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F1" w:rsidRDefault="00CB32F1" w:rsidP="00CB32F1">
      <w:pPr>
        <w:jc w:val="center"/>
        <w:rPr>
          <w:b/>
          <w:sz w:val="28"/>
          <w:szCs w:val="28"/>
        </w:rPr>
      </w:pPr>
      <w:r>
        <w:rPr>
          <w:b/>
          <w:sz w:val="28"/>
          <w:szCs w:val="28"/>
        </w:rPr>
        <w:t xml:space="preserve">СОДЕРЖАНИЕ  ВЕСТНИКА </w:t>
      </w:r>
    </w:p>
    <w:p w:rsidR="00CB32F1" w:rsidRDefault="00CB32F1" w:rsidP="00CB32F1">
      <w:pPr>
        <w:jc w:val="center"/>
        <w:rPr>
          <w:b/>
          <w:sz w:val="28"/>
          <w:szCs w:val="28"/>
        </w:rPr>
      </w:pPr>
      <w:r>
        <w:rPr>
          <w:b/>
          <w:sz w:val="28"/>
          <w:szCs w:val="28"/>
        </w:rPr>
        <w:t>№ 43  от 30.12.2021  (часть 2)</w:t>
      </w:r>
    </w:p>
    <w:p w:rsidR="00CB32F1" w:rsidRDefault="00CB32F1" w:rsidP="00CB32F1">
      <w:pPr>
        <w:jc w:val="center"/>
        <w:rPr>
          <w:b/>
          <w:sz w:val="16"/>
          <w:szCs w:val="16"/>
        </w:rPr>
      </w:pPr>
    </w:p>
    <w:p w:rsidR="00CB32F1" w:rsidRDefault="00CB32F1" w:rsidP="00CB32F1">
      <w:pPr>
        <w:jc w:val="center"/>
        <w:rPr>
          <w:b/>
          <w:sz w:val="28"/>
          <w:szCs w:val="28"/>
        </w:rPr>
      </w:pPr>
      <w:r>
        <w:rPr>
          <w:b/>
          <w:sz w:val="28"/>
          <w:szCs w:val="28"/>
        </w:rPr>
        <w:t xml:space="preserve">постановления </w:t>
      </w:r>
      <w:r w:rsidR="00C666C2">
        <w:rPr>
          <w:b/>
          <w:sz w:val="28"/>
          <w:szCs w:val="28"/>
        </w:rPr>
        <w:t xml:space="preserve">и распоряжения </w:t>
      </w:r>
      <w:r>
        <w:rPr>
          <w:b/>
          <w:sz w:val="28"/>
          <w:szCs w:val="28"/>
        </w:rPr>
        <w:t xml:space="preserve">администрации городского округа </w:t>
      </w:r>
    </w:p>
    <w:p w:rsidR="00CB32F1" w:rsidRDefault="00CB32F1" w:rsidP="00CB32F1">
      <w:pPr>
        <w:jc w:val="center"/>
        <w:rPr>
          <w:b/>
          <w:sz w:val="28"/>
          <w:szCs w:val="28"/>
        </w:rPr>
      </w:pPr>
      <w:r>
        <w:rPr>
          <w:b/>
          <w:sz w:val="28"/>
          <w:szCs w:val="28"/>
        </w:rPr>
        <w:t>Тейково Ивановской области</w:t>
      </w:r>
    </w:p>
    <w:p w:rsidR="00CB32F1" w:rsidRDefault="00CB32F1" w:rsidP="00CB32F1">
      <w:pPr>
        <w:jc w:val="center"/>
        <w:rPr>
          <w:b/>
          <w:sz w:val="16"/>
          <w:szCs w:val="16"/>
        </w:rPr>
      </w:pPr>
    </w:p>
    <w:tbl>
      <w:tblPr>
        <w:tblW w:w="10557" w:type="dxa"/>
        <w:tblLook w:val="04A0"/>
      </w:tblPr>
      <w:tblGrid>
        <w:gridCol w:w="3652"/>
        <w:gridCol w:w="5387"/>
        <w:gridCol w:w="1518"/>
      </w:tblGrid>
      <w:tr w:rsidR="00CB32F1" w:rsidTr="00CB32F1">
        <w:trPr>
          <w:trHeight w:val="308"/>
        </w:trPr>
        <w:tc>
          <w:tcPr>
            <w:tcW w:w="3652" w:type="dxa"/>
            <w:hideMark/>
          </w:tcPr>
          <w:p w:rsidR="00CB32F1" w:rsidRDefault="00CB32F1">
            <w:pPr>
              <w:spacing w:line="276" w:lineRule="auto"/>
              <w:jc w:val="center"/>
              <w:rPr>
                <w:b/>
              </w:rPr>
            </w:pPr>
            <w:r>
              <w:rPr>
                <w:b/>
              </w:rPr>
              <w:t>Номер, дата муниципального нормативного правового акта</w:t>
            </w:r>
          </w:p>
        </w:tc>
        <w:tc>
          <w:tcPr>
            <w:tcW w:w="5387" w:type="dxa"/>
            <w:hideMark/>
          </w:tcPr>
          <w:p w:rsidR="00CB32F1" w:rsidRDefault="00CB32F1">
            <w:pPr>
              <w:spacing w:line="276" w:lineRule="auto"/>
              <w:jc w:val="center"/>
              <w:rPr>
                <w:b/>
              </w:rPr>
            </w:pPr>
            <w:r>
              <w:rPr>
                <w:b/>
              </w:rPr>
              <w:t>Наименование муниципального нормативного правового акта</w:t>
            </w:r>
          </w:p>
        </w:tc>
        <w:tc>
          <w:tcPr>
            <w:tcW w:w="1518" w:type="dxa"/>
            <w:hideMark/>
          </w:tcPr>
          <w:p w:rsidR="00CB32F1" w:rsidRDefault="00CB32F1">
            <w:pPr>
              <w:spacing w:line="276" w:lineRule="auto"/>
              <w:jc w:val="center"/>
              <w:rPr>
                <w:b/>
              </w:rPr>
            </w:pPr>
            <w:r>
              <w:rPr>
                <w:b/>
              </w:rPr>
              <w:t xml:space="preserve">Страница </w:t>
            </w:r>
          </w:p>
        </w:tc>
      </w:tr>
      <w:tr w:rsidR="00CB32F1" w:rsidTr="00CB32F1">
        <w:trPr>
          <w:trHeight w:val="54"/>
        </w:trPr>
        <w:tc>
          <w:tcPr>
            <w:tcW w:w="3652" w:type="dxa"/>
            <w:hideMark/>
          </w:tcPr>
          <w:p w:rsidR="00CB32F1" w:rsidRDefault="00CB32F1">
            <w:pPr>
              <w:suppressAutoHyphens w:val="0"/>
              <w:spacing w:line="276" w:lineRule="auto"/>
              <w:rPr>
                <w:rFonts w:asciiTheme="minorHAnsi" w:eastAsiaTheme="minorEastAsia" w:hAnsiTheme="minorHAnsi"/>
                <w:sz w:val="22"/>
                <w:szCs w:val="22"/>
                <w:lang w:eastAsia="ru-RU"/>
              </w:rPr>
            </w:pPr>
          </w:p>
        </w:tc>
        <w:tc>
          <w:tcPr>
            <w:tcW w:w="5387" w:type="dxa"/>
            <w:hideMark/>
          </w:tcPr>
          <w:p w:rsidR="00CB32F1" w:rsidRDefault="00CB32F1">
            <w:pPr>
              <w:suppressAutoHyphens w:val="0"/>
              <w:spacing w:line="276" w:lineRule="auto"/>
              <w:rPr>
                <w:rFonts w:asciiTheme="minorHAnsi" w:eastAsiaTheme="minorEastAsia" w:hAnsiTheme="minorHAnsi"/>
                <w:sz w:val="22"/>
                <w:szCs w:val="22"/>
                <w:lang w:eastAsia="ru-RU"/>
              </w:rPr>
            </w:pPr>
          </w:p>
        </w:tc>
        <w:tc>
          <w:tcPr>
            <w:tcW w:w="1518" w:type="dxa"/>
          </w:tcPr>
          <w:p w:rsidR="00CB32F1" w:rsidRDefault="00CB32F1">
            <w:pPr>
              <w:spacing w:line="276" w:lineRule="auto"/>
              <w:jc w:val="center"/>
              <w:rPr>
                <w:sz w:val="10"/>
                <w:szCs w:val="10"/>
              </w:rPr>
            </w:pPr>
          </w:p>
        </w:tc>
      </w:tr>
      <w:tr w:rsidR="00CB32F1" w:rsidTr="00CB32F1">
        <w:trPr>
          <w:trHeight w:val="1180"/>
        </w:trPr>
        <w:tc>
          <w:tcPr>
            <w:tcW w:w="3652" w:type="dxa"/>
            <w:hideMark/>
          </w:tcPr>
          <w:p w:rsidR="00CB32F1" w:rsidRDefault="00CB32F1">
            <w:pPr>
              <w:spacing w:line="276" w:lineRule="auto"/>
            </w:pPr>
            <w:r>
              <w:t>Постановление  № 618</w:t>
            </w:r>
          </w:p>
          <w:p w:rsidR="00CB32F1" w:rsidRDefault="00CB32F1" w:rsidP="00CB32F1">
            <w:pPr>
              <w:spacing w:line="276" w:lineRule="auto"/>
            </w:pPr>
            <w:r>
              <w:t>от 23.12.2021</w:t>
            </w:r>
          </w:p>
        </w:tc>
        <w:tc>
          <w:tcPr>
            <w:tcW w:w="5387" w:type="dxa"/>
            <w:hideMark/>
          </w:tcPr>
          <w:p w:rsidR="00CB32F1" w:rsidRPr="00990D4E" w:rsidRDefault="00CB32F1" w:rsidP="00990D4E">
            <w:pPr>
              <w:jc w:val="both"/>
            </w:pPr>
            <w:r w:rsidRPr="00990D4E">
              <w:t xml:space="preserve">Об утверждении порядка предоставления в органы прокуратуры проектов нормативных правовых актов, принятых нормативных правовых актов для проведения </w:t>
            </w:r>
            <w:proofErr w:type="spellStart"/>
            <w:r w:rsidRPr="00990D4E">
              <w:t>антикоррупционной</w:t>
            </w:r>
            <w:proofErr w:type="spellEnd"/>
            <w:r w:rsidRPr="00990D4E">
              <w:t xml:space="preserve"> экспертизы</w:t>
            </w:r>
          </w:p>
          <w:p w:rsidR="00CB32F1" w:rsidRDefault="00CB32F1">
            <w:pPr>
              <w:pStyle w:val="a4"/>
              <w:spacing w:line="276" w:lineRule="auto"/>
              <w:jc w:val="both"/>
              <w:rPr>
                <w:rFonts w:ascii="Times New Roman" w:eastAsia="Times New Roman" w:hAnsi="Times New Roman"/>
                <w:sz w:val="24"/>
                <w:szCs w:val="24"/>
                <w:lang w:eastAsia="zh-CN"/>
              </w:rPr>
            </w:pPr>
          </w:p>
        </w:tc>
        <w:tc>
          <w:tcPr>
            <w:tcW w:w="1518" w:type="dxa"/>
            <w:hideMark/>
          </w:tcPr>
          <w:p w:rsidR="00CB32F1" w:rsidRDefault="001657AE">
            <w:pPr>
              <w:spacing w:line="276" w:lineRule="auto"/>
              <w:jc w:val="center"/>
            </w:pPr>
            <w:r>
              <w:t>3</w:t>
            </w:r>
          </w:p>
        </w:tc>
      </w:tr>
      <w:tr w:rsidR="00CB32F1" w:rsidTr="00CB32F1">
        <w:trPr>
          <w:trHeight w:val="1325"/>
        </w:trPr>
        <w:tc>
          <w:tcPr>
            <w:tcW w:w="3652" w:type="dxa"/>
          </w:tcPr>
          <w:p w:rsidR="00CB32F1" w:rsidRDefault="00CB32F1">
            <w:pPr>
              <w:spacing w:line="276" w:lineRule="auto"/>
              <w:rPr>
                <w:sz w:val="16"/>
                <w:szCs w:val="16"/>
              </w:rPr>
            </w:pPr>
          </w:p>
          <w:p w:rsidR="00CB32F1" w:rsidRDefault="00CB32F1">
            <w:pPr>
              <w:spacing w:line="276" w:lineRule="auto"/>
            </w:pPr>
            <w:r>
              <w:t>Постановление  № 6</w:t>
            </w:r>
            <w:r w:rsidR="00A51195">
              <w:t>20</w:t>
            </w:r>
          </w:p>
          <w:p w:rsidR="00CB32F1" w:rsidRDefault="00CB32F1" w:rsidP="00A51195">
            <w:pPr>
              <w:spacing w:line="276" w:lineRule="auto"/>
            </w:pPr>
            <w:r>
              <w:t>от 2</w:t>
            </w:r>
            <w:r w:rsidR="00A51195">
              <w:t>4</w:t>
            </w:r>
            <w:r>
              <w:t>.12.2021</w:t>
            </w:r>
          </w:p>
        </w:tc>
        <w:tc>
          <w:tcPr>
            <w:tcW w:w="5387" w:type="dxa"/>
          </w:tcPr>
          <w:p w:rsidR="00CB32F1" w:rsidRDefault="00A51195" w:rsidP="00A51195">
            <w:pPr>
              <w:pStyle w:val="ConsPlusNormal"/>
              <w:ind w:firstLine="540"/>
              <w:jc w:val="both"/>
              <w:rPr>
                <w:rFonts w:ascii="Times New Roman" w:eastAsia="Times New Roman" w:hAnsi="Times New Roman" w:cs="Times New Roman"/>
                <w:sz w:val="24"/>
                <w:szCs w:val="24"/>
                <w:lang w:eastAsia="zh-CN"/>
              </w:rPr>
            </w:pPr>
            <w:proofErr w:type="gramStart"/>
            <w:r w:rsidRPr="00A51195">
              <w:rPr>
                <w:rFonts w:ascii="Times New Roman" w:hAnsi="Times New Roman" w:cs="Times New Roman"/>
                <w:sz w:val="24"/>
                <w:szCs w:val="24"/>
              </w:rPr>
              <w:t>О внесении изменений в постановление администрации г.о. Тейково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roofErr w:type="gramEnd"/>
          </w:p>
        </w:tc>
        <w:tc>
          <w:tcPr>
            <w:tcW w:w="1518" w:type="dxa"/>
          </w:tcPr>
          <w:p w:rsidR="00CB32F1" w:rsidRDefault="001657AE">
            <w:pPr>
              <w:spacing w:line="276" w:lineRule="auto"/>
              <w:jc w:val="center"/>
            </w:pPr>
            <w:r>
              <w:t>5</w:t>
            </w:r>
          </w:p>
        </w:tc>
      </w:tr>
      <w:tr w:rsidR="00CB32F1" w:rsidTr="00CB32F1">
        <w:trPr>
          <w:trHeight w:val="2651"/>
        </w:trPr>
        <w:tc>
          <w:tcPr>
            <w:tcW w:w="3652" w:type="dxa"/>
            <w:hideMark/>
          </w:tcPr>
          <w:p w:rsidR="008A6CB8" w:rsidRPr="008A6CB8" w:rsidRDefault="008A6CB8">
            <w:pPr>
              <w:spacing w:line="276" w:lineRule="auto"/>
              <w:rPr>
                <w:sz w:val="10"/>
                <w:szCs w:val="10"/>
              </w:rPr>
            </w:pPr>
          </w:p>
          <w:p w:rsidR="00CB32F1" w:rsidRDefault="00CB32F1">
            <w:pPr>
              <w:spacing w:line="276" w:lineRule="auto"/>
            </w:pPr>
            <w:r>
              <w:t>Постановление  № 6</w:t>
            </w:r>
            <w:r w:rsidR="007F0549">
              <w:t>24</w:t>
            </w:r>
          </w:p>
          <w:p w:rsidR="00CB32F1" w:rsidRDefault="00CB32F1" w:rsidP="007F0549">
            <w:pPr>
              <w:suppressAutoHyphens w:val="0"/>
              <w:spacing w:line="276" w:lineRule="auto"/>
              <w:rPr>
                <w:rFonts w:asciiTheme="minorHAnsi" w:eastAsiaTheme="minorEastAsia" w:hAnsiTheme="minorHAnsi"/>
                <w:lang w:eastAsia="ru-RU"/>
              </w:rPr>
            </w:pPr>
            <w:r>
              <w:t>от 2</w:t>
            </w:r>
            <w:r w:rsidR="007F0549">
              <w:t>7</w:t>
            </w:r>
            <w:r>
              <w:t>.12.2021</w:t>
            </w:r>
          </w:p>
        </w:tc>
        <w:tc>
          <w:tcPr>
            <w:tcW w:w="5387" w:type="dxa"/>
            <w:hideMark/>
          </w:tcPr>
          <w:p w:rsidR="008A6CB8" w:rsidRPr="008A6CB8" w:rsidRDefault="008A6CB8" w:rsidP="008A6CB8">
            <w:pPr>
              <w:spacing w:after="1"/>
              <w:jc w:val="both"/>
              <w:rPr>
                <w:bCs/>
                <w:sz w:val="10"/>
                <w:szCs w:val="10"/>
              </w:rPr>
            </w:pPr>
          </w:p>
          <w:p w:rsidR="007F0549" w:rsidRPr="007F0549" w:rsidRDefault="007F0549" w:rsidP="007F0549">
            <w:pPr>
              <w:spacing w:after="1" w:line="280" w:lineRule="atLeast"/>
              <w:jc w:val="both"/>
              <w:rPr>
                <w:bCs/>
              </w:rPr>
            </w:pPr>
            <w:proofErr w:type="gramStart"/>
            <w:r w:rsidRPr="007F0549">
              <w:rPr>
                <w:bCs/>
              </w:rPr>
              <w:t>О внесении изменений и дополнений в постановление администрации городского округа Тейково Ивановской области от 26.06.2020 № 245 «Об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proofErr w:type="gramEnd"/>
          </w:p>
          <w:p w:rsidR="00CB32F1" w:rsidRDefault="00CB32F1">
            <w:pPr>
              <w:spacing w:line="276" w:lineRule="auto"/>
              <w:jc w:val="both"/>
              <w:rPr>
                <w:rFonts w:asciiTheme="minorHAnsi" w:eastAsiaTheme="minorEastAsia" w:hAnsiTheme="minorHAnsi"/>
              </w:rPr>
            </w:pPr>
          </w:p>
        </w:tc>
        <w:tc>
          <w:tcPr>
            <w:tcW w:w="1518" w:type="dxa"/>
            <w:hideMark/>
          </w:tcPr>
          <w:p w:rsidR="00CB32F1" w:rsidRDefault="00CB32F1">
            <w:pPr>
              <w:spacing w:line="276" w:lineRule="auto"/>
              <w:jc w:val="center"/>
            </w:pPr>
          </w:p>
          <w:p w:rsidR="001657AE" w:rsidRDefault="001657AE">
            <w:pPr>
              <w:spacing w:line="276" w:lineRule="auto"/>
              <w:jc w:val="center"/>
            </w:pPr>
            <w:r>
              <w:t>7</w:t>
            </w:r>
          </w:p>
        </w:tc>
      </w:tr>
      <w:tr w:rsidR="00CB32F1" w:rsidTr="00CB32F1">
        <w:trPr>
          <w:trHeight w:val="1325"/>
        </w:trPr>
        <w:tc>
          <w:tcPr>
            <w:tcW w:w="3652" w:type="dxa"/>
            <w:hideMark/>
          </w:tcPr>
          <w:p w:rsidR="00CB32F1" w:rsidRDefault="00CB32F1">
            <w:pPr>
              <w:spacing w:line="276" w:lineRule="auto"/>
            </w:pPr>
            <w:r>
              <w:t>Постановление  № 6</w:t>
            </w:r>
            <w:r w:rsidR="00D05D5E">
              <w:t>25</w:t>
            </w:r>
          </w:p>
          <w:p w:rsidR="00CB32F1" w:rsidRDefault="00CB32F1" w:rsidP="00D05D5E">
            <w:pPr>
              <w:suppressAutoHyphens w:val="0"/>
              <w:spacing w:line="276" w:lineRule="auto"/>
              <w:rPr>
                <w:rFonts w:asciiTheme="minorHAnsi" w:eastAsiaTheme="minorEastAsia" w:hAnsiTheme="minorHAnsi"/>
                <w:lang w:eastAsia="ru-RU"/>
              </w:rPr>
            </w:pPr>
            <w:r>
              <w:t>от 2</w:t>
            </w:r>
            <w:r w:rsidR="00D05D5E">
              <w:t>7</w:t>
            </w:r>
            <w:r>
              <w:t>.12.2021</w:t>
            </w:r>
          </w:p>
        </w:tc>
        <w:tc>
          <w:tcPr>
            <w:tcW w:w="5387" w:type="dxa"/>
            <w:hideMark/>
          </w:tcPr>
          <w:p w:rsidR="00CB32F1" w:rsidRDefault="00D05D5E" w:rsidP="00D05D5E">
            <w:pPr>
              <w:widowControl w:val="0"/>
              <w:autoSpaceDE w:val="0"/>
              <w:autoSpaceDN w:val="0"/>
              <w:adjustRightInd w:val="0"/>
              <w:ind w:right="-1"/>
              <w:jc w:val="both"/>
              <w:rPr>
                <w:rFonts w:asciiTheme="minorHAnsi" w:eastAsiaTheme="minorEastAsia" w:hAnsiTheme="minorHAnsi"/>
                <w:lang w:eastAsia="ru-RU"/>
              </w:rPr>
            </w:pPr>
            <w:r w:rsidRPr="00D05D5E">
              <w:rPr>
                <w:bCs/>
                <w:color w:val="000000"/>
              </w:rPr>
              <w:t>О внесении изменений в постановление администрации</w:t>
            </w:r>
            <w:r>
              <w:rPr>
                <w:bCs/>
                <w:color w:val="000000"/>
              </w:rPr>
              <w:t xml:space="preserve"> </w:t>
            </w:r>
            <w:r w:rsidRPr="00D05D5E">
              <w:rPr>
                <w:bCs/>
                <w:color w:val="000000"/>
              </w:rPr>
              <w:t xml:space="preserve">городского округа Тейково от 11.11.2013 № 688 </w:t>
            </w:r>
            <w:r w:rsidRPr="00D05D5E">
              <w:rPr>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518" w:type="dxa"/>
            <w:hideMark/>
          </w:tcPr>
          <w:p w:rsidR="00CB32F1" w:rsidRDefault="001657AE">
            <w:pPr>
              <w:spacing w:line="276" w:lineRule="auto"/>
              <w:jc w:val="center"/>
            </w:pPr>
            <w:r>
              <w:t>10</w:t>
            </w:r>
          </w:p>
        </w:tc>
      </w:tr>
      <w:tr w:rsidR="00CB32F1" w:rsidTr="00CB32F1">
        <w:trPr>
          <w:trHeight w:val="428"/>
        </w:trPr>
        <w:tc>
          <w:tcPr>
            <w:tcW w:w="3652" w:type="dxa"/>
          </w:tcPr>
          <w:p w:rsidR="00CB32F1" w:rsidRDefault="00CB32F1">
            <w:pPr>
              <w:suppressAutoHyphens w:val="0"/>
              <w:spacing w:line="276" w:lineRule="auto"/>
              <w:rPr>
                <w:rFonts w:asciiTheme="minorHAnsi" w:eastAsiaTheme="minorEastAsia" w:hAnsiTheme="minorHAnsi"/>
                <w:lang w:eastAsia="ru-RU"/>
              </w:rPr>
            </w:pPr>
          </w:p>
        </w:tc>
        <w:tc>
          <w:tcPr>
            <w:tcW w:w="5387" w:type="dxa"/>
            <w:hideMark/>
          </w:tcPr>
          <w:p w:rsidR="00CB32F1" w:rsidRDefault="00CB32F1">
            <w:pPr>
              <w:adjustRightInd w:val="0"/>
              <w:spacing w:line="276" w:lineRule="auto"/>
              <w:jc w:val="both"/>
              <w:rPr>
                <w:rFonts w:asciiTheme="minorHAnsi" w:eastAsiaTheme="minorEastAsia" w:hAnsiTheme="minorHAnsi"/>
                <w:sz w:val="10"/>
                <w:szCs w:val="10"/>
                <w:lang w:eastAsia="ru-RU"/>
              </w:rPr>
            </w:pPr>
          </w:p>
        </w:tc>
        <w:tc>
          <w:tcPr>
            <w:tcW w:w="1518" w:type="dxa"/>
            <w:hideMark/>
          </w:tcPr>
          <w:p w:rsidR="00CB32F1" w:rsidRDefault="00CB32F1">
            <w:pPr>
              <w:spacing w:line="276" w:lineRule="auto"/>
              <w:jc w:val="center"/>
            </w:pPr>
          </w:p>
        </w:tc>
      </w:tr>
      <w:tr w:rsidR="00CB32F1" w:rsidTr="00CB32F1">
        <w:trPr>
          <w:trHeight w:val="1325"/>
        </w:trPr>
        <w:tc>
          <w:tcPr>
            <w:tcW w:w="3652" w:type="dxa"/>
            <w:hideMark/>
          </w:tcPr>
          <w:p w:rsidR="00CB32F1" w:rsidRDefault="00CB32F1">
            <w:pPr>
              <w:spacing w:line="276" w:lineRule="auto"/>
            </w:pPr>
            <w:r>
              <w:lastRenderedPageBreak/>
              <w:t>Постановление  № 6</w:t>
            </w:r>
            <w:r w:rsidR="00267C2D">
              <w:t>27</w:t>
            </w:r>
          </w:p>
          <w:p w:rsidR="00CB32F1" w:rsidRDefault="00CB32F1" w:rsidP="00267C2D">
            <w:pPr>
              <w:spacing w:line="276" w:lineRule="auto"/>
              <w:rPr>
                <w:sz w:val="16"/>
                <w:szCs w:val="16"/>
              </w:rPr>
            </w:pPr>
            <w:r>
              <w:t>от 2</w:t>
            </w:r>
            <w:r w:rsidR="00267C2D">
              <w:t>7</w:t>
            </w:r>
            <w:r>
              <w:t>.12.2021</w:t>
            </w:r>
          </w:p>
        </w:tc>
        <w:tc>
          <w:tcPr>
            <w:tcW w:w="5387" w:type="dxa"/>
          </w:tcPr>
          <w:p w:rsidR="00267C2D" w:rsidRPr="00267C2D" w:rsidRDefault="00267C2D" w:rsidP="00267C2D">
            <w:pPr>
              <w:pStyle w:val="a4"/>
              <w:jc w:val="both"/>
              <w:rPr>
                <w:rFonts w:ascii="Times New Roman" w:hAnsi="Times New Roman"/>
                <w:sz w:val="24"/>
                <w:szCs w:val="24"/>
              </w:rPr>
            </w:pPr>
            <w:r w:rsidRPr="00267C2D">
              <w:rPr>
                <w:rFonts w:ascii="Times New Roman" w:hAnsi="Times New Roman"/>
                <w:sz w:val="24"/>
                <w:szCs w:val="24"/>
              </w:rPr>
              <w:t xml:space="preserve">О внесении изменений в постановление </w:t>
            </w:r>
          </w:p>
          <w:p w:rsidR="00267C2D" w:rsidRPr="00267C2D" w:rsidRDefault="00267C2D" w:rsidP="00267C2D">
            <w:pPr>
              <w:pStyle w:val="a4"/>
              <w:jc w:val="both"/>
              <w:rPr>
                <w:rFonts w:ascii="Times New Roman" w:hAnsi="Times New Roman"/>
                <w:sz w:val="24"/>
                <w:szCs w:val="24"/>
              </w:rPr>
            </w:pPr>
            <w:r w:rsidRPr="00267C2D">
              <w:rPr>
                <w:rFonts w:ascii="Times New Roman" w:hAnsi="Times New Roman"/>
                <w:sz w:val="24"/>
                <w:szCs w:val="24"/>
              </w:rPr>
              <w:t>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p w:rsidR="00CB32F1" w:rsidRDefault="00CB32F1">
            <w:pPr>
              <w:adjustRightInd w:val="0"/>
              <w:spacing w:line="276" w:lineRule="auto"/>
              <w:jc w:val="both"/>
              <w:rPr>
                <w:rFonts w:eastAsiaTheme="minorHAnsi"/>
                <w:bCs/>
                <w:lang w:eastAsia="en-US"/>
              </w:rPr>
            </w:pPr>
          </w:p>
        </w:tc>
        <w:tc>
          <w:tcPr>
            <w:tcW w:w="1518" w:type="dxa"/>
            <w:hideMark/>
          </w:tcPr>
          <w:p w:rsidR="00CB32F1" w:rsidRDefault="001657AE">
            <w:pPr>
              <w:spacing w:line="276" w:lineRule="auto"/>
              <w:jc w:val="center"/>
            </w:pPr>
            <w:r>
              <w:t>67</w:t>
            </w:r>
          </w:p>
        </w:tc>
      </w:tr>
      <w:tr w:rsidR="00CB32F1" w:rsidTr="00CB32F1">
        <w:trPr>
          <w:trHeight w:val="1325"/>
        </w:trPr>
        <w:tc>
          <w:tcPr>
            <w:tcW w:w="3652" w:type="dxa"/>
            <w:hideMark/>
          </w:tcPr>
          <w:p w:rsidR="00D2223F" w:rsidRPr="00D2223F" w:rsidRDefault="00D2223F">
            <w:pPr>
              <w:spacing w:line="276" w:lineRule="auto"/>
              <w:rPr>
                <w:sz w:val="10"/>
                <w:szCs w:val="10"/>
              </w:rPr>
            </w:pPr>
          </w:p>
          <w:p w:rsidR="00CB32F1" w:rsidRDefault="00CB32F1">
            <w:pPr>
              <w:spacing w:line="276" w:lineRule="auto"/>
            </w:pPr>
            <w:r>
              <w:t>Постановление  № 6</w:t>
            </w:r>
            <w:r w:rsidR="000F774D">
              <w:t>28</w:t>
            </w:r>
          </w:p>
          <w:p w:rsidR="00CB32F1" w:rsidRDefault="00CB32F1" w:rsidP="000F774D">
            <w:pPr>
              <w:spacing w:line="276" w:lineRule="auto"/>
              <w:rPr>
                <w:sz w:val="16"/>
                <w:szCs w:val="16"/>
              </w:rPr>
            </w:pPr>
            <w:r>
              <w:t>от 2</w:t>
            </w:r>
            <w:r w:rsidR="000F774D">
              <w:t>7</w:t>
            </w:r>
            <w:r>
              <w:t>.12.2021</w:t>
            </w:r>
          </w:p>
        </w:tc>
        <w:tc>
          <w:tcPr>
            <w:tcW w:w="5387" w:type="dxa"/>
          </w:tcPr>
          <w:p w:rsidR="00D2223F" w:rsidRPr="00D2223F" w:rsidRDefault="00D2223F" w:rsidP="000F774D">
            <w:pPr>
              <w:pStyle w:val="ConsPlusNormal"/>
              <w:ind w:right="-1" w:firstLine="34"/>
              <w:jc w:val="both"/>
              <w:rPr>
                <w:rFonts w:ascii="Times New Roman" w:eastAsiaTheme="minorHAnsi" w:hAnsi="Times New Roman" w:cs="Times New Roman"/>
                <w:sz w:val="10"/>
                <w:szCs w:val="10"/>
              </w:rPr>
            </w:pPr>
          </w:p>
          <w:p w:rsidR="00CB32F1" w:rsidRDefault="000F774D" w:rsidP="000F774D">
            <w:pPr>
              <w:pStyle w:val="ConsPlusNormal"/>
              <w:ind w:right="-1" w:firstLine="34"/>
              <w:jc w:val="both"/>
              <w:rPr>
                <w:rFonts w:eastAsiaTheme="minorHAnsi"/>
                <w:bCs/>
              </w:rPr>
            </w:pPr>
            <w:r w:rsidRPr="000F774D">
              <w:rPr>
                <w:rFonts w:ascii="Times New Roman" w:eastAsiaTheme="minorHAnsi" w:hAnsi="Times New Roman" w:cs="Times New Roman"/>
                <w:sz w:val="24"/>
                <w:szCs w:val="24"/>
              </w:rPr>
              <w:t>О П</w:t>
            </w:r>
            <w:r w:rsidRPr="000F774D">
              <w:rPr>
                <w:rFonts w:ascii="Times New Roman" w:hAnsi="Times New Roman" w:cs="Times New Roman"/>
                <w:sz w:val="24"/>
                <w:szCs w:val="24"/>
              </w:rPr>
              <w:t>орядке расходования иного межбюджетного трансферта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18" w:type="dxa"/>
            <w:hideMark/>
          </w:tcPr>
          <w:p w:rsidR="00CB32F1" w:rsidRDefault="00CB32F1">
            <w:pPr>
              <w:spacing w:line="276" w:lineRule="auto"/>
              <w:jc w:val="center"/>
            </w:pPr>
          </w:p>
          <w:p w:rsidR="001657AE" w:rsidRDefault="001657AE">
            <w:pPr>
              <w:spacing w:line="276" w:lineRule="auto"/>
              <w:jc w:val="center"/>
            </w:pPr>
            <w:r>
              <w:t>142</w:t>
            </w:r>
          </w:p>
        </w:tc>
      </w:tr>
      <w:tr w:rsidR="00CB32F1" w:rsidTr="00CB32F1">
        <w:trPr>
          <w:trHeight w:val="1325"/>
        </w:trPr>
        <w:tc>
          <w:tcPr>
            <w:tcW w:w="3652" w:type="dxa"/>
            <w:hideMark/>
          </w:tcPr>
          <w:p w:rsidR="00D2223F" w:rsidRPr="00D2223F" w:rsidRDefault="00D2223F">
            <w:pPr>
              <w:spacing w:line="276" w:lineRule="auto"/>
              <w:rPr>
                <w:sz w:val="10"/>
                <w:szCs w:val="10"/>
              </w:rPr>
            </w:pPr>
          </w:p>
          <w:p w:rsidR="00CB32F1" w:rsidRDefault="00CB32F1">
            <w:pPr>
              <w:spacing w:line="276" w:lineRule="auto"/>
            </w:pPr>
            <w:r>
              <w:t>Постановление  № 6</w:t>
            </w:r>
            <w:r w:rsidR="00D2223F">
              <w:t>29</w:t>
            </w:r>
          </w:p>
          <w:p w:rsidR="00CB32F1" w:rsidRDefault="00CB32F1" w:rsidP="00D2223F">
            <w:pPr>
              <w:spacing w:line="276" w:lineRule="auto"/>
              <w:rPr>
                <w:sz w:val="16"/>
                <w:szCs w:val="16"/>
              </w:rPr>
            </w:pPr>
            <w:r>
              <w:t>от 2</w:t>
            </w:r>
            <w:r w:rsidR="00D2223F">
              <w:t>7</w:t>
            </w:r>
            <w:r>
              <w:t>.12.2021</w:t>
            </w:r>
          </w:p>
        </w:tc>
        <w:tc>
          <w:tcPr>
            <w:tcW w:w="5387" w:type="dxa"/>
          </w:tcPr>
          <w:p w:rsidR="00D2223F" w:rsidRPr="00D2223F" w:rsidRDefault="00D2223F" w:rsidP="00D2223F">
            <w:pPr>
              <w:jc w:val="both"/>
              <w:rPr>
                <w:sz w:val="10"/>
                <w:szCs w:val="10"/>
              </w:rPr>
            </w:pPr>
          </w:p>
          <w:p w:rsidR="00D2223F" w:rsidRPr="00D2223F" w:rsidRDefault="00D2223F" w:rsidP="00D2223F">
            <w:pPr>
              <w:jc w:val="both"/>
            </w:pPr>
            <w:r w:rsidRPr="00D2223F">
              <w:t xml:space="preserve">О  внесении изменений в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w:t>
            </w:r>
          </w:p>
          <w:p w:rsidR="00CB32F1" w:rsidRDefault="00D2223F" w:rsidP="00D2223F">
            <w:pPr>
              <w:jc w:val="both"/>
              <w:rPr>
                <w:rFonts w:eastAsiaTheme="minorHAnsi"/>
                <w:bCs/>
                <w:lang w:eastAsia="en-US"/>
              </w:rPr>
            </w:pPr>
            <w:r w:rsidRPr="00D2223F">
              <w:t>с населением городского округа Тейково на 2014-2024 годы»</w:t>
            </w:r>
          </w:p>
        </w:tc>
        <w:tc>
          <w:tcPr>
            <w:tcW w:w="1518" w:type="dxa"/>
            <w:hideMark/>
          </w:tcPr>
          <w:p w:rsidR="00CB32F1" w:rsidRDefault="00CB32F1">
            <w:pPr>
              <w:spacing w:line="276" w:lineRule="auto"/>
              <w:jc w:val="center"/>
            </w:pPr>
          </w:p>
          <w:p w:rsidR="001657AE" w:rsidRDefault="001657AE">
            <w:pPr>
              <w:spacing w:line="276" w:lineRule="auto"/>
              <w:jc w:val="center"/>
            </w:pPr>
            <w:r>
              <w:t>146</w:t>
            </w:r>
          </w:p>
        </w:tc>
      </w:tr>
      <w:tr w:rsidR="00CB32F1" w:rsidTr="00C666C2">
        <w:trPr>
          <w:trHeight w:val="740"/>
        </w:trPr>
        <w:tc>
          <w:tcPr>
            <w:tcW w:w="3652" w:type="dxa"/>
            <w:hideMark/>
          </w:tcPr>
          <w:p w:rsidR="00C666C2" w:rsidRPr="00C666C2" w:rsidRDefault="00C666C2" w:rsidP="00C666C2">
            <w:pPr>
              <w:spacing w:line="276" w:lineRule="auto"/>
              <w:rPr>
                <w:sz w:val="10"/>
                <w:szCs w:val="10"/>
              </w:rPr>
            </w:pPr>
          </w:p>
          <w:p w:rsidR="00C666C2" w:rsidRDefault="00C666C2" w:rsidP="00C666C2">
            <w:pPr>
              <w:spacing w:line="276" w:lineRule="auto"/>
            </w:pPr>
            <w:r>
              <w:t>Постановление  № 633</w:t>
            </w:r>
          </w:p>
          <w:p w:rsidR="00CB32F1" w:rsidRDefault="00C666C2" w:rsidP="00C666C2">
            <w:pPr>
              <w:spacing w:line="276" w:lineRule="auto"/>
            </w:pPr>
            <w:r>
              <w:t>от 30.12.2021</w:t>
            </w:r>
          </w:p>
        </w:tc>
        <w:tc>
          <w:tcPr>
            <w:tcW w:w="5387" w:type="dxa"/>
            <w:hideMark/>
          </w:tcPr>
          <w:p w:rsidR="00C666C2" w:rsidRPr="00C666C2" w:rsidRDefault="00C666C2" w:rsidP="00C666C2">
            <w:pPr>
              <w:adjustRightInd w:val="0"/>
              <w:jc w:val="both"/>
              <w:rPr>
                <w:bCs/>
                <w:sz w:val="10"/>
                <w:szCs w:val="10"/>
              </w:rPr>
            </w:pPr>
          </w:p>
          <w:p w:rsidR="00C666C2" w:rsidRPr="00C666C2" w:rsidRDefault="00C666C2" w:rsidP="00C666C2">
            <w:pPr>
              <w:adjustRightInd w:val="0"/>
              <w:jc w:val="both"/>
              <w:rPr>
                <w:bCs/>
              </w:rPr>
            </w:pPr>
            <w:r w:rsidRPr="00C666C2">
              <w:rPr>
                <w:bCs/>
              </w:rPr>
              <w:t>Об отмене постановлений администрации городского округа Тейково Ивановской области</w:t>
            </w:r>
          </w:p>
          <w:p w:rsidR="00CB32F1" w:rsidRDefault="00CB32F1">
            <w:pPr>
              <w:spacing w:line="276" w:lineRule="auto"/>
              <w:jc w:val="both"/>
              <w:rPr>
                <w:bCs/>
              </w:rPr>
            </w:pPr>
          </w:p>
        </w:tc>
        <w:tc>
          <w:tcPr>
            <w:tcW w:w="1518" w:type="dxa"/>
            <w:hideMark/>
          </w:tcPr>
          <w:p w:rsidR="00CB32F1" w:rsidRDefault="00CB32F1">
            <w:pPr>
              <w:spacing w:line="276" w:lineRule="auto"/>
              <w:jc w:val="center"/>
            </w:pPr>
          </w:p>
          <w:p w:rsidR="001657AE" w:rsidRDefault="001657AE">
            <w:pPr>
              <w:spacing w:line="276" w:lineRule="auto"/>
              <w:jc w:val="center"/>
            </w:pPr>
            <w:r>
              <w:t>180</w:t>
            </w:r>
          </w:p>
        </w:tc>
      </w:tr>
      <w:tr w:rsidR="00D2223F" w:rsidTr="00305AAE">
        <w:trPr>
          <w:trHeight w:val="2866"/>
        </w:trPr>
        <w:tc>
          <w:tcPr>
            <w:tcW w:w="3652" w:type="dxa"/>
          </w:tcPr>
          <w:p w:rsidR="00C666C2" w:rsidRDefault="00C666C2" w:rsidP="00C666C2">
            <w:pPr>
              <w:spacing w:line="276" w:lineRule="auto"/>
            </w:pPr>
            <w:r>
              <w:t>Распоряжение  № 189</w:t>
            </w:r>
          </w:p>
          <w:p w:rsidR="00D2223F" w:rsidRDefault="00C666C2" w:rsidP="00C666C2">
            <w:pPr>
              <w:spacing w:line="276" w:lineRule="auto"/>
            </w:pPr>
            <w:r>
              <w:t>от 27.12.2021</w:t>
            </w:r>
          </w:p>
        </w:tc>
        <w:tc>
          <w:tcPr>
            <w:tcW w:w="5387" w:type="dxa"/>
          </w:tcPr>
          <w:p w:rsidR="00C666C2" w:rsidRPr="00C666C2" w:rsidRDefault="00C666C2" w:rsidP="00C666C2">
            <w:pPr>
              <w:pStyle w:val="ConsPlusNormal"/>
              <w:ind w:firstLine="34"/>
              <w:jc w:val="both"/>
              <w:rPr>
                <w:rFonts w:ascii="Times New Roman" w:hAnsi="Times New Roman" w:cs="Times New Roman"/>
                <w:sz w:val="24"/>
                <w:szCs w:val="24"/>
              </w:rPr>
            </w:pPr>
            <w:r w:rsidRPr="00C666C2">
              <w:rPr>
                <w:rFonts w:ascii="Times New Roman" w:hAnsi="Times New Roman" w:cs="Times New Roman"/>
                <w:sz w:val="24"/>
                <w:szCs w:val="24"/>
              </w:rPr>
              <w:t xml:space="preserve">О комиссии по рассмотрению заявок на участие в отборе и подведению итогов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proofErr w:type="gramStart"/>
            <w:r w:rsidRPr="00C666C2">
              <w:rPr>
                <w:rFonts w:ascii="Times New Roman" w:hAnsi="Times New Roman" w:cs="Times New Roman"/>
                <w:sz w:val="24"/>
                <w:szCs w:val="24"/>
              </w:rPr>
              <w:t>по</w:t>
            </w:r>
            <w:proofErr w:type="gramEnd"/>
          </w:p>
          <w:p w:rsidR="00D2223F" w:rsidRDefault="00C666C2" w:rsidP="00305AAE">
            <w:pPr>
              <w:pStyle w:val="ConsPlusNormal"/>
              <w:ind w:firstLine="34"/>
              <w:jc w:val="both"/>
              <w:rPr>
                <w:bCs/>
              </w:rPr>
            </w:pPr>
            <w:r w:rsidRPr="00C666C2">
              <w:rPr>
                <w:rFonts w:ascii="Times New Roman" w:hAnsi="Times New Roman" w:cs="Times New Roman"/>
                <w:sz w:val="24"/>
                <w:szCs w:val="24"/>
              </w:rPr>
              <w:t>содержанию автомобильных дорог и иных транспортных инженерных сооружений в рамках благоустройства в границах  городского округа Тейково</w:t>
            </w:r>
          </w:p>
        </w:tc>
        <w:tc>
          <w:tcPr>
            <w:tcW w:w="1518" w:type="dxa"/>
          </w:tcPr>
          <w:p w:rsidR="00D2223F" w:rsidRDefault="001657AE">
            <w:pPr>
              <w:spacing w:line="276" w:lineRule="auto"/>
              <w:jc w:val="center"/>
            </w:pPr>
            <w:r>
              <w:t>181</w:t>
            </w:r>
          </w:p>
        </w:tc>
      </w:tr>
      <w:tr w:rsidR="00D2223F" w:rsidTr="00CB32F1">
        <w:trPr>
          <w:trHeight w:val="1325"/>
        </w:trPr>
        <w:tc>
          <w:tcPr>
            <w:tcW w:w="3652" w:type="dxa"/>
          </w:tcPr>
          <w:p w:rsidR="00305AAE" w:rsidRDefault="00305AAE" w:rsidP="00305AAE">
            <w:pPr>
              <w:spacing w:line="276" w:lineRule="auto"/>
            </w:pPr>
            <w:r>
              <w:t>Распоряжение  № 190</w:t>
            </w:r>
          </w:p>
          <w:p w:rsidR="00D2223F" w:rsidRDefault="00305AAE" w:rsidP="00305AAE">
            <w:pPr>
              <w:spacing w:line="276" w:lineRule="auto"/>
            </w:pPr>
            <w:r>
              <w:t>от 27.12.2021</w:t>
            </w:r>
          </w:p>
        </w:tc>
        <w:tc>
          <w:tcPr>
            <w:tcW w:w="5387" w:type="dxa"/>
          </w:tcPr>
          <w:p w:rsidR="00305AAE" w:rsidRPr="00305AAE" w:rsidRDefault="00305AAE" w:rsidP="00305AAE">
            <w:pPr>
              <w:pStyle w:val="ConsPlusNormal"/>
              <w:ind w:firstLine="0"/>
              <w:jc w:val="both"/>
              <w:rPr>
                <w:rFonts w:ascii="Times New Roman" w:hAnsi="Times New Roman" w:cs="Times New Roman"/>
                <w:sz w:val="24"/>
                <w:szCs w:val="24"/>
              </w:rPr>
            </w:pPr>
            <w:r w:rsidRPr="00305AAE">
              <w:rPr>
                <w:rFonts w:ascii="Times New Roman" w:hAnsi="Times New Roman" w:cs="Times New Roman"/>
                <w:sz w:val="24"/>
                <w:szCs w:val="24"/>
              </w:rPr>
              <w:t>О комиссии по рассмотрению заявок на участие в отборе и подведению итогов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и освещению улиц, в рамках благоустройства в границах городского округа Тейково</w:t>
            </w:r>
          </w:p>
          <w:p w:rsidR="00D2223F" w:rsidRDefault="00D2223F">
            <w:pPr>
              <w:spacing w:line="276" w:lineRule="auto"/>
              <w:jc w:val="both"/>
              <w:rPr>
                <w:bCs/>
              </w:rPr>
            </w:pPr>
          </w:p>
        </w:tc>
        <w:tc>
          <w:tcPr>
            <w:tcW w:w="1518" w:type="dxa"/>
          </w:tcPr>
          <w:p w:rsidR="00D2223F" w:rsidRDefault="001657AE">
            <w:pPr>
              <w:spacing w:line="276" w:lineRule="auto"/>
              <w:jc w:val="center"/>
            </w:pPr>
            <w:r>
              <w:t>187</w:t>
            </w:r>
          </w:p>
        </w:tc>
      </w:tr>
    </w:tbl>
    <w:p w:rsidR="00990D4E" w:rsidRDefault="00990D4E" w:rsidP="00CB32F1">
      <w:pPr>
        <w:jc w:val="center"/>
      </w:pPr>
    </w:p>
    <w:p w:rsidR="00990D4E" w:rsidRDefault="00990D4E">
      <w:pPr>
        <w:suppressAutoHyphens w:val="0"/>
        <w:spacing w:after="200" w:line="276" w:lineRule="auto"/>
      </w:pPr>
      <w:r>
        <w:br w:type="page"/>
      </w:r>
    </w:p>
    <w:p w:rsidR="00CB32F1" w:rsidRPr="00A43F88" w:rsidRDefault="00CB32F1" w:rsidP="00CB32F1">
      <w:pPr>
        <w:jc w:val="center"/>
      </w:pPr>
      <w:r w:rsidRPr="00A43F88">
        <w:rPr>
          <w:b/>
          <w:noProof/>
          <w:sz w:val="32"/>
          <w:szCs w:val="32"/>
        </w:rPr>
        <w:lastRenderedPageBreak/>
        <w:drawing>
          <wp:inline distT="0" distB="0" distL="0" distR="0">
            <wp:extent cx="691515" cy="90741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9404" cy="906162"/>
                    </a:xfrm>
                    <a:prstGeom prst="rect">
                      <a:avLst/>
                    </a:prstGeom>
                    <a:noFill/>
                    <a:ln w="9525">
                      <a:noFill/>
                      <a:miter lim="800000"/>
                      <a:headEnd/>
                      <a:tailEnd/>
                    </a:ln>
                  </pic:spPr>
                </pic:pic>
              </a:graphicData>
            </a:graphic>
          </wp:inline>
        </w:drawing>
      </w:r>
    </w:p>
    <w:p w:rsidR="00CB32F1" w:rsidRPr="00A43F88" w:rsidRDefault="00CB32F1" w:rsidP="00CB32F1">
      <w:pPr>
        <w:jc w:val="center"/>
        <w:rPr>
          <w:b/>
          <w:sz w:val="36"/>
          <w:szCs w:val="36"/>
        </w:rPr>
      </w:pPr>
      <w:r w:rsidRPr="00A43F88">
        <w:rPr>
          <w:b/>
          <w:sz w:val="36"/>
          <w:szCs w:val="36"/>
        </w:rPr>
        <w:t>АДМИНИСТРАЦИЯ ГОРОДСКОГО ОКРУГА ТЕЙКОВО ИВАНОВСКОЙ ОБЛАСТИ</w:t>
      </w:r>
    </w:p>
    <w:p w:rsidR="00CB32F1" w:rsidRPr="00A43F88" w:rsidRDefault="00CB32F1" w:rsidP="00CB32F1">
      <w:pPr>
        <w:jc w:val="center"/>
        <w:rPr>
          <w:b/>
          <w:sz w:val="32"/>
          <w:szCs w:val="32"/>
        </w:rPr>
      </w:pPr>
      <w:r w:rsidRPr="00A43F88">
        <w:rPr>
          <w:b/>
          <w:sz w:val="32"/>
          <w:szCs w:val="32"/>
        </w:rPr>
        <w:t>________________________________________________________</w:t>
      </w:r>
    </w:p>
    <w:p w:rsidR="00CB32F1" w:rsidRPr="00A43F88" w:rsidRDefault="00CB32F1" w:rsidP="00CB32F1">
      <w:pPr>
        <w:rPr>
          <w:b/>
          <w:sz w:val="28"/>
          <w:szCs w:val="28"/>
        </w:rPr>
      </w:pPr>
    </w:p>
    <w:p w:rsidR="00CB32F1" w:rsidRPr="00A43F88" w:rsidRDefault="00CB32F1" w:rsidP="00CB32F1">
      <w:pPr>
        <w:jc w:val="center"/>
        <w:rPr>
          <w:b/>
          <w:sz w:val="28"/>
          <w:szCs w:val="28"/>
        </w:rPr>
      </w:pPr>
      <w:proofErr w:type="gramStart"/>
      <w:r w:rsidRPr="00A43F88">
        <w:rPr>
          <w:b/>
          <w:sz w:val="40"/>
          <w:szCs w:val="40"/>
        </w:rPr>
        <w:t>П</w:t>
      </w:r>
      <w:proofErr w:type="gramEnd"/>
      <w:r w:rsidRPr="00A43F88">
        <w:rPr>
          <w:b/>
          <w:sz w:val="40"/>
          <w:szCs w:val="40"/>
        </w:rPr>
        <w:t xml:space="preserve"> О С Т А Н О В Л Е Н И Е </w:t>
      </w:r>
    </w:p>
    <w:p w:rsidR="00CB32F1" w:rsidRPr="00A43F88" w:rsidRDefault="00CB32F1" w:rsidP="00CB32F1">
      <w:pPr>
        <w:rPr>
          <w:b/>
          <w:sz w:val="28"/>
          <w:szCs w:val="28"/>
        </w:rPr>
      </w:pPr>
    </w:p>
    <w:p w:rsidR="00CB32F1" w:rsidRPr="00A43F88" w:rsidRDefault="00CB32F1" w:rsidP="00CB32F1">
      <w:pPr>
        <w:jc w:val="center"/>
        <w:rPr>
          <w:b/>
          <w:sz w:val="28"/>
          <w:szCs w:val="28"/>
        </w:rPr>
      </w:pPr>
      <w:r>
        <w:rPr>
          <w:b/>
          <w:sz w:val="28"/>
          <w:szCs w:val="28"/>
        </w:rPr>
        <w:t>от 23.12.2021 № 618</w:t>
      </w:r>
    </w:p>
    <w:p w:rsidR="00CB32F1" w:rsidRPr="00A43F88" w:rsidRDefault="00CB32F1" w:rsidP="00CB32F1">
      <w:pPr>
        <w:jc w:val="center"/>
        <w:rPr>
          <w:sz w:val="28"/>
          <w:szCs w:val="28"/>
        </w:rPr>
      </w:pPr>
      <w:r w:rsidRPr="00A43F88">
        <w:rPr>
          <w:sz w:val="28"/>
          <w:szCs w:val="28"/>
        </w:rPr>
        <w:t>г</w:t>
      </w:r>
      <w:proofErr w:type="gramStart"/>
      <w:r w:rsidRPr="00A43F88">
        <w:rPr>
          <w:sz w:val="28"/>
          <w:szCs w:val="28"/>
        </w:rPr>
        <w:t>.Т</w:t>
      </w:r>
      <w:proofErr w:type="gramEnd"/>
      <w:r w:rsidRPr="00A43F88">
        <w:rPr>
          <w:sz w:val="28"/>
          <w:szCs w:val="28"/>
        </w:rPr>
        <w:t>ейково</w:t>
      </w:r>
    </w:p>
    <w:p w:rsidR="00CB32F1" w:rsidRPr="00A43F88" w:rsidRDefault="00CB32F1" w:rsidP="00CB32F1">
      <w:pPr>
        <w:pStyle w:val="ConsPlusTitle"/>
        <w:outlineLvl w:val="0"/>
        <w:rPr>
          <w:rFonts w:ascii="Times New Roman" w:hAnsi="Times New Roman" w:cs="Times New Roman"/>
          <w:sz w:val="28"/>
          <w:szCs w:val="28"/>
        </w:rPr>
      </w:pPr>
    </w:p>
    <w:p w:rsidR="00CB32F1" w:rsidRPr="00990D4E" w:rsidRDefault="00CB32F1" w:rsidP="00CB32F1">
      <w:pPr>
        <w:jc w:val="center"/>
        <w:rPr>
          <w:b/>
          <w:sz w:val="26"/>
          <w:szCs w:val="26"/>
        </w:rPr>
      </w:pPr>
      <w:r w:rsidRPr="00990D4E">
        <w:rPr>
          <w:b/>
          <w:sz w:val="26"/>
          <w:szCs w:val="26"/>
        </w:rPr>
        <w:t xml:space="preserve">Об утверждении порядка предоставления в органы прокуратуры проектов нормативных правовых актов, принятых нормативных правовых актов для проведения </w:t>
      </w:r>
      <w:proofErr w:type="spellStart"/>
      <w:r w:rsidRPr="00990D4E">
        <w:rPr>
          <w:b/>
          <w:sz w:val="26"/>
          <w:szCs w:val="26"/>
        </w:rPr>
        <w:t>антикоррупционной</w:t>
      </w:r>
      <w:proofErr w:type="spellEnd"/>
      <w:r w:rsidRPr="00990D4E">
        <w:rPr>
          <w:b/>
          <w:sz w:val="26"/>
          <w:szCs w:val="26"/>
        </w:rPr>
        <w:t xml:space="preserve"> экспертизы</w:t>
      </w:r>
    </w:p>
    <w:p w:rsidR="00CB32F1" w:rsidRPr="00990D4E" w:rsidRDefault="00CB32F1" w:rsidP="00CB32F1">
      <w:pPr>
        <w:jc w:val="center"/>
        <w:rPr>
          <w:sz w:val="26"/>
          <w:szCs w:val="26"/>
        </w:rPr>
      </w:pPr>
    </w:p>
    <w:p w:rsidR="00CB32F1" w:rsidRPr="00990D4E" w:rsidRDefault="00CB32F1" w:rsidP="00CB32F1">
      <w:pPr>
        <w:pStyle w:val="ConsPlusNormal"/>
        <w:ind w:firstLine="709"/>
        <w:jc w:val="both"/>
        <w:rPr>
          <w:rFonts w:ascii="Times New Roman" w:hAnsi="Times New Roman" w:cs="Times New Roman"/>
          <w:sz w:val="26"/>
          <w:szCs w:val="26"/>
        </w:rPr>
      </w:pPr>
      <w:proofErr w:type="gramStart"/>
      <w:r w:rsidRPr="00990D4E">
        <w:rPr>
          <w:rFonts w:ascii="Times New Roman" w:hAnsi="Times New Roman"/>
          <w:sz w:val="26"/>
          <w:szCs w:val="26"/>
        </w:rPr>
        <w:t xml:space="preserve">В целях реализации положений Федерального закона от 17.07.2009 № 172-ФЗ «Об </w:t>
      </w:r>
      <w:proofErr w:type="spellStart"/>
      <w:r w:rsidRPr="00990D4E">
        <w:rPr>
          <w:rFonts w:ascii="Times New Roman" w:hAnsi="Times New Roman"/>
          <w:sz w:val="26"/>
          <w:szCs w:val="26"/>
        </w:rPr>
        <w:t>антикоррупционной</w:t>
      </w:r>
      <w:proofErr w:type="spellEnd"/>
      <w:r w:rsidRPr="00990D4E">
        <w:rPr>
          <w:rFonts w:ascii="Times New Roman" w:hAnsi="Times New Roman"/>
          <w:sz w:val="26"/>
          <w:szCs w:val="26"/>
        </w:rPr>
        <w:t xml:space="preserve"> экспертизе нормативных правовых актов и проектов нормативных правовых актов» и статьи 9.1 Федерального закона от 17.01.1992 № 2202-1 «О прокуратуре Российской Федерации», Федерального закона от 25.12.2008 № 273-ФЗ «О противодействии коррупции», руководствуясь уставом городского округа Тейково Ивановской области,</w:t>
      </w:r>
      <w:r w:rsidRPr="00990D4E">
        <w:rPr>
          <w:rFonts w:ascii="Times New Roman" w:hAnsi="Times New Roman" w:cs="Times New Roman"/>
          <w:sz w:val="26"/>
          <w:szCs w:val="26"/>
        </w:rPr>
        <w:t xml:space="preserve"> администрация городского округа Тейково Ивановской области</w:t>
      </w:r>
      <w:proofErr w:type="gramEnd"/>
    </w:p>
    <w:p w:rsidR="00CB32F1" w:rsidRPr="00990D4E" w:rsidRDefault="00CB32F1" w:rsidP="00CB32F1">
      <w:pPr>
        <w:pStyle w:val="ConsPlusNormal"/>
        <w:ind w:firstLine="709"/>
        <w:jc w:val="both"/>
        <w:outlineLvl w:val="0"/>
        <w:rPr>
          <w:rFonts w:ascii="Times New Roman" w:hAnsi="Times New Roman" w:cs="Times New Roman"/>
          <w:sz w:val="26"/>
          <w:szCs w:val="26"/>
        </w:rPr>
      </w:pPr>
    </w:p>
    <w:p w:rsidR="00CB32F1" w:rsidRPr="00990D4E" w:rsidRDefault="00CB32F1" w:rsidP="00CB32F1">
      <w:pPr>
        <w:pStyle w:val="ConsPlusNormal"/>
        <w:ind w:firstLine="709"/>
        <w:jc w:val="center"/>
        <w:outlineLvl w:val="0"/>
        <w:rPr>
          <w:rFonts w:ascii="Times New Roman" w:hAnsi="Times New Roman" w:cs="Times New Roman"/>
          <w:b/>
          <w:sz w:val="26"/>
          <w:szCs w:val="26"/>
        </w:rPr>
      </w:pPr>
      <w:proofErr w:type="gramStart"/>
      <w:r w:rsidRPr="00990D4E">
        <w:rPr>
          <w:rFonts w:ascii="Times New Roman" w:hAnsi="Times New Roman" w:cs="Times New Roman"/>
          <w:b/>
          <w:sz w:val="26"/>
          <w:szCs w:val="26"/>
        </w:rPr>
        <w:t>П</w:t>
      </w:r>
      <w:proofErr w:type="gramEnd"/>
      <w:r w:rsidRPr="00990D4E">
        <w:rPr>
          <w:rFonts w:ascii="Times New Roman" w:hAnsi="Times New Roman" w:cs="Times New Roman"/>
          <w:b/>
          <w:sz w:val="26"/>
          <w:szCs w:val="26"/>
        </w:rPr>
        <w:t xml:space="preserve"> О С Т А Н О В Л Я Е Т:</w:t>
      </w:r>
    </w:p>
    <w:p w:rsidR="00CB32F1" w:rsidRPr="00990D4E" w:rsidRDefault="00CB32F1" w:rsidP="00CB32F1">
      <w:pPr>
        <w:pStyle w:val="ConsPlusNormal"/>
        <w:ind w:firstLine="709"/>
        <w:jc w:val="center"/>
        <w:outlineLvl w:val="0"/>
        <w:rPr>
          <w:rFonts w:ascii="Times New Roman" w:hAnsi="Times New Roman" w:cs="Times New Roman"/>
          <w:sz w:val="26"/>
          <w:szCs w:val="26"/>
        </w:rPr>
      </w:pPr>
    </w:p>
    <w:p w:rsidR="00CB32F1" w:rsidRPr="00990D4E" w:rsidRDefault="00CB32F1" w:rsidP="00305AAE">
      <w:pPr>
        <w:numPr>
          <w:ilvl w:val="0"/>
          <w:numId w:val="1"/>
        </w:numPr>
        <w:suppressAutoHyphens w:val="0"/>
        <w:spacing w:after="160"/>
        <w:ind w:left="0" w:firstLine="0"/>
        <w:jc w:val="both"/>
        <w:rPr>
          <w:sz w:val="26"/>
          <w:szCs w:val="26"/>
        </w:rPr>
      </w:pPr>
      <w:r w:rsidRPr="00990D4E">
        <w:rPr>
          <w:sz w:val="26"/>
          <w:szCs w:val="26"/>
        </w:rPr>
        <w:t xml:space="preserve">Утвердить порядок предоставления в </w:t>
      </w:r>
      <w:proofErr w:type="spellStart"/>
      <w:r w:rsidRPr="00990D4E">
        <w:rPr>
          <w:sz w:val="26"/>
          <w:szCs w:val="26"/>
        </w:rPr>
        <w:t>Тейковскую</w:t>
      </w:r>
      <w:proofErr w:type="spellEnd"/>
      <w:r w:rsidRPr="00990D4E">
        <w:rPr>
          <w:sz w:val="26"/>
          <w:szCs w:val="26"/>
        </w:rPr>
        <w:t xml:space="preserve"> межрайонную прокуратуру Ивановской области проектов нормативных правовых актов </w:t>
      </w:r>
      <w:r w:rsidRPr="00990D4E">
        <w:rPr>
          <w:sz w:val="26"/>
          <w:szCs w:val="26"/>
        </w:rPr>
        <w:br/>
        <w:t xml:space="preserve">и принятых нормативных правовых актов для проведения </w:t>
      </w:r>
      <w:proofErr w:type="spellStart"/>
      <w:r w:rsidRPr="00990D4E">
        <w:rPr>
          <w:sz w:val="26"/>
          <w:szCs w:val="26"/>
        </w:rPr>
        <w:t>антикоррупционной</w:t>
      </w:r>
      <w:proofErr w:type="spellEnd"/>
      <w:r w:rsidRPr="00990D4E">
        <w:rPr>
          <w:sz w:val="26"/>
          <w:szCs w:val="26"/>
        </w:rPr>
        <w:t xml:space="preserve"> экспертизы</w:t>
      </w:r>
      <w:r w:rsidRPr="00990D4E">
        <w:rPr>
          <w:sz w:val="26"/>
          <w:szCs w:val="26"/>
          <w:lang w:eastAsia="en-US"/>
        </w:rPr>
        <w:t xml:space="preserve"> согласно приложению к настоящему постановлению</w:t>
      </w:r>
      <w:r w:rsidRPr="00990D4E">
        <w:rPr>
          <w:sz w:val="26"/>
          <w:szCs w:val="26"/>
        </w:rPr>
        <w:t>.</w:t>
      </w:r>
    </w:p>
    <w:p w:rsidR="00CB32F1" w:rsidRPr="00990D4E" w:rsidRDefault="00CB32F1" w:rsidP="00305AAE">
      <w:pPr>
        <w:numPr>
          <w:ilvl w:val="0"/>
          <w:numId w:val="1"/>
        </w:numPr>
        <w:suppressAutoHyphens w:val="0"/>
        <w:spacing w:after="160"/>
        <w:ind w:left="0" w:firstLine="0"/>
        <w:jc w:val="both"/>
        <w:rPr>
          <w:sz w:val="26"/>
          <w:szCs w:val="26"/>
        </w:rPr>
      </w:pPr>
      <w:r w:rsidRPr="00990D4E">
        <w:rPr>
          <w:sz w:val="26"/>
          <w:szCs w:val="26"/>
        </w:rPr>
        <w:t>Установить, что постановление вступает в силу после его официального опубликования.</w:t>
      </w:r>
    </w:p>
    <w:p w:rsidR="00CB32F1" w:rsidRPr="00990D4E" w:rsidRDefault="00CB32F1" w:rsidP="00305AAE">
      <w:pPr>
        <w:numPr>
          <w:ilvl w:val="0"/>
          <w:numId w:val="1"/>
        </w:numPr>
        <w:suppressAutoHyphens w:val="0"/>
        <w:spacing w:after="160"/>
        <w:ind w:left="0" w:firstLine="0"/>
        <w:jc w:val="both"/>
        <w:rPr>
          <w:sz w:val="26"/>
          <w:szCs w:val="26"/>
        </w:rPr>
      </w:pPr>
      <w:r w:rsidRPr="00990D4E">
        <w:rPr>
          <w:sz w:val="26"/>
          <w:szCs w:val="26"/>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информационно-телекоммуникационной сети «Интернет»</w:t>
      </w:r>
      <w:r w:rsidRPr="00990D4E">
        <w:rPr>
          <w:sz w:val="26"/>
          <w:szCs w:val="26"/>
        </w:rPr>
        <w:t>.</w:t>
      </w:r>
    </w:p>
    <w:p w:rsidR="00CB32F1" w:rsidRPr="00990D4E" w:rsidRDefault="00CB32F1" w:rsidP="00305AAE">
      <w:pPr>
        <w:numPr>
          <w:ilvl w:val="0"/>
          <w:numId w:val="1"/>
        </w:numPr>
        <w:suppressAutoHyphens w:val="0"/>
        <w:spacing w:after="160"/>
        <w:ind w:left="0" w:firstLine="0"/>
        <w:jc w:val="both"/>
        <w:rPr>
          <w:sz w:val="26"/>
          <w:szCs w:val="26"/>
        </w:rPr>
      </w:pPr>
      <w:r w:rsidRPr="00990D4E">
        <w:rPr>
          <w:sz w:val="26"/>
          <w:szCs w:val="26"/>
          <w:lang w:eastAsia="en-US"/>
        </w:rPr>
        <w:t>Контроль исполнения настоящего постановления возложить на заместителя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 Е.М. Касаткину</w:t>
      </w:r>
      <w:r w:rsidRPr="00990D4E">
        <w:rPr>
          <w:sz w:val="26"/>
          <w:szCs w:val="26"/>
        </w:rPr>
        <w:t>.</w:t>
      </w:r>
    </w:p>
    <w:p w:rsidR="00CB32F1" w:rsidRPr="00990D4E" w:rsidRDefault="00CB32F1" w:rsidP="00CB32F1">
      <w:pPr>
        <w:rPr>
          <w:b/>
          <w:sz w:val="26"/>
          <w:szCs w:val="26"/>
        </w:rPr>
      </w:pPr>
      <w:r w:rsidRPr="00990D4E">
        <w:rPr>
          <w:b/>
          <w:sz w:val="26"/>
          <w:szCs w:val="26"/>
        </w:rPr>
        <w:t>Глава городского округа Тейково</w:t>
      </w:r>
    </w:p>
    <w:p w:rsidR="00CB32F1" w:rsidRPr="00990D4E" w:rsidRDefault="00CB32F1" w:rsidP="00CB32F1">
      <w:pPr>
        <w:rPr>
          <w:b/>
          <w:sz w:val="26"/>
          <w:szCs w:val="26"/>
        </w:rPr>
        <w:sectPr w:rsidR="00CB32F1" w:rsidRPr="00990D4E" w:rsidSect="00CB32F1">
          <w:footerReference w:type="default" r:id="rId8"/>
          <w:pgSz w:w="11906" w:h="16838"/>
          <w:pgMar w:top="851" w:right="851" w:bottom="851" w:left="851" w:header="709" w:footer="709" w:gutter="0"/>
          <w:cols w:space="708"/>
          <w:docGrid w:linePitch="360"/>
        </w:sectPr>
      </w:pPr>
      <w:r w:rsidRPr="00990D4E">
        <w:rPr>
          <w:b/>
          <w:sz w:val="26"/>
          <w:szCs w:val="26"/>
        </w:rPr>
        <w:t xml:space="preserve">Ивановской области                                          </w:t>
      </w:r>
      <w:r w:rsidRPr="00990D4E">
        <w:rPr>
          <w:b/>
          <w:sz w:val="26"/>
          <w:szCs w:val="26"/>
        </w:rPr>
        <w:tab/>
        <w:t xml:space="preserve">                         С.А. Семенова</w:t>
      </w:r>
    </w:p>
    <w:p w:rsidR="00CB32F1" w:rsidRPr="00256DB1" w:rsidRDefault="00CB32F1" w:rsidP="00CB32F1">
      <w:pPr>
        <w:ind w:firstLine="540"/>
        <w:jc w:val="right"/>
        <w:rPr>
          <w:sz w:val="20"/>
          <w:szCs w:val="20"/>
        </w:rPr>
      </w:pPr>
      <w:r w:rsidRPr="00256DB1">
        <w:rPr>
          <w:sz w:val="20"/>
          <w:szCs w:val="20"/>
        </w:rPr>
        <w:lastRenderedPageBreak/>
        <w:t>Приложение</w:t>
      </w:r>
    </w:p>
    <w:p w:rsidR="00CB32F1" w:rsidRDefault="00CB32F1" w:rsidP="00CB32F1">
      <w:pPr>
        <w:ind w:firstLine="540"/>
        <w:jc w:val="right"/>
        <w:rPr>
          <w:sz w:val="20"/>
          <w:szCs w:val="20"/>
        </w:rPr>
      </w:pPr>
      <w:r w:rsidRPr="00256DB1">
        <w:rPr>
          <w:sz w:val="20"/>
          <w:szCs w:val="20"/>
        </w:rPr>
        <w:t xml:space="preserve">к постановлению администрации </w:t>
      </w:r>
    </w:p>
    <w:p w:rsidR="00CB32F1" w:rsidRDefault="00CB32F1" w:rsidP="00CB32F1">
      <w:pPr>
        <w:ind w:firstLine="540"/>
        <w:jc w:val="right"/>
        <w:rPr>
          <w:sz w:val="20"/>
          <w:szCs w:val="20"/>
        </w:rPr>
      </w:pPr>
      <w:r>
        <w:rPr>
          <w:sz w:val="20"/>
          <w:szCs w:val="20"/>
        </w:rPr>
        <w:t xml:space="preserve">городского округа </w:t>
      </w:r>
      <w:r w:rsidRPr="00256DB1">
        <w:rPr>
          <w:sz w:val="20"/>
          <w:szCs w:val="20"/>
        </w:rPr>
        <w:t>Тейково</w:t>
      </w:r>
    </w:p>
    <w:p w:rsidR="00CB32F1" w:rsidRPr="00256DB1" w:rsidRDefault="00CB32F1" w:rsidP="00CB32F1">
      <w:pPr>
        <w:ind w:firstLine="540"/>
        <w:jc w:val="right"/>
        <w:rPr>
          <w:sz w:val="20"/>
          <w:szCs w:val="20"/>
        </w:rPr>
      </w:pPr>
      <w:r>
        <w:rPr>
          <w:sz w:val="20"/>
          <w:szCs w:val="20"/>
        </w:rPr>
        <w:t>Ивановской области</w:t>
      </w:r>
    </w:p>
    <w:p w:rsidR="00CB32F1" w:rsidRPr="00256DB1" w:rsidRDefault="00CB32F1" w:rsidP="00CB32F1">
      <w:pPr>
        <w:ind w:firstLine="540"/>
        <w:jc w:val="right"/>
        <w:rPr>
          <w:sz w:val="20"/>
          <w:szCs w:val="20"/>
        </w:rPr>
      </w:pPr>
      <w:r w:rsidRPr="00DE7C32">
        <w:rPr>
          <w:sz w:val="20"/>
          <w:szCs w:val="20"/>
        </w:rPr>
        <w:t>от 23.12.2021 № 618</w:t>
      </w:r>
      <w:r>
        <w:rPr>
          <w:sz w:val="20"/>
          <w:szCs w:val="20"/>
        </w:rPr>
        <w:t xml:space="preserve">         </w:t>
      </w:r>
    </w:p>
    <w:p w:rsidR="00CB32F1" w:rsidRDefault="00CB32F1" w:rsidP="00CB32F1">
      <w:pPr>
        <w:jc w:val="center"/>
        <w:rPr>
          <w:b/>
          <w:sz w:val="28"/>
          <w:szCs w:val="28"/>
        </w:rPr>
      </w:pPr>
    </w:p>
    <w:p w:rsidR="00CB32F1" w:rsidRPr="00997089" w:rsidRDefault="00CB32F1" w:rsidP="00CB32F1">
      <w:pPr>
        <w:jc w:val="center"/>
        <w:rPr>
          <w:b/>
          <w:sz w:val="28"/>
          <w:szCs w:val="28"/>
        </w:rPr>
      </w:pPr>
      <w:r w:rsidRPr="00997089">
        <w:rPr>
          <w:b/>
          <w:sz w:val="28"/>
          <w:szCs w:val="28"/>
        </w:rPr>
        <w:t>П</w:t>
      </w:r>
      <w:r>
        <w:rPr>
          <w:b/>
          <w:sz w:val="28"/>
          <w:szCs w:val="28"/>
        </w:rPr>
        <w:t xml:space="preserve">ОРЯДОК </w:t>
      </w:r>
      <w:r w:rsidRPr="00997089">
        <w:rPr>
          <w:b/>
          <w:sz w:val="28"/>
          <w:szCs w:val="28"/>
        </w:rPr>
        <w:t>ПРЕДОСТАВЛЕНИЯ В ОРГАНЫ ПРОКУРАТУРЫ ПРОЕКТОВ НОРМАТИВНЫХ ПРАВОВЫХ АКТОВ, ПРИНЯТЫХ НОРМАТИВНЫХ ПРАВОВЫХ АКТОВ ДЛЯ ПРОВЕДЕНИЯ АНТИКОРРУПЦИОННОЙ ЭКСПЕРТИЗЫ</w:t>
      </w:r>
    </w:p>
    <w:p w:rsidR="00CB32F1" w:rsidRDefault="00CB32F1" w:rsidP="00CB32F1">
      <w:pPr>
        <w:rPr>
          <w:sz w:val="28"/>
          <w:szCs w:val="28"/>
        </w:rPr>
      </w:pPr>
    </w:p>
    <w:p w:rsidR="00CB32F1" w:rsidRDefault="00CB32F1" w:rsidP="00CB32F1">
      <w:pPr>
        <w:ind w:firstLine="709"/>
        <w:jc w:val="both"/>
        <w:rPr>
          <w:sz w:val="28"/>
          <w:szCs w:val="28"/>
        </w:rPr>
      </w:pPr>
      <w:r>
        <w:rPr>
          <w:sz w:val="28"/>
          <w:szCs w:val="28"/>
        </w:rPr>
        <w:t xml:space="preserve">Настоящее положение определяет порядок представления в органы </w:t>
      </w:r>
      <w:proofErr w:type="gramStart"/>
      <w:r>
        <w:rPr>
          <w:sz w:val="28"/>
          <w:szCs w:val="28"/>
        </w:rPr>
        <w:t>прокуратуры проектов нормативных правовых актов</w:t>
      </w:r>
      <w:r w:rsidRPr="001E6B64">
        <w:rPr>
          <w:sz w:val="28"/>
          <w:szCs w:val="28"/>
        </w:rPr>
        <w:t xml:space="preserve"> </w:t>
      </w:r>
      <w:r>
        <w:rPr>
          <w:sz w:val="28"/>
          <w:szCs w:val="28"/>
        </w:rPr>
        <w:t>администрации городского округа</w:t>
      </w:r>
      <w:proofErr w:type="gramEnd"/>
      <w:r>
        <w:rPr>
          <w:sz w:val="28"/>
          <w:szCs w:val="28"/>
        </w:rPr>
        <w:t xml:space="preserve"> Тейково Ивановской области, подготовленных для принятия и утверждения в установленном порядке.</w:t>
      </w:r>
    </w:p>
    <w:p w:rsidR="00CB32F1" w:rsidRDefault="00CB32F1" w:rsidP="00CB32F1">
      <w:pPr>
        <w:ind w:firstLine="709"/>
        <w:jc w:val="both"/>
        <w:rPr>
          <w:sz w:val="28"/>
          <w:szCs w:val="28"/>
        </w:rPr>
      </w:pPr>
      <w:proofErr w:type="gramStart"/>
      <w:r>
        <w:rPr>
          <w:sz w:val="28"/>
          <w:szCs w:val="28"/>
        </w:rPr>
        <w:t>В органы прокуратуры представляются проекты нормативных правовых актов и принятые нормативные правовые акты, обязательные</w:t>
      </w:r>
      <w:r w:rsidRPr="00D749A9">
        <w:rPr>
          <w:sz w:val="28"/>
          <w:szCs w:val="28"/>
        </w:rPr>
        <w:t xml:space="preserve"> для неопределенного круга лиц, рассчитанны</w:t>
      </w:r>
      <w:r>
        <w:rPr>
          <w:sz w:val="28"/>
          <w:szCs w:val="28"/>
        </w:rPr>
        <w:t>е</w:t>
      </w:r>
      <w:r w:rsidRPr="00D749A9">
        <w:rPr>
          <w:sz w:val="28"/>
          <w:szCs w:val="28"/>
        </w:rPr>
        <w:t xml:space="preserve"> на неоднократное применение, направленны</w:t>
      </w:r>
      <w:r>
        <w:rPr>
          <w:sz w:val="28"/>
          <w:szCs w:val="28"/>
        </w:rPr>
        <w:t>е</w:t>
      </w:r>
      <w:r w:rsidRPr="00D749A9">
        <w:rPr>
          <w:sz w:val="28"/>
          <w:szCs w:val="28"/>
        </w:rPr>
        <w:t xml:space="preserve"> на урегулирование общественных отношений либо </w:t>
      </w:r>
      <w:r>
        <w:rPr>
          <w:sz w:val="28"/>
          <w:szCs w:val="28"/>
        </w:rPr>
        <w:br/>
      </w:r>
      <w:r w:rsidRPr="00D749A9">
        <w:rPr>
          <w:sz w:val="28"/>
          <w:szCs w:val="28"/>
        </w:rPr>
        <w:t xml:space="preserve">на </w:t>
      </w:r>
      <w:r>
        <w:rPr>
          <w:sz w:val="28"/>
          <w:szCs w:val="28"/>
        </w:rPr>
        <w:t xml:space="preserve">возникновение, </w:t>
      </w:r>
      <w:r w:rsidRPr="00D749A9">
        <w:rPr>
          <w:sz w:val="28"/>
          <w:szCs w:val="28"/>
        </w:rPr>
        <w:t>изменение или прекраще</w:t>
      </w:r>
      <w:r>
        <w:rPr>
          <w:sz w:val="28"/>
          <w:szCs w:val="28"/>
        </w:rPr>
        <w:t>ние правоотношений по вопросам, касающихся прав, свобод, обязанностей человека и гражданина; муниципальной собственности; муниципальной службы, социальных гарантий лицам, замещающим (замещавшим) муниципальные должности, должности муниципальной службы;</w:t>
      </w:r>
      <w:proofErr w:type="gramEnd"/>
      <w:r>
        <w:rPr>
          <w:sz w:val="28"/>
          <w:szCs w:val="28"/>
        </w:rPr>
        <w:t xml:space="preserve"> </w:t>
      </w:r>
      <w:proofErr w:type="gramStart"/>
      <w:r>
        <w:rPr>
          <w:sz w:val="28"/>
          <w:szCs w:val="28"/>
        </w:rPr>
        <w:t>вопросов бюджетного, налогового, лесного, водного, земельного, градостроительного, природоохранного законодательства, законодательства о лицензировании, а также иных вопросов, регулируемых проектами нормативных правовых актов, принятыми нормативными правовыми актами.</w:t>
      </w:r>
      <w:proofErr w:type="gramEnd"/>
    </w:p>
    <w:p w:rsidR="00CB32F1" w:rsidRDefault="00CB32F1" w:rsidP="00CB32F1">
      <w:pPr>
        <w:ind w:firstLine="709"/>
        <w:jc w:val="both"/>
        <w:rPr>
          <w:sz w:val="28"/>
          <w:szCs w:val="28"/>
        </w:rPr>
      </w:pPr>
      <w:r>
        <w:rPr>
          <w:sz w:val="28"/>
          <w:szCs w:val="28"/>
        </w:rPr>
        <w:t>Представление в органы прокуратуры проектов нормативных правовых актов осуществляется администрацией городского округа Тейково Ивановской области заблаговременно, не позднее трех дней до дня предполагаемого принятия (утверждения) нормативного правового акта администрации городского округа Тейково Ивановской области.</w:t>
      </w:r>
    </w:p>
    <w:p w:rsidR="00CB32F1" w:rsidRDefault="00CB32F1" w:rsidP="00CB32F1">
      <w:pPr>
        <w:ind w:firstLine="709"/>
        <w:jc w:val="both"/>
        <w:rPr>
          <w:sz w:val="28"/>
          <w:szCs w:val="28"/>
        </w:rPr>
      </w:pPr>
      <w:r>
        <w:rPr>
          <w:sz w:val="28"/>
          <w:szCs w:val="28"/>
        </w:rPr>
        <w:t xml:space="preserve">Администрацией городского округа Тейково Ивановской области осуществляется учет и своевременное рассмотрение актов прокурорского реагирования, требований прокурора, заключений на проекты нормативных правовых актов. О предстоящем рассмотрении актов реагирования прокурор уведомляется заблаговременно в письменной форме, не позднее трех дней до дня рассмотрения актов прокурорского реагирования. </w:t>
      </w:r>
    </w:p>
    <w:p w:rsidR="00CB32F1" w:rsidRPr="006F391D" w:rsidRDefault="00CB32F1" w:rsidP="00CB32F1">
      <w:pPr>
        <w:ind w:firstLine="709"/>
        <w:jc w:val="both"/>
        <w:rPr>
          <w:sz w:val="28"/>
          <w:szCs w:val="28"/>
        </w:rPr>
      </w:pPr>
      <w:r>
        <w:rPr>
          <w:sz w:val="28"/>
          <w:szCs w:val="28"/>
        </w:rPr>
        <w:t xml:space="preserve">О результатах рассмотрения акта прокурорского реагирования администрация городского округа Тейково Ивановской области уведомляет прокурора незамедлительно в письменной форме.  </w:t>
      </w:r>
    </w:p>
    <w:p w:rsidR="00CB32F1" w:rsidRDefault="00CB32F1" w:rsidP="00CB32F1"/>
    <w:p w:rsidR="00CB32F1" w:rsidRDefault="00CB32F1" w:rsidP="00CB32F1">
      <w:pPr>
        <w:suppressAutoHyphens w:val="0"/>
        <w:spacing w:after="200" w:line="276" w:lineRule="auto"/>
      </w:pPr>
      <w:r>
        <w:br w:type="page"/>
      </w:r>
    </w:p>
    <w:p w:rsidR="00A51195" w:rsidRDefault="00A51195" w:rsidP="00A51195">
      <w:pPr>
        <w:ind w:right="-1"/>
        <w:jc w:val="center"/>
        <w:rPr>
          <w:b/>
          <w:sz w:val="32"/>
          <w:szCs w:val="32"/>
        </w:rPr>
      </w:pPr>
      <w:r>
        <w:rPr>
          <w:b/>
          <w:noProof/>
          <w:sz w:val="32"/>
          <w:szCs w:val="32"/>
          <w:lang w:eastAsia="ru-RU"/>
        </w:rPr>
        <w:lastRenderedPageBreak/>
        <w:drawing>
          <wp:inline distT="0" distB="0" distL="0" distR="0">
            <wp:extent cx="688975" cy="90233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A51195" w:rsidRDefault="00A51195" w:rsidP="00A51195">
      <w:pPr>
        <w:ind w:right="-1"/>
        <w:jc w:val="center"/>
        <w:rPr>
          <w:b/>
          <w:sz w:val="36"/>
          <w:szCs w:val="36"/>
        </w:rPr>
      </w:pPr>
      <w:r>
        <w:rPr>
          <w:b/>
          <w:sz w:val="36"/>
          <w:szCs w:val="36"/>
        </w:rPr>
        <w:t>АДМИНИСТРАЦИЯ ГОРОДСКОГО ОКРУГА ТЕЙКОВО ИВАНОВСКОЙ ОБЛАСТИ</w:t>
      </w:r>
    </w:p>
    <w:p w:rsidR="00A51195" w:rsidRDefault="00A51195" w:rsidP="00A51195">
      <w:pPr>
        <w:ind w:right="-1"/>
        <w:jc w:val="center"/>
        <w:rPr>
          <w:b/>
          <w:sz w:val="32"/>
          <w:szCs w:val="32"/>
        </w:rPr>
      </w:pPr>
      <w:r>
        <w:rPr>
          <w:b/>
          <w:sz w:val="32"/>
          <w:szCs w:val="32"/>
        </w:rPr>
        <w:t>______________________________________________________________</w:t>
      </w:r>
    </w:p>
    <w:p w:rsidR="00A51195" w:rsidRDefault="00A51195" w:rsidP="00A51195">
      <w:pPr>
        <w:pStyle w:val="ConsPlusNormal"/>
        <w:ind w:right="-1"/>
        <w:jc w:val="center"/>
        <w:rPr>
          <w:rFonts w:ascii="Times New Roman" w:hAnsi="Times New Roman"/>
          <w:b/>
          <w:sz w:val="28"/>
          <w:szCs w:val="28"/>
        </w:rPr>
      </w:pPr>
    </w:p>
    <w:p w:rsidR="00A51195" w:rsidRDefault="00A51195" w:rsidP="00A51195">
      <w:pPr>
        <w:pStyle w:val="ConsPlusNormal"/>
        <w:ind w:right="-1"/>
        <w:jc w:val="center"/>
        <w:rPr>
          <w:rFonts w:ascii="Times New Roman" w:hAnsi="Times New Roman"/>
          <w:b/>
          <w:sz w:val="28"/>
          <w:szCs w:val="28"/>
        </w:rPr>
      </w:pPr>
    </w:p>
    <w:p w:rsidR="00A51195" w:rsidRDefault="00A51195" w:rsidP="00A51195">
      <w:pPr>
        <w:pStyle w:val="ConsPlusNormal"/>
        <w:ind w:right="-1"/>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A51195" w:rsidRDefault="00A51195" w:rsidP="00A51195">
      <w:pPr>
        <w:pStyle w:val="ConsPlusNormal"/>
        <w:ind w:right="-1"/>
        <w:jc w:val="center"/>
        <w:rPr>
          <w:rFonts w:ascii="Times New Roman" w:hAnsi="Times New Roman" w:cs="Times New Roman"/>
          <w:sz w:val="28"/>
          <w:szCs w:val="28"/>
        </w:rPr>
      </w:pPr>
    </w:p>
    <w:p w:rsidR="00A51195" w:rsidRDefault="00A51195" w:rsidP="00A51195">
      <w:pPr>
        <w:pStyle w:val="ConsPlusNormal"/>
        <w:ind w:right="-1"/>
        <w:jc w:val="center"/>
        <w:rPr>
          <w:rFonts w:ascii="Times New Roman" w:hAnsi="Times New Roman" w:cs="Times New Roman"/>
          <w:sz w:val="28"/>
          <w:szCs w:val="28"/>
        </w:rPr>
      </w:pPr>
    </w:p>
    <w:p w:rsidR="00A51195" w:rsidRDefault="00A51195" w:rsidP="009470EA">
      <w:pPr>
        <w:ind w:right="-1"/>
        <w:jc w:val="center"/>
        <w:rPr>
          <w:sz w:val="28"/>
          <w:szCs w:val="28"/>
        </w:rPr>
      </w:pPr>
      <w:r>
        <w:rPr>
          <w:b/>
          <w:sz w:val="28"/>
          <w:szCs w:val="28"/>
        </w:rPr>
        <w:t>от   24.12.2021   № 620</w:t>
      </w:r>
    </w:p>
    <w:p w:rsidR="00A51195" w:rsidRDefault="00A51195" w:rsidP="00A51195">
      <w:pPr>
        <w:ind w:right="-1"/>
        <w:jc w:val="center"/>
        <w:rPr>
          <w:sz w:val="28"/>
          <w:szCs w:val="28"/>
        </w:rPr>
      </w:pPr>
      <w:r>
        <w:rPr>
          <w:sz w:val="28"/>
          <w:szCs w:val="28"/>
        </w:rPr>
        <w:t>г. Тейково</w:t>
      </w:r>
    </w:p>
    <w:p w:rsidR="00A51195" w:rsidRDefault="00A51195" w:rsidP="00A51195">
      <w:pPr>
        <w:pStyle w:val="ConsPlusNormal"/>
        <w:ind w:right="-1"/>
        <w:jc w:val="center"/>
        <w:rPr>
          <w:rFonts w:ascii="Times New Roman" w:hAnsi="Times New Roman" w:cs="Times New Roman"/>
          <w:sz w:val="28"/>
          <w:szCs w:val="28"/>
        </w:rPr>
      </w:pPr>
    </w:p>
    <w:p w:rsidR="00A51195" w:rsidRPr="00DE0454" w:rsidRDefault="00A51195" w:rsidP="00A51195">
      <w:pPr>
        <w:pStyle w:val="ConsPlusNormal"/>
        <w:ind w:firstLine="540"/>
        <w:jc w:val="center"/>
        <w:rPr>
          <w:rFonts w:ascii="Times New Roman" w:hAnsi="Times New Roman" w:cs="Times New Roman"/>
          <w:b/>
          <w:sz w:val="28"/>
          <w:szCs w:val="28"/>
        </w:rPr>
      </w:pPr>
      <w:proofErr w:type="gramStart"/>
      <w:r w:rsidRPr="00DE0454">
        <w:rPr>
          <w:rFonts w:ascii="Times New Roman" w:hAnsi="Times New Roman" w:cs="Times New Roman"/>
          <w:b/>
          <w:sz w:val="28"/>
          <w:szCs w:val="28"/>
        </w:rPr>
        <w:t>О внесении изменений</w:t>
      </w:r>
      <w:r>
        <w:rPr>
          <w:rFonts w:ascii="Times New Roman" w:hAnsi="Times New Roman" w:cs="Times New Roman"/>
          <w:b/>
          <w:sz w:val="28"/>
          <w:szCs w:val="28"/>
        </w:rPr>
        <w:t xml:space="preserve"> </w:t>
      </w:r>
      <w:r w:rsidRPr="00DE0454">
        <w:rPr>
          <w:rFonts w:ascii="Times New Roman" w:hAnsi="Times New Roman" w:cs="Times New Roman"/>
          <w:b/>
          <w:sz w:val="28"/>
          <w:szCs w:val="28"/>
        </w:rPr>
        <w:t>в постановление администрации г.о. Тейково от 11.02.2014 № 54</w:t>
      </w:r>
      <w:r>
        <w:rPr>
          <w:rFonts w:ascii="Times New Roman" w:hAnsi="Times New Roman" w:cs="Times New Roman"/>
          <w:b/>
          <w:sz w:val="28"/>
          <w:szCs w:val="28"/>
        </w:rPr>
        <w:t xml:space="preserve"> «</w:t>
      </w:r>
      <w:r w:rsidRPr="00DE0454">
        <w:rPr>
          <w:rFonts w:ascii="Times New Roman" w:hAnsi="Times New Roman" w:cs="Times New Roman"/>
          <w:b/>
          <w:sz w:val="28"/>
          <w:szCs w:val="28"/>
        </w:rPr>
        <w:t>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roofErr w:type="gramEnd"/>
    </w:p>
    <w:p w:rsidR="00A51195" w:rsidRDefault="00A51195" w:rsidP="00A51195">
      <w:pPr>
        <w:widowControl w:val="0"/>
        <w:autoSpaceDE w:val="0"/>
        <w:autoSpaceDN w:val="0"/>
        <w:adjustRightInd w:val="0"/>
        <w:jc w:val="both"/>
        <w:rPr>
          <w:b/>
          <w:sz w:val="28"/>
          <w:szCs w:val="28"/>
        </w:rPr>
      </w:pPr>
    </w:p>
    <w:p w:rsidR="00A51195" w:rsidRPr="003A5D9A" w:rsidRDefault="00A51195" w:rsidP="00A51195">
      <w:pPr>
        <w:widowControl w:val="0"/>
        <w:autoSpaceDE w:val="0"/>
        <w:autoSpaceDN w:val="0"/>
        <w:adjustRightInd w:val="0"/>
        <w:jc w:val="both"/>
        <w:rPr>
          <w:b/>
          <w:sz w:val="28"/>
          <w:szCs w:val="28"/>
        </w:rPr>
      </w:pPr>
    </w:p>
    <w:p w:rsidR="00A51195" w:rsidRPr="00BF2050" w:rsidRDefault="00A51195" w:rsidP="00A51195">
      <w:pPr>
        <w:autoSpaceDE w:val="0"/>
        <w:autoSpaceDN w:val="0"/>
        <w:adjustRightInd w:val="0"/>
        <w:ind w:firstLine="567"/>
        <w:jc w:val="both"/>
        <w:rPr>
          <w:sz w:val="28"/>
          <w:szCs w:val="28"/>
        </w:rPr>
      </w:pPr>
      <w:proofErr w:type="gramStart"/>
      <w:r w:rsidRPr="00757E04">
        <w:rPr>
          <w:sz w:val="28"/>
          <w:szCs w:val="28"/>
        </w:rPr>
        <w:t xml:space="preserve">В соответствии с </w:t>
      </w:r>
      <w:hyperlink r:id="rId10" w:history="1">
        <w:r w:rsidRPr="00757E04">
          <w:rPr>
            <w:sz w:val="28"/>
            <w:szCs w:val="28"/>
          </w:rPr>
          <w:t>постановлением</w:t>
        </w:r>
      </w:hyperlink>
      <w:r w:rsidRPr="00757E04">
        <w:rPr>
          <w:sz w:val="28"/>
          <w:szCs w:val="28"/>
        </w:rPr>
        <w:t xml:space="preserve"> Правительства Российской Федерации от 18.09.2020 </w:t>
      </w:r>
      <w:r>
        <w:rPr>
          <w:sz w:val="28"/>
          <w:szCs w:val="28"/>
        </w:rPr>
        <w:t>№</w:t>
      </w:r>
      <w:r w:rsidRPr="00757E04">
        <w:rPr>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BF2050">
        <w:rPr>
          <w:sz w:val="28"/>
          <w:szCs w:val="28"/>
        </w:rPr>
        <w:t>Федерации</w:t>
      </w:r>
      <w:proofErr w:type="gramEnd"/>
      <w:r w:rsidRPr="00BF2050">
        <w:rPr>
          <w:sz w:val="28"/>
          <w:szCs w:val="28"/>
        </w:rPr>
        <w:t xml:space="preserve">», </w:t>
      </w:r>
      <w:proofErr w:type="gramStart"/>
      <w:r w:rsidRPr="00BF2050">
        <w:rPr>
          <w:sz w:val="28"/>
          <w:szCs w:val="28"/>
        </w:rPr>
        <w:t xml:space="preserve">Уставом городского округа Тейково Ивановской области, в целях реализации </w:t>
      </w:r>
      <w:r w:rsidRPr="00BF2050">
        <w:rPr>
          <w:sz w:val="28"/>
          <w:szCs w:val="28"/>
          <w:lang w:eastAsia="en-US"/>
        </w:rPr>
        <w:t xml:space="preserve"> подпрограммы «Реализация мероприятий по обеспечению населения городского округа Тейково водоснабжением, водоотведением и услугами бань»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2014 - 2024 годах», утвержденной постановлением администрации городского округа Тейково Ивановской области от 11.11.2013          № 688</w:t>
      </w:r>
      <w:r w:rsidRPr="00BF2050">
        <w:rPr>
          <w:sz w:val="28"/>
          <w:szCs w:val="28"/>
        </w:rPr>
        <w:t>, администрация городского округа Тейково Ивановской</w:t>
      </w:r>
      <w:proofErr w:type="gramEnd"/>
      <w:r w:rsidRPr="00BF2050">
        <w:rPr>
          <w:sz w:val="28"/>
          <w:szCs w:val="28"/>
        </w:rPr>
        <w:t xml:space="preserve"> области </w:t>
      </w:r>
    </w:p>
    <w:p w:rsidR="00A51195" w:rsidRDefault="00A51195" w:rsidP="00A51195">
      <w:pPr>
        <w:ind w:left="-567" w:firstLine="1276"/>
        <w:jc w:val="center"/>
        <w:rPr>
          <w:b/>
          <w:sz w:val="28"/>
          <w:szCs w:val="28"/>
        </w:rPr>
      </w:pPr>
      <w:proofErr w:type="gramStart"/>
      <w:r>
        <w:rPr>
          <w:b/>
          <w:sz w:val="28"/>
          <w:szCs w:val="28"/>
        </w:rPr>
        <w:t>П</w:t>
      </w:r>
      <w:proofErr w:type="gramEnd"/>
      <w:r>
        <w:rPr>
          <w:b/>
          <w:sz w:val="28"/>
          <w:szCs w:val="28"/>
        </w:rPr>
        <w:t xml:space="preserve"> О С Т А Н О В Л Я Е Т:</w:t>
      </w:r>
    </w:p>
    <w:p w:rsidR="00A51195" w:rsidRDefault="00A51195" w:rsidP="00A51195">
      <w:pPr>
        <w:pStyle w:val="ConsPlusNormal"/>
        <w:ind w:firstLine="540"/>
        <w:jc w:val="both"/>
        <w:rPr>
          <w:rFonts w:ascii="Times New Roman" w:hAnsi="Times New Roman" w:cs="Times New Roman"/>
          <w:sz w:val="28"/>
          <w:szCs w:val="28"/>
        </w:rPr>
      </w:pPr>
      <w:r w:rsidRPr="00097A9A">
        <w:rPr>
          <w:rFonts w:ascii="Times New Roman" w:hAnsi="Times New Roman" w:cs="Times New Roman"/>
          <w:sz w:val="28"/>
          <w:szCs w:val="28"/>
        </w:rPr>
        <w:lastRenderedPageBreak/>
        <w:t xml:space="preserve">1. </w:t>
      </w:r>
      <w:proofErr w:type="gramStart"/>
      <w:r w:rsidRPr="00DE0454">
        <w:rPr>
          <w:rFonts w:ascii="Times New Roman" w:hAnsi="Times New Roman" w:cs="Times New Roman"/>
          <w:sz w:val="28"/>
          <w:szCs w:val="28"/>
        </w:rPr>
        <w:t>Внести в постановление администрации г.о. Тейково</w:t>
      </w:r>
      <w:r>
        <w:rPr>
          <w:rFonts w:ascii="Times New Roman" w:hAnsi="Times New Roman" w:cs="Times New Roman"/>
          <w:sz w:val="28"/>
          <w:szCs w:val="28"/>
        </w:rPr>
        <w:t xml:space="preserve"> Ивановской области</w:t>
      </w:r>
      <w:r w:rsidRPr="00DE0454">
        <w:rPr>
          <w:rFonts w:ascii="Times New Roman" w:hAnsi="Times New Roman" w:cs="Times New Roman"/>
          <w:sz w:val="28"/>
          <w:szCs w:val="28"/>
        </w:rPr>
        <w:t xml:space="preserve"> от 11.02.2014</w:t>
      </w:r>
      <w:r>
        <w:rPr>
          <w:rFonts w:ascii="Times New Roman" w:hAnsi="Times New Roman" w:cs="Times New Roman"/>
          <w:sz w:val="28"/>
          <w:szCs w:val="28"/>
        </w:rPr>
        <w:t xml:space="preserve"> </w:t>
      </w:r>
      <w:r w:rsidRPr="00DE0454">
        <w:rPr>
          <w:rFonts w:ascii="Times New Roman" w:hAnsi="Times New Roman" w:cs="Times New Roman"/>
          <w:sz w:val="28"/>
          <w:szCs w:val="28"/>
        </w:rPr>
        <w:t>№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roofErr w:type="gramEnd"/>
      <w:r w:rsidRPr="00DE0454">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rsidR="00A51195" w:rsidRDefault="00A51195" w:rsidP="00A51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A443B">
        <w:rPr>
          <w:rFonts w:ascii="Times New Roman" w:hAnsi="Times New Roman" w:cs="Times New Roman"/>
          <w:sz w:val="28"/>
          <w:szCs w:val="28"/>
        </w:rPr>
        <w:t>приложени</w:t>
      </w:r>
      <w:r>
        <w:rPr>
          <w:rFonts w:ascii="Times New Roman" w:hAnsi="Times New Roman" w:cs="Times New Roman"/>
          <w:sz w:val="28"/>
          <w:szCs w:val="28"/>
        </w:rPr>
        <w:t>и</w:t>
      </w:r>
      <w:r w:rsidRPr="00AA443B">
        <w:rPr>
          <w:rFonts w:ascii="Times New Roman" w:hAnsi="Times New Roman" w:cs="Times New Roman"/>
          <w:sz w:val="28"/>
          <w:szCs w:val="28"/>
        </w:rPr>
        <w:t xml:space="preserve"> к постановлению</w:t>
      </w:r>
      <w:r>
        <w:rPr>
          <w:rFonts w:ascii="Times New Roman" w:hAnsi="Times New Roman" w:cs="Times New Roman"/>
          <w:sz w:val="28"/>
          <w:szCs w:val="28"/>
        </w:rPr>
        <w:t>:</w:t>
      </w:r>
      <w:r w:rsidRPr="00AA443B">
        <w:rPr>
          <w:rFonts w:ascii="Times New Roman" w:hAnsi="Times New Roman" w:cs="Times New Roman"/>
          <w:sz w:val="28"/>
          <w:szCs w:val="28"/>
        </w:rPr>
        <w:t xml:space="preserve"> </w:t>
      </w:r>
    </w:p>
    <w:p w:rsidR="00A51195" w:rsidRDefault="00A51195" w:rsidP="00A51195">
      <w:pPr>
        <w:pStyle w:val="ConsPlusNormal"/>
        <w:widowControl w:val="0"/>
        <w:numPr>
          <w:ilvl w:val="1"/>
          <w:numId w:val="2"/>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подпункт 2.3.1. пункта 2 изложить в следующей редакции:</w:t>
      </w:r>
    </w:p>
    <w:p w:rsidR="00A51195" w:rsidRPr="007F45A8" w:rsidRDefault="00A51195" w:rsidP="00A5119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«2.3.1. С</w:t>
      </w:r>
      <w:r w:rsidRPr="007F45A8">
        <w:rPr>
          <w:rFonts w:ascii="Times New Roman" w:hAnsi="Times New Roman" w:cs="Times New Roman"/>
          <w:sz w:val="28"/>
          <w:szCs w:val="28"/>
        </w:rPr>
        <w:t>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51195" w:rsidRDefault="00A51195" w:rsidP="00A51195">
      <w:pPr>
        <w:pStyle w:val="ConsPlusNormal"/>
        <w:tabs>
          <w:tab w:val="left" w:pos="0"/>
        </w:tabs>
        <w:ind w:firstLine="709"/>
        <w:jc w:val="both"/>
        <w:rPr>
          <w:rFonts w:ascii="Times New Roman" w:hAnsi="Times New Roman" w:cs="Times New Roman"/>
          <w:sz w:val="28"/>
          <w:szCs w:val="28"/>
        </w:rPr>
      </w:pPr>
      <w:r w:rsidRPr="007F45A8">
        <w:rPr>
          <w:rFonts w:ascii="Times New Roman" w:hAnsi="Times New Roman" w:cs="Times New Roman"/>
          <w:sz w:val="28"/>
          <w:szCs w:val="28"/>
        </w:rPr>
        <w:t>Дат</w:t>
      </w:r>
      <w:r>
        <w:rPr>
          <w:rFonts w:ascii="Times New Roman" w:hAnsi="Times New Roman" w:cs="Times New Roman"/>
          <w:sz w:val="28"/>
          <w:szCs w:val="28"/>
        </w:rPr>
        <w:t>а</w:t>
      </w:r>
      <w:r w:rsidRPr="007F45A8">
        <w:rPr>
          <w:rFonts w:ascii="Times New Roman" w:hAnsi="Times New Roman" w:cs="Times New Roman"/>
          <w:sz w:val="28"/>
          <w:szCs w:val="28"/>
        </w:rPr>
        <w:t xml:space="preserve"> начала подачи или окончания приема предложений (заявок) участников отбора не может быть ранее 30-го календарного дня, следующего за днем размещения</w:t>
      </w:r>
      <w:r>
        <w:rPr>
          <w:rFonts w:ascii="Times New Roman" w:hAnsi="Times New Roman" w:cs="Times New Roman"/>
          <w:sz w:val="28"/>
          <w:szCs w:val="28"/>
        </w:rPr>
        <w:t xml:space="preserve"> объявления о проведении отбора»;</w:t>
      </w:r>
    </w:p>
    <w:p w:rsidR="00A51195" w:rsidRPr="00B133F7" w:rsidRDefault="00A51195" w:rsidP="00A51195">
      <w:pPr>
        <w:pStyle w:val="ConsPlusTitle"/>
        <w:numPr>
          <w:ilvl w:val="1"/>
          <w:numId w:val="2"/>
        </w:numPr>
        <w:tabs>
          <w:tab w:val="left" w:pos="0"/>
        </w:tabs>
        <w:adjustRightInd/>
        <w:ind w:left="0" w:firstLine="709"/>
        <w:jc w:val="both"/>
        <w:outlineLvl w:val="1"/>
        <w:rPr>
          <w:rFonts w:ascii="Times New Roman" w:hAnsi="Times New Roman" w:cs="Times New Roman"/>
          <w:b w:val="0"/>
          <w:sz w:val="28"/>
          <w:szCs w:val="28"/>
        </w:rPr>
      </w:pPr>
      <w:r w:rsidRPr="00B133F7">
        <w:rPr>
          <w:rFonts w:ascii="Times New Roman" w:hAnsi="Times New Roman" w:cs="Times New Roman"/>
          <w:b w:val="0"/>
          <w:sz w:val="28"/>
          <w:szCs w:val="28"/>
        </w:rPr>
        <w:t xml:space="preserve">в </w:t>
      </w:r>
      <w:r>
        <w:rPr>
          <w:rFonts w:ascii="Times New Roman" w:hAnsi="Times New Roman" w:cs="Times New Roman"/>
          <w:b w:val="0"/>
          <w:sz w:val="28"/>
          <w:szCs w:val="28"/>
        </w:rPr>
        <w:t>под</w:t>
      </w:r>
      <w:r w:rsidRPr="00B133F7">
        <w:rPr>
          <w:rFonts w:ascii="Times New Roman" w:hAnsi="Times New Roman" w:cs="Times New Roman"/>
          <w:b w:val="0"/>
          <w:sz w:val="28"/>
          <w:szCs w:val="28"/>
        </w:rPr>
        <w:t>пункте 4</w:t>
      </w:r>
      <w:r>
        <w:rPr>
          <w:rFonts w:ascii="Times New Roman" w:hAnsi="Times New Roman" w:cs="Times New Roman"/>
          <w:b w:val="0"/>
          <w:sz w:val="28"/>
          <w:szCs w:val="28"/>
        </w:rPr>
        <w:t>.2 пункта 4</w:t>
      </w:r>
      <w:r w:rsidRPr="00B133F7">
        <w:rPr>
          <w:rFonts w:ascii="Times New Roman" w:hAnsi="Times New Roman" w:cs="Times New Roman"/>
          <w:b w:val="0"/>
          <w:sz w:val="28"/>
          <w:szCs w:val="28"/>
        </w:rPr>
        <w:t xml:space="preserve"> после слов «отчет</w:t>
      </w:r>
      <w:r>
        <w:rPr>
          <w:rFonts w:ascii="Times New Roman" w:hAnsi="Times New Roman" w:cs="Times New Roman"/>
          <w:b w:val="0"/>
          <w:sz w:val="28"/>
          <w:szCs w:val="28"/>
        </w:rPr>
        <w:t>а</w:t>
      </w:r>
      <w:r w:rsidRPr="00B133F7">
        <w:rPr>
          <w:rFonts w:ascii="Times New Roman" w:hAnsi="Times New Roman" w:cs="Times New Roman"/>
          <w:b w:val="0"/>
          <w:sz w:val="28"/>
          <w:szCs w:val="28"/>
        </w:rPr>
        <w:t xml:space="preserve"> о достижении» дополнить словом «значений»;</w:t>
      </w:r>
    </w:p>
    <w:p w:rsidR="00A51195" w:rsidRDefault="00A51195" w:rsidP="00A51195">
      <w:pPr>
        <w:pStyle w:val="ConsPlusNormal"/>
        <w:widowControl w:val="0"/>
        <w:numPr>
          <w:ilvl w:val="1"/>
          <w:numId w:val="2"/>
        </w:numPr>
        <w:tabs>
          <w:tab w:val="left" w:pos="0"/>
        </w:tabs>
        <w:adjustRightInd/>
        <w:ind w:left="0" w:firstLine="709"/>
        <w:jc w:val="both"/>
        <w:rPr>
          <w:rFonts w:ascii="Times New Roman" w:hAnsi="Times New Roman" w:cs="Times New Roman"/>
          <w:sz w:val="28"/>
          <w:szCs w:val="28"/>
        </w:rPr>
      </w:pPr>
      <w:r w:rsidRPr="00223564">
        <w:rPr>
          <w:rFonts w:ascii="Times New Roman" w:hAnsi="Times New Roman" w:cs="Times New Roman"/>
          <w:sz w:val="28"/>
          <w:szCs w:val="28"/>
        </w:rPr>
        <w:t>в пункте 5</w:t>
      </w:r>
      <w:r>
        <w:rPr>
          <w:rFonts w:ascii="Times New Roman" w:hAnsi="Times New Roman" w:cs="Times New Roman"/>
          <w:sz w:val="28"/>
          <w:szCs w:val="28"/>
        </w:rPr>
        <w:t>:</w:t>
      </w:r>
    </w:p>
    <w:p w:rsidR="00A51195" w:rsidRDefault="00A51195" w:rsidP="00A5119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1.3.1. в названии пункта слово «К</w:t>
      </w:r>
      <w:r w:rsidRPr="00ED4A77">
        <w:rPr>
          <w:rFonts w:ascii="Times New Roman" w:hAnsi="Times New Roman" w:cs="Times New Roman"/>
          <w:sz w:val="28"/>
          <w:szCs w:val="28"/>
        </w:rPr>
        <w:t>онтроль» заменить словами «</w:t>
      </w:r>
      <w:r>
        <w:rPr>
          <w:rFonts w:ascii="Times New Roman" w:hAnsi="Times New Roman" w:cs="Times New Roman"/>
          <w:sz w:val="28"/>
          <w:szCs w:val="28"/>
        </w:rPr>
        <w:t>К</w:t>
      </w:r>
      <w:r w:rsidRPr="00ED4A77">
        <w:rPr>
          <w:rFonts w:ascii="Times New Roman" w:hAnsi="Times New Roman" w:cs="Times New Roman"/>
          <w:sz w:val="28"/>
          <w:szCs w:val="28"/>
        </w:rPr>
        <w:t>онтроль (мониторинг)</w:t>
      </w:r>
      <w:r w:rsidRPr="001D6932">
        <w:rPr>
          <w:rFonts w:ascii="Times New Roman" w:hAnsi="Times New Roman" w:cs="Times New Roman"/>
          <w:sz w:val="28"/>
          <w:szCs w:val="28"/>
        </w:rPr>
        <w:t>»</w:t>
      </w:r>
      <w:r>
        <w:rPr>
          <w:rFonts w:ascii="Times New Roman" w:hAnsi="Times New Roman" w:cs="Times New Roman"/>
          <w:sz w:val="28"/>
          <w:szCs w:val="28"/>
        </w:rPr>
        <w:t>;</w:t>
      </w:r>
    </w:p>
    <w:p w:rsidR="00A51195" w:rsidRDefault="00A51195" w:rsidP="00A5119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1.3.2. в подпункте 5.3.1. слово «к</w:t>
      </w:r>
      <w:r w:rsidRPr="00ED4A77">
        <w:rPr>
          <w:rFonts w:ascii="Times New Roman" w:hAnsi="Times New Roman" w:cs="Times New Roman"/>
          <w:sz w:val="28"/>
          <w:szCs w:val="28"/>
        </w:rPr>
        <w:t>онтроль» заменить словами «контроль (мониторинг)</w:t>
      </w:r>
      <w:r w:rsidRPr="001D6932">
        <w:rPr>
          <w:rFonts w:ascii="Times New Roman" w:hAnsi="Times New Roman" w:cs="Times New Roman"/>
          <w:sz w:val="28"/>
          <w:szCs w:val="28"/>
        </w:rPr>
        <w:t>»</w:t>
      </w:r>
      <w:r>
        <w:rPr>
          <w:rFonts w:ascii="Times New Roman" w:hAnsi="Times New Roman" w:cs="Times New Roman"/>
          <w:sz w:val="28"/>
          <w:szCs w:val="28"/>
        </w:rPr>
        <w:t>;</w:t>
      </w:r>
    </w:p>
    <w:p w:rsidR="00A51195" w:rsidRDefault="00A51195" w:rsidP="00A51195">
      <w:pPr>
        <w:pStyle w:val="ConsPlusNormal"/>
        <w:tabs>
          <w:tab w:val="left"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1.3.3. в подпункте 5.3.3. слова «показателей (показателя)» заменить словами «значения (значений) показателя (показателей)»;</w:t>
      </w:r>
      <w:proofErr w:type="gramEnd"/>
    </w:p>
    <w:p w:rsidR="00A51195" w:rsidRDefault="00A51195" w:rsidP="00A51195">
      <w:pPr>
        <w:pStyle w:val="ConsPlusNormal"/>
        <w:widowControl w:val="0"/>
        <w:numPr>
          <w:ilvl w:val="0"/>
          <w:numId w:val="2"/>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A51195" w:rsidRDefault="00A51195" w:rsidP="00A51195">
      <w:pPr>
        <w:pStyle w:val="ConsPlusNormal"/>
        <w:ind w:right="-1" w:firstLine="709"/>
        <w:jc w:val="both"/>
        <w:rPr>
          <w:rFonts w:ascii="Times New Roman" w:hAnsi="Times New Roman" w:cs="Times New Roman"/>
          <w:sz w:val="28"/>
          <w:szCs w:val="28"/>
        </w:rPr>
      </w:pPr>
    </w:p>
    <w:p w:rsidR="00A51195" w:rsidRDefault="00A51195" w:rsidP="00A51195">
      <w:pPr>
        <w:pStyle w:val="ConsPlusNormal"/>
        <w:ind w:right="-1" w:firstLine="709"/>
        <w:jc w:val="both"/>
        <w:rPr>
          <w:rFonts w:ascii="Times New Roman" w:hAnsi="Times New Roman" w:cs="Times New Roman"/>
          <w:sz w:val="28"/>
          <w:szCs w:val="28"/>
        </w:rPr>
      </w:pPr>
    </w:p>
    <w:p w:rsidR="00A51195" w:rsidRDefault="00A51195" w:rsidP="00A51195">
      <w:pPr>
        <w:ind w:right="-1" w:firstLine="709"/>
        <w:rPr>
          <w:b/>
          <w:sz w:val="28"/>
          <w:szCs w:val="28"/>
        </w:rPr>
      </w:pPr>
    </w:p>
    <w:p w:rsidR="00A51195" w:rsidRDefault="00A51195" w:rsidP="00A51195">
      <w:pPr>
        <w:ind w:right="-1"/>
        <w:jc w:val="both"/>
        <w:rPr>
          <w:b/>
          <w:sz w:val="28"/>
          <w:szCs w:val="28"/>
        </w:rPr>
      </w:pPr>
      <w:r>
        <w:rPr>
          <w:b/>
          <w:sz w:val="28"/>
          <w:szCs w:val="28"/>
        </w:rPr>
        <w:t xml:space="preserve">Глава городского округа Тейково                                                        </w:t>
      </w:r>
    </w:p>
    <w:p w:rsidR="00A51195" w:rsidRPr="00D1251D" w:rsidRDefault="00A51195" w:rsidP="00A51195">
      <w:pPr>
        <w:ind w:right="-1"/>
        <w:jc w:val="both"/>
        <w:rPr>
          <w:sz w:val="28"/>
          <w:szCs w:val="28"/>
        </w:rPr>
      </w:pPr>
      <w:r>
        <w:rPr>
          <w:b/>
          <w:sz w:val="28"/>
          <w:szCs w:val="28"/>
        </w:rPr>
        <w:t>Ивановской области                                                                               С.А. Семенова</w:t>
      </w:r>
    </w:p>
    <w:p w:rsidR="00A51195" w:rsidRDefault="00A51195" w:rsidP="00A51195"/>
    <w:p w:rsidR="00A51195" w:rsidRDefault="00A51195" w:rsidP="00A51195"/>
    <w:p w:rsidR="007F0549" w:rsidRDefault="007F0549" w:rsidP="00A51195"/>
    <w:p w:rsidR="007F0549" w:rsidRDefault="007F0549">
      <w:pPr>
        <w:suppressAutoHyphens w:val="0"/>
        <w:spacing w:after="200" w:line="276" w:lineRule="auto"/>
      </w:pPr>
      <w:r>
        <w:br w:type="page"/>
      </w:r>
    </w:p>
    <w:p w:rsidR="007F0549" w:rsidRPr="00B308AA" w:rsidRDefault="007F0549" w:rsidP="007F0549">
      <w:pPr>
        <w:jc w:val="center"/>
      </w:pPr>
      <w:r>
        <w:rPr>
          <w:b/>
          <w:bCs/>
          <w:noProof/>
          <w:sz w:val="32"/>
          <w:szCs w:val="32"/>
          <w:lang w:eastAsia="ru-RU"/>
        </w:rPr>
        <w:lastRenderedPageBreak/>
        <w:drawing>
          <wp:inline distT="0" distB="0" distL="0" distR="0">
            <wp:extent cx="688975" cy="87884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8975" cy="878840"/>
                    </a:xfrm>
                    <a:prstGeom prst="rect">
                      <a:avLst/>
                    </a:prstGeom>
                    <a:noFill/>
                    <a:ln w="9525">
                      <a:noFill/>
                      <a:miter lim="800000"/>
                      <a:headEnd/>
                      <a:tailEnd/>
                    </a:ln>
                  </pic:spPr>
                </pic:pic>
              </a:graphicData>
            </a:graphic>
          </wp:inline>
        </w:drawing>
      </w:r>
    </w:p>
    <w:p w:rsidR="007F0549" w:rsidRPr="00B308AA" w:rsidRDefault="007F0549" w:rsidP="007F0549">
      <w:pPr>
        <w:jc w:val="center"/>
        <w:rPr>
          <w:b/>
          <w:bCs/>
          <w:sz w:val="36"/>
          <w:szCs w:val="36"/>
        </w:rPr>
      </w:pPr>
      <w:r w:rsidRPr="00B308AA">
        <w:rPr>
          <w:b/>
          <w:bCs/>
          <w:sz w:val="36"/>
          <w:szCs w:val="36"/>
        </w:rPr>
        <w:t>АДМИНИСТРАЦИЯ ГОРОДСКОГО ОКРУГА ТЕЙКОВО ИВАНОВСКОЙ ОБЛАСТИ</w:t>
      </w:r>
    </w:p>
    <w:p w:rsidR="007F0549" w:rsidRPr="00B308AA" w:rsidRDefault="007F0549" w:rsidP="007F0549">
      <w:pPr>
        <w:jc w:val="center"/>
        <w:rPr>
          <w:b/>
          <w:bCs/>
          <w:sz w:val="28"/>
          <w:szCs w:val="28"/>
        </w:rPr>
      </w:pPr>
      <w:r w:rsidRPr="00B308AA">
        <w:rPr>
          <w:b/>
          <w:bCs/>
          <w:sz w:val="32"/>
          <w:szCs w:val="32"/>
        </w:rPr>
        <w:t>________________________________________________________</w:t>
      </w:r>
    </w:p>
    <w:p w:rsidR="007F0549" w:rsidRPr="00B308AA" w:rsidRDefault="007F0549" w:rsidP="007F0549">
      <w:pPr>
        <w:jc w:val="center"/>
        <w:rPr>
          <w:sz w:val="28"/>
          <w:szCs w:val="28"/>
        </w:rPr>
      </w:pPr>
    </w:p>
    <w:p w:rsidR="007F0549" w:rsidRPr="00B308AA" w:rsidRDefault="007F0549" w:rsidP="007F0549">
      <w:pPr>
        <w:jc w:val="center"/>
        <w:rPr>
          <w:sz w:val="28"/>
          <w:szCs w:val="28"/>
        </w:rPr>
      </w:pPr>
    </w:p>
    <w:p w:rsidR="007F0549" w:rsidRPr="00B308AA" w:rsidRDefault="007F0549" w:rsidP="007F0549">
      <w:pPr>
        <w:jc w:val="center"/>
        <w:rPr>
          <w:b/>
          <w:bCs/>
          <w:sz w:val="28"/>
          <w:szCs w:val="28"/>
        </w:rPr>
      </w:pPr>
      <w:proofErr w:type="gramStart"/>
      <w:r w:rsidRPr="00B308AA">
        <w:rPr>
          <w:b/>
          <w:bCs/>
          <w:sz w:val="40"/>
          <w:szCs w:val="40"/>
        </w:rPr>
        <w:t>П</w:t>
      </w:r>
      <w:proofErr w:type="gramEnd"/>
      <w:r w:rsidRPr="00B308AA">
        <w:rPr>
          <w:b/>
          <w:bCs/>
          <w:sz w:val="40"/>
          <w:szCs w:val="40"/>
        </w:rPr>
        <w:t xml:space="preserve"> О С Т А Н О В Л Е Н И Е </w:t>
      </w:r>
    </w:p>
    <w:p w:rsidR="007F0549" w:rsidRPr="00B308AA" w:rsidRDefault="007F0549" w:rsidP="007F0549">
      <w:pPr>
        <w:jc w:val="center"/>
        <w:rPr>
          <w:sz w:val="28"/>
          <w:szCs w:val="28"/>
        </w:rPr>
      </w:pPr>
    </w:p>
    <w:p w:rsidR="007F0549" w:rsidRPr="00B308AA" w:rsidRDefault="007F0549" w:rsidP="007F0549">
      <w:pPr>
        <w:jc w:val="center"/>
        <w:rPr>
          <w:sz w:val="28"/>
          <w:szCs w:val="28"/>
        </w:rPr>
      </w:pPr>
    </w:p>
    <w:p w:rsidR="007F0549" w:rsidRPr="00B308AA" w:rsidRDefault="007F0549" w:rsidP="007F0549">
      <w:pPr>
        <w:jc w:val="center"/>
        <w:rPr>
          <w:b/>
          <w:bCs/>
          <w:sz w:val="28"/>
          <w:szCs w:val="28"/>
        </w:rPr>
      </w:pPr>
      <w:r w:rsidRPr="00B308AA">
        <w:rPr>
          <w:b/>
          <w:bCs/>
          <w:sz w:val="28"/>
          <w:szCs w:val="28"/>
        </w:rPr>
        <w:t xml:space="preserve">от </w:t>
      </w:r>
      <w:r>
        <w:rPr>
          <w:b/>
          <w:bCs/>
          <w:sz w:val="28"/>
          <w:szCs w:val="28"/>
        </w:rPr>
        <w:t xml:space="preserve"> 27.12.2021 № 624 </w:t>
      </w:r>
      <w:r w:rsidRPr="00B308AA">
        <w:rPr>
          <w:b/>
          <w:bCs/>
          <w:sz w:val="28"/>
          <w:szCs w:val="28"/>
        </w:rPr>
        <w:t xml:space="preserve">  </w:t>
      </w:r>
    </w:p>
    <w:p w:rsidR="007F0549" w:rsidRPr="00B308AA" w:rsidRDefault="007F0549" w:rsidP="007F0549">
      <w:pPr>
        <w:jc w:val="center"/>
        <w:rPr>
          <w:sz w:val="28"/>
          <w:szCs w:val="28"/>
        </w:rPr>
      </w:pPr>
    </w:p>
    <w:p w:rsidR="007F0549" w:rsidRPr="00B308AA" w:rsidRDefault="007F0549" w:rsidP="007F0549">
      <w:pPr>
        <w:jc w:val="center"/>
        <w:rPr>
          <w:sz w:val="28"/>
          <w:szCs w:val="28"/>
        </w:rPr>
      </w:pPr>
      <w:r w:rsidRPr="00B308AA">
        <w:rPr>
          <w:sz w:val="28"/>
          <w:szCs w:val="28"/>
        </w:rPr>
        <w:t>г. Тейково</w:t>
      </w:r>
    </w:p>
    <w:p w:rsidR="007F0549" w:rsidRPr="00B308AA" w:rsidRDefault="007F0549" w:rsidP="007F0549">
      <w:pPr>
        <w:jc w:val="center"/>
        <w:rPr>
          <w:sz w:val="28"/>
          <w:szCs w:val="28"/>
        </w:rPr>
      </w:pPr>
    </w:p>
    <w:p w:rsidR="007F0549" w:rsidRPr="00B308AA" w:rsidRDefault="007F0549" w:rsidP="007F0549">
      <w:pPr>
        <w:spacing w:after="1" w:line="280" w:lineRule="atLeast"/>
        <w:jc w:val="center"/>
        <w:rPr>
          <w:b/>
          <w:bCs/>
          <w:sz w:val="28"/>
          <w:szCs w:val="28"/>
        </w:rPr>
      </w:pPr>
      <w:proofErr w:type="gramStart"/>
      <w:r>
        <w:rPr>
          <w:b/>
          <w:bCs/>
          <w:sz w:val="28"/>
          <w:szCs w:val="28"/>
        </w:rPr>
        <w:t>О внесении изменений и дополнений в постановление администрации городского округа Тейково Ивановской области от 26.06.2020 № 245 «</w:t>
      </w:r>
      <w:r w:rsidRPr="00B308AA">
        <w:rPr>
          <w:b/>
          <w:bCs/>
          <w:sz w:val="28"/>
          <w:szCs w:val="28"/>
        </w:rPr>
        <w:t xml:space="preserve">Об утверждении Порядка расходования </w:t>
      </w:r>
      <w:r>
        <w:rPr>
          <w:b/>
          <w:bCs/>
          <w:sz w:val="28"/>
          <w:szCs w:val="28"/>
        </w:rPr>
        <w:t xml:space="preserve">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B308AA">
        <w:rPr>
          <w:b/>
          <w:bCs/>
          <w:sz w:val="28"/>
          <w:szCs w:val="28"/>
        </w:rPr>
        <w:t>на 2020 год</w:t>
      </w:r>
      <w:r>
        <w:rPr>
          <w:b/>
          <w:bCs/>
          <w:sz w:val="28"/>
          <w:szCs w:val="28"/>
        </w:rPr>
        <w:t xml:space="preserve"> и плановый период 2021 и 2022 годов»</w:t>
      </w:r>
      <w:proofErr w:type="gramEnd"/>
    </w:p>
    <w:p w:rsidR="007F0549" w:rsidRPr="00B308AA" w:rsidRDefault="007F0549" w:rsidP="007F0549">
      <w:pPr>
        <w:ind w:firstLine="709"/>
        <w:jc w:val="center"/>
        <w:rPr>
          <w:b/>
          <w:bCs/>
          <w:noProof/>
          <w:sz w:val="28"/>
          <w:szCs w:val="28"/>
        </w:rPr>
      </w:pPr>
    </w:p>
    <w:p w:rsidR="007F0549" w:rsidRPr="00B308AA" w:rsidRDefault="007F0549" w:rsidP="007F0549">
      <w:pPr>
        <w:ind w:firstLine="709"/>
        <w:jc w:val="both"/>
        <w:rPr>
          <w:sz w:val="28"/>
          <w:szCs w:val="28"/>
        </w:rPr>
      </w:pPr>
      <w:r w:rsidRPr="00B308AA">
        <w:rPr>
          <w:sz w:val="28"/>
          <w:szCs w:val="28"/>
        </w:rPr>
        <w:t>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p>
    <w:p w:rsidR="007F0549" w:rsidRPr="00B308AA" w:rsidRDefault="007F0549" w:rsidP="007F0549">
      <w:pPr>
        <w:ind w:firstLine="709"/>
        <w:jc w:val="center"/>
        <w:rPr>
          <w:sz w:val="28"/>
          <w:szCs w:val="28"/>
        </w:rPr>
      </w:pPr>
    </w:p>
    <w:p w:rsidR="007F0549" w:rsidRPr="00B308AA" w:rsidRDefault="007F0549" w:rsidP="007F0549">
      <w:pPr>
        <w:jc w:val="center"/>
        <w:rPr>
          <w:b/>
          <w:bCs/>
          <w:sz w:val="28"/>
          <w:szCs w:val="28"/>
        </w:rPr>
      </w:pPr>
      <w:proofErr w:type="gramStart"/>
      <w:r w:rsidRPr="00B308AA">
        <w:rPr>
          <w:b/>
          <w:bCs/>
          <w:sz w:val="28"/>
          <w:szCs w:val="28"/>
        </w:rPr>
        <w:t>П</w:t>
      </w:r>
      <w:proofErr w:type="gramEnd"/>
      <w:r w:rsidRPr="00B308AA">
        <w:rPr>
          <w:b/>
          <w:bCs/>
          <w:sz w:val="28"/>
          <w:szCs w:val="28"/>
        </w:rPr>
        <w:t xml:space="preserve"> О С Т А Н О В Л Я Е Т:</w:t>
      </w:r>
    </w:p>
    <w:p w:rsidR="007F0549" w:rsidRPr="000A3C3F" w:rsidRDefault="007F0549" w:rsidP="007F0549">
      <w:pPr>
        <w:jc w:val="center"/>
        <w:rPr>
          <w:b/>
          <w:bCs/>
          <w:sz w:val="28"/>
          <w:szCs w:val="28"/>
        </w:rPr>
      </w:pPr>
    </w:p>
    <w:p w:rsidR="007F0549" w:rsidRPr="000A3C3F" w:rsidRDefault="007F0549" w:rsidP="007F0549">
      <w:pPr>
        <w:numPr>
          <w:ilvl w:val="0"/>
          <w:numId w:val="4"/>
        </w:numPr>
        <w:suppressAutoHyphens w:val="0"/>
        <w:ind w:left="0" w:firstLine="709"/>
        <w:jc w:val="both"/>
        <w:rPr>
          <w:sz w:val="28"/>
          <w:szCs w:val="28"/>
        </w:rPr>
      </w:pPr>
      <w:proofErr w:type="gramStart"/>
      <w:r w:rsidRPr="000A3C3F">
        <w:rPr>
          <w:sz w:val="28"/>
          <w:szCs w:val="28"/>
        </w:rPr>
        <w:t xml:space="preserve">Внести в </w:t>
      </w:r>
      <w:r w:rsidRPr="000A3C3F">
        <w:rPr>
          <w:bCs/>
          <w:sz w:val="28"/>
          <w:szCs w:val="28"/>
        </w:rPr>
        <w:t>постановление администрации городского округа Тейково Ивановской области от 26.06.2020 № 245 «</w:t>
      </w:r>
      <w:r w:rsidRPr="000A3C3F">
        <w:rPr>
          <w:bCs/>
          <w:sz w:val="28"/>
          <w:szCs w:val="28"/>
          <w:lang w:eastAsia="en-US"/>
        </w:rPr>
        <w:t xml:space="preserve">Об утверждении </w:t>
      </w:r>
      <w:r w:rsidRPr="000A3C3F">
        <w:rPr>
          <w:sz w:val="28"/>
          <w:szCs w:val="28"/>
        </w:rPr>
        <w:t>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r w:rsidRPr="000A3C3F">
        <w:rPr>
          <w:bCs/>
          <w:sz w:val="28"/>
          <w:szCs w:val="28"/>
        </w:rPr>
        <w:t>» с</w:t>
      </w:r>
      <w:r w:rsidRPr="000A3C3F">
        <w:rPr>
          <w:sz w:val="28"/>
          <w:szCs w:val="28"/>
        </w:rPr>
        <w:t>ледующие изменения:</w:t>
      </w:r>
      <w:proofErr w:type="gramEnd"/>
    </w:p>
    <w:p w:rsidR="007F0549" w:rsidRPr="000A3C3F" w:rsidRDefault="007F0549" w:rsidP="007F0549">
      <w:pPr>
        <w:pStyle w:val="ConsPlusNormal"/>
        <w:widowControl w:val="0"/>
        <w:numPr>
          <w:ilvl w:val="1"/>
          <w:numId w:val="3"/>
        </w:numPr>
        <w:adjustRightInd/>
        <w:ind w:left="0" w:right="-1" w:firstLine="709"/>
        <w:jc w:val="both"/>
        <w:rPr>
          <w:rFonts w:ascii="Times New Roman" w:hAnsi="Times New Roman" w:cs="Times New Roman"/>
          <w:sz w:val="28"/>
          <w:szCs w:val="28"/>
        </w:rPr>
      </w:pPr>
      <w:r w:rsidRPr="000A3C3F">
        <w:rPr>
          <w:rFonts w:ascii="Times New Roman" w:hAnsi="Times New Roman" w:cs="Times New Roman"/>
          <w:sz w:val="28"/>
          <w:szCs w:val="28"/>
        </w:rPr>
        <w:t>подпункт 1.2. постановления изложить в следующей редакции:</w:t>
      </w:r>
    </w:p>
    <w:p w:rsidR="007F0549" w:rsidRPr="000A3C3F" w:rsidRDefault="007F0549" w:rsidP="007F0549">
      <w:pPr>
        <w:pStyle w:val="ConsPlusNormal"/>
        <w:ind w:right="-1" w:firstLine="709"/>
        <w:jc w:val="both"/>
        <w:rPr>
          <w:rFonts w:ascii="Times New Roman" w:hAnsi="Times New Roman" w:cs="Times New Roman"/>
          <w:sz w:val="28"/>
          <w:szCs w:val="28"/>
        </w:rPr>
      </w:pPr>
      <w:r w:rsidRPr="000A3C3F">
        <w:rPr>
          <w:rFonts w:ascii="Times New Roman" w:hAnsi="Times New Roman" w:cs="Times New Roman"/>
          <w:sz w:val="28"/>
          <w:szCs w:val="28"/>
        </w:rPr>
        <w:t>« 1.2. Утвердить:</w:t>
      </w:r>
    </w:p>
    <w:p w:rsidR="007F0549" w:rsidRPr="000A3C3F" w:rsidRDefault="007F0549" w:rsidP="007F0549">
      <w:pPr>
        <w:pStyle w:val="ConsPlusNormal"/>
        <w:ind w:right="-1" w:firstLine="709"/>
        <w:jc w:val="both"/>
        <w:rPr>
          <w:rFonts w:ascii="Times New Roman" w:hAnsi="Times New Roman" w:cs="Times New Roman"/>
          <w:sz w:val="28"/>
          <w:szCs w:val="28"/>
        </w:rPr>
      </w:pPr>
      <w:r w:rsidRPr="000A3C3F">
        <w:rPr>
          <w:rFonts w:ascii="Times New Roman" w:hAnsi="Times New Roman" w:cs="Times New Roman"/>
          <w:sz w:val="28"/>
          <w:szCs w:val="28"/>
        </w:rPr>
        <w:lastRenderedPageBreak/>
        <w:t>- Перечень мероприятий по проектированию строительства (реконструкции), капитальному ремонту, строительству (реконструкции), капитальному ремонту, ремонту и содержанию автомобильных дорог общего пользования местного значения, в том числе на формирование муниципальных дорожных фондов на 2020 год (приложение № 2);</w:t>
      </w:r>
    </w:p>
    <w:p w:rsidR="007F0549" w:rsidRPr="000A3C3F" w:rsidRDefault="007F0549" w:rsidP="007F0549">
      <w:pPr>
        <w:pStyle w:val="ConsPlusNormal"/>
        <w:ind w:right="-1" w:firstLine="709"/>
        <w:jc w:val="both"/>
        <w:rPr>
          <w:rFonts w:ascii="Times New Roman" w:hAnsi="Times New Roman" w:cs="Times New Roman"/>
          <w:sz w:val="28"/>
          <w:szCs w:val="28"/>
        </w:rPr>
      </w:pPr>
      <w:r w:rsidRPr="000A3C3F">
        <w:rPr>
          <w:rFonts w:ascii="Times New Roman" w:hAnsi="Times New Roman" w:cs="Times New Roman"/>
          <w:sz w:val="28"/>
          <w:szCs w:val="28"/>
        </w:rPr>
        <w:t>- Перечень мероприятий по проектированию строительства (реконструкции), капитальному ремонту, строительству (реконструкции), капитальному ремонту, ремонту и содержанию автомобильных дорог общего пользования местного значения, в том числе на формирование муниципальных дорожных фондов на 2021 год (приложение № 3);</w:t>
      </w:r>
    </w:p>
    <w:p w:rsidR="007F0549" w:rsidRPr="000A3C3F" w:rsidRDefault="007F0549" w:rsidP="007F0549">
      <w:pPr>
        <w:pStyle w:val="ConsPlusNormal"/>
        <w:ind w:right="-1" w:firstLine="709"/>
        <w:jc w:val="both"/>
        <w:rPr>
          <w:rFonts w:ascii="Times New Roman" w:hAnsi="Times New Roman" w:cs="Times New Roman"/>
          <w:sz w:val="28"/>
          <w:szCs w:val="28"/>
        </w:rPr>
      </w:pPr>
      <w:r w:rsidRPr="000A3C3F">
        <w:rPr>
          <w:rFonts w:ascii="Times New Roman" w:hAnsi="Times New Roman" w:cs="Times New Roman"/>
          <w:sz w:val="28"/>
          <w:szCs w:val="28"/>
        </w:rPr>
        <w:t>Перечень мероприятий по проектированию строительства (реконструкции), капитальному ремонту, строительству (реконструкции), капитальному ремонту, ремонту и содержанию автомобильных дорог общего пользования местного значения, в том числе на формирование муниципальных дорожных фондов на 2022 год (приложение № 4)».</w:t>
      </w:r>
    </w:p>
    <w:p w:rsidR="007F0549" w:rsidRPr="000A3C3F" w:rsidRDefault="007F0549" w:rsidP="007F0549">
      <w:pPr>
        <w:pStyle w:val="ConsPlusNormal"/>
        <w:ind w:right="-1" w:firstLine="709"/>
        <w:jc w:val="both"/>
        <w:rPr>
          <w:rFonts w:ascii="Times New Roman" w:hAnsi="Times New Roman" w:cs="Times New Roman"/>
          <w:color w:val="000000" w:themeColor="text1"/>
          <w:sz w:val="28"/>
          <w:szCs w:val="28"/>
        </w:rPr>
      </w:pPr>
      <w:r w:rsidRPr="000A3C3F">
        <w:rPr>
          <w:rFonts w:ascii="Times New Roman" w:hAnsi="Times New Roman" w:cs="Times New Roman"/>
          <w:color w:val="000000" w:themeColor="text1"/>
          <w:sz w:val="28"/>
          <w:szCs w:val="28"/>
        </w:rPr>
        <w:t>1.2. дополнить постановление приложением № 4 согласно приложению № 2 к настоящему постановлению.</w:t>
      </w:r>
    </w:p>
    <w:p w:rsidR="007F0549" w:rsidRPr="000A3C3F" w:rsidRDefault="007F0549" w:rsidP="007F0549">
      <w:pPr>
        <w:pStyle w:val="ConsPlusNormal"/>
        <w:ind w:firstLine="709"/>
        <w:jc w:val="both"/>
        <w:rPr>
          <w:rFonts w:ascii="Times New Roman" w:hAnsi="Times New Roman" w:cs="Times New Roman"/>
          <w:sz w:val="28"/>
          <w:szCs w:val="28"/>
        </w:rPr>
      </w:pPr>
      <w:r w:rsidRPr="000A3C3F">
        <w:rPr>
          <w:rFonts w:ascii="Times New Roman" w:hAnsi="Times New Roman" w:cs="Times New Roman"/>
          <w:sz w:val="28"/>
          <w:szCs w:val="28"/>
        </w:rPr>
        <w:t xml:space="preserve"> 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F0549" w:rsidRPr="000A3C3F" w:rsidRDefault="007F0549" w:rsidP="007F0549">
      <w:pPr>
        <w:ind w:firstLine="709"/>
        <w:jc w:val="both"/>
        <w:rPr>
          <w:sz w:val="28"/>
          <w:szCs w:val="28"/>
        </w:rPr>
      </w:pPr>
      <w:r w:rsidRPr="000A3C3F">
        <w:rPr>
          <w:sz w:val="28"/>
          <w:szCs w:val="28"/>
        </w:rPr>
        <w:t>3. Настоящее постановление вступает в силу после его официального опубликования.</w:t>
      </w:r>
    </w:p>
    <w:p w:rsidR="007F0549" w:rsidRPr="000A3C3F" w:rsidRDefault="007F0549" w:rsidP="007F0549">
      <w:pPr>
        <w:pStyle w:val="a8"/>
        <w:tabs>
          <w:tab w:val="left" w:pos="1134"/>
        </w:tabs>
        <w:spacing w:after="0" w:line="240" w:lineRule="auto"/>
        <w:ind w:left="0" w:firstLine="709"/>
        <w:jc w:val="both"/>
        <w:rPr>
          <w:rFonts w:ascii="Times New Roman" w:hAnsi="Times New Roman" w:cs="Times New Roman"/>
          <w:sz w:val="28"/>
          <w:szCs w:val="28"/>
        </w:rPr>
      </w:pPr>
      <w:r w:rsidRPr="000A3C3F">
        <w:rPr>
          <w:rFonts w:ascii="Times New Roman" w:hAnsi="Times New Roman" w:cs="Times New Roman"/>
          <w:sz w:val="28"/>
          <w:szCs w:val="28"/>
        </w:rPr>
        <w:t>4.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городского округа Тейково Ивановской области Ермолаева С.Н.</w:t>
      </w:r>
    </w:p>
    <w:p w:rsidR="007F0549" w:rsidRPr="000A3C3F" w:rsidRDefault="007F0549" w:rsidP="007F0549">
      <w:pPr>
        <w:ind w:firstLine="709"/>
        <w:jc w:val="both"/>
        <w:rPr>
          <w:sz w:val="28"/>
          <w:szCs w:val="28"/>
        </w:rPr>
      </w:pPr>
    </w:p>
    <w:p w:rsidR="007F0549" w:rsidRPr="000A3C3F" w:rsidRDefault="007F0549" w:rsidP="007F0549">
      <w:pPr>
        <w:ind w:firstLine="709"/>
        <w:jc w:val="both"/>
        <w:rPr>
          <w:sz w:val="28"/>
          <w:szCs w:val="28"/>
        </w:rPr>
      </w:pPr>
    </w:p>
    <w:p w:rsidR="007F0549" w:rsidRPr="000A3C3F" w:rsidRDefault="007F0549" w:rsidP="007F0549">
      <w:pPr>
        <w:ind w:firstLine="709"/>
        <w:jc w:val="both"/>
        <w:rPr>
          <w:sz w:val="28"/>
          <w:szCs w:val="28"/>
        </w:rPr>
      </w:pPr>
      <w:r w:rsidRPr="000A3C3F">
        <w:rPr>
          <w:sz w:val="28"/>
          <w:szCs w:val="28"/>
        </w:rPr>
        <w:t xml:space="preserve">      </w:t>
      </w:r>
    </w:p>
    <w:p w:rsidR="007F0549" w:rsidRPr="000A3C3F" w:rsidRDefault="007F0549" w:rsidP="007F0549">
      <w:pPr>
        <w:jc w:val="both"/>
        <w:rPr>
          <w:b/>
          <w:bCs/>
          <w:sz w:val="28"/>
          <w:szCs w:val="28"/>
        </w:rPr>
      </w:pPr>
      <w:r w:rsidRPr="000A3C3F">
        <w:rPr>
          <w:b/>
          <w:bCs/>
          <w:sz w:val="28"/>
          <w:szCs w:val="28"/>
        </w:rPr>
        <w:t>Глава городского округа Тейково</w:t>
      </w:r>
    </w:p>
    <w:p w:rsidR="007F0549" w:rsidRPr="000A3C3F" w:rsidRDefault="007F0549" w:rsidP="007F0549">
      <w:pPr>
        <w:jc w:val="both"/>
        <w:rPr>
          <w:b/>
          <w:bCs/>
          <w:sz w:val="28"/>
          <w:szCs w:val="28"/>
        </w:rPr>
      </w:pPr>
      <w:r w:rsidRPr="000A3C3F">
        <w:rPr>
          <w:b/>
          <w:bCs/>
          <w:sz w:val="28"/>
          <w:szCs w:val="28"/>
        </w:rPr>
        <w:t>Ивановской области                                                                             С.А. Семенова</w:t>
      </w:r>
    </w:p>
    <w:p w:rsidR="007F0549" w:rsidRPr="000A3C3F" w:rsidRDefault="007F0549" w:rsidP="007F0549">
      <w:pPr>
        <w:ind w:firstLine="709"/>
        <w:jc w:val="both"/>
        <w:rPr>
          <w:sz w:val="28"/>
          <w:szCs w:val="28"/>
        </w:rPr>
      </w:pPr>
      <w:r w:rsidRPr="000A3C3F">
        <w:rPr>
          <w:sz w:val="28"/>
          <w:szCs w:val="28"/>
        </w:rPr>
        <w:t xml:space="preserve">  </w:t>
      </w:r>
    </w:p>
    <w:p w:rsidR="007F0549" w:rsidRPr="000A3C3F" w:rsidRDefault="007F0549" w:rsidP="007F0549">
      <w:pPr>
        <w:ind w:firstLine="709"/>
        <w:jc w:val="right"/>
      </w:pPr>
    </w:p>
    <w:p w:rsidR="007F0549" w:rsidRPr="000A3C3F" w:rsidRDefault="007F0549" w:rsidP="007F0549">
      <w:pPr>
        <w:ind w:firstLine="709"/>
        <w:jc w:val="right"/>
      </w:pPr>
    </w:p>
    <w:p w:rsidR="007F0549" w:rsidRPr="000A3C3F" w:rsidRDefault="007F0549" w:rsidP="007F0549">
      <w:pPr>
        <w:ind w:firstLine="709"/>
        <w:jc w:val="right"/>
      </w:pPr>
    </w:p>
    <w:p w:rsidR="007F0549" w:rsidRPr="000A3C3F" w:rsidRDefault="007F0549" w:rsidP="007F0549">
      <w:pPr>
        <w:ind w:firstLine="709"/>
        <w:jc w:val="right"/>
      </w:pPr>
    </w:p>
    <w:p w:rsidR="007F0549" w:rsidRPr="000A3C3F" w:rsidRDefault="007F0549" w:rsidP="007F0549">
      <w:pPr>
        <w:ind w:firstLine="709"/>
        <w:jc w:val="right"/>
      </w:pPr>
    </w:p>
    <w:p w:rsidR="007F0549" w:rsidRDefault="007F0549" w:rsidP="007F0549">
      <w:pPr>
        <w:ind w:firstLine="709"/>
        <w:jc w:val="right"/>
      </w:pPr>
    </w:p>
    <w:p w:rsidR="007F0549" w:rsidRDefault="007F0549" w:rsidP="007F0549">
      <w:pPr>
        <w:ind w:firstLine="709"/>
        <w:jc w:val="right"/>
      </w:pPr>
    </w:p>
    <w:p w:rsidR="007F0549" w:rsidRDefault="007F0549" w:rsidP="007F0549">
      <w:pPr>
        <w:ind w:firstLine="709"/>
        <w:jc w:val="right"/>
      </w:pPr>
    </w:p>
    <w:p w:rsidR="007F0549" w:rsidRDefault="007F0549" w:rsidP="007F0549">
      <w:pPr>
        <w:ind w:firstLine="709"/>
        <w:jc w:val="right"/>
      </w:pPr>
    </w:p>
    <w:p w:rsidR="007F0549" w:rsidRDefault="007F0549" w:rsidP="007F0549">
      <w:pPr>
        <w:ind w:firstLine="709"/>
        <w:jc w:val="right"/>
      </w:pPr>
    </w:p>
    <w:p w:rsidR="007F0549" w:rsidRDefault="007F0549" w:rsidP="007F0549">
      <w:pPr>
        <w:ind w:firstLine="709"/>
        <w:jc w:val="right"/>
      </w:pPr>
    </w:p>
    <w:p w:rsidR="007F0549" w:rsidRDefault="007F0549" w:rsidP="007F0549">
      <w:pPr>
        <w:ind w:firstLine="709"/>
        <w:jc w:val="right"/>
      </w:pPr>
    </w:p>
    <w:p w:rsidR="009470EA" w:rsidRDefault="009470EA">
      <w:pPr>
        <w:suppressAutoHyphens w:val="0"/>
        <w:spacing w:after="200" w:line="276" w:lineRule="auto"/>
      </w:pPr>
      <w:r>
        <w:br w:type="page"/>
      </w:r>
    </w:p>
    <w:p w:rsidR="007F0549" w:rsidRPr="00B308AA" w:rsidRDefault="007F0549" w:rsidP="007F0549">
      <w:pPr>
        <w:ind w:firstLine="709"/>
        <w:jc w:val="right"/>
      </w:pPr>
      <w:r w:rsidRPr="00B308AA">
        <w:lastRenderedPageBreak/>
        <w:t>Приложение № 1</w:t>
      </w:r>
    </w:p>
    <w:p w:rsidR="007F0549" w:rsidRDefault="007F0549" w:rsidP="007F0549">
      <w:pPr>
        <w:ind w:firstLine="709"/>
        <w:jc w:val="right"/>
      </w:pPr>
      <w:r w:rsidRPr="00B308AA">
        <w:t>к постановлению администрации</w:t>
      </w:r>
    </w:p>
    <w:p w:rsidR="007F0549" w:rsidRDefault="007F0549" w:rsidP="007F0549">
      <w:pPr>
        <w:ind w:firstLine="709"/>
        <w:jc w:val="right"/>
      </w:pPr>
      <w:r w:rsidRPr="00B308AA">
        <w:t>го</w:t>
      </w:r>
      <w:r>
        <w:t>родского округа</w:t>
      </w:r>
      <w:r w:rsidRPr="00B308AA">
        <w:t xml:space="preserve"> Тейково</w:t>
      </w:r>
    </w:p>
    <w:p w:rsidR="007F0549" w:rsidRDefault="007F0549" w:rsidP="007F0549">
      <w:pPr>
        <w:ind w:firstLine="709"/>
        <w:jc w:val="right"/>
      </w:pPr>
      <w:r>
        <w:t>Ивановской области</w:t>
      </w:r>
    </w:p>
    <w:p w:rsidR="007F0549" w:rsidRDefault="007F0549" w:rsidP="007F0549">
      <w:pPr>
        <w:ind w:firstLine="709"/>
        <w:jc w:val="right"/>
      </w:pPr>
      <w:r w:rsidRPr="00476224">
        <w:t xml:space="preserve">от  27.12.2021 № 624   </w:t>
      </w:r>
    </w:p>
    <w:p w:rsidR="007F0549" w:rsidRPr="00B308AA" w:rsidRDefault="007F0549" w:rsidP="007F0549">
      <w:pPr>
        <w:ind w:firstLine="709"/>
        <w:jc w:val="right"/>
      </w:pPr>
      <w:r w:rsidRPr="00B308AA">
        <w:t xml:space="preserve">Приложение № </w:t>
      </w:r>
      <w:r>
        <w:t>4</w:t>
      </w:r>
    </w:p>
    <w:p w:rsidR="007F0549" w:rsidRDefault="007F0549" w:rsidP="007F0549">
      <w:pPr>
        <w:ind w:firstLine="709"/>
        <w:jc w:val="right"/>
      </w:pPr>
      <w:r w:rsidRPr="00B308AA">
        <w:t>к постановлению администрации</w:t>
      </w:r>
    </w:p>
    <w:p w:rsidR="007F0549" w:rsidRDefault="007F0549" w:rsidP="007F0549">
      <w:pPr>
        <w:ind w:firstLine="709"/>
        <w:jc w:val="right"/>
      </w:pPr>
      <w:r w:rsidRPr="00B308AA">
        <w:t>го</w:t>
      </w:r>
      <w:r>
        <w:t>родского округа</w:t>
      </w:r>
      <w:r w:rsidRPr="00B308AA">
        <w:t xml:space="preserve"> Тейково</w:t>
      </w:r>
    </w:p>
    <w:p w:rsidR="007F0549" w:rsidRPr="00B308AA" w:rsidRDefault="007F0549" w:rsidP="007F0549">
      <w:pPr>
        <w:ind w:firstLine="709"/>
        <w:jc w:val="right"/>
      </w:pPr>
      <w:r>
        <w:t>Ивановской области</w:t>
      </w:r>
    </w:p>
    <w:p w:rsidR="007F0549" w:rsidRPr="00B308AA" w:rsidRDefault="007F0549" w:rsidP="007F0549">
      <w:pPr>
        <w:ind w:firstLine="709"/>
        <w:jc w:val="right"/>
      </w:pPr>
      <w:r w:rsidRPr="00B308AA">
        <w:t xml:space="preserve">от </w:t>
      </w:r>
      <w:r>
        <w:t xml:space="preserve"> 26.06.2020 </w:t>
      </w:r>
      <w:r w:rsidRPr="00B308AA">
        <w:t xml:space="preserve"> №</w:t>
      </w:r>
      <w:r>
        <w:t xml:space="preserve"> 245  </w:t>
      </w:r>
      <w:r w:rsidRPr="00B308AA">
        <w:t xml:space="preserve">  </w:t>
      </w:r>
    </w:p>
    <w:p w:rsidR="007F0549" w:rsidRPr="00B308AA" w:rsidRDefault="007F0549" w:rsidP="007F0549">
      <w:pPr>
        <w:rPr>
          <w:sz w:val="28"/>
          <w:szCs w:val="28"/>
        </w:rPr>
      </w:pPr>
    </w:p>
    <w:p w:rsidR="007F0549" w:rsidRPr="00B308AA" w:rsidRDefault="007F0549" w:rsidP="007F0549">
      <w:pPr>
        <w:rPr>
          <w:sz w:val="28"/>
          <w:szCs w:val="28"/>
        </w:rPr>
      </w:pPr>
    </w:p>
    <w:p w:rsidR="007F0549" w:rsidRPr="00B308AA" w:rsidRDefault="007F0549" w:rsidP="007F0549">
      <w:pPr>
        <w:shd w:val="clear" w:color="auto" w:fill="FFFFFF"/>
        <w:jc w:val="center"/>
        <w:rPr>
          <w:b/>
          <w:bCs/>
          <w:sz w:val="28"/>
          <w:szCs w:val="28"/>
        </w:rPr>
      </w:pPr>
      <w:r w:rsidRPr="00B308AA">
        <w:rPr>
          <w:b/>
          <w:bCs/>
          <w:sz w:val="28"/>
          <w:szCs w:val="28"/>
        </w:rPr>
        <w:t>ПЕРЕЧЕНЬ</w:t>
      </w:r>
    </w:p>
    <w:p w:rsidR="007F0549" w:rsidRPr="005C1B24" w:rsidRDefault="007F0549" w:rsidP="007F0549">
      <w:pPr>
        <w:shd w:val="clear" w:color="auto" w:fill="FFFFFF"/>
        <w:jc w:val="center"/>
        <w:rPr>
          <w:b/>
          <w:bCs/>
          <w:sz w:val="28"/>
          <w:szCs w:val="28"/>
        </w:rPr>
      </w:pPr>
      <w:r w:rsidRPr="00B308AA">
        <w:rPr>
          <w:b/>
          <w:bCs/>
          <w:sz w:val="28"/>
          <w:szCs w:val="28"/>
        </w:rPr>
        <w:t xml:space="preserve"> мероприятий </w:t>
      </w:r>
      <w:r w:rsidRPr="005C1B24">
        <w:rPr>
          <w:b/>
          <w:bCs/>
          <w:sz w:val="28"/>
          <w:szCs w:val="28"/>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b/>
          <w:bCs/>
          <w:sz w:val="28"/>
          <w:szCs w:val="28"/>
        </w:rPr>
        <w:t>2</w:t>
      </w:r>
      <w:r w:rsidRPr="005C1B24">
        <w:rPr>
          <w:b/>
          <w:bCs/>
          <w:sz w:val="28"/>
          <w:szCs w:val="28"/>
        </w:rPr>
        <w:t xml:space="preserve"> год  </w:t>
      </w:r>
    </w:p>
    <w:p w:rsidR="007F0549" w:rsidRPr="00B308AA" w:rsidRDefault="007F0549" w:rsidP="007F0549">
      <w:pPr>
        <w:rPr>
          <w:sz w:val="28"/>
          <w:szCs w:val="28"/>
        </w:rPr>
      </w:pPr>
    </w:p>
    <w:p w:rsidR="007F0549" w:rsidRPr="00B308AA" w:rsidRDefault="007F0549" w:rsidP="007F0549">
      <w:pPr>
        <w:shd w:val="clear" w:color="auto" w:fill="FFFFFF"/>
        <w:jc w:val="center"/>
        <w:rPr>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616"/>
        <w:gridCol w:w="2292"/>
      </w:tblGrid>
      <w:tr w:rsidR="007F0549" w:rsidRPr="006B05D9" w:rsidTr="000A3C3F">
        <w:trPr>
          <w:trHeight w:val="312"/>
          <w:jc w:val="center"/>
        </w:trPr>
        <w:tc>
          <w:tcPr>
            <w:tcW w:w="594" w:type="dxa"/>
          </w:tcPr>
          <w:p w:rsidR="007F0549" w:rsidRPr="006B05D9" w:rsidRDefault="007F0549" w:rsidP="00D05D5E">
            <w:pPr>
              <w:jc w:val="center"/>
              <w:rPr>
                <w:sz w:val="28"/>
                <w:szCs w:val="28"/>
              </w:rPr>
            </w:pPr>
            <w:r w:rsidRPr="006B05D9">
              <w:rPr>
                <w:sz w:val="28"/>
                <w:szCs w:val="28"/>
              </w:rPr>
              <w:t>№</w:t>
            </w:r>
          </w:p>
          <w:p w:rsidR="007F0549" w:rsidRPr="006B05D9" w:rsidRDefault="007F0549" w:rsidP="00D05D5E">
            <w:pPr>
              <w:jc w:val="center"/>
              <w:rPr>
                <w:sz w:val="28"/>
                <w:szCs w:val="28"/>
              </w:rPr>
            </w:pPr>
            <w:proofErr w:type="spellStart"/>
            <w:proofErr w:type="gramStart"/>
            <w:r w:rsidRPr="006B05D9">
              <w:rPr>
                <w:sz w:val="28"/>
                <w:szCs w:val="28"/>
              </w:rPr>
              <w:t>п</w:t>
            </w:r>
            <w:proofErr w:type="spellEnd"/>
            <w:proofErr w:type="gramEnd"/>
            <w:r w:rsidRPr="006B05D9">
              <w:rPr>
                <w:sz w:val="28"/>
                <w:szCs w:val="28"/>
              </w:rPr>
              <w:t>/</w:t>
            </w:r>
            <w:proofErr w:type="spellStart"/>
            <w:r w:rsidRPr="006B05D9">
              <w:rPr>
                <w:sz w:val="28"/>
                <w:szCs w:val="28"/>
              </w:rPr>
              <w:t>п</w:t>
            </w:r>
            <w:proofErr w:type="spellEnd"/>
          </w:p>
        </w:tc>
        <w:tc>
          <w:tcPr>
            <w:tcW w:w="5616" w:type="dxa"/>
          </w:tcPr>
          <w:p w:rsidR="007F0549" w:rsidRPr="00AA7B7C" w:rsidRDefault="007F0549" w:rsidP="00D05D5E">
            <w:pPr>
              <w:jc w:val="center"/>
              <w:rPr>
                <w:sz w:val="28"/>
                <w:szCs w:val="28"/>
              </w:rPr>
            </w:pPr>
            <w:r w:rsidRPr="00AA7B7C">
              <w:rPr>
                <w:sz w:val="28"/>
                <w:szCs w:val="28"/>
              </w:rPr>
              <w:t>Перечень мероприятий</w:t>
            </w:r>
          </w:p>
        </w:tc>
        <w:tc>
          <w:tcPr>
            <w:tcW w:w="2292" w:type="dxa"/>
          </w:tcPr>
          <w:p w:rsidR="007F0549" w:rsidRPr="00AA7B7C" w:rsidRDefault="007F0549" w:rsidP="00D05D5E">
            <w:pPr>
              <w:jc w:val="center"/>
              <w:rPr>
                <w:sz w:val="28"/>
                <w:szCs w:val="28"/>
              </w:rPr>
            </w:pPr>
            <w:r w:rsidRPr="00AA7B7C">
              <w:rPr>
                <w:sz w:val="28"/>
                <w:szCs w:val="28"/>
              </w:rPr>
              <w:t>Срок реализации (год)</w:t>
            </w:r>
          </w:p>
        </w:tc>
      </w:tr>
      <w:tr w:rsidR="007F0549" w:rsidRPr="006B05D9" w:rsidTr="000A3C3F">
        <w:trPr>
          <w:trHeight w:val="444"/>
          <w:jc w:val="center"/>
        </w:trPr>
        <w:tc>
          <w:tcPr>
            <w:tcW w:w="594" w:type="dxa"/>
          </w:tcPr>
          <w:p w:rsidR="007F0549" w:rsidRPr="006B05D9" w:rsidRDefault="007F0549" w:rsidP="00D05D5E">
            <w:pPr>
              <w:jc w:val="center"/>
              <w:rPr>
                <w:sz w:val="28"/>
                <w:szCs w:val="28"/>
              </w:rPr>
            </w:pPr>
            <w:r w:rsidRPr="006B05D9">
              <w:rPr>
                <w:sz w:val="28"/>
                <w:szCs w:val="28"/>
              </w:rPr>
              <w:t>1.</w:t>
            </w:r>
          </w:p>
        </w:tc>
        <w:tc>
          <w:tcPr>
            <w:tcW w:w="5616" w:type="dxa"/>
          </w:tcPr>
          <w:p w:rsidR="000A3C3F" w:rsidRDefault="007F0549" w:rsidP="000A3C3F">
            <w:pPr>
              <w:pStyle w:val="ConsPlusNormal"/>
              <w:ind w:firstLine="0"/>
              <w:jc w:val="both"/>
              <w:rPr>
                <w:rFonts w:ascii="Times New Roman" w:hAnsi="Times New Roman" w:cs="Times New Roman"/>
                <w:sz w:val="28"/>
                <w:szCs w:val="28"/>
              </w:rPr>
            </w:pPr>
            <w:r w:rsidRPr="000A3C3F">
              <w:rPr>
                <w:rFonts w:ascii="Times New Roman" w:hAnsi="Times New Roman" w:cs="Times New Roman"/>
                <w:sz w:val="28"/>
                <w:szCs w:val="28"/>
              </w:rPr>
              <w:t xml:space="preserve">Ремонт автомобильной дороги </w:t>
            </w:r>
            <w:proofErr w:type="gramStart"/>
            <w:r w:rsidRPr="000A3C3F">
              <w:rPr>
                <w:rFonts w:ascii="Times New Roman" w:hAnsi="Times New Roman" w:cs="Times New Roman"/>
                <w:sz w:val="28"/>
                <w:szCs w:val="28"/>
              </w:rPr>
              <w:t>по</w:t>
            </w:r>
            <w:proofErr w:type="gramEnd"/>
          </w:p>
          <w:p w:rsidR="007F0549" w:rsidRPr="000A3C3F" w:rsidRDefault="007F0549" w:rsidP="000A3C3F">
            <w:pPr>
              <w:pStyle w:val="ConsPlusNormal"/>
              <w:ind w:firstLine="0"/>
              <w:jc w:val="both"/>
              <w:rPr>
                <w:rFonts w:ascii="Times New Roman" w:hAnsi="Times New Roman" w:cs="Times New Roman"/>
                <w:sz w:val="28"/>
                <w:szCs w:val="28"/>
              </w:rPr>
            </w:pPr>
            <w:r w:rsidRPr="000A3C3F">
              <w:rPr>
                <w:rFonts w:ascii="Times New Roman" w:hAnsi="Times New Roman" w:cs="Times New Roman"/>
                <w:sz w:val="28"/>
                <w:szCs w:val="28"/>
              </w:rPr>
              <w:t xml:space="preserve"> ул. </w:t>
            </w:r>
            <w:proofErr w:type="gramStart"/>
            <w:r w:rsidRPr="000A3C3F">
              <w:rPr>
                <w:rFonts w:ascii="Times New Roman" w:hAnsi="Times New Roman" w:cs="Times New Roman"/>
                <w:sz w:val="28"/>
                <w:szCs w:val="28"/>
              </w:rPr>
              <w:t>Социалистическая</w:t>
            </w:r>
            <w:proofErr w:type="gramEnd"/>
            <w:r w:rsidRPr="000A3C3F">
              <w:rPr>
                <w:rFonts w:ascii="Times New Roman" w:hAnsi="Times New Roman" w:cs="Times New Roman"/>
                <w:sz w:val="28"/>
                <w:szCs w:val="28"/>
              </w:rPr>
              <w:t xml:space="preserve"> в г. Тейково</w:t>
            </w:r>
          </w:p>
        </w:tc>
        <w:tc>
          <w:tcPr>
            <w:tcW w:w="2292" w:type="dxa"/>
          </w:tcPr>
          <w:p w:rsidR="007F0549" w:rsidRPr="00AA7B7C" w:rsidRDefault="007F0549" w:rsidP="00D05D5E">
            <w:pPr>
              <w:rPr>
                <w:sz w:val="28"/>
                <w:szCs w:val="28"/>
              </w:rPr>
            </w:pPr>
            <w:r w:rsidRPr="00AA7B7C">
              <w:rPr>
                <w:sz w:val="28"/>
                <w:szCs w:val="28"/>
              </w:rPr>
              <w:t xml:space="preserve"> Декабрь 202</w:t>
            </w:r>
            <w:r>
              <w:rPr>
                <w:sz w:val="28"/>
                <w:szCs w:val="28"/>
              </w:rPr>
              <w:t>2</w:t>
            </w:r>
          </w:p>
        </w:tc>
      </w:tr>
    </w:tbl>
    <w:p w:rsidR="007F0549" w:rsidRPr="00B308AA" w:rsidRDefault="007F0549" w:rsidP="007F0549">
      <w:pPr>
        <w:rPr>
          <w:sz w:val="28"/>
          <w:szCs w:val="28"/>
        </w:rPr>
      </w:pPr>
    </w:p>
    <w:p w:rsidR="007F0549" w:rsidRDefault="007F0549" w:rsidP="007F0549"/>
    <w:p w:rsidR="007F0549" w:rsidRDefault="007F0549" w:rsidP="007F0549"/>
    <w:p w:rsidR="00A51195" w:rsidRDefault="00A51195" w:rsidP="00A51195"/>
    <w:p w:rsidR="00A51195" w:rsidRDefault="00A51195" w:rsidP="00A51195"/>
    <w:p w:rsidR="00BC444C" w:rsidRDefault="00BC444C"/>
    <w:p w:rsidR="00BC444C" w:rsidRDefault="00BC444C">
      <w:pPr>
        <w:suppressAutoHyphens w:val="0"/>
        <w:spacing w:after="200" w:line="276" w:lineRule="auto"/>
      </w:pPr>
      <w:r>
        <w:br w:type="page"/>
      </w:r>
    </w:p>
    <w:p w:rsidR="00D05D5E" w:rsidRPr="000237FE" w:rsidRDefault="00D05D5E" w:rsidP="00D05D5E">
      <w:pPr>
        <w:ind w:right="-1"/>
        <w:jc w:val="center"/>
        <w:rPr>
          <w:b/>
          <w:bCs/>
          <w:color w:val="000000"/>
          <w:sz w:val="32"/>
          <w:szCs w:val="32"/>
        </w:rPr>
      </w:pPr>
      <w:r w:rsidRPr="000237FE">
        <w:rPr>
          <w:b/>
          <w:noProof/>
          <w:color w:val="000000"/>
          <w:sz w:val="32"/>
          <w:szCs w:val="32"/>
        </w:rPr>
        <w:lastRenderedPageBreak/>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05D5E" w:rsidRPr="000237FE" w:rsidRDefault="00D05D5E" w:rsidP="00D05D5E">
      <w:pPr>
        <w:ind w:right="-1"/>
        <w:jc w:val="center"/>
        <w:rPr>
          <w:b/>
          <w:bCs/>
          <w:color w:val="000000"/>
          <w:sz w:val="36"/>
          <w:szCs w:val="32"/>
        </w:rPr>
      </w:pPr>
      <w:r w:rsidRPr="000237FE">
        <w:rPr>
          <w:b/>
          <w:bCs/>
          <w:color w:val="000000"/>
          <w:sz w:val="36"/>
          <w:szCs w:val="32"/>
        </w:rPr>
        <w:t>АДМИНИСТРАЦИЯ ГОРОДСКОГО ОКРУГА ТЕЙКОВО ИВАНОВСКОЙ ОБЛАСТИ</w:t>
      </w:r>
    </w:p>
    <w:p w:rsidR="00D05D5E" w:rsidRPr="000237FE" w:rsidRDefault="00D05D5E" w:rsidP="00D05D5E">
      <w:pPr>
        <w:ind w:right="-1"/>
        <w:jc w:val="center"/>
        <w:rPr>
          <w:b/>
          <w:bCs/>
          <w:color w:val="000000"/>
          <w:sz w:val="28"/>
          <w:szCs w:val="32"/>
        </w:rPr>
      </w:pPr>
      <w:r w:rsidRPr="000237FE">
        <w:rPr>
          <w:b/>
          <w:bCs/>
          <w:color w:val="000000"/>
          <w:sz w:val="28"/>
          <w:szCs w:val="32"/>
        </w:rPr>
        <w:t>________________________________________________________________________</w:t>
      </w:r>
    </w:p>
    <w:p w:rsidR="00D05D5E" w:rsidRPr="000237FE" w:rsidRDefault="00D05D5E" w:rsidP="00D05D5E">
      <w:pPr>
        <w:ind w:right="-1"/>
        <w:jc w:val="center"/>
        <w:rPr>
          <w:b/>
          <w:bCs/>
          <w:color w:val="000000"/>
          <w:sz w:val="28"/>
          <w:szCs w:val="28"/>
        </w:rPr>
      </w:pPr>
    </w:p>
    <w:p w:rsidR="00D05D5E" w:rsidRPr="000237FE" w:rsidRDefault="00D05D5E" w:rsidP="00D05D5E">
      <w:pPr>
        <w:ind w:right="-1"/>
        <w:jc w:val="center"/>
        <w:rPr>
          <w:b/>
          <w:bCs/>
          <w:color w:val="000000"/>
          <w:sz w:val="28"/>
          <w:szCs w:val="28"/>
        </w:rPr>
      </w:pPr>
    </w:p>
    <w:p w:rsidR="00D05D5E" w:rsidRPr="000237FE" w:rsidRDefault="00D05D5E" w:rsidP="00D05D5E">
      <w:pPr>
        <w:ind w:right="-1"/>
        <w:jc w:val="center"/>
        <w:rPr>
          <w:b/>
          <w:bCs/>
          <w:color w:val="000000"/>
          <w:sz w:val="32"/>
          <w:szCs w:val="32"/>
        </w:rPr>
      </w:pPr>
      <w:proofErr w:type="gramStart"/>
      <w:r w:rsidRPr="000237FE">
        <w:rPr>
          <w:b/>
          <w:bCs/>
          <w:color w:val="000000"/>
          <w:sz w:val="40"/>
          <w:szCs w:val="32"/>
        </w:rPr>
        <w:t>П</w:t>
      </w:r>
      <w:proofErr w:type="gramEnd"/>
      <w:r w:rsidRPr="000237FE">
        <w:rPr>
          <w:b/>
          <w:bCs/>
          <w:color w:val="000000"/>
          <w:sz w:val="40"/>
          <w:szCs w:val="32"/>
        </w:rPr>
        <w:t xml:space="preserve"> О С Т А Н О В Л Е Н И Е</w:t>
      </w:r>
    </w:p>
    <w:p w:rsidR="00D05D5E" w:rsidRPr="000237FE" w:rsidRDefault="00D05D5E" w:rsidP="00D05D5E">
      <w:pPr>
        <w:ind w:right="-1"/>
        <w:jc w:val="center"/>
        <w:rPr>
          <w:b/>
          <w:bCs/>
          <w:color w:val="000000"/>
          <w:sz w:val="28"/>
          <w:szCs w:val="28"/>
        </w:rPr>
      </w:pPr>
    </w:p>
    <w:p w:rsidR="00D05D5E" w:rsidRPr="000237FE" w:rsidRDefault="00D05D5E" w:rsidP="00D05D5E">
      <w:pPr>
        <w:ind w:right="-1"/>
        <w:jc w:val="center"/>
        <w:rPr>
          <w:b/>
          <w:bCs/>
          <w:color w:val="000000"/>
          <w:sz w:val="28"/>
          <w:szCs w:val="28"/>
        </w:rPr>
      </w:pPr>
    </w:p>
    <w:p w:rsidR="00D05D5E" w:rsidRPr="00B63113" w:rsidRDefault="00D05D5E" w:rsidP="00D05D5E">
      <w:pPr>
        <w:ind w:right="-1"/>
        <w:jc w:val="center"/>
        <w:rPr>
          <w:b/>
          <w:bCs/>
          <w:color w:val="000000"/>
          <w:sz w:val="28"/>
          <w:szCs w:val="28"/>
        </w:rPr>
      </w:pPr>
      <w:r>
        <w:rPr>
          <w:b/>
          <w:bCs/>
          <w:color w:val="000000"/>
          <w:sz w:val="28"/>
          <w:szCs w:val="28"/>
        </w:rPr>
        <w:t xml:space="preserve">от 27.12.2021 № 625 </w:t>
      </w:r>
    </w:p>
    <w:p w:rsidR="00D05D5E" w:rsidRPr="000237FE" w:rsidRDefault="00D05D5E" w:rsidP="00D05D5E">
      <w:pPr>
        <w:ind w:right="-1"/>
        <w:jc w:val="center"/>
        <w:rPr>
          <w:b/>
          <w:bCs/>
          <w:color w:val="000000"/>
          <w:sz w:val="28"/>
          <w:szCs w:val="28"/>
        </w:rPr>
      </w:pPr>
    </w:p>
    <w:p w:rsidR="00D05D5E" w:rsidRPr="000237FE" w:rsidRDefault="00D05D5E" w:rsidP="00D05D5E">
      <w:pPr>
        <w:ind w:right="-1"/>
        <w:jc w:val="center"/>
        <w:rPr>
          <w:bCs/>
          <w:color w:val="000000"/>
          <w:sz w:val="28"/>
          <w:szCs w:val="28"/>
        </w:rPr>
      </w:pPr>
      <w:r w:rsidRPr="000237FE">
        <w:rPr>
          <w:bCs/>
          <w:color w:val="000000"/>
          <w:sz w:val="28"/>
          <w:szCs w:val="28"/>
        </w:rPr>
        <w:t>г. Тейково</w:t>
      </w:r>
    </w:p>
    <w:p w:rsidR="00D05D5E" w:rsidRPr="000237FE" w:rsidRDefault="00D05D5E" w:rsidP="00D05D5E">
      <w:pPr>
        <w:ind w:right="-1"/>
        <w:jc w:val="center"/>
        <w:rPr>
          <w:bCs/>
          <w:color w:val="000000"/>
          <w:sz w:val="28"/>
          <w:szCs w:val="28"/>
        </w:rPr>
      </w:pPr>
    </w:p>
    <w:p w:rsidR="00D05D5E" w:rsidRPr="000237FE" w:rsidRDefault="00D05D5E" w:rsidP="00D05D5E">
      <w:pPr>
        <w:widowControl w:val="0"/>
        <w:autoSpaceDE w:val="0"/>
        <w:autoSpaceDN w:val="0"/>
        <w:adjustRightInd w:val="0"/>
        <w:ind w:right="-1"/>
        <w:jc w:val="center"/>
        <w:rPr>
          <w:b/>
          <w:bCs/>
          <w:color w:val="000000"/>
          <w:sz w:val="28"/>
          <w:szCs w:val="28"/>
        </w:rPr>
      </w:pPr>
      <w:r w:rsidRPr="000237FE">
        <w:rPr>
          <w:b/>
          <w:bCs/>
          <w:color w:val="000000"/>
          <w:sz w:val="28"/>
          <w:szCs w:val="28"/>
        </w:rPr>
        <w:t>О внесении изменений в постановление администрации</w:t>
      </w:r>
    </w:p>
    <w:p w:rsidR="00D05D5E" w:rsidRPr="000237FE" w:rsidRDefault="00D05D5E" w:rsidP="00D05D5E">
      <w:pPr>
        <w:widowControl w:val="0"/>
        <w:autoSpaceDE w:val="0"/>
        <w:autoSpaceDN w:val="0"/>
        <w:adjustRightInd w:val="0"/>
        <w:ind w:right="-1"/>
        <w:jc w:val="center"/>
        <w:rPr>
          <w:b/>
          <w:bCs/>
          <w:color w:val="000000"/>
          <w:sz w:val="28"/>
          <w:szCs w:val="28"/>
        </w:rPr>
      </w:pPr>
      <w:r w:rsidRPr="000237FE">
        <w:rPr>
          <w:b/>
          <w:bCs/>
          <w:color w:val="000000"/>
          <w:sz w:val="28"/>
          <w:szCs w:val="28"/>
        </w:rPr>
        <w:t xml:space="preserve">городского округа Тейково от 11.11.2013 № 688 </w:t>
      </w:r>
      <w:r w:rsidRPr="000237FE">
        <w:rPr>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D05D5E" w:rsidRPr="000237FE" w:rsidRDefault="00D05D5E" w:rsidP="00D05D5E">
      <w:pPr>
        <w:pStyle w:val="Default"/>
        <w:ind w:right="-1"/>
        <w:jc w:val="both"/>
        <w:rPr>
          <w:sz w:val="28"/>
          <w:szCs w:val="28"/>
        </w:rPr>
      </w:pPr>
    </w:p>
    <w:p w:rsidR="00D05D5E" w:rsidRPr="008B6DE0" w:rsidRDefault="00D05D5E" w:rsidP="00D05D5E">
      <w:pPr>
        <w:pStyle w:val="Default"/>
        <w:ind w:right="-1"/>
        <w:jc w:val="both"/>
        <w:rPr>
          <w:color w:val="auto"/>
          <w:sz w:val="28"/>
          <w:szCs w:val="28"/>
        </w:rPr>
      </w:pPr>
    </w:p>
    <w:p w:rsidR="00D05D5E" w:rsidRPr="008B6DE0" w:rsidRDefault="00D05D5E" w:rsidP="00D05D5E">
      <w:pPr>
        <w:pStyle w:val="ab"/>
        <w:rPr>
          <w:sz w:val="28"/>
          <w:szCs w:val="28"/>
        </w:rPr>
      </w:pPr>
      <w:r w:rsidRPr="008B6DE0">
        <w:rPr>
          <w:sz w:val="28"/>
          <w:szCs w:val="28"/>
        </w:rPr>
        <w:t xml:space="preserve">В соответствии с решением городской Думы городского округа Тейково Ивановской области от </w:t>
      </w:r>
      <w:r>
        <w:rPr>
          <w:sz w:val="28"/>
          <w:szCs w:val="28"/>
        </w:rPr>
        <w:t>2</w:t>
      </w:r>
      <w:r w:rsidRPr="00F32461">
        <w:rPr>
          <w:sz w:val="28"/>
          <w:szCs w:val="28"/>
        </w:rPr>
        <w:t>4</w:t>
      </w:r>
      <w:r>
        <w:rPr>
          <w:sz w:val="28"/>
          <w:szCs w:val="28"/>
        </w:rPr>
        <w:t>.1</w:t>
      </w:r>
      <w:r w:rsidRPr="00F32461">
        <w:rPr>
          <w:sz w:val="28"/>
          <w:szCs w:val="28"/>
        </w:rPr>
        <w:t>2</w:t>
      </w:r>
      <w:r w:rsidRPr="008B6DE0">
        <w:rPr>
          <w:sz w:val="28"/>
          <w:szCs w:val="28"/>
        </w:rPr>
        <w:t xml:space="preserve">.2021 № </w:t>
      </w:r>
      <w:r w:rsidRPr="00F32461">
        <w:rPr>
          <w:sz w:val="28"/>
          <w:szCs w:val="28"/>
        </w:rPr>
        <w:t>136</w:t>
      </w:r>
      <w:r w:rsidRPr="008B6DE0">
        <w:rPr>
          <w:sz w:val="28"/>
          <w:szCs w:val="28"/>
        </w:rPr>
        <w:t xml:space="preserve"> «</w:t>
      </w:r>
      <w:hyperlink r:id="rId12" w:history="1">
        <w:r w:rsidRPr="008B6DE0">
          <w:rPr>
            <w:sz w:val="28"/>
            <w:szCs w:val="28"/>
          </w:rPr>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8B6DE0">
        <w:rPr>
          <w:sz w:val="28"/>
          <w:szCs w:val="28"/>
        </w:rPr>
        <w:t>», администрация городского округа Тейково Ивановской области</w:t>
      </w:r>
    </w:p>
    <w:p w:rsidR="00D05D5E" w:rsidRPr="008B6DE0" w:rsidRDefault="00D05D5E" w:rsidP="00D05D5E">
      <w:pPr>
        <w:pStyle w:val="Default"/>
        <w:ind w:right="-1"/>
        <w:jc w:val="center"/>
        <w:rPr>
          <w:b/>
          <w:sz w:val="28"/>
          <w:szCs w:val="28"/>
        </w:rPr>
      </w:pPr>
    </w:p>
    <w:p w:rsidR="00D05D5E" w:rsidRPr="008B6DE0" w:rsidRDefault="00D05D5E" w:rsidP="00D05D5E">
      <w:pPr>
        <w:pStyle w:val="Default"/>
        <w:ind w:right="-1"/>
        <w:jc w:val="center"/>
        <w:rPr>
          <w:b/>
          <w:sz w:val="28"/>
          <w:szCs w:val="28"/>
        </w:rPr>
      </w:pPr>
      <w:proofErr w:type="gramStart"/>
      <w:r w:rsidRPr="008B6DE0">
        <w:rPr>
          <w:b/>
          <w:sz w:val="28"/>
          <w:szCs w:val="28"/>
        </w:rPr>
        <w:t>П</w:t>
      </w:r>
      <w:proofErr w:type="gramEnd"/>
      <w:r w:rsidRPr="008B6DE0">
        <w:rPr>
          <w:b/>
          <w:sz w:val="28"/>
          <w:szCs w:val="28"/>
        </w:rPr>
        <w:t xml:space="preserve"> О С Т А Н О В Л Я Е Т:</w:t>
      </w:r>
    </w:p>
    <w:p w:rsidR="00D05D5E" w:rsidRPr="008B6DE0" w:rsidRDefault="00D05D5E" w:rsidP="00D05D5E">
      <w:pPr>
        <w:pStyle w:val="Default"/>
        <w:ind w:right="-1"/>
        <w:jc w:val="both"/>
        <w:rPr>
          <w:b/>
          <w:sz w:val="28"/>
          <w:szCs w:val="28"/>
        </w:rPr>
      </w:pPr>
    </w:p>
    <w:p w:rsidR="00D05D5E" w:rsidRPr="00FE15EF" w:rsidRDefault="00D05D5E" w:rsidP="00D05D5E">
      <w:pPr>
        <w:ind w:right="-1" w:firstLine="708"/>
        <w:jc w:val="both"/>
        <w:rPr>
          <w:sz w:val="28"/>
          <w:szCs w:val="28"/>
        </w:rPr>
      </w:pPr>
      <w:r w:rsidRPr="00FE15EF">
        <w:rPr>
          <w:sz w:val="28"/>
          <w:szCs w:val="28"/>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D05D5E" w:rsidRPr="00FE15EF" w:rsidRDefault="00D05D5E" w:rsidP="00D05D5E">
      <w:pPr>
        <w:ind w:right="-1" w:firstLine="708"/>
        <w:jc w:val="both"/>
        <w:rPr>
          <w:sz w:val="28"/>
          <w:szCs w:val="28"/>
        </w:rPr>
      </w:pPr>
      <w:r w:rsidRPr="00FE15EF">
        <w:rPr>
          <w:sz w:val="28"/>
          <w:szCs w:val="28"/>
        </w:rPr>
        <w:t>в приложении к постановлению:</w:t>
      </w:r>
    </w:p>
    <w:p w:rsidR="00D05D5E" w:rsidRDefault="00D05D5E" w:rsidP="00D05D5E">
      <w:pPr>
        <w:ind w:right="-1" w:firstLine="708"/>
        <w:jc w:val="both"/>
        <w:rPr>
          <w:sz w:val="28"/>
          <w:szCs w:val="28"/>
        </w:rPr>
      </w:pPr>
      <w:r w:rsidRPr="009628AF">
        <w:rPr>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D05D5E" w:rsidRPr="00FE15EF" w:rsidRDefault="00D05D5E" w:rsidP="00D05D5E">
      <w:pPr>
        <w:ind w:right="-1" w:firstLine="708"/>
        <w:jc w:val="both"/>
        <w:rPr>
          <w:sz w:val="28"/>
          <w:szCs w:val="28"/>
        </w:rPr>
      </w:pPr>
      <w:r w:rsidRPr="00FE15EF">
        <w:rPr>
          <w:sz w:val="28"/>
          <w:szCs w:val="28"/>
        </w:rPr>
        <w:lastRenderedPageBreak/>
        <w:t>1.2. Пункт 2.2 «Ремонт, капитальный ремонт и содержание автомобильных дорог общего пользования местного значения» раздела 2 «Анализ текущей ситуации в сфере реализации муниципальной программы» изложить в новой редакции согласно приложению № 2 к постановлению;</w:t>
      </w:r>
    </w:p>
    <w:p w:rsidR="00D05D5E" w:rsidRPr="00FE15EF" w:rsidRDefault="00D05D5E" w:rsidP="00D05D5E">
      <w:pPr>
        <w:ind w:right="-1" w:firstLine="708"/>
        <w:jc w:val="both"/>
        <w:rPr>
          <w:sz w:val="28"/>
          <w:szCs w:val="28"/>
        </w:rPr>
      </w:pPr>
      <w:r w:rsidRPr="00FE15EF">
        <w:rPr>
          <w:sz w:val="28"/>
          <w:szCs w:val="28"/>
        </w:rPr>
        <w:t>1.3. Пункт 2.16 «Формирование современной городской среды на 2018-2024 год» раздела 2 «Анализ текущей ситуации в сфере реализации муниципальной программы» изложить в новой редакции согласно приложению № 3 к постановлению;</w:t>
      </w:r>
    </w:p>
    <w:p w:rsidR="00D05D5E" w:rsidRDefault="00D05D5E" w:rsidP="00D05D5E">
      <w:pPr>
        <w:ind w:right="-1" w:firstLine="708"/>
        <w:jc w:val="both"/>
        <w:rPr>
          <w:sz w:val="28"/>
          <w:szCs w:val="28"/>
        </w:rPr>
      </w:pPr>
      <w:r w:rsidRPr="00FE15EF">
        <w:rPr>
          <w:sz w:val="28"/>
          <w:szCs w:val="28"/>
        </w:rPr>
        <w:t xml:space="preserve">1.4. Пункт 3.2 «Ремонт, капитальный ремонт и содержание автомобильных дорог общего пользования местного значения» </w:t>
      </w:r>
      <w:r>
        <w:rPr>
          <w:sz w:val="28"/>
          <w:szCs w:val="28"/>
        </w:rPr>
        <w:t>пункта 3 «</w:t>
      </w:r>
      <w:r w:rsidRPr="002349E6">
        <w:rPr>
          <w:sz w:val="28"/>
          <w:szCs w:val="28"/>
        </w:rPr>
        <w:t xml:space="preserve">Улучшение условий проживания и коммунального обслуживания населения в городском округе Тейково» </w:t>
      </w:r>
      <w:r>
        <w:rPr>
          <w:sz w:val="28"/>
          <w:szCs w:val="28"/>
        </w:rPr>
        <w:t>раздела 3 «</w:t>
      </w:r>
      <w:r w:rsidRPr="002D024A">
        <w:rPr>
          <w:sz w:val="28"/>
          <w:szCs w:val="28"/>
        </w:rPr>
        <w:t>Цель (цели) и ожидаемые результаты реализации муниципальной программы</w:t>
      </w:r>
      <w:r>
        <w:rPr>
          <w:sz w:val="28"/>
          <w:szCs w:val="28"/>
        </w:rPr>
        <w:t>»</w:t>
      </w:r>
      <w:r w:rsidRPr="00B77AC4">
        <w:rPr>
          <w:sz w:val="28"/>
          <w:szCs w:val="28"/>
        </w:rPr>
        <w:t xml:space="preserve"> изложить в новой редакции согласно приложению № </w:t>
      </w:r>
      <w:r>
        <w:rPr>
          <w:sz w:val="28"/>
          <w:szCs w:val="28"/>
        </w:rPr>
        <w:t>4</w:t>
      </w:r>
      <w:r w:rsidRPr="00B77AC4">
        <w:rPr>
          <w:sz w:val="28"/>
          <w:szCs w:val="28"/>
        </w:rPr>
        <w:t xml:space="preserve"> к постановлению;</w:t>
      </w:r>
    </w:p>
    <w:p w:rsidR="00D05D5E" w:rsidRDefault="00D05D5E" w:rsidP="00D05D5E">
      <w:pPr>
        <w:ind w:right="-1" w:firstLine="708"/>
        <w:jc w:val="both"/>
        <w:rPr>
          <w:sz w:val="28"/>
          <w:szCs w:val="28"/>
        </w:rPr>
      </w:pPr>
      <w:r>
        <w:rPr>
          <w:sz w:val="28"/>
          <w:szCs w:val="28"/>
        </w:rPr>
        <w:t>1.5. Таблицу 2 пункта 3.6 «</w:t>
      </w:r>
      <w:r w:rsidRPr="00EB3D22">
        <w:rPr>
          <w:sz w:val="28"/>
          <w:szCs w:val="28"/>
        </w:rPr>
        <w:t xml:space="preserve">Благоустройство городского округа Тейково» </w:t>
      </w:r>
      <w:r w:rsidRPr="00B77AC4">
        <w:rPr>
          <w:sz w:val="28"/>
          <w:szCs w:val="28"/>
        </w:rPr>
        <w:t xml:space="preserve">изложить в новой редакции согласно приложению № </w:t>
      </w:r>
      <w:r>
        <w:rPr>
          <w:sz w:val="28"/>
          <w:szCs w:val="28"/>
        </w:rPr>
        <w:t>5</w:t>
      </w:r>
      <w:r w:rsidRPr="00B77AC4">
        <w:rPr>
          <w:sz w:val="28"/>
          <w:szCs w:val="28"/>
        </w:rPr>
        <w:t xml:space="preserve"> к постановлению;</w:t>
      </w:r>
    </w:p>
    <w:p w:rsidR="00D05D5E" w:rsidRDefault="00D05D5E" w:rsidP="00D05D5E">
      <w:pPr>
        <w:ind w:right="-1" w:firstLine="708"/>
        <w:jc w:val="both"/>
        <w:rPr>
          <w:sz w:val="28"/>
          <w:szCs w:val="28"/>
        </w:rPr>
      </w:pPr>
      <w:r>
        <w:rPr>
          <w:sz w:val="28"/>
          <w:szCs w:val="28"/>
        </w:rPr>
        <w:t xml:space="preserve">1.6. </w:t>
      </w:r>
      <w:r w:rsidRPr="00FE15EF">
        <w:rPr>
          <w:sz w:val="28"/>
          <w:szCs w:val="28"/>
        </w:rPr>
        <w:t>Пункт 3.</w:t>
      </w:r>
      <w:r>
        <w:rPr>
          <w:sz w:val="28"/>
          <w:szCs w:val="28"/>
        </w:rPr>
        <w:t>16</w:t>
      </w:r>
      <w:r w:rsidRPr="00FE15EF">
        <w:rPr>
          <w:sz w:val="28"/>
          <w:szCs w:val="28"/>
        </w:rPr>
        <w:t xml:space="preserve"> «</w:t>
      </w:r>
      <w:r w:rsidRPr="003E4FEC">
        <w:rPr>
          <w:sz w:val="28"/>
          <w:szCs w:val="28"/>
        </w:rPr>
        <w:t>Формирование современной городской среды на 2018 - 2024 год</w:t>
      </w:r>
      <w:r w:rsidRPr="00FE15EF">
        <w:rPr>
          <w:sz w:val="28"/>
          <w:szCs w:val="28"/>
        </w:rPr>
        <w:t xml:space="preserve">» </w:t>
      </w:r>
      <w:r>
        <w:rPr>
          <w:sz w:val="28"/>
          <w:szCs w:val="28"/>
        </w:rPr>
        <w:t>пункта 3 «</w:t>
      </w:r>
      <w:r w:rsidRPr="002349E6">
        <w:rPr>
          <w:sz w:val="28"/>
          <w:szCs w:val="28"/>
        </w:rPr>
        <w:t xml:space="preserve">Улучшение условий проживания и коммунального обслуживания населения в городском округе Тейково» </w:t>
      </w:r>
      <w:r>
        <w:rPr>
          <w:sz w:val="28"/>
          <w:szCs w:val="28"/>
        </w:rPr>
        <w:t>раздела 3 «</w:t>
      </w:r>
      <w:r w:rsidRPr="002D024A">
        <w:rPr>
          <w:sz w:val="28"/>
          <w:szCs w:val="28"/>
        </w:rPr>
        <w:t>Цель (цели) и ожидаемые результаты реализации муниципальной программы</w:t>
      </w:r>
      <w:r>
        <w:rPr>
          <w:sz w:val="28"/>
          <w:szCs w:val="28"/>
        </w:rPr>
        <w:t>»</w:t>
      </w:r>
      <w:r w:rsidRPr="00B77AC4">
        <w:rPr>
          <w:sz w:val="28"/>
          <w:szCs w:val="28"/>
        </w:rPr>
        <w:t xml:space="preserve"> изложить в новой редакции согласно приложению № </w:t>
      </w:r>
      <w:r>
        <w:rPr>
          <w:sz w:val="28"/>
          <w:szCs w:val="28"/>
        </w:rPr>
        <w:t>6</w:t>
      </w:r>
      <w:r w:rsidRPr="00B77AC4">
        <w:rPr>
          <w:sz w:val="28"/>
          <w:szCs w:val="28"/>
        </w:rPr>
        <w:t xml:space="preserve"> к постановлению;</w:t>
      </w:r>
    </w:p>
    <w:p w:rsidR="00D05D5E" w:rsidRDefault="00D05D5E" w:rsidP="00D05D5E">
      <w:pPr>
        <w:ind w:right="-1" w:firstLine="708"/>
        <w:jc w:val="both"/>
        <w:rPr>
          <w:sz w:val="28"/>
          <w:szCs w:val="28"/>
        </w:rPr>
      </w:pPr>
      <w:r>
        <w:rPr>
          <w:sz w:val="28"/>
          <w:szCs w:val="28"/>
        </w:rPr>
        <w:t>1.7. Раздел 4</w:t>
      </w:r>
      <w:r w:rsidRPr="00EA09C7">
        <w:rPr>
          <w:sz w:val="28"/>
          <w:szCs w:val="28"/>
        </w:rPr>
        <w:t xml:space="preserve"> «Ресурсное обеспечение муниципальной программы</w:t>
      </w:r>
      <w:proofErr w:type="gramStart"/>
      <w:r w:rsidRPr="00EA09C7">
        <w:rPr>
          <w:sz w:val="28"/>
          <w:szCs w:val="28"/>
        </w:rPr>
        <w:t>»</w:t>
      </w:r>
      <w:r w:rsidRPr="00B77AC4">
        <w:rPr>
          <w:sz w:val="28"/>
          <w:szCs w:val="28"/>
        </w:rPr>
        <w:t>и</w:t>
      </w:r>
      <w:proofErr w:type="gramEnd"/>
      <w:r w:rsidRPr="00B77AC4">
        <w:rPr>
          <w:sz w:val="28"/>
          <w:szCs w:val="28"/>
        </w:rPr>
        <w:t xml:space="preserve">зложить в новой редакции согласно приложению № </w:t>
      </w:r>
      <w:r>
        <w:rPr>
          <w:sz w:val="28"/>
          <w:szCs w:val="28"/>
        </w:rPr>
        <w:t>7</w:t>
      </w:r>
      <w:r w:rsidRPr="00B77AC4">
        <w:rPr>
          <w:sz w:val="28"/>
          <w:szCs w:val="28"/>
        </w:rPr>
        <w:t xml:space="preserve"> к постановлению;</w:t>
      </w:r>
    </w:p>
    <w:p w:rsidR="00D05D5E" w:rsidRPr="00FE15EF" w:rsidRDefault="00D05D5E" w:rsidP="00D05D5E">
      <w:pPr>
        <w:ind w:right="-1" w:firstLine="708"/>
        <w:jc w:val="both"/>
        <w:rPr>
          <w:sz w:val="28"/>
          <w:szCs w:val="28"/>
        </w:rPr>
      </w:pPr>
      <w:r w:rsidRPr="00FE15EF">
        <w:rPr>
          <w:sz w:val="28"/>
          <w:szCs w:val="28"/>
        </w:rPr>
        <w:t>1.</w:t>
      </w:r>
      <w:r>
        <w:rPr>
          <w:sz w:val="28"/>
          <w:szCs w:val="28"/>
        </w:rPr>
        <w:t>8</w:t>
      </w:r>
      <w:r w:rsidRPr="00FE15EF">
        <w:rPr>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D05D5E" w:rsidRPr="00FE15EF" w:rsidRDefault="00D05D5E" w:rsidP="00D05D5E">
      <w:pPr>
        <w:ind w:right="-1" w:firstLine="708"/>
        <w:jc w:val="both"/>
        <w:rPr>
          <w:sz w:val="28"/>
          <w:szCs w:val="28"/>
        </w:rPr>
      </w:pPr>
      <w:r w:rsidRPr="00FE15EF">
        <w:rPr>
          <w:sz w:val="28"/>
          <w:szCs w:val="28"/>
        </w:rPr>
        <w:t>1.</w:t>
      </w:r>
      <w:r>
        <w:rPr>
          <w:sz w:val="28"/>
          <w:szCs w:val="28"/>
        </w:rPr>
        <w:t>8</w:t>
      </w:r>
      <w:r w:rsidRPr="00FE15EF">
        <w:rPr>
          <w:sz w:val="28"/>
          <w:szCs w:val="28"/>
        </w:rPr>
        <w:t xml:space="preserve">.1. Раздел 3 «Ожидаемые результаты реализации подпрограммы» изложить в новой редакции согласно приложению № </w:t>
      </w:r>
      <w:r>
        <w:rPr>
          <w:sz w:val="28"/>
          <w:szCs w:val="28"/>
        </w:rPr>
        <w:t>8</w:t>
      </w:r>
      <w:r w:rsidRPr="00FE15EF">
        <w:rPr>
          <w:sz w:val="28"/>
          <w:szCs w:val="28"/>
        </w:rPr>
        <w:t xml:space="preserve"> к постановлению;</w:t>
      </w:r>
    </w:p>
    <w:p w:rsidR="00D05D5E" w:rsidRDefault="00D05D5E" w:rsidP="00D05D5E">
      <w:pPr>
        <w:ind w:right="-1" w:firstLine="708"/>
        <w:jc w:val="both"/>
        <w:rPr>
          <w:sz w:val="28"/>
          <w:szCs w:val="28"/>
        </w:rPr>
      </w:pPr>
      <w:r w:rsidRPr="00FE15EF">
        <w:rPr>
          <w:sz w:val="28"/>
          <w:szCs w:val="28"/>
        </w:rPr>
        <w:t>1.</w:t>
      </w:r>
      <w:r>
        <w:rPr>
          <w:sz w:val="28"/>
          <w:szCs w:val="28"/>
        </w:rPr>
        <w:t>9</w:t>
      </w:r>
      <w:r w:rsidRPr="00FE15EF">
        <w:rPr>
          <w:sz w:val="28"/>
          <w:szCs w:val="28"/>
        </w:rPr>
        <w:t xml:space="preserve">. В приложении № 5 к муниципальной программе </w:t>
      </w:r>
      <w:r w:rsidRPr="009F1CF6">
        <w:rPr>
          <w:sz w:val="28"/>
          <w:szCs w:val="28"/>
        </w:rPr>
        <w:t>Подпрограмма</w:t>
      </w:r>
      <w:r>
        <w:rPr>
          <w:sz w:val="28"/>
          <w:szCs w:val="28"/>
        </w:rPr>
        <w:t xml:space="preserve"> «</w:t>
      </w:r>
      <w:r w:rsidRPr="009F1CF6">
        <w:rPr>
          <w:sz w:val="28"/>
          <w:szCs w:val="28"/>
        </w:rPr>
        <w:t>Обеспечение деятельности муниципального казенного учреждения городского округа Тейково «Служба заказчика» на 2014 - 2024 годы</w:t>
      </w:r>
      <w:r>
        <w:rPr>
          <w:sz w:val="28"/>
          <w:szCs w:val="28"/>
        </w:rPr>
        <w:t>»:</w:t>
      </w:r>
    </w:p>
    <w:p w:rsidR="00D05D5E" w:rsidRPr="00FE15EF" w:rsidRDefault="00D05D5E" w:rsidP="00D05D5E">
      <w:pPr>
        <w:ind w:right="-1" w:firstLine="708"/>
        <w:jc w:val="both"/>
        <w:rPr>
          <w:sz w:val="28"/>
          <w:szCs w:val="28"/>
        </w:rPr>
      </w:pPr>
      <w:r>
        <w:rPr>
          <w:sz w:val="28"/>
          <w:szCs w:val="28"/>
        </w:rPr>
        <w:t>1.9.1. Раздел 1 «</w:t>
      </w:r>
      <w:r w:rsidRPr="00FE15EF">
        <w:rPr>
          <w:sz w:val="28"/>
          <w:szCs w:val="28"/>
        </w:rPr>
        <w:t xml:space="preserve">Паспорт подпрограммы» изложить в новой редакции согласно приложению № </w:t>
      </w:r>
      <w:r>
        <w:rPr>
          <w:sz w:val="28"/>
          <w:szCs w:val="28"/>
        </w:rPr>
        <w:t>9</w:t>
      </w:r>
      <w:r w:rsidRPr="00FE15EF">
        <w:rPr>
          <w:sz w:val="28"/>
          <w:szCs w:val="28"/>
        </w:rPr>
        <w:t xml:space="preserve"> к постановлению;</w:t>
      </w:r>
    </w:p>
    <w:p w:rsidR="00D05D5E" w:rsidRPr="00FE15EF" w:rsidRDefault="00D05D5E" w:rsidP="00D05D5E">
      <w:pPr>
        <w:ind w:right="-1" w:firstLine="708"/>
        <w:jc w:val="both"/>
        <w:rPr>
          <w:sz w:val="28"/>
          <w:szCs w:val="28"/>
        </w:rPr>
      </w:pPr>
      <w:r>
        <w:rPr>
          <w:sz w:val="28"/>
          <w:szCs w:val="28"/>
        </w:rPr>
        <w:t>1.9.2. Раздел 5</w:t>
      </w:r>
      <w:r w:rsidRPr="00CC0454">
        <w:rPr>
          <w:sz w:val="28"/>
          <w:szCs w:val="28"/>
        </w:rPr>
        <w:t>«</w:t>
      </w:r>
      <w:r w:rsidRPr="00FE15EF">
        <w:rPr>
          <w:sz w:val="28"/>
          <w:szCs w:val="28"/>
        </w:rPr>
        <w:t xml:space="preserve">Ресурсное обеспечение подпрограммы» изложить в новой редакции согласно приложению № </w:t>
      </w:r>
      <w:r>
        <w:rPr>
          <w:sz w:val="28"/>
          <w:szCs w:val="28"/>
        </w:rPr>
        <w:t>10</w:t>
      </w:r>
      <w:r w:rsidRPr="00FE15EF">
        <w:rPr>
          <w:sz w:val="28"/>
          <w:szCs w:val="28"/>
        </w:rPr>
        <w:t xml:space="preserve"> к постановлению;</w:t>
      </w:r>
    </w:p>
    <w:p w:rsidR="00D05D5E" w:rsidRDefault="00D05D5E" w:rsidP="00D05D5E">
      <w:pPr>
        <w:ind w:right="-1" w:firstLine="708"/>
        <w:jc w:val="both"/>
        <w:rPr>
          <w:sz w:val="28"/>
          <w:szCs w:val="28"/>
        </w:rPr>
      </w:pPr>
      <w:r>
        <w:rPr>
          <w:sz w:val="28"/>
          <w:szCs w:val="28"/>
        </w:rPr>
        <w:t xml:space="preserve">1.10. </w:t>
      </w:r>
      <w:r w:rsidRPr="00993FFA">
        <w:rPr>
          <w:sz w:val="28"/>
          <w:szCs w:val="28"/>
        </w:rPr>
        <w:t xml:space="preserve">В приложении № 6 к муниципальной программе </w:t>
      </w:r>
      <w:r w:rsidRPr="009F1CF6">
        <w:rPr>
          <w:sz w:val="28"/>
          <w:szCs w:val="28"/>
        </w:rPr>
        <w:t>Подпрограмма</w:t>
      </w:r>
      <w:r>
        <w:rPr>
          <w:sz w:val="28"/>
          <w:szCs w:val="28"/>
        </w:rPr>
        <w:t xml:space="preserve"> «</w:t>
      </w:r>
      <w:r w:rsidRPr="00993FFA">
        <w:rPr>
          <w:sz w:val="28"/>
          <w:szCs w:val="28"/>
        </w:rPr>
        <w:t>Благоустройство городского округа Тейково</w:t>
      </w:r>
      <w:r>
        <w:rPr>
          <w:sz w:val="28"/>
          <w:szCs w:val="28"/>
        </w:rPr>
        <w:t>»:</w:t>
      </w:r>
    </w:p>
    <w:p w:rsidR="00D05D5E" w:rsidRPr="008B21C6" w:rsidRDefault="00D05D5E" w:rsidP="00D05D5E">
      <w:pPr>
        <w:ind w:right="-1" w:firstLine="708"/>
        <w:jc w:val="both"/>
        <w:rPr>
          <w:sz w:val="28"/>
          <w:szCs w:val="28"/>
        </w:rPr>
      </w:pPr>
      <w:r>
        <w:rPr>
          <w:sz w:val="28"/>
          <w:szCs w:val="28"/>
        </w:rPr>
        <w:t>1.10.1. Таблицу 2 раздела 3 «</w:t>
      </w:r>
      <w:r w:rsidRPr="008B21C6">
        <w:rPr>
          <w:sz w:val="28"/>
          <w:szCs w:val="28"/>
        </w:rPr>
        <w:t xml:space="preserve">Ожидаемые результаты реализации подпрограммы» </w:t>
      </w:r>
      <w:r w:rsidRPr="00FE15EF">
        <w:rPr>
          <w:sz w:val="28"/>
          <w:szCs w:val="28"/>
        </w:rPr>
        <w:t xml:space="preserve">изложить в новой редакции согласно приложению № </w:t>
      </w:r>
      <w:r>
        <w:rPr>
          <w:sz w:val="28"/>
          <w:szCs w:val="28"/>
        </w:rPr>
        <w:t>11</w:t>
      </w:r>
      <w:r w:rsidRPr="00FE15EF">
        <w:rPr>
          <w:sz w:val="28"/>
          <w:szCs w:val="28"/>
        </w:rPr>
        <w:t xml:space="preserve"> к постановлению;</w:t>
      </w:r>
    </w:p>
    <w:p w:rsidR="00D05D5E" w:rsidRPr="008B21C6" w:rsidRDefault="00D05D5E" w:rsidP="00D05D5E">
      <w:pPr>
        <w:pStyle w:val="ConsPlusNormal"/>
        <w:ind w:firstLine="709"/>
        <w:rPr>
          <w:rFonts w:ascii="Times New Roman" w:hAnsi="Times New Roman" w:cs="Times New Roman"/>
          <w:sz w:val="24"/>
          <w:szCs w:val="24"/>
        </w:rPr>
      </w:pPr>
      <w:r w:rsidRPr="00FE15EF">
        <w:rPr>
          <w:rFonts w:ascii="Times New Roman" w:hAnsi="Times New Roman" w:cs="Times New Roman"/>
          <w:sz w:val="28"/>
          <w:szCs w:val="28"/>
        </w:rPr>
        <w:t>1.</w:t>
      </w:r>
      <w:r>
        <w:rPr>
          <w:rFonts w:ascii="Times New Roman" w:hAnsi="Times New Roman" w:cs="Times New Roman"/>
          <w:sz w:val="28"/>
          <w:szCs w:val="28"/>
        </w:rPr>
        <w:t>10</w:t>
      </w:r>
      <w:r w:rsidRPr="00FE15EF">
        <w:rPr>
          <w:rFonts w:ascii="Times New Roman" w:hAnsi="Times New Roman" w:cs="Times New Roman"/>
          <w:sz w:val="28"/>
          <w:szCs w:val="28"/>
        </w:rPr>
        <w:t>.</w:t>
      </w:r>
      <w:r>
        <w:rPr>
          <w:rFonts w:ascii="Times New Roman" w:hAnsi="Times New Roman" w:cs="Times New Roman"/>
          <w:sz w:val="28"/>
          <w:szCs w:val="28"/>
        </w:rPr>
        <w:t>2</w:t>
      </w:r>
      <w:r w:rsidRPr="00FE15EF">
        <w:rPr>
          <w:rFonts w:ascii="Times New Roman" w:hAnsi="Times New Roman" w:cs="Times New Roman"/>
          <w:sz w:val="28"/>
          <w:szCs w:val="28"/>
        </w:rPr>
        <w:t xml:space="preserve">. Раздел 6 «Ресурсное обеспечение подпрограммы 2018-2024» изложить в новой редакции согласно приложению № </w:t>
      </w:r>
      <w:r>
        <w:rPr>
          <w:rFonts w:ascii="Times New Roman" w:hAnsi="Times New Roman" w:cs="Times New Roman"/>
          <w:sz w:val="28"/>
          <w:szCs w:val="28"/>
        </w:rPr>
        <w:t>12</w:t>
      </w:r>
      <w:r w:rsidRPr="00FE15EF">
        <w:rPr>
          <w:rFonts w:ascii="Times New Roman" w:hAnsi="Times New Roman" w:cs="Times New Roman"/>
          <w:sz w:val="28"/>
          <w:szCs w:val="28"/>
        </w:rPr>
        <w:t xml:space="preserve"> к постановлению;</w:t>
      </w:r>
    </w:p>
    <w:p w:rsidR="00D05D5E" w:rsidRDefault="00D05D5E" w:rsidP="00D05D5E">
      <w:pPr>
        <w:ind w:right="-1" w:firstLine="708"/>
        <w:jc w:val="both"/>
        <w:rPr>
          <w:sz w:val="28"/>
          <w:szCs w:val="28"/>
        </w:rPr>
      </w:pPr>
      <w:r>
        <w:rPr>
          <w:sz w:val="28"/>
          <w:szCs w:val="28"/>
        </w:rPr>
        <w:t>1.11.</w:t>
      </w:r>
      <w:r w:rsidRPr="00C60EAF">
        <w:rPr>
          <w:sz w:val="28"/>
          <w:szCs w:val="28"/>
        </w:rPr>
        <w:t>В приложении № 16 к муниципальной программе Подпрограмма</w:t>
      </w:r>
      <w:r>
        <w:rPr>
          <w:sz w:val="28"/>
          <w:szCs w:val="28"/>
        </w:rPr>
        <w:t xml:space="preserve"> «</w:t>
      </w:r>
      <w:r w:rsidRPr="00C60EAF">
        <w:rPr>
          <w:sz w:val="28"/>
          <w:szCs w:val="28"/>
        </w:rPr>
        <w:t>Формирование современной городской среды на 2018 - 2024 годы</w:t>
      </w:r>
      <w:r>
        <w:rPr>
          <w:sz w:val="28"/>
          <w:szCs w:val="28"/>
        </w:rPr>
        <w:t>»:</w:t>
      </w:r>
    </w:p>
    <w:p w:rsidR="00D05D5E" w:rsidRDefault="00D05D5E" w:rsidP="00D05D5E">
      <w:pPr>
        <w:ind w:right="-1" w:firstLine="708"/>
        <w:jc w:val="both"/>
        <w:rPr>
          <w:sz w:val="28"/>
          <w:szCs w:val="28"/>
        </w:rPr>
      </w:pPr>
      <w:r>
        <w:rPr>
          <w:sz w:val="28"/>
          <w:szCs w:val="28"/>
        </w:rPr>
        <w:lastRenderedPageBreak/>
        <w:t xml:space="preserve">1.11.1. Раздел 1 </w:t>
      </w:r>
      <w:r w:rsidRPr="00C31BEC">
        <w:rPr>
          <w:sz w:val="28"/>
          <w:szCs w:val="28"/>
        </w:rPr>
        <w:t>«</w:t>
      </w:r>
      <w:r w:rsidRPr="00FE15EF">
        <w:rPr>
          <w:sz w:val="28"/>
          <w:szCs w:val="28"/>
        </w:rPr>
        <w:t>Паспорт подпрограммы «Формирование современной городской среды» изложить в новой редакции согласно приложению № 1</w:t>
      </w:r>
      <w:r>
        <w:rPr>
          <w:sz w:val="28"/>
          <w:szCs w:val="28"/>
        </w:rPr>
        <w:t>3</w:t>
      </w:r>
      <w:r w:rsidRPr="00FE15EF">
        <w:rPr>
          <w:sz w:val="28"/>
          <w:szCs w:val="28"/>
        </w:rPr>
        <w:t xml:space="preserve"> к постановлению;</w:t>
      </w:r>
    </w:p>
    <w:p w:rsidR="00D05D5E" w:rsidRDefault="00D05D5E" w:rsidP="00D05D5E">
      <w:pPr>
        <w:ind w:right="-1" w:firstLine="708"/>
        <w:jc w:val="both"/>
        <w:rPr>
          <w:sz w:val="28"/>
          <w:szCs w:val="28"/>
        </w:rPr>
      </w:pPr>
      <w:r>
        <w:rPr>
          <w:sz w:val="28"/>
          <w:szCs w:val="28"/>
        </w:rPr>
        <w:t>1.11.2. Раздел 3 «</w:t>
      </w:r>
      <w:r w:rsidRPr="00AD7A60">
        <w:rPr>
          <w:sz w:val="28"/>
          <w:szCs w:val="28"/>
        </w:rPr>
        <w:t xml:space="preserve">Цель (цели) и ожидаемые результаты реализации Подпрограммы» </w:t>
      </w:r>
      <w:r w:rsidRPr="00FE15EF">
        <w:rPr>
          <w:sz w:val="28"/>
          <w:szCs w:val="28"/>
        </w:rPr>
        <w:t>изложить в новой редакции согласно приложению № 1</w:t>
      </w:r>
      <w:r>
        <w:rPr>
          <w:sz w:val="28"/>
          <w:szCs w:val="28"/>
        </w:rPr>
        <w:t>4</w:t>
      </w:r>
      <w:r w:rsidRPr="00FE15EF">
        <w:rPr>
          <w:sz w:val="28"/>
          <w:szCs w:val="28"/>
        </w:rPr>
        <w:t xml:space="preserve"> к постановлению;</w:t>
      </w:r>
    </w:p>
    <w:p w:rsidR="00D05D5E" w:rsidRDefault="00D05D5E" w:rsidP="00D05D5E">
      <w:pPr>
        <w:ind w:right="-1" w:firstLine="708"/>
        <w:jc w:val="both"/>
        <w:rPr>
          <w:sz w:val="28"/>
          <w:szCs w:val="28"/>
        </w:rPr>
      </w:pPr>
      <w:r w:rsidRPr="008B7E24">
        <w:rPr>
          <w:sz w:val="28"/>
          <w:szCs w:val="28"/>
        </w:rPr>
        <w:t>1.</w:t>
      </w:r>
      <w:r>
        <w:rPr>
          <w:sz w:val="28"/>
          <w:szCs w:val="28"/>
        </w:rPr>
        <w:t>1</w:t>
      </w:r>
      <w:r w:rsidRPr="00BC03BD">
        <w:rPr>
          <w:sz w:val="28"/>
          <w:szCs w:val="28"/>
        </w:rPr>
        <w:t>1</w:t>
      </w:r>
      <w:r>
        <w:rPr>
          <w:sz w:val="28"/>
          <w:szCs w:val="28"/>
        </w:rPr>
        <w:t>.</w:t>
      </w:r>
      <w:r w:rsidRPr="00BC03BD">
        <w:rPr>
          <w:sz w:val="28"/>
          <w:szCs w:val="28"/>
        </w:rPr>
        <w:t>3</w:t>
      </w:r>
      <w:r w:rsidRPr="008B7E24">
        <w:rPr>
          <w:sz w:val="28"/>
          <w:szCs w:val="28"/>
        </w:rPr>
        <w:t xml:space="preserve">. </w:t>
      </w:r>
      <w:r w:rsidRPr="00FE15EF">
        <w:rPr>
          <w:sz w:val="28"/>
          <w:szCs w:val="28"/>
        </w:rPr>
        <w:t>Таблицу 2 «</w:t>
      </w:r>
      <w:r w:rsidRPr="008B7E24">
        <w:rPr>
          <w:sz w:val="28"/>
          <w:szCs w:val="28"/>
        </w:rPr>
        <w:t>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w:t>
      </w:r>
      <w:r>
        <w:rPr>
          <w:sz w:val="28"/>
          <w:szCs w:val="28"/>
        </w:rPr>
        <w:t xml:space="preserve">реды» </w:t>
      </w:r>
      <w:r w:rsidRPr="008B7E24">
        <w:rPr>
          <w:sz w:val="28"/>
          <w:szCs w:val="28"/>
        </w:rPr>
        <w:t xml:space="preserve">раздела 5 «Ресурсное обеспечение Подпрограммы» изложить в новой редакции согласно приложению № </w:t>
      </w:r>
      <w:r>
        <w:rPr>
          <w:sz w:val="28"/>
          <w:szCs w:val="28"/>
        </w:rPr>
        <w:t>1</w:t>
      </w:r>
      <w:r w:rsidRPr="004B7FB4">
        <w:rPr>
          <w:sz w:val="28"/>
          <w:szCs w:val="28"/>
        </w:rPr>
        <w:t>5</w:t>
      </w:r>
      <w:r w:rsidRPr="008B7E24">
        <w:rPr>
          <w:sz w:val="28"/>
          <w:szCs w:val="28"/>
        </w:rPr>
        <w:t xml:space="preserve"> к постановлению</w:t>
      </w:r>
      <w:r>
        <w:rPr>
          <w:sz w:val="28"/>
          <w:szCs w:val="28"/>
        </w:rPr>
        <w:t>;</w:t>
      </w:r>
    </w:p>
    <w:p w:rsidR="00D05D5E" w:rsidRDefault="00D05D5E" w:rsidP="00D05D5E">
      <w:pPr>
        <w:ind w:right="-1" w:firstLine="708"/>
        <w:jc w:val="both"/>
        <w:rPr>
          <w:sz w:val="28"/>
          <w:szCs w:val="28"/>
        </w:rPr>
      </w:pPr>
      <w:r>
        <w:rPr>
          <w:sz w:val="28"/>
          <w:szCs w:val="28"/>
        </w:rPr>
        <w:t>1.1</w:t>
      </w:r>
      <w:r w:rsidRPr="004B7FB4">
        <w:rPr>
          <w:sz w:val="28"/>
          <w:szCs w:val="28"/>
        </w:rPr>
        <w:t>1</w:t>
      </w:r>
      <w:r>
        <w:rPr>
          <w:sz w:val="28"/>
          <w:szCs w:val="28"/>
        </w:rPr>
        <w:t>.</w:t>
      </w:r>
      <w:r w:rsidRPr="004B7FB4">
        <w:rPr>
          <w:sz w:val="28"/>
          <w:szCs w:val="28"/>
        </w:rPr>
        <w:t>4</w:t>
      </w:r>
      <w:r>
        <w:rPr>
          <w:sz w:val="28"/>
          <w:szCs w:val="28"/>
        </w:rPr>
        <w:t>. Раздел 6 «</w:t>
      </w:r>
      <w:r w:rsidRPr="00C86E59">
        <w:rPr>
          <w:sz w:val="28"/>
          <w:szCs w:val="28"/>
        </w:rPr>
        <w:t xml:space="preserve">Перечень основных мероприятий к подпрограмме «Формирование современной городской среды» на территории городского округа Тейково на 2018-2024 годы» </w:t>
      </w:r>
      <w:r w:rsidRPr="008B7E24">
        <w:rPr>
          <w:sz w:val="28"/>
          <w:szCs w:val="28"/>
        </w:rPr>
        <w:t xml:space="preserve">изложить в новой редакции согласно приложению № </w:t>
      </w:r>
      <w:r>
        <w:rPr>
          <w:sz w:val="28"/>
          <w:szCs w:val="28"/>
        </w:rPr>
        <w:t>1</w:t>
      </w:r>
      <w:r w:rsidRPr="00BC03BD">
        <w:rPr>
          <w:sz w:val="28"/>
          <w:szCs w:val="28"/>
        </w:rPr>
        <w:t xml:space="preserve">6 </w:t>
      </w:r>
      <w:r w:rsidRPr="008B7E24">
        <w:rPr>
          <w:sz w:val="28"/>
          <w:szCs w:val="28"/>
        </w:rPr>
        <w:t>к постановлению</w:t>
      </w:r>
      <w:r>
        <w:rPr>
          <w:sz w:val="28"/>
          <w:szCs w:val="28"/>
        </w:rPr>
        <w:t>;</w:t>
      </w:r>
    </w:p>
    <w:p w:rsidR="00D05D5E" w:rsidRDefault="00D05D5E" w:rsidP="00D05D5E">
      <w:pPr>
        <w:ind w:right="-1" w:firstLine="708"/>
        <w:jc w:val="both"/>
        <w:rPr>
          <w:sz w:val="28"/>
          <w:szCs w:val="28"/>
        </w:rPr>
      </w:pPr>
      <w:r>
        <w:rPr>
          <w:sz w:val="28"/>
          <w:szCs w:val="28"/>
        </w:rPr>
        <w:t>1.1</w:t>
      </w:r>
      <w:r w:rsidRPr="00BC03BD">
        <w:rPr>
          <w:sz w:val="28"/>
          <w:szCs w:val="28"/>
        </w:rPr>
        <w:t>1</w:t>
      </w:r>
      <w:r>
        <w:rPr>
          <w:sz w:val="28"/>
          <w:szCs w:val="28"/>
        </w:rPr>
        <w:t>.</w:t>
      </w:r>
      <w:r w:rsidRPr="00BC03BD">
        <w:rPr>
          <w:sz w:val="28"/>
          <w:szCs w:val="28"/>
        </w:rPr>
        <w:t>5</w:t>
      </w:r>
      <w:r>
        <w:rPr>
          <w:sz w:val="28"/>
          <w:szCs w:val="28"/>
        </w:rPr>
        <w:t xml:space="preserve">. </w:t>
      </w:r>
      <w:r w:rsidRPr="00FE15EF">
        <w:rPr>
          <w:sz w:val="28"/>
          <w:szCs w:val="28"/>
        </w:rPr>
        <w:t>Приложение № 1к разделу «Благоустройство дворовых и общественных территорий</w:t>
      </w:r>
      <w:proofErr w:type="gramStart"/>
      <w:r w:rsidRPr="00FE15EF">
        <w:rPr>
          <w:sz w:val="28"/>
          <w:szCs w:val="28"/>
        </w:rPr>
        <w:t>»к</w:t>
      </w:r>
      <w:proofErr w:type="gramEnd"/>
      <w:r w:rsidRPr="00FE15EF">
        <w:rPr>
          <w:sz w:val="28"/>
          <w:szCs w:val="28"/>
        </w:rPr>
        <w:t xml:space="preserve"> подпрограмме«Формирование современной городской среды» на 2018 - 2024 годы</w:t>
      </w:r>
      <w:r w:rsidR="00D858E6">
        <w:rPr>
          <w:sz w:val="28"/>
          <w:szCs w:val="28"/>
        </w:rPr>
        <w:t xml:space="preserve"> </w:t>
      </w:r>
      <w:r w:rsidRPr="00FE15EF">
        <w:rPr>
          <w:sz w:val="28"/>
          <w:szCs w:val="28"/>
        </w:rPr>
        <w:t>муниципальной программы</w:t>
      </w:r>
      <w:r w:rsidR="00D858E6">
        <w:rPr>
          <w:sz w:val="28"/>
          <w:szCs w:val="28"/>
        </w:rPr>
        <w:t xml:space="preserve"> </w:t>
      </w:r>
      <w:r w:rsidRPr="00FE15EF">
        <w:rPr>
          <w:sz w:val="28"/>
          <w:szCs w:val="28"/>
        </w:rPr>
        <w:t>городского округа Тейково «Обеспечение населения городского округа</w:t>
      </w:r>
      <w:r w:rsidR="00D858E6">
        <w:rPr>
          <w:sz w:val="28"/>
          <w:szCs w:val="28"/>
        </w:rPr>
        <w:t xml:space="preserve"> </w:t>
      </w:r>
      <w:r w:rsidRPr="00FE15EF">
        <w:rPr>
          <w:sz w:val="28"/>
          <w:szCs w:val="28"/>
        </w:rPr>
        <w:t>Тейково услугами жилищно-коммунального</w:t>
      </w:r>
      <w:r w:rsidR="00D858E6">
        <w:rPr>
          <w:sz w:val="28"/>
          <w:szCs w:val="28"/>
        </w:rPr>
        <w:t xml:space="preserve"> </w:t>
      </w:r>
      <w:r w:rsidRPr="00FE15EF">
        <w:rPr>
          <w:sz w:val="28"/>
          <w:szCs w:val="28"/>
        </w:rPr>
        <w:t>хозяйства и развитие транспортной системы»</w:t>
      </w:r>
      <w:r w:rsidRPr="008B7E24">
        <w:rPr>
          <w:sz w:val="28"/>
          <w:szCs w:val="28"/>
        </w:rPr>
        <w:t xml:space="preserve">изложить в новой редакции согласно приложению № </w:t>
      </w:r>
      <w:r>
        <w:rPr>
          <w:sz w:val="28"/>
          <w:szCs w:val="28"/>
        </w:rPr>
        <w:t>1</w:t>
      </w:r>
      <w:r w:rsidRPr="00BC03BD">
        <w:rPr>
          <w:sz w:val="28"/>
          <w:szCs w:val="28"/>
        </w:rPr>
        <w:t>7</w:t>
      </w:r>
      <w:r w:rsidRPr="008B7E24">
        <w:rPr>
          <w:sz w:val="28"/>
          <w:szCs w:val="28"/>
        </w:rPr>
        <w:t xml:space="preserve"> к постановлению</w:t>
      </w:r>
      <w:r>
        <w:rPr>
          <w:sz w:val="28"/>
          <w:szCs w:val="28"/>
        </w:rPr>
        <w:t>;</w:t>
      </w:r>
    </w:p>
    <w:p w:rsidR="00D05D5E" w:rsidRDefault="00D05D5E" w:rsidP="00D05D5E">
      <w:pPr>
        <w:ind w:firstLine="708"/>
        <w:jc w:val="both"/>
        <w:rPr>
          <w:sz w:val="28"/>
          <w:szCs w:val="28"/>
        </w:rPr>
      </w:pPr>
      <w:r>
        <w:rPr>
          <w:sz w:val="28"/>
          <w:szCs w:val="28"/>
        </w:rPr>
        <w:t>1.1</w:t>
      </w:r>
      <w:r w:rsidRPr="00BC03BD">
        <w:rPr>
          <w:sz w:val="28"/>
          <w:szCs w:val="28"/>
        </w:rPr>
        <w:t>1</w:t>
      </w:r>
      <w:r>
        <w:rPr>
          <w:sz w:val="28"/>
          <w:szCs w:val="28"/>
        </w:rPr>
        <w:t>.</w:t>
      </w:r>
      <w:r w:rsidRPr="00BC03BD">
        <w:rPr>
          <w:sz w:val="28"/>
          <w:szCs w:val="28"/>
        </w:rPr>
        <w:t>6</w:t>
      </w:r>
      <w:r>
        <w:rPr>
          <w:sz w:val="28"/>
          <w:szCs w:val="28"/>
        </w:rPr>
        <w:t>. Дополнить приложением № 7 «</w:t>
      </w:r>
      <w:r w:rsidRPr="00C86E59">
        <w:rPr>
          <w:sz w:val="28"/>
          <w:szCs w:val="28"/>
        </w:rPr>
        <w:t>Проект «Красные сосенки – территория осознанности и добрососедства»</w:t>
      </w:r>
      <w:r>
        <w:rPr>
          <w:sz w:val="28"/>
          <w:szCs w:val="28"/>
        </w:rPr>
        <w:t xml:space="preserve">»  </w:t>
      </w:r>
      <w:r w:rsidRPr="000237FE">
        <w:rPr>
          <w:sz w:val="28"/>
          <w:szCs w:val="28"/>
        </w:rPr>
        <w:t xml:space="preserve">согласно приложению № </w:t>
      </w:r>
      <w:r>
        <w:rPr>
          <w:sz w:val="28"/>
          <w:szCs w:val="28"/>
        </w:rPr>
        <w:t>1</w:t>
      </w:r>
      <w:r w:rsidRPr="004B7FB4">
        <w:rPr>
          <w:sz w:val="28"/>
          <w:szCs w:val="28"/>
        </w:rPr>
        <w:t>8</w:t>
      </w:r>
      <w:r>
        <w:rPr>
          <w:sz w:val="28"/>
          <w:szCs w:val="28"/>
        </w:rPr>
        <w:t xml:space="preserve"> к постановлению.</w:t>
      </w:r>
    </w:p>
    <w:p w:rsidR="00D05D5E" w:rsidRPr="008E2F00" w:rsidRDefault="00D05D5E" w:rsidP="00D05D5E">
      <w:pPr>
        <w:ind w:firstLine="708"/>
        <w:jc w:val="both"/>
        <w:rPr>
          <w:sz w:val="28"/>
          <w:szCs w:val="28"/>
        </w:rPr>
      </w:pPr>
      <w:r>
        <w:rPr>
          <w:sz w:val="28"/>
          <w:szCs w:val="28"/>
        </w:rPr>
        <w:t xml:space="preserve">2. </w:t>
      </w:r>
      <w:r w:rsidRPr="008E2F00">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Pr>
          <w:sz w:val="28"/>
          <w:szCs w:val="28"/>
        </w:rPr>
        <w:t xml:space="preserve">ородского </w:t>
      </w:r>
      <w:r w:rsidRPr="008E2F00">
        <w:rPr>
          <w:sz w:val="28"/>
          <w:szCs w:val="28"/>
        </w:rPr>
        <w:t>о</w:t>
      </w:r>
      <w:r>
        <w:rPr>
          <w:sz w:val="28"/>
          <w:szCs w:val="28"/>
        </w:rPr>
        <w:t>круга</w:t>
      </w:r>
      <w:r w:rsidRPr="008E2F00">
        <w:rPr>
          <w:sz w:val="28"/>
          <w:szCs w:val="28"/>
        </w:rPr>
        <w:t xml:space="preserve"> Тейково</w:t>
      </w:r>
      <w:r>
        <w:rPr>
          <w:sz w:val="28"/>
          <w:szCs w:val="28"/>
        </w:rPr>
        <w:t xml:space="preserve"> Ивановской области </w:t>
      </w:r>
      <w:r w:rsidRPr="008E2F00">
        <w:rPr>
          <w:sz w:val="28"/>
          <w:szCs w:val="28"/>
        </w:rPr>
        <w:t>в сети Интернет.</w:t>
      </w:r>
    </w:p>
    <w:p w:rsidR="00D05D5E" w:rsidRDefault="00D05D5E" w:rsidP="00D05D5E">
      <w:pPr>
        <w:pStyle w:val="Default"/>
        <w:ind w:right="-1"/>
        <w:jc w:val="both"/>
        <w:rPr>
          <w:sz w:val="28"/>
          <w:szCs w:val="28"/>
        </w:rPr>
      </w:pPr>
    </w:p>
    <w:p w:rsidR="00D05D5E" w:rsidRDefault="00D05D5E" w:rsidP="00D05D5E">
      <w:pPr>
        <w:pStyle w:val="Default"/>
        <w:ind w:right="-1"/>
        <w:jc w:val="both"/>
        <w:rPr>
          <w:sz w:val="28"/>
          <w:szCs w:val="28"/>
        </w:rPr>
      </w:pPr>
    </w:p>
    <w:p w:rsidR="00D05D5E" w:rsidRPr="00964919" w:rsidRDefault="00D05D5E" w:rsidP="00D05D5E">
      <w:pPr>
        <w:pStyle w:val="Default"/>
        <w:ind w:right="-1"/>
        <w:jc w:val="both"/>
        <w:rPr>
          <w:sz w:val="28"/>
          <w:szCs w:val="28"/>
        </w:rPr>
      </w:pPr>
    </w:p>
    <w:p w:rsidR="00D05D5E" w:rsidRDefault="00D05D5E" w:rsidP="00D05D5E">
      <w:pPr>
        <w:rPr>
          <w:b/>
          <w:iCs/>
          <w:sz w:val="28"/>
          <w:szCs w:val="28"/>
        </w:rPr>
      </w:pPr>
      <w:r>
        <w:rPr>
          <w:b/>
          <w:iCs/>
          <w:sz w:val="28"/>
          <w:szCs w:val="28"/>
        </w:rPr>
        <w:t>Г</w:t>
      </w:r>
      <w:r w:rsidRPr="005559CC">
        <w:rPr>
          <w:b/>
          <w:iCs/>
          <w:sz w:val="28"/>
          <w:szCs w:val="28"/>
        </w:rPr>
        <w:t>лав</w:t>
      </w:r>
      <w:r>
        <w:rPr>
          <w:b/>
          <w:iCs/>
          <w:sz w:val="28"/>
          <w:szCs w:val="28"/>
        </w:rPr>
        <w:t>а</w:t>
      </w:r>
      <w:r w:rsidRPr="005559CC">
        <w:rPr>
          <w:b/>
          <w:iCs/>
          <w:sz w:val="28"/>
          <w:szCs w:val="28"/>
        </w:rPr>
        <w:t xml:space="preserve"> городского округа Тейково</w:t>
      </w:r>
    </w:p>
    <w:p w:rsidR="00D05D5E" w:rsidRDefault="00D05D5E" w:rsidP="00D05D5E">
      <w:pPr>
        <w:rPr>
          <w:b/>
          <w:iCs/>
          <w:sz w:val="28"/>
          <w:szCs w:val="28"/>
        </w:rPr>
      </w:pPr>
      <w:r>
        <w:rPr>
          <w:b/>
          <w:iCs/>
          <w:sz w:val="28"/>
          <w:szCs w:val="28"/>
        </w:rPr>
        <w:t xml:space="preserve">Ивановской области                                                                                 </w:t>
      </w:r>
      <w:r w:rsidRPr="005559CC">
        <w:rPr>
          <w:b/>
          <w:iCs/>
          <w:sz w:val="28"/>
          <w:szCs w:val="28"/>
        </w:rPr>
        <w:t>С.</w:t>
      </w:r>
      <w:r>
        <w:rPr>
          <w:b/>
          <w:iCs/>
          <w:sz w:val="28"/>
          <w:szCs w:val="28"/>
        </w:rPr>
        <w:t>А. Семенова</w:t>
      </w:r>
    </w:p>
    <w:p w:rsidR="00D05D5E" w:rsidRDefault="00D05D5E" w:rsidP="00D05D5E"/>
    <w:p w:rsidR="00D05D5E" w:rsidRPr="000237FE" w:rsidRDefault="00D05D5E" w:rsidP="00D05D5E">
      <w:pPr>
        <w:ind w:right="-1"/>
        <w:jc w:val="right"/>
      </w:pPr>
      <w:r>
        <w:br w:type="page"/>
      </w:r>
      <w:r w:rsidRPr="000237FE">
        <w:lastRenderedPageBreak/>
        <w:t>Приложение № 1</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t>от 27.12.2021 № 625</w:t>
      </w:r>
    </w:p>
    <w:p w:rsidR="00D05D5E" w:rsidRPr="00F32461" w:rsidRDefault="00D05D5E" w:rsidP="00D05D5E">
      <w:pPr>
        <w:ind w:right="-1"/>
        <w:jc w:val="center"/>
      </w:pPr>
      <w:r w:rsidRPr="00D938D1">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w:t>
      </w:r>
      <w:r>
        <w:t>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D05D5E" w:rsidRPr="00D938D1" w:rsidTr="00D05D5E">
        <w:trPr>
          <w:trHeight w:val="800"/>
        </w:trPr>
        <w:tc>
          <w:tcPr>
            <w:tcW w:w="2060" w:type="dxa"/>
          </w:tcPr>
          <w:p w:rsidR="00D05D5E" w:rsidRPr="00D938D1" w:rsidRDefault="00D05D5E" w:rsidP="00D05D5E">
            <w:pPr>
              <w:autoSpaceDE w:val="0"/>
              <w:autoSpaceDN w:val="0"/>
              <w:adjustRightInd w:val="0"/>
              <w:ind w:right="-1"/>
            </w:pPr>
            <w:r w:rsidRPr="00D938D1">
              <w:t>Наименование муниципальной программы</w:t>
            </w:r>
          </w:p>
        </w:tc>
        <w:tc>
          <w:tcPr>
            <w:tcW w:w="7654" w:type="dxa"/>
          </w:tcPr>
          <w:p w:rsidR="00D05D5E" w:rsidRPr="00D938D1" w:rsidRDefault="00D05D5E" w:rsidP="00D05D5E">
            <w:pPr>
              <w:autoSpaceDE w:val="0"/>
              <w:autoSpaceDN w:val="0"/>
              <w:adjustRightInd w:val="0"/>
              <w:ind w:right="-1"/>
              <w:jc w:val="both"/>
            </w:pPr>
            <w:r w:rsidRPr="00D938D1">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D05D5E" w:rsidRPr="00D938D1" w:rsidTr="00D05D5E">
        <w:trPr>
          <w:trHeight w:val="330"/>
        </w:trPr>
        <w:tc>
          <w:tcPr>
            <w:tcW w:w="2060" w:type="dxa"/>
          </w:tcPr>
          <w:p w:rsidR="00D05D5E" w:rsidRPr="00D938D1" w:rsidRDefault="00D05D5E" w:rsidP="00D05D5E">
            <w:pPr>
              <w:autoSpaceDE w:val="0"/>
              <w:autoSpaceDN w:val="0"/>
              <w:adjustRightInd w:val="0"/>
              <w:ind w:right="-1"/>
            </w:pPr>
            <w:r w:rsidRPr="00D938D1">
              <w:t xml:space="preserve">Подпрограммы      </w:t>
            </w:r>
          </w:p>
          <w:p w:rsidR="00D05D5E" w:rsidRPr="00D938D1" w:rsidRDefault="00D05D5E" w:rsidP="00D05D5E">
            <w:pPr>
              <w:autoSpaceDE w:val="0"/>
              <w:autoSpaceDN w:val="0"/>
              <w:adjustRightInd w:val="0"/>
              <w:ind w:right="-1"/>
            </w:pPr>
            <w:r w:rsidRPr="00D938D1">
              <w:t xml:space="preserve">муниципальной   </w:t>
            </w:r>
          </w:p>
          <w:p w:rsidR="00D05D5E" w:rsidRPr="00D938D1" w:rsidRDefault="00D05D5E" w:rsidP="00D05D5E">
            <w:pPr>
              <w:autoSpaceDE w:val="0"/>
              <w:autoSpaceDN w:val="0"/>
              <w:adjustRightInd w:val="0"/>
              <w:ind w:right="-1"/>
            </w:pPr>
            <w:r w:rsidRPr="00D938D1">
              <w:t xml:space="preserve">программы         </w:t>
            </w:r>
          </w:p>
        </w:tc>
        <w:tc>
          <w:tcPr>
            <w:tcW w:w="7654" w:type="dxa"/>
          </w:tcPr>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3. «Обеспечение транспортной доступности» (приложение 3).</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4. «Обеспечение жильем молодых семей» (приложение 4).</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6. «Благоустройство городского округа Тейково» (приложение 6).</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8. «Безопасный город» (приложение 8).</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11. «Расчистка русла реки </w:t>
            </w:r>
            <w:proofErr w:type="spellStart"/>
            <w:r w:rsidRPr="00D938D1">
              <w:rPr>
                <w:rFonts w:ascii="Times New Roman" w:hAnsi="Times New Roman" w:cs="Times New Roman"/>
                <w:sz w:val="24"/>
                <w:szCs w:val="24"/>
              </w:rPr>
              <w:t>Вязъмы</w:t>
            </w:r>
            <w:proofErr w:type="spellEnd"/>
            <w:r w:rsidRPr="00D938D1">
              <w:rPr>
                <w:rFonts w:ascii="Times New Roman" w:hAnsi="Times New Roman" w:cs="Times New Roman"/>
                <w:sz w:val="24"/>
                <w:szCs w:val="24"/>
              </w:rPr>
              <w:t xml:space="preserve"> на участке от ул. Советской Армии до ул. Октябрьской в </w:t>
            </w:r>
            <w:proofErr w:type="gramStart"/>
            <w:r w:rsidRPr="00D938D1">
              <w:rPr>
                <w:rFonts w:ascii="Times New Roman" w:hAnsi="Times New Roman" w:cs="Times New Roman"/>
                <w:sz w:val="24"/>
                <w:szCs w:val="24"/>
              </w:rPr>
              <w:t>г</w:t>
            </w:r>
            <w:proofErr w:type="gramEnd"/>
            <w:r w:rsidRPr="00D938D1">
              <w:rPr>
                <w:rFonts w:ascii="Times New Roman" w:hAnsi="Times New Roman" w:cs="Times New Roman"/>
                <w:sz w:val="24"/>
                <w:szCs w:val="24"/>
              </w:rPr>
              <w:t>. Тейково Ивановской области» (приложение 11).</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D938D1">
              <w:rPr>
                <w:rFonts w:ascii="Times New Roman" w:hAnsi="Times New Roman" w:cs="Times New Roman"/>
                <w:sz w:val="24"/>
                <w:szCs w:val="24"/>
              </w:rPr>
              <w:t>.Т</w:t>
            </w:r>
            <w:proofErr w:type="gramEnd"/>
            <w:r w:rsidRPr="00D938D1">
              <w:rPr>
                <w:rFonts w:ascii="Times New Roman" w:hAnsi="Times New Roman" w:cs="Times New Roman"/>
                <w:sz w:val="24"/>
                <w:szCs w:val="24"/>
              </w:rPr>
              <w:t>ейково Ивановской области на 2014 - 2020 годы» (приложение  12).</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rPr>
              <w:t>13.«</w:t>
            </w:r>
            <w:r w:rsidRPr="00D938D1">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D05D5E" w:rsidRPr="00D938D1" w:rsidRDefault="00D05D5E" w:rsidP="00D05D5E">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15. «Формирование современной городской среды» на 2017 год» (приложение 15).</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t>16. «Формирование современной городской среды» на 2018-2024 годы» (приложение 16).</w:t>
            </w:r>
          </w:p>
          <w:p w:rsidR="00D05D5E" w:rsidRPr="00D938D1" w:rsidRDefault="00D05D5E" w:rsidP="00D05D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938D1">
              <w:rPr>
                <w:rFonts w:ascii="Times New Roman" w:hAnsi="Times New Roman" w:cs="Times New Roman"/>
                <w:sz w:val="24"/>
                <w:szCs w:val="24"/>
                <w:lang w:eastAsia="ru-RU"/>
              </w:rPr>
              <w:lastRenderedPageBreak/>
              <w:t>17. «Снос домов и хозяйственных построек» (приложение 17).</w:t>
            </w:r>
          </w:p>
          <w:p w:rsidR="00D05D5E" w:rsidRPr="00D938D1" w:rsidRDefault="00D05D5E" w:rsidP="00D05D5E">
            <w:pPr>
              <w:tabs>
                <w:tab w:val="left" w:pos="7221"/>
              </w:tabs>
              <w:ind w:right="-1"/>
              <w:jc w:val="both"/>
            </w:pPr>
            <w:r w:rsidRPr="00D938D1">
              <w:t>18. «Переселение граждан из аварийного жилищного фонда на территории городского округа Тейково Ивановской области на 2019-2024» (приложение 18).</w:t>
            </w:r>
          </w:p>
          <w:p w:rsidR="00D05D5E" w:rsidRPr="00D938D1" w:rsidRDefault="00D05D5E" w:rsidP="00D05D5E">
            <w:pPr>
              <w:tabs>
                <w:tab w:val="left" w:pos="7221"/>
              </w:tabs>
              <w:ind w:right="-1"/>
              <w:jc w:val="both"/>
            </w:pPr>
            <w:r w:rsidRPr="00D938D1">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D05D5E" w:rsidRPr="00D938D1" w:rsidTr="00D05D5E">
        <w:trPr>
          <w:trHeight w:val="503"/>
        </w:trPr>
        <w:tc>
          <w:tcPr>
            <w:tcW w:w="2060" w:type="dxa"/>
          </w:tcPr>
          <w:p w:rsidR="00D05D5E" w:rsidRPr="00D938D1" w:rsidRDefault="00D05D5E" w:rsidP="00D05D5E">
            <w:pPr>
              <w:autoSpaceDE w:val="0"/>
              <w:autoSpaceDN w:val="0"/>
              <w:adjustRightInd w:val="0"/>
              <w:ind w:right="-1"/>
            </w:pPr>
            <w:r w:rsidRPr="00D938D1">
              <w:lastRenderedPageBreak/>
              <w:t xml:space="preserve">Ответственный     </w:t>
            </w:r>
          </w:p>
          <w:p w:rsidR="00D05D5E" w:rsidRPr="00D938D1" w:rsidRDefault="00D05D5E" w:rsidP="00D05D5E">
            <w:pPr>
              <w:autoSpaceDE w:val="0"/>
              <w:autoSpaceDN w:val="0"/>
              <w:adjustRightInd w:val="0"/>
              <w:ind w:right="-1"/>
            </w:pPr>
            <w:r w:rsidRPr="00D938D1">
              <w:t xml:space="preserve">исполнитель  (разработчик)     </w:t>
            </w:r>
          </w:p>
          <w:p w:rsidR="00D05D5E" w:rsidRPr="00D938D1" w:rsidRDefault="00D05D5E" w:rsidP="00D05D5E">
            <w:pPr>
              <w:autoSpaceDE w:val="0"/>
              <w:autoSpaceDN w:val="0"/>
              <w:adjustRightInd w:val="0"/>
              <w:ind w:right="-1"/>
            </w:pPr>
            <w:r w:rsidRPr="00D938D1">
              <w:t xml:space="preserve">муниципальной   </w:t>
            </w:r>
          </w:p>
          <w:p w:rsidR="00D05D5E" w:rsidRPr="00D938D1" w:rsidRDefault="00D05D5E" w:rsidP="00D05D5E">
            <w:pPr>
              <w:autoSpaceDE w:val="0"/>
              <w:autoSpaceDN w:val="0"/>
              <w:adjustRightInd w:val="0"/>
              <w:ind w:right="-1"/>
            </w:pPr>
            <w:r w:rsidRPr="00D938D1">
              <w:t xml:space="preserve">программы         </w:t>
            </w:r>
          </w:p>
        </w:tc>
        <w:tc>
          <w:tcPr>
            <w:tcW w:w="7654" w:type="dxa"/>
          </w:tcPr>
          <w:p w:rsidR="00D05D5E" w:rsidRPr="00D938D1" w:rsidRDefault="00D05D5E" w:rsidP="00D05D5E">
            <w:pPr>
              <w:autoSpaceDE w:val="0"/>
              <w:autoSpaceDN w:val="0"/>
              <w:adjustRightInd w:val="0"/>
              <w:ind w:right="-1"/>
              <w:jc w:val="both"/>
            </w:pPr>
            <w:r w:rsidRPr="00D938D1">
              <w:t>Отдел городской инфраструктуры администрации городского округа Тейково.</w:t>
            </w:r>
          </w:p>
          <w:p w:rsidR="00D05D5E" w:rsidRPr="00D938D1" w:rsidRDefault="00D05D5E" w:rsidP="00D05D5E">
            <w:pPr>
              <w:pStyle w:val="ListParagraph1"/>
              <w:tabs>
                <w:tab w:val="left" w:pos="7221"/>
              </w:tabs>
              <w:spacing w:after="0" w:line="240" w:lineRule="auto"/>
              <w:ind w:left="0" w:right="-1" w:firstLine="709"/>
              <w:rPr>
                <w:rFonts w:ascii="Times New Roman" w:hAnsi="Times New Roman" w:cs="Times New Roman"/>
                <w:sz w:val="24"/>
                <w:szCs w:val="24"/>
              </w:rPr>
            </w:pPr>
          </w:p>
        </w:tc>
      </w:tr>
      <w:tr w:rsidR="00D05D5E" w:rsidRPr="00D938D1" w:rsidTr="00D05D5E">
        <w:trPr>
          <w:trHeight w:val="600"/>
        </w:trPr>
        <w:tc>
          <w:tcPr>
            <w:tcW w:w="2060" w:type="dxa"/>
            <w:shd w:val="clear" w:color="auto" w:fill="auto"/>
          </w:tcPr>
          <w:p w:rsidR="00D05D5E" w:rsidRPr="00D938D1" w:rsidRDefault="00D05D5E" w:rsidP="00D05D5E">
            <w:pPr>
              <w:autoSpaceDE w:val="0"/>
              <w:autoSpaceDN w:val="0"/>
              <w:adjustRightInd w:val="0"/>
              <w:ind w:right="-1"/>
            </w:pPr>
            <w:r w:rsidRPr="00D938D1">
              <w:t xml:space="preserve">Исполнители     </w:t>
            </w:r>
          </w:p>
          <w:p w:rsidR="00D05D5E" w:rsidRPr="00D938D1" w:rsidRDefault="00D05D5E" w:rsidP="00D05D5E">
            <w:pPr>
              <w:autoSpaceDE w:val="0"/>
              <w:autoSpaceDN w:val="0"/>
              <w:adjustRightInd w:val="0"/>
              <w:ind w:right="-1"/>
            </w:pPr>
            <w:r w:rsidRPr="00D938D1">
              <w:t xml:space="preserve">муниципальной   </w:t>
            </w:r>
          </w:p>
          <w:p w:rsidR="00D05D5E" w:rsidRPr="00D938D1" w:rsidRDefault="00D05D5E" w:rsidP="00D05D5E">
            <w:pPr>
              <w:autoSpaceDE w:val="0"/>
              <w:autoSpaceDN w:val="0"/>
              <w:adjustRightInd w:val="0"/>
              <w:ind w:right="-1"/>
            </w:pPr>
            <w:r w:rsidRPr="00D938D1">
              <w:t xml:space="preserve">программы         </w:t>
            </w:r>
          </w:p>
        </w:tc>
        <w:tc>
          <w:tcPr>
            <w:tcW w:w="7654" w:type="dxa"/>
          </w:tcPr>
          <w:p w:rsidR="00D05D5E" w:rsidRPr="00D938D1" w:rsidRDefault="00D05D5E" w:rsidP="00D05D5E">
            <w:pPr>
              <w:autoSpaceDE w:val="0"/>
              <w:autoSpaceDN w:val="0"/>
              <w:adjustRightInd w:val="0"/>
              <w:ind w:right="-1"/>
              <w:jc w:val="both"/>
            </w:pPr>
            <w:r w:rsidRPr="00D938D1">
              <w:t>Отдел городской инфраструктуры администрации городского округа Тейково.</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Финансовый отдел администрации города Тейково.</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МКУ городского округа Тейково «Служба заказчика».</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МКП «Тейковское предприятие по благоустройству и развитию города»</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Отдел социальной сферы администрации </w:t>
            </w:r>
            <w:proofErr w:type="gramStart"/>
            <w:r w:rsidRPr="00D938D1">
              <w:rPr>
                <w:rFonts w:ascii="Times New Roman" w:hAnsi="Times New Roman" w:cs="Times New Roman"/>
                <w:sz w:val="24"/>
                <w:szCs w:val="24"/>
              </w:rPr>
              <w:t>г</w:t>
            </w:r>
            <w:proofErr w:type="gramEnd"/>
            <w:r w:rsidRPr="00D938D1">
              <w:rPr>
                <w:rFonts w:ascii="Times New Roman" w:hAnsi="Times New Roman" w:cs="Times New Roman"/>
                <w:sz w:val="24"/>
                <w:szCs w:val="24"/>
              </w:rPr>
              <w:t>.о. Тейково.</w:t>
            </w:r>
          </w:p>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D05D5E" w:rsidRPr="00D938D1" w:rsidTr="00D05D5E">
        <w:trPr>
          <w:trHeight w:val="800"/>
        </w:trPr>
        <w:tc>
          <w:tcPr>
            <w:tcW w:w="2060" w:type="dxa"/>
          </w:tcPr>
          <w:p w:rsidR="00D05D5E" w:rsidRPr="00D938D1" w:rsidRDefault="00D05D5E" w:rsidP="00D05D5E">
            <w:pPr>
              <w:autoSpaceDE w:val="0"/>
              <w:autoSpaceDN w:val="0"/>
              <w:adjustRightInd w:val="0"/>
              <w:ind w:right="-1"/>
            </w:pPr>
            <w:r w:rsidRPr="00D938D1">
              <w:t>Срок реализации муниципальной программы</w:t>
            </w:r>
          </w:p>
        </w:tc>
        <w:tc>
          <w:tcPr>
            <w:tcW w:w="7654" w:type="dxa"/>
          </w:tcPr>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2014-2024 годы</w:t>
            </w:r>
          </w:p>
        </w:tc>
      </w:tr>
      <w:tr w:rsidR="00D05D5E" w:rsidRPr="00D938D1" w:rsidTr="00D05D5E">
        <w:trPr>
          <w:trHeight w:val="600"/>
        </w:trPr>
        <w:tc>
          <w:tcPr>
            <w:tcW w:w="2060" w:type="dxa"/>
          </w:tcPr>
          <w:p w:rsidR="00D05D5E" w:rsidRPr="00D938D1" w:rsidRDefault="00D05D5E" w:rsidP="00D05D5E">
            <w:pPr>
              <w:autoSpaceDE w:val="0"/>
              <w:autoSpaceDN w:val="0"/>
              <w:adjustRightInd w:val="0"/>
              <w:ind w:right="-1"/>
            </w:pPr>
            <w:r w:rsidRPr="00D938D1">
              <w:t xml:space="preserve">Цели              </w:t>
            </w:r>
          </w:p>
          <w:p w:rsidR="00D05D5E" w:rsidRPr="00D938D1" w:rsidRDefault="00D05D5E" w:rsidP="00D05D5E">
            <w:pPr>
              <w:autoSpaceDE w:val="0"/>
              <w:autoSpaceDN w:val="0"/>
              <w:adjustRightInd w:val="0"/>
              <w:ind w:right="-1"/>
            </w:pPr>
            <w:r w:rsidRPr="00D938D1">
              <w:t xml:space="preserve">муниципальной   </w:t>
            </w:r>
          </w:p>
          <w:p w:rsidR="00D05D5E" w:rsidRPr="00D938D1" w:rsidRDefault="00D05D5E" w:rsidP="00D05D5E">
            <w:pPr>
              <w:autoSpaceDE w:val="0"/>
              <w:autoSpaceDN w:val="0"/>
              <w:adjustRightInd w:val="0"/>
              <w:ind w:right="-1"/>
            </w:pPr>
            <w:r w:rsidRPr="00D938D1">
              <w:t xml:space="preserve">программы         </w:t>
            </w:r>
          </w:p>
        </w:tc>
        <w:tc>
          <w:tcPr>
            <w:tcW w:w="7654" w:type="dxa"/>
          </w:tcPr>
          <w:p w:rsidR="00D05D5E" w:rsidRPr="00D938D1" w:rsidRDefault="00D05D5E" w:rsidP="00D05D5E">
            <w:pPr>
              <w:pStyle w:val="ListParagraph1"/>
              <w:spacing w:after="0" w:line="240" w:lineRule="auto"/>
              <w:ind w:left="0" w:right="-1"/>
              <w:jc w:val="both"/>
              <w:rPr>
                <w:rFonts w:ascii="Times New Roman" w:hAnsi="Times New Roman" w:cs="Times New Roman"/>
                <w:sz w:val="24"/>
                <w:szCs w:val="24"/>
              </w:rPr>
            </w:pPr>
            <w:r w:rsidRPr="00D938D1">
              <w:rPr>
                <w:rFonts w:ascii="Times New Roman" w:hAnsi="Times New Roman" w:cs="Times New Roman"/>
                <w:sz w:val="24"/>
                <w:szCs w:val="24"/>
              </w:rPr>
              <w:t xml:space="preserve">1. Обеспечение </w:t>
            </w:r>
            <w:proofErr w:type="gramStart"/>
            <w:r w:rsidRPr="00D938D1">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D938D1">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D05D5E" w:rsidRPr="00D938D1" w:rsidRDefault="00D05D5E" w:rsidP="00D05D5E">
            <w:pPr>
              <w:ind w:right="-1"/>
              <w:jc w:val="both"/>
            </w:pPr>
            <w:r w:rsidRPr="00D938D1">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D05D5E" w:rsidRPr="00D938D1" w:rsidRDefault="00D05D5E" w:rsidP="00D05D5E">
            <w:pPr>
              <w:ind w:right="-1"/>
              <w:jc w:val="both"/>
            </w:pPr>
            <w:r w:rsidRPr="00D938D1">
              <w:t>3.Улучшение условий проживания и коммунального обслуживания в городском округе Тейково.</w:t>
            </w:r>
          </w:p>
        </w:tc>
      </w:tr>
      <w:tr w:rsidR="00D05D5E" w:rsidRPr="00D938D1" w:rsidTr="00D05D5E">
        <w:trPr>
          <w:trHeight w:val="323"/>
        </w:trPr>
        <w:tc>
          <w:tcPr>
            <w:tcW w:w="2060" w:type="dxa"/>
          </w:tcPr>
          <w:p w:rsidR="00D05D5E" w:rsidRPr="00D938D1" w:rsidRDefault="00D05D5E" w:rsidP="00D05D5E">
            <w:pPr>
              <w:autoSpaceDE w:val="0"/>
              <w:autoSpaceDN w:val="0"/>
              <w:adjustRightInd w:val="0"/>
              <w:ind w:right="-1"/>
            </w:pPr>
            <w:r w:rsidRPr="00D938D1">
              <w:t xml:space="preserve">Объемы   </w:t>
            </w:r>
            <w:proofErr w:type="gramStart"/>
            <w:r w:rsidRPr="00D938D1">
              <w:t>бюджетных</w:t>
            </w:r>
            <w:proofErr w:type="gramEnd"/>
          </w:p>
          <w:p w:rsidR="00D05D5E" w:rsidRPr="00D938D1" w:rsidRDefault="00D05D5E" w:rsidP="00D05D5E">
            <w:pPr>
              <w:autoSpaceDE w:val="0"/>
              <w:autoSpaceDN w:val="0"/>
              <w:adjustRightInd w:val="0"/>
              <w:ind w:right="-1"/>
            </w:pPr>
            <w:r w:rsidRPr="00D938D1">
              <w:t xml:space="preserve">ассигнований      </w:t>
            </w:r>
          </w:p>
          <w:p w:rsidR="00D05D5E" w:rsidRPr="00D938D1" w:rsidRDefault="00D05D5E" w:rsidP="00D05D5E">
            <w:pPr>
              <w:autoSpaceDE w:val="0"/>
              <w:autoSpaceDN w:val="0"/>
              <w:adjustRightInd w:val="0"/>
              <w:ind w:right="-1"/>
            </w:pPr>
            <w:r w:rsidRPr="00D938D1">
              <w:t xml:space="preserve">муниципальной  </w:t>
            </w:r>
          </w:p>
          <w:p w:rsidR="00D05D5E" w:rsidRPr="00D938D1" w:rsidRDefault="00D05D5E" w:rsidP="00D05D5E">
            <w:pPr>
              <w:autoSpaceDE w:val="0"/>
              <w:autoSpaceDN w:val="0"/>
              <w:adjustRightInd w:val="0"/>
              <w:ind w:right="-1"/>
            </w:pPr>
            <w:r w:rsidRPr="00D938D1">
              <w:t xml:space="preserve">программы (в ред. постановления от 09.01.2020 № 1)        </w:t>
            </w:r>
          </w:p>
        </w:tc>
        <w:tc>
          <w:tcPr>
            <w:tcW w:w="7654" w:type="dxa"/>
            <w:shd w:val="clear" w:color="auto" w:fill="FFFFFF"/>
          </w:tcPr>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Общий объем бюджетных ассигнований программы всего</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F32461">
              <w:rPr>
                <w:rFonts w:ascii="Times New Roman" w:hAnsi="Times New Roman" w:cs="Times New Roman"/>
                <w:sz w:val="24"/>
                <w:szCs w:val="24"/>
              </w:rPr>
              <w:t>1 146 181,66101</w:t>
            </w:r>
            <w:r w:rsidRPr="00D938D1">
              <w:rPr>
                <w:rFonts w:ascii="Times New Roman" w:hAnsi="Times New Roman" w:cs="Times New Roman"/>
                <w:sz w:val="24"/>
                <w:szCs w:val="24"/>
              </w:rPr>
              <w:t xml:space="preserve"> тыс. руб., в том числе по годам:</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2014 год – 104 021,88366 тыс. руб.;                                                                                                                                                                                                                                                                                                                                                                                                                                                                                                                                                                                                                                                                                                                                                                                                                                                                                 </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90 079,13120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83 192,27573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2017 год – 72 618,74671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2018 год – 66 405,33775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2019 год – 146 622,05213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2020 год – 267 126,74988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2021 год – </w:t>
            </w:r>
            <w:r w:rsidRPr="00F32461">
              <w:rPr>
                <w:rFonts w:ascii="Times New Roman" w:hAnsi="Times New Roman" w:cs="Times New Roman"/>
                <w:sz w:val="24"/>
                <w:szCs w:val="24"/>
              </w:rPr>
              <w:t>180 695,23253</w:t>
            </w:r>
            <w:r w:rsidRPr="00D938D1">
              <w:rPr>
                <w:rFonts w:ascii="Times New Roman" w:hAnsi="Times New Roman" w:cs="Times New Roman"/>
                <w:sz w:val="24"/>
                <w:szCs w:val="24"/>
              </w:rPr>
              <w:t xml:space="preserve">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2022 год – 71 596,49200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lastRenderedPageBreak/>
              <w:t>2023 год – 27 867,36179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2024 год – 35 956,39763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в том числе в разрезе бюджетов всех уровней:</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 - местный бюджет:</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 год – 69 510,33666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56 263,29710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57 204,91773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2017 год – 44 900,53473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2018 год – 46 059,72137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2019 год – 55 596,40119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2020 год – 56 035,16560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shd w:val="clear" w:color="auto" w:fill="FFFF00"/>
              </w:rPr>
            </w:pPr>
            <w:r w:rsidRPr="00D938D1">
              <w:rPr>
                <w:rFonts w:ascii="Times New Roman" w:hAnsi="Times New Roman" w:cs="Times New Roman"/>
                <w:sz w:val="24"/>
                <w:szCs w:val="24"/>
              </w:rPr>
              <w:t xml:space="preserve">2021 </w:t>
            </w:r>
            <w:r w:rsidRPr="00F32461">
              <w:rPr>
                <w:rFonts w:ascii="Times New Roman" w:hAnsi="Times New Roman" w:cs="Times New Roman"/>
                <w:sz w:val="24"/>
                <w:szCs w:val="24"/>
              </w:rPr>
              <w:t>год – 72 081,34306</w:t>
            </w:r>
            <w:r w:rsidRPr="00D938D1">
              <w:rPr>
                <w:rFonts w:ascii="Times New Roman" w:hAnsi="Times New Roman" w:cs="Times New Roman"/>
                <w:sz w:val="24"/>
                <w:szCs w:val="24"/>
              </w:rPr>
              <w:t xml:space="preserve">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2022 год – 28 713,35384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2023 год – 22 313,32664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2024 год – 33 791,61563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областной бюджет:</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 год – 29 174,01400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28 607,85043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10 608,11767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2017 год – 21 355,81007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2018 год – 20 345,61638  тыс. руб.; </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2019 год – 16 025,65094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2020 год – 139 554,38428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2021 год – 108 613,88947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2022 год – 13 183,13816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2023 год – 5 554,03515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2024 год – 2 164,782000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 xml:space="preserve"> - федеральный бюджет:</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2014 год –  5 337,53300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2015 год –  5 207,98367 тыс. руб.;</w:t>
            </w:r>
          </w:p>
          <w:p w:rsidR="00D05D5E" w:rsidRPr="00D938D1" w:rsidRDefault="00D05D5E" w:rsidP="00D05D5E">
            <w:pPr>
              <w:pStyle w:val="ListParagraph1"/>
              <w:spacing w:after="0" w:line="240" w:lineRule="auto"/>
              <w:ind w:left="0" w:right="-1"/>
              <w:rPr>
                <w:rFonts w:ascii="Times New Roman" w:hAnsi="Times New Roman" w:cs="Times New Roman"/>
                <w:sz w:val="24"/>
                <w:szCs w:val="24"/>
              </w:rPr>
            </w:pPr>
            <w:r w:rsidRPr="00D938D1">
              <w:rPr>
                <w:rFonts w:ascii="Times New Roman" w:hAnsi="Times New Roman" w:cs="Times New Roman"/>
                <w:sz w:val="24"/>
                <w:szCs w:val="24"/>
              </w:rPr>
              <w:t>2016 год –  15 379,24033 тыс. руб.;</w:t>
            </w:r>
          </w:p>
          <w:p w:rsidR="00D05D5E" w:rsidRPr="00D938D1" w:rsidRDefault="00D05D5E" w:rsidP="00D05D5E">
            <w:pPr>
              <w:autoSpaceDE w:val="0"/>
              <w:autoSpaceDN w:val="0"/>
              <w:adjustRightInd w:val="0"/>
              <w:ind w:right="-1"/>
            </w:pPr>
            <w:r w:rsidRPr="00D938D1">
              <w:t>2017 год –  6 362,40191 тыс. руб.;</w:t>
            </w:r>
          </w:p>
          <w:p w:rsidR="00D05D5E" w:rsidRPr="00D938D1" w:rsidRDefault="00D05D5E" w:rsidP="00D05D5E">
            <w:pPr>
              <w:autoSpaceDE w:val="0"/>
              <w:autoSpaceDN w:val="0"/>
              <w:adjustRightInd w:val="0"/>
              <w:ind w:right="-1"/>
            </w:pPr>
            <w:r w:rsidRPr="00D938D1">
              <w:t>2018 год –  0,0000 тыс. руб.;</w:t>
            </w:r>
          </w:p>
          <w:p w:rsidR="00D05D5E" w:rsidRPr="00D938D1" w:rsidRDefault="00D05D5E" w:rsidP="00D05D5E">
            <w:pPr>
              <w:autoSpaceDE w:val="0"/>
              <w:autoSpaceDN w:val="0"/>
              <w:adjustRightInd w:val="0"/>
              <w:ind w:right="-1"/>
            </w:pPr>
            <w:r w:rsidRPr="00D938D1">
              <w:t>2019 год –  75 000,00 тыс. руб.;</w:t>
            </w:r>
          </w:p>
          <w:p w:rsidR="00D05D5E" w:rsidRPr="00D938D1" w:rsidRDefault="00D05D5E" w:rsidP="00D05D5E">
            <w:pPr>
              <w:autoSpaceDE w:val="0"/>
              <w:autoSpaceDN w:val="0"/>
              <w:adjustRightInd w:val="0"/>
              <w:ind w:right="-1"/>
            </w:pPr>
            <w:r w:rsidRPr="00D938D1">
              <w:t>2020 год –  71 537,20000 тыс. руб.;</w:t>
            </w:r>
          </w:p>
          <w:p w:rsidR="00D05D5E" w:rsidRPr="00D938D1" w:rsidRDefault="00D05D5E" w:rsidP="00D05D5E">
            <w:pPr>
              <w:autoSpaceDE w:val="0"/>
              <w:autoSpaceDN w:val="0"/>
              <w:adjustRightInd w:val="0"/>
              <w:ind w:right="-1"/>
            </w:pPr>
            <w:r w:rsidRPr="00D938D1">
              <w:t>2021 год –  0,0000  тыс. руб.;</w:t>
            </w:r>
          </w:p>
          <w:p w:rsidR="00D05D5E" w:rsidRPr="00D938D1" w:rsidRDefault="00D05D5E" w:rsidP="00D05D5E">
            <w:pPr>
              <w:autoSpaceDE w:val="0"/>
              <w:autoSpaceDN w:val="0"/>
              <w:adjustRightInd w:val="0"/>
              <w:ind w:right="-1"/>
            </w:pPr>
            <w:r w:rsidRPr="00D938D1">
              <w:t>2022 год –  29 700,0000  тыс. руб.;</w:t>
            </w:r>
          </w:p>
          <w:p w:rsidR="00D05D5E" w:rsidRPr="00D938D1" w:rsidRDefault="00D05D5E" w:rsidP="00D05D5E">
            <w:pPr>
              <w:autoSpaceDE w:val="0"/>
              <w:autoSpaceDN w:val="0"/>
              <w:adjustRightInd w:val="0"/>
              <w:ind w:right="-1"/>
            </w:pPr>
            <w:r w:rsidRPr="00D938D1">
              <w:t>2023 год –  0,0000  тыс. руб.;</w:t>
            </w:r>
          </w:p>
          <w:p w:rsidR="00D05D5E" w:rsidRPr="00D938D1" w:rsidRDefault="00D05D5E" w:rsidP="00D05D5E">
            <w:pPr>
              <w:autoSpaceDE w:val="0"/>
              <w:autoSpaceDN w:val="0"/>
              <w:adjustRightInd w:val="0"/>
              <w:ind w:right="-1"/>
            </w:pPr>
            <w:r w:rsidRPr="00D938D1">
              <w:t>2024 год –  0,0000  тыс. руб.</w:t>
            </w:r>
          </w:p>
        </w:tc>
      </w:tr>
    </w:tbl>
    <w:p w:rsidR="00D05D5E" w:rsidRDefault="00D05D5E" w:rsidP="00D05D5E">
      <w:pPr>
        <w:ind w:right="-1"/>
        <w:jc w:val="center"/>
      </w:pP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2</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Pr="00D938D1" w:rsidRDefault="00D05D5E" w:rsidP="00D05D5E">
      <w:pPr>
        <w:pStyle w:val="Pro-TabName"/>
        <w:spacing w:before="0" w:after="0"/>
        <w:ind w:firstLine="709"/>
        <w:jc w:val="both"/>
        <w:rPr>
          <w:rFonts w:ascii="Times New Roman" w:hAnsi="Times New Roman" w:cs="Times New Roman"/>
          <w:b w:val="0"/>
          <w:bCs w:val="0"/>
          <w:color w:val="auto"/>
          <w:sz w:val="24"/>
          <w:szCs w:val="24"/>
        </w:rPr>
      </w:pPr>
      <w:r w:rsidRPr="00D938D1">
        <w:rPr>
          <w:rFonts w:ascii="Times New Roman" w:hAnsi="Times New Roman" w:cs="Times New Roman"/>
          <w:b w:val="0"/>
          <w:bCs w:val="0"/>
          <w:color w:val="auto"/>
          <w:sz w:val="24"/>
          <w:szCs w:val="24"/>
        </w:rPr>
        <w:t>2.2. Ремонт, капитальный ремонт и содержание автомобильных дорог общего пользования местного значения</w:t>
      </w:r>
      <w:r>
        <w:rPr>
          <w:rFonts w:ascii="Times New Roman" w:hAnsi="Times New Roman" w:cs="Times New Roman"/>
          <w:b w:val="0"/>
          <w:bCs w:val="0"/>
          <w:color w:val="auto"/>
          <w:sz w:val="24"/>
          <w:szCs w:val="24"/>
        </w:rPr>
        <w:t>.</w:t>
      </w:r>
    </w:p>
    <w:p w:rsidR="00D05D5E" w:rsidRPr="00D938D1" w:rsidRDefault="00D05D5E" w:rsidP="00D05D5E">
      <w:pPr>
        <w:autoSpaceDE w:val="0"/>
        <w:autoSpaceDN w:val="0"/>
        <w:adjustRightInd w:val="0"/>
        <w:ind w:firstLine="709"/>
        <w:jc w:val="both"/>
      </w:pPr>
      <w:r w:rsidRPr="00D938D1">
        <w:t xml:space="preserve">В соответствии со статьей 16 Федерального закона №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дорожной деятельности в отношении дорог местного значения. </w:t>
      </w:r>
    </w:p>
    <w:p w:rsidR="00D05D5E" w:rsidRPr="00D938D1" w:rsidRDefault="00D05D5E" w:rsidP="00D05D5E">
      <w:pPr>
        <w:autoSpaceDE w:val="0"/>
        <w:autoSpaceDN w:val="0"/>
        <w:adjustRightInd w:val="0"/>
        <w:ind w:firstLine="709"/>
        <w:jc w:val="both"/>
      </w:pPr>
      <w:r w:rsidRPr="00D938D1">
        <w:t xml:space="preserve">Улично-дорожная сеть занимает важнейшее место в производственной инфраструктуре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D05D5E" w:rsidRPr="00D938D1" w:rsidRDefault="00D05D5E" w:rsidP="00D05D5E">
      <w:pPr>
        <w:autoSpaceDE w:val="0"/>
        <w:autoSpaceDN w:val="0"/>
        <w:adjustRightInd w:val="0"/>
        <w:ind w:firstLine="709"/>
        <w:jc w:val="both"/>
      </w:pPr>
      <w:r w:rsidRPr="00D938D1">
        <w:t>Требования, предъявляемые к улично-дорожной сети – обеспечение удобства и безопасности движения транспорта и пешеходов.</w:t>
      </w:r>
    </w:p>
    <w:p w:rsidR="00D05D5E" w:rsidRPr="00E17B99" w:rsidRDefault="00D05D5E" w:rsidP="00D05D5E">
      <w:pPr>
        <w:autoSpaceDE w:val="0"/>
        <w:autoSpaceDN w:val="0"/>
        <w:adjustRightInd w:val="0"/>
        <w:ind w:firstLine="709"/>
        <w:jc w:val="both"/>
      </w:pPr>
      <w:r w:rsidRPr="00D938D1">
        <w:t xml:space="preserve">Общая протяженность автомобильных дорог общего пользования местного значения городского округа Тейково по состоянию </w:t>
      </w:r>
      <w:r w:rsidRPr="00E17B99">
        <w:t xml:space="preserve">на конец декабря 2021 года составила 128,13 км, 48,15 км из которых имеют твердое покрытие, из них с усовершенствованным покрытием – 33,672 км. </w:t>
      </w:r>
    </w:p>
    <w:p w:rsidR="00D05D5E" w:rsidRPr="00D938D1" w:rsidRDefault="00D05D5E" w:rsidP="00D05D5E">
      <w:pPr>
        <w:autoSpaceDE w:val="0"/>
        <w:autoSpaceDN w:val="0"/>
        <w:adjustRightInd w:val="0"/>
        <w:ind w:firstLine="709"/>
        <w:jc w:val="both"/>
      </w:pPr>
      <w:r w:rsidRPr="00D938D1">
        <w:t>Основными  проблемами  в  данной  сфере  являются:</w:t>
      </w:r>
    </w:p>
    <w:p w:rsidR="00D05D5E" w:rsidRPr="00D938D1" w:rsidRDefault="00D05D5E" w:rsidP="00D05D5E">
      <w:pPr>
        <w:autoSpaceDE w:val="0"/>
        <w:autoSpaceDN w:val="0"/>
        <w:adjustRightInd w:val="0"/>
        <w:ind w:firstLine="709"/>
        <w:jc w:val="both"/>
      </w:pPr>
      <w:r w:rsidRPr="00D938D1">
        <w:t>- недостатки эксплуатационного состояния улично-дорожной сети и искусственных  сооружений (мостов);</w:t>
      </w:r>
    </w:p>
    <w:p w:rsidR="00D05D5E" w:rsidRPr="00D938D1" w:rsidRDefault="00D05D5E" w:rsidP="00D05D5E">
      <w:pPr>
        <w:autoSpaceDE w:val="0"/>
        <w:autoSpaceDN w:val="0"/>
        <w:adjustRightInd w:val="0"/>
        <w:ind w:firstLine="709"/>
        <w:jc w:val="both"/>
      </w:pPr>
      <w:r w:rsidRPr="00D938D1">
        <w:t>- недостаток финансовых сре</w:t>
      </w:r>
      <w:proofErr w:type="gramStart"/>
      <w:r w:rsidRPr="00D938D1">
        <w:t>дств дл</w:t>
      </w:r>
      <w:proofErr w:type="gramEnd"/>
      <w:r w:rsidRPr="00D938D1">
        <w:t>я содержания и ремонта улично-дорожных сетей в  соответствии с требованиями стандартов и правил.</w:t>
      </w:r>
    </w:p>
    <w:p w:rsidR="00D05D5E" w:rsidRPr="00D938D1" w:rsidRDefault="00D05D5E" w:rsidP="00D05D5E">
      <w:pPr>
        <w:autoSpaceDE w:val="0"/>
        <w:autoSpaceDN w:val="0"/>
        <w:adjustRightInd w:val="0"/>
        <w:ind w:firstLine="709"/>
        <w:jc w:val="both"/>
      </w:pPr>
      <w:r w:rsidRPr="00D938D1">
        <w:t>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и, следовательно, к  постоянным раскопкам и разрушениям оснований и покрытий улиц и дорог.</w:t>
      </w:r>
    </w:p>
    <w:p w:rsidR="00D05D5E" w:rsidRPr="00D938D1" w:rsidRDefault="00D05D5E" w:rsidP="00D05D5E">
      <w:pPr>
        <w:autoSpaceDE w:val="0"/>
        <w:autoSpaceDN w:val="0"/>
        <w:adjustRightInd w:val="0"/>
        <w:ind w:firstLine="709"/>
        <w:jc w:val="both"/>
      </w:pPr>
      <w:r w:rsidRPr="00D938D1">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муниципального дорожного фонда. </w:t>
      </w:r>
    </w:p>
    <w:p w:rsidR="00D05D5E" w:rsidRPr="00D938D1" w:rsidRDefault="00D05D5E" w:rsidP="00D05D5E">
      <w:pPr>
        <w:autoSpaceDE w:val="0"/>
        <w:autoSpaceDN w:val="0"/>
        <w:adjustRightInd w:val="0"/>
        <w:ind w:firstLine="709"/>
        <w:jc w:val="both"/>
      </w:pPr>
      <w:r w:rsidRPr="00D938D1">
        <w:t xml:space="preserve">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 </w:t>
      </w: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3</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Pr="00D938D1" w:rsidRDefault="00D05D5E" w:rsidP="00D05D5E">
      <w:pPr>
        <w:autoSpaceDE w:val="0"/>
        <w:autoSpaceDN w:val="0"/>
        <w:adjustRightInd w:val="0"/>
        <w:ind w:firstLine="709"/>
        <w:jc w:val="both"/>
      </w:pPr>
    </w:p>
    <w:p w:rsidR="00D05D5E" w:rsidRDefault="00D05D5E" w:rsidP="00D05D5E">
      <w:pPr>
        <w:autoSpaceDE w:val="0"/>
        <w:autoSpaceDN w:val="0"/>
        <w:adjustRightInd w:val="0"/>
        <w:ind w:firstLine="709"/>
        <w:jc w:val="both"/>
      </w:pPr>
      <w:r w:rsidRPr="00D938D1">
        <w:t xml:space="preserve">2.16. Формирование современной городской среды на 2018-2024 год. </w:t>
      </w:r>
    </w:p>
    <w:p w:rsidR="00D05D5E" w:rsidRPr="00D938D1" w:rsidRDefault="00D05D5E" w:rsidP="00D05D5E">
      <w:pPr>
        <w:autoSpaceDE w:val="0"/>
        <w:autoSpaceDN w:val="0"/>
        <w:adjustRightInd w:val="0"/>
        <w:ind w:firstLine="709"/>
        <w:jc w:val="both"/>
      </w:pPr>
      <w:r w:rsidRPr="00D938D1">
        <w:t xml:space="preserve">Благоустройство городских территорий представляет собой одну из самых острых проблем городского округа Тейково. Сфера благоустройства территории города Тейково является одной из жизнеобеспечивающих сфер городского хозяйства, оказывающих непосредственное влияние на качество и уровень жизни населения. Благоустройство города - совокупность работ и мероприятий, направленных на создание благоприятных, комфортных, экологических и эстетических условий жизни и досуга населения. </w:t>
      </w:r>
    </w:p>
    <w:p w:rsidR="00D05D5E" w:rsidRPr="00D938D1" w:rsidRDefault="00D05D5E" w:rsidP="00D05D5E">
      <w:pPr>
        <w:autoSpaceDE w:val="0"/>
        <w:autoSpaceDN w:val="0"/>
        <w:adjustRightInd w:val="0"/>
        <w:ind w:firstLine="709"/>
        <w:jc w:val="both"/>
      </w:pPr>
      <w:r w:rsidRPr="00D938D1">
        <w:t>В рамках программы с 2018 года в городском округе Тейково благоустроено 20 дворовых территорий у 24 многоквартирных домов, проведен ремонт дворового проезда, установлены урны, скамейки и благоустроены 3 общественные территории. В 2020</w:t>
      </w:r>
      <w:r>
        <w:t xml:space="preserve"> и 2021</w:t>
      </w:r>
      <w:r w:rsidRPr="00D938D1">
        <w:t xml:space="preserve"> год</w:t>
      </w:r>
      <w:r>
        <w:t>ах</w:t>
      </w:r>
      <w:r w:rsidRPr="00D938D1">
        <w:t xml:space="preserve"> реализовано </w:t>
      </w:r>
      <w:r>
        <w:t>10</w:t>
      </w:r>
      <w:r w:rsidRPr="00D938D1">
        <w:t xml:space="preserve"> проектов развития территории городского округа Тейково, основанных на местных инициативах. </w:t>
      </w:r>
    </w:p>
    <w:p w:rsidR="00D05D5E" w:rsidRPr="00D938D1" w:rsidRDefault="00D05D5E" w:rsidP="00D05D5E">
      <w:pPr>
        <w:autoSpaceDE w:val="0"/>
        <w:autoSpaceDN w:val="0"/>
        <w:adjustRightInd w:val="0"/>
        <w:ind w:firstLine="709"/>
        <w:jc w:val="both"/>
      </w:pPr>
      <w:r w:rsidRPr="00D938D1">
        <w:t xml:space="preserve">Благоустройство дворовых территорий большинства многоквартирных домов города не отвечает нормативным требованиям. </w:t>
      </w:r>
      <w:proofErr w:type="gramStart"/>
      <w:r w:rsidRPr="00D938D1">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D938D1">
        <w:t xml:space="preserve">, съездов для </w:t>
      </w:r>
      <w:proofErr w:type="spellStart"/>
      <w:r w:rsidRPr="00D938D1">
        <w:t>маломобильных</w:t>
      </w:r>
      <w:proofErr w:type="spellEnd"/>
      <w:r w:rsidRPr="00D938D1">
        <w:t xml:space="preserve"> групп населения.</w:t>
      </w:r>
    </w:p>
    <w:p w:rsidR="00D05D5E" w:rsidRPr="00D938D1" w:rsidRDefault="00D05D5E" w:rsidP="00D05D5E">
      <w:pPr>
        <w:autoSpaceDE w:val="0"/>
        <w:autoSpaceDN w:val="0"/>
        <w:adjustRightInd w:val="0"/>
        <w:ind w:firstLine="709"/>
        <w:jc w:val="both"/>
      </w:pPr>
      <w:r w:rsidRPr="00D938D1">
        <w:t xml:space="preserve">Благоустроенность общественных территорий имеет </w:t>
      </w:r>
      <w:proofErr w:type="gramStart"/>
      <w:r w:rsidRPr="00D938D1">
        <w:t>важное значение</w:t>
      </w:r>
      <w:proofErr w:type="gramEnd"/>
      <w:r w:rsidRPr="00D938D1">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D05D5E" w:rsidRPr="00D938D1" w:rsidRDefault="00D05D5E" w:rsidP="00D05D5E">
      <w:pPr>
        <w:autoSpaceDE w:val="0"/>
        <w:autoSpaceDN w:val="0"/>
        <w:adjustRightInd w:val="0"/>
        <w:ind w:firstLine="709"/>
        <w:jc w:val="both"/>
      </w:pPr>
      <w:r w:rsidRPr="00D938D1">
        <w:t>Реализация программы позволит качественно улучшить сферу благоустройства городского округа Тейково, будут благоустроены общественные и дворовые территории, нуждающиеся в благоустройстве.</w:t>
      </w:r>
    </w:p>
    <w:p w:rsidR="00D05D5E" w:rsidRPr="00D938D1" w:rsidRDefault="00D05D5E" w:rsidP="00D05D5E">
      <w:pPr>
        <w:autoSpaceDE w:val="0"/>
        <w:autoSpaceDN w:val="0"/>
        <w:adjustRightInd w:val="0"/>
        <w:ind w:firstLine="709"/>
        <w:jc w:val="both"/>
      </w:pPr>
      <w:r w:rsidRPr="00D938D1">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D05D5E" w:rsidRPr="00D938D1" w:rsidRDefault="00D05D5E" w:rsidP="00D05D5E">
      <w:pPr>
        <w:autoSpaceDE w:val="0"/>
        <w:autoSpaceDN w:val="0"/>
        <w:adjustRightInd w:val="0"/>
        <w:ind w:firstLine="709"/>
        <w:jc w:val="both"/>
      </w:pP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4</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Default="00D05D5E" w:rsidP="00D05D5E">
      <w:pPr>
        <w:autoSpaceDE w:val="0"/>
        <w:autoSpaceDN w:val="0"/>
        <w:adjustRightInd w:val="0"/>
        <w:jc w:val="both"/>
      </w:pPr>
      <w:r w:rsidRPr="00D938D1">
        <w:t>3.2. Ремонт, капитальный ремонт и содержание автомобильных дорог общег</w:t>
      </w:r>
      <w:r>
        <w:t>о пользования местного значения.</w:t>
      </w:r>
    </w:p>
    <w:p w:rsidR="00D05D5E" w:rsidRPr="00D938D1" w:rsidRDefault="00D05D5E" w:rsidP="00D05D5E">
      <w:pPr>
        <w:autoSpaceDE w:val="0"/>
        <w:autoSpaceDN w:val="0"/>
        <w:adjustRightInd w:val="0"/>
        <w:jc w:val="both"/>
      </w:pP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D05D5E" w:rsidRPr="00D938D1" w:rsidTr="00D05D5E">
        <w:tc>
          <w:tcPr>
            <w:tcW w:w="526" w:type="dxa"/>
            <w:vMerge w:val="restart"/>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 xml:space="preserve">№ </w:t>
            </w:r>
            <w:proofErr w:type="spellStart"/>
            <w:proofErr w:type="gramStart"/>
            <w:r w:rsidRPr="00D938D1">
              <w:rPr>
                <w:rFonts w:ascii="Times New Roman" w:hAnsi="Times New Roman" w:cs="Times New Roman"/>
                <w:sz w:val="24"/>
                <w:szCs w:val="24"/>
              </w:rPr>
              <w:t>п</w:t>
            </w:r>
            <w:proofErr w:type="spellEnd"/>
            <w:proofErr w:type="gramEnd"/>
            <w:r w:rsidRPr="00D938D1">
              <w:rPr>
                <w:rFonts w:ascii="Times New Roman" w:hAnsi="Times New Roman" w:cs="Times New Roman"/>
                <w:sz w:val="24"/>
                <w:szCs w:val="24"/>
              </w:rPr>
              <w:t>/</w:t>
            </w:r>
            <w:proofErr w:type="spellStart"/>
            <w:r w:rsidRPr="00D938D1">
              <w:rPr>
                <w:rFonts w:ascii="Times New Roman" w:hAnsi="Times New Roman" w:cs="Times New Roman"/>
                <w:sz w:val="24"/>
                <w:szCs w:val="24"/>
              </w:rPr>
              <w:t>п</w:t>
            </w:r>
            <w:proofErr w:type="spellEnd"/>
          </w:p>
        </w:tc>
        <w:tc>
          <w:tcPr>
            <w:tcW w:w="2135" w:type="dxa"/>
            <w:gridSpan w:val="2"/>
            <w:vMerge w:val="restart"/>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Наименование показателя эффективности/единица измерения показателя</w:t>
            </w:r>
          </w:p>
        </w:tc>
        <w:tc>
          <w:tcPr>
            <w:tcW w:w="7790" w:type="dxa"/>
            <w:gridSpan w:val="11"/>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Годы реализации программы</w:t>
            </w:r>
          </w:p>
        </w:tc>
      </w:tr>
      <w:tr w:rsidR="00D05D5E" w:rsidRPr="00D938D1" w:rsidTr="00D05D5E">
        <w:tc>
          <w:tcPr>
            <w:tcW w:w="526" w:type="dxa"/>
            <w:vMerge/>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p>
        </w:tc>
        <w:tc>
          <w:tcPr>
            <w:tcW w:w="2135" w:type="dxa"/>
            <w:gridSpan w:val="2"/>
            <w:vMerge/>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p>
        </w:tc>
        <w:tc>
          <w:tcPr>
            <w:tcW w:w="70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 xml:space="preserve">2014 </w:t>
            </w:r>
          </w:p>
        </w:tc>
        <w:tc>
          <w:tcPr>
            <w:tcW w:w="708" w:type="dxa"/>
            <w:shd w:val="clear" w:color="auto" w:fill="auto"/>
          </w:tcPr>
          <w:p w:rsidR="00D05D5E" w:rsidRPr="00D938D1" w:rsidRDefault="00D05D5E" w:rsidP="00D05D5E">
            <w:pPr>
              <w:pStyle w:val="ConsPlusNormal"/>
              <w:ind w:firstLine="0"/>
              <w:rPr>
                <w:rFonts w:ascii="Times New Roman" w:hAnsi="Times New Roman" w:cs="Times New Roman"/>
                <w:sz w:val="24"/>
                <w:szCs w:val="24"/>
              </w:rPr>
            </w:pPr>
            <w:r w:rsidRPr="00D938D1">
              <w:rPr>
                <w:rFonts w:ascii="Times New Roman" w:hAnsi="Times New Roman" w:cs="Times New Roman"/>
                <w:sz w:val="24"/>
                <w:szCs w:val="24"/>
              </w:rPr>
              <w:t xml:space="preserve">2015 </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2016</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2017</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2018</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2019</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2020</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2021</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2022</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2023</w:t>
            </w:r>
          </w:p>
        </w:tc>
        <w:tc>
          <w:tcPr>
            <w:tcW w:w="70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2024</w:t>
            </w:r>
          </w:p>
        </w:tc>
      </w:tr>
      <w:tr w:rsidR="00D05D5E" w:rsidRPr="00D938D1" w:rsidTr="00D05D5E">
        <w:tc>
          <w:tcPr>
            <w:tcW w:w="10451" w:type="dxa"/>
            <w:gridSpan w:val="14"/>
            <w:shd w:val="clear" w:color="auto" w:fill="auto"/>
          </w:tcPr>
          <w:p w:rsidR="00D05D5E" w:rsidRPr="00D938D1" w:rsidRDefault="00D05D5E" w:rsidP="00D05D5E">
            <w:pPr>
              <w:pStyle w:val="a8"/>
              <w:ind w:left="0"/>
              <w:jc w:val="center"/>
              <w:rPr>
                <w:rFonts w:ascii="Times New Roman" w:hAnsi="Times New Roman"/>
                <w:sz w:val="24"/>
                <w:szCs w:val="24"/>
              </w:rPr>
            </w:pPr>
            <w:r w:rsidRPr="00D938D1">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D05D5E" w:rsidRPr="00D938D1" w:rsidTr="00D05D5E">
        <w:tc>
          <w:tcPr>
            <w:tcW w:w="52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2135" w:type="dxa"/>
            <w:gridSpan w:val="2"/>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автомобильных дорог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70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26</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26</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30,6</w:t>
            </w:r>
          </w:p>
        </w:tc>
        <w:tc>
          <w:tcPr>
            <w:tcW w:w="708" w:type="dxa"/>
            <w:shd w:val="clear" w:color="auto" w:fill="auto"/>
          </w:tcPr>
          <w:p w:rsidR="00D05D5E" w:rsidRPr="00D938D1" w:rsidRDefault="00D05D5E" w:rsidP="00D05D5E">
            <w:pPr>
              <w:jc w:val="center"/>
            </w:pPr>
            <w:r w:rsidRPr="00D938D1">
              <w:t>30,6</w:t>
            </w:r>
          </w:p>
        </w:tc>
        <w:tc>
          <w:tcPr>
            <w:tcW w:w="709" w:type="dxa"/>
            <w:shd w:val="clear" w:color="auto" w:fill="auto"/>
          </w:tcPr>
          <w:p w:rsidR="00D05D5E" w:rsidRPr="00D938D1" w:rsidRDefault="00D05D5E" w:rsidP="00D05D5E">
            <w:pPr>
              <w:jc w:val="center"/>
            </w:pPr>
            <w:r w:rsidRPr="00D938D1">
              <w:t>32,367</w:t>
            </w:r>
          </w:p>
        </w:tc>
        <w:tc>
          <w:tcPr>
            <w:tcW w:w="709" w:type="dxa"/>
            <w:shd w:val="clear" w:color="auto" w:fill="auto"/>
          </w:tcPr>
          <w:p w:rsidR="00D05D5E" w:rsidRPr="00D938D1" w:rsidRDefault="00D05D5E" w:rsidP="00D05D5E">
            <w:pPr>
              <w:jc w:val="center"/>
            </w:pPr>
            <w:r w:rsidRPr="00D938D1">
              <w:t>32,367</w:t>
            </w:r>
          </w:p>
        </w:tc>
        <w:tc>
          <w:tcPr>
            <w:tcW w:w="709" w:type="dxa"/>
            <w:shd w:val="clear" w:color="auto" w:fill="auto"/>
          </w:tcPr>
          <w:p w:rsidR="00D05D5E" w:rsidRPr="00D938D1" w:rsidRDefault="00D05D5E" w:rsidP="00D05D5E">
            <w:pPr>
              <w:jc w:val="center"/>
            </w:pPr>
            <w:r w:rsidRPr="00D938D1">
              <w:t>32,367</w:t>
            </w:r>
          </w:p>
        </w:tc>
        <w:tc>
          <w:tcPr>
            <w:tcW w:w="708" w:type="dxa"/>
            <w:shd w:val="clear" w:color="auto" w:fill="auto"/>
          </w:tcPr>
          <w:p w:rsidR="00D05D5E" w:rsidRPr="00D938D1" w:rsidRDefault="00D05D5E" w:rsidP="00D05D5E">
            <w:r w:rsidRPr="00D938D1">
              <w:t>32,367</w:t>
            </w:r>
          </w:p>
        </w:tc>
        <w:tc>
          <w:tcPr>
            <w:tcW w:w="709" w:type="dxa"/>
            <w:shd w:val="clear" w:color="auto" w:fill="auto"/>
          </w:tcPr>
          <w:p w:rsidR="00D05D5E" w:rsidRPr="00D938D1" w:rsidRDefault="00D05D5E" w:rsidP="00D05D5E">
            <w:r w:rsidRPr="00D938D1">
              <w:t>32,367</w:t>
            </w:r>
          </w:p>
        </w:tc>
        <w:tc>
          <w:tcPr>
            <w:tcW w:w="709" w:type="dxa"/>
            <w:shd w:val="clear" w:color="auto" w:fill="auto"/>
          </w:tcPr>
          <w:p w:rsidR="00D05D5E" w:rsidRPr="00D938D1" w:rsidRDefault="00D05D5E" w:rsidP="00D05D5E">
            <w:r w:rsidRPr="00D938D1">
              <w:t>32,367</w:t>
            </w:r>
          </w:p>
        </w:tc>
        <w:tc>
          <w:tcPr>
            <w:tcW w:w="706" w:type="dxa"/>
            <w:shd w:val="clear" w:color="auto" w:fill="auto"/>
          </w:tcPr>
          <w:p w:rsidR="00D05D5E" w:rsidRPr="00D938D1" w:rsidRDefault="00D05D5E" w:rsidP="00D05D5E">
            <w:r w:rsidRPr="00D938D1">
              <w:t>32,367</w:t>
            </w:r>
          </w:p>
        </w:tc>
      </w:tr>
      <w:tr w:rsidR="00D05D5E" w:rsidRPr="00D938D1" w:rsidTr="00D05D5E">
        <w:tc>
          <w:tcPr>
            <w:tcW w:w="52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w:t>
            </w:r>
          </w:p>
        </w:tc>
        <w:tc>
          <w:tcPr>
            <w:tcW w:w="2135" w:type="dxa"/>
            <w:gridSpan w:val="2"/>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D938D1">
              <w:rPr>
                <w:rFonts w:ascii="Times New Roman" w:hAnsi="Times New Roman" w:cs="Times New Roman"/>
                <w:sz w:val="24"/>
                <w:szCs w:val="24"/>
              </w:rPr>
              <w:t>2</w:t>
            </w:r>
            <w:proofErr w:type="gramEnd"/>
            <w:r w:rsidRPr="00D938D1">
              <w:rPr>
                <w:rFonts w:ascii="Times New Roman" w:hAnsi="Times New Roman" w:cs="Times New Roman"/>
                <w:sz w:val="24"/>
                <w:szCs w:val="24"/>
              </w:rPr>
              <w:t>).</w:t>
            </w:r>
          </w:p>
        </w:tc>
        <w:tc>
          <w:tcPr>
            <w:tcW w:w="70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5,6</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5,6</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6,6</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6,0</w:t>
            </w:r>
          </w:p>
        </w:tc>
        <w:tc>
          <w:tcPr>
            <w:tcW w:w="709" w:type="dxa"/>
            <w:shd w:val="clear" w:color="auto" w:fill="auto"/>
          </w:tcPr>
          <w:p w:rsidR="00D05D5E" w:rsidRPr="00D938D1" w:rsidRDefault="00D05D5E" w:rsidP="00D05D5E">
            <w:pPr>
              <w:jc w:val="center"/>
            </w:pPr>
            <w:r w:rsidRPr="00D938D1">
              <w:t>6,8</w:t>
            </w:r>
          </w:p>
        </w:tc>
        <w:tc>
          <w:tcPr>
            <w:tcW w:w="709" w:type="dxa"/>
            <w:shd w:val="clear" w:color="auto" w:fill="auto"/>
          </w:tcPr>
          <w:p w:rsidR="00D05D5E" w:rsidRPr="00D938D1" w:rsidRDefault="00D05D5E" w:rsidP="00D05D5E">
            <w:pPr>
              <w:jc w:val="center"/>
            </w:pPr>
            <w:r w:rsidRPr="00D938D1">
              <w:t>7,0</w:t>
            </w:r>
          </w:p>
        </w:tc>
        <w:tc>
          <w:tcPr>
            <w:tcW w:w="709" w:type="dxa"/>
            <w:shd w:val="clear" w:color="auto" w:fill="auto"/>
          </w:tcPr>
          <w:p w:rsidR="00D05D5E" w:rsidRPr="00D938D1" w:rsidRDefault="00D05D5E" w:rsidP="00D05D5E">
            <w:pPr>
              <w:jc w:val="center"/>
            </w:pPr>
            <w:r w:rsidRPr="00D938D1">
              <w:t>7,6</w:t>
            </w:r>
          </w:p>
        </w:tc>
        <w:tc>
          <w:tcPr>
            <w:tcW w:w="708" w:type="dxa"/>
            <w:shd w:val="clear" w:color="auto" w:fill="auto"/>
          </w:tcPr>
          <w:p w:rsidR="00D05D5E" w:rsidRPr="00D938D1" w:rsidRDefault="00D05D5E" w:rsidP="00D05D5E">
            <w:pPr>
              <w:tabs>
                <w:tab w:val="left" w:pos="447"/>
              </w:tabs>
              <w:jc w:val="center"/>
            </w:pPr>
            <w:r w:rsidRPr="00D938D1">
              <w:t>7,6</w:t>
            </w:r>
          </w:p>
        </w:tc>
        <w:tc>
          <w:tcPr>
            <w:tcW w:w="709" w:type="dxa"/>
            <w:shd w:val="clear" w:color="auto" w:fill="auto"/>
          </w:tcPr>
          <w:p w:rsidR="00D05D5E" w:rsidRPr="00D938D1" w:rsidRDefault="00D05D5E" w:rsidP="00D05D5E">
            <w:pPr>
              <w:jc w:val="center"/>
            </w:pPr>
            <w:r w:rsidRPr="00D938D1">
              <w:t>7,6</w:t>
            </w:r>
          </w:p>
        </w:tc>
        <w:tc>
          <w:tcPr>
            <w:tcW w:w="709" w:type="dxa"/>
            <w:shd w:val="clear" w:color="auto" w:fill="auto"/>
          </w:tcPr>
          <w:p w:rsidR="00D05D5E" w:rsidRPr="00D938D1" w:rsidRDefault="00D05D5E" w:rsidP="00D05D5E">
            <w:pPr>
              <w:jc w:val="center"/>
            </w:pPr>
            <w:r w:rsidRPr="00D938D1">
              <w:t>7,6</w:t>
            </w:r>
          </w:p>
          <w:p w:rsidR="00D05D5E" w:rsidRPr="00D938D1" w:rsidRDefault="00D05D5E" w:rsidP="00D05D5E">
            <w:pPr>
              <w:jc w:val="center"/>
            </w:pPr>
          </w:p>
        </w:tc>
        <w:tc>
          <w:tcPr>
            <w:tcW w:w="706" w:type="dxa"/>
            <w:shd w:val="clear" w:color="auto" w:fill="auto"/>
          </w:tcPr>
          <w:p w:rsidR="00D05D5E" w:rsidRPr="00D938D1" w:rsidRDefault="00D05D5E" w:rsidP="00D05D5E">
            <w:pPr>
              <w:jc w:val="center"/>
            </w:pPr>
            <w:r w:rsidRPr="00D938D1">
              <w:t>7,6</w:t>
            </w:r>
          </w:p>
        </w:tc>
      </w:tr>
      <w:tr w:rsidR="00D05D5E" w:rsidRPr="00D938D1" w:rsidTr="00D05D5E">
        <w:tc>
          <w:tcPr>
            <w:tcW w:w="10451" w:type="dxa"/>
            <w:gridSpan w:val="14"/>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Проведение ремонта, капитального ремонта  автомобильных дорог  местного значения  и сооружений на них.</w:t>
            </w:r>
          </w:p>
        </w:tc>
      </w:tr>
      <w:tr w:rsidR="00D05D5E" w:rsidRPr="00D938D1" w:rsidTr="00D05D5E">
        <w:tc>
          <w:tcPr>
            <w:tcW w:w="568" w:type="dxa"/>
            <w:gridSpan w:val="2"/>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p>
        </w:tc>
        <w:tc>
          <w:tcPr>
            <w:tcW w:w="2093" w:type="dxa"/>
            <w:shd w:val="clear" w:color="auto" w:fill="auto"/>
            <w:vAlign w:val="center"/>
          </w:tcPr>
          <w:p w:rsidR="00D05D5E" w:rsidRPr="00D938D1" w:rsidRDefault="00D05D5E" w:rsidP="00D05D5E">
            <w:r w:rsidRPr="00D938D1">
              <w:t>Проектирование  и экспертиза ПСД на капитальный  ремонт автомобильных дорог (количество объектов)</w:t>
            </w:r>
          </w:p>
        </w:tc>
        <w:tc>
          <w:tcPr>
            <w:tcW w:w="70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1</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2</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8</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8" w:type="dxa"/>
            <w:shd w:val="clear" w:color="auto" w:fill="auto"/>
          </w:tcPr>
          <w:p w:rsidR="00D05D5E" w:rsidRPr="00D938D1" w:rsidRDefault="00D05D5E" w:rsidP="00D05D5E">
            <w:pPr>
              <w:pStyle w:val="ConsPlusNormal"/>
              <w:ind w:firstLine="0"/>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D05D5E" w:rsidRPr="00D938D1" w:rsidRDefault="00D05D5E" w:rsidP="00D05D5E">
            <w:pPr>
              <w:pStyle w:val="ConsPlusNormal"/>
              <w:ind w:firstLine="0"/>
              <w:rPr>
                <w:rFonts w:ascii="Times New Roman" w:hAnsi="Times New Roman" w:cs="Times New Roman"/>
                <w:sz w:val="24"/>
                <w:szCs w:val="24"/>
              </w:rPr>
            </w:pPr>
            <w:r w:rsidRPr="00D938D1">
              <w:rPr>
                <w:rFonts w:ascii="Times New Roman" w:hAnsi="Times New Roman" w:cs="Times New Roman"/>
                <w:sz w:val="24"/>
                <w:szCs w:val="24"/>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c>
          <w:tcPr>
            <w:tcW w:w="706" w:type="dxa"/>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r w:rsidRPr="00D938D1">
              <w:rPr>
                <w:rFonts w:ascii="Times New Roman" w:hAnsi="Times New Roman" w:cs="Times New Roman"/>
                <w:sz w:val="24"/>
                <w:szCs w:val="24"/>
              </w:rPr>
              <w:t>0</w:t>
            </w:r>
          </w:p>
        </w:tc>
      </w:tr>
      <w:tr w:rsidR="00D05D5E" w:rsidRPr="00D938D1" w:rsidTr="00D05D5E">
        <w:tc>
          <w:tcPr>
            <w:tcW w:w="568" w:type="dxa"/>
            <w:gridSpan w:val="2"/>
            <w:shd w:val="clear" w:color="auto" w:fill="auto"/>
          </w:tcPr>
          <w:p w:rsidR="00D05D5E" w:rsidRPr="00D938D1" w:rsidRDefault="00D05D5E" w:rsidP="00D05D5E">
            <w:pPr>
              <w:pStyle w:val="ConsPlusNormal"/>
              <w:ind w:firstLine="0"/>
              <w:jc w:val="center"/>
              <w:rPr>
                <w:rFonts w:ascii="Times New Roman" w:hAnsi="Times New Roman" w:cs="Times New Roman"/>
                <w:sz w:val="24"/>
                <w:szCs w:val="24"/>
              </w:rPr>
            </w:pPr>
          </w:p>
        </w:tc>
        <w:tc>
          <w:tcPr>
            <w:tcW w:w="209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Ремонт автомобильных дорог местного значения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706" w:type="dxa"/>
            <w:shd w:val="clear" w:color="auto" w:fill="auto"/>
            <w:vAlign w:val="center"/>
          </w:tcPr>
          <w:p w:rsidR="00D05D5E" w:rsidRPr="00D938D1" w:rsidRDefault="00D05D5E" w:rsidP="00D05D5E">
            <w:pPr>
              <w:autoSpaceDE w:val="0"/>
              <w:autoSpaceDN w:val="0"/>
              <w:adjustRightInd w:val="0"/>
              <w:jc w:val="center"/>
            </w:pPr>
            <w:r w:rsidRPr="00D938D1">
              <w:t>1,133</w:t>
            </w:r>
          </w:p>
        </w:tc>
        <w:tc>
          <w:tcPr>
            <w:tcW w:w="708" w:type="dxa"/>
            <w:shd w:val="clear" w:color="auto" w:fill="auto"/>
            <w:vAlign w:val="center"/>
          </w:tcPr>
          <w:p w:rsidR="00D05D5E" w:rsidRPr="00D938D1" w:rsidRDefault="00D05D5E" w:rsidP="00D05D5E">
            <w:pPr>
              <w:autoSpaceDE w:val="0"/>
              <w:autoSpaceDN w:val="0"/>
              <w:adjustRightInd w:val="0"/>
              <w:jc w:val="center"/>
            </w:pPr>
            <w:r w:rsidRPr="00D938D1">
              <w:t>0,675</w:t>
            </w:r>
          </w:p>
        </w:tc>
        <w:tc>
          <w:tcPr>
            <w:tcW w:w="709" w:type="dxa"/>
            <w:shd w:val="clear" w:color="auto" w:fill="auto"/>
            <w:vAlign w:val="center"/>
          </w:tcPr>
          <w:p w:rsidR="00D05D5E" w:rsidRPr="00D938D1" w:rsidRDefault="00D05D5E" w:rsidP="00D05D5E">
            <w:pPr>
              <w:autoSpaceDE w:val="0"/>
              <w:autoSpaceDN w:val="0"/>
              <w:adjustRightInd w:val="0"/>
              <w:jc w:val="center"/>
            </w:pPr>
            <w:r w:rsidRPr="00D938D1">
              <w:t>1,8545</w:t>
            </w:r>
          </w:p>
        </w:tc>
        <w:tc>
          <w:tcPr>
            <w:tcW w:w="708" w:type="dxa"/>
            <w:shd w:val="clear" w:color="auto" w:fill="auto"/>
            <w:vAlign w:val="center"/>
          </w:tcPr>
          <w:p w:rsidR="00D05D5E" w:rsidRPr="00D938D1" w:rsidRDefault="00D05D5E" w:rsidP="00D05D5E">
            <w:pPr>
              <w:autoSpaceDE w:val="0"/>
              <w:autoSpaceDN w:val="0"/>
              <w:adjustRightInd w:val="0"/>
              <w:jc w:val="center"/>
            </w:pPr>
            <w:r w:rsidRPr="00D938D1">
              <w:t>1,7319</w:t>
            </w:r>
          </w:p>
        </w:tc>
        <w:tc>
          <w:tcPr>
            <w:tcW w:w="709" w:type="dxa"/>
            <w:shd w:val="clear" w:color="auto" w:fill="auto"/>
            <w:vAlign w:val="center"/>
          </w:tcPr>
          <w:p w:rsidR="00D05D5E" w:rsidRPr="00D938D1" w:rsidRDefault="00D05D5E" w:rsidP="00D05D5E">
            <w:pPr>
              <w:jc w:val="center"/>
            </w:pPr>
            <w:r w:rsidRPr="00D938D1">
              <w:t>1,405</w:t>
            </w:r>
          </w:p>
        </w:tc>
        <w:tc>
          <w:tcPr>
            <w:tcW w:w="709" w:type="dxa"/>
            <w:shd w:val="clear" w:color="auto" w:fill="auto"/>
            <w:vAlign w:val="center"/>
          </w:tcPr>
          <w:p w:rsidR="00D05D5E" w:rsidRPr="00D938D1" w:rsidRDefault="00D05D5E" w:rsidP="00D05D5E">
            <w:pPr>
              <w:jc w:val="center"/>
            </w:pPr>
            <w:r w:rsidRPr="00D938D1">
              <w:t>2,686</w:t>
            </w:r>
          </w:p>
        </w:tc>
        <w:tc>
          <w:tcPr>
            <w:tcW w:w="709" w:type="dxa"/>
            <w:shd w:val="clear" w:color="auto" w:fill="auto"/>
            <w:vAlign w:val="center"/>
          </w:tcPr>
          <w:p w:rsidR="00D05D5E" w:rsidRPr="00D938D1" w:rsidRDefault="00D05D5E" w:rsidP="00D05D5E">
            <w:pPr>
              <w:jc w:val="center"/>
            </w:pPr>
            <w:r w:rsidRPr="00D938D1">
              <w:t>4,7905</w:t>
            </w:r>
          </w:p>
        </w:tc>
        <w:tc>
          <w:tcPr>
            <w:tcW w:w="708" w:type="dxa"/>
            <w:shd w:val="clear" w:color="auto" w:fill="auto"/>
            <w:vAlign w:val="center"/>
          </w:tcPr>
          <w:p w:rsidR="00D05D5E" w:rsidRPr="00D938D1" w:rsidRDefault="00D05D5E" w:rsidP="00D05D5E">
            <w:pPr>
              <w:jc w:val="center"/>
              <w:rPr>
                <w:sz w:val="20"/>
                <w:szCs w:val="20"/>
              </w:rPr>
            </w:pPr>
            <w:r>
              <w:rPr>
                <w:sz w:val="20"/>
                <w:szCs w:val="20"/>
              </w:rPr>
              <w:t>2</w:t>
            </w:r>
            <w:r w:rsidRPr="00D938D1">
              <w:rPr>
                <w:sz w:val="20"/>
                <w:szCs w:val="20"/>
              </w:rPr>
              <w:t>,3</w:t>
            </w:r>
            <w:r>
              <w:rPr>
                <w:sz w:val="20"/>
                <w:szCs w:val="20"/>
              </w:rPr>
              <w:t>77</w:t>
            </w:r>
          </w:p>
        </w:tc>
        <w:tc>
          <w:tcPr>
            <w:tcW w:w="709" w:type="dxa"/>
            <w:shd w:val="clear" w:color="auto" w:fill="auto"/>
            <w:vAlign w:val="center"/>
          </w:tcPr>
          <w:p w:rsidR="00D05D5E" w:rsidRPr="00D938D1" w:rsidRDefault="00D05D5E" w:rsidP="00D05D5E">
            <w:r w:rsidRPr="00D938D1">
              <w:t>1,0</w:t>
            </w:r>
          </w:p>
        </w:tc>
        <w:tc>
          <w:tcPr>
            <w:tcW w:w="709" w:type="dxa"/>
            <w:shd w:val="clear" w:color="auto" w:fill="auto"/>
            <w:vAlign w:val="center"/>
          </w:tcPr>
          <w:p w:rsidR="00D05D5E" w:rsidRPr="00D938D1" w:rsidRDefault="00D05D5E" w:rsidP="00D05D5E">
            <w:pPr>
              <w:jc w:val="center"/>
            </w:pPr>
            <w:r w:rsidRPr="00D938D1">
              <w:t>1,0</w:t>
            </w:r>
          </w:p>
        </w:tc>
        <w:tc>
          <w:tcPr>
            <w:tcW w:w="706" w:type="dxa"/>
            <w:shd w:val="clear" w:color="auto" w:fill="auto"/>
            <w:vAlign w:val="center"/>
          </w:tcPr>
          <w:p w:rsidR="00D05D5E" w:rsidRPr="00D938D1" w:rsidRDefault="00D05D5E" w:rsidP="00D05D5E">
            <w:pPr>
              <w:jc w:val="center"/>
            </w:pPr>
            <w:r w:rsidRPr="00D938D1">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D05D5E" w:rsidRPr="00B63113" w:rsidTr="00D05D5E">
        <w:tc>
          <w:tcPr>
            <w:tcW w:w="525" w:type="dxa"/>
            <w:vMerge w:val="restart"/>
          </w:tcPr>
          <w:p w:rsidR="00D05D5E" w:rsidRPr="00B63113" w:rsidRDefault="00D05D5E" w:rsidP="00D05D5E">
            <w:pPr>
              <w:autoSpaceDE w:val="0"/>
              <w:autoSpaceDN w:val="0"/>
              <w:adjustRightInd w:val="0"/>
              <w:rPr>
                <w:sz w:val="20"/>
                <w:szCs w:val="20"/>
              </w:rPr>
            </w:pPr>
            <w:r w:rsidRPr="00B63113">
              <w:rPr>
                <w:sz w:val="20"/>
                <w:szCs w:val="20"/>
              </w:rPr>
              <w:t xml:space="preserve">№ </w:t>
            </w:r>
            <w:proofErr w:type="spellStart"/>
            <w:proofErr w:type="gramStart"/>
            <w:r w:rsidRPr="00B63113">
              <w:rPr>
                <w:sz w:val="20"/>
                <w:szCs w:val="20"/>
              </w:rPr>
              <w:t>п</w:t>
            </w:r>
            <w:proofErr w:type="spellEnd"/>
            <w:proofErr w:type="gramEnd"/>
            <w:r w:rsidRPr="00B63113">
              <w:rPr>
                <w:sz w:val="20"/>
                <w:szCs w:val="20"/>
              </w:rPr>
              <w:t>/</w:t>
            </w:r>
            <w:proofErr w:type="spellStart"/>
            <w:r w:rsidRPr="00B63113">
              <w:rPr>
                <w:sz w:val="20"/>
                <w:szCs w:val="20"/>
              </w:rPr>
              <w:t>п</w:t>
            </w:r>
            <w:proofErr w:type="spellEnd"/>
          </w:p>
        </w:tc>
        <w:tc>
          <w:tcPr>
            <w:tcW w:w="2135" w:type="dxa"/>
            <w:vMerge w:val="restart"/>
          </w:tcPr>
          <w:p w:rsidR="00D05D5E" w:rsidRPr="00B63113" w:rsidRDefault="00D05D5E" w:rsidP="00D05D5E">
            <w:pPr>
              <w:autoSpaceDE w:val="0"/>
              <w:autoSpaceDN w:val="0"/>
              <w:adjustRightInd w:val="0"/>
              <w:rPr>
                <w:sz w:val="20"/>
                <w:szCs w:val="20"/>
              </w:rPr>
            </w:pPr>
            <w:r w:rsidRPr="00B63113">
              <w:rPr>
                <w:sz w:val="20"/>
                <w:szCs w:val="20"/>
              </w:rPr>
              <w:t xml:space="preserve">Показатели и индикаторы /ед. </w:t>
            </w:r>
            <w:proofErr w:type="spellStart"/>
            <w:r w:rsidRPr="00B63113">
              <w:rPr>
                <w:sz w:val="20"/>
                <w:szCs w:val="20"/>
              </w:rPr>
              <w:t>изм</w:t>
            </w:r>
            <w:proofErr w:type="spellEnd"/>
            <w:r w:rsidRPr="00B63113">
              <w:rPr>
                <w:sz w:val="20"/>
                <w:szCs w:val="20"/>
              </w:rPr>
              <w:t>.</w:t>
            </w:r>
          </w:p>
        </w:tc>
        <w:tc>
          <w:tcPr>
            <w:tcW w:w="7796" w:type="dxa"/>
            <w:gridSpan w:val="11"/>
          </w:tcPr>
          <w:p w:rsidR="00D05D5E" w:rsidRPr="00B63113" w:rsidRDefault="00D05D5E" w:rsidP="00D05D5E">
            <w:pPr>
              <w:autoSpaceDE w:val="0"/>
              <w:autoSpaceDN w:val="0"/>
              <w:adjustRightInd w:val="0"/>
              <w:jc w:val="center"/>
              <w:rPr>
                <w:sz w:val="20"/>
                <w:szCs w:val="20"/>
              </w:rPr>
            </w:pPr>
            <w:r w:rsidRPr="00B63113">
              <w:rPr>
                <w:sz w:val="20"/>
                <w:szCs w:val="20"/>
              </w:rPr>
              <w:t>в том числе:</w:t>
            </w:r>
          </w:p>
        </w:tc>
      </w:tr>
      <w:tr w:rsidR="00D05D5E" w:rsidRPr="00B63113" w:rsidTr="00D05D5E">
        <w:tc>
          <w:tcPr>
            <w:tcW w:w="525" w:type="dxa"/>
            <w:vMerge/>
          </w:tcPr>
          <w:p w:rsidR="00D05D5E" w:rsidRPr="00B63113" w:rsidRDefault="00D05D5E" w:rsidP="00D05D5E">
            <w:pPr>
              <w:autoSpaceDE w:val="0"/>
              <w:autoSpaceDN w:val="0"/>
              <w:adjustRightInd w:val="0"/>
              <w:rPr>
                <w:sz w:val="20"/>
                <w:szCs w:val="20"/>
              </w:rPr>
            </w:pPr>
          </w:p>
        </w:tc>
        <w:tc>
          <w:tcPr>
            <w:tcW w:w="2135" w:type="dxa"/>
            <w:vMerge/>
          </w:tcPr>
          <w:p w:rsidR="00D05D5E" w:rsidRPr="00B63113" w:rsidRDefault="00D05D5E" w:rsidP="00D05D5E">
            <w:pPr>
              <w:autoSpaceDE w:val="0"/>
              <w:autoSpaceDN w:val="0"/>
              <w:adjustRightInd w:val="0"/>
              <w:rPr>
                <w:sz w:val="20"/>
                <w:szCs w:val="20"/>
              </w:rPr>
            </w:pP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2014</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2015</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2016</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2017</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2018</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2019</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2020</w:t>
            </w:r>
          </w:p>
        </w:tc>
        <w:tc>
          <w:tcPr>
            <w:tcW w:w="708" w:type="dxa"/>
          </w:tcPr>
          <w:p w:rsidR="00D05D5E" w:rsidRPr="00B63113" w:rsidRDefault="00D05D5E" w:rsidP="00D05D5E">
            <w:pPr>
              <w:autoSpaceDE w:val="0"/>
              <w:autoSpaceDN w:val="0"/>
              <w:adjustRightInd w:val="0"/>
              <w:jc w:val="center"/>
              <w:rPr>
                <w:sz w:val="20"/>
                <w:szCs w:val="20"/>
              </w:rPr>
            </w:pPr>
            <w:r w:rsidRPr="00B63113">
              <w:rPr>
                <w:sz w:val="20"/>
                <w:szCs w:val="20"/>
              </w:rPr>
              <w:t>2021</w:t>
            </w:r>
          </w:p>
        </w:tc>
        <w:tc>
          <w:tcPr>
            <w:tcW w:w="708" w:type="dxa"/>
          </w:tcPr>
          <w:p w:rsidR="00D05D5E" w:rsidRPr="00B63113" w:rsidRDefault="00D05D5E" w:rsidP="00D05D5E">
            <w:pPr>
              <w:autoSpaceDE w:val="0"/>
              <w:autoSpaceDN w:val="0"/>
              <w:adjustRightInd w:val="0"/>
              <w:jc w:val="center"/>
              <w:rPr>
                <w:sz w:val="20"/>
                <w:szCs w:val="20"/>
              </w:rPr>
            </w:pPr>
            <w:r w:rsidRPr="00B63113">
              <w:rPr>
                <w:sz w:val="20"/>
                <w:szCs w:val="20"/>
              </w:rPr>
              <w:t>2022</w:t>
            </w:r>
          </w:p>
        </w:tc>
        <w:tc>
          <w:tcPr>
            <w:tcW w:w="710" w:type="dxa"/>
          </w:tcPr>
          <w:p w:rsidR="00D05D5E" w:rsidRPr="00B63113" w:rsidRDefault="00D05D5E" w:rsidP="00D05D5E">
            <w:pPr>
              <w:autoSpaceDE w:val="0"/>
              <w:autoSpaceDN w:val="0"/>
              <w:adjustRightInd w:val="0"/>
              <w:jc w:val="center"/>
              <w:rPr>
                <w:sz w:val="20"/>
                <w:szCs w:val="20"/>
              </w:rPr>
            </w:pPr>
            <w:r w:rsidRPr="00B63113">
              <w:rPr>
                <w:sz w:val="20"/>
                <w:szCs w:val="20"/>
              </w:rPr>
              <w:t>2023</w:t>
            </w:r>
          </w:p>
        </w:tc>
        <w:tc>
          <w:tcPr>
            <w:tcW w:w="709" w:type="dxa"/>
          </w:tcPr>
          <w:p w:rsidR="00D05D5E" w:rsidRPr="00B63113" w:rsidRDefault="00D05D5E" w:rsidP="00D05D5E">
            <w:pPr>
              <w:autoSpaceDE w:val="0"/>
              <w:autoSpaceDN w:val="0"/>
              <w:adjustRightInd w:val="0"/>
              <w:jc w:val="center"/>
              <w:rPr>
                <w:sz w:val="20"/>
                <w:szCs w:val="20"/>
              </w:rPr>
            </w:pPr>
            <w:r w:rsidRPr="00B63113">
              <w:rPr>
                <w:sz w:val="20"/>
                <w:szCs w:val="20"/>
              </w:rPr>
              <w:t>2024</w:t>
            </w:r>
          </w:p>
        </w:tc>
      </w:tr>
      <w:tr w:rsidR="00D05D5E" w:rsidRPr="00B63113" w:rsidTr="00D05D5E">
        <w:tc>
          <w:tcPr>
            <w:tcW w:w="525" w:type="dxa"/>
          </w:tcPr>
          <w:p w:rsidR="00D05D5E" w:rsidRPr="00B63113" w:rsidRDefault="00D05D5E" w:rsidP="00D05D5E">
            <w:pPr>
              <w:autoSpaceDE w:val="0"/>
              <w:autoSpaceDN w:val="0"/>
              <w:adjustRightInd w:val="0"/>
              <w:jc w:val="right"/>
              <w:rPr>
                <w:sz w:val="20"/>
                <w:szCs w:val="20"/>
              </w:rPr>
            </w:pPr>
            <w:r w:rsidRPr="00B63113">
              <w:rPr>
                <w:sz w:val="20"/>
                <w:szCs w:val="20"/>
              </w:rPr>
              <w:t>1.</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 xml:space="preserve">Протяженность сети автомобильных дорог общего пользования </w:t>
            </w:r>
            <w:r w:rsidRPr="00B63113">
              <w:rPr>
                <w:sz w:val="20"/>
                <w:szCs w:val="20"/>
              </w:rPr>
              <w:lastRenderedPageBreak/>
              <w:t xml:space="preserve">местного значения, </w:t>
            </w:r>
            <w:proofErr w:type="gramStart"/>
            <w:r w:rsidRPr="00B63113">
              <w:rPr>
                <w:sz w:val="20"/>
                <w:szCs w:val="20"/>
              </w:rPr>
              <w:t>км</w:t>
            </w:r>
            <w:proofErr w:type="gramEnd"/>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lastRenderedPageBreak/>
              <w:t>111,431</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111,431</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113,862</w:t>
            </w:r>
          </w:p>
        </w:tc>
        <w:tc>
          <w:tcPr>
            <w:tcW w:w="708" w:type="dxa"/>
            <w:vAlign w:val="center"/>
          </w:tcPr>
          <w:p w:rsidR="00D05D5E" w:rsidRPr="00B63113" w:rsidRDefault="00D05D5E" w:rsidP="00D05D5E">
            <w:pPr>
              <w:jc w:val="center"/>
              <w:rPr>
                <w:sz w:val="20"/>
                <w:szCs w:val="20"/>
              </w:rPr>
            </w:pPr>
            <w:r w:rsidRPr="00B63113">
              <w:rPr>
                <w:sz w:val="20"/>
                <w:szCs w:val="20"/>
              </w:rPr>
              <w:t>114,652</w:t>
            </w:r>
          </w:p>
        </w:tc>
        <w:tc>
          <w:tcPr>
            <w:tcW w:w="709" w:type="dxa"/>
            <w:vAlign w:val="center"/>
          </w:tcPr>
          <w:p w:rsidR="00D05D5E" w:rsidRPr="00B63113" w:rsidRDefault="00D05D5E" w:rsidP="00D05D5E">
            <w:pPr>
              <w:jc w:val="center"/>
              <w:rPr>
                <w:sz w:val="20"/>
                <w:szCs w:val="20"/>
              </w:rPr>
            </w:pPr>
            <w:r w:rsidRPr="00B63113">
              <w:rPr>
                <w:sz w:val="20"/>
                <w:szCs w:val="20"/>
              </w:rPr>
              <w:t>116,84</w:t>
            </w:r>
          </w:p>
        </w:tc>
        <w:tc>
          <w:tcPr>
            <w:tcW w:w="709" w:type="dxa"/>
            <w:vAlign w:val="center"/>
          </w:tcPr>
          <w:p w:rsidR="00D05D5E" w:rsidRPr="00B63113" w:rsidRDefault="00D05D5E" w:rsidP="00D05D5E">
            <w:pPr>
              <w:jc w:val="center"/>
              <w:rPr>
                <w:sz w:val="20"/>
                <w:szCs w:val="20"/>
              </w:rPr>
            </w:pPr>
            <w:r w:rsidRPr="00B63113">
              <w:rPr>
                <w:sz w:val="20"/>
                <w:szCs w:val="20"/>
              </w:rPr>
              <w:t>116,84</w:t>
            </w:r>
          </w:p>
        </w:tc>
        <w:tc>
          <w:tcPr>
            <w:tcW w:w="709" w:type="dxa"/>
            <w:vAlign w:val="center"/>
          </w:tcPr>
          <w:p w:rsidR="00D05D5E" w:rsidRPr="00B63113" w:rsidRDefault="00D05D5E" w:rsidP="00D05D5E">
            <w:pPr>
              <w:jc w:val="center"/>
              <w:rPr>
                <w:sz w:val="20"/>
                <w:szCs w:val="20"/>
              </w:rPr>
            </w:pPr>
            <w:r w:rsidRPr="00B63113">
              <w:rPr>
                <w:sz w:val="20"/>
                <w:szCs w:val="20"/>
              </w:rPr>
              <w:t>121,37</w:t>
            </w:r>
          </w:p>
        </w:tc>
        <w:tc>
          <w:tcPr>
            <w:tcW w:w="708" w:type="dxa"/>
            <w:vAlign w:val="center"/>
          </w:tcPr>
          <w:p w:rsidR="00D05D5E" w:rsidRPr="00B63113" w:rsidRDefault="00D05D5E" w:rsidP="00D05D5E">
            <w:pPr>
              <w:jc w:val="center"/>
            </w:pPr>
            <w:r w:rsidRPr="00B63113">
              <w:rPr>
                <w:sz w:val="20"/>
                <w:szCs w:val="20"/>
              </w:rPr>
              <w:t>128,13</w:t>
            </w:r>
          </w:p>
        </w:tc>
        <w:tc>
          <w:tcPr>
            <w:tcW w:w="708" w:type="dxa"/>
            <w:vAlign w:val="center"/>
          </w:tcPr>
          <w:p w:rsidR="00D05D5E" w:rsidRPr="00B63113" w:rsidRDefault="00D05D5E" w:rsidP="00D05D5E">
            <w:pPr>
              <w:jc w:val="center"/>
            </w:pPr>
            <w:r w:rsidRPr="00B63113">
              <w:rPr>
                <w:sz w:val="20"/>
                <w:szCs w:val="20"/>
              </w:rPr>
              <w:t>128,13</w:t>
            </w:r>
          </w:p>
        </w:tc>
        <w:tc>
          <w:tcPr>
            <w:tcW w:w="710" w:type="dxa"/>
            <w:vAlign w:val="center"/>
          </w:tcPr>
          <w:p w:rsidR="00D05D5E" w:rsidRPr="00B63113" w:rsidRDefault="00D05D5E" w:rsidP="00D05D5E">
            <w:pPr>
              <w:jc w:val="center"/>
            </w:pPr>
            <w:r w:rsidRPr="00B63113">
              <w:rPr>
                <w:sz w:val="20"/>
                <w:szCs w:val="20"/>
              </w:rPr>
              <w:t>128,13</w:t>
            </w:r>
          </w:p>
        </w:tc>
        <w:tc>
          <w:tcPr>
            <w:tcW w:w="709" w:type="dxa"/>
            <w:vAlign w:val="center"/>
          </w:tcPr>
          <w:p w:rsidR="00D05D5E" w:rsidRPr="00B63113" w:rsidRDefault="00D05D5E" w:rsidP="00D05D5E">
            <w:pPr>
              <w:jc w:val="center"/>
            </w:pPr>
            <w:r w:rsidRPr="00B63113">
              <w:rPr>
                <w:sz w:val="20"/>
                <w:szCs w:val="20"/>
              </w:rPr>
              <w:t>128,13</w:t>
            </w:r>
          </w:p>
        </w:tc>
      </w:tr>
      <w:tr w:rsidR="00D05D5E" w:rsidRPr="00B63113" w:rsidTr="00D05D5E">
        <w:tc>
          <w:tcPr>
            <w:tcW w:w="525" w:type="dxa"/>
          </w:tcPr>
          <w:p w:rsidR="00D05D5E" w:rsidRPr="00B63113" w:rsidRDefault="00D05D5E" w:rsidP="00D05D5E">
            <w:pPr>
              <w:autoSpaceDE w:val="0"/>
              <w:autoSpaceDN w:val="0"/>
              <w:adjustRightInd w:val="0"/>
              <w:jc w:val="right"/>
              <w:rPr>
                <w:sz w:val="20"/>
                <w:szCs w:val="20"/>
              </w:rPr>
            </w:pPr>
            <w:r w:rsidRPr="00B63113">
              <w:rPr>
                <w:sz w:val="20"/>
                <w:szCs w:val="20"/>
              </w:rPr>
              <w:lastRenderedPageBreak/>
              <w:t>2.</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 xml:space="preserve">Объемы ввода в эксплуатацию после строительства и </w:t>
            </w:r>
            <w:proofErr w:type="gramStart"/>
            <w:r w:rsidRPr="00B63113">
              <w:rPr>
                <w:sz w:val="20"/>
                <w:szCs w:val="20"/>
              </w:rPr>
              <w:t>реконструкции</w:t>
            </w:r>
            <w:proofErr w:type="gramEnd"/>
            <w:r w:rsidRPr="00B63113">
              <w:rPr>
                <w:sz w:val="20"/>
                <w:szCs w:val="20"/>
              </w:rPr>
              <w:t xml:space="preserve"> автомобильных дорог общего пользования местного значения, км</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10"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r>
      <w:tr w:rsidR="00D05D5E" w:rsidRPr="00B63113" w:rsidTr="00D05D5E">
        <w:tc>
          <w:tcPr>
            <w:tcW w:w="525" w:type="dxa"/>
          </w:tcPr>
          <w:p w:rsidR="00D05D5E" w:rsidRPr="00B63113" w:rsidRDefault="00D05D5E" w:rsidP="00D05D5E">
            <w:pPr>
              <w:autoSpaceDE w:val="0"/>
              <w:autoSpaceDN w:val="0"/>
              <w:adjustRightInd w:val="0"/>
              <w:jc w:val="right"/>
              <w:rPr>
                <w:sz w:val="20"/>
                <w:szCs w:val="20"/>
              </w:rPr>
            </w:pPr>
            <w:r w:rsidRPr="00B63113">
              <w:rPr>
                <w:sz w:val="20"/>
                <w:szCs w:val="20"/>
              </w:rPr>
              <w:t>3.</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 xml:space="preserve">Прирост </w:t>
            </w:r>
            <w:proofErr w:type="gramStart"/>
            <w:r w:rsidRPr="00B63113">
              <w:rPr>
                <w:sz w:val="20"/>
                <w:szCs w:val="20"/>
              </w:rPr>
              <w:t>протяженности сети автомобильных дорог общего пользования местного значения</w:t>
            </w:r>
            <w:proofErr w:type="gramEnd"/>
            <w:r w:rsidRPr="00B63113">
              <w:rPr>
                <w:sz w:val="20"/>
                <w:szCs w:val="20"/>
              </w:rPr>
              <w:t xml:space="preserve"> в результате строительства новых автомобильных дорог, км</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10"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r>
      <w:tr w:rsidR="00D05D5E" w:rsidRPr="00B63113" w:rsidTr="00D05D5E">
        <w:tc>
          <w:tcPr>
            <w:tcW w:w="525" w:type="dxa"/>
          </w:tcPr>
          <w:p w:rsidR="00D05D5E" w:rsidRPr="00B63113" w:rsidRDefault="00D05D5E" w:rsidP="00D05D5E">
            <w:pPr>
              <w:autoSpaceDE w:val="0"/>
              <w:autoSpaceDN w:val="0"/>
              <w:adjustRightInd w:val="0"/>
              <w:jc w:val="right"/>
              <w:rPr>
                <w:sz w:val="20"/>
                <w:szCs w:val="20"/>
              </w:rPr>
            </w:pPr>
            <w:r w:rsidRPr="00B63113">
              <w:rPr>
                <w:sz w:val="20"/>
                <w:szCs w:val="20"/>
              </w:rPr>
              <w:t>4.</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B63113">
              <w:rPr>
                <w:sz w:val="20"/>
                <w:szCs w:val="20"/>
              </w:rPr>
              <w:t>км</w:t>
            </w:r>
            <w:proofErr w:type="gramEnd"/>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8" w:type="dxa"/>
            <w:vAlign w:val="center"/>
          </w:tcPr>
          <w:p w:rsidR="00D05D5E" w:rsidRPr="00B63113" w:rsidRDefault="00D05D5E" w:rsidP="00D05D5E">
            <w:pPr>
              <w:autoSpaceDE w:val="0"/>
              <w:autoSpaceDN w:val="0"/>
              <w:adjustRightInd w:val="0"/>
              <w:rPr>
                <w:sz w:val="20"/>
                <w:szCs w:val="20"/>
              </w:rPr>
            </w:pPr>
            <w:r w:rsidRPr="00B63113">
              <w:rPr>
                <w:sz w:val="20"/>
                <w:szCs w:val="20"/>
              </w:rPr>
              <w:t xml:space="preserve">   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10"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w:t>
            </w:r>
          </w:p>
        </w:tc>
      </w:tr>
      <w:tr w:rsidR="00D05D5E" w:rsidRPr="00B63113" w:rsidTr="00D05D5E">
        <w:tc>
          <w:tcPr>
            <w:tcW w:w="525" w:type="dxa"/>
            <w:vMerge w:val="restart"/>
          </w:tcPr>
          <w:p w:rsidR="00D05D5E" w:rsidRPr="00B63113" w:rsidRDefault="00D05D5E" w:rsidP="00D05D5E">
            <w:pPr>
              <w:autoSpaceDE w:val="0"/>
              <w:autoSpaceDN w:val="0"/>
              <w:adjustRightInd w:val="0"/>
              <w:jc w:val="right"/>
              <w:rPr>
                <w:sz w:val="20"/>
                <w:szCs w:val="20"/>
              </w:rPr>
            </w:pPr>
            <w:r w:rsidRPr="00B63113">
              <w:rPr>
                <w:sz w:val="20"/>
                <w:szCs w:val="20"/>
              </w:rPr>
              <w:t>5.</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B63113">
              <w:rPr>
                <w:sz w:val="20"/>
                <w:szCs w:val="20"/>
              </w:rPr>
              <w:t>ремонта</w:t>
            </w:r>
            <w:proofErr w:type="gramEnd"/>
            <w:r w:rsidRPr="00B63113">
              <w:rPr>
                <w:sz w:val="20"/>
                <w:szCs w:val="20"/>
              </w:rPr>
              <w:t xml:space="preserve"> автомобильных дорог, км, в том числе:</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1,133</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0,675</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1,8545</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1,7319</w:t>
            </w:r>
          </w:p>
        </w:tc>
        <w:tc>
          <w:tcPr>
            <w:tcW w:w="709" w:type="dxa"/>
            <w:vAlign w:val="center"/>
          </w:tcPr>
          <w:p w:rsidR="00D05D5E" w:rsidRPr="00B63113" w:rsidRDefault="00D05D5E" w:rsidP="00D05D5E">
            <w:pPr>
              <w:jc w:val="center"/>
              <w:rPr>
                <w:sz w:val="20"/>
                <w:szCs w:val="20"/>
              </w:rPr>
            </w:pPr>
            <w:r w:rsidRPr="00B63113">
              <w:rPr>
                <w:sz w:val="20"/>
                <w:szCs w:val="20"/>
              </w:rPr>
              <w:t>1,405</w:t>
            </w:r>
          </w:p>
        </w:tc>
        <w:tc>
          <w:tcPr>
            <w:tcW w:w="709" w:type="dxa"/>
            <w:vAlign w:val="center"/>
          </w:tcPr>
          <w:p w:rsidR="00D05D5E" w:rsidRPr="00B63113" w:rsidRDefault="00D05D5E" w:rsidP="00D05D5E">
            <w:pPr>
              <w:jc w:val="center"/>
              <w:rPr>
                <w:sz w:val="20"/>
                <w:szCs w:val="20"/>
              </w:rPr>
            </w:pPr>
            <w:r w:rsidRPr="00B63113">
              <w:rPr>
                <w:sz w:val="20"/>
                <w:szCs w:val="20"/>
              </w:rPr>
              <w:t>2,572</w:t>
            </w:r>
          </w:p>
        </w:tc>
        <w:tc>
          <w:tcPr>
            <w:tcW w:w="709" w:type="dxa"/>
            <w:shd w:val="clear" w:color="auto" w:fill="auto"/>
            <w:vAlign w:val="center"/>
          </w:tcPr>
          <w:p w:rsidR="00D05D5E" w:rsidRPr="00B63113" w:rsidRDefault="00D05D5E" w:rsidP="00D05D5E">
            <w:pPr>
              <w:jc w:val="center"/>
              <w:rPr>
                <w:sz w:val="20"/>
                <w:szCs w:val="20"/>
              </w:rPr>
            </w:pPr>
            <w:r w:rsidRPr="00B63113">
              <w:rPr>
                <w:sz w:val="20"/>
                <w:szCs w:val="20"/>
              </w:rPr>
              <w:t>4,7905</w:t>
            </w:r>
          </w:p>
        </w:tc>
        <w:tc>
          <w:tcPr>
            <w:tcW w:w="708" w:type="dxa"/>
            <w:shd w:val="clear" w:color="auto" w:fill="auto"/>
            <w:vAlign w:val="center"/>
          </w:tcPr>
          <w:p w:rsidR="00D05D5E" w:rsidRPr="00B63113" w:rsidRDefault="00D05D5E" w:rsidP="00D05D5E">
            <w:pPr>
              <w:jc w:val="center"/>
              <w:rPr>
                <w:sz w:val="20"/>
                <w:szCs w:val="20"/>
              </w:rPr>
            </w:pPr>
            <w:r w:rsidRPr="00B63113">
              <w:rPr>
                <w:sz w:val="20"/>
                <w:szCs w:val="20"/>
              </w:rPr>
              <w:t>2,377</w:t>
            </w:r>
          </w:p>
        </w:tc>
        <w:tc>
          <w:tcPr>
            <w:tcW w:w="708" w:type="dxa"/>
            <w:shd w:val="clear" w:color="auto" w:fill="auto"/>
            <w:vAlign w:val="center"/>
          </w:tcPr>
          <w:p w:rsidR="00D05D5E" w:rsidRPr="00E63152" w:rsidRDefault="00D05D5E" w:rsidP="00D05D5E">
            <w:pPr>
              <w:jc w:val="center"/>
              <w:rPr>
                <w:sz w:val="20"/>
                <w:szCs w:val="20"/>
                <w:lang w:val="en-US"/>
              </w:rPr>
            </w:pPr>
            <w:r w:rsidRPr="00B63113">
              <w:rPr>
                <w:sz w:val="20"/>
                <w:szCs w:val="20"/>
              </w:rPr>
              <w:t>0,48</w:t>
            </w:r>
            <w:r>
              <w:rPr>
                <w:sz w:val="20"/>
                <w:szCs w:val="20"/>
                <w:lang w:val="en-US"/>
              </w:rPr>
              <w:t>4</w:t>
            </w:r>
          </w:p>
        </w:tc>
        <w:tc>
          <w:tcPr>
            <w:tcW w:w="710" w:type="dxa"/>
            <w:shd w:val="clear" w:color="auto" w:fill="auto"/>
            <w:vAlign w:val="center"/>
          </w:tcPr>
          <w:p w:rsidR="00D05D5E" w:rsidRPr="00B63113" w:rsidRDefault="00D05D5E" w:rsidP="00D05D5E">
            <w:pPr>
              <w:jc w:val="center"/>
              <w:rPr>
                <w:sz w:val="20"/>
                <w:szCs w:val="20"/>
              </w:rPr>
            </w:pPr>
            <w:r w:rsidRPr="00B63113">
              <w:rPr>
                <w:sz w:val="20"/>
                <w:szCs w:val="20"/>
              </w:rPr>
              <w:t>1,0</w:t>
            </w:r>
          </w:p>
        </w:tc>
        <w:tc>
          <w:tcPr>
            <w:tcW w:w="709" w:type="dxa"/>
            <w:shd w:val="clear" w:color="auto" w:fill="auto"/>
            <w:vAlign w:val="center"/>
          </w:tcPr>
          <w:p w:rsidR="00D05D5E" w:rsidRPr="00B63113" w:rsidRDefault="00D05D5E" w:rsidP="00D05D5E">
            <w:pPr>
              <w:jc w:val="center"/>
              <w:rPr>
                <w:sz w:val="20"/>
                <w:szCs w:val="20"/>
              </w:rPr>
            </w:pPr>
            <w:r w:rsidRPr="00B63113">
              <w:rPr>
                <w:sz w:val="20"/>
                <w:szCs w:val="20"/>
              </w:rPr>
              <w:t>1,0</w:t>
            </w:r>
          </w:p>
        </w:tc>
      </w:tr>
      <w:tr w:rsidR="00D05D5E" w:rsidRPr="00B63113" w:rsidTr="00D05D5E">
        <w:tc>
          <w:tcPr>
            <w:tcW w:w="525" w:type="dxa"/>
            <w:vMerge/>
          </w:tcPr>
          <w:p w:rsidR="00D05D5E" w:rsidRPr="00B63113" w:rsidRDefault="00D05D5E" w:rsidP="00D05D5E">
            <w:pPr>
              <w:autoSpaceDE w:val="0"/>
              <w:autoSpaceDN w:val="0"/>
              <w:adjustRightInd w:val="0"/>
              <w:jc w:val="right"/>
              <w:rPr>
                <w:sz w:val="20"/>
                <w:szCs w:val="20"/>
              </w:rPr>
            </w:pPr>
          </w:p>
        </w:tc>
        <w:tc>
          <w:tcPr>
            <w:tcW w:w="2135" w:type="dxa"/>
          </w:tcPr>
          <w:p w:rsidR="00D05D5E" w:rsidRPr="00B63113" w:rsidRDefault="00D05D5E" w:rsidP="00D05D5E">
            <w:pPr>
              <w:autoSpaceDE w:val="0"/>
              <w:autoSpaceDN w:val="0"/>
              <w:adjustRightInd w:val="0"/>
              <w:jc w:val="center"/>
              <w:rPr>
                <w:sz w:val="20"/>
                <w:szCs w:val="20"/>
              </w:rPr>
            </w:pPr>
            <w:r w:rsidRPr="00B63113">
              <w:rPr>
                <w:sz w:val="20"/>
                <w:szCs w:val="20"/>
              </w:rPr>
              <w:t>- за счет  субсидии</w:t>
            </w:r>
          </w:p>
          <w:p w:rsidR="00D05D5E" w:rsidRPr="00B63113" w:rsidRDefault="00D05D5E" w:rsidP="00D05D5E">
            <w:pPr>
              <w:autoSpaceDE w:val="0"/>
              <w:autoSpaceDN w:val="0"/>
              <w:adjustRightInd w:val="0"/>
              <w:jc w:val="center"/>
              <w:rPr>
                <w:sz w:val="20"/>
                <w:szCs w:val="20"/>
              </w:rPr>
            </w:pPr>
            <w:r w:rsidRPr="00B63113">
              <w:rPr>
                <w:sz w:val="20"/>
                <w:szCs w:val="20"/>
              </w:rPr>
              <w:t>местному бюджету из областного бюджета</w:t>
            </w:r>
          </w:p>
        </w:tc>
        <w:tc>
          <w:tcPr>
            <w:tcW w:w="709" w:type="dxa"/>
            <w:vAlign w:val="center"/>
          </w:tcPr>
          <w:p w:rsidR="00D05D5E" w:rsidRPr="00B63113" w:rsidRDefault="00D05D5E" w:rsidP="00D05D5E">
            <w:pPr>
              <w:autoSpaceDE w:val="0"/>
              <w:autoSpaceDN w:val="0"/>
              <w:adjustRightInd w:val="0"/>
              <w:jc w:val="center"/>
              <w:rPr>
                <w:sz w:val="20"/>
                <w:szCs w:val="20"/>
              </w:rPr>
            </w:pPr>
          </w:p>
        </w:tc>
        <w:tc>
          <w:tcPr>
            <w:tcW w:w="709" w:type="dxa"/>
            <w:vAlign w:val="center"/>
          </w:tcPr>
          <w:p w:rsidR="00D05D5E" w:rsidRPr="00B63113" w:rsidRDefault="00D05D5E" w:rsidP="00D05D5E">
            <w:pPr>
              <w:autoSpaceDE w:val="0"/>
              <w:autoSpaceDN w:val="0"/>
              <w:adjustRightInd w:val="0"/>
              <w:jc w:val="center"/>
              <w:rPr>
                <w:sz w:val="20"/>
                <w:szCs w:val="20"/>
              </w:rPr>
            </w:pPr>
          </w:p>
        </w:tc>
        <w:tc>
          <w:tcPr>
            <w:tcW w:w="708" w:type="dxa"/>
            <w:vAlign w:val="center"/>
          </w:tcPr>
          <w:p w:rsidR="00D05D5E" w:rsidRPr="00B63113" w:rsidRDefault="00D05D5E" w:rsidP="00D05D5E">
            <w:pPr>
              <w:autoSpaceDE w:val="0"/>
              <w:autoSpaceDN w:val="0"/>
              <w:adjustRightInd w:val="0"/>
              <w:jc w:val="center"/>
              <w:rPr>
                <w:sz w:val="20"/>
                <w:szCs w:val="20"/>
              </w:rPr>
            </w:pPr>
          </w:p>
        </w:tc>
        <w:tc>
          <w:tcPr>
            <w:tcW w:w="708" w:type="dxa"/>
            <w:vAlign w:val="center"/>
          </w:tcPr>
          <w:p w:rsidR="00D05D5E" w:rsidRPr="00B63113" w:rsidRDefault="00D05D5E" w:rsidP="00D05D5E">
            <w:pPr>
              <w:autoSpaceDE w:val="0"/>
              <w:autoSpaceDN w:val="0"/>
              <w:adjustRightInd w:val="0"/>
              <w:jc w:val="center"/>
              <w:rPr>
                <w:sz w:val="20"/>
                <w:szCs w:val="20"/>
              </w:rPr>
            </w:pPr>
          </w:p>
        </w:tc>
        <w:tc>
          <w:tcPr>
            <w:tcW w:w="709" w:type="dxa"/>
            <w:vAlign w:val="center"/>
          </w:tcPr>
          <w:p w:rsidR="00D05D5E" w:rsidRPr="00B63113" w:rsidRDefault="00D05D5E" w:rsidP="00D05D5E">
            <w:pPr>
              <w:jc w:val="center"/>
              <w:rPr>
                <w:sz w:val="20"/>
                <w:szCs w:val="20"/>
              </w:rPr>
            </w:pPr>
          </w:p>
        </w:tc>
        <w:tc>
          <w:tcPr>
            <w:tcW w:w="709" w:type="dxa"/>
            <w:vAlign w:val="center"/>
          </w:tcPr>
          <w:p w:rsidR="00D05D5E" w:rsidRPr="00B63113" w:rsidRDefault="00D05D5E" w:rsidP="00D05D5E">
            <w:pPr>
              <w:jc w:val="center"/>
              <w:rPr>
                <w:sz w:val="20"/>
                <w:szCs w:val="20"/>
              </w:rPr>
            </w:pPr>
          </w:p>
        </w:tc>
        <w:tc>
          <w:tcPr>
            <w:tcW w:w="709" w:type="dxa"/>
            <w:shd w:val="clear" w:color="auto" w:fill="auto"/>
            <w:vAlign w:val="center"/>
          </w:tcPr>
          <w:p w:rsidR="00D05D5E" w:rsidRPr="00B63113" w:rsidRDefault="00D05D5E" w:rsidP="00D05D5E">
            <w:pPr>
              <w:jc w:val="center"/>
              <w:rPr>
                <w:sz w:val="20"/>
                <w:szCs w:val="20"/>
              </w:rPr>
            </w:pPr>
            <w:r w:rsidRPr="00B63113">
              <w:rPr>
                <w:sz w:val="20"/>
                <w:szCs w:val="20"/>
              </w:rPr>
              <w:t>0,6219</w:t>
            </w:r>
          </w:p>
        </w:tc>
        <w:tc>
          <w:tcPr>
            <w:tcW w:w="708" w:type="dxa"/>
            <w:shd w:val="clear" w:color="auto" w:fill="auto"/>
            <w:vAlign w:val="center"/>
          </w:tcPr>
          <w:p w:rsidR="00D05D5E" w:rsidRPr="00B63113" w:rsidRDefault="00D05D5E" w:rsidP="00D05D5E">
            <w:pPr>
              <w:jc w:val="center"/>
              <w:rPr>
                <w:sz w:val="20"/>
                <w:szCs w:val="20"/>
              </w:rPr>
            </w:pPr>
            <w:r w:rsidRPr="00B63113">
              <w:rPr>
                <w:sz w:val="20"/>
                <w:szCs w:val="20"/>
              </w:rPr>
              <w:t>0,562</w:t>
            </w:r>
          </w:p>
        </w:tc>
        <w:tc>
          <w:tcPr>
            <w:tcW w:w="708" w:type="dxa"/>
            <w:vAlign w:val="center"/>
          </w:tcPr>
          <w:p w:rsidR="00D05D5E" w:rsidRPr="00E63152" w:rsidRDefault="00D05D5E" w:rsidP="00D05D5E">
            <w:pPr>
              <w:jc w:val="center"/>
              <w:rPr>
                <w:sz w:val="20"/>
                <w:szCs w:val="20"/>
                <w:lang w:val="en-US"/>
              </w:rPr>
            </w:pPr>
            <w:r w:rsidRPr="00B63113">
              <w:rPr>
                <w:sz w:val="20"/>
                <w:szCs w:val="20"/>
              </w:rPr>
              <w:t>0,48</w:t>
            </w:r>
            <w:r>
              <w:rPr>
                <w:sz w:val="20"/>
                <w:szCs w:val="20"/>
                <w:lang w:val="en-US"/>
              </w:rPr>
              <w:t>4</w:t>
            </w:r>
            <w:bookmarkStart w:id="0" w:name="_GoBack"/>
            <w:bookmarkEnd w:id="0"/>
          </w:p>
        </w:tc>
        <w:tc>
          <w:tcPr>
            <w:tcW w:w="710" w:type="dxa"/>
            <w:vAlign w:val="center"/>
          </w:tcPr>
          <w:p w:rsidR="00D05D5E" w:rsidRPr="00B63113" w:rsidRDefault="00D05D5E" w:rsidP="00D05D5E">
            <w:pPr>
              <w:jc w:val="center"/>
              <w:rPr>
                <w:color w:val="00B050"/>
                <w:sz w:val="20"/>
                <w:szCs w:val="20"/>
              </w:rPr>
            </w:pPr>
          </w:p>
        </w:tc>
        <w:tc>
          <w:tcPr>
            <w:tcW w:w="709" w:type="dxa"/>
            <w:vAlign w:val="center"/>
          </w:tcPr>
          <w:p w:rsidR="00D05D5E" w:rsidRPr="00B63113" w:rsidRDefault="00D05D5E" w:rsidP="00D05D5E">
            <w:pPr>
              <w:jc w:val="center"/>
              <w:rPr>
                <w:color w:val="00B050"/>
                <w:sz w:val="20"/>
                <w:szCs w:val="20"/>
              </w:rPr>
            </w:pPr>
          </w:p>
        </w:tc>
      </w:tr>
      <w:tr w:rsidR="00D05D5E" w:rsidRPr="00B63113" w:rsidTr="00D05D5E">
        <w:tc>
          <w:tcPr>
            <w:tcW w:w="525" w:type="dxa"/>
            <w:vMerge/>
          </w:tcPr>
          <w:p w:rsidR="00D05D5E" w:rsidRPr="00B63113" w:rsidRDefault="00D05D5E" w:rsidP="00D05D5E">
            <w:pPr>
              <w:autoSpaceDE w:val="0"/>
              <w:autoSpaceDN w:val="0"/>
              <w:adjustRightInd w:val="0"/>
              <w:jc w:val="right"/>
              <w:rPr>
                <w:sz w:val="20"/>
                <w:szCs w:val="20"/>
              </w:rPr>
            </w:pPr>
          </w:p>
        </w:tc>
        <w:tc>
          <w:tcPr>
            <w:tcW w:w="2135" w:type="dxa"/>
          </w:tcPr>
          <w:p w:rsidR="00D05D5E" w:rsidRPr="00B63113" w:rsidRDefault="00D05D5E" w:rsidP="00D05D5E">
            <w:pPr>
              <w:ind w:right="-2"/>
              <w:jc w:val="both"/>
              <w:rPr>
                <w:sz w:val="20"/>
                <w:szCs w:val="20"/>
                <w:lang w:eastAsia="en-US"/>
              </w:rPr>
            </w:pPr>
            <w:r w:rsidRPr="00B63113">
              <w:rPr>
                <w:sz w:val="20"/>
                <w:szCs w:val="20"/>
              </w:rPr>
              <w:t xml:space="preserve">- за счет средств </w:t>
            </w:r>
            <w:r w:rsidRPr="00B63113">
              <w:rPr>
                <w:sz w:val="20"/>
                <w:szCs w:val="20"/>
                <w:lang w:eastAsia="en-US"/>
              </w:rPr>
              <w:t xml:space="preserve"> иного межбюджетного трансферта </w:t>
            </w:r>
          </w:p>
          <w:p w:rsidR="00D05D5E" w:rsidRPr="00B63113" w:rsidRDefault="00D05D5E" w:rsidP="00D05D5E">
            <w:pPr>
              <w:autoSpaceDE w:val="0"/>
              <w:autoSpaceDN w:val="0"/>
              <w:adjustRightInd w:val="0"/>
              <w:rPr>
                <w:sz w:val="20"/>
                <w:szCs w:val="20"/>
              </w:rPr>
            </w:pPr>
            <w:r w:rsidRPr="00B63113">
              <w:rPr>
                <w:sz w:val="20"/>
                <w:szCs w:val="20"/>
                <w:lang w:eastAsia="en-US"/>
              </w:rPr>
              <w:t>из областного бюджета местному бюджету</w:t>
            </w:r>
          </w:p>
        </w:tc>
        <w:tc>
          <w:tcPr>
            <w:tcW w:w="709" w:type="dxa"/>
            <w:vAlign w:val="center"/>
          </w:tcPr>
          <w:p w:rsidR="00D05D5E" w:rsidRPr="00B63113" w:rsidRDefault="00D05D5E" w:rsidP="00D05D5E">
            <w:pPr>
              <w:autoSpaceDE w:val="0"/>
              <w:autoSpaceDN w:val="0"/>
              <w:adjustRightInd w:val="0"/>
              <w:jc w:val="center"/>
              <w:rPr>
                <w:sz w:val="20"/>
                <w:szCs w:val="20"/>
              </w:rPr>
            </w:pPr>
          </w:p>
        </w:tc>
        <w:tc>
          <w:tcPr>
            <w:tcW w:w="709" w:type="dxa"/>
            <w:vAlign w:val="center"/>
          </w:tcPr>
          <w:p w:rsidR="00D05D5E" w:rsidRPr="00B63113" w:rsidRDefault="00D05D5E" w:rsidP="00D05D5E">
            <w:pPr>
              <w:autoSpaceDE w:val="0"/>
              <w:autoSpaceDN w:val="0"/>
              <w:adjustRightInd w:val="0"/>
              <w:jc w:val="center"/>
              <w:rPr>
                <w:sz w:val="20"/>
                <w:szCs w:val="20"/>
              </w:rPr>
            </w:pPr>
          </w:p>
        </w:tc>
        <w:tc>
          <w:tcPr>
            <w:tcW w:w="708" w:type="dxa"/>
            <w:vAlign w:val="center"/>
          </w:tcPr>
          <w:p w:rsidR="00D05D5E" w:rsidRPr="00B63113" w:rsidRDefault="00D05D5E" w:rsidP="00D05D5E">
            <w:pPr>
              <w:autoSpaceDE w:val="0"/>
              <w:autoSpaceDN w:val="0"/>
              <w:adjustRightInd w:val="0"/>
              <w:jc w:val="center"/>
              <w:rPr>
                <w:sz w:val="20"/>
                <w:szCs w:val="20"/>
              </w:rPr>
            </w:pPr>
          </w:p>
        </w:tc>
        <w:tc>
          <w:tcPr>
            <w:tcW w:w="708" w:type="dxa"/>
            <w:vAlign w:val="center"/>
          </w:tcPr>
          <w:p w:rsidR="00D05D5E" w:rsidRPr="00B63113" w:rsidRDefault="00D05D5E" w:rsidP="00D05D5E">
            <w:pPr>
              <w:autoSpaceDE w:val="0"/>
              <w:autoSpaceDN w:val="0"/>
              <w:adjustRightInd w:val="0"/>
              <w:jc w:val="center"/>
              <w:rPr>
                <w:sz w:val="20"/>
                <w:szCs w:val="20"/>
              </w:rPr>
            </w:pPr>
          </w:p>
        </w:tc>
        <w:tc>
          <w:tcPr>
            <w:tcW w:w="709" w:type="dxa"/>
            <w:vAlign w:val="center"/>
          </w:tcPr>
          <w:p w:rsidR="00D05D5E" w:rsidRPr="00B63113" w:rsidRDefault="00D05D5E" w:rsidP="00D05D5E">
            <w:pPr>
              <w:jc w:val="center"/>
              <w:rPr>
                <w:sz w:val="20"/>
                <w:szCs w:val="20"/>
              </w:rPr>
            </w:pPr>
          </w:p>
        </w:tc>
        <w:tc>
          <w:tcPr>
            <w:tcW w:w="709" w:type="dxa"/>
            <w:vAlign w:val="center"/>
          </w:tcPr>
          <w:p w:rsidR="00D05D5E" w:rsidRPr="00B63113" w:rsidRDefault="00D05D5E" w:rsidP="00D05D5E">
            <w:pPr>
              <w:jc w:val="center"/>
              <w:rPr>
                <w:sz w:val="20"/>
                <w:szCs w:val="20"/>
              </w:rPr>
            </w:pPr>
          </w:p>
        </w:tc>
        <w:tc>
          <w:tcPr>
            <w:tcW w:w="709" w:type="dxa"/>
            <w:shd w:val="clear" w:color="auto" w:fill="auto"/>
            <w:vAlign w:val="center"/>
          </w:tcPr>
          <w:p w:rsidR="00D05D5E" w:rsidRPr="00B63113" w:rsidRDefault="00D05D5E" w:rsidP="00D05D5E">
            <w:pPr>
              <w:jc w:val="center"/>
              <w:rPr>
                <w:sz w:val="20"/>
                <w:szCs w:val="20"/>
              </w:rPr>
            </w:pPr>
            <w:r w:rsidRPr="00B63113">
              <w:rPr>
                <w:sz w:val="20"/>
                <w:szCs w:val="20"/>
              </w:rPr>
              <w:t>4,1686</w:t>
            </w:r>
          </w:p>
        </w:tc>
        <w:tc>
          <w:tcPr>
            <w:tcW w:w="708" w:type="dxa"/>
            <w:shd w:val="clear" w:color="auto" w:fill="auto"/>
            <w:vAlign w:val="center"/>
          </w:tcPr>
          <w:p w:rsidR="00D05D5E" w:rsidRPr="00B63113" w:rsidRDefault="00D05D5E" w:rsidP="00D05D5E">
            <w:pPr>
              <w:jc w:val="center"/>
              <w:rPr>
                <w:sz w:val="20"/>
                <w:szCs w:val="20"/>
              </w:rPr>
            </w:pPr>
            <w:r w:rsidRPr="00B63113">
              <w:rPr>
                <w:sz w:val="20"/>
                <w:szCs w:val="20"/>
              </w:rPr>
              <w:t>1,815</w:t>
            </w:r>
          </w:p>
        </w:tc>
        <w:tc>
          <w:tcPr>
            <w:tcW w:w="708" w:type="dxa"/>
            <w:vAlign w:val="center"/>
          </w:tcPr>
          <w:p w:rsidR="00D05D5E" w:rsidRPr="00B63113" w:rsidRDefault="00D05D5E" w:rsidP="00D05D5E">
            <w:pPr>
              <w:jc w:val="center"/>
              <w:rPr>
                <w:color w:val="00B050"/>
                <w:sz w:val="20"/>
                <w:szCs w:val="20"/>
              </w:rPr>
            </w:pPr>
          </w:p>
        </w:tc>
        <w:tc>
          <w:tcPr>
            <w:tcW w:w="710" w:type="dxa"/>
            <w:vAlign w:val="center"/>
          </w:tcPr>
          <w:p w:rsidR="00D05D5E" w:rsidRPr="00B63113" w:rsidRDefault="00D05D5E" w:rsidP="00D05D5E">
            <w:pPr>
              <w:jc w:val="center"/>
              <w:rPr>
                <w:color w:val="00B050"/>
                <w:sz w:val="20"/>
                <w:szCs w:val="20"/>
              </w:rPr>
            </w:pPr>
          </w:p>
        </w:tc>
        <w:tc>
          <w:tcPr>
            <w:tcW w:w="709" w:type="dxa"/>
            <w:vAlign w:val="center"/>
          </w:tcPr>
          <w:p w:rsidR="00D05D5E" w:rsidRPr="00B63113" w:rsidRDefault="00D05D5E" w:rsidP="00D05D5E">
            <w:pPr>
              <w:jc w:val="center"/>
              <w:rPr>
                <w:color w:val="00B050"/>
                <w:sz w:val="20"/>
                <w:szCs w:val="20"/>
              </w:rPr>
            </w:pPr>
          </w:p>
        </w:tc>
      </w:tr>
      <w:tr w:rsidR="00D05D5E" w:rsidRPr="00B63113" w:rsidTr="00D05D5E">
        <w:tc>
          <w:tcPr>
            <w:tcW w:w="525" w:type="dxa"/>
          </w:tcPr>
          <w:p w:rsidR="00D05D5E" w:rsidRPr="00B63113" w:rsidRDefault="00D05D5E" w:rsidP="00D05D5E">
            <w:pPr>
              <w:autoSpaceDE w:val="0"/>
              <w:autoSpaceDN w:val="0"/>
              <w:adjustRightInd w:val="0"/>
              <w:jc w:val="right"/>
              <w:rPr>
                <w:sz w:val="20"/>
                <w:szCs w:val="20"/>
              </w:rPr>
            </w:pPr>
            <w:r w:rsidRPr="00B63113">
              <w:rPr>
                <w:sz w:val="20"/>
                <w:szCs w:val="20"/>
              </w:rPr>
              <w:lastRenderedPageBreak/>
              <w:t>6.</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roofErr w:type="gramStart"/>
            <w:r w:rsidRPr="00B63113">
              <w:rPr>
                <w:sz w:val="20"/>
                <w:szCs w:val="20"/>
              </w:rPr>
              <w:t>км</w:t>
            </w:r>
            <w:proofErr w:type="gramEnd"/>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45,47</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46,60</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48,45</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50,1819</w:t>
            </w:r>
          </w:p>
        </w:tc>
        <w:tc>
          <w:tcPr>
            <w:tcW w:w="709" w:type="dxa"/>
            <w:vAlign w:val="center"/>
          </w:tcPr>
          <w:p w:rsidR="00D05D5E" w:rsidRPr="00B63113" w:rsidRDefault="00D05D5E" w:rsidP="00D05D5E">
            <w:pPr>
              <w:rPr>
                <w:sz w:val="20"/>
                <w:szCs w:val="20"/>
              </w:rPr>
            </w:pPr>
            <w:r w:rsidRPr="00B63113">
              <w:rPr>
                <w:sz w:val="20"/>
                <w:szCs w:val="20"/>
              </w:rPr>
              <w:t>54,0729</w:t>
            </w:r>
          </w:p>
        </w:tc>
        <w:tc>
          <w:tcPr>
            <w:tcW w:w="709" w:type="dxa"/>
            <w:vAlign w:val="center"/>
          </w:tcPr>
          <w:p w:rsidR="00D05D5E" w:rsidRPr="00B63113" w:rsidRDefault="00D05D5E" w:rsidP="00D05D5E">
            <w:pPr>
              <w:rPr>
                <w:sz w:val="20"/>
                <w:szCs w:val="20"/>
              </w:rPr>
            </w:pPr>
            <w:r w:rsidRPr="00B63113">
              <w:rPr>
                <w:sz w:val="20"/>
                <w:szCs w:val="20"/>
              </w:rPr>
              <w:t>53,9589</w:t>
            </w:r>
          </w:p>
        </w:tc>
        <w:tc>
          <w:tcPr>
            <w:tcW w:w="709" w:type="dxa"/>
            <w:shd w:val="clear" w:color="auto" w:fill="auto"/>
            <w:vAlign w:val="center"/>
          </w:tcPr>
          <w:p w:rsidR="00D05D5E" w:rsidRPr="00B63113" w:rsidRDefault="00D05D5E" w:rsidP="00D05D5E">
            <w:pPr>
              <w:rPr>
                <w:sz w:val="20"/>
                <w:szCs w:val="20"/>
              </w:rPr>
            </w:pPr>
            <w:r w:rsidRPr="00B63113">
              <w:rPr>
                <w:sz w:val="20"/>
                <w:szCs w:val="20"/>
              </w:rPr>
              <w:t>58,7494</w:t>
            </w:r>
          </w:p>
        </w:tc>
        <w:tc>
          <w:tcPr>
            <w:tcW w:w="708" w:type="dxa"/>
            <w:shd w:val="clear" w:color="auto" w:fill="auto"/>
            <w:vAlign w:val="center"/>
          </w:tcPr>
          <w:p w:rsidR="00D05D5E" w:rsidRPr="00B63113" w:rsidRDefault="00D05D5E" w:rsidP="00D05D5E">
            <w:pPr>
              <w:jc w:val="center"/>
              <w:rPr>
                <w:sz w:val="20"/>
                <w:szCs w:val="20"/>
              </w:rPr>
            </w:pPr>
            <w:r w:rsidRPr="00B63113">
              <w:rPr>
                <w:sz w:val="20"/>
                <w:szCs w:val="20"/>
              </w:rPr>
              <w:t>61,1264</w:t>
            </w:r>
          </w:p>
        </w:tc>
        <w:tc>
          <w:tcPr>
            <w:tcW w:w="708" w:type="dxa"/>
            <w:shd w:val="clear" w:color="auto" w:fill="auto"/>
            <w:vAlign w:val="center"/>
          </w:tcPr>
          <w:p w:rsidR="00D05D5E" w:rsidRPr="00B63113" w:rsidRDefault="00D05D5E" w:rsidP="00D05D5E">
            <w:pPr>
              <w:spacing w:line="240" w:lineRule="atLeast"/>
              <w:jc w:val="center"/>
              <w:rPr>
                <w:color w:val="000000"/>
                <w:sz w:val="20"/>
                <w:szCs w:val="20"/>
              </w:rPr>
            </w:pPr>
            <w:r w:rsidRPr="00B63113">
              <w:rPr>
                <w:color w:val="000000"/>
                <w:sz w:val="20"/>
                <w:szCs w:val="20"/>
              </w:rPr>
              <w:t>61,6104</w:t>
            </w:r>
          </w:p>
        </w:tc>
        <w:tc>
          <w:tcPr>
            <w:tcW w:w="710" w:type="dxa"/>
            <w:shd w:val="clear" w:color="auto" w:fill="auto"/>
            <w:vAlign w:val="center"/>
          </w:tcPr>
          <w:p w:rsidR="00D05D5E" w:rsidRPr="00B63113" w:rsidRDefault="00D05D5E" w:rsidP="00D05D5E">
            <w:pPr>
              <w:jc w:val="center"/>
              <w:rPr>
                <w:sz w:val="20"/>
                <w:szCs w:val="20"/>
              </w:rPr>
            </w:pPr>
            <w:r w:rsidRPr="00B63113">
              <w:rPr>
                <w:color w:val="000000"/>
                <w:sz w:val="20"/>
                <w:szCs w:val="20"/>
              </w:rPr>
              <w:t>62,6104</w:t>
            </w:r>
          </w:p>
        </w:tc>
        <w:tc>
          <w:tcPr>
            <w:tcW w:w="709" w:type="dxa"/>
            <w:shd w:val="clear" w:color="auto" w:fill="auto"/>
            <w:vAlign w:val="center"/>
          </w:tcPr>
          <w:p w:rsidR="00D05D5E" w:rsidRPr="00B63113" w:rsidRDefault="00D05D5E" w:rsidP="00D05D5E">
            <w:pPr>
              <w:jc w:val="center"/>
              <w:rPr>
                <w:sz w:val="20"/>
                <w:szCs w:val="20"/>
              </w:rPr>
            </w:pPr>
            <w:r w:rsidRPr="00B63113">
              <w:rPr>
                <w:color w:val="000000"/>
                <w:sz w:val="20"/>
                <w:szCs w:val="20"/>
              </w:rPr>
              <w:t>63,6104</w:t>
            </w:r>
          </w:p>
        </w:tc>
      </w:tr>
      <w:tr w:rsidR="00D05D5E" w:rsidRPr="00D938D1" w:rsidTr="00D05D5E">
        <w:tc>
          <w:tcPr>
            <w:tcW w:w="525" w:type="dxa"/>
          </w:tcPr>
          <w:p w:rsidR="00D05D5E" w:rsidRPr="00B63113" w:rsidRDefault="00D05D5E" w:rsidP="00D05D5E">
            <w:pPr>
              <w:autoSpaceDE w:val="0"/>
              <w:autoSpaceDN w:val="0"/>
              <w:adjustRightInd w:val="0"/>
              <w:jc w:val="right"/>
              <w:rPr>
                <w:sz w:val="20"/>
                <w:szCs w:val="20"/>
              </w:rPr>
            </w:pPr>
            <w:r w:rsidRPr="00B63113">
              <w:rPr>
                <w:sz w:val="20"/>
                <w:szCs w:val="20"/>
              </w:rPr>
              <w:t xml:space="preserve">7. </w:t>
            </w:r>
          </w:p>
        </w:tc>
        <w:tc>
          <w:tcPr>
            <w:tcW w:w="2135" w:type="dxa"/>
          </w:tcPr>
          <w:p w:rsidR="00D05D5E" w:rsidRPr="00B63113" w:rsidRDefault="00D05D5E" w:rsidP="00D05D5E">
            <w:pPr>
              <w:autoSpaceDE w:val="0"/>
              <w:autoSpaceDN w:val="0"/>
              <w:adjustRightInd w:val="0"/>
              <w:rPr>
                <w:sz w:val="20"/>
                <w:szCs w:val="20"/>
              </w:rPr>
            </w:pPr>
            <w:r w:rsidRPr="00B63113">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40,8</w:t>
            </w:r>
          </w:p>
        </w:tc>
        <w:tc>
          <w:tcPr>
            <w:tcW w:w="709"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41,82</w:t>
            </w:r>
          </w:p>
        </w:tc>
        <w:tc>
          <w:tcPr>
            <w:tcW w:w="708" w:type="dxa"/>
            <w:vAlign w:val="center"/>
          </w:tcPr>
          <w:p w:rsidR="00D05D5E" w:rsidRPr="00B63113" w:rsidRDefault="00D05D5E" w:rsidP="00D05D5E">
            <w:pPr>
              <w:autoSpaceDE w:val="0"/>
              <w:autoSpaceDN w:val="0"/>
              <w:adjustRightInd w:val="0"/>
              <w:jc w:val="center"/>
              <w:rPr>
                <w:sz w:val="20"/>
                <w:szCs w:val="20"/>
              </w:rPr>
            </w:pPr>
            <w:r w:rsidRPr="00B63113">
              <w:rPr>
                <w:sz w:val="20"/>
                <w:szCs w:val="20"/>
              </w:rPr>
              <w:t>42,53</w:t>
            </w:r>
          </w:p>
        </w:tc>
        <w:tc>
          <w:tcPr>
            <w:tcW w:w="708" w:type="dxa"/>
            <w:vAlign w:val="center"/>
          </w:tcPr>
          <w:p w:rsidR="00D05D5E" w:rsidRPr="00B63113" w:rsidRDefault="00D05D5E" w:rsidP="00D05D5E">
            <w:pPr>
              <w:jc w:val="center"/>
              <w:rPr>
                <w:sz w:val="20"/>
                <w:szCs w:val="20"/>
              </w:rPr>
            </w:pPr>
            <w:r w:rsidRPr="00B63113">
              <w:rPr>
                <w:sz w:val="20"/>
                <w:szCs w:val="20"/>
              </w:rPr>
              <w:t>43,59</w:t>
            </w:r>
          </w:p>
        </w:tc>
        <w:tc>
          <w:tcPr>
            <w:tcW w:w="709" w:type="dxa"/>
            <w:vAlign w:val="center"/>
          </w:tcPr>
          <w:p w:rsidR="00D05D5E" w:rsidRPr="00B63113" w:rsidRDefault="00D05D5E" w:rsidP="00D05D5E">
            <w:pPr>
              <w:rPr>
                <w:sz w:val="20"/>
                <w:szCs w:val="20"/>
              </w:rPr>
            </w:pPr>
            <w:r w:rsidRPr="00B63113">
              <w:rPr>
                <w:sz w:val="20"/>
                <w:szCs w:val="20"/>
              </w:rPr>
              <w:t>46,28</w:t>
            </w:r>
          </w:p>
        </w:tc>
        <w:tc>
          <w:tcPr>
            <w:tcW w:w="709" w:type="dxa"/>
            <w:vAlign w:val="center"/>
          </w:tcPr>
          <w:p w:rsidR="00D05D5E" w:rsidRPr="00B63113" w:rsidRDefault="00D05D5E" w:rsidP="00D05D5E">
            <w:pPr>
              <w:rPr>
                <w:sz w:val="20"/>
                <w:szCs w:val="20"/>
              </w:rPr>
            </w:pPr>
            <w:r w:rsidRPr="00B63113">
              <w:rPr>
                <w:sz w:val="20"/>
                <w:szCs w:val="20"/>
              </w:rPr>
              <w:t>46,18</w:t>
            </w:r>
          </w:p>
        </w:tc>
        <w:tc>
          <w:tcPr>
            <w:tcW w:w="709" w:type="dxa"/>
            <w:shd w:val="clear" w:color="auto" w:fill="auto"/>
            <w:vAlign w:val="center"/>
          </w:tcPr>
          <w:p w:rsidR="00D05D5E" w:rsidRPr="00B63113" w:rsidRDefault="00D05D5E" w:rsidP="00D05D5E">
            <w:pPr>
              <w:rPr>
                <w:sz w:val="20"/>
                <w:szCs w:val="20"/>
              </w:rPr>
            </w:pPr>
            <w:r w:rsidRPr="00B63113">
              <w:rPr>
                <w:sz w:val="20"/>
                <w:szCs w:val="20"/>
              </w:rPr>
              <w:t>48,4</w:t>
            </w:r>
          </w:p>
        </w:tc>
        <w:tc>
          <w:tcPr>
            <w:tcW w:w="708" w:type="dxa"/>
            <w:shd w:val="clear" w:color="auto" w:fill="auto"/>
            <w:vAlign w:val="center"/>
          </w:tcPr>
          <w:p w:rsidR="00D05D5E" w:rsidRPr="00B63113" w:rsidRDefault="00D05D5E" w:rsidP="00D05D5E">
            <w:pPr>
              <w:spacing w:line="240" w:lineRule="atLeast"/>
              <w:jc w:val="center"/>
              <w:rPr>
                <w:color w:val="000000"/>
                <w:sz w:val="20"/>
                <w:szCs w:val="20"/>
              </w:rPr>
            </w:pPr>
            <w:r w:rsidRPr="00B63113">
              <w:rPr>
                <w:color w:val="000000"/>
                <w:sz w:val="20"/>
                <w:szCs w:val="20"/>
              </w:rPr>
              <w:t>47,71</w:t>
            </w:r>
          </w:p>
        </w:tc>
        <w:tc>
          <w:tcPr>
            <w:tcW w:w="708" w:type="dxa"/>
            <w:shd w:val="clear" w:color="auto" w:fill="auto"/>
            <w:vAlign w:val="center"/>
          </w:tcPr>
          <w:p w:rsidR="00D05D5E" w:rsidRPr="00B63113" w:rsidRDefault="00D05D5E" w:rsidP="00D05D5E">
            <w:pPr>
              <w:spacing w:line="240" w:lineRule="atLeast"/>
              <w:jc w:val="center"/>
              <w:rPr>
                <w:color w:val="000000"/>
                <w:sz w:val="20"/>
                <w:szCs w:val="20"/>
              </w:rPr>
            </w:pPr>
            <w:r w:rsidRPr="00B63113">
              <w:rPr>
                <w:color w:val="000000"/>
                <w:sz w:val="20"/>
                <w:szCs w:val="20"/>
              </w:rPr>
              <w:t>48,08</w:t>
            </w:r>
          </w:p>
        </w:tc>
        <w:tc>
          <w:tcPr>
            <w:tcW w:w="710" w:type="dxa"/>
            <w:shd w:val="clear" w:color="auto" w:fill="auto"/>
            <w:vAlign w:val="center"/>
          </w:tcPr>
          <w:p w:rsidR="00D05D5E" w:rsidRPr="00B63113" w:rsidRDefault="00D05D5E" w:rsidP="00D05D5E">
            <w:pPr>
              <w:spacing w:line="240" w:lineRule="atLeast"/>
              <w:jc w:val="center"/>
              <w:rPr>
                <w:color w:val="000000"/>
                <w:sz w:val="20"/>
                <w:szCs w:val="20"/>
              </w:rPr>
            </w:pPr>
            <w:r w:rsidRPr="00B63113">
              <w:rPr>
                <w:color w:val="000000"/>
                <w:sz w:val="20"/>
                <w:szCs w:val="20"/>
              </w:rPr>
              <w:t>48,86</w:t>
            </w:r>
          </w:p>
        </w:tc>
        <w:tc>
          <w:tcPr>
            <w:tcW w:w="709" w:type="dxa"/>
            <w:shd w:val="clear" w:color="auto" w:fill="auto"/>
            <w:vAlign w:val="center"/>
          </w:tcPr>
          <w:p w:rsidR="00D05D5E" w:rsidRPr="00DD5DA5" w:rsidRDefault="00D05D5E" w:rsidP="00D05D5E">
            <w:pPr>
              <w:spacing w:line="240" w:lineRule="atLeast"/>
              <w:jc w:val="center"/>
              <w:rPr>
                <w:color w:val="000000"/>
                <w:sz w:val="20"/>
                <w:szCs w:val="20"/>
              </w:rPr>
            </w:pPr>
            <w:r w:rsidRPr="00B63113">
              <w:rPr>
                <w:color w:val="000000"/>
                <w:sz w:val="20"/>
                <w:szCs w:val="20"/>
              </w:rPr>
              <w:t>49,65</w:t>
            </w:r>
          </w:p>
        </w:tc>
      </w:tr>
    </w:tbl>
    <w:p w:rsidR="00D05D5E" w:rsidRPr="00D938D1" w:rsidRDefault="00D05D5E" w:rsidP="00D05D5E">
      <w:pPr>
        <w:autoSpaceDE w:val="0"/>
        <w:autoSpaceDN w:val="0"/>
        <w:adjustRightInd w:val="0"/>
        <w:jc w:val="both"/>
        <w:rPr>
          <w:sz w:val="28"/>
          <w:szCs w:val="28"/>
        </w:rPr>
      </w:pP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5</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autoSpaceDE w:val="0"/>
        <w:autoSpaceDN w:val="0"/>
        <w:adjustRightInd w:val="0"/>
        <w:jc w:val="both"/>
      </w:pPr>
    </w:p>
    <w:p w:rsidR="00D05D5E" w:rsidRPr="00D938D1" w:rsidRDefault="00D05D5E" w:rsidP="00D05D5E">
      <w:pPr>
        <w:autoSpaceDE w:val="0"/>
        <w:autoSpaceDN w:val="0"/>
        <w:adjustRightInd w:val="0"/>
        <w:jc w:val="right"/>
      </w:pPr>
      <w: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D05D5E" w:rsidRPr="00EB3D22" w:rsidTr="00D05D5E">
        <w:tc>
          <w:tcPr>
            <w:tcW w:w="567" w:type="dxa"/>
            <w:vMerge w:val="restart"/>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 xml:space="preserve">№ </w:t>
            </w:r>
            <w:proofErr w:type="spellStart"/>
            <w:proofErr w:type="gramStart"/>
            <w:r w:rsidRPr="00EB3D22">
              <w:rPr>
                <w:rFonts w:ascii="Times New Roman" w:hAnsi="Times New Roman" w:cs="Times New Roman"/>
                <w:sz w:val="24"/>
                <w:szCs w:val="24"/>
              </w:rPr>
              <w:t>п</w:t>
            </w:r>
            <w:proofErr w:type="spellEnd"/>
            <w:proofErr w:type="gramEnd"/>
            <w:r w:rsidRPr="00EB3D22">
              <w:rPr>
                <w:rFonts w:ascii="Times New Roman" w:hAnsi="Times New Roman" w:cs="Times New Roman"/>
                <w:sz w:val="24"/>
                <w:szCs w:val="24"/>
              </w:rPr>
              <w:t>/</w:t>
            </w:r>
            <w:proofErr w:type="spellStart"/>
            <w:r w:rsidRPr="00EB3D22">
              <w:rPr>
                <w:rFonts w:ascii="Times New Roman" w:hAnsi="Times New Roman" w:cs="Times New Roman"/>
                <w:sz w:val="24"/>
                <w:szCs w:val="24"/>
              </w:rPr>
              <w:t>п</w:t>
            </w:r>
            <w:proofErr w:type="spellEnd"/>
          </w:p>
        </w:tc>
        <w:tc>
          <w:tcPr>
            <w:tcW w:w="3403" w:type="dxa"/>
            <w:vMerge w:val="restart"/>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Наименование показателя эффективности/единица измерения показателя</w:t>
            </w:r>
          </w:p>
        </w:tc>
        <w:tc>
          <w:tcPr>
            <w:tcW w:w="5955" w:type="dxa"/>
            <w:gridSpan w:val="7"/>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Годы реализации программы</w:t>
            </w:r>
          </w:p>
        </w:tc>
      </w:tr>
      <w:tr w:rsidR="00D05D5E" w:rsidRPr="00EB3D22" w:rsidTr="00D05D5E">
        <w:tc>
          <w:tcPr>
            <w:tcW w:w="567" w:type="dxa"/>
            <w:vMerge/>
            <w:vAlign w:val="center"/>
          </w:tcPr>
          <w:p w:rsidR="00D05D5E" w:rsidRPr="00EB3D22" w:rsidRDefault="00D05D5E" w:rsidP="00D05D5E">
            <w:pPr>
              <w:pStyle w:val="ConsPlusNormal"/>
              <w:ind w:firstLine="0"/>
              <w:rPr>
                <w:rFonts w:ascii="Times New Roman" w:hAnsi="Times New Roman" w:cs="Times New Roman"/>
                <w:sz w:val="24"/>
                <w:szCs w:val="24"/>
              </w:rPr>
            </w:pPr>
          </w:p>
        </w:tc>
        <w:tc>
          <w:tcPr>
            <w:tcW w:w="3403" w:type="dxa"/>
            <w:vMerge/>
            <w:vAlign w:val="center"/>
          </w:tcPr>
          <w:p w:rsidR="00D05D5E" w:rsidRPr="00EB3D22" w:rsidRDefault="00D05D5E" w:rsidP="00D05D5E">
            <w:pPr>
              <w:pStyle w:val="ConsPlusNormal"/>
              <w:ind w:firstLine="0"/>
              <w:rPr>
                <w:rFonts w:ascii="Times New Roman" w:hAnsi="Times New Roman" w:cs="Times New Roman"/>
                <w:sz w:val="24"/>
                <w:szCs w:val="24"/>
              </w:rPr>
            </w:pP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2018</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2019</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2020</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2021</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2022</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2023</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2024</w:t>
            </w:r>
          </w:p>
        </w:tc>
      </w:tr>
      <w:tr w:rsidR="00D05D5E" w:rsidRPr="00EB3D22" w:rsidTr="00D05D5E">
        <w:tc>
          <w:tcPr>
            <w:tcW w:w="9925" w:type="dxa"/>
            <w:gridSpan w:val="9"/>
          </w:tcPr>
          <w:p w:rsidR="00D05D5E" w:rsidRPr="00EB3D22" w:rsidRDefault="00D05D5E" w:rsidP="00D05D5E">
            <w:pPr>
              <w:pStyle w:val="a8"/>
              <w:ind w:left="0"/>
              <w:jc w:val="center"/>
              <w:rPr>
                <w:rFonts w:ascii="Times New Roman" w:hAnsi="Times New Roman"/>
                <w:sz w:val="24"/>
                <w:szCs w:val="24"/>
              </w:rPr>
            </w:pPr>
            <w:r w:rsidRPr="00EB3D22">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w:t>
            </w:r>
          </w:p>
        </w:tc>
        <w:tc>
          <w:tcPr>
            <w:tcW w:w="3403"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Уборка территории города (</w:t>
            </w:r>
            <w:proofErr w:type="gramStart"/>
            <w:r w:rsidRPr="00EB3D22">
              <w:rPr>
                <w:rFonts w:ascii="Times New Roman" w:hAnsi="Times New Roman" w:cs="Times New Roman"/>
                <w:sz w:val="24"/>
                <w:szCs w:val="24"/>
              </w:rPr>
              <w:t>га</w:t>
            </w:r>
            <w:proofErr w:type="gramEnd"/>
            <w:r w:rsidRPr="00EB3D22">
              <w:rPr>
                <w:rFonts w:ascii="Times New Roman" w:hAnsi="Times New Roman" w:cs="Times New Roman"/>
                <w:sz w:val="24"/>
                <w:szCs w:val="24"/>
              </w:rPr>
              <w:t>)</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61,08</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55,03</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Погрузка, вывоз и утилизация мусора (куб.</w:t>
            </w:r>
            <w:proofErr w:type="gramStart"/>
            <w:r w:rsidRPr="00EB3D22">
              <w:rPr>
                <w:rFonts w:ascii="Times New Roman" w:hAnsi="Times New Roman" w:cs="Times New Roman"/>
                <w:sz w:val="24"/>
                <w:szCs w:val="24"/>
              </w:rPr>
              <w:t>м</w:t>
            </w:r>
            <w:proofErr w:type="gramEnd"/>
            <w:r w:rsidRPr="00EB3D22">
              <w:rPr>
                <w:rFonts w:ascii="Times New Roman" w:hAnsi="Times New Roman" w:cs="Times New Roman"/>
                <w:sz w:val="24"/>
                <w:szCs w:val="24"/>
              </w:rPr>
              <w:t>.)</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9861</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0"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c>
          <w:tcPr>
            <w:tcW w:w="850"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4300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3</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Выкашивание травы (кв.м.)</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442548</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382500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4</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Погрузка, перевозка снега, боя, шлака, грунта, песка, щебня</w:t>
            </w:r>
            <w:proofErr w:type="gramStart"/>
            <w:r w:rsidRPr="00EB3D22">
              <w:rPr>
                <w:rFonts w:ascii="Times New Roman" w:hAnsi="Times New Roman" w:cs="Times New Roman"/>
                <w:sz w:val="24"/>
                <w:szCs w:val="24"/>
              </w:rPr>
              <w:t>.</w:t>
            </w:r>
            <w:proofErr w:type="gramEnd"/>
            <w:r w:rsidRPr="00EB3D22">
              <w:rPr>
                <w:rFonts w:ascii="Times New Roman" w:hAnsi="Times New Roman" w:cs="Times New Roman"/>
                <w:sz w:val="24"/>
                <w:szCs w:val="24"/>
              </w:rPr>
              <w:t xml:space="preserve"> (</w:t>
            </w:r>
            <w:proofErr w:type="gramStart"/>
            <w:r w:rsidRPr="00EB3D22">
              <w:rPr>
                <w:rFonts w:ascii="Times New Roman" w:hAnsi="Times New Roman" w:cs="Times New Roman"/>
                <w:sz w:val="24"/>
                <w:szCs w:val="24"/>
              </w:rPr>
              <w:t>т</w:t>
            </w:r>
            <w:proofErr w:type="gramEnd"/>
            <w:r w:rsidRPr="00EB3D22">
              <w:rPr>
                <w:rFonts w:ascii="Times New Roman" w:hAnsi="Times New Roman" w:cs="Times New Roman"/>
                <w:sz w:val="24"/>
                <w:szCs w:val="24"/>
              </w:rPr>
              <w:t>онн)</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13000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13703</w:t>
            </w:r>
          </w:p>
        </w:tc>
        <w:tc>
          <w:tcPr>
            <w:tcW w:w="851" w:type="dxa"/>
            <w:vAlign w:val="center"/>
          </w:tcPr>
          <w:p w:rsidR="00D05D5E" w:rsidRPr="00EB3D22" w:rsidRDefault="00D05D5E" w:rsidP="00D05D5E">
            <w:pPr>
              <w:jc w:val="center"/>
            </w:pPr>
            <w:r w:rsidRPr="00EB3D22">
              <w:t>13000</w:t>
            </w:r>
          </w:p>
        </w:tc>
        <w:tc>
          <w:tcPr>
            <w:tcW w:w="850" w:type="dxa"/>
            <w:vAlign w:val="center"/>
          </w:tcPr>
          <w:p w:rsidR="00D05D5E" w:rsidRPr="00EB3D22" w:rsidRDefault="00D05D5E" w:rsidP="00D05D5E">
            <w:pPr>
              <w:jc w:val="center"/>
            </w:pPr>
            <w:r w:rsidRPr="00EB3D22">
              <w:t>13000</w:t>
            </w:r>
          </w:p>
        </w:tc>
        <w:tc>
          <w:tcPr>
            <w:tcW w:w="850" w:type="dxa"/>
            <w:vAlign w:val="center"/>
          </w:tcPr>
          <w:p w:rsidR="00D05D5E" w:rsidRPr="00EB3D22" w:rsidRDefault="00D05D5E" w:rsidP="00D05D5E">
            <w:pPr>
              <w:jc w:val="center"/>
            </w:pPr>
            <w:r w:rsidRPr="00EB3D22">
              <w:t>13000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5</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Обрезка крон деревьев, установка и замена баннеров и праздничной атрибутики (штук)</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308</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300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6</w:t>
            </w:r>
          </w:p>
        </w:tc>
        <w:tc>
          <w:tcPr>
            <w:tcW w:w="3403" w:type="dxa"/>
            <w:shd w:val="clear" w:color="auto" w:fill="auto"/>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Посадка цветов, озеленение (штук)</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7605</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3710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7</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proofErr w:type="spellStart"/>
            <w:r w:rsidRPr="00EB3D22">
              <w:rPr>
                <w:rFonts w:ascii="Times New Roman" w:hAnsi="Times New Roman" w:cs="Times New Roman"/>
                <w:sz w:val="24"/>
                <w:szCs w:val="24"/>
              </w:rPr>
              <w:t>Акарицидная</w:t>
            </w:r>
            <w:proofErr w:type="spellEnd"/>
            <w:r w:rsidRPr="00EB3D22">
              <w:rPr>
                <w:rFonts w:ascii="Times New Roman" w:hAnsi="Times New Roman" w:cs="Times New Roman"/>
                <w:sz w:val="24"/>
                <w:szCs w:val="24"/>
              </w:rPr>
              <w:t xml:space="preserve"> и санитарно-эпидемиологическая обработка городских территорий, парков, зон отдыха (</w:t>
            </w:r>
            <w:proofErr w:type="gramStart"/>
            <w:r w:rsidRPr="00EB3D22">
              <w:rPr>
                <w:rFonts w:ascii="Times New Roman" w:hAnsi="Times New Roman" w:cs="Times New Roman"/>
                <w:sz w:val="24"/>
                <w:szCs w:val="24"/>
              </w:rPr>
              <w:t>га</w:t>
            </w:r>
            <w:proofErr w:type="gramEnd"/>
            <w:r w:rsidRPr="00EB3D22">
              <w:rPr>
                <w:rFonts w:ascii="Times New Roman" w:hAnsi="Times New Roman" w:cs="Times New Roman"/>
                <w:sz w:val="24"/>
                <w:szCs w:val="24"/>
              </w:rPr>
              <w:t xml:space="preserve">) </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11,28</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8</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Опахивание границ города</w:t>
            </w:r>
            <w:proofErr w:type="gramStart"/>
            <w:r w:rsidRPr="00EB3D22">
              <w:rPr>
                <w:rFonts w:ascii="Times New Roman" w:hAnsi="Times New Roman" w:cs="Times New Roman"/>
                <w:sz w:val="24"/>
                <w:szCs w:val="24"/>
              </w:rPr>
              <w:t>.(</w:t>
            </w:r>
            <w:proofErr w:type="gramEnd"/>
            <w:r w:rsidRPr="00EB3D22">
              <w:rPr>
                <w:rFonts w:ascii="Times New Roman" w:hAnsi="Times New Roman" w:cs="Times New Roman"/>
                <w:sz w:val="24"/>
                <w:szCs w:val="24"/>
              </w:rPr>
              <w:t>км)</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1"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9</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Сбор отходов ЖБО (</w:t>
            </w:r>
            <w:proofErr w:type="spellStart"/>
            <w:proofErr w:type="gramStart"/>
            <w:r w:rsidRPr="00EB3D22">
              <w:rPr>
                <w:rFonts w:ascii="Times New Roman" w:hAnsi="Times New Roman" w:cs="Times New Roman"/>
                <w:sz w:val="24"/>
                <w:szCs w:val="24"/>
              </w:rPr>
              <w:t>ед</w:t>
            </w:r>
            <w:proofErr w:type="spellEnd"/>
            <w:proofErr w:type="gramEnd"/>
            <w:r w:rsidRPr="00EB3D22">
              <w:rPr>
                <w:rFonts w:ascii="Times New Roman" w:hAnsi="Times New Roman" w:cs="Times New Roman"/>
                <w:sz w:val="24"/>
                <w:szCs w:val="24"/>
              </w:rPr>
              <w:t>)</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8</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8</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8</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10</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Чистка и посыпка тротуаров (зима), подметание (лето), (</w:t>
            </w:r>
            <w:proofErr w:type="gramStart"/>
            <w:r w:rsidRPr="00EB3D22">
              <w:rPr>
                <w:rFonts w:ascii="Times New Roman" w:hAnsi="Times New Roman" w:cs="Times New Roman"/>
                <w:sz w:val="24"/>
                <w:szCs w:val="24"/>
              </w:rPr>
              <w:t>км</w:t>
            </w:r>
            <w:proofErr w:type="gramEnd"/>
            <w:r w:rsidRPr="00EB3D22">
              <w:rPr>
                <w:rFonts w:ascii="Times New Roman" w:hAnsi="Times New Roman" w:cs="Times New Roman"/>
                <w:sz w:val="24"/>
                <w:szCs w:val="24"/>
              </w:rPr>
              <w:t>)</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0"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11</w:t>
            </w:r>
          </w:p>
        </w:tc>
        <w:tc>
          <w:tcPr>
            <w:tcW w:w="3403" w:type="dxa"/>
            <w:shd w:val="clear" w:color="auto" w:fill="auto"/>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детских игровых элементов (штук)</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24</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25</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25</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12</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городского туалета (количество посещений в год)</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21 158</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21 158</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21 158</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13</w:t>
            </w:r>
          </w:p>
        </w:tc>
        <w:tc>
          <w:tcPr>
            <w:tcW w:w="3403"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Содержание кладбища  (</w:t>
            </w:r>
            <w:proofErr w:type="gramStart"/>
            <w:r w:rsidRPr="00EB3D22">
              <w:rPr>
                <w:rFonts w:ascii="Times New Roman" w:hAnsi="Times New Roman" w:cs="Times New Roman"/>
                <w:sz w:val="24"/>
                <w:szCs w:val="24"/>
              </w:rPr>
              <w:t>м</w:t>
            </w:r>
            <w:proofErr w:type="gramEnd"/>
            <w:r w:rsidRPr="00EB3D22">
              <w:rPr>
                <w:rFonts w:ascii="Times New Roman" w:hAnsi="Times New Roman" w:cs="Times New Roman"/>
                <w:sz w:val="24"/>
                <w:szCs w:val="24"/>
              </w:rPr>
              <w:t>.кв.)</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203000</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0"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188000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14</w:t>
            </w:r>
          </w:p>
        </w:tc>
        <w:tc>
          <w:tcPr>
            <w:tcW w:w="3403" w:type="dxa"/>
            <w:shd w:val="clear" w:color="auto" w:fill="auto"/>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Устройство, обслуживание и содержание сетей уличного освещения (</w:t>
            </w:r>
            <w:proofErr w:type="gramStart"/>
            <w:r w:rsidRPr="00EB3D22">
              <w:rPr>
                <w:rFonts w:ascii="Times New Roman" w:hAnsi="Times New Roman" w:cs="Times New Roman"/>
                <w:sz w:val="24"/>
                <w:szCs w:val="24"/>
              </w:rPr>
              <w:t>км</w:t>
            </w:r>
            <w:proofErr w:type="gramEnd"/>
            <w:r w:rsidRPr="00EB3D22">
              <w:rPr>
                <w:rFonts w:ascii="Times New Roman" w:hAnsi="Times New Roman" w:cs="Times New Roman"/>
                <w:sz w:val="24"/>
                <w:szCs w:val="24"/>
              </w:rPr>
              <w:t>)</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93</w:t>
            </w:r>
          </w:p>
        </w:tc>
        <w:tc>
          <w:tcPr>
            <w:tcW w:w="851"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0"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c>
          <w:tcPr>
            <w:tcW w:w="850" w:type="dxa"/>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52</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15</w:t>
            </w:r>
          </w:p>
        </w:tc>
        <w:tc>
          <w:tcPr>
            <w:tcW w:w="3403"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Обслуживание светильников  уличного освещения (штук).</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1886</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c>
          <w:tcPr>
            <w:tcW w:w="850"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1400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16</w:t>
            </w:r>
          </w:p>
        </w:tc>
        <w:tc>
          <w:tcPr>
            <w:tcW w:w="3403"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 xml:space="preserve">Содержание  и техническое </w:t>
            </w:r>
            <w:r w:rsidRPr="00EB3D22">
              <w:rPr>
                <w:rFonts w:ascii="Times New Roman" w:hAnsi="Times New Roman" w:cs="Times New Roman"/>
                <w:sz w:val="24"/>
                <w:szCs w:val="24"/>
              </w:rPr>
              <w:lastRenderedPageBreak/>
              <w:t>обслуживание шахтных  питьевых колодцев (штук)</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lastRenderedPageBreak/>
              <w:t>57</w:t>
            </w:r>
          </w:p>
        </w:tc>
        <w:tc>
          <w:tcPr>
            <w:tcW w:w="851" w:type="dxa"/>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57</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44</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tcPr>
          <w:p w:rsidR="00D05D5E" w:rsidRPr="00EB3D22" w:rsidRDefault="00D05D5E" w:rsidP="00D05D5E">
            <w:pPr>
              <w:pStyle w:val="ConsPlusNormal"/>
              <w:ind w:firstLine="0"/>
              <w:jc w:val="center"/>
              <w:rPr>
                <w:rFonts w:ascii="Times New Roman" w:hAnsi="Times New Roman" w:cs="Times New Roman"/>
                <w:sz w:val="24"/>
                <w:szCs w:val="24"/>
              </w:rPr>
            </w:pPr>
          </w:p>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lastRenderedPageBreak/>
              <w:t>44</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lastRenderedPageBreak/>
              <w:t>17</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Предоставление услуг связи для сигнала камер видеонаблюдения (кол-во камер)</w:t>
            </w:r>
          </w:p>
        </w:tc>
        <w:tc>
          <w:tcPr>
            <w:tcW w:w="851" w:type="dxa"/>
            <w:vAlign w:val="center"/>
          </w:tcPr>
          <w:p w:rsidR="00D05D5E" w:rsidRPr="00EB3D22" w:rsidRDefault="00D05D5E" w:rsidP="00D05D5E">
            <w:pPr>
              <w:jc w:val="center"/>
            </w:pPr>
            <w:r w:rsidRPr="00EB3D22">
              <w:t>17</w:t>
            </w:r>
          </w:p>
        </w:tc>
        <w:tc>
          <w:tcPr>
            <w:tcW w:w="851" w:type="dxa"/>
            <w:vAlign w:val="center"/>
          </w:tcPr>
          <w:p w:rsidR="00D05D5E" w:rsidRPr="00EB3D22" w:rsidRDefault="00D05D5E" w:rsidP="00D05D5E">
            <w:pPr>
              <w:jc w:val="center"/>
            </w:pPr>
            <w:r w:rsidRPr="00EB3D22">
              <w:t>17</w:t>
            </w:r>
          </w:p>
        </w:tc>
        <w:tc>
          <w:tcPr>
            <w:tcW w:w="851" w:type="dxa"/>
            <w:vAlign w:val="center"/>
          </w:tcPr>
          <w:p w:rsidR="00D05D5E" w:rsidRPr="00EB3D22" w:rsidRDefault="00D05D5E" w:rsidP="00D05D5E">
            <w:pPr>
              <w:jc w:val="center"/>
            </w:pPr>
            <w:r w:rsidRPr="00EB3D22">
              <w:t>17</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0" w:type="dxa"/>
            <w:vAlign w:val="center"/>
          </w:tcPr>
          <w:p w:rsidR="00D05D5E" w:rsidRPr="00EB3D22" w:rsidRDefault="00D05D5E" w:rsidP="00D05D5E">
            <w:pPr>
              <w:jc w:val="center"/>
            </w:pPr>
          </w:p>
          <w:p w:rsidR="00D05D5E" w:rsidRPr="00EB3D22" w:rsidRDefault="00D05D5E" w:rsidP="00D05D5E">
            <w:pPr>
              <w:jc w:val="center"/>
            </w:pPr>
            <w:r w:rsidRPr="00EB3D22">
              <w:t>0</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18</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Ремонт, установка контейнерных площадок (штук)</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32</w:t>
            </w:r>
          </w:p>
        </w:tc>
        <w:tc>
          <w:tcPr>
            <w:tcW w:w="850" w:type="dxa"/>
            <w:vAlign w:val="center"/>
          </w:tcPr>
          <w:p w:rsidR="00D05D5E" w:rsidRPr="00EB3D22" w:rsidRDefault="00D05D5E" w:rsidP="00D05D5E">
            <w:pPr>
              <w:jc w:val="center"/>
            </w:pPr>
            <w:r w:rsidRPr="00EB3D22">
              <w:t>-</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19</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Изготовление, ремонт и установка автобусных павильонов (штук)</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10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34</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34</w:t>
            </w:r>
          </w:p>
        </w:tc>
        <w:tc>
          <w:tcPr>
            <w:tcW w:w="850" w:type="dxa"/>
          </w:tcPr>
          <w:p w:rsidR="00D05D5E" w:rsidRPr="00EB3D22" w:rsidRDefault="00D05D5E" w:rsidP="00D05D5E">
            <w:pPr>
              <w:jc w:val="center"/>
            </w:pPr>
            <w:r w:rsidRPr="00EB3D22">
              <w:t>-</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20</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Подготовительные работы к праздничным мероприятиям (ед.)</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w:t>
            </w:r>
          </w:p>
        </w:tc>
        <w:tc>
          <w:tcPr>
            <w:tcW w:w="850" w:type="dxa"/>
          </w:tcPr>
          <w:p w:rsidR="00D05D5E" w:rsidRPr="00EB3D22" w:rsidRDefault="00D05D5E" w:rsidP="00D05D5E">
            <w:pPr>
              <w:jc w:val="center"/>
            </w:pPr>
            <w:r w:rsidRPr="00EB3D22">
              <w:t>-</w:t>
            </w:r>
          </w:p>
        </w:tc>
      </w:tr>
      <w:tr w:rsidR="00D05D5E" w:rsidRPr="00EB3D22"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21</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40</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39</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39</w:t>
            </w:r>
          </w:p>
        </w:tc>
        <w:tc>
          <w:tcPr>
            <w:tcW w:w="850" w:type="dxa"/>
          </w:tcPr>
          <w:p w:rsidR="00D05D5E" w:rsidRPr="00EB3D22" w:rsidRDefault="00D05D5E" w:rsidP="00D05D5E">
            <w:pPr>
              <w:jc w:val="center"/>
            </w:pPr>
            <w:r w:rsidRPr="00EB3D22">
              <w:t>-</w:t>
            </w:r>
          </w:p>
        </w:tc>
      </w:tr>
      <w:tr w:rsidR="00D05D5E" w:rsidRPr="00D938D1" w:rsidTr="00D05D5E">
        <w:tc>
          <w:tcPr>
            <w:tcW w:w="567" w:type="dxa"/>
          </w:tcPr>
          <w:p w:rsidR="00D05D5E" w:rsidRPr="00EB3D22" w:rsidRDefault="00D05D5E" w:rsidP="00D05D5E">
            <w:pPr>
              <w:pStyle w:val="ConsPlusNormal"/>
              <w:ind w:firstLine="0"/>
              <w:rPr>
                <w:rFonts w:ascii="Times New Roman" w:hAnsi="Times New Roman" w:cs="Times New Roman"/>
                <w:sz w:val="24"/>
                <w:szCs w:val="24"/>
              </w:rPr>
            </w:pPr>
            <w:r w:rsidRPr="00EB3D22">
              <w:rPr>
                <w:rFonts w:ascii="Times New Roman" w:hAnsi="Times New Roman" w:cs="Times New Roman"/>
                <w:sz w:val="24"/>
                <w:szCs w:val="24"/>
              </w:rPr>
              <w:t>22</w:t>
            </w:r>
          </w:p>
        </w:tc>
        <w:tc>
          <w:tcPr>
            <w:tcW w:w="3403" w:type="dxa"/>
          </w:tcPr>
          <w:p w:rsidR="00D05D5E" w:rsidRPr="00EB3D22" w:rsidRDefault="00D05D5E" w:rsidP="00D05D5E">
            <w:pPr>
              <w:pStyle w:val="ConsPlusNormal"/>
              <w:ind w:firstLine="0"/>
              <w:jc w:val="both"/>
              <w:rPr>
                <w:rFonts w:ascii="Times New Roman" w:hAnsi="Times New Roman" w:cs="Times New Roman"/>
                <w:sz w:val="24"/>
                <w:szCs w:val="24"/>
              </w:rPr>
            </w:pPr>
            <w:r w:rsidRPr="00EB3D22">
              <w:rPr>
                <w:rFonts w:ascii="Times New Roman" w:hAnsi="Times New Roman" w:cs="Times New Roman"/>
                <w:sz w:val="24"/>
                <w:szCs w:val="24"/>
              </w:rPr>
              <w:t>Содержание пожарных водоемов, прудов, фонтанов (штук)</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vAlign w:val="center"/>
          </w:tcPr>
          <w:p w:rsidR="00D05D5E" w:rsidRPr="00EB3D22" w:rsidRDefault="00D05D5E" w:rsidP="00D05D5E">
            <w:pPr>
              <w:jc w:val="center"/>
            </w:pPr>
            <w:r w:rsidRPr="00EB3D22">
              <w:t>-</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23</w:t>
            </w:r>
          </w:p>
        </w:tc>
        <w:tc>
          <w:tcPr>
            <w:tcW w:w="851"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28</w:t>
            </w:r>
          </w:p>
        </w:tc>
        <w:tc>
          <w:tcPr>
            <w:tcW w:w="850" w:type="dxa"/>
            <w:shd w:val="clear" w:color="auto" w:fill="auto"/>
            <w:vAlign w:val="center"/>
          </w:tcPr>
          <w:p w:rsidR="00D05D5E" w:rsidRPr="00EB3D22" w:rsidRDefault="00D05D5E" w:rsidP="00D05D5E">
            <w:pPr>
              <w:pStyle w:val="ConsPlusNormal"/>
              <w:ind w:firstLine="0"/>
              <w:jc w:val="center"/>
              <w:rPr>
                <w:rFonts w:ascii="Times New Roman" w:hAnsi="Times New Roman" w:cs="Times New Roman"/>
                <w:sz w:val="24"/>
                <w:szCs w:val="24"/>
              </w:rPr>
            </w:pPr>
            <w:r w:rsidRPr="00EB3D22">
              <w:rPr>
                <w:rFonts w:ascii="Times New Roman" w:hAnsi="Times New Roman" w:cs="Times New Roman"/>
                <w:sz w:val="24"/>
                <w:szCs w:val="24"/>
              </w:rPr>
              <w:t>28</w:t>
            </w:r>
          </w:p>
        </w:tc>
        <w:tc>
          <w:tcPr>
            <w:tcW w:w="850" w:type="dxa"/>
          </w:tcPr>
          <w:p w:rsidR="00D05D5E" w:rsidRPr="00D938D1" w:rsidRDefault="00D05D5E" w:rsidP="00D05D5E">
            <w:pPr>
              <w:jc w:val="center"/>
            </w:pPr>
            <w:r w:rsidRPr="00EB3D22">
              <w:t>-</w:t>
            </w:r>
          </w:p>
        </w:tc>
      </w:tr>
    </w:tbl>
    <w:p w:rsidR="00D05D5E" w:rsidRPr="00D938D1" w:rsidRDefault="00D05D5E" w:rsidP="00D05D5E">
      <w:pPr>
        <w:autoSpaceDE w:val="0"/>
        <w:autoSpaceDN w:val="0"/>
        <w:adjustRightInd w:val="0"/>
        <w:jc w:val="both"/>
      </w:pP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6</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Pr="00D938D1" w:rsidRDefault="00D05D5E" w:rsidP="00D05D5E">
      <w:pPr>
        <w:ind w:right="-1"/>
        <w:jc w:val="both"/>
      </w:pPr>
      <w:r w:rsidRPr="00D938D1">
        <w:t>3.16. Формирование современной городской среды на 2018 - 2024 год</w:t>
      </w:r>
      <w: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1"/>
        <w:gridCol w:w="992"/>
        <w:gridCol w:w="992"/>
        <w:gridCol w:w="996"/>
        <w:gridCol w:w="992"/>
        <w:gridCol w:w="992"/>
        <w:gridCol w:w="849"/>
        <w:gridCol w:w="843"/>
      </w:tblGrid>
      <w:tr w:rsidR="00D05D5E" w:rsidRPr="00D938D1" w:rsidTr="00D05D5E">
        <w:tc>
          <w:tcPr>
            <w:tcW w:w="329" w:type="pct"/>
            <w:gridSpan w:val="2"/>
            <w:vMerge w:val="restart"/>
            <w:vAlign w:val="center"/>
          </w:tcPr>
          <w:p w:rsidR="00D05D5E" w:rsidRPr="00D938D1" w:rsidRDefault="00D05D5E" w:rsidP="00D05D5E">
            <w:pPr>
              <w:autoSpaceDE w:val="0"/>
              <w:autoSpaceDN w:val="0"/>
              <w:adjustRightInd w:val="0"/>
              <w:ind w:right="-1"/>
              <w:jc w:val="both"/>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1083" w:type="pct"/>
            <w:vMerge w:val="restart"/>
            <w:vAlign w:val="center"/>
          </w:tcPr>
          <w:p w:rsidR="00D05D5E" w:rsidRPr="00D938D1" w:rsidRDefault="00D05D5E" w:rsidP="00D05D5E">
            <w:pPr>
              <w:autoSpaceDE w:val="0"/>
              <w:autoSpaceDN w:val="0"/>
              <w:adjustRightInd w:val="0"/>
              <w:ind w:right="-1"/>
            </w:pPr>
            <w:r w:rsidRPr="00D938D1">
              <w:t>Наименование основного мероприятия (мероприятий)</w:t>
            </w:r>
          </w:p>
        </w:tc>
        <w:tc>
          <w:tcPr>
            <w:tcW w:w="407" w:type="pct"/>
            <w:vMerge w:val="restart"/>
            <w:vAlign w:val="center"/>
          </w:tcPr>
          <w:p w:rsidR="00D05D5E" w:rsidRPr="00D938D1" w:rsidRDefault="00D05D5E" w:rsidP="00D05D5E">
            <w:pPr>
              <w:autoSpaceDE w:val="0"/>
              <w:autoSpaceDN w:val="0"/>
              <w:adjustRightInd w:val="0"/>
              <w:ind w:right="-1"/>
            </w:pPr>
            <w:r w:rsidRPr="00D938D1">
              <w:t>Ед</w:t>
            </w:r>
            <w:proofErr w:type="gramStart"/>
            <w:r w:rsidRPr="00D938D1">
              <w:t>.и</w:t>
            </w:r>
            <w:proofErr w:type="gramEnd"/>
            <w:r w:rsidRPr="00D938D1">
              <w:t>змерения</w:t>
            </w:r>
          </w:p>
        </w:tc>
        <w:tc>
          <w:tcPr>
            <w:tcW w:w="3181" w:type="pct"/>
            <w:gridSpan w:val="7"/>
            <w:vAlign w:val="center"/>
          </w:tcPr>
          <w:p w:rsidR="00D05D5E" w:rsidRPr="00D938D1" w:rsidRDefault="00D05D5E" w:rsidP="00D05D5E">
            <w:pPr>
              <w:autoSpaceDE w:val="0"/>
              <w:autoSpaceDN w:val="0"/>
              <w:adjustRightInd w:val="0"/>
              <w:ind w:right="-1"/>
            </w:pPr>
            <w:r w:rsidRPr="00D938D1">
              <w:t>Значение показателей (индикаторов)</w:t>
            </w:r>
          </w:p>
        </w:tc>
      </w:tr>
      <w:tr w:rsidR="00D05D5E" w:rsidRPr="00D938D1" w:rsidTr="00D05D5E">
        <w:tc>
          <w:tcPr>
            <w:tcW w:w="329" w:type="pct"/>
            <w:gridSpan w:val="2"/>
            <w:vMerge/>
            <w:vAlign w:val="center"/>
          </w:tcPr>
          <w:p w:rsidR="00D05D5E" w:rsidRPr="00D938D1" w:rsidRDefault="00D05D5E" w:rsidP="00D05D5E">
            <w:pPr>
              <w:autoSpaceDE w:val="0"/>
              <w:autoSpaceDN w:val="0"/>
              <w:adjustRightInd w:val="0"/>
              <w:ind w:right="-1"/>
            </w:pPr>
          </w:p>
        </w:tc>
        <w:tc>
          <w:tcPr>
            <w:tcW w:w="1083" w:type="pct"/>
            <w:vMerge/>
            <w:vAlign w:val="center"/>
          </w:tcPr>
          <w:p w:rsidR="00D05D5E" w:rsidRPr="00D938D1" w:rsidRDefault="00D05D5E" w:rsidP="00D05D5E">
            <w:pPr>
              <w:autoSpaceDE w:val="0"/>
              <w:autoSpaceDN w:val="0"/>
              <w:adjustRightInd w:val="0"/>
              <w:ind w:right="-1"/>
            </w:pPr>
          </w:p>
        </w:tc>
        <w:tc>
          <w:tcPr>
            <w:tcW w:w="407" w:type="pct"/>
            <w:vMerge/>
            <w:vAlign w:val="center"/>
          </w:tcPr>
          <w:p w:rsidR="00D05D5E" w:rsidRPr="00D938D1" w:rsidRDefault="00D05D5E" w:rsidP="00D05D5E">
            <w:pPr>
              <w:autoSpaceDE w:val="0"/>
              <w:autoSpaceDN w:val="0"/>
              <w:adjustRightInd w:val="0"/>
              <w:ind w:right="-1"/>
            </w:pPr>
          </w:p>
        </w:tc>
        <w:tc>
          <w:tcPr>
            <w:tcW w:w="474" w:type="pct"/>
            <w:vAlign w:val="center"/>
          </w:tcPr>
          <w:p w:rsidR="00D05D5E" w:rsidRPr="00D938D1" w:rsidRDefault="00D05D5E" w:rsidP="00D05D5E">
            <w:pPr>
              <w:autoSpaceDE w:val="0"/>
              <w:autoSpaceDN w:val="0"/>
              <w:adjustRightInd w:val="0"/>
              <w:ind w:right="-1"/>
              <w:jc w:val="center"/>
            </w:pPr>
            <w:r w:rsidRPr="00D938D1">
              <w:t>2018</w:t>
            </w:r>
          </w:p>
          <w:p w:rsidR="00D05D5E" w:rsidRPr="00D938D1" w:rsidRDefault="00D05D5E" w:rsidP="00D05D5E">
            <w:pPr>
              <w:autoSpaceDE w:val="0"/>
              <w:autoSpaceDN w:val="0"/>
              <w:adjustRightInd w:val="0"/>
              <w:ind w:right="-1"/>
              <w:jc w:val="center"/>
            </w:pPr>
            <w:r w:rsidRPr="00D938D1">
              <w:t>факт</w:t>
            </w:r>
          </w:p>
        </w:tc>
        <w:tc>
          <w:tcPr>
            <w:tcW w:w="474" w:type="pct"/>
            <w:vAlign w:val="center"/>
          </w:tcPr>
          <w:p w:rsidR="00D05D5E" w:rsidRPr="00D938D1" w:rsidRDefault="00D05D5E" w:rsidP="00D05D5E">
            <w:pPr>
              <w:autoSpaceDE w:val="0"/>
              <w:autoSpaceDN w:val="0"/>
              <w:adjustRightInd w:val="0"/>
              <w:ind w:right="-1"/>
              <w:jc w:val="center"/>
            </w:pPr>
            <w:r w:rsidRPr="00D938D1">
              <w:t>2019</w:t>
            </w:r>
          </w:p>
          <w:p w:rsidR="00D05D5E" w:rsidRPr="00D938D1" w:rsidRDefault="00D05D5E" w:rsidP="00D05D5E">
            <w:pPr>
              <w:autoSpaceDE w:val="0"/>
              <w:autoSpaceDN w:val="0"/>
              <w:adjustRightInd w:val="0"/>
              <w:ind w:right="-1"/>
              <w:jc w:val="center"/>
            </w:pPr>
            <w:r w:rsidRPr="00D938D1">
              <w:t>факт</w:t>
            </w:r>
          </w:p>
        </w:tc>
        <w:tc>
          <w:tcPr>
            <w:tcW w:w="476" w:type="pct"/>
            <w:vAlign w:val="center"/>
          </w:tcPr>
          <w:p w:rsidR="00D05D5E" w:rsidRPr="00D938D1" w:rsidRDefault="00D05D5E" w:rsidP="00D05D5E">
            <w:pPr>
              <w:autoSpaceDE w:val="0"/>
              <w:autoSpaceDN w:val="0"/>
              <w:adjustRightInd w:val="0"/>
              <w:ind w:right="-1"/>
              <w:jc w:val="center"/>
            </w:pPr>
            <w:r w:rsidRPr="00D938D1">
              <w:t>2020</w:t>
            </w:r>
          </w:p>
          <w:p w:rsidR="00D05D5E" w:rsidRPr="00D938D1" w:rsidRDefault="00D05D5E" w:rsidP="00D05D5E">
            <w:pPr>
              <w:autoSpaceDE w:val="0"/>
              <w:autoSpaceDN w:val="0"/>
              <w:adjustRightInd w:val="0"/>
              <w:ind w:right="-1"/>
              <w:jc w:val="center"/>
            </w:pPr>
            <w:r w:rsidRPr="00D938D1">
              <w:t>факт</w:t>
            </w: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2021</w:t>
            </w:r>
          </w:p>
          <w:p w:rsidR="00D05D5E" w:rsidRPr="00D938D1" w:rsidRDefault="00D05D5E" w:rsidP="00D05D5E">
            <w:pPr>
              <w:autoSpaceDE w:val="0"/>
              <w:autoSpaceDN w:val="0"/>
              <w:adjustRightInd w:val="0"/>
              <w:ind w:right="-1"/>
              <w:jc w:val="center"/>
            </w:pPr>
            <w:r w:rsidRPr="00D938D1">
              <w:t>факт</w:t>
            </w: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2022</w:t>
            </w:r>
          </w:p>
          <w:p w:rsidR="00D05D5E" w:rsidRPr="00D938D1" w:rsidRDefault="00D05D5E" w:rsidP="00D05D5E">
            <w:pPr>
              <w:autoSpaceDE w:val="0"/>
              <w:autoSpaceDN w:val="0"/>
              <w:adjustRightInd w:val="0"/>
              <w:ind w:right="-1"/>
              <w:jc w:val="center"/>
            </w:pPr>
            <w:r w:rsidRPr="00D938D1">
              <w:t>план</w:t>
            </w:r>
          </w:p>
        </w:tc>
        <w:tc>
          <w:tcPr>
            <w:tcW w:w="406" w:type="pct"/>
            <w:vAlign w:val="center"/>
          </w:tcPr>
          <w:p w:rsidR="00D05D5E" w:rsidRPr="00D938D1" w:rsidRDefault="00D05D5E" w:rsidP="00D05D5E">
            <w:pPr>
              <w:autoSpaceDE w:val="0"/>
              <w:autoSpaceDN w:val="0"/>
              <w:adjustRightInd w:val="0"/>
              <w:ind w:right="-1"/>
              <w:jc w:val="center"/>
            </w:pPr>
            <w:r w:rsidRPr="00D938D1">
              <w:t>2023</w:t>
            </w:r>
          </w:p>
          <w:p w:rsidR="00D05D5E" w:rsidRPr="00D938D1" w:rsidRDefault="00D05D5E" w:rsidP="00D05D5E">
            <w:pPr>
              <w:autoSpaceDE w:val="0"/>
              <w:autoSpaceDN w:val="0"/>
              <w:adjustRightInd w:val="0"/>
              <w:ind w:right="-1"/>
              <w:jc w:val="center"/>
            </w:pPr>
            <w:r w:rsidRPr="00D938D1">
              <w:t>план</w:t>
            </w:r>
          </w:p>
        </w:tc>
        <w:tc>
          <w:tcPr>
            <w:tcW w:w="405" w:type="pct"/>
            <w:vAlign w:val="center"/>
          </w:tcPr>
          <w:p w:rsidR="00D05D5E" w:rsidRPr="00D938D1" w:rsidRDefault="00D05D5E" w:rsidP="00D05D5E">
            <w:pPr>
              <w:autoSpaceDE w:val="0"/>
              <w:autoSpaceDN w:val="0"/>
              <w:adjustRightInd w:val="0"/>
              <w:ind w:right="-1"/>
              <w:jc w:val="center"/>
            </w:pPr>
            <w:r w:rsidRPr="00D938D1">
              <w:t>2024</w:t>
            </w:r>
          </w:p>
          <w:p w:rsidR="00D05D5E" w:rsidRPr="00D938D1" w:rsidRDefault="00D05D5E" w:rsidP="00D05D5E">
            <w:pPr>
              <w:autoSpaceDE w:val="0"/>
              <w:autoSpaceDN w:val="0"/>
              <w:adjustRightInd w:val="0"/>
              <w:ind w:right="-1"/>
              <w:jc w:val="center"/>
            </w:pPr>
            <w:r w:rsidRPr="00D938D1">
              <w:t>план</w:t>
            </w:r>
          </w:p>
        </w:tc>
      </w:tr>
      <w:tr w:rsidR="00D05D5E" w:rsidRPr="00D938D1" w:rsidTr="00D05D5E">
        <w:tc>
          <w:tcPr>
            <w:tcW w:w="5000" w:type="pct"/>
            <w:gridSpan w:val="11"/>
            <w:vAlign w:val="center"/>
          </w:tcPr>
          <w:p w:rsidR="00D05D5E" w:rsidRPr="00D938D1" w:rsidRDefault="00D05D5E" w:rsidP="00D05D5E">
            <w:pPr>
              <w:numPr>
                <w:ilvl w:val="0"/>
                <w:numId w:val="5"/>
              </w:numPr>
              <w:suppressAutoHyphens w:val="0"/>
              <w:autoSpaceDE w:val="0"/>
              <w:autoSpaceDN w:val="0"/>
              <w:adjustRightInd w:val="0"/>
              <w:ind w:left="0" w:right="-1" w:firstLine="0"/>
              <w:jc w:val="center"/>
            </w:pPr>
            <w:r w:rsidRPr="00D938D1">
              <w:t>Основные мероприятия подпрограммы «Формирование современной городской среды» на 2018-2024 гг.</w:t>
            </w:r>
          </w:p>
        </w:tc>
      </w:tr>
      <w:tr w:rsidR="00D05D5E" w:rsidRPr="00D938D1" w:rsidTr="00D05D5E">
        <w:tc>
          <w:tcPr>
            <w:tcW w:w="322" w:type="pct"/>
            <w:vAlign w:val="center"/>
          </w:tcPr>
          <w:p w:rsidR="00D05D5E" w:rsidRPr="00D938D1" w:rsidRDefault="00D05D5E" w:rsidP="00D05D5E">
            <w:pPr>
              <w:autoSpaceDE w:val="0"/>
              <w:autoSpaceDN w:val="0"/>
              <w:adjustRightInd w:val="0"/>
              <w:ind w:right="-1"/>
            </w:pPr>
            <w:r w:rsidRPr="00D938D1">
              <w:t>1.1</w:t>
            </w:r>
          </w:p>
        </w:tc>
        <w:tc>
          <w:tcPr>
            <w:tcW w:w="1090" w:type="pct"/>
            <w:gridSpan w:val="2"/>
            <w:vAlign w:val="center"/>
          </w:tcPr>
          <w:p w:rsidR="00D05D5E" w:rsidRPr="00D938D1" w:rsidRDefault="00D05D5E" w:rsidP="00D05D5E">
            <w:pPr>
              <w:autoSpaceDE w:val="0"/>
              <w:autoSpaceDN w:val="0"/>
              <w:adjustRightInd w:val="0"/>
              <w:ind w:right="-1"/>
              <w:jc w:val="center"/>
            </w:pPr>
            <w:r w:rsidRPr="00D938D1">
              <w:t>Количество благоустроенных дворовых территорий</w:t>
            </w:r>
          </w:p>
        </w:tc>
        <w:tc>
          <w:tcPr>
            <w:tcW w:w="407" w:type="pct"/>
            <w:vAlign w:val="center"/>
          </w:tcPr>
          <w:p w:rsidR="00D05D5E" w:rsidRPr="00D938D1" w:rsidRDefault="00D05D5E" w:rsidP="00D05D5E">
            <w:pPr>
              <w:autoSpaceDE w:val="0"/>
              <w:autoSpaceDN w:val="0"/>
              <w:adjustRightInd w:val="0"/>
              <w:ind w:right="-1"/>
              <w:jc w:val="center"/>
            </w:pPr>
            <w:r w:rsidRPr="00D938D1">
              <w:t>ед.</w:t>
            </w:r>
          </w:p>
        </w:tc>
        <w:tc>
          <w:tcPr>
            <w:tcW w:w="474" w:type="pct"/>
            <w:vAlign w:val="center"/>
          </w:tcPr>
          <w:p w:rsidR="00D05D5E" w:rsidRPr="00D938D1" w:rsidRDefault="00D05D5E" w:rsidP="00D05D5E">
            <w:pPr>
              <w:autoSpaceDE w:val="0"/>
              <w:autoSpaceDN w:val="0"/>
              <w:adjustRightInd w:val="0"/>
              <w:ind w:right="-1"/>
              <w:jc w:val="center"/>
            </w:pPr>
            <w:r w:rsidRPr="00D938D1">
              <w:t>20</w:t>
            </w:r>
          </w:p>
        </w:tc>
        <w:tc>
          <w:tcPr>
            <w:tcW w:w="474" w:type="pct"/>
            <w:vAlign w:val="center"/>
          </w:tcPr>
          <w:p w:rsidR="00D05D5E" w:rsidRPr="00D938D1" w:rsidRDefault="00D05D5E" w:rsidP="00D05D5E">
            <w:pPr>
              <w:ind w:right="-1"/>
              <w:jc w:val="center"/>
            </w:pPr>
            <w:r w:rsidRPr="00D938D1">
              <w:t>0</w:t>
            </w:r>
          </w:p>
        </w:tc>
        <w:tc>
          <w:tcPr>
            <w:tcW w:w="476" w:type="pct"/>
            <w:vAlign w:val="center"/>
          </w:tcPr>
          <w:p w:rsidR="00D05D5E" w:rsidRPr="00D938D1" w:rsidRDefault="00D05D5E" w:rsidP="00D05D5E">
            <w:pPr>
              <w:ind w:right="-1"/>
              <w:jc w:val="center"/>
            </w:pPr>
            <w:r w:rsidRPr="00D938D1">
              <w:t>0</w:t>
            </w:r>
          </w:p>
        </w:tc>
        <w:tc>
          <w:tcPr>
            <w:tcW w:w="474" w:type="pct"/>
            <w:shd w:val="clear" w:color="auto" w:fill="auto"/>
            <w:vAlign w:val="center"/>
          </w:tcPr>
          <w:p w:rsidR="00D05D5E" w:rsidRPr="00D938D1" w:rsidRDefault="00D05D5E" w:rsidP="00D05D5E">
            <w:pPr>
              <w:ind w:right="-1"/>
              <w:jc w:val="center"/>
            </w:pPr>
            <w:r w:rsidRPr="00D938D1">
              <w:t>0</w:t>
            </w:r>
          </w:p>
        </w:tc>
        <w:tc>
          <w:tcPr>
            <w:tcW w:w="474" w:type="pct"/>
            <w:vAlign w:val="center"/>
          </w:tcPr>
          <w:p w:rsidR="00D05D5E" w:rsidRPr="00D938D1" w:rsidRDefault="00D05D5E" w:rsidP="00D05D5E">
            <w:pPr>
              <w:ind w:right="-1"/>
              <w:jc w:val="center"/>
            </w:pPr>
            <w:proofErr w:type="spellStart"/>
            <w:r w:rsidRPr="00D938D1">
              <w:t>х</w:t>
            </w:r>
            <w:proofErr w:type="spellEnd"/>
            <w:r w:rsidRPr="00D938D1">
              <w:t>*</w:t>
            </w:r>
          </w:p>
        </w:tc>
        <w:tc>
          <w:tcPr>
            <w:tcW w:w="406" w:type="pct"/>
            <w:vAlign w:val="center"/>
          </w:tcPr>
          <w:p w:rsidR="00D05D5E" w:rsidRPr="00D938D1" w:rsidRDefault="00D05D5E" w:rsidP="00D05D5E">
            <w:pPr>
              <w:ind w:right="-1"/>
              <w:jc w:val="center"/>
            </w:pPr>
            <w:proofErr w:type="spellStart"/>
            <w:r w:rsidRPr="00D938D1">
              <w:t>х</w:t>
            </w:r>
            <w:proofErr w:type="spellEnd"/>
            <w:r w:rsidRPr="00D938D1">
              <w:t>*</w:t>
            </w:r>
          </w:p>
        </w:tc>
        <w:tc>
          <w:tcPr>
            <w:tcW w:w="405" w:type="pct"/>
            <w:vAlign w:val="center"/>
          </w:tcPr>
          <w:p w:rsidR="00D05D5E" w:rsidRPr="00D938D1" w:rsidRDefault="00D05D5E" w:rsidP="00D05D5E">
            <w:pPr>
              <w:ind w:right="-1"/>
              <w:jc w:val="center"/>
            </w:pPr>
            <w:proofErr w:type="spellStart"/>
            <w:r w:rsidRPr="00D938D1">
              <w:t>х</w:t>
            </w:r>
            <w:proofErr w:type="spellEnd"/>
            <w:r w:rsidRPr="00D938D1">
              <w:t>*</w:t>
            </w:r>
          </w:p>
        </w:tc>
      </w:tr>
      <w:tr w:rsidR="00D05D5E" w:rsidRPr="00D938D1" w:rsidTr="00D05D5E">
        <w:tc>
          <w:tcPr>
            <w:tcW w:w="322" w:type="pct"/>
            <w:vAlign w:val="center"/>
          </w:tcPr>
          <w:p w:rsidR="00D05D5E" w:rsidRPr="00D938D1" w:rsidRDefault="00D05D5E" w:rsidP="00D05D5E">
            <w:pPr>
              <w:autoSpaceDE w:val="0"/>
              <w:autoSpaceDN w:val="0"/>
              <w:adjustRightInd w:val="0"/>
              <w:ind w:right="-1"/>
            </w:pPr>
            <w:r w:rsidRPr="00D938D1">
              <w:t>1.2</w:t>
            </w:r>
          </w:p>
        </w:tc>
        <w:tc>
          <w:tcPr>
            <w:tcW w:w="1090" w:type="pct"/>
            <w:gridSpan w:val="2"/>
            <w:vAlign w:val="center"/>
          </w:tcPr>
          <w:p w:rsidR="00D05D5E" w:rsidRPr="00D938D1" w:rsidRDefault="00D05D5E" w:rsidP="00D05D5E">
            <w:pPr>
              <w:autoSpaceDE w:val="0"/>
              <w:autoSpaceDN w:val="0"/>
              <w:adjustRightInd w:val="0"/>
              <w:ind w:right="-1"/>
              <w:jc w:val="center"/>
            </w:pPr>
            <w:r w:rsidRPr="00D938D1">
              <w:t>Количество благоустроенных общественных территорий</w:t>
            </w:r>
          </w:p>
        </w:tc>
        <w:tc>
          <w:tcPr>
            <w:tcW w:w="407" w:type="pct"/>
            <w:vAlign w:val="center"/>
          </w:tcPr>
          <w:p w:rsidR="00D05D5E" w:rsidRPr="00D938D1" w:rsidRDefault="00D05D5E" w:rsidP="00D05D5E">
            <w:pPr>
              <w:autoSpaceDE w:val="0"/>
              <w:autoSpaceDN w:val="0"/>
              <w:adjustRightInd w:val="0"/>
              <w:ind w:right="-1"/>
              <w:jc w:val="center"/>
            </w:pPr>
            <w:r w:rsidRPr="00D938D1">
              <w:t>ед.</w:t>
            </w:r>
          </w:p>
        </w:tc>
        <w:tc>
          <w:tcPr>
            <w:tcW w:w="474" w:type="pct"/>
            <w:vAlign w:val="center"/>
          </w:tcPr>
          <w:p w:rsidR="00D05D5E" w:rsidRPr="00D938D1" w:rsidRDefault="00D05D5E" w:rsidP="00D05D5E">
            <w:pPr>
              <w:ind w:right="-1"/>
              <w:jc w:val="center"/>
            </w:pPr>
            <w:r w:rsidRPr="00D938D1">
              <w:t>1</w:t>
            </w:r>
          </w:p>
        </w:tc>
        <w:tc>
          <w:tcPr>
            <w:tcW w:w="474" w:type="pct"/>
            <w:vAlign w:val="center"/>
          </w:tcPr>
          <w:p w:rsidR="00D05D5E" w:rsidRPr="00D938D1" w:rsidRDefault="00D05D5E" w:rsidP="00D05D5E">
            <w:pPr>
              <w:ind w:right="-1"/>
              <w:jc w:val="center"/>
            </w:pPr>
            <w:r w:rsidRPr="00D938D1">
              <w:t>1</w:t>
            </w:r>
          </w:p>
        </w:tc>
        <w:tc>
          <w:tcPr>
            <w:tcW w:w="476" w:type="pct"/>
            <w:shd w:val="clear" w:color="auto" w:fill="auto"/>
            <w:vAlign w:val="center"/>
          </w:tcPr>
          <w:p w:rsidR="00D05D5E" w:rsidRPr="00D938D1" w:rsidRDefault="00D05D5E" w:rsidP="00D05D5E">
            <w:pPr>
              <w:ind w:right="-1"/>
              <w:jc w:val="center"/>
            </w:pPr>
            <w:r w:rsidRPr="00D938D1">
              <w:t>1</w:t>
            </w:r>
          </w:p>
        </w:tc>
        <w:tc>
          <w:tcPr>
            <w:tcW w:w="474" w:type="pct"/>
            <w:shd w:val="clear" w:color="auto" w:fill="auto"/>
            <w:vAlign w:val="center"/>
          </w:tcPr>
          <w:p w:rsidR="00D05D5E" w:rsidRPr="00D938D1" w:rsidRDefault="00D05D5E" w:rsidP="00D05D5E">
            <w:pPr>
              <w:ind w:right="-1"/>
              <w:jc w:val="center"/>
            </w:pPr>
            <w:r w:rsidRPr="00D938D1">
              <w:t>1</w:t>
            </w:r>
          </w:p>
        </w:tc>
        <w:tc>
          <w:tcPr>
            <w:tcW w:w="474" w:type="pct"/>
            <w:vAlign w:val="center"/>
          </w:tcPr>
          <w:p w:rsidR="00D05D5E" w:rsidRPr="00D938D1" w:rsidRDefault="00D05D5E" w:rsidP="00D05D5E">
            <w:pPr>
              <w:ind w:right="-1"/>
              <w:jc w:val="center"/>
            </w:pPr>
            <w:r w:rsidRPr="00D938D1">
              <w:t>1*</w:t>
            </w:r>
          </w:p>
        </w:tc>
        <w:tc>
          <w:tcPr>
            <w:tcW w:w="406" w:type="pct"/>
            <w:vAlign w:val="center"/>
          </w:tcPr>
          <w:p w:rsidR="00D05D5E" w:rsidRPr="00D938D1" w:rsidRDefault="00D05D5E" w:rsidP="00D05D5E">
            <w:pPr>
              <w:ind w:right="-1"/>
              <w:jc w:val="center"/>
            </w:pPr>
            <w:proofErr w:type="spellStart"/>
            <w:r w:rsidRPr="00D938D1">
              <w:t>х</w:t>
            </w:r>
            <w:proofErr w:type="spellEnd"/>
            <w:r w:rsidRPr="00D938D1">
              <w:t>*</w:t>
            </w:r>
          </w:p>
        </w:tc>
        <w:tc>
          <w:tcPr>
            <w:tcW w:w="405" w:type="pct"/>
            <w:vAlign w:val="center"/>
          </w:tcPr>
          <w:p w:rsidR="00D05D5E" w:rsidRPr="00D938D1" w:rsidRDefault="00D05D5E" w:rsidP="00D05D5E">
            <w:pPr>
              <w:ind w:right="-1"/>
              <w:jc w:val="center"/>
            </w:pPr>
            <w:proofErr w:type="spellStart"/>
            <w:r w:rsidRPr="00D938D1">
              <w:t>х</w:t>
            </w:r>
            <w:proofErr w:type="spellEnd"/>
            <w:r w:rsidRPr="00D938D1">
              <w:t>*</w:t>
            </w:r>
          </w:p>
        </w:tc>
      </w:tr>
      <w:tr w:rsidR="00D05D5E" w:rsidRPr="00D938D1" w:rsidTr="00D05D5E">
        <w:tc>
          <w:tcPr>
            <w:tcW w:w="322" w:type="pct"/>
            <w:vAlign w:val="center"/>
          </w:tcPr>
          <w:p w:rsidR="00D05D5E" w:rsidRPr="00D938D1" w:rsidRDefault="00D05D5E" w:rsidP="00D05D5E">
            <w:pPr>
              <w:autoSpaceDE w:val="0"/>
              <w:autoSpaceDN w:val="0"/>
              <w:adjustRightInd w:val="0"/>
              <w:ind w:right="-1"/>
              <w:jc w:val="center"/>
            </w:pPr>
            <w:r w:rsidRPr="00D938D1">
              <w:t>1.3</w:t>
            </w:r>
          </w:p>
        </w:tc>
        <w:tc>
          <w:tcPr>
            <w:tcW w:w="1090" w:type="pct"/>
            <w:gridSpan w:val="2"/>
            <w:vAlign w:val="center"/>
          </w:tcPr>
          <w:p w:rsidR="00D05D5E" w:rsidRPr="00D938D1" w:rsidRDefault="00D05D5E" w:rsidP="00D05D5E">
            <w:pPr>
              <w:autoSpaceDE w:val="0"/>
              <w:autoSpaceDN w:val="0"/>
              <w:adjustRightInd w:val="0"/>
              <w:ind w:right="-1"/>
              <w:jc w:val="center"/>
            </w:pPr>
            <w:r w:rsidRPr="00D938D1">
              <w:t>Проект «Реновация парка «Красные Сосенки и набережной реки Вязьма»</w:t>
            </w:r>
          </w:p>
        </w:tc>
        <w:tc>
          <w:tcPr>
            <w:tcW w:w="407" w:type="pct"/>
            <w:vAlign w:val="center"/>
          </w:tcPr>
          <w:p w:rsidR="00D05D5E" w:rsidRPr="00D938D1" w:rsidRDefault="00D05D5E" w:rsidP="00D05D5E">
            <w:pPr>
              <w:autoSpaceDE w:val="0"/>
              <w:autoSpaceDN w:val="0"/>
              <w:adjustRightInd w:val="0"/>
              <w:ind w:right="-1"/>
              <w:jc w:val="center"/>
            </w:pPr>
            <w:r w:rsidRPr="00D938D1">
              <w:t>ед.</w:t>
            </w:r>
          </w:p>
        </w:tc>
        <w:tc>
          <w:tcPr>
            <w:tcW w:w="474" w:type="pct"/>
            <w:vAlign w:val="center"/>
          </w:tcPr>
          <w:p w:rsidR="00D05D5E" w:rsidRPr="00D938D1" w:rsidRDefault="00D05D5E" w:rsidP="00D05D5E">
            <w:pPr>
              <w:ind w:right="-1"/>
              <w:jc w:val="center"/>
            </w:pPr>
            <w:r w:rsidRPr="00D938D1">
              <w:t>0</w:t>
            </w:r>
          </w:p>
        </w:tc>
        <w:tc>
          <w:tcPr>
            <w:tcW w:w="950" w:type="pct"/>
            <w:gridSpan w:val="2"/>
            <w:vAlign w:val="center"/>
          </w:tcPr>
          <w:p w:rsidR="00D05D5E" w:rsidRPr="00D938D1" w:rsidRDefault="00D05D5E" w:rsidP="00D05D5E">
            <w:pPr>
              <w:ind w:right="-1"/>
              <w:jc w:val="center"/>
            </w:pPr>
            <w:r w:rsidRPr="00D938D1">
              <w:t>1</w:t>
            </w:r>
          </w:p>
        </w:tc>
        <w:tc>
          <w:tcPr>
            <w:tcW w:w="474" w:type="pct"/>
            <w:shd w:val="clear" w:color="auto" w:fill="auto"/>
            <w:vAlign w:val="center"/>
          </w:tcPr>
          <w:p w:rsidR="00D05D5E" w:rsidRPr="00D938D1" w:rsidRDefault="00D05D5E" w:rsidP="00D05D5E">
            <w:pPr>
              <w:ind w:right="-1"/>
              <w:jc w:val="center"/>
            </w:pPr>
            <w:r w:rsidRPr="00D938D1">
              <w:t>0</w:t>
            </w:r>
          </w:p>
        </w:tc>
        <w:tc>
          <w:tcPr>
            <w:tcW w:w="474" w:type="pct"/>
            <w:vAlign w:val="center"/>
          </w:tcPr>
          <w:p w:rsidR="00D05D5E" w:rsidRPr="00D938D1" w:rsidRDefault="00D05D5E" w:rsidP="00D05D5E">
            <w:pPr>
              <w:ind w:right="-1"/>
              <w:jc w:val="center"/>
            </w:pPr>
            <w:r w:rsidRPr="00D938D1">
              <w:t>0*</w:t>
            </w:r>
          </w:p>
        </w:tc>
        <w:tc>
          <w:tcPr>
            <w:tcW w:w="406" w:type="pct"/>
            <w:vAlign w:val="center"/>
          </w:tcPr>
          <w:p w:rsidR="00D05D5E" w:rsidRPr="00D938D1" w:rsidRDefault="00D05D5E" w:rsidP="00D05D5E">
            <w:pPr>
              <w:ind w:right="-1"/>
              <w:jc w:val="center"/>
            </w:pPr>
            <w:r w:rsidRPr="00D938D1">
              <w:t>0*</w:t>
            </w:r>
          </w:p>
        </w:tc>
        <w:tc>
          <w:tcPr>
            <w:tcW w:w="405" w:type="pct"/>
            <w:vAlign w:val="center"/>
          </w:tcPr>
          <w:p w:rsidR="00D05D5E" w:rsidRPr="00D938D1" w:rsidRDefault="00D05D5E" w:rsidP="00D05D5E">
            <w:pPr>
              <w:ind w:right="-1"/>
              <w:jc w:val="center"/>
            </w:pPr>
            <w:r w:rsidRPr="00D938D1">
              <w:t>0*</w:t>
            </w:r>
          </w:p>
        </w:tc>
      </w:tr>
      <w:tr w:rsidR="00D05D5E" w:rsidRPr="00D938D1" w:rsidTr="00D05D5E">
        <w:tc>
          <w:tcPr>
            <w:tcW w:w="322" w:type="pct"/>
            <w:vAlign w:val="center"/>
          </w:tcPr>
          <w:p w:rsidR="00D05D5E" w:rsidRPr="00D938D1" w:rsidRDefault="00D05D5E" w:rsidP="00D05D5E">
            <w:pPr>
              <w:autoSpaceDE w:val="0"/>
              <w:autoSpaceDN w:val="0"/>
              <w:adjustRightInd w:val="0"/>
              <w:ind w:right="-1"/>
              <w:jc w:val="center"/>
            </w:pPr>
            <w:r w:rsidRPr="00D938D1">
              <w:t>1.4</w:t>
            </w:r>
          </w:p>
        </w:tc>
        <w:tc>
          <w:tcPr>
            <w:tcW w:w="1090" w:type="pct"/>
            <w:gridSpan w:val="2"/>
            <w:vAlign w:val="center"/>
          </w:tcPr>
          <w:p w:rsidR="00D05D5E" w:rsidRPr="00D938D1" w:rsidRDefault="00D05D5E" w:rsidP="00D05D5E">
            <w:pPr>
              <w:autoSpaceDE w:val="0"/>
              <w:autoSpaceDN w:val="0"/>
              <w:adjustRightInd w:val="0"/>
              <w:ind w:right="-1"/>
              <w:jc w:val="center"/>
            </w:pPr>
            <w:r w:rsidRPr="00D938D1">
              <w:t>Количество благоустроенных территорий в рамках поддержки местных инициати</w:t>
            </w:r>
            <w:proofErr w:type="gramStart"/>
            <w:r w:rsidRPr="00D938D1">
              <w:t>в в 2020</w:t>
            </w:r>
            <w:proofErr w:type="gramEnd"/>
            <w:r w:rsidRPr="00D938D1">
              <w:t xml:space="preserve"> году</w:t>
            </w:r>
          </w:p>
        </w:tc>
        <w:tc>
          <w:tcPr>
            <w:tcW w:w="407" w:type="pct"/>
            <w:vAlign w:val="center"/>
          </w:tcPr>
          <w:p w:rsidR="00D05D5E" w:rsidRPr="00D938D1" w:rsidRDefault="00D05D5E" w:rsidP="00D05D5E">
            <w:pPr>
              <w:autoSpaceDE w:val="0"/>
              <w:autoSpaceDN w:val="0"/>
              <w:adjustRightInd w:val="0"/>
              <w:ind w:right="-1"/>
              <w:jc w:val="center"/>
            </w:pPr>
            <w:r w:rsidRPr="00D938D1">
              <w:t>ед.</w:t>
            </w:r>
          </w:p>
        </w:tc>
        <w:tc>
          <w:tcPr>
            <w:tcW w:w="474" w:type="pct"/>
            <w:vAlign w:val="center"/>
          </w:tcPr>
          <w:p w:rsidR="00D05D5E" w:rsidRPr="00D938D1" w:rsidRDefault="00D05D5E" w:rsidP="00D05D5E">
            <w:pPr>
              <w:ind w:right="-1"/>
              <w:jc w:val="center"/>
            </w:pPr>
            <w:r w:rsidRPr="00D938D1">
              <w:t>-</w:t>
            </w:r>
          </w:p>
        </w:tc>
        <w:tc>
          <w:tcPr>
            <w:tcW w:w="474" w:type="pct"/>
            <w:vAlign w:val="center"/>
          </w:tcPr>
          <w:p w:rsidR="00D05D5E" w:rsidRPr="00D938D1" w:rsidRDefault="00D05D5E" w:rsidP="00D05D5E">
            <w:pPr>
              <w:ind w:right="-1"/>
              <w:jc w:val="center"/>
            </w:pPr>
            <w:r w:rsidRPr="00D938D1">
              <w:t>-</w:t>
            </w:r>
          </w:p>
        </w:tc>
        <w:tc>
          <w:tcPr>
            <w:tcW w:w="476" w:type="pct"/>
            <w:shd w:val="clear" w:color="auto" w:fill="auto"/>
            <w:vAlign w:val="center"/>
          </w:tcPr>
          <w:p w:rsidR="00D05D5E" w:rsidRPr="00D938D1" w:rsidRDefault="00D05D5E" w:rsidP="00D05D5E">
            <w:pPr>
              <w:ind w:right="-1"/>
              <w:jc w:val="center"/>
            </w:pPr>
            <w:r w:rsidRPr="00D938D1">
              <w:t>7</w:t>
            </w:r>
          </w:p>
        </w:tc>
        <w:tc>
          <w:tcPr>
            <w:tcW w:w="474" w:type="pct"/>
            <w:vAlign w:val="center"/>
          </w:tcPr>
          <w:p w:rsidR="00D05D5E" w:rsidRPr="00D938D1" w:rsidRDefault="00D05D5E" w:rsidP="00D05D5E">
            <w:pPr>
              <w:ind w:right="-1"/>
              <w:jc w:val="center"/>
            </w:pPr>
            <w:r w:rsidRPr="00D938D1">
              <w:t>-</w:t>
            </w:r>
          </w:p>
        </w:tc>
        <w:tc>
          <w:tcPr>
            <w:tcW w:w="474" w:type="pct"/>
            <w:vAlign w:val="center"/>
          </w:tcPr>
          <w:p w:rsidR="00D05D5E" w:rsidRPr="00D938D1" w:rsidRDefault="00D05D5E" w:rsidP="00D05D5E">
            <w:pPr>
              <w:ind w:right="-1"/>
              <w:jc w:val="center"/>
            </w:pPr>
            <w:r w:rsidRPr="00D938D1">
              <w:t>-</w:t>
            </w:r>
          </w:p>
        </w:tc>
        <w:tc>
          <w:tcPr>
            <w:tcW w:w="406" w:type="pct"/>
            <w:vAlign w:val="center"/>
          </w:tcPr>
          <w:p w:rsidR="00D05D5E" w:rsidRPr="00D938D1" w:rsidRDefault="00D05D5E" w:rsidP="00D05D5E">
            <w:pPr>
              <w:ind w:right="-1"/>
              <w:jc w:val="center"/>
            </w:pPr>
            <w:r w:rsidRPr="00D938D1">
              <w:t>-</w:t>
            </w:r>
          </w:p>
        </w:tc>
        <w:tc>
          <w:tcPr>
            <w:tcW w:w="405" w:type="pct"/>
            <w:vAlign w:val="center"/>
          </w:tcPr>
          <w:p w:rsidR="00D05D5E" w:rsidRPr="00D938D1" w:rsidRDefault="00D05D5E" w:rsidP="00D05D5E">
            <w:pPr>
              <w:ind w:right="-1"/>
              <w:jc w:val="center"/>
            </w:pPr>
            <w:r w:rsidRPr="00D938D1">
              <w:t>-</w:t>
            </w:r>
          </w:p>
        </w:tc>
      </w:tr>
      <w:tr w:rsidR="00D05D5E" w:rsidRPr="00D938D1" w:rsidTr="00D05D5E">
        <w:tc>
          <w:tcPr>
            <w:tcW w:w="322" w:type="pct"/>
            <w:shd w:val="clear" w:color="auto" w:fill="auto"/>
            <w:vAlign w:val="center"/>
          </w:tcPr>
          <w:p w:rsidR="00D05D5E" w:rsidRPr="00D938D1" w:rsidRDefault="00D05D5E" w:rsidP="00D05D5E">
            <w:pPr>
              <w:autoSpaceDE w:val="0"/>
              <w:autoSpaceDN w:val="0"/>
              <w:adjustRightInd w:val="0"/>
              <w:ind w:right="-1"/>
              <w:jc w:val="center"/>
            </w:pPr>
            <w:r w:rsidRPr="00D938D1">
              <w:t>1.5</w:t>
            </w:r>
          </w:p>
        </w:tc>
        <w:tc>
          <w:tcPr>
            <w:tcW w:w="1090" w:type="pct"/>
            <w:gridSpan w:val="2"/>
            <w:shd w:val="clear" w:color="auto" w:fill="auto"/>
            <w:vAlign w:val="center"/>
          </w:tcPr>
          <w:p w:rsidR="00D05D5E" w:rsidRPr="00D938D1" w:rsidRDefault="00D05D5E" w:rsidP="00D05D5E">
            <w:pPr>
              <w:jc w:val="both"/>
            </w:pPr>
            <w:r w:rsidRPr="00D938D1">
              <w:t>Количество благоустроенных территорий в рамках поддержки инициативных проектов</w:t>
            </w:r>
          </w:p>
        </w:tc>
        <w:tc>
          <w:tcPr>
            <w:tcW w:w="407" w:type="pct"/>
            <w:shd w:val="clear" w:color="auto" w:fill="auto"/>
            <w:vAlign w:val="center"/>
          </w:tcPr>
          <w:p w:rsidR="00D05D5E" w:rsidRPr="00D938D1" w:rsidRDefault="00D05D5E" w:rsidP="00D05D5E">
            <w:pPr>
              <w:autoSpaceDE w:val="0"/>
              <w:autoSpaceDN w:val="0"/>
              <w:adjustRightInd w:val="0"/>
              <w:ind w:right="-1"/>
              <w:jc w:val="center"/>
            </w:pPr>
            <w:r w:rsidRPr="00D938D1">
              <w:t>ед.</w:t>
            </w:r>
          </w:p>
        </w:tc>
        <w:tc>
          <w:tcPr>
            <w:tcW w:w="474" w:type="pct"/>
            <w:shd w:val="clear" w:color="auto" w:fill="auto"/>
            <w:vAlign w:val="center"/>
          </w:tcPr>
          <w:p w:rsidR="00D05D5E" w:rsidRPr="00D938D1" w:rsidRDefault="00D05D5E" w:rsidP="00D05D5E">
            <w:pPr>
              <w:ind w:right="-1"/>
              <w:jc w:val="center"/>
            </w:pPr>
            <w:r w:rsidRPr="00D938D1">
              <w:t>-</w:t>
            </w:r>
          </w:p>
        </w:tc>
        <w:tc>
          <w:tcPr>
            <w:tcW w:w="474" w:type="pct"/>
            <w:shd w:val="clear" w:color="auto" w:fill="auto"/>
            <w:vAlign w:val="center"/>
          </w:tcPr>
          <w:p w:rsidR="00D05D5E" w:rsidRPr="00D938D1" w:rsidRDefault="00D05D5E" w:rsidP="00D05D5E">
            <w:pPr>
              <w:ind w:right="-1"/>
              <w:jc w:val="center"/>
            </w:pPr>
            <w:r w:rsidRPr="00D938D1">
              <w:t>-</w:t>
            </w:r>
          </w:p>
        </w:tc>
        <w:tc>
          <w:tcPr>
            <w:tcW w:w="476" w:type="pct"/>
            <w:shd w:val="clear" w:color="auto" w:fill="auto"/>
            <w:vAlign w:val="center"/>
          </w:tcPr>
          <w:p w:rsidR="00D05D5E" w:rsidRPr="00D938D1" w:rsidRDefault="00D05D5E" w:rsidP="00D05D5E">
            <w:pPr>
              <w:ind w:right="-1"/>
              <w:jc w:val="center"/>
            </w:pPr>
            <w:r w:rsidRPr="00D938D1">
              <w:t>-</w:t>
            </w:r>
          </w:p>
        </w:tc>
        <w:tc>
          <w:tcPr>
            <w:tcW w:w="474" w:type="pct"/>
            <w:shd w:val="clear" w:color="auto" w:fill="auto"/>
            <w:vAlign w:val="center"/>
          </w:tcPr>
          <w:p w:rsidR="00D05D5E" w:rsidRPr="00D938D1" w:rsidRDefault="00D05D5E" w:rsidP="00D05D5E">
            <w:pPr>
              <w:ind w:right="-1"/>
              <w:jc w:val="center"/>
            </w:pPr>
            <w:r w:rsidRPr="00D938D1">
              <w:t>3</w:t>
            </w:r>
          </w:p>
        </w:tc>
        <w:tc>
          <w:tcPr>
            <w:tcW w:w="474"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6"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5"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r>
      <w:tr w:rsidR="00D05D5E" w:rsidRPr="00D938D1" w:rsidTr="00D05D5E">
        <w:tc>
          <w:tcPr>
            <w:tcW w:w="322" w:type="pct"/>
            <w:shd w:val="clear" w:color="auto" w:fill="auto"/>
            <w:vAlign w:val="center"/>
          </w:tcPr>
          <w:p w:rsidR="00D05D5E" w:rsidRPr="003E4FEC" w:rsidRDefault="00D05D5E" w:rsidP="00D05D5E">
            <w:pPr>
              <w:autoSpaceDE w:val="0"/>
              <w:autoSpaceDN w:val="0"/>
              <w:adjustRightInd w:val="0"/>
              <w:ind w:right="-1"/>
              <w:jc w:val="center"/>
            </w:pPr>
            <w:r w:rsidRPr="003E4FEC">
              <w:t>1.6</w:t>
            </w:r>
          </w:p>
        </w:tc>
        <w:tc>
          <w:tcPr>
            <w:tcW w:w="1090" w:type="pct"/>
            <w:gridSpan w:val="2"/>
            <w:shd w:val="clear" w:color="auto" w:fill="auto"/>
            <w:vAlign w:val="center"/>
          </w:tcPr>
          <w:p w:rsidR="00D05D5E" w:rsidRPr="003E4FEC" w:rsidRDefault="00D05D5E" w:rsidP="00D05D5E">
            <w:pPr>
              <w:jc w:val="center"/>
            </w:pPr>
            <w:r w:rsidRPr="003E4FEC">
              <w:t>Проект «Красные сосенки – территория осознанности и добрососедства»</w:t>
            </w:r>
          </w:p>
        </w:tc>
        <w:tc>
          <w:tcPr>
            <w:tcW w:w="407" w:type="pct"/>
            <w:shd w:val="clear" w:color="auto" w:fill="auto"/>
            <w:vAlign w:val="center"/>
          </w:tcPr>
          <w:p w:rsidR="00D05D5E" w:rsidRPr="003E4FEC" w:rsidRDefault="00D05D5E" w:rsidP="00D05D5E">
            <w:pPr>
              <w:autoSpaceDE w:val="0"/>
              <w:autoSpaceDN w:val="0"/>
              <w:adjustRightInd w:val="0"/>
              <w:ind w:right="-1"/>
              <w:jc w:val="center"/>
            </w:pPr>
            <w:r w:rsidRPr="003E4FEC">
              <w:t>ед.</w:t>
            </w:r>
          </w:p>
        </w:tc>
        <w:tc>
          <w:tcPr>
            <w:tcW w:w="474" w:type="pct"/>
            <w:shd w:val="clear" w:color="auto" w:fill="auto"/>
            <w:vAlign w:val="center"/>
          </w:tcPr>
          <w:p w:rsidR="00D05D5E" w:rsidRPr="003E4FEC" w:rsidRDefault="00D05D5E" w:rsidP="00D05D5E">
            <w:pPr>
              <w:ind w:right="-1"/>
              <w:jc w:val="center"/>
            </w:pPr>
            <w:r w:rsidRPr="003E4FEC">
              <w:t>-</w:t>
            </w:r>
          </w:p>
        </w:tc>
        <w:tc>
          <w:tcPr>
            <w:tcW w:w="474" w:type="pct"/>
            <w:shd w:val="clear" w:color="auto" w:fill="auto"/>
            <w:vAlign w:val="center"/>
          </w:tcPr>
          <w:p w:rsidR="00D05D5E" w:rsidRPr="003E4FEC" w:rsidRDefault="00D05D5E" w:rsidP="00D05D5E">
            <w:pPr>
              <w:ind w:right="-1"/>
              <w:jc w:val="center"/>
            </w:pPr>
            <w:r w:rsidRPr="003E4FEC">
              <w:t>-</w:t>
            </w:r>
          </w:p>
        </w:tc>
        <w:tc>
          <w:tcPr>
            <w:tcW w:w="476" w:type="pct"/>
            <w:shd w:val="clear" w:color="auto" w:fill="auto"/>
            <w:vAlign w:val="center"/>
          </w:tcPr>
          <w:p w:rsidR="00D05D5E" w:rsidRPr="003E4FEC" w:rsidRDefault="00D05D5E" w:rsidP="00D05D5E">
            <w:pPr>
              <w:ind w:right="-1"/>
              <w:jc w:val="center"/>
            </w:pPr>
            <w:r w:rsidRPr="003E4FEC">
              <w:t>-</w:t>
            </w:r>
          </w:p>
        </w:tc>
        <w:tc>
          <w:tcPr>
            <w:tcW w:w="474" w:type="pct"/>
            <w:shd w:val="clear" w:color="auto" w:fill="auto"/>
            <w:vAlign w:val="center"/>
          </w:tcPr>
          <w:p w:rsidR="00D05D5E" w:rsidRPr="003E4FEC" w:rsidRDefault="00D05D5E" w:rsidP="00D05D5E">
            <w:pPr>
              <w:ind w:right="-1"/>
              <w:jc w:val="center"/>
            </w:pPr>
            <w:r w:rsidRPr="003E4FEC">
              <w:t>-</w:t>
            </w:r>
          </w:p>
        </w:tc>
        <w:tc>
          <w:tcPr>
            <w:tcW w:w="474" w:type="pct"/>
            <w:shd w:val="clear" w:color="auto" w:fill="auto"/>
            <w:vAlign w:val="center"/>
          </w:tcPr>
          <w:p w:rsidR="00D05D5E" w:rsidRPr="003E4FEC" w:rsidRDefault="00D05D5E" w:rsidP="00D05D5E">
            <w:pPr>
              <w:ind w:right="-1"/>
              <w:jc w:val="center"/>
            </w:pPr>
            <w:r w:rsidRPr="003E4FEC">
              <w:t>1*</w:t>
            </w:r>
          </w:p>
        </w:tc>
        <w:tc>
          <w:tcPr>
            <w:tcW w:w="406" w:type="pct"/>
            <w:shd w:val="clear" w:color="auto" w:fill="auto"/>
            <w:vAlign w:val="center"/>
          </w:tcPr>
          <w:p w:rsidR="00D05D5E" w:rsidRPr="003E4FEC" w:rsidRDefault="00D05D5E" w:rsidP="00D05D5E">
            <w:pPr>
              <w:ind w:right="-1"/>
              <w:jc w:val="center"/>
            </w:pPr>
            <w:proofErr w:type="spellStart"/>
            <w:r w:rsidRPr="003E4FEC">
              <w:t>х</w:t>
            </w:r>
            <w:proofErr w:type="spellEnd"/>
            <w:r w:rsidRPr="003E4FEC">
              <w:t>*</w:t>
            </w:r>
          </w:p>
        </w:tc>
        <w:tc>
          <w:tcPr>
            <w:tcW w:w="405" w:type="pct"/>
            <w:shd w:val="clear" w:color="auto" w:fill="auto"/>
            <w:vAlign w:val="center"/>
          </w:tcPr>
          <w:p w:rsidR="00D05D5E" w:rsidRPr="003E4FEC" w:rsidRDefault="00D05D5E" w:rsidP="00D05D5E">
            <w:pPr>
              <w:ind w:right="-1"/>
              <w:jc w:val="center"/>
            </w:pPr>
            <w:proofErr w:type="spellStart"/>
            <w:r w:rsidRPr="003E4FEC">
              <w:t>х</w:t>
            </w:r>
            <w:proofErr w:type="spellEnd"/>
            <w:r w:rsidRPr="003E4FEC">
              <w:t>*</w:t>
            </w:r>
          </w:p>
        </w:tc>
      </w:tr>
    </w:tbl>
    <w:p w:rsidR="00D05D5E" w:rsidRPr="00D938D1" w:rsidRDefault="00D05D5E" w:rsidP="00D05D5E">
      <w:pPr>
        <w:pStyle w:val="ConsPlusNormal"/>
        <w:ind w:right="-1"/>
        <w:jc w:val="both"/>
        <w:rPr>
          <w:rFonts w:ascii="Times New Roman" w:hAnsi="Times New Roman" w:cs="Times New Roman"/>
          <w:sz w:val="24"/>
          <w:szCs w:val="24"/>
        </w:rPr>
      </w:pPr>
      <w:r w:rsidRPr="00D938D1">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05D5E" w:rsidRPr="00D938D1" w:rsidRDefault="00D05D5E" w:rsidP="00D05D5E">
      <w:pPr>
        <w:autoSpaceDE w:val="0"/>
        <w:autoSpaceDN w:val="0"/>
        <w:adjustRightInd w:val="0"/>
        <w:ind w:right="-1"/>
        <w:jc w:val="both"/>
      </w:pPr>
    </w:p>
    <w:p w:rsidR="00D05D5E" w:rsidRPr="00D938D1" w:rsidRDefault="00D05D5E" w:rsidP="00D05D5E">
      <w:pPr>
        <w:autoSpaceDE w:val="0"/>
        <w:autoSpaceDN w:val="0"/>
        <w:adjustRightInd w:val="0"/>
        <w:ind w:right="-1" w:firstLine="709"/>
        <w:jc w:val="both"/>
      </w:pPr>
      <w:r w:rsidRPr="00D938D1">
        <w:t xml:space="preserve">По завершении муниципальной программы ожидается достижение следующих основных результатов: </w:t>
      </w:r>
    </w:p>
    <w:p w:rsidR="00D05D5E" w:rsidRPr="00D938D1" w:rsidRDefault="00D05D5E" w:rsidP="00D05D5E">
      <w:pPr>
        <w:autoSpaceDE w:val="0"/>
        <w:autoSpaceDN w:val="0"/>
        <w:adjustRightInd w:val="0"/>
        <w:ind w:right="-1"/>
        <w:jc w:val="both"/>
      </w:pPr>
      <w:proofErr w:type="gramStart"/>
      <w:r w:rsidRPr="00D938D1">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w:t>
      </w:r>
      <w:r w:rsidRPr="00D938D1">
        <w:lastRenderedPageBreak/>
        <w:t>(Проект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D05D5E" w:rsidRDefault="00D05D5E" w:rsidP="00D05D5E"/>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7</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Default="00D05D5E" w:rsidP="00D05D5E">
      <w:pPr>
        <w:ind w:right="-1"/>
      </w:pPr>
      <w:r w:rsidRPr="00D938D1">
        <w:t>4. Ресурсное обеспечение муниципальной программы</w:t>
      </w:r>
      <w:r>
        <w:t>.</w:t>
      </w:r>
    </w:p>
    <w:p w:rsidR="00D05D5E" w:rsidRPr="00D938D1" w:rsidRDefault="00D05D5E" w:rsidP="00D05D5E">
      <w:pPr>
        <w:ind w:right="-1"/>
      </w:pP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3"/>
      </w:tblGrid>
      <w:tr w:rsidR="00D05D5E" w:rsidRPr="00D938D1" w:rsidTr="00D05D5E">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D05D5E" w:rsidRPr="00D938D1" w:rsidRDefault="00D05D5E" w:rsidP="00D05D5E">
            <w:pPr>
              <w:ind w:right="-1"/>
              <w:rPr>
                <w:sz w:val="18"/>
                <w:szCs w:val="18"/>
              </w:rPr>
            </w:pPr>
            <w:r w:rsidRPr="00D938D1">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8"/>
                <w:szCs w:val="18"/>
              </w:rPr>
            </w:pPr>
            <w:r w:rsidRPr="00D938D1">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8"/>
                <w:szCs w:val="18"/>
              </w:rPr>
            </w:pPr>
            <w:r w:rsidRPr="00D938D1">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8"/>
                <w:szCs w:val="18"/>
              </w:rPr>
            </w:pPr>
            <w:r w:rsidRPr="00D938D1">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8"/>
                <w:szCs w:val="18"/>
              </w:rPr>
            </w:pPr>
            <w:r w:rsidRPr="00D938D1">
              <w:rPr>
                <w:sz w:val="18"/>
                <w:szCs w:val="18"/>
              </w:rPr>
              <w:t>2024</w:t>
            </w:r>
          </w:p>
        </w:tc>
      </w:tr>
      <w:tr w:rsidR="00D05D5E" w:rsidRPr="00D938D1" w:rsidTr="00D05D5E">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jc w:val="center"/>
              <w:rPr>
                <w:sz w:val="12"/>
                <w:szCs w:val="18"/>
              </w:rPr>
            </w:pPr>
            <w:r w:rsidRPr="00D938D1">
              <w:rPr>
                <w:sz w:val="12"/>
                <w:szCs w:val="18"/>
              </w:rPr>
              <w:t>1 146</w:t>
            </w:r>
            <w:r>
              <w:rPr>
                <w:sz w:val="12"/>
                <w:szCs w:val="18"/>
              </w:rPr>
              <w:t> 181,66101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180</w:t>
            </w:r>
            <w:r>
              <w:rPr>
                <w:sz w:val="12"/>
                <w:szCs w:val="12"/>
              </w:rPr>
              <w:t>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35 956,39763</w:t>
            </w:r>
          </w:p>
        </w:tc>
      </w:tr>
      <w:tr w:rsidR="00D05D5E" w:rsidRPr="00D938D1" w:rsidTr="00D05D5E">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jc w:val="center"/>
              <w:rPr>
                <w:sz w:val="18"/>
                <w:szCs w:val="18"/>
              </w:rPr>
            </w:pPr>
            <w:r w:rsidRPr="00D938D1">
              <w:rPr>
                <w:sz w:val="12"/>
                <w:szCs w:val="18"/>
              </w:rPr>
              <w:t>542</w:t>
            </w:r>
            <w:r>
              <w:rPr>
                <w:sz w:val="12"/>
                <w:szCs w:val="18"/>
              </w:rPr>
              <w:t> 470,01355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72</w:t>
            </w:r>
            <w:r>
              <w:rPr>
                <w:sz w:val="12"/>
                <w:szCs w:val="12"/>
              </w:rPr>
              <w:t> 081,34306</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28 713,35384</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22 313,32664</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33 791,61563</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395 187,28855</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13 183,13816</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2 164,78200</w:t>
            </w:r>
          </w:p>
        </w:tc>
      </w:tr>
      <w:tr w:rsidR="00D05D5E" w:rsidRPr="00D938D1" w:rsidTr="00D05D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208 524,35891</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2"/>
                <w:szCs w:val="12"/>
              </w:rPr>
            </w:pPr>
            <w:r w:rsidRPr="00D938D1">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29 700,00000</w:t>
            </w:r>
          </w:p>
        </w:tc>
        <w:tc>
          <w:tcPr>
            <w:tcW w:w="344"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61 032,19351</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31 294,47526</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p>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436 143,03286</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15 139,81000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4 904,45600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9 364,31000</w:t>
            </w:r>
          </w:p>
        </w:tc>
      </w:tr>
      <w:tr w:rsidR="00D05D5E" w:rsidRPr="00D938D1" w:rsidTr="00D05D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164 331,16100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9 364,31000</w:t>
            </w:r>
          </w:p>
        </w:tc>
      </w:tr>
      <w:tr w:rsidR="00D05D5E" w:rsidRPr="00D938D1" w:rsidTr="00D05D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p>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p>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7 654,29594</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250,00000</w:t>
            </w:r>
          </w:p>
        </w:tc>
      </w:tr>
      <w:tr w:rsidR="00D05D5E" w:rsidRPr="00D938D1" w:rsidTr="00D05D5E">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2 099,64074</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250,00000</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Подпрограмма: «Обеспечение деятельности муниципального казенного учреждения «Служба заказчика городского округа </w:t>
            </w:r>
            <w:r w:rsidRPr="00D938D1">
              <w:rPr>
                <w:sz w:val="14"/>
                <w:szCs w:val="14"/>
              </w:rPr>
              <w:lastRenderedPageBreak/>
              <w:t>Тейково»</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Pr>
                <w:sz w:val="12"/>
                <w:szCs w:val="12"/>
              </w:rPr>
              <w:lastRenderedPageBreak/>
              <w:t>18 147,47835</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w:t>
            </w:r>
            <w:r>
              <w:rPr>
                <w:sz w:val="12"/>
                <w:szCs w:val="12"/>
              </w:rPr>
              <w:t> 205,99332</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1 280,59158</w:t>
            </w:r>
          </w:p>
        </w:tc>
      </w:tr>
      <w:tr w:rsidR="00D05D5E" w:rsidRPr="00D938D1" w:rsidTr="00D05D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Pr>
                <w:sz w:val="12"/>
                <w:szCs w:val="12"/>
              </w:rPr>
              <w:t>18 147,47835</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w:t>
            </w:r>
            <w:r>
              <w:rPr>
                <w:sz w:val="12"/>
                <w:szCs w:val="12"/>
              </w:rPr>
              <w:t> 205,99332</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1 280,59158</w:t>
            </w:r>
          </w:p>
        </w:tc>
      </w:tr>
      <w:tr w:rsidR="00D05D5E" w:rsidRPr="00D938D1" w:rsidTr="00D05D5E">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273 709,32624</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11 698,46859</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8 884,09885</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18 591,0833</w:t>
            </w:r>
          </w:p>
        </w:tc>
      </w:tr>
      <w:tr w:rsidR="00D05D5E" w:rsidRPr="00D938D1" w:rsidTr="00D05D5E">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267 388,42624</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11 698,46859</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8 884,09885</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18 591,0833</w:t>
            </w:r>
          </w:p>
        </w:tc>
      </w:tr>
      <w:tr w:rsidR="00D05D5E" w:rsidRPr="00D938D1" w:rsidTr="00D05D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45 055,83657</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3 303,45075</w:t>
            </w:r>
          </w:p>
        </w:tc>
      </w:tr>
      <w:tr w:rsidR="00D05D5E" w:rsidRPr="00D938D1" w:rsidTr="00D05D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35 327,22657</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3 303,45075</w:t>
            </w:r>
          </w:p>
        </w:tc>
      </w:tr>
      <w:tr w:rsidR="00D05D5E" w:rsidRPr="00D938D1" w:rsidTr="00D05D5E">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2 784,09148</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161,36800</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2 279,04346</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143,50000</w:t>
            </w:r>
          </w:p>
        </w:tc>
      </w:tr>
      <w:tr w:rsidR="00D05D5E" w:rsidRPr="00D938D1" w:rsidTr="00D05D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17,86800</w:t>
            </w:r>
          </w:p>
        </w:tc>
      </w:tr>
      <w:tr w:rsidR="00D05D5E" w:rsidRPr="00D938D1" w:rsidTr="00D05D5E">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37 363,41163</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2 146,91400</w:t>
            </w:r>
          </w:p>
        </w:tc>
      </w:tr>
      <w:tr w:rsidR="00D05D5E" w:rsidRPr="00D938D1" w:rsidTr="00D05D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23 471,82663</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D05D5E" w:rsidRPr="00D938D1" w:rsidRDefault="00D05D5E" w:rsidP="00D05D5E">
            <w:pPr>
              <w:ind w:right="-1"/>
              <w:rPr>
                <w:sz w:val="12"/>
                <w:szCs w:val="12"/>
              </w:rPr>
            </w:pPr>
            <w:r w:rsidRPr="00D938D1">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2 146,91400</w:t>
            </w:r>
          </w:p>
        </w:tc>
      </w:tr>
      <w:tr w:rsidR="00D05D5E" w:rsidRPr="00D938D1" w:rsidTr="00D05D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«Расчистка русла реки Вязьма на участке от ул</w:t>
            </w:r>
            <w:proofErr w:type="gramStart"/>
            <w:r w:rsidRPr="00D938D1">
              <w:rPr>
                <w:sz w:val="14"/>
                <w:szCs w:val="14"/>
              </w:rPr>
              <w:t>.С</w:t>
            </w:r>
            <w:proofErr w:type="gramEnd"/>
            <w:r w:rsidRPr="00D938D1">
              <w:rPr>
                <w:sz w:val="14"/>
                <w:szCs w:val="14"/>
              </w:rPr>
              <w:t xml:space="preserve">оветской Армии до ул. Октябрьская в </w:t>
            </w:r>
            <w:proofErr w:type="spellStart"/>
            <w:r w:rsidRPr="00D938D1">
              <w:rPr>
                <w:sz w:val="14"/>
                <w:szCs w:val="14"/>
              </w:rPr>
              <w:lastRenderedPageBreak/>
              <w:t>г.ТейковоИв.обл</w:t>
            </w:r>
            <w:proofErr w:type="spellEnd"/>
            <w:r w:rsidRPr="00D938D1">
              <w:rPr>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D938D1">
              <w:rPr>
                <w:sz w:val="14"/>
                <w:szCs w:val="14"/>
              </w:rPr>
              <w:t>.Т</w:t>
            </w:r>
            <w:proofErr w:type="gramEnd"/>
            <w:r w:rsidRPr="00D938D1">
              <w:rPr>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05D5E" w:rsidRPr="00D938D1" w:rsidRDefault="00D05D5E" w:rsidP="00D05D5E">
            <w:pPr>
              <w:ind w:right="-1"/>
              <w:rPr>
                <w:sz w:val="14"/>
                <w:szCs w:val="14"/>
              </w:rPr>
            </w:pPr>
            <w:r w:rsidRPr="00D938D1">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241</w:t>
            </w:r>
            <w:r>
              <w:rPr>
                <w:sz w:val="12"/>
                <w:szCs w:val="12"/>
              </w:rPr>
              <w:t> 670,09174</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11 </w:t>
            </w:r>
            <w:r>
              <w:rPr>
                <w:sz w:val="12"/>
                <w:szCs w:val="12"/>
              </w:rPr>
              <w:t>631088160</w:t>
            </w:r>
          </w:p>
        </w:tc>
        <w:tc>
          <w:tcPr>
            <w:tcW w:w="402"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31 515,78947</w:t>
            </w:r>
          </w:p>
        </w:tc>
        <w:tc>
          <w:tcPr>
            <w:tcW w:w="34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jc w:val="center"/>
            </w:pPr>
            <w:r w:rsidRPr="00D938D1">
              <w:rPr>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858,68000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11</w:t>
            </w:r>
            <w:r>
              <w:rPr>
                <w:sz w:val="12"/>
                <w:szCs w:val="12"/>
              </w:rPr>
              <w:t> 421,48894</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4</w:t>
            </w:r>
            <w:r>
              <w:rPr>
                <w:sz w:val="12"/>
                <w:szCs w:val="12"/>
              </w:rPr>
              <w:t> 271,90066</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1 515,78947</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jc w:val="center"/>
            </w:pPr>
            <w:r w:rsidRPr="00D938D1">
              <w:rPr>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858,68000</w:t>
            </w:r>
          </w:p>
        </w:tc>
      </w:tr>
      <w:tr w:rsidR="00D05D5E" w:rsidRPr="00D938D1" w:rsidTr="00D05D5E">
        <w:trPr>
          <w:trHeight w:val="50"/>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8"/>
                <w:szCs w:val="18"/>
              </w:rPr>
            </w:pPr>
            <w:r w:rsidRPr="00D938D1">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4" w:space="0" w:color="auto"/>
              <w:right w:val="nil"/>
            </w:tcBorders>
            <w:shd w:val="clear" w:color="auto" w:fill="auto"/>
            <w:noWrap/>
            <w:vAlign w:val="center"/>
          </w:tcPr>
          <w:p w:rsidR="00D05D5E" w:rsidRPr="00D938D1" w:rsidRDefault="00D05D5E" w:rsidP="00D05D5E">
            <w:pPr>
              <w:ind w:right="-1"/>
              <w:rPr>
                <w:sz w:val="18"/>
                <w:szCs w:val="18"/>
              </w:rPr>
            </w:pPr>
            <w:r w:rsidRPr="00D938D1">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176 237,20000</w:t>
            </w:r>
          </w:p>
        </w:tc>
        <w:tc>
          <w:tcPr>
            <w:tcW w:w="34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D05D5E" w:rsidRPr="00D938D1" w:rsidRDefault="00D05D5E" w:rsidP="00D05D5E">
            <w:pPr>
              <w:ind w:right="-1"/>
              <w:rPr>
                <w:sz w:val="12"/>
                <w:szCs w:val="12"/>
              </w:rPr>
            </w:pPr>
            <w:r w:rsidRPr="00D938D1">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29 700,00000</w:t>
            </w:r>
          </w:p>
        </w:tc>
        <w:tc>
          <w:tcPr>
            <w:tcW w:w="34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D05D5E" w:rsidRPr="00D938D1" w:rsidRDefault="00D05D5E" w:rsidP="00D05D5E">
            <w:pPr>
              <w:ind w:right="-1"/>
              <w:rPr>
                <w:sz w:val="14"/>
                <w:szCs w:val="14"/>
              </w:rPr>
            </w:pPr>
            <w:r w:rsidRPr="00D938D1">
              <w:rPr>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335,49385</w:t>
            </w:r>
          </w:p>
          <w:p w:rsidR="00D05D5E" w:rsidRPr="00D938D1" w:rsidRDefault="00D05D5E" w:rsidP="00D05D5E">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single" w:sz="4" w:space="0" w:color="auto"/>
              <w:left w:val="single" w:sz="8" w:space="0" w:color="auto"/>
              <w:bottom w:val="nil"/>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335,49385</w:t>
            </w:r>
          </w:p>
          <w:p w:rsidR="00D05D5E" w:rsidRPr="00D938D1" w:rsidRDefault="00D05D5E" w:rsidP="00D05D5E">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nil"/>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8"/>
                <w:szCs w:val="18"/>
              </w:rPr>
            </w:pPr>
            <w:r w:rsidRPr="00D938D1">
              <w:rPr>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Подпрограмма «Переселение граждан их аварийного жилищного фонда на территории городского округа Ивановской области </w:t>
            </w:r>
            <w:r w:rsidRPr="00D938D1">
              <w:rPr>
                <w:sz w:val="14"/>
                <w:szCs w:val="14"/>
              </w:rPr>
              <w:lastRenderedPageBreak/>
              <w:t>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jc w:val="center"/>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ind w:right="-1"/>
              <w:jc w:val="center"/>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nil"/>
              <w:left w:val="single" w:sz="8" w:space="0" w:color="auto"/>
              <w:bottom w:val="single" w:sz="8"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05D5E" w:rsidRPr="00D938D1" w:rsidRDefault="00D05D5E" w:rsidP="00D05D5E">
            <w:pPr>
              <w:ind w:right="-1"/>
              <w:rPr>
                <w:sz w:val="18"/>
                <w:szCs w:val="18"/>
              </w:rPr>
            </w:pPr>
            <w:r w:rsidRPr="00D938D1">
              <w:rPr>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r w:rsidR="00D05D5E" w:rsidRPr="00D938D1" w:rsidTr="00D05D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05D5E" w:rsidRPr="00D938D1" w:rsidRDefault="00D05D5E" w:rsidP="00D05D5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D5E" w:rsidRPr="00D938D1" w:rsidRDefault="00D05D5E" w:rsidP="00D05D5E">
            <w:pPr>
              <w:ind w:right="-1"/>
              <w:rPr>
                <w:sz w:val="14"/>
                <w:szCs w:val="14"/>
              </w:rPr>
            </w:pPr>
            <w:r w:rsidRPr="00D938D1">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05D5E" w:rsidRPr="00D938D1" w:rsidRDefault="00D05D5E" w:rsidP="00D05D5E">
            <w:pPr>
              <w:ind w:right="-1"/>
              <w:rPr>
                <w:sz w:val="12"/>
                <w:szCs w:val="12"/>
              </w:rPr>
            </w:pPr>
            <w:r w:rsidRPr="00D938D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ind w:right="-1"/>
              <w:rPr>
                <w:sz w:val="12"/>
                <w:szCs w:val="12"/>
              </w:rPr>
            </w:pPr>
            <w:r w:rsidRPr="00D938D1">
              <w:rPr>
                <w:sz w:val="12"/>
                <w:szCs w:val="12"/>
              </w:rPr>
              <w:t>0,00000</w:t>
            </w:r>
          </w:p>
        </w:tc>
      </w:tr>
    </w:tbl>
    <w:p w:rsidR="00D05D5E" w:rsidRPr="00D938D1" w:rsidRDefault="00D05D5E" w:rsidP="00D05D5E">
      <w:pPr>
        <w:autoSpaceDE w:val="0"/>
        <w:autoSpaceDN w:val="0"/>
        <w:adjustRightInd w:val="0"/>
        <w:jc w:val="both"/>
        <w:rPr>
          <w:sz w:val="28"/>
          <w:szCs w:val="28"/>
        </w:rPr>
      </w:pPr>
    </w:p>
    <w:p w:rsidR="00D05D5E" w:rsidRPr="00D938D1" w:rsidRDefault="00D05D5E" w:rsidP="00D05D5E">
      <w:pPr>
        <w:autoSpaceDE w:val="0"/>
        <w:autoSpaceDN w:val="0"/>
        <w:adjustRightInd w:val="0"/>
        <w:jc w:val="both"/>
        <w:rPr>
          <w:sz w:val="16"/>
          <w:szCs w:val="16"/>
        </w:rPr>
      </w:pPr>
      <w:r w:rsidRPr="00D938D1">
        <w:rPr>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8</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Pr="00D938D1" w:rsidRDefault="00D05D5E" w:rsidP="00D05D5E">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3.Ожидаемые результаты реализации подпрограммы</w:t>
      </w:r>
      <w:r>
        <w:rPr>
          <w:rFonts w:ascii="Times New Roman" w:hAnsi="Times New Roman" w:cs="Times New Roman"/>
          <w:sz w:val="24"/>
          <w:szCs w:val="24"/>
        </w:rPr>
        <w:t>.</w:t>
      </w:r>
    </w:p>
    <w:p w:rsidR="00D05D5E" w:rsidRPr="00D938D1" w:rsidRDefault="00D05D5E" w:rsidP="00D05D5E">
      <w:pPr>
        <w:ind w:firstLine="709"/>
        <w:jc w:val="both"/>
      </w:pPr>
      <w:r w:rsidRPr="00D938D1">
        <w:t>В результате реализации подпрограммы будет обеспечено содержание и ремонт улично-дорожной сети города Тейково.</w:t>
      </w:r>
    </w:p>
    <w:p w:rsidR="00D05D5E" w:rsidRPr="00D938D1" w:rsidRDefault="00D05D5E" w:rsidP="00D05D5E">
      <w:pPr>
        <w:ind w:firstLine="709"/>
        <w:jc w:val="both"/>
      </w:pPr>
      <w:r w:rsidRPr="00D938D1">
        <w:t>Ожидаемые социально-экономические результаты реализации подпрограммы:</w:t>
      </w:r>
    </w:p>
    <w:p w:rsidR="00D05D5E" w:rsidRPr="00D938D1" w:rsidRDefault="00D05D5E" w:rsidP="00D05D5E">
      <w:pPr>
        <w:ind w:firstLine="709"/>
        <w:jc w:val="both"/>
      </w:pPr>
      <w:r w:rsidRPr="00D938D1">
        <w:t>- обеспечение содержания улично-дорожной сети;</w:t>
      </w:r>
    </w:p>
    <w:p w:rsidR="00D05D5E" w:rsidRPr="00D938D1" w:rsidRDefault="00D05D5E" w:rsidP="00D05D5E">
      <w:pPr>
        <w:ind w:firstLine="709"/>
        <w:jc w:val="both"/>
      </w:pPr>
      <w:r w:rsidRPr="00D938D1">
        <w:t>-  повышение пропускной способности улично-дорожной сети;</w:t>
      </w:r>
    </w:p>
    <w:p w:rsidR="00D05D5E" w:rsidRPr="00D938D1" w:rsidRDefault="00D05D5E" w:rsidP="00D05D5E">
      <w:pPr>
        <w:ind w:firstLine="709"/>
        <w:jc w:val="both"/>
      </w:pPr>
      <w:r w:rsidRPr="00D938D1">
        <w:t>-  повышение качества транспортного обслуживания населения города;</w:t>
      </w:r>
    </w:p>
    <w:p w:rsidR="00D05D5E" w:rsidRPr="00D938D1" w:rsidRDefault="00D05D5E" w:rsidP="00D05D5E">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  улучшение качества жизни населения города.</w:t>
      </w:r>
    </w:p>
    <w:p w:rsidR="00D05D5E" w:rsidRPr="00D938D1" w:rsidRDefault="00D05D5E" w:rsidP="00D05D5E">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D05D5E" w:rsidRPr="00D938D1" w:rsidRDefault="00D05D5E" w:rsidP="00D05D5E">
      <w:pPr>
        <w:autoSpaceDE w:val="0"/>
        <w:autoSpaceDN w:val="0"/>
        <w:adjustRightInd w:val="0"/>
        <w:ind w:firstLine="709"/>
        <w:jc w:val="both"/>
        <w:rPr>
          <w:sz w:val="28"/>
          <w:szCs w:val="28"/>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D05D5E" w:rsidRPr="00D938D1" w:rsidTr="00D05D5E">
        <w:trPr>
          <w:trHeight w:val="658"/>
        </w:trPr>
        <w:tc>
          <w:tcPr>
            <w:tcW w:w="426" w:type="dxa"/>
            <w:vMerge w:val="restart"/>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 xml:space="preserve">№ </w:t>
            </w:r>
            <w:proofErr w:type="spellStart"/>
            <w:proofErr w:type="gramStart"/>
            <w:r w:rsidRPr="00D938D1">
              <w:rPr>
                <w:rFonts w:ascii="Times New Roman" w:hAnsi="Times New Roman" w:cs="Times New Roman"/>
              </w:rPr>
              <w:t>п</w:t>
            </w:r>
            <w:proofErr w:type="spellEnd"/>
            <w:proofErr w:type="gramEnd"/>
            <w:r w:rsidRPr="00D938D1">
              <w:rPr>
                <w:rFonts w:ascii="Times New Roman" w:hAnsi="Times New Roman" w:cs="Times New Roman"/>
              </w:rPr>
              <w:t>/</w:t>
            </w:r>
            <w:proofErr w:type="spellStart"/>
            <w:r w:rsidRPr="00D938D1">
              <w:rPr>
                <w:rFonts w:ascii="Times New Roman" w:hAnsi="Times New Roman" w:cs="Times New Roman"/>
              </w:rPr>
              <w:t>п</w:t>
            </w:r>
            <w:proofErr w:type="spellEnd"/>
          </w:p>
        </w:tc>
        <w:tc>
          <w:tcPr>
            <w:tcW w:w="2451" w:type="dxa"/>
            <w:vMerge w:val="restart"/>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Наименование показателя эффективности/единица измерения показателя</w:t>
            </w:r>
          </w:p>
        </w:tc>
        <w:tc>
          <w:tcPr>
            <w:tcW w:w="7938" w:type="dxa"/>
            <w:gridSpan w:val="11"/>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Годы реализации программы</w:t>
            </w:r>
          </w:p>
        </w:tc>
      </w:tr>
      <w:tr w:rsidR="00D05D5E" w:rsidRPr="00D938D1" w:rsidTr="00D05D5E">
        <w:tc>
          <w:tcPr>
            <w:tcW w:w="426" w:type="dxa"/>
            <w:vMerge/>
            <w:shd w:val="clear" w:color="auto" w:fill="auto"/>
          </w:tcPr>
          <w:p w:rsidR="00D05D5E" w:rsidRPr="00D938D1" w:rsidRDefault="00D05D5E" w:rsidP="00D05D5E">
            <w:pPr>
              <w:pStyle w:val="ConsPlusNormal"/>
              <w:ind w:firstLine="0"/>
              <w:jc w:val="center"/>
              <w:rPr>
                <w:rFonts w:ascii="Times New Roman" w:hAnsi="Times New Roman" w:cs="Times New Roman"/>
              </w:rPr>
            </w:pPr>
          </w:p>
        </w:tc>
        <w:tc>
          <w:tcPr>
            <w:tcW w:w="2451" w:type="dxa"/>
            <w:vMerge/>
            <w:shd w:val="clear" w:color="auto" w:fill="auto"/>
          </w:tcPr>
          <w:p w:rsidR="00D05D5E" w:rsidRPr="00D938D1" w:rsidRDefault="00D05D5E" w:rsidP="00D05D5E">
            <w:pPr>
              <w:pStyle w:val="ConsPlusNormal"/>
              <w:ind w:firstLine="0"/>
              <w:jc w:val="center"/>
              <w:rPr>
                <w:rFonts w:ascii="Times New Roman" w:hAnsi="Times New Roman" w:cs="Times New Roman"/>
              </w:rPr>
            </w:pPr>
          </w:p>
        </w:tc>
        <w:tc>
          <w:tcPr>
            <w:tcW w:w="850"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 xml:space="preserve">2014 </w:t>
            </w:r>
          </w:p>
        </w:tc>
        <w:tc>
          <w:tcPr>
            <w:tcW w:w="709" w:type="dxa"/>
            <w:shd w:val="clear" w:color="auto" w:fill="auto"/>
          </w:tcPr>
          <w:p w:rsidR="00D05D5E" w:rsidRPr="00D938D1" w:rsidRDefault="00D05D5E" w:rsidP="00D05D5E">
            <w:pPr>
              <w:pStyle w:val="ConsPlusNormal"/>
              <w:ind w:firstLine="0"/>
              <w:rPr>
                <w:rFonts w:ascii="Times New Roman" w:hAnsi="Times New Roman" w:cs="Times New Roman"/>
              </w:rPr>
            </w:pPr>
            <w:r w:rsidRPr="00D938D1">
              <w:rPr>
                <w:rFonts w:ascii="Times New Roman" w:hAnsi="Times New Roman" w:cs="Times New Roman"/>
              </w:rPr>
              <w:t xml:space="preserve">2015 </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2016</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2017</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2018</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2019</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2020</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2021</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2022</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2023</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2024</w:t>
            </w:r>
          </w:p>
        </w:tc>
      </w:tr>
      <w:tr w:rsidR="00D05D5E" w:rsidRPr="00D938D1" w:rsidTr="00D05D5E">
        <w:tc>
          <w:tcPr>
            <w:tcW w:w="10815" w:type="dxa"/>
            <w:gridSpan w:val="13"/>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r>
      <w:tr w:rsidR="00D05D5E" w:rsidRPr="00D938D1" w:rsidTr="00D05D5E">
        <w:tc>
          <w:tcPr>
            <w:tcW w:w="426"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1.</w:t>
            </w:r>
          </w:p>
        </w:tc>
        <w:tc>
          <w:tcPr>
            <w:tcW w:w="2451" w:type="dxa"/>
            <w:shd w:val="clear" w:color="auto" w:fill="auto"/>
          </w:tcPr>
          <w:p w:rsidR="00D05D5E" w:rsidRPr="00D938D1" w:rsidRDefault="00D05D5E" w:rsidP="00D05D5E">
            <w:pPr>
              <w:pStyle w:val="ConsPlusNormal"/>
              <w:ind w:firstLine="0"/>
              <w:jc w:val="both"/>
              <w:rPr>
                <w:rFonts w:ascii="Times New Roman" w:hAnsi="Times New Roman" w:cs="Times New Roman"/>
              </w:rPr>
            </w:pPr>
            <w:r w:rsidRPr="00D938D1">
              <w:rPr>
                <w:rFonts w:ascii="Times New Roman" w:hAnsi="Times New Roman" w:cs="Times New Roman"/>
              </w:rPr>
              <w:t>Содержание автомобильных дорог (</w:t>
            </w:r>
            <w:proofErr w:type="gramStart"/>
            <w:r w:rsidRPr="00D938D1">
              <w:rPr>
                <w:rFonts w:ascii="Times New Roman" w:hAnsi="Times New Roman" w:cs="Times New Roman"/>
              </w:rPr>
              <w:t>км</w:t>
            </w:r>
            <w:proofErr w:type="gramEnd"/>
            <w:r w:rsidRPr="00D938D1">
              <w:rPr>
                <w:rFonts w:ascii="Times New Roman" w:hAnsi="Times New Roman" w:cs="Times New Roman"/>
              </w:rPr>
              <w:t>).</w:t>
            </w:r>
          </w:p>
        </w:tc>
        <w:tc>
          <w:tcPr>
            <w:tcW w:w="850"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26</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26</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30,6</w:t>
            </w:r>
          </w:p>
        </w:tc>
        <w:tc>
          <w:tcPr>
            <w:tcW w:w="708" w:type="dxa"/>
            <w:shd w:val="clear" w:color="auto" w:fill="auto"/>
          </w:tcPr>
          <w:p w:rsidR="00D05D5E" w:rsidRPr="00D938D1" w:rsidRDefault="00D05D5E" w:rsidP="00D05D5E">
            <w:pPr>
              <w:jc w:val="center"/>
              <w:rPr>
                <w:sz w:val="20"/>
                <w:szCs w:val="20"/>
              </w:rPr>
            </w:pPr>
            <w:r w:rsidRPr="00D938D1">
              <w:rPr>
                <w:sz w:val="20"/>
                <w:szCs w:val="20"/>
              </w:rPr>
              <w:t>30,6</w:t>
            </w:r>
          </w:p>
        </w:tc>
        <w:tc>
          <w:tcPr>
            <w:tcW w:w="709" w:type="dxa"/>
            <w:shd w:val="clear" w:color="auto" w:fill="auto"/>
          </w:tcPr>
          <w:p w:rsidR="00D05D5E" w:rsidRPr="00D938D1" w:rsidRDefault="00D05D5E" w:rsidP="00D05D5E">
            <w:pPr>
              <w:jc w:val="center"/>
              <w:rPr>
                <w:sz w:val="20"/>
                <w:szCs w:val="20"/>
              </w:rPr>
            </w:pPr>
            <w:r w:rsidRPr="00D938D1">
              <w:rPr>
                <w:sz w:val="20"/>
                <w:szCs w:val="20"/>
              </w:rPr>
              <w:t>32,367</w:t>
            </w:r>
          </w:p>
        </w:tc>
        <w:tc>
          <w:tcPr>
            <w:tcW w:w="709" w:type="dxa"/>
            <w:shd w:val="clear" w:color="auto" w:fill="auto"/>
          </w:tcPr>
          <w:p w:rsidR="00D05D5E" w:rsidRPr="00D938D1" w:rsidRDefault="00D05D5E" w:rsidP="00D05D5E">
            <w:pPr>
              <w:jc w:val="center"/>
              <w:rPr>
                <w:sz w:val="20"/>
                <w:szCs w:val="20"/>
              </w:rPr>
            </w:pPr>
            <w:r w:rsidRPr="00D938D1">
              <w:rPr>
                <w:sz w:val="20"/>
                <w:szCs w:val="20"/>
              </w:rPr>
              <w:t>32,367</w:t>
            </w:r>
          </w:p>
        </w:tc>
        <w:tc>
          <w:tcPr>
            <w:tcW w:w="709" w:type="dxa"/>
            <w:shd w:val="clear" w:color="auto" w:fill="auto"/>
          </w:tcPr>
          <w:p w:rsidR="00D05D5E" w:rsidRPr="00D938D1" w:rsidRDefault="00D05D5E" w:rsidP="00D05D5E">
            <w:pPr>
              <w:jc w:val="center"/>
              <w:rPr>
                <w:sz w:val="20"/>
                <w:szCs w:val="20"/>
              </w:rPr>
            </w:pPr>
            <w:r w:rsidRPr="00D938D1">
              <w:rPr>
                <w:sz w:val="20"/>
                <w:szCs w:val="20"/>
              </w:rPr>
              <w:t>32,367</w:t>
            </w:r>
          </w:p>
        </w:tc>
        <w:tc>
          <w:tcPr>
            <w:tcW w:w="708" w:type="dxa"/>
            <w:shd w:val="clear" w:color="auto" w:fill="auto"/>
          </w:tcPr>
          <w:p w:rsidR="00D05D5E" w:rsidRPr="00D938D1" w:rsidRDefault="00D05D5E" w:rsidP="00D05D5E">
            <w:r w:rsidRPr="00D938D1">
              <w:rPr>
                <w:sz w:val="20"/>
                <w:szCs w:val="20"/>
              </w:rPr>
              <w:t>32,367</w:t>
            </w:r>
          </w:p>
        </w:tc>
        <w:tc>
          <w:tcPr>
            <w:tcW w:w="709" w:type="dxa"/>
            <w:shd w:val="clear" w:color="auto" w:fill="auto"/>
          </w:tcPr>
          <w:p w:rsidR="00D05D5E" w:rsidRPr="00D938D1" w:rsidRDefault="00D05D5E" w:rsidP="00D05D5E">
            <w:r w:rsidRPr="00D938D1">
              <w:rPr>
                <w:sz w:val="20"/>
                <w:szCs w:val="20"/>
              </w:rPr>
              <w:t>32,367</w:t>
            </w:r>
          </w:p>
        </w:tc>
        <w:tc>
          <w:tcPr>
            <w:tcW w:w="709" w:type="dxa"/>
            <w:shd w:val="clear" w:color="auto" w:fill="auto"/>
          </w:tcPr>
          <w:p w:rsidR="00D05D5E" w:rsidRPr="00D938D1" w:rsidRDefault="00D05D5E" w:rsidP="00D05D5E">
            <w:r w:rsidRPr="00D938D1">
              <w:rPr>
                <w:sz w:val="20"/>
                <w:szCs w:val="20"/>
              </w:rPr>
              <w:t>32,367</w:t>
            </w:r>
          </w:p>
        </w:tc>
        <w:tc>
          <w:tcPr>
            <w:tcW w:w="709" w:type="dxa"/>
            <w:shd w:val="clear" w:color="auto" w:fill="auto"/>
          </w:tcPr>
          <w:p w:rsidR="00D05D5E" w:rsidRPr="00D938D1" w:rsidRDefault="00D05D5E" w:rsidP="00D05D5E">
            <w:r w:rsidRPr="00D938D1">
              <w:rPr>
                <w:sz w:val="20"/>
                <w:szCs w:val="20"/>
              </w:rPr>
              <w:t>32,367</w:t>
            </w:r>
          </w:p>
        </w:tc>
      </w:tr>
      <w:tr w:rsidR="00D05D5E" w:rsidRPr="00D938D1" w:rsidTr="00D05D5E">
        <w:tc>
          <w:tcPr>
            <w:tcW w:w="426"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w:t>
            </w:r>
          </w:p>
        </w:tc>
        <w:tc>
          <w:tcPr>
            <w:tcW w:w="2451" w:type="dxa"/>
            <w:shd w:val="clear" w:color="auto" w:fill="auto"/>
          </w:tcPr>
          <w:p w:rsidR="00D05D5E" w:rsidRPr="00D938D1" w:rsidRDefault="00D05D5E" w:rsidP="00D05D5E">
            <w:pPr>
              <w:pStyle w:val="ConsPlusNormal"/>
              <w:ind w:firstLine="0"/>
              <w:jc w:val="both"/>
              <w:rPr>
                <w:rFonts w:ascii="Times New Roman" w:hAnsi="Times New Roman" w:cs="Times New Roman"/>
              </w:rPr>
            </w:pPr>
            <w:r w:rsidRPr="00D938D1">
              <w:rPr>
                <w:rFonts w:ascii="Times New Roman" w:hAnsi="Times New Roman" w:cs="Times New Roman"/>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D938D1">
              <w:rPr>
                <w:rFonts w:ascii="Times New Roman" w:hAnsi="Times New Roman" w:cs="Times New Roman"/>
              </w:rPr>
              <w:t>2</w:t>
            </w:r>
            <w:proofErr w:type="gramEnd"/>
            <w:r w:rsidRPr="00D938D1">
              <w:rPr>
                <w:rFonts w:ascii="Times New Roman" w:hAnsi="Times New Roman" w:cs="Times New Roman"/>
              </w:rPr>
              <w:t>).</w:t>
            </w:r>
          </w:p>
        </w:tc>
        <w:tc>
          <w:tcPr>
            <w:tcW w:w="850"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5,6</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5,6</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6,6</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6,0</w:t>
            </w:r>
          </w:p>
        </w:tc>
        <w:tc>
          <w:tcPr>
            <w:tcW w:w="709" w:type="dxa"/>
            <w:shd w:val="clear" w:color="auto" w:fill="auto"/>
          </w:tcPr>
          <w:p w:rsidR="00D05D5E" w:rsidRPr="00D938D1" w:rsidRDefault="00D05D5E" w:rsidP="00D05D5E">
            <w:pPr>
              <w:jc w:val="center"/>
              <w:rPr>
                <w:sz w:val="20"/>
                <w:szCs w:val="20"/>
              </w:rPr>
            </w:pPr>
            <w:r w:rsidRPr="00D938D1">
              <w:rPr>
                <w:sz w:val="20"/>
                <w:szCs w:val="20"/>
              </w:rPr>
              <w:t>6,8</w:t>
            </w:r>
          </w:p>
        </w:tc>
        <w:tc>
          <w:tcPr>
            <w:tcW w:w="709" w:type="dxa"/>
            <w:shd w:val="clear" w:color="auto" w:fill="auto"/>
          </w:tcPr>
          <w:p w:rsidR="00D05D5E" w:rsidRPr="00D938D1" w:rsidRDefault="00D05D5E" w:rsidP="00D05D5E">
            <w:pPr>
              <w:jc w:val="center"/>
              <w:rPr>
                <w:sz w:val="20"/>
                <w:szCs w:val="20"/>
              </w:rPr>
            </w:pPr>
            <w:r w:rsidRPr="00D938D1">
              <w:rPr>
                <w:sz w:val="20"/>
                <w:szCs w:val="20"/>
              </w:rPr>
              <w:t>7,0</w:t>
            </w:r>
          </w:p>
        </w:tc>
        <w:tc>
          <w:tcPr>
            <w:tcW w:w="709" w:type="dxa"/>
            <w:shd w:val="clear" w:color="auto" w:fill="auto"/>
          </w:tcPr>
          <w:p w:rsidR="00D05D5E" w:rsidRPr="00D938D1" w:rsidRDefault="00D05D5E" w:rsidP="00D05D5E">
            <w:pPr>
              <w:jc w:val="center"/>
              <w:rPr>
                <w:sz w:val="20"/>
                <w:szCs w:val="20"/>
              </w:rPr>
            </w:pPr>
            <w:r w:rsidRPr="00D938D1">
              <w:rPr>
                <w:sz w:val="20"/>
                <w:szCs w:val="20"/>
              </w:rPr>
              <w:t>7,6</w:t>
            </w:r>
          </w:p>
        </w:tc>
        <w:tc>
          <w:tcPr>
            <w:tcW w:w="708" w:type="dxa"/>
            <w:shd w:val="clear" w:color="auto" w:fill="auto"/>
          </w:tcPr>
          <w:p w:rsidR="00D05D5E" w:rsidRPr="00D938D1" w:rsidRDefault="00D05D5E" w:rsidP="00D05D5E">
            <w:pPr>
              <w:tabs>
                <w:tab w:val="left" w:pos="447"/>
              </w:tabs>
              <w:jc w:val="center"/>
              <w:rPr>
                <w:sz w:val="20"/>
                <w:szCs w:val="20"/>
              </w:rPr>
            </w:pPr>
            <w:r w:rsidRPr="00D938D1">
              <w:rPr>
                <w:sz w:val="20"/>
                <w:szCs w:val="20"/>
              </w:rPr>
              <w:t>7,6</w:t>
            </w:r>
          </w:p>
        </w:tc>
        <w:tc>
          <w:tcPr>
            <w:tcW w:w="709" w:type="dxa"/>
            <w:shd w:val="clear" w:color="auto" w:fill="auto"/>
          </w:tcPr>
          <w:p w:rsidR="00D05D5E" w:rsidRPr="00D938D1" w:rsidRDefault="00D05D5E" w:rsidP="00D05D5E">
            <w:pPr>
              <w:jc w:val="center"/>
              <w:rPr>
                <w:sz w:val="20"/>
                <w:szCs w:val="20"/>
              </w:rPr>
            </w:pPr>
            <w:r w:rsidRPr="00D938D1">
              <w:rPr>
                <w:sz w:val="20"/>
                <w:szCs w:val="20"/>
              </w:rPr>
              <w:t>7,6</w:t>
            </w:r>
          </w:p>
        </w:tc>
        <w:tc>
          <w:tcPr>
            <w:tcW w:w="709" w:type="dxa"/>
            <w:shd w:val="clear" w:color="auto" w:fill="auto"/>
          </w:tcPr>
          <w:p w:rsidR="00D05D5E" w:rsidRPr="00D938D1" w:rsidRDefault="00D05D5E" w:rsidP="00D05D5E">
            <w:pPr>
              <w:jc w:val="center"/>
              <w:rPr>
                <w:sz w:val="20"/>
                <w:szCs w:val="20"/>
              </w:rPr>
            </w:pPr>
            <w:r w:rsidRPr="00D938D1">
              <w:rPr>
                <w:sz w:val="20"/>
                <w:szCs w:val="20"/>
              </w:rPr>
              <w:t>7,6</w:t>
            </w:r>
          </w:p>
          <w:p w:rsidR="00D05D5E" w:rsidRPr="00D938D1" w:rsidRDefault="00D05D5E" w:rsidP="00D05D5E">
            <w:pPr>
              <w:jc w:val="center"/>
              <w:rPr>
                <w:sz w:val="20"/>
                <w:szCs w:val="20"/>
              </w:rPr>
            </w:pPr>
          </w:p>
        </w:tc>
        <w:tc>
          <w:tcPr>
            <w:tcW w:w="709" w:type="dxa"/>
            <w:shd w:val="clear" w:color="auto" w:fill="auto"/>
          </w:tcPr>
          <w:p w:rsidR="00D05D5E" w:rsidRPr="00D938D1" w:rsidRDefault="00D05D5E" w:rsidP="00D05D5E">
            <w:pPr>
              <w:jc w:val="center"/>
              <w:rPr>
                <w:sz w:val="20"/>
                <w:szCs w:val="20"/>
              </w:rPr>
            </w:pPr>
            <w:r w:rsidRPr="00D938D1">
              <w:rPr>
                <w:sz w:val="20"/>
                <w:szCs w:val="20"/>
              </w:rPr>
              <w:t>7,6</w:t>
            </w:r>
          </w:p>
        </w:tc>
      </w:tr>
      <w:tr w:rsidR="00D05D5E" w:rsidRPr="00D938D1" w:rsidTr="00D05D5E">
        <w:tc>
          <w:tcPr>
            <w:tcW w:w="10815" w:type="dxa"/>
            <w:gridSpan w:val="13"/>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Проведение ремонта, капитального ремонта автомобильных дорог местного значения и сооружений на них.</w:t>
            </w:r>
          </w:p>
        </w:tc>
      </w:tr>
      <w:tr w:rsidR="00D05D5E" w:rsidRPr="00D938D1" w:rsidTr="00D05D5E">
        <w:tc>
          <w:tcPr>
            <w:tcW w:w="426" w:type="dxa"/>
            <w:shd w:val="clear" w:color="auto" w:fill="auto"/>
          </w:tcPr>
          <w:p w:rsidR="00D05D5E" w:rsidRPr="00D938D1" w:rsidRDefault="00D05D5E" w:rsidP="00D05D5E">
            <w:pPr>
              <w:pStyle w:val="ConsPlusNormal"/>
              <w:ind w:firstLine="0"/>
              <w:jc w:val="center"/>
              <w:rPr>
                <w:rFonts w:ascii="Times New Roman" w:hAnsi="Times New Roman" w:cs="Times New Roman"/>
              </w:rPr>
            </w:pPr>
          </w:p>
        </w:tc>
        <w:tc>
          <w:tcPr>
            <w:tcW w:w="2451" w:type="dxa"/>
            <w:shd w:val="clear" w:color="auto" w:fill="auto"/>
            <w:vAlign w:val="center"/>
          </w:tcPr>
          <w:p w:rsidR="00D05D5E" w:rsidRPr="00D938D1" w:rsidRDefault="00D05D5E" w:rsidP="00D05D5E">
            <w:pPr>
              <w:rPr>
                <w:sz w:val="20"/>
                <w:szCs w:val="20"/>
              </w:rPr>
            </w:pPr>
            <w:r w:rsidRPr="00D938D1">
              <w:rPr>
                <w:sz w:val="20"/>
                <w:szCs w:val="20"/>
              </w:rPr>
              <w:t>Проектирование  и экспертиза ПСД на капитальный  ремонт автомобильных дорог (количество объектов)</w:t>
            </w:r>
          </w:p>
        </w:tc>
        <w:tc>
          <w:tcPr>
            <w:tcW w:w="850"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1</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2</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8"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8</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8" w:type="dxa"/>
            <w:shd w:val="clear" w:color="auto" w:fill="auto"/>
          </w:tcPr>
          <w:p w:rsidR="00D05D5E" w:rsidRPr="00D938D1" w:rsidRDefault="00D05D5E" w:rsidP="00D05D5E">
            <w:pPr>
              <w:pStyle w:val="ConsPlusNormal"/>
              <w:ind w:firstLine="0"/>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D05D5E" w:rsidRPr="00D938D1" w:rsidRDefault="00D05D5E" w:rsidP="00D05D5E">
            <w:pPr>
              <w:pStyle w:val="ConsPlusNormal"/>
              <w:ind w:firstLine="0"/>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0</w:t>
            </w:r>
          </w:p>
        </w:tc>
        <w:tc>
          <w:tcPr>
            <w:tcW w:w="709" w:type="dxa"/>
            <w:shd w:val="clear" w:color="auto" w:fill="auto"/>
          </w:tcPr>
          <w:p w:rsidR="00D05D5E" w:rsidRPr="00D938D1" w:rsidRDefault="00D05D5E" w:rsidP="00D05D5E">
            <w:pPr>
              <w:pStyle w:val="ConsPlusNormal"/>
              <w:ind w:firstLine="0"/>
              <w:jc w:val="center"/>
              <w:rPr>
                <w:rFonts w:ascii="Times New Roman" w:hAnsi="Times New Roman" w:cs="Times New Roman"/>
              </w:rPr>
            </w:pPr>
            <w:r w:rsidRPr="00D938D1">
              <w:rPr>
                <w:rFonts w:ascii="Times New Roman" w:hAnsi="Times New Roman" w:cs="Times New Roman"/>
              </w:rPr>
              <w:t>0</w:t>
            </w:r>
          </w:p>
        </w:tc>
      </w:tr>
      <w:tr w:rsidR="00D05D5E" w:rsidRPr="00D938D1" w:rsidTr="00D05D5E">
        <w:tc>
          <w:tcPr>
            <w:tcW w:w="426" w:type="dxa"/>
            <w:shd w:val="clear" w:color="auto" w:fill="auto"/>
          </w:tcPr>
          <w:p w:rsidR="00D05D5E" w:rsidRPr="00D938D1" w:rsidRDefault="00D05D5E" w:rsidP="00D05D5E">
            <w:pPr>
              <w:pStyle w:val="ConsPlusNormal"/>
              <w:ind w:firstLine="0"/>
              <w:jc w:val="center"/>
              <w:rPr>
                <w:rFonts w:ascii="Times New Roman" w:hAnsi="Times New Roman" w:cs="Times New Roman"/>
              </w:rPr>
            </w:pPr>
          </w:p>
        </w:tc>
        <w:tc>
          <w:tcPr>
            <w:tcW w:w="2451" w:type="dxa"/>
            <w:shd w:val="clear" w:color="auto" w:fill="auto"/>
          </w:tcPr>
          <w:p w:rsidR="00D05D5E" w:rsidRPr="00D938D1" w:rsidRDefault="00D05D5E" w:rsidP="00D05D5E">
            <w:pPr>
              <w:pStyle w:val="ConsPlusNormal"/>
              <w:ind w:firstLine="0"/>
              <w:jc w:val="both"/>
              <w:rPr>
                <w:rFonts w:ascii="Times New Roman" w:hAnsi="Times New Roman" w:cs="Times New Roman"/>
              </w:rPr>
            </w:pPr>
            <w:r w:rsidRPr="00D938D1">
              <w:rPr>
                <w:rFonts w:ascii="Times New Roman" w:hAnsi="Times New Roman" w:cs="Times New Roman"/>
              </w:rPr>
              <w:t>Ремонт автомобильных дорог местного значения (</w:t>
            </w:r>
            <w:proofErr w:type="gramStart"/>
            <w:r w:rsidRPr="00D938D1">
              <w:rPr>
                <w:rFonts w:ascii="Times New Roman" w:hAnsi="Times New Roman" w:cs="Times New Roman"/>
              </w:rPr>
              <w:t>км</w:t>
            </w:r>
            <w:proofErr w:type="gramEnd"/>
            <w:r w:rsidRPr="00D938D1">
              <w:rPr>
                <w:rFonts w:ascii="Times New Roman" w:hAnsi="Times New Roman" w:cs="Times New Roman"/>
              </w:rPr>
              <w:t>).</w:t>
            </w:r>
          </w:p>
        </w:tc>
        <w:tc>
          <w:tcPr>
            <w:tcW w:w="850"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1,133</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0,675</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1,8545</w:t>
            </w:r>
          </w:p>
        </w:tc>
        <w:tc>
          <w:tcPr>
            <w:tcW w:w="708"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1,7319</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1,405</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2,572</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4,7905</w:t>
            </w:r>
          </w:p>
        </w:tc>
        <w:tc>
          <w:tcPr>
            <w:tcW w:w="708" w:type="dxa"/>
            <w:shd w:val="clear" w:color="auto" w:fill="auto"/>
            <w:vAlign w:val="center"/>
          </w:tcPr>
          <w:p w:rsidR="00D05D5E" w:rsidRPr="00D938D1" w:rsidRDefault="00D05D5E" w:rsidP="00D05D5E">
            <w:pPr>
              <w:tabs>
                <w:tab w:val="left" w:pos="237"/>
              </w:tabs>
              <w:jc w:val="center"/>
              <w:rPr>
                <w:sz w:val="20"/>
                <w:szCs w:val="20"/>
              </w:rPr>
            </w:pPr>
            <w:r>
              <w:rPr>
                <w:sz w:val="20"/>
                <w:szCs w:val="20"/>
              </w:rPr>
              <w:t>2</w:t>
            </w:r>
            <w:r w:rsidRPr="00D938D1">
              <w:rPr>
                <w:sz w:val="20"/>
                <w:szCs w:val="20"/>
              </w:rPr>
              <w:t>,</w:t>
            </w:r>
            <w:r>
              <w:rPr>
                <w:sz w:val="20"/>
                <w:szCs w:val="20"/>
              </w:rPr>
              <w:t>377</w:t>
            </w:r>
          </w:p>
        </w:tc>
        <w:tc>
          <w:tcPr>
            <w:tcW w:w="709" w:type="dxa"/>
            <w:shd w:val="clear" w:color="auto" w:fill="auto"/>
            <w:vAlign w:val="center"/>
          </w:tcPr>
          <w:p w:rsidR="00D05D5E" w:rsidRPr="00D938D1" w:rsidRDefault="00D05D5E" w:rsidP="00D05D5E">
            <w:pPr>
              <w:rPr>
                <w:sz w:val="20"/>
                <w:szCs w:val="20"/>
              </w:rPr>
            </w:pPr>
            <w:r>
              <w:rPr>
                <w:sz w:val="20"/>
                <w:szCs w:val="20"/>
              </w:rPr>
              <w:t>0,485</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1,0</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1,0</w:t>
            </w:r>
          </w:p>
        </w:tc>
      </w:tr>
    </w:tbl>
    <w:p w:rsidR="00D05D5E" w:rsidRPr="00D938D1" w:rsidRDefault="00D05D5E" w:rsidP="00D05D5E">
      <w:pPr>
        <w:pStyle w:val="ConsPlusNormal"/>
        <w:ind w:firstLine="540"/>
        <w:jc w:val="both"/>
        <w:rPr>
          <w:rFonts w:ascii="Times New Roman" w:hAnsi="Times New Roman" w:cs="Times New Roman"/>
        </w:rPr>
      </w:pPr>
    </w:p>
    <w:p w:rsidR="00D05D5E" w:rsidRPr="00D938D1" w:rsidRDefault="00D05D5E" w:rsidP="00D05D5E">
      <w:pPr>
        <w:pStyle w:val="ConsPlusNormal"/>
        <w:ind w:firstLine="709"/>
        <w:jc w:val="both"/>
        <w:rPr>
          <w:rFonts w:ascii="Times New Roman" w:hAnsi="Times New Roman" w:cs="Times New Roman"/>
          <w:sz w:val="24"/>
          <w:szCs w:val="24"/>
        </w:rPr>
      </w:pPr>
      <w:r w:rsidRPr="00D938D1">
        <w:rPr>
          <w:rFonts w:ascii="Times New Roman" w:hAnsi="Times New Roman" w:cs="Times New Roman"/>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D05D5E" w:rsidRPr="00D938D1" w:rsidTr="00D05D5E">
        <w:trPr>
          <w:trHeight w:val="285"/>
        </w:trPr>
        <w:tc>
          <w:tcPr>
            <w:tcW w:w="534" w:type="dxa"/>
            <w:vMerge w:val="restart"/>
            <w:shd w:val="clear" w:color="auto" w:fill="auto"/>
          </w:tcPr>
          <w:p w:rsidR="00D05D5E" w:rsidRPr="00D938D1" w:rsidRDefault="00D05D5E" w:rsidP="00D05D5E">
            <w:pPr>
              <w:autoSpaceDE w:val="0"/>
              <w:autoSpaceDN w:val="0"/>
              <w:adjustRightInd w:val="0"/>
              <w:ind w:hanging="31"/>
              <w:rPr>
                <w:sz w:val="20"/>
                <w:szCs w:val="20"/>
              </w:rPr>
            </w:pPr>
            <w:r w:rsidRPr="00D938D1">
              <w:rPr>
                <w:sz w:val="20"/>
                <w:szCs w:val="20"/>
              </w:rPr>
              <w:t xml:space="preserve">№ </w:t>
            </w:r>
            <w:proofErr w:type="spellStart"/>
            <w:proofErr w:type="gramStart"/>
            <w:r w:rsidRPr="00D938D1">
              <w:rPr>
                <w:sz w:val="20"/>
                <w:szCs w:val="20"/>
              </w:rPr>
              <w:t>п</w:t>
            </w:r>
            <w:proofErr w:type="spellEnd"/>
            <w:proofErr w:type="gramEnd"/>
            <w:r w:rsidRPr="00D938D1">
              <w:rPr>
                <w:sz w:val="20"/>
                <w:szCs w:val="20"/>
              </w:rPr>
              <w:t>/</w:t>
            </w:r>
            <w:proofErr w:type="spellStart"/>
            <w:r w:rsidRPr="00D938D1">
              <w:rPr>
                <w:sz w:val="20"/>
                <w:szCs w:val="20"/>
              </w:rPr>
              <w:t>п</w:t>
            </w:r>
            <w:proofErr w:type="spellEnd"/>
          </w:p>
        </w:tc>
        <w:tc>
          <w:tcPr>
            <w:tcW w:w="2126" w:type="dxa"/>
            <w:vMerge w:val="restart"/>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Показатели и индикаторы /ед. </w:t>
            </w:r>
            <w:proofErr w:type="spellStart"/>
            <w:r w:rsidRPr="00D938D1">
              <w:rPr>
                <w:sz w:val="20"/>
                <w:szCs w:val="20"/>
              </w:rPr>
              <w:t>изм</w:t>
            </w:r>
            <w:proofErr w:type="spellEnd"/>
            <w:r w:rsidRPr="00D938D1">
              <w:rPr>
                <w:sz w:val="20"/>
                <w:szCs w:val="20"/>
              </w:rPr>
              <w:t>.</w:t>
            </w:r>
          </w:p>
        </w:tc>
        <w:tc>
          <w:tcPr>
            <w:tcW w:w="7796" w:type="dxa"/>
            <w:gridSpan w:val="11"/>
            <w:shd w:val="clear" w:color="auto" w:fill="auto"/>
          </w:tcPr>
          <w:p w:rsidR="00D05D5E" w:rsidRPr="00D938D1" w:rsidRDefault="00D05D5E" w:rsidP="00D05D5E">
            <w:pPr>
              <w:autoSpaceDE w:val="0"/>
              <w:autoSpaceDN w:val="0"/>
              <w:adjustRightInd w:val="0"/>
              <w:jc w:val="center"/>
              <w:rPr>
                <w:sz w:val="20"/>
                <w:szCs w:val="20"/>
              </w:rPr>
            </w:pPr>
            <w:r w:rsidRPr="00D938D1">
              <w:rPr>
                <w:sz w:val="20"/>
                <w:szCs w:val="20"/>
              </w:rPr>
              <w:t>в том числе:</w:t>
            </w:r>
          </w:p>
        </w:tc>
      </w:tr>
      <w:tr w:rsidR="00D05D5E" w:rsidRPr="00D938D1" w:rsidTr="00D05D5E">
        <w:trPr>
          <w:trHeight w:val="285"/>
        </w:trPr>
        <w:tc>
          <w:tcPr>
            <w:tcW w:w="534" w:type="dxa"/>
            <w:vMerge/>
            <w:shd w:val="clear" w:color="auto" w:fill="auto"/>
          </w:tcPr>
          <w:p w:rsidR="00D05D5E" w:rsidRPr="00D938D1" w:rsidRDefault="00D05D5E" w:rsidP="00D05D5E">
            <w:pPr>
              <w:autoSpaceDE w:val="0"/>
              <w:autoSpaceDN w:val="0"/>
              <w:adjustRightInd w:val="0"/>
              <w:ind w:hanging="31"/>
              <w:rPr>
                <w:sz w:val="20"/>
                <w:szCs w:val="20"/>
              </w:rPr>
            </w:pPr>
          </w:p>
        </w:tc>
        <w:tc>
          <w:tcPr>
            <w:tcW w:w="2126" w:type="dxa"/>
            <w:vMerge/>
            <w:shd w:val="clear" w:color="auto" w:fill="auto"/>
          </w:tcPr>
          <w:p w:rsidR="00D05D5E" w:rsidRPr="00D938D1" w:rsidRDefault="00D05D5E" w:rsidP="00D05D5E">
            <w:pPr>
              <w:autoSpaceDE w:val="0"/>
              <w:autoSpaceDN w:val="0"/>
              <w:adjustRightInd w:val="0"/>
              <w:rPr>
                <w:sz w:val="20"/>
                <w:szCs w:val="20"/>
              </w:rPr>
            </w:pPr>
          </w:p>
        </w:tc>
        <w:tc>
          <w:tcPr>
            <w:tcW w:w="675"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2014</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2015</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2016</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2017</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2018</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2019</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2020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2021</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2022</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2023</w:t>
            </w:r>
          </w:p>
        </w:tc>
        <w:tc>
          <w:tcPr>
            <w:tcW w:w="743"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2024</w:t>
            </w:r>
          </w:p>
        </w:tc>
      </w:tr>
      <w:tr w:rsidR="00D05D5E" w:rsidRPr="00D938D1" w:rsidTr="00D05D5E">
        <w:tc>
          <w:tcPr>
            <w:tcW w:w="534" w:type="dxa"/>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t>1.</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Протяженность сети автомобильных дорог общего пользования </w:t>
            </w:r>
            <w:r w:rsidRPr="00D938D1">
              <w:rPr>
                <w:sz w:val="20"/>
                <w:szCs w:val="20"/>
              </w:rPr>
              <w:lastRenderedPageBreak/>
              <w:t xml:space="preserve">местного значения, </w:t>
            </w:r>
            <w:proofErr w:type="gramStart"/>
            <w:r w:rsidRPr="00D938D1">
              <w:rPr>
                <w:sz w:val="20"/>
                <w:szCs w:val="20"/>
              </w:rPr>
              <w:t>км</w:t>
            </w:r>
            <w:proofErr w:type="gramEnd"/>
          </w:p>
        </w:tc>
        <w:tc>
          <w:tcPr>
            <w:tcW w:w="675"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lastRenderedPageBreak/>
              <w:t>111,431</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111,431</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113,862</w:t>
            </w:r>
          </w:p>
        </w:tc>
        <w:tc>
          <w:tcPr>
            <w:tcW w:w="708" w:type="dxa"/>
            <w:shd w:val="clear" w:color="auto" w:fill="auto"/>
            <w:vAlign w:val="center"/>
          </w:tcPr>
          <w:p w:rsidR="00D05D5E" w:rsidRPr="00D938D1" w:rsidRDefault="00D05D5E" w:rsidP="00D05D5E">
            <w:pPr>
              <w:ind w:left="-108"/>
              <w:jc w:val="center"/>
              <w:rPr>
                <w:sz w:val="20"/>
                <w:szCs w:val="20"/>
              </w:rPr>
            </w:pPr>
            <w:r w:rsidRPr="00D938D1">
              <w:rPr>
                <w:sz w:val="20"/>
                <w:szCs w:val="20"/>
              </w:rPr>
              <w:t>114,652</w:t>
            </w:r>
          </w:p>
        </w:tc>
        <w:tc>
          <w:tcPr>
            <w:tcW w:w="709" w:type="dxa"/>
            <w:shd w:val="clear" w:color="auto" w:fill="auto"/>
            <w:vAlign w:val="center"/>
          </w:tcPr>
          <w:p w:rsidR="00D05D5E" w:rsidRPr="00D938D1" w:rsidRDefault="00D05D5E" w:rsidP="00D05D5E">
            <w:pPr>
              <w:ind w:left="-108"/>
              <w:jc w:val="center"/>
              <w:rPr>
                <w:sz w:val="20"/>
                <w:szCs w:val="20"/>
              </w:rPr>
            </w:pPr>
            <w:r w:rsidRPr="00D938D1">
              <w:rPr>
                <w:sz w:val="20"/>
                <w:szCs w:val="20"/>
              </w:rPr>
              <w:t>116,84</w:t>
            </w:r>
          </w:p>
        </w:tc>
        <w:tc>
          <w:tcPr>
            <w:tcW w:w="709" w:type="dxa"/>
            <w:shd w:val="clear" w:color="auto" w:fill="auto"/>
            <w:vAlign w:val="center"/>
          </w:tcPr>
          <w:p w:rsidR="00D05D5E" w:rsidRPr="00D938D1" w:rsidRDefault="00D05D5E" w:rsidP="00D05D5E">
            <w:pPr>
              <w:ind w:left="-108"/>
              <w:jc w:val="center"/>
              <w:rPr>
                <w:sz w:val="20"/>
                <w:szCs w:val="20"/>
              </w:rPr>
            </w:pPr>
            <w:r w:rsidRPr="00D938D1">
              <w:rPr>
                <w:sz w:val="20"/>
                <w:szCs w:val="20"/>
              </w:rPr>
              <w:t>116,84</w:t>
            </w:r>
          </w:p>
        </w:tc>
        <w:tc>
          <w:tcPr>
            <w:tcW w:w="709" w:type="dxa"/>
            <w:shd w:val="clear" w:color="auto" w:fill="auto"/>
            <w:vAlign w:val="center"/>
          </w:tcPr>
          <w:p w:rsidR="00D05D5E" w:rsidRPr="00D938D1" w:rsidRDefault="00D05D5E" w:rsidP="00D05D5E">
            <w:pPr>
              <w:ind w:left="-108"/>
              <w:jc w:val="center"/>
              <w:rPr>
                <w:sz w:val="20"/>
                <w:szCs w:val="20"/>
              </w:rPr>
            </w:pPr>
            <w:r w:rsidRPr="00D938D1">
              <w:rPr>
                <w:sz w:val="20"/>
                <w:szCs w:val="20"/>
              </w:rPr>
              <w:t>121,37</w:t>
            </w:r>
          </w:p>
        </w:tc>
        <w:tc>
          <w:tcPr>
            <w:tcW w:w="708" w:type="dxa"/>
            <w:shd w:val="clear" w:color="auto" w:fill="auto"/>
            <w:vAlign w:val="center"/>
          </w:tcPr>
          <w:p w:rsidR="00D05D5E" w:rsidRPr="00D938D1" w:rsidRDefault="00D05D5E" w:rsidP="00D05D5E">
            <w:pPr>
              <w:jc w:val="center"/>
            </w:pPr>
            <w:r w:rsidRPr="00D938D1">
              <w:rPr>
                <w:sz w:val="20"/>
                <w:szCs w:val="20"/>
              </w:rPr>
              <w:t>12</w:t>
            </w:r>
            <w:r>
              <w:rPr>
                <w:sz w:val="20"/>
                <w:szCs w:val="20"/>
              </w:rPr>
              <w:t>8</w:t>
            </w:r>
            <w:r w:rsidRPr="00D938D1">
              <w:rPr>
                <w:sz w:val="20"/>
                <w:szCs w:val="20"/>
              </w:rPr>
              <w:t>,</w:t>
            </w:r>
            <w:r>
              <w:rPr>
                <w:sz w:val="20"/>
                <w:szCs w:val="20"/>
              </w:rPr>
              <w:t>13</w:t>
            </w:r>
          </w:p>
        </w:tc>
        <w:tc>
          <w:tcPr>
            <w:tcW w:w="709" w:type="dxa"/>
            <w:shd w:val="clear" w:color="auto" w:fill="auto"/>
            <w:vAlign w:val="center"/>
          </w:tcPr>
          <w:p w:rsidR="00D05D5E" w:rsidRDefault="00D05D5E" w:rsidP="00D05D5E">
            <w:pPr>
              <w:jc w:val="center"/>
            </w:pPr>
            <w:r w:rsidRPr="00D35373">
              <w:rPr>
                <w:sz w:val="20"/>
                <w:szCs w:val="20"/>
              </w:rPr>
              <w:t>128,13</w:t>
            </w:r>
          </w:p>
        </w:tc>
        <w:tc>
          <w:tcPr>
            <w:tcW w:w="708" w:type="dxa"/>
            <w:shd w:val="clear" w:color="auto" w:fill="auto"/>
            <w:vAlign w:val="center"/>
          </w:tcPr>
          <w:p w:rsidR="00D05D5E" w:rsidRDefault="00D05D5E" w:rsidP="00D05D5E">
            <w:pPr>
              <w:jc w:val="center"/>
            </w:pPr>
            <w:r w:rsidRPr="00D35373">
              <w:rPr>
                <w:sz w:val="20"/>
                <w:szCs w:val="20"/>
              </w:rPr>
              <w:t>128,13</w:t>
            </w:r>
          </w:p>
        </w:tc>
        <w:tc>
          <w:tcPr>
            <w:tcW w:w="743" w:type="dxa"/>
            <w:shd w:val="clear" w:color="auto" w:fill="auto"/>
            <w:vAlign w:val="center"/>
          </w:tcPr>
          <w:p w:rsidR="00D05D5E" w:rsidRDefault="00D05D5E" w:rsidP="00D05D5E">
            <w:pPr>
              <w:jc w:val="center"/>
            </w:pPr>
            <w:r w:rsidRPr="00D35373">
              <w:rPr>
                <w:sz w:val="20"/>
                <w:szCs w:val="20"/>
              </w:rPr>
              <w:t>128,13</w:t>
            </w:r>
          </w:p>
        </w:tc>
      </w:tr>
      <w:tr w:rsidR="00D05D5E" w:rsidRPr="00D938D1" w:rsidTr="00D05D5E">
        <w:tc>
          <w:tcPr>
            <w:tcW w:w="534" w:type="dxa"/>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lastRenderedPageBreak/>
              <w:t>2.</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Объемы ввода в эксплуатацию после строительства и </w:t>
            </w:r>
            <w:proofErr w:type="gramStart"/>
            <w:r w:rsidRPr="00D938D1">
              <w:rPr>
                <w:sz w:val="20"/>
                <w:szCs w:val="20"/>
              </w:rPr>
              <w:t>реконструкции</w:t>
            </w:r>
            <w:proofErr w:type="gramEnd"/>
            <w:r w:rsidRPr="00D938D1">
              <w:rPr>
                <w:sz w:val="20"/>
                <w:szCs w:val="20"/>
              </w:rPr>
              <w:t xml:space="preserve"> автомобильных дорог общего пользования местного значения, км</w:t>
            </w:r>
          </w:p>
        </w:tc>
        <w:tc>
          <w:tcPr>
            <w:tcW w:w="675"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43"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r>
      <w:tr w:rsidR="00D05D5E" w:rsidRPr="00D938D1" w:rsidTr="00D05D5E">
        <w:tc>
          <w:tcPr>
            <w:tcW w:w="534" w:type="dxa"/>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t>3.</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Прирост </w:t>
            </w:r>
            <w:proofErr w:type="gramStart"/>
            <w:r w:rsidRPr="00D938D1">
              <w:rPr>
                <w:sz w:val="20"/>
                <w:szCs w:val="20"/>
              </w:rPr>
              <w:t>протяженности сети автомобильных дорог общего пользования местного значения</w:t>
            </w:r>
            <w:proofErr w:type="gramEnd"/>
            <w:r w:rsidRPr="00D938D1">
              <w:rPr>
                <w:sz w:val="20"/>
                <w:szCs w:val="20"/>
              </w:rPr>
              <w:t xml:space="preserve"> в результате строительства новых автомобильных дорог, км</w:t>
            </w:r>
          </w:p>
        </w:tc>
        <w:tc>
          <w:tcPr>
            <w:tcW w:w="675"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43"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r>
      <w:tr w:rsidR="00D05D5E" w:rsidRPr="00D938D1" w:rsidTr="00D05D5E">
        <w:tc>
          <w:tcPr>
            <w:tcW w:w="534" w:type="dxa"/>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t>4.</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D938D1">
              <w:rPr>
                <w:sz w:val="20"/>
                <w:szCs w:val="20"/>
              </w:rPr>
              <w:t>км</w:t>
            </w:r>
            <w:proofErr w:type="gramEnd"/>
          </w:p>
        </w:tc>
        <w:tc>
          <w:tcPr>
            <w:tcW w:w="675"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9"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08"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c>
          <w:tcPr>
            <w:tcW w:w="743" w:type="dxa"/>
            <w:shd w:val="clear" w:color="auto" w:fill="auto"/>
            <w:vAlign w:val="center"/>
          </w:tcPr>
          <w:p w:rsidR="00D05D5E" w:rsidRPr="00D938D1" w:rsidRDefault="00D05D5E" w:rsidP="00D05D5E">
            <w:pPr>
              <w:autoSpaceDE w:val="0"/>
              <w:autoSpaceDN w:val="0"/>
              <w:adjustRightInd w:val="0"/>
              <w:ind w:left="-108"/>
              <w:jc w:val="center"/>
              <w:rPr>
                <w:sz w:val="20"/>
                <w:szCs w:val="20"/>
              </w:rPr>
            </w:pPr>
            <w:r w:rsidRPr="00D938D1">
              <w:rPr>
                <w:sz w:val="20"/>
                <w:szCs w:val="20"/>
              </w:rPr>
              <w:t>0</w:t>
            </w:r>
          </w:p>
        </w:tc>
      </w:tr>
      <w:tr w:rsidR="00D05D5E" w:rsidRPr="00D938D1" w:rsidTr="00D05D5E">
        <w:trPr>
          <w:trHeight w:val="848"/>
        </w:trPr>
        <w:tc>
          <w:tcPr>
            <w:tcW w:w="534" w:type="dxa"/>
            <w:vMerge w:val="restart"/>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t>5.</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D938D1">
              <w:rPr>
                <w:sz w:val="20"/>
                <w:szCs w:val="20"/>
              </w:rPr>
              <w:t>ремонта</w:t>
            </w:r>
            <w:proofErr w:type="gramEnd"/>
            <w:r w:rsidRPr="00D938D1">
              <w:rPr>
                <w:sz w:val="20"/>
                <w:szCs w:val="20"/>
              </w:rPr>
              <w:t xml:space="preserve"> автомобильных дорог, км, в том числе:</w:t>
            </w:r>
          </w:p>
        </w:tc>
        <w:tc>
          <w:tcPr>
            <w:tcW w:w="675"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1,133</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0,675</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1,8545</w:t>
            </w:r>
          </w:p>
        </w:tc>
        <w:tc>
          <w:tcPr>
            <w:tcW w:w="708"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1,7319</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1,405</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2,572</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4,7905</w:t>
            </w:r>
          </w:p>
        </w:tc>
        <w:tc>
          <w:tcPr>
            <w:tcW w:w="708" w:type="dxa"/>
            <w:shd w:val="clear" w:color="auto" w:fill="auto"/>
            <w:vAlign w:val="center"/>
          </w:tcPr>
          <w:p w:rsidR="00D05D5E" w:rsidRPr="00D938D1" w:rsidRDefault="00D05D5E" w:rsidP="00D05D5E">
            <w:pPr>
              <w:jc w:val="center"/>
              <w:rPr>
                <w:sz w:val="20"/>
                <w:szCs w:val="20"/>
              </w:rPr>
            </w:pPr>
            <w:r>
              <w:rPr>
                <w:sz w:val="20"/>
                <w:szCs w:val="20"/>
              </w:rPr>
              <w:t>2</w:t>
            </w:r>
            <w:r w:rsidRPr="00D938D1">
              <w:rPr>
                <w:sz w:val="20"/>
                <w:szCs w:val="20"/>
              </w:rPr>
              <w:t>,3</w:t>
            </w:r>
            <w:r>
              <w:rPr>
                <w:sz w:val="20"/>
                <w:szCs w:val="20"/>
              </w:rPr>
              <w:t>77</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0,484</w:t>
            </w:r>
          </w:p>
        </w:tc>
        <w:tc>
          <w:tcPr>
            <w:tcW w:w="708" w:type="dxa"/>
            <w:shd w:val="clear" w:color="auto" w:fill="auto"/>
            <w:vAlign w:val="center"/>
          </w:tcPr>
          <w:p w:rsidR="00D05D5E" w:rsidRPr="00D938D1" w:rsidRDefault="00D05D5E" w:rsidP="00D05D5E">
            <w:pPr>
              <w:jc w:val="center"/>
              <w:rPr>
                <w:sz w:val="20"/>
                <w:szCs w:val="20"/>
              </w:rPr>
            </w:pPr>
            <w:r w:rsidRPr="00D938D1">
              <w:rPr>
                <w:sz w:val="20"/>
                <w:szCs w:val="20"/>
              </w:rPr>
              <w:t>1,0</w:t>
            </w:r>
          </w:p>
        </w:tc>
        <w:tc>
          <w:tcPr>
            <w:tcW w:w="743" w:type="dxa"/>
            <w:shd w:val="clear" w:color="auto" w:fill="auto"/>
            <w:vAlign w:val="center"/>
          </w:tcPr>
          <w:p w:rsidR="00D05D5E" w:rsidRPr="00D938D1" w:rsidRDefault="00D05D5E" w:rsidP="00D05D5E">
            <w:pPr>
              <w:jc w:val="center"/>
              <w:rPr>
                <w:sz w:val="20"/>
                <w:szCs w:val="20"/>
              </w:rPr>
            </w:pPr>
            <w:r w:rsidRPr="00D938D1">
              <w:rPr>
                <w:sz w:val="20"/>
                <w:szCs w:val="20"/>
              </w:rPr>
              <w:t>1,0</w:t>
            </w:r>
          </w:p>
        </w:tc>
      </w:tr>
      <w:tr w:rsidR="00D05D5E" w:rsidRPr="00D938D1" w:rsidTr="00D05D5E">
        <w:trPr>
          <w:trHeight w:val="250"/>
        </w:trPr>
        <w:tc>
          <w:tcPr>
            <w:tcW w:w="534" w:type="dxa"/>
            <w:vMerge/>
            <w:shd w:val="clear" w:color="auto" w:fill="auto"/>
          </w:tcPr>
          <w:p w:rsidR="00D05D5E" w:rsidRPr="00D938D1" w:rsidRDefault="00D05D5E" w:rsidP="00D05D5E">
            <w:pPr>
              <w:autoSpaceDE w:val="0"/>
              <w:autoSpaceDN w:val="0"/>
              <w:adjustRightInd w:val="0"/>
              <w:ind w:hanging="31"/>
              <w:jc w:val="right"/>
              <w:rPr>
                <w:sz w:val="20"/>
                <w:szCs w:val="20"/>
              </w:rPr>
            </w:pPr>
          </w:p>
        </w:tc>
        <w:tc>
          <w:tcPr>
            <w:tcW w:w="2126" w:type="dxa"/>
            <w:shd w:val="clear" w:color="auto" w:fill="auto"/>
          </w:tcPr>
          <w:p w:rsidR="00D05D5E" w:rsidRPr="00D938D1" w:rsidRDefault="00D05D5E" w:rsidP="00D05D5E">
            <w:pPr>
              <w:autoSpaceDE w:val="0"/>
              <w:autoSpaceDN w:val="0"/>
              <w:adjustRightInd w:val="0"/>
              <w:jc w:val="center"/>
              <w:rPr>
                <w:sz w:val="20"/>
                <w:szCs w:val="20"/>
              </w:rPr>
            </w:pPr>
            <w:r w:rsidRPr="00D938D1">
              <w:rPr>
                <w:sz w:val="20"/>
                <w:szCs w:val="20"/>
              </w:rPr>
              <w:t>- за счет  субсидии</w:t>
            </w:r>
          </w:p>
          <w:p w:rsidR="00D05D5E" w:rsidRPr="00D938D1" w:rsidRDefault="00D05D5E" w:rsidP="00D05D5E">
            <w:pPr>
              <w:autoSpaceDE w:val="0"/>
              <w:autoSpaceDN w:val="0"/>
              <w:adjustRightInd w:val="0"/>
              <w:jc w:val="center"/>
              <w:rPr>
                <w:sz w:val="20"/>
                <w:szCs w:val="20"/>
              </w:rPr>
            </w:pPr>
            <w:r w:rsidRPr="00D938D1">
              <w:rPr>
                <w:sz w:val="20"/>
                <w:szCs w:val="20"/>
              </w:rPr>
              <w:t>местному бюджету из областного бюджета</w:t>
            </w:r>
          </w:p>
        </w:tc>
        <w:tc>
          <w:tcPr>
            <w:tcW w:w="675"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8"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9" w:type="dxa"/>
            <w:shd w:val="clear" w:color="auto" w:fill="auto"/>
            <w:vAlign w:val="center"/>
          </w:tcPr>
          <w:p w:rsidR="00D05D5E" w:rsidRPr="00D938D1" w:rsidRDefault="00D05D5E" w:rsidP="00D05D5E">
            <w:pPr>
              <w:jc w:val="center"/>
              <w:rPr>
                <w:sz w:val="20"/>
                <w:szCs w:val="20"/>
              </w:rPr>
            </w:pPr>
          </w:p>
        </w:tc>
        <w:tc>
          <w:tcPr>
            <w:tcW w:w="709" w:type="dxa"/>
            <w:shd w:val="clear" w:color="auto" w:fill="auto"/>
            <w:vAlign w:val="center"/>
          </w:tcPr>
          <w:p w:rsidR="00D05D5E" w:rsidRPr="00D938D1" w:rsidRDefault="00D05D5E" w:rsidP="00D05D5E">
            <w:pPr>
              <w:jc w:val="center"/>
              <w:rPr>
                <w:sz w:val="20"/>
                <w:szCs w:val="20"/>
              </w:rPr>
            </w:pP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0,6219</w:t>
            </w:r>
          </w:p>
        </w:tc>
        <w:tc>
          <w:tcPr>
            <w:tcW w:w="708" w:type="dxa"/>
            <w:shd w:val="clear" w:color="auto" w:fill="auto"/>
            <w:vAlign w:val="center"/>
          </w:tcPr>
          <w:p w:rsidR="00D05D5E" w:rsidRPr="00D938D1" w:rsidRDefault="00D05D5E" w:rsidP="00D05D5E">
            <w:pPr>
              <w:jc w:val="center"/>
              <w:rPr>
                <w:sz w:val="20"/>
                <w:szCs w:val="20"/>
              </w:rPr>
            </w:pPr>
            <w:r w:rsidRPr="00D938D1">
              <w:rPr>
                <w:sz w:val="20"/>
                <w:szCs w:val="20"/>
              </w:rPr>
              <w:t>0,5</w:t>
            </w:r>
            <w:r>
              <w:rPr>
                <w:sz w:val="20"/>
                <w:szCs w:val="20"/>
              </w:rPr>
              <w:t>62</w:t>
            </w: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0,484</w:t>
            </w:r>
          </w:p>
        </w:tc>
        <w:tc>
          <w:tcPr>
            <w:tcW w:w="708" w:type="dxa"/>
            <w:shd w:val="clear" w:color="auto" w:fill="auto"/>
            <w:vAlign w:val="center"/>
          </w:tcPr>
          <w:p w:rsidR="00D05D5E" w:rsidRPr="00D938D1" w:rsidRDefault="00D05D5E" w:rsidP="00D05D5E">
            <w:pPr>
              <w:jc w:val="center"/>
              <w:rPr>
                <w:color w:val="00B050"/>
                <w:sz w:val="20"/>
                <w:szCs w:val="20"/>
              </w:rPr>
            </w:pPr>
          </w:p>
        </w:tc>
        <w:tc>
          <w:tcPr>
            <w:tcW w:w="743" w:type="dxa"/>
            <w:shd w:val="clear" w:color="auto" w:fill="auto"/>
            <w:vAlign w:val="center"/>
          </w:tcPr>
          <w:p w:rsidR="00D05D5E" w:rsidRPr="00D938D1" w:rsidRDefault="00D05D5E" w:rsidP="00D05D5E">
            <w:pPr>
              <w:jc w:val="center"/>
              <w:rPr>
                <w:color w:val="00B050"/>
                <w:sz w:val="20"/>
                <w:szCs w:val="20"/>
              </w:rPr>
            </w:pPr>
          </w:p>
        </w:tc>
      </w:tr>
      <w:tr w:rsidR="00D05D5E" w:rsidRPr="00D938D1" w:rsidTr="00D05D5E">
        <w:trPr>
          <w:trHeight w:val="438"/>
        </w:trPr>
        <w:tc>
          <w:tcPr>
            <w:tcW w:w="534" w:type="dxa"/>
            <w:vMerge/>
            <w:shd w:val="clear" w:color="auto" w:fill="auto"/>
          </w:tcPr>
          <w:p w:rsidR="00D05D5E" w:rsidRPr="00D938D1" w:rsidRDefault="00D05D5E" w:rsidP="00D05D5E">
            <w:pPr>
              <w:autoSpaceDE w:val="0"/>
              <w:autoSpaceDN w:val="0"/>
              <w:adjustRightInd w:val="0"/>
              <w:ind w:hanging="31"/>
              <w:jc w:val="right"/>
              <w:rPr>
                <w:sz w:val="20"/>
                <w:szCs w:val="20"/>
              </w:rPr>
            </w:pPr>
          </w:p>
        </w:tc>
        <w:tc>
          <w:tcPr>
            <w:tcW w:w="2126" w:type="dxa"/>
            <w:shd w:val="clear" w:color="auto" w:fill="auto"/>
          </w:tcPr>
          <w:p w:rsidR="00D05D5E" w:rsidRPr="00D938D1" w:rsidRDefault="00D05D5E" w:rsidP="00D05D5E">
            <w:pPr>
              <w:ind w:right="-2"/>
              <w:jc w:val="both"/>
              <w:rPr>
                <w:sz w:val="20"/>
                <w:szCs w:val="20"/>
                <w:lang w:eastAsia="en-US"/>
              </w:rPr>
            </w:pPr>
            <w:r w:rsidRPr="00D938D1">
              <w:rPr>
                <w:sz w:val="20"/>
                <w:szCs w:val="20"/>
              </w:rPr>
              <w:t xml:space="preserve">- за счет средств </w:t>
            </w:r>
            <w:r w:rsidRPr="00D938D1">
              <w:rPr>
                <w:sz w:val="20"/>
                <w:szCs w:val="20"/>
                <w:lang w:eastAsia="en-US"/>
              </w:rPr>
              <w:t xml:space="preserve"> иного межбюджетного трансферта </w:t>
            </w:r>
          </w:p>
          <w:p w:rsidR="00D05D5E" w:rsidRPr="00D938D1" w:rsidRDefault="00D05D5E" w:rsidP="00D05D5E">
            <w:pPr>
              <w:autoSpaceDE w:val="0"/>
              <w:autoSpaceDN w:val="0"/>
              <w:adjustRightInd w:val="0"/>
              <w:rPr>
                <w:sz w:val="20"/>
                <w:szCs w:val="20"/>
              </w:rPr>
            </w:pPr>
            <w:r w:rsidRPr="00D938D1">
              <w:rPr>
                <w:sz w:val="20"/>
                <w:szCs w:val="20"/>
                <w:lang w:eastAsia="en-US"/>
              </w:rPr>
              <w:t>из областного бюджета местному бюджету</w:t>
            </w:r>
          </w:p>
        </w:tc>
        <w:tc>
          <w:tcPr>
            <w:tcW w:w="675"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8" w:type="dxa"/>
            <w:shd w:val="clear" w:color="auto" w:fill="auto"/>
            <w:vAlign w:val="center"/>
          </w:tcPr>
          <w:p w:rsidR="00D05D5E" w:rsidRPr="00D938D1" w:rsidRDefault="00D05D5E" w:rsidP="00D05D5E">
            <w:pPr>
              <w:autoSpaceDE w:val="0"/>
              <w:autoSpaceDN w:val="0"/>
              <w:adjustRightInd w:val="0"/>
              <w:jc w:val="center"/>
              <w:rPr>
                <w:sz w:val="20"/>
                <w:szCs w:val="20"/>
              </w:rPr>
            </w:pPr>
          </w:p>
        </w:tc>
        <w:tc>
          <w:tcPr>
            <w:tcW w:w="709" w:type="dxa"/>
            <w:shd w:val="clear" w:color="auto" w:fill="auto"/>
            <w:vAlign w:val="center"/>
          </w:tcPr>
          <w:p w:rsidR="00D05D5E" w:rsidRPr="00D938D1" w:rsidRDefault="00D05D5E" w:rsidP="00D05D5E">
            <w:pPr>
              <w:jc w:val="center"/>
              <w:rPr>
                <w:sz w:val="20"/>
                <w:szCs w:val="20"/>
              </w:rPr>
            </w:pPr>
          </w:p>
        </w:tc>
        <w:tc>
          <w:tcPr>
            <w:tcW w:w="709" w:type="dxa"/>
            <w:shd w:val="clear" w:color="auto" w:fill="auto"/>
            <w:vAlign w:val="center"/>
          </w:tcPr>
          <w:p w:rsidR="00D05D5E" w:rsidRPr="00D938D1" w:rsidRDefault="00D05D5E" w:rsidP="00D05D5E">
            <w:pPr>
              <w:jc w:val="center"/>
              <w:rPr>
                <w:sz w:val="20"/>
                <w:szCs w:val="20"/>
              </w:rPr>
            </w:pPr>
          </w:p>
        </w:tc>
        <w:tc>
          <w:tcPr>
            <w:tcW w:w="709" w:type="dxa"/>
            <w:shd w:val="clear" w:color="auto" w:fill="auto"/>
            <w:vAlign w:val="center"/>
          </w:tcPr>
          <w:p w:rsidR="00D05D5E" w:rsidRPr="00D938D1" w:rsidRDefault="00D05D5E" w:rsidP="00D05D5E">
            <w:pPr>
              <w:jc w:val="center"/>
              <w:rPr>
                <w:sz w:val="20"/>
                <w:szCs w:val="20"/>
              </w:rPr>
            </w:pPr>
            <w:r w:rsidRPr="00D938D1">
              <w:rPr>
                <w:sz w:val="20"/>
                <w:szCs w:val="20"/>
              </w:rPr>
              <w:t>4,1686</w:t>
            </w:r>
          </w:p>
        </w:tc>
        <w:tc>
          <w:tcPr>
            <w:tcW w:w="708" w:type="dxa"/>
            <w:shd w:val="clear" w:color="auto" w:fill="auto"/>
            <w:vAlign w:val="center"/>
          </w:tcPr>
          <w:p w:rsidR="00D05D5E" w:rsidRPr="00D938D1" w:rsidRDefault="00D05D5E" w:rsidP="00D05D5E">
            <w:pPr>
              <w:jc w:val="center"/>
              <w:rPr>
                <w:sz w:val="20"/>
                <w:szCs w:val="20"/>
              </w:rPr>
            </w:pPr>
            <w:r>
              <w:rPr>
                <w:sz w:val="20"/>
                <w:szCs w:val="20"/>
              </w:rPr>
              <w:t>1,815</w:t>
            </w:r>
          </w:p>
        </w:tc>
        <w:tc>
          <w:tcPr>
            <w:tcW w:w="709" w:type="dxa"/>
            <w:shd w:val="clear" w:color="auto" w:fill="auto"/>
            <w:vAlign w:val="center"/>
          </w:tcPr>
          <w:p w:rsidR="00D05D5E" w:rsidRPr="00D938D1" w:rsidRDefault="00D05D5E" w:rsidP="00D05D5E">
            <w:pPr>
              <w:jc w:val="center"/>
              <w:rPr>
                <w:color w:val="00B050"/>
                <w:sz w:val="20"/>
                <w:szCs w:val="20"/>
              </w:rPr>
            </w:pPr>
          </w:p>
        </w:tc>
        <w:tc>
          <w:tcPr>
            <w:tcW w:w="708" w:type="dxa"/>
            <w:shd w:val="clear" w:color="auto" w:fill="auto"/>
            <w:vAlign w:val="center"/>
          </w:tcPr>
          <w:p w:rsidR="00D05D5E" w:rsidRPr="00D938D1" w:rsidRDefault="00D05D5E" w:rsidP="00D05D5E">
            <w:pPr>
              <w:jc w:val="center"/>
              <w:rPr>
                <w:color w:val="00B050"/>
                <w:sz w:val="20"/>
                <w:szCs w:val="20"/>
              </w:rPr>
            </w:pPr>
          </w:p>
        </w:tc>
        <w:tc>
          <w:tcPr>
            <w:tcW w:w="743" w:type="dxa"/>
            <w:shd w:val="clear" w:color="auto" w:fill="auto"/>
            <w:vAlign w:val="center"/>
          </w:tcPr>
          <w:p w:rsidR="00D05D5E" w:rsidRPr="00D938D1" w:rsidRDefault="00D05D5E" w:rsidP="00D05D5E">
            <w:pPr>
              <w:jc w:val="center"/>
              <w:rPr>
                <w:color w:val="00B050"/>
                <w:sz w:val="20"/>
                <w:szCs w:val="20"/>
              </w:rPr>
            </w:pPr>
          </w:p>
        </w:tc>
      </w:tr>
      <w:tr w:rsidR="00D05D5E" w:rsidRPr="00D938D1" w:rsidTr="00D05D5E">
        <w:tc>
          <w:tcPr>
            <w:tcW w:w="534" w:type="dxa"/>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lastRenderedPageBreak/>
              <w:t>6.</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roofErr w:type="gramStart"/>
            <w:r w:rsidRPr="00D938D1">
              <w:rPr>
                <w:sz w:val="20"/>
                <w:szCs w:val="20"/>
              </w:rPr>
              <w:t>км</w:t>
            </w:r>
            <w:proofErr w:type="gramEnd"/>
          </w:p>
        </w:tc>
        <w:tc>
          <w:tcPr>
            <w:tcW w:w="675"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45,47</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46,60</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48,45</w:t>
            </w:r>
          </w:p>
        </w:tc>
        <w:tc>
          <w:tcPr>
            <w:tcW w:w="708"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50,1819</w:t>
            </w:r>
          </w:p>
        </w:tc>
        <w:tc>
          <w:tcPr>
            <w:tcW w:w="709" w:type="dxa"/>
            <w:shd w:val="clear" w:color="auto" w:fill="auto"/>
            <w:vAlign w:val="center"/>
          </w:tcPr>
          <w:p w:rsidR="00D05D5E" w:rsidRPr="00D938D1" w:rsidRDefault="00D05D5E" w:rsidP="00D05D5E">
            <w:pPr>
              <w:rPr>
                <w:sz w:val="20"/>
                <w:szCs w:val="20"/>
              </w:rPr>
            </w:pPr>
            <w:r w:rsidRPr="00D938D1">
              <w:rPr>
                <w:sz w:val="20"/>
                <w:szCs w:val="20"/>
              </w:rPr>
              <w:t>54,0729</w:t>
            </w:r>
          </w:p>
        </w:tc>
        <w:tc>
          <w:tcPr>
            <w:tcW w:w="709" w:type="dxa"/>
            <w:shd w:val="clear" w:color="auto" w:fill="auto"/>
            <w:vAlign w:val="center"/>
          </w:tcPr>
          <w:p w:rsidR="00D05D5E" w:rsidRPr="00D938D1" w:rsidRDefault="00D05D5E" w:rsidP="00D05D5E">
            <w:pPr>
              <w:rPr>
                <w:sz w:val="20"/>
                <w:szCs w:val="20"/>
              </w:rPr>
            </w:pPr>
            <w:r w:rsidRPr="00D938D1">
              <w:rPr>
                <w:sz w:val="20"/>
                <w:szCs w:val="20"/>
              </w:rPr>
              <w:t>53,9589</w:t>
            </w:r>
          </w:p>
        </w:tc>
        <w:tc>
          <w:tcPr>
            <w:tcW w:w="709" w:type="dxa"/>
            <w:shd w:val="clear" w:color="auto" w:fill="auto"/>
            <w:vAlign w:val="center"/>
          </w:tcPr>
          <w:p w:rsidR="00D05D5E" w:rsidRPr="00D938D1" w:rsidRDefault="00D05D5E" w:rsidP="00D05D5E">
            <w:pPr>
              <w:rPr>
                <w:sz w:val="20"/>
                <w:szCs w:val="20"/>
              </w:rPr>
            </w:pPr>
            <w:r w:rsidRPr="00D938D1">
              <w:rPr>
                <w:sz w:val="20"/>
                <w:szCs w:val="20"/>
              </w:rPr>
              <w:t>58,7494</w:t>
            </w:r>
          </w:p>
        </w:tc>
        <w:tc>
          <w:tcPr>
            <w:tcW w:w="708" w:type="dxa"/>
            <w:shd w:val="clear" w:color="auto" w:fill="auto"/>
            <w:vAlign w:val="center"/>
          </w:tcPr>
          <w:p w:rsidR="00D05D5E" w:rsidRPr="00D938D1" w:rsidRDefault="00D05D5E" w:rsidP="00D05D5E">
            <w:pPr>
              <w:jc w:val="center"/>
              <w:rPr>
                <w:sz w:val="20"/>
                <w:szCs w:val="20"/>
              </w:rPr>
            </w:pPr>
            <w:r>
              <w:rPr>
                <w:sz w:val="20"/>
                <w:szCs w:val="20"/>
              </w:rPr>
              <w:t>61</w:t>
            </w:r>
            <w:r w:rsidRPr="00D938D1">
              <w:rPr>
                <w:sz w:val="20"/>
                <w:szCs w:val="20"/>
              </w:rPr>
              <w:t>,</w:t>
            </w:r>
            <w:r>
              <w:rPr>
                <w:sz w:val="20"/>
                <w:szCs w:val="20"/>
              </w:rPr>
              <w:t>1264</w:t>
            </w:r>
          </w:p>
        </w:tc>
        <w:tc>
          <w:tcPr>
            <w:tcW w:w="709" w:type="dxa"/>
            <w:shd w:val="clear" w:color="auto" w:fill="auto"/>
            <w:vAlign w:val="center"/>
          </w:tcPr>
          <w:p w:rsidR="00D05D5E" w:rsidRPr="002F1DC2" w:rsidRDefault="00D05D5E" w:rsidP="00D05D5E">
            <w:pPr>
              <w:spacing w:line="240" w:lineRule="atLeast"/>
              <w:jc w:val="center"/>
              <w:rPr>
                <w:color w:val="000000"/>
              </w:rPr>
            </w:pPr>
            <w:r w:rsidRPr="002F1DC2">
              <w:rPr>
                <w:color w:val="000000"/>
              </w:rPr>
              <w:t>61,6104</w:t>
            </w:r>
          </w:p>
        </w:tc>
        <w:tc>
          <w:tcPr>
            <w:tcW w:w="708" w:type="dxa"/>
            <w:shd w:val="clear" w:color="auto" w:fill="auto"/>
            <w:vAlign w:val="center"/>
          </w:tcPr>
          <w:p w:rsidR="00D05D5E" w:rsidRPr="002F1DC2" w:rsidRDefault="00D05D5E" w:rsidP="00D05D5E">
            <w:pPr>
              <w:jc w:val="center"/>
            </w:pPr>
            <w:r w:rsidRPr="002F1DC2">
              <w:rPr>
                <w:color w:val="000000"/>
              </w:rPr>
              <w:t>62,6104</w:t>
            </w:r>
          </w:p>
        </w:tc>
        <w:tc>
          <w:tcPr>
            <w:tcW w:w="743" w:type="dxa"/>
            <w:shd w:val="clear" w:color="auto" w:fill="auto"/>
            <w:vAlign w:val="center"/>
          </w:tcPr>
          <w:p w:rsidR="00D05D5E" w:rsidRPr="002F1DC2" w:rsidRDefault="00D05D5E" w:rsidP="00D05D5E">
            <w:pPr>
              <w:jc w:val="center"/>
            </w:pPr>
            <w:r w:rsidRPr="002F1DC2">
              <w:rPr>
                <w:color w:val="000000"/>
              </w:rPr>
              <w:t>63,6104</w:t>
            </w:r>
          </w:p>
        </w:tc>
      </w:tr>
      <w:tr w:rsidR="00D05D5E" w:rsidRPr="00D938D1" w:rsidTr="00D05D5E">
        <w:tc>
          <w:tcPr>
            <w:tcW w:w="534" w:type="dxa"/>
            <w:shd w:val="clear" w:color="auto" w:fill="auto"/>
          </w:tcPr>
          <w:p w:rsidR="00D05D5E" w:rsidRPr="00D938D1" w:rsidRDefault="00D05D5E" w:rsidP="00D05D5E">
            <w:pPr>
              <w:autoSpaceDE w:val="0"/>
              <w:autoSpaceDN w:val="0"/>
              <w:adjustRightInd w:val="0"/>
              <w:ind w:hanging="31"/>
              <w:jc w:val="right"/>
              <w:rPr>
                <w:sz w:val="20"/>
                <w:szCs w:val="20"/>
              </w:rPr>
            </w:pPr>
            <w:r w:rsidRPr="00D938D1">
              <w:rPr>
                <w:sz w:val="20"/>
                <w:szCs w:val="20"/>
              </w:rPr>
              <w:t xml:space="preserve">7. </w:t>
            </w:r>
          </w:p>
        </w:tc>
        <w:tc>
          <w:tcPr>
            <w:tcW w:w="2126" w:type="dxa"/>
            <w:shd w:val="clear" w:color="auto" w:fill="auto"/>
          </w:tcPr>
          <w:p w:rsidR="00D05D5E" w:rsidRPr="00D938D1" w:rsidRDefault="00D05D5E" w:rsidP="00D05D5E">
            <w:pPr>
              <w:autoSpaceDE w:val="0"/>
              <w:autoSpaceDN w:val="0"/>
              <w:adjustRightInd w:val="0"/>
              <w:rPr>
                <w:sz w:val="20"/>
                <w:szCs w:val="20"/>
              </w:rPr>
            </w:pPr>
            <w:r w:rsidRPr="00D938D1">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40,8</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41,82</w:t>
            </w:r>
          </w:p>
        </w:tc>
        <w:tc>
          <w:tcPr>
            <w:tcW w:w="709" w:type="dxa"/>
            <w:shd w:val="clear" w:color="auto" w:fill="auto"/>
            <w:vAlign w:val="center"/>
          </w:tcPr>
          <w:p w:rsidR="00D05D5E" w:rsidRPr="00D938D1" w:rsidRDefault="00D05D5E" w:rsidP="00D05D5E">
            <w:pPr>
              <w:autoSpaceDE w:val="0"/>
              <w:autoSpaceDN w:val="0"/>
              <w:adjustRightInd w:val="0"/>
              <w:jc w:val="center"/>
              <w:rPr>
                <w:sz w:val="20"/>
                <w:szCs w:val="20"/>
              </w:rPr>
            </w:pPr>
            <w:r w:rsidRPr="00D938D1">
              <w:rPr>
                <w:sz w:val="20"/>
                <w:szCs w:val="20"/>
              </w:rPr>
              <w:t>42,53</w:t>
            </w:r>
          </w:p>
        </w:tc>
        <w:tc>
          <w:tcPr>
            <w:tcW w:w="708" w:type="dxa"/>
            <w:shd w:val="clear" w:color="auto" w:fill="auto"/>
            <w:vAlign w:val="center"/>
          </w:tcPr>
          <w:p w:rsidR="00D05D5E" w:rsidRPr="00D938D1" w:rsidRDefault="00D05D5E" w:rsidP="00D05D5E">
            <w:pPr>
              <w:jc w:val="center"/>
              <w:rPr>
                <w:sz w:val="20"/>
                <w:szCs w:val="20"/>
              </w:rPr>
            </w:pPr>
            <w:r w:rsidRPr="00D938D1">
              <w:rPr>
                <w:sz w:val="20"/>
                <w:szCs w:val="20"/>
              </w:rPr>
              <w:t>43,59</w:t>
            </w:r>
          </w:p>
        </w:tc>
        <w:tc>
          <w:tcPr>
            <w:tcW w:w="709" w:type="dxa"/>
            <w:shd w:val="clear" w:color="auto" w:fill="auto"/>
            <w:vAlign w:val="center"/>
          </w:tcPr>
          <w:p w:rsidR="00D05D5E" w:rsidRPr="00D938D1" w:rsidRDefault="00D05D5E" w:rsidP="00D05D5E">
            <w:pPr>
              <w:rPr>
                <w:sz w:val="20"/>
                <w:szCs w:val="20"/>
              </w:rPr>
            </w:pPr>
            <w:r w:rsidRPr="00D938D1">
              <w:rPr>
                <w:sz w:val="20"/>
                <w:szCs w:val="20"/>
              </w:rPr>
              <w:t>46,28</w:t>
            </w:r>
          </w:p>
        </w:tc>
        <w:tc>
          <w:tcPr>
            <w:tcW w:w="709" w:type="dxa"/>
            <w:shd w:val="clear" w:color="auto" w:fill="auto"/>
            <w:vAlign w:val="center"/>
          </w:tcPr>
          <w:p w:rsidR="00D05D5E" w:rsidRPr="00D938D1" w:rsidRDefault="00D05D5E" w:rsidP="00D05D5E">
            <w:pPr>
              <w:rPr>
                <w:sz w:val="20"/>
                <w:szCs w:val="20"/>
              </w:rPr>
            </w:pPr>
            <w:r w:rsidRPr="00D938D1">
              <w:rPr>
                <w:sz w:val="20"/>
                <w:szCs w:val="20"/>
              </w:rPr>
              <w:t>46,18</w:t>
            </w:r>
          </w:p>
        </w:tc>
        <w:tc>
          <w:tcPr>
            <w:tcW w:w="709" w:type="dxa"/>
            <w:shd w:val="clear" w:color="auto" w:fill="auto"/>
            <w:vAlign w:val="center"/>
          </w:tcPr>
          <w:p w:rsidR="00D05D5E" w:rsidRPr="00D938D1" w:rsidRDefault="00D05D5E" w:rsidP="00D05D5E">
            <w:pPr>
              <w:rPr>
                <w:sz w:val="20"/>
                <w:szCs w:val="20"/>
              </w:rPr>
            </w:pPr>
            <w:r w:rsidRPr="00D938D1">
              <w:rPr>
                <w:sz w:val="20"/>
                <w:szCs w:val="20"/>
              </w:rPr>
              <w:t>48,4</w:t>
            </w:r>
          </w:p>
        </w:tc>
        <w:tc>
          <w:tcPr>
            <w:tcW w:w="708" w:type="dxa"/>
            <w:shd w:val="clear" w:color="auto" w:fill="auto"/>
            <w:vAlign w:val="center"/>
          </w:tcPr>
          <w:p w:rsidR="00D05D5E" w:rsidRPr="00657F5E" w:rsidRDefault="00D05D5E" w:rsidP="00D05D5E">
            <w:pPr>
              <w:spacing w:line="240" w:lineRule="atLeast"/>
              <w:jc w:val="center"/>
              <w:rPr>
                <w:color w:val="000000"/>
                <w:sz w:val="20"/>
                <w:szCs w:val="20"/>
              </w:rPr>
            </w:pPr>
            <w:r w:rsidRPr="00657F5E">
              <w:rPr>
                <w:color w:val="000000"/>
                <w:sz w:val="20"/>
                <w:szCs w:val="20"/>
              </w:rPr>
              <w:t>47,71</w:t>
            </w:r>
          </w:p>
        </w:tc>
        <w:tc>
          <w:tcPr>
            <w:tcW w:w="709" w:type="dxa"/>
            <w:shd w:val="clear" w:color="auto" w:fill="auto"/>
            <w:vAlign w:val="center"/>
          </w:tcPr>
          <w:p w:rsidR="00D05D5E" w:rsidRPr="00657F5E" w:rsidRDefault="00D05D5E" w:rsidP="00D05D5E">
            <w:pPr>
              <w:spacing w:line="240" w:lineRule="atLeast"/>
              <w:jc w:val="center"/>
              <w:rPr>
                <w:color w:val="000000"/>
                <w:sz w:val="20"/>
                <w:szCs w:val="20"/>
              </w:rPr>
            </w:pPr>
            <w:r w:rsidRPr="00657F5E">
              <w:rPr>
                <w:color w:val="000000"/>
                <w:sz w:val="20"/>
                <w:szCs w:val="20"/>
              </w:rPr>
              <w:t>48,08</w:t>
            </w:r>
          </w:p>
        </w:tc>
        <w:tc>
          <w:tcPr>
            <w:tcW w:w="708" w:type="dxa"/>
            <w:shd w:val="clear" w:color="auto" w:fill="auto"/>
            <w:vAlign w:val="center"/>
          </w:tcPr>
          <w:p w:rsidR="00D05D5E" w:rsidRPr="00657F5E" w:rsidRDefault="00D05D5E" w:rsidP="00D05D5E">
            <w:pPr>
              <w:spacing w:line="240" w:lineRule="atLeast"/>
              <w:jc w:val="center"/>
              <w:rPr>
                <w:color w:val="000000"/>
                <w:sz w:val="20"/>
                <w:szCs w:val="20"/>
              </w:rPr>
            </w:pPr>
            <w:r w:rsidRPr="00657F5E">
              <w:rPr>
                <w:color w:val="000000"/>
                <w:sz w:val="20"/>
                <w:szCs w:val="20"/>
              </w:rPr>
              <w:t>48,86</w:t>
            </w:r>
          </w:p>
        </w:tc>
        <w:tc>
          <w:tcPr>
            <w:tcW w:w="743" w:type="dxa"/>
            <w:shd w:val="clear" w:color="auto" w:fill="auto"/>
            <w:vAlign w:val="center"/>
          </w:tcPr>
          <w:p w:rsidR="00D05D5E" w:rsidRPr="00657F5E" w:rsidRDefault="00D05D5E" w:rsidP="00D05D5E">
            <w:pPr>
              <w:spacing w:line="240" w:lineRule="atLeast"/>
              <w:jc w:val="center"/>
              <w:rPr>
                <w:color w:val="000000"/>
                <w:sz w:val="20"/>
                <w:szCs w:val="20"/>
              </w:rPr>
            </w:pPr>
            <w:r w:rsidRPr="00657F5E">
              <w:rPr>
                <w:color w:val="000000"/>
                <w:sz w:val="20"/>
                <w:szCs w:val="20"/>
              </w:rPr>
              <w:t>49,65</w:t>
            </w:r>
          </w:p>
        </w:tc>
      </w:tr>
    </w:tbl>
    <w:p w:rsidR="00D05D5E" w:rsidRPr="00D938D1" w:rsidRDefault="00D05D5E" w:rsidP="00D05D5E">
      <w:pPr>
        <w:autoSpaceDE w:val="0"/>
        <w:autoSpaceDN w:val="0"/>
        <w:adjustRightInd w:val="0"/>
        <w:ind w:firstLine="709"/>
        <w:jc w:val="both"/>
        <w:rPr>
          <w:sz w:val="28"/>
          <w:szCs w:val="28"/>
        </w:rPr>
      </w:pP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9</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pStyle w:val="ConsPlusNormal"/>
        <w:ind w:firstLine="709"/>
        <w:rPr>
          <w:rFonts w:ascii="Times New Roman" w:hAnsi="Times New Roman" w:cs="Times New Roman"/>
          <w:sz w:val="24"/>
          <w:szCs w:val="24"/>
        </w:rPr>
      </w:pPr>
    </w:p>
    <w:p w:rsidR="00D05D5E" w:rsidRPr="00D938D1" w:rsidRDefault="00D05D5E" w:rsidP="00D05D5E">
      <w:pPr>
        <w:pStyle w:val="ConsPlusNormal"/>
        <w:ind w:firstLine="709"/>
        <w:rPr>
          <w:rFonts w:ascii="Times New Roman" w:hAnsi="Times New Roman" w:cs="Times New Roman"/>
          <w:sz w:val="24"/>
          <w:szCs w:val="24"/>
        </w:rPr>
      </w:pPr>
      <w:r>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D05D5E" w:rsidRPr="00D938D1" w:rsidTr="00D05D5E">
        <w:trPr>
          <w:trHeight w:val="416"/>
        </w:trPr>
        <w:tc>
          <w:tcPr>
            <w:tcW w:w="2509" w:type="dxa"/>
          </w:tcPr>
          <w:p w:rsidR="00D05D5E" w:rsidRPr="00D938D1" w:rsidRDefault="00D05D5E" w:rsidP="00D05D5E">
            <w:pPr>
              <w:pStyle w:val="a4"/>
              <w:rPr>
                <w:rFonts w:eastAsia="Times New Roman"/>
              </w:rPr>
            </w:pPr>
            <w:r w:rsidRPr="00D938D1">
              <w:rPr>
                <w:rFonts w:eastAsia="Times New Roman"/>
              </w:rPr>
              <w:t xml:space="preserve">Наименование подпрограммы                                                   </w:t>
            </w:r>
          </w:p>
        </w:tc>
        <w:tc>
          <w:tcPr>
            <w:tcW w:w="7130" w:type="dxa"/>
            <w:shd w:val="clear" w:color="auto" w:fill="auto"/>
          </w:tcPr>
          <w:p w:rsidR="00D05D5E" w:rsidRPr="00D938D1" w:rsidRDefault="00D05D5E" w:rsidP="00D05D5E">
            <w:pPr>
              <w:autoSpaceDE w:val="0"/>
              <w:autoSpaceDN w:val="0"/>
              <w:adjustRightInd w:val="0"/>
              <w:jc w:val="both"/>
            </w:pPr>
            <w:r w:rsidRPr="00D938D1">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D05D5E" w:rsidRPr="00D938D1" w:rsidTr="00D05D5E">
        <w:trPr>
          <w:trHeight w:val="525"/>
        </w:trPr>
        <w:tc>
          <w:tcPr>
            <w:tcW w:w="2509" w:type="dxa"/>
          </w:tcPr>
          <w:p w:rsidR="00D05D5E" w:rsidRPr="00D938D1" w:rsidRDefault="00D05D5E" w:rsidP="00D05D5E">
            <w:pPr>
              <w:pStyle w:val="a4"/>
              <w:rPr>
                <w:rFonts w:eastAsia="Times New Roman"/>
              </w:rPr>
            </w:pPr>
            <w:r w:rsidRPr="00D938D1">
              <w:rPr>
                <w:rFonts w:eastAsia="Times New Roman"/>
              </w:rPr>
              <w:t xml:space="preserve">Исполнители подпрограммы   </w:t>
            </w:r>
          </w:p>
        </w:tc>
        <w:tc>
          <w:tcPr>
            <w:tcW w:w="7130" w:type="dxa"/>
          </w:tcPr>
          <w:p w:rsidR="00D05D5E" w:rsidRPr="00D938D1" w:rsidRDefault="00D05D5E" w:rsidP="00D05D5E">
            <w:pPr>
              <w:pStyle w:val="a4"/>
              <w:rPr>
                <w:rFonts w:eastAsia="Times New Roman"/>
              </w:rPr>
            </w:pPr>
            <w:r w:rsidRPr="00D938D1">
              <w:rPr>
                <w:rFonts w:eastAsia="Times New Roman"/>
              </w:rPr>
              <w:t>Муниципальное казенное учреждение городского округа Тейково «Служба заказчика»</w:t>
            </w:r>
          </w:p>
          <w:p w:rsidR="00D05D5E" w:rsidRPr="00D938D1" w:rsidRDefault="00D05D5E" w:rsidP="00D05D5E">
            <w:pPr>
              <w:pStyle w:val="a4"/>
              <w:rPr>
                <w:rFonts w:eastAsia="Times New Roman"/>
              </w:rPr>
            </w:pPr>
            <w:r w:rsidRPr="00D938D1">
              <w:rPr>
                <w:rFonts w:eastAsia="Times New Roman"/>
              </w:rPr>
              <w:t xml:space="preserve">Финансовый отдел администрации </w:t>
            </w:r>
            <w:proofErr w:type="gramStart"/>
            <w:r w:rsidRPr="00D938D1">
              <w:rPr>
                <w:rFonts w:eastAsia="Times New Roman"/>
              </w:rPr>
              <w:t>г</w:t>
            </w:r>
            <w:proofErr w:type="gramEnd"/>
            <w:r w:rsidRPr="00D938D1">
              <w:rPr>
                <w:rFonts w:eastAsia="Times New Roman"/>
              </w:rPr>
              <w:t>. Тейково</w:t>
            </w:r>
          </w:p>
        </w:tc>
      </w:tr>
      <w:tr w:rsidR="00D05D5E" w:rsidRPr="00D938D1" w:rsidTr="00D05D5E">
        <w:trPr>
          <w:trHeight w:val="540"/>
        </w:trPr>
        <w:tc>
          <w:tcPr>
            <w:tcW w:w="2509" w:type="dxa"/>
          </w:tcPr>
          <w:p w:rsidR="00D05D5E" w:rsidRPr="00D938D1" w:rsidRDefault="00D05D5E" w:rsidP="00D05D5E">
            <w:pPr>
              <w:pStyle w:val="a4"/>
              <w:rPr>
                <w:rFonts w:eastAsia="Times New Roman"/>
              </w:rPr>
            </w:pPr>
            <w:r w:rsidRPr="00D938D1">
              <w:rPr>
                <w:rFonts w:eastAsia="Times New Roman"/>
              </w:rPr>
              <w:t>Срок реализации подпрограммы</w:t>
            </w:r>
          </w:p>
        </w:tc>
        <w:tc>
          <w:tcPr>
            <w:tcW w:w="7130" w:type="dxa"/>
          </w:tcPr>
          <w:p w:rsidR="00D05D5E" w:rsidRPr="00D938D1" w:rsidRDefault="00D05D5E" w:rsidP="00D05D5E">
            <w:pPr>
              <w:pStyle w:val="a4"/>
              <w:rPr>
                <w:rFonts w:eastAsia="Times New Roman"/>
              </w:rPr>
            </w:pPr>
            <w:r w:rsidRPr="00D938D1">
              <w:rPr>
                <w:rFonts w:eastAsia="Times New Roman"/>
              </w:rPr>
              <w:t>2014 - 2024</w:t>
            </w:r>
          </w:p>
        </w:tc>
      </w:tr>
      <w:tr w:rsidR="00D05D5E" w:rsidRPr="00D938D1" w:rsidTr="00D05D5E">
        <w:trPr>
          <w:trHeight w:val="450"/>
        </w:trPr>
        <w:tc>
          <w:tcPr>
            <w:tcW w:w="2509" w:type="dxa"/>
          </w:tcPr>
          <w:p w:rsidR="00D05D5E" w:rsidRPr="00D938D1" w:rsidRDefault="00D05D5E" w:rsidP="00D05D5E">
            <w:pPr>
              <w:pStyle w:val="a4"/>
              <w:rPr>
                <w:rFonts w:eastAsia="Times New Roman"/>
              </w:rPr>
            </w:pPr>
            <w:r w:rsidRPr="00D938D1">
              <w:rPr>
                <w:rFonts w:eastAsia="Times New Roman"/>
              </w:rPr>
              <w:t>Цели подпрограммы</w:t>
            </w:r>
          </w:p>
        </w:tc>
        <w:tc>
          <w:tcPr>
            <w:tcW w:w="7130" w:type="dxa"/>
          </w:tcPr>
          <w:p w:rsidR="00D05D5E" w:rsidRPr="008004BB" w:rsidRDefault="00D05D5E" w:rsidP="00D05D5E">
            <w:pPr>
              <w:jc w:val="both"/>
            </w:pPr>
            <w:r w:rsidRPr="008004BB">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D05D5E" w:rsidRPr="008004BB" w:rsidRDefault="00D05D5E" w:rsidP="00D05D5E">
            <w:pPr>
              <w:jc w:val="both"/>
            </w:pPr>
            <w:r w:rsidRPr="008004BB">
              <w:t>- повышение качества работ, выполняемых подрядчиками;</w:t>
            </w:r>
          </w:p>
          <w:p w:rsidR="00D05D5E" w:rsidRPr="008004BB" w:rsidRDefault="00D05D5E" w:rsidP="00D05D5E">
            <w:pPr>
              <w:jc w:val="both"/>
            </w:pPr>
            <w:r w:rsidRPr="008004BB">
              <w:t xml:space="preserve"> - восстановление и сохранение эксплуатационных характеристик жилых зданий и инженерных сетей;</w:t>
            </w:r>
          </w:p>
          <w:p w:rsidR="00D05D5E" w:rsidRPr="008004BB" w:rsidRDefault="00D05D5E" w:rsidP="00D05D5E">
            <w:pPr>
              <w:jc w:val="both"/>
            </w:pPr>
            <w:r w:rsidRPr="008004BB">
              <w:t>- улучшение технического состояния объектов муниципальной собственности и продление сроков их эксплуатации;</w:t>
            </w:r>
          </w:p>
          <w:p w:rsidR="00D05D5E" w:rsidRPr="008004BB" w:rsidRDefault="00D05D5E" w:rsidP="00D05D5E">
            <w:pPr>
              <w:pStyle w:val="a4"/>
              <w:jc w:val="both"/>
              <w:rPr>
                <w:rFonts w:eastAsia="Times New Roman"/>
              </w:rPr>
            </w:pPr>
            <w:r w:rsidRPr="008004BB">
              <w:rPr>
                <w:rFonts w:eastAsia="Times New Roman"/>
              </w:rPr>
              <w:t xml:space="preserve">- создание благоприятных и безопасных условий проживания населения </w:t>
            </w:r>
            <w:proofErr w:type="gramStart"/>
            <w:r w:rsidRPr="008004BB">
              <w:rPr>
                <w:rFonts w:eastAsia="Times New Roman"/>
              </w:rPr>
              <w:t>г</w:t>
            </w:r>
            <w:proofErr w:type="gramEnd"/>
            <w:r w:rsidRPr="008004BB">
              <w:rPr>
                <w:rFonts w:eastAsia="Times New Roman"/>
              </w:rPr>
              <w:t>.о. Тейково.</w:t>
            </w:r>
          </w:p>
        </w:tc>
      </w:tr>
      <w:tr w:rsidR="00D05D5E" w:rsidRPr="00D938D1" w:rsidTr="00D05D5E">
        <w:trPr>
          <w:trHeight w:val="1110"/>
        </w:trPr>
        <w:tc>
          <w:tcPr>
            <w:tcW w:w="2509" w:type="dxa"/>
          </w:tcPr>
          <w:p w:rsidR="00D05D5E" w:rsidRPr="00D938D1" w:rsidRDefault="00D05D5E" w:rsidP="00D05D5E">
            <w:pPr>
              <w:pStyle w:val="a4"/>
              <w:ind w:right="-1"/>
              <w:rPr>
                <w:rFonts w:eastAsia="Times New Roman"/>
              </w:rPr>
            </w:pPr>
            <w:r w:rsidRPr="00D938D1">
              <w:rPr>
                <w:rFonts w:eastAsia="Times New Roman"/>
              </w:rPr>
              <w:t>Объемы ресурсного обеспечения подпрограммы (в ред. постановления от 09.01.2020 № 1)</w:t>
            </w:r>
          </w:p>
        </w:tc>
        <w:tc>
          <w:tcPr>
            <w:tcW w:w="7130" w:type="dxa"/>
          </w:tcPr>
          <w:p w:rsidR="00D05D5E" w:rsidRPr="008004BB" w:rsidRDefault="00D05D5E" w:rsidP="00D05D5E">
            <w:pPr>
              <w:pStyle w:val="a4"/>
              <w:ind w:right="-1"/>
              <w:rPr>
                <w:rFonts w:eastAsia="Times New Roman"/>
              </w:rPr>
            </w:pPr>
            <w:r w:rsidRPr="008004BB">
              <w:rPr>
                <w:rFonts w:eastAsia="Times New Roman"/>
              </w:rPr>
              <w:t>Общий объем финансирования подпрограммы 18 147,47835 тыс. руб.- в том числе местный бюджет:</w:t>
            </w:r>
          </w:p>
          <w:p w:rsidR="00D05D5E" w:rsidRPr="008004BB" w:rsidRDefault="00D05D5E" w:rsidP="00D05D5E">
            <w:pPr>
              <w:pStyle w:val="a4"/>
              <w:ind w:right="-1"/>
              <w:rPr>
                <w:rFonts w:eastAsia="Times New Roman"/>
              </w:rPr>
            </w:pPr>
            <w:r w:rsidRPr="008004BB">
              <w:rPr>
                <w:rFonts w:eastAsia="Times New Roman"/>
              </w:rPr>
              <w:t>2014 – 1581,50071 тыс. руб.;</w:t>
            </w:r>
          </w:p>
          <w:p w:rsidR="00D05D5E" w:rsidRPr="008004BB" w:rsidRDefault="00D05D5E" w:rsidP="00D05D5E">
            <w:pPr>
              <w:pStyle w:val="a4"/>
              <w:ind w:right="-1"/>
              <w:rPr>
                <w:rFonts w:eastAsia="Times New Roman"/>
              </w:rPr>
            </w:pPr>
            <w:r w:rsidRPr="008004BB">
              <w:rPr>
                <w:rFonts w:eastAsia="Times New Roman"/>
              </w:rPr>
              <w:t>2015 – 1584,71200 тыс. руб.;</w:t>
            </w:r>
          </w:p>
          <w:p w:rsidR="00D05D5E" w:rsidRPr="008004BB" w:rsidRDefault="00D05D5E" w:rsidP="00D05D5E">
            <w:pPr>
              <w:pStyle w:val="a4"/>
              <w:ind w:right="-1"/>
              <w:rPr>
                <w:rFonts w:eastAsia="Times New Roman"/>
              </w:rPr>
            </w:pPr>
            <w:r w:rsidRPr="008004BB">
              <w:rPr>
                <w:rFonts w:eastAsia="Times New Roman"/>
              </w:rPr>
              <w:t>2016 – 1436,49400 тыс. руб.;</w:t>
            </w:r>
          </w:p>
          <w:p w:rsidR="00D05D5E" w:rsidRPr="008004BB" w:rsidRDefault="00D05D5E" w:rsidP="00D05D5E">
            <w:pPr>
              <w:pStyle w:val="a4"/>
              <w:ind w:right="-1"/>
              <w:rPr>
                <w:rFonts w:eastAsia="Times New Roman"/>
              </w:rPr>
            </w:pPr>
            <w:r w:rsidRPr="008004BB">
              <w:rPr>
                <w:rFonts w:eastAsia="Times New Roman"/>
              </w:rPr>
              <w:t>2017 – 1277,53900 тыс. руб.;</w:t>
            </w:r>
          </w:p>
          <w:p w:rsidR="00D05D5E" w:rsidRPr="008004BB" w:rsidRDefault="00D05D5E" w:rsidP="00D05D5E">
            <w:pPr>
              <w:pStyle w:val="a4"/>
              <w:ind w:right="-1"/>
              <w:rPr>
                <w:rFonts w:eastAsia="Times New Roman"/>
              </w:rPr>
            </w:pPr>
            <w:r w:rsidRPr="008004BB">
              <w:rPr>
                <w:rFonts w:eastAsia="Times New Roman"/>
              </w:rPr>
              <w:t>2018 – 1122,29742 тыс. руб.;</w:t>
            </w:r>
          </w:p>
          <w:p w:rsidR="00D05D5E" w:rsidRPr="008004BB" w:rsidRDefault="00D05D5E" w:rsidP="00D05D5E">
            <w:pPr>
              <w:pStyle w:val="a4"/>
              <w:ind w:right="-1"/>
              <w:rPr>
                <w:rFonts w:eastAsia="Times New Roman"/>
              </w:rPr>
            </w:pPr>
            <w:r w:rsidRPr="008004BB">
              <w:rPr>
                <w:rFonts w:eastAsia="Times New Roman"/>
              </w:rPr>
              <w:t>2019 – 1 752,76292 тыс. руб.;</w:t>
            </w:r>
          </w:p>
          <w:p w:rsidR="00D05D5E" w:rsidRPr="008004BB" w:rsidRDefault="00D05D5E" w:rsidP="00D05D5E">
            <w:pPr>
              <w:pStyle w:val="a4"/>
              <w:ind w:right="-1"/>
              <w:rPr>
                <w:rFonts w:eastAsia="Times New Roman"/>
              </w:rPr>
            </w:pPr>
            <w:r w:rsidRPr="008004BB">
              <w:rPr>
                <w:rFonts w:eastAsia="Times New Roman"/>
              </w:rPr>
              <w:t>2020 – 1 986,61024 тыс. руб.;</w:t>
            </w:r>
          </w:p>
          <w:p w:rsidR="00D05D5E" w:rsidRPr="008004BB" w:rsidRDefault="00D05D5E" w:rsidP="00D05D5E">
            <w:pPr>
              <w:pStyle w:val="a4"/>
              <w:ind w:right="-1"/>
              <w:rPr>
                <w:rFonts w:eastAsia="Times New Roman"/>
              </w:rPr>
            </w:pPr>
            <w:r w:rsidRPr="008004BB">
              <w:rPr>
                <w:rFonts w:eastAsia="Times New Roman"/>
              </w:rPr>
              <w:t>2021 – 2 205,99332 тыс. руб.;</w:t>
            </w:r>
          </w:p>
          <w:p w:rsidR="00D05D5E" w:rsidRPr="008004BB" w:rsidRDefault="00D05D5E" w:rsidP="00D05D5E">
            <w:pPr>
              <w:pStyle w:val="a4"/>
              <w:ind w:right="-1"/>
              <w:rPr>
                <w:rFonts w:eastAsia="Times New Roman"/>
              </w:rPr>
            </w:pPr>
            <w:r w:rsidRPr="008004BB">
              <w:rPr>
                <w:rFonts w:eastAsia="Times New Roman"/>
              </w:rPr>
              <w:t>2022 – 1 959,48858 тыс. руб.;</w:t>
            </w:r>
          </w:p>
          <w:p w:rsidR="00D05D5E" w:rsidRPr="008004BB" w:rsidRDefault="00D05D5E" w:rsidP="00D05D5E">
            <w:pPr>
              <w:pStyle w:val="a4"/>
              <w:ind w:right="-1"/>
              <w:rPr>
                <w:rFonts w:eastAsia="Times New Roman"/>
              </w:rPr>
            </w:pPr>
            <w:r w:rsidRPr="008004BB">
              <w:rPr>
                <w:rFonts w:eastAsia="Times New Roman"/>
              </w:rPr>
              <w:t>2023 – 1 959,48858 тыс. руб.;</w:t>
            </w:r>
          </w:p>
          <w:p w:rsidR="00D05D5E" w:rsidRPr="008004BB" w:rsidRDefault="00D05D5E" w:rsidP="00D05D5E">
            <w:pPr>
              <w:pStyle w:val="a4"/>
              <w:ind w:right="-1"/>
              <w:rPr>
                <w:rFonts w:eastAsia="Times New Roman"/>
              </w:rPr>
            </w:pPr>
            <w:r w:rsidRPr="008004BB">
              <w:rPr>
                <w:rFonts w:eastAsia="Times New Roman"/>
              </w:rPr>
              <w:t>2024 – 1280,59158 тыс. руб.</w:t>
            </w:r>
          </w:p>
        </w:tc>
      </w:tr>
    </w:tbl>
    <w:p w:rsidR="00D05D5E" w:rsidRDefault="00D05D5E" w:rsidP="00D05D5E"/>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10</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t>от 27.12.2021 № 625</w:t>
      </w:r>
    </w:p>
    <w:p w:rsidR="00D05D5E" w:rsidRPr="00D938D1" w:rsidRDefault="00D05D5E" w:rsidP="00D05D5E">
      <w:pPr>
        <w:pStyle w:val="ConsPlusNormal"/>
        <w:ind w:firstLine="709"/>
        <w:rPr>
          <w:rFonts w:ascii="Times New Roman" w:hAnsi="Times New Roman" w:cs="Times New Roman"/>
          <w:sz w:val="24"/>
          <w:szCs w:val="24"/>
        </w:rPr>
      </w:pPr>
      <w:r w:rsidRPr="00D938D1">
        <w:rPr>
          <w:rFonts w:ascii="Times New Roman" w:hAnsi="Times New Roman" w:cs="Times New Roman"/>
          <w:sz w:val="24"/>
          <w:szCs w:val="24"/>
        </w:rPr>
        <w:t>5. Ресурсное обеспечение подпрограммы</w:t>
      </w:r>
      <w:r>
        <w:rPr>
          <w:rFonts w:ascii="Times New Roman" w:hAnsi="Times New Roman" w:cs="Times New Roman"/>
          <w:sz w:val="24"/>
          <w:szCs w:val="24"/>
        </w:rPr>
        <w:t>.</w:t>
      </w:r>
    </w:p>
    <w:p w:rsidR="00D05D5E" w:rsidRPr="00D938D1" w:rsidRDefault="00D05D5E" w:rsidP="00D05D5E">
      <w:pPr>
        <w:pStyle w:val="ConsPlusNormal"/>
        <w:ind w:firstLine="709"/>
        <w:rPr>
          <w:rFonts w:ascii="Times New Roman" w:hAnsi="Times New Roman" w:cs="Times New Roman"/>
          <w:sz w:val="24"/>
          <w:szCs w:val="24"/>
        </w:rPr>
      </w:pPr>
    </w:p>
    <w:p w:rsidR="00D05D5E" w:rsidRPr="00D938D1" w:rsidRDefault="00D05D5E" w:rsidP="00D05D5E">
      <w:pPr>
        <w:pStyle w:val="a8"/>
        <w:tabs>
          <w:tab w:val="left" w:pos="3255"/>
        </w:tabs>
        <w:ind w:left="0" w:right="-1" w:firstLine="709"/>
        <w:rPr>
          <w:rFonts w:ascii="Times New Roman" w:hAnsi="Times New Roman"/>
          <w:sz w:val="24"/>
          <w:szCs w:val="24"/>
        </w:rPr>
      </w:pPr>
      <w:r w:rsidRPr="00D938D1">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D05D5E" w:rsidRPr="00D938D1" w:rsidRDefault="00D05D5E" w:rsidP="00D05D5E">
      <w:pPr>
        <w:pStyle w:val="a8"/>
        <w:tabs>
          <w:tab w:val="left" w:pos="3255"/>
        </w:tabs>
        <w:ind w:left="0" w:right="-1"/>
        <w:jc w:val="right"/>
        <w:rPr>
          <w:rFonts w:ascii="Times New Roman" w:hAnsi="Times New Roman"/>
          <w:sz w:val="24"/>
          <w:szCs w:val="24"/>
        </w:rPr>
      </w:pPr>
      <w:r w:rsidRPr="00D938D1">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D05D5E" w:rsidRPr="00D938D1" w:rsidTr="00D05D5E">
        <w:trPr>
          <w:trHeight w:val="1118"/>
        </w:trPr>
        <w:tc>
          <w:tcPr>
            <w:tcW w:w="3227" w:type="dxa"/>
            <w:shd w:val="clear" w:color="auto" w:fill="auto"/>
          </w:tcPr>
          <w:p w:rsidR="00D05D5E" w:rsidRPr="00D938D1" w:rsidRDefault="00D05D5E" w:rsidP="00D05D5E">
            <w:pPr>
              <w:pStyle w:val="a8"/>
              <w:ind w:left="0" w:right="-1"/>
              <w:rPr>
                <w:rFonts w:ascii="Times New Roman" w:hAnsi="Times New Roman"/>
              </w:rPr>
            </w:pPr>
            <w:r w:rsidRPr="00D938D1">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2014</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2015</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2016</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2017</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2018</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2019</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2020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2021</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2022</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2023</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2024</w:t>
            </w:r>
          </w:p>
        </w:tc>
      </w:tr>
      <w:tr w:rsidR="00D05D5E" w:rsidRPr="00D938D1" w:rsidTr="00D05D5E">
        <w:trPr>
          <w:trHeight w:val="1038"/>
        </w:trPr>
        <w:tc>
          <w:tcPr>
            <w:tcW w:w="3227" w:type="dxa"/>
            <w:shd w:val="clear" w:color="auto" w:fill="auto"/>
          </w:tcPr>
          <w:p w:rsidR="00D05D5E" w:rsidRPr="00D938D1" w:rsidRDefault="00D05D5E" w:rsidP="00D05D5E">
            <w:pPr>
              <w:pStyle w:val="ConsPlusNonformat"/>
              <w:widowControl/>
              <w:ind w:right="-1"/>
              <w:rPr>
                <w:rFonts w:ascii="Times New Roman" w:hAnsi="Times New Roman" w:cs="Times New Roman"/>
              </w:rPr>
            </w:pPr>
            <w:r w:rsidRPr="00D938D1">
              <w:rPr>
                <w:rFonts w:ascii="Times New Roman" w:hAnsi="Times New Roman" w:cs="Times New Roman"/>
              </w:rPr>
              <w:t>Объем бюджетных ассигнований на реализацию мероприятий подпрограммы,</w:t>
            </w:r>
          </w:p>
          <w:p w:rsidR="00D05D5E" w:rsidRPr="00D938D1" w:rsidRDefault="00D05D5E" w:rsidP="00D05D5E">
            <w:pPr>
              <w:pStyle w:val="ConsPlusNonformat"/>
              <w:widowControl/>
              <w:ind w:right="-1"/>
              <w:rPr>
                <w:rFonts w:ascii="Times New Roman" w:hAnsi="Times New Roman" w:cs="Times New Roman"/>
              </w:rPr>
            </w:pPr>
            <w:r w:rsidRPr="00D938D1">
              <w:rPr>
                <w:rFonts w:ascii="Times New Roman" w:hAnsi="Times New Roman" w:cs="Times New Roman"/>
              </w:rPr>
              <w:t xml:space="preserve">в том числе бюджет </w:t>
            </w:r>
            <w:proofErr w:type="gramStart"/>
            <w:r w:rsidRPr="00D938D1">
              <w:rPr>
                <w:rFonts w:ascii="Times New Roman" w:hAnsi="Times New Roman" w:cs="Times New Roman"/>
              </w:rPr>
              <w:t>г</w:t>
            </w:r>
            <w:proofErr w:type="gramEnd"/>
            <w:r w:rsidRPr="00D938D1">
              <w:rPr>
                <w:rFonts w:ascii="Times New Roman" w:hAnsi="Times New Roman" w:cs="Times New Roman"/>
              </w:rPr>
              <w:t>. Тейково</w:t>
            </w:r>
          </w:p>
        </w:tc>
        <w:tc>
          <w:tcPr>
            <w:tcW w:w="709" w:type="dxa"/>
            <w:shd w:val="clear" w:color="auto" w:fill="auto"/>
          </w:tcPr>
          <w:p w:rsidR="00D05D5E" w:rsidRPr="00D938D1" w:rsidRDefault="00D05D5E" w:rsidP="00D05D5E">
            <w:pPr>
              <w:ind w:right="-1"/>
              <w:jc w:val="center"/>
              <w:rPr>
                <w:sz w:val="20"/>
                <w:szCs w:val="20"/>
              </w:rPr>
            </w:pPr>
          </w:p>
          <w:p w:rsidR="00D05D5E" w:rsidRPr="00D938D1" w:rsidRDefault="00D05D5E" w:rsidP="00D05D5E">
            <w:pPr>
              <w:ind w:right="-1"/>
              <w:jc w:val="center"/>
              <w:rPr>
                <w:sz w:val="20"/>
                <w:szCs w:val="20"/>
              </w:rPr>
            </w:pPr>
            <w:r w:rsidRPr="00D938D1">
              <w:rPr>
                <w:sz w:val="20"/>
                <w:szCs w:val="20"/>
              </w:rPr>
              <w:t>1581,50071</w:t>
            </w:r>
          </w:p>
          <w:p w:rsidR="00D05D5E" w:rsidRPr="00D938D1" w:rsidRDefault="00D05D5E" w:rsidP="00D05D5E">
            <w:pPr>
              <w:ind w:right="-1"/>
              <w:jc w:val="center"/>
              <w:rPr>
                <w:sz w:val="20"/>
                <w:szCs w:val="20"/>
              </w:rPr>
            </w:pPr>
          </w:p>
        </w:tc>
        <w:tc>
          <w:tcPr>
            <w:tcW w:w="708" w:type="dxa"/>
            <w:shd w:val="clear" w:color="auto" w:fill="auto"/>
          </w:tcPr>
          <w:p w:rsidR="00D05D5E" w:rsidRPr="00D938D1" w:rsidRDefault="00D05D5E" w:rsidP="00D05D5E">
            <w:pPr>
              <w:ind w:right="-1"/>
              <w:jc w:val="center"/>
              <w:rPr>
                <w:sz w:val="20"/>
                <w:szCs w:val="20"/>
              </w:rPr>
            </w:pPr>
          </w:p>
          <w:p w:rsidR="00D05D5E" w:rsidRPr="00D938D1" w:rsidRDefault="00D05D5E" w:rsidP="00D05D5E">
            <w:pPr>
              <w:ind w:right="-1"/>
              <w:jc w:val="center"/>
              <w:rPr>
                <w:sz w:val="20"/>
                <w:szCs w:val="20"/>
              </w:rPr>
            </w:pPr>
            <w:r w:rsidRPr="00D938D1">
              <w:rPr>
                <w:sz w:val="20"/>
                <w:szCs w:val="20"/>
              </w:rPr>
              <w:t>1584,712</w:t>
            </w:r>
          </w:p>
          <w:p w:rsidR="00D05D5E" w:rsidRPr="00D938D1" w:rsidRDefault="00D05D5E" w:rsidP="00D05D5E">
            <w:pPr>
              <w:ind w:right="-1"/>
              <w:jc w:val="center"/>
              <w:rPr>
                <w:sz w:val="20"/>
                <w:szCs w:val="20"/>
              </w:rPr>
            </w:pPr>
          </w:p>
        </w:tc>
        <w:tc>
          <w:tcPr>
            <w:tcW w:w="709" w:type="dxa"/>
            <w:shd w:val="clear" w:color="auto" w:fill="auto"/>
          </w:tcPr>
          <w:p w:rsidR="00D05D5E" w:rsidRPr="00D938D1" w:rsidRDefault="00D05D5E" w:rsidP="00D05D5E">
            <w:pPr>
              <w:ind w:right="-1"/>
              <w:jc w:val="center"/>
              <w:rPr>
                <w:sz w:val="20"/>
                <w:szCs w:val="20"/>
              </w:rPr>
            </w:pPr>
          </w:p>
          <w:p w:rsidR="00D05D5E" w:rsidRPr="00D938D1" w:rsidRDefault="00D05D5E" w:rsidP="00D05D5E">
            <w:pPr>
              <w:ind w:right="-1" w:hanging="174"/>
              <w:jc w:val="center"/>
              <w:rPr>
                <w:sz w:val="20"/>
                <w:szCs w:val="20"/>
              </w:rPr>
            </w:pPr>
            <w:r w:rsidRPr="00D938D1">
              <w:rPr>
                <w:sz w:val="20"/>
                <w:szCs w:val="20"/>
              </w:rPr>
              <w:t>1436,49400</w:t>
            </w:r>
          </w:p>
          <w:p w:rsidR="00D05D5E" w:rsidRPr="00D938D1" w:rsidRDefault="00D05D5E" w:rsidP="00D05D5E">
            <w:pPr>
              <w:ind w:right="-1" w:hanging="174"/>
              <w:jc w:val="center"/>
              <w:rPr>
                <w:sz w:val="20"/>
                <w:szCs w:val="20"/>
              </w:rPr>
            </w:pPr>
          </w:p>
        </w:tc>
        <w:tc>
          <w:tcPr>
            <w:tcW w:w="709" w:type="dxa"/>
            <w:shd w:val="clear" w:color="auto" w:fill="auto"/>
          </w:tcPr>
          <w:p w:rsidR="00D05D5E" w:rsidRPr="00D938D1" w:rsidRDefault="00D05D5E" w:rsidP="00D05D5E">
            <w:pPr>
              <w:ind w:right="-1"/>
              <w:jc w:val="center"/>
              <w:rPr>
                <w:sz w:val="20"/>
                <w:szCs w:val="20"/>
              </w:rPr>
            </w:pPr>
          </w:p>
          <w:p w:rsidR="00D05D5E" w:rsidRPr="00D938D1" w:rsidRDefault="00D05D5E" w:rsidP="00D05D5E">
            <w:pPr>
              <w:ind w:right="-1" w:hanging="46"/>
              <w:jc w:val="center"/>
              <w:rPr>
                <w:sz w:val="20"/>
                <w:szCs w:val="20"/>
              </w:rPr>
            </w:pPr>
            <w:r w:rsidRPr="00D938D1">
              <w:rPr>
                <w:sz w:val="20"/>
                <w:szCs w:val="20"/>
              </w:rPr>
              <w:t>1277,53900</w:t>
            </w:r>
          </w:p>
          <w:p w:rsidR="00D05D5E" w:rsidRPr="00D938D1" w:rsidRDefault="00D05D5E" w:rsidP="00D05D5E">
            <w:pPr>
              <w:ind w:right="-1" w:hanging="46"/>
              <w:jc w:val="center"/>
              <w:rPr>
                <w:sz w:val="20"/>
                <w:szCs w:val="20"/>
              </w:rPr>
            </w:pPr>
          </w:p>
        </w:tc>
        <w:tc>
          <w:tcPr>
            <w:tcW w:w="709" w:type="dxa"/>
            <w:shd w:val="clear" w:color="auto" w:fill="auto"/>
            <w:noWrap/>
          </w:tcPr>
          <w:p w:rsidR="00D05D5E" w:rsidRPr="00D938D1" w:rsidRDefault="00D05D5E" w:rsidP="00D05D5E">
            <w:pPr>
              <w:ind w:right="-1"/>
              <w:jc w:val="center"/>
              <w:rPr>
                <w:sz w:val="20"/>
                <w:szCs w:val="20"/>
              </w:rPr>
            </w:pPr>
          </w:p>
          <w:p w:rsidR="00D05D5E" w:rsidRPr="00D938D1" w:rsidRDefault="00D05D5E" w:rsidP="00D05D5E">
            <w:pPr>
              <w:ind w:right="-1" w:hanging="46"/>
              <w:jc w:val="center"/>
              <w:rPr>
                <w:sz w:val="20"/>
                <w:szCs w:val="20"/>
              </w:rPr>
            </w:pPr>
            <w:r w:rsidRPr="00D938D1">
              <w:rPr>
                <w:sz w:val="20"/>
                <w:szCs w:val="20"/>
              </w:rPr>
              <w:t>1122,29742</w:t>
            </w:r>
          </w:p>
          <w:p w:rsidR="00D05D5E" w:rsidRPr="00D938D1" w:rsidRDefault="00D05D5E" w:rsidP="00D05D5E">
            <w:pPr>
              <w:ind w:right="-1" w:hanging="46"/>
              <w:jc w:val="center"/>
              <w:rPr>
                <w:sz w:val="20"/>
                <w:szCs w:val="20"/>
              </w:rPr>
            </w:pPr>
          </w:p>
        </w:tc>
        <w:tc>
          <w:tcPr>
            <w:tcW w:w="708" w:type="dxa"/>
            <w:shd w:val="clear" w:color="auto" w:fill="auto"/>
          </w:tcPr>
          <w:p w:rsidR="00D05D5E" w:rsidRPr="00D938D1" w:rsidRDefault="00D05D5E" w:rsidP="00D05D5E">
            <w:pPr>
              <w:ind w:right="-1"/>
              <w:rPr>
                <w:sz w:val="20"/>
                <w:szCs w:val="20"/>
              </w:rPr>
            </w:pPr>
          </w:p>
          <w:p w:rsidR="00D05D5E" w:rsidRPr="00D938D1" w:rsidRDefault="00D05D5E" w:rsidP="00D05D5E">
            <w:pPr>
              <w:ind w:right="-1"/>
              <w:rPr>
                <w:sz w:val="20"/>
                <w:szCs w:val="20"/>
              </w:rPr>
            </w:pPr>
            <w:r w:rsidRPr="00D938D1">
              <w:rPr>
                <w:sz w:val="20"/>
                <w:szCs w:val="20"/>
              </w:rPr>
              <w:t>1752,76292</w:t>
            </w:r>
          </w:p>
        </w:tc>
        <w:tc>
          <w:tcPr>
            <w:tcW w:w="709" w:type="dxa"/>
            <w:shd w:val="clear" w:color="auto" w:fill="auto"/>
          </w:tcPr>
          <w:p w:rsidR="00D05D5E" w:rsidRPr="00D938D1" w:rsidRDefault="00D05D5E" w:rsidP="00D05D5E">
            <w:pPr>
              <w:ind w:right="-1"/>
              <w:jc w:val="center"/>
              <w:rPr>
                <w:sz w:val="20"/>
                <w:szCs w:val="20"/>
              </w:rPr>
            </w:pPr>
          </w:p>
          <w:p w:rsidR="00D05D5E" w:rsidRPr="00D938D1" w:rsidRDefault="00D05D5E" w:rsidP="00D05D5E">
            <w:pPr>
              <w:ind w:right="-1"/>
              <w:jc w:val="center"/>
              <w:rPr>
                <w:sz w:val="20"/>
                <w:szCs w:val="20"/>
              </w:rPr>
            </w:pPr>
            <w:r w:rsidRPr="00D938D1">
              <w:rPr>
                <w:sz w:val="20"/>
                <w:szCs w:val="20"/>
              </w:rPr>
              <w:t>1 986,61024</w:t>
            </w:r>
          </w:p>
        </w:tc>
        <w:tc>
          <w:tcPr>
            <w:tcW w:w="709" w:type="dxa"/>
            <w:shd w:val="clear" w:color="auto" w:fill="auto"/>
          </w:tcPr>
          <w:p w:rsidR="00D05D5E" w:rsidRPr="00D938D1" w:rsidRDefault="00D05D5E" w:rsidP="00D05D5E">
            <w:pPr>
              <w:ind w:right="-1"/>
              <w:rPr>
                <w:sz w:val="20"/>
                <w:szCs w:val="20"/>
              </w:rPr>
            </w:pPr>
          </w:p>
          <w:p w:rsidR="00D05D5E" w:rsidRPr="00D938D1" w:rsidRDefault="00D05D5E" w:rsidP="00D05D5E">
            <w:pPr>
              <w:ind w:right="-1"/>
              <w:rPr>
                <w:sz w:val="20"/>
                <w:szCs w:val="20"/>
              </w:rPr>
            </w:pPr>
            <w:r w:rsidRPr="00D938D1">
              <w:rPr>
                <w:sz w:val="20"/>
                <w:szCs w:val="20"/>
              </w:rPr>
              <w:t>2</w:t>
            </w:r>
            <w:r>
              <w:rPr>
                <w:sz w:val="20"/>
                <w:szCs w:val="20"/>
              </w:rPr>
              <w:t> 205,9934</w:t>
            </w:r>
          </w:p>
        </w:tc>
        <w:tc>
          <w:tcPr>
            <w:tcW w:w="709" w:type="dxa"/>
            <w:shd w:val="clear" w:color="auto" w:fill="auto"/>
          </w:tcPr>
          <w:p w:rsidR="00D05D5E" w:rsidRPr="00D938D1" w:rsidRDefault="00D05D5E" w:rsidP="00D05D5E">
            <w:pPr>
              <w:ind w:right="-1"/>
              <w:rPr>
                <w:sz w:val="20"/>
                <w:szCs w:val="20"/>
              </w:rPr>
            </w:pPr>
          </w:p>
          <w:p w:rsidR="00D05D5E" w:rsidRPr="00D938D1" w:rsidRDefault="00D05D5E" w:rsidP="00D05D5E">
            <w:pPr>
              <w:ind w:right="-1"/>
              <w:rPr>
                <w:sz w:val="20"/>
                <w:szCs w:val="20"/>
              </w:rPr>
            </w:pPr>
            <w:r w:rsidRPr="00D938D1">
              <w:rPr>
                <w:sz w:val="20"/>
                <w:szCs w:val="20"/>
              </w:rPr>
              <w:t>1959,48858</w:t>
            </w:r>
          </w:p>
        </w:tc>
        <w:tc>
          <w:tcPr>
            <w:tcW w:w="708" w:type="dxa"/>
            <w:shd w:val="clear" w:color="auto" w:fill="auto"/>
          </w:tcPr>
          <w:p w:rsidR="00D05D5E" w:rsidRPr="00D938D1" w:rsidRDefault="00D05D5E" w:rsidP="00D05D5E">
            <w:pPr>
              <w:ind w:right="-1"/>
              <w:rPr>
                <w:sz w:val="20"/>
                <w:szCs w:val="20"/>
              </w:rPr>
            </w:pPr>
          </w:p>
          <w:p w:rsidR="00D05D5E" w:rsidRPr="00D938D1" w:rsidRDefault="00D05D5E" w:rsidP="00D05D5E">
            <w:pPr>
              <w:ind w:right="-1"/>
              <w:rPr>
                <w:sz w:val="20"/>
                <w:szCs w:val="20"/>
              </w:rPr>
            </w:pPr>
            <w:r w:rsidRPr="00D938D1">
              <w:rPr>
                <w:sz w:val="20"/>
                <w:szCs w:val="20"/>
              </w:rPr>
              <w:t>1959,48858</w:t>
            </w:r>
          </w:p>
        </w:tc>
        <w:tc>
          <w:tcPr>
            <w:tcW w:w="709" w:type="dxa"/>
            <w:shd w:val="clear" w:color="auto" w:fill="auto"/>
          </w:tcPr>
          <w:p w:rsidR="00D05D5E" w:rsidRPr="00D938D1" w:rsidRDefault="00D05D5E" w:rsidP="00D05D5E">
            <w:pPr>
              <w:ind w:right="-1"/>
              <w:rPr>
                <w:sz w:val="20"/>
                <w:szCs w:val="20"/>
              </w:rPr>
            </w:pPr>
          </w:p>
          <w:p w:rsidR="00D05D5E" w:rsidRPr="00D938D1" w:rsidRDefault="00D05D5E" w:rsidP="00D05D5E">
            <w:pPr>
              <w:ind w:right="-1"/>
              <w:rPr>
                <w:sz w:val="20"/>
                <w:szCs w:val="20"/>
              </w:rPr>
            </w:pPr>
            <w:r w:rsidRPr="00D938D1">
              <w:rPr>
                <w:sz w:val="20"/>
                <w:szCs w:val="20"/>
              </w:rPr>
              <w:t>1280,59158</w:t>
            </w:r>
          </w:p>
        </w:tc>
      </w:tr>
      <w:tr w:rsidR="00D05D5E" w:rsidRPr="00D938D1" w:rsidTr="00D05D5E">
        <w:trPr>
          <w:trHeight w:val="3262"/>
        </w:trPr>
        <w:tc>
          <w:tcPr>
            <w:tcW w:w="3227" w:type="dxa"/>
            <w:shd w:val="clear" w:color="auto" w:fill="auto"/>
          </w:tcPr>
          <w:p w:rsidR="00D05D5E" w:rsidRPr="00D938D1" w:rsidRDefault="00D05D5E" w:rsidP="00D05D5E">
            <w:pPr>
              <w:ind w:right="-1"/>
              <w:rPr>
                <w:sz w:val="20"/>
                <w:szCs w:val="20"/>
              </w:rPr>
            </w:pPr>
            <w:r w:rsidRPr="00D938D1">
              <w:rPr>
                <w:sz w:val="20"/>
                <w:szCs w:val="20"/>
              </w:rPr>
              <w:t xml:space="preserve">Расходы на обеспечение деятельности муниципального казенного учреждения </w:t>
            </w:r>
            <w:proofErr w:type="gramStart"/>
            <w:r w:rsidRPr="00D938D1">
              <w:rPr>
                <w:sz w:val="20"/>
                <w:szCs w:val="20"/>
              </w:rPr>
              <w:t>г</w:t>
            </w:r>
            <w:proofErr w:type="gramEnd"/>
            <w:r w:rsidRPr="00D938D1">
              <w:rPr>
                <w:sz w:val="20"/>
                <w:szCs w:val="20"/>
              </w:rPr>
              <w:t xml:space="preserve">.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D05D5E" w:rsidRPr="00D938D1" w:rsidRDefault="00D05D5E" w:rsidP="00D05D5E">
            <w:pPr>
              <w:ind w:right="-1"/>
              <w:rPr>
                <w:sz w:val="20"/>
                <w:szCs w:val="20"/>
              </w:rPr>
            </w:pPr>
            <w:r w:rsidRPr="00D938D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1195,46551</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1255,963</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1188,591</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903,80907</w:t>
            </w:r>
          </w:p>
        </w:tc>
        <w:tc>
          <w:tcPr>
            <w:tcW w:w="709" w:type="dxa"/>
            <w:shd w:val="clear" w:color="auto" w:fill="auto"/>
            <w:noWrap/>
          </w:tcPr>
          <w:p w:rsidR="00D05D5E" w:rsidRPr="00D938D1" w:rsidRDefault="00D05D5E" w:rsidP="00D05D5E">
            <w:pPr>
              <w:ind w:right="-1"/>
              <w:jc w:val="center"/>
              <w:rPr>
                <w:sz w:val="20"/>
                <w:szCs w:val="20"/>
              </w:rPr>
            </w:pPr>
            <w:r w:rsidRPr="00D938D1">
              <w:rPr>
                <w:sz w:val="20"/>
                <w:szCs w:val="20"/>
              </w:rPr>
              <w:t>802,80437</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1433,39650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1667,89166</w:t>
            </w:r>
          </w:p>
        </w:tc>
        <w:tc>
          <w:tcPr>
            <w:tcW w:w="709" w:type="dxa"/>
            <w:shd w:val="clear" w:color="auto" w:fill="auto"/>
          </w:tcPr>
          <w:p w:rsidR="00D05D5E" w:rsidRPr="00D938D1" w:rsidRDefault="00D05D5E" w:rsidP="00D05D5E">
            <w:pPr>
              <w:ind w:right="-1"/>
              <w:rPr>
                <w:sz w:val="20"/>
                <w:szCs w:val="20"/>
              </w:rPr>
            </w:pPr>
            <w:r>
              <w:rPr>
                <w:sz w:val="20"/>
                <w:szCs w:val="20"/>
              </w:rPr>
              <w:t>1 881,70474</w:t>
            </w:r>
          </w:p>
        </w:tc>
        <w:tc>
          <w:tcPr>
            <w:tcW w:w="709" w:type="dxa"/>
            <w:shd w:val="clear" w:color="auto" w:fill="auto"/>
          </w:tcPr>
          <w:p w:rsidR="00D05D5E" w:rsidRPr="00D938D1" w:rsidRDefault="00D05D5E" w:rsidP="00D05D5E">
            <w:pPr>
              <w:ind w:right="-1"/>
              <w:rPr>
                <w:sz w:val="20"/>
                <w:szCs w:val="20"/>
              </w:rPr>
            </w:pPr>
            <w:r w:rsidRPr="00D938D1">
              <w:rPr>
                <w:sz w:val="20"/>
                <w:szCs w:val="20"/>
              </w:rPr>
              <w:t>1640,77</w:t>
            </w:r>
          </w:p>
        </w:tc>
        <w:tc>
          <w:tcPr>
            <w:tcW w:w="708" w:type="dxa"/>
            <w:shd w:val="clear" w:color="auto" w:fill="auto"/>
          </w:tcPr>
          <w:p w:rsidR="00D05D5E" w:rsidRPr="00D938D1" w:rsidRDefault="00D05D5E" w:rsidP="00D05D5E">
            <w:pPr>
              <w:ind w:right="-1"/>
              <w:rPr>
                <w:sz w:val="20"/>
                <w:szCs w:val="20"/>
              </w:rPr>
            </w:pPr>
            <w:r w:rsidRPr="00D938D1">
              <w:rPr>
                <w:sz w:val="20"/>
                <w:szCs w:val="20"/>
              </w:rPr>
              <w:t>1640,77</w:t>
            </w:r>
          </w:p>
        </w:tc>
        <w:tc>
          <w:tcPr>
            <w:tcW w:w="709" w:type="dxa"/>
            <w:shd w:val="clear" w:color="auto" w:fill="auto"/>
          </w:tcPr>
          <w:p w:rsidR="00D05D5E" w:rsidRPr="00D938D1" w:rsidRDefault="00D05D5E" w:rsidP="00D05D5E">
            <w:pPr>
              <w:ind w:right="-1"/>
              <w:rPr>
                <w:sz w:val="20"/>
                <w:szCs w:val="20"/>
              </w:rPr>
            </w:pPr>
            <w:r w:rsidRPr="00D938D1">
              <w:rPr>
                <w:sz w:val="20"/>
                <w:szCs w:val="20"/>
              </w:rPr>
              <w:t>960,873</w:t>
            </w:r>
          </w:p>
        </w:tc>
      </w:tr>
      <w:tr w:rsidR="00D05D5E" w:rsidRPr="00D938D1" w:rsidTr="00D05D5E">
        <w:trPr>
          <w:trHeight w:val="1257"/>
        </w:trPr>
        <w:tc>
          <w:tcPr>
            <w:tcW w:w="3227" w:type="dxa"/>
            <w:shd w:val="clear" w:color="auto" w:fill="auto"/>
          </w:tcPr>
          <w:p w:rsidR="00D05D5E" w:rsidRPr="00D938D1" w:rsidRDefault="00D05D5E" w:rsidP="00D05D5E">
            <w:pPr>
              <w:ind w:right="-1"/>
              <w:rPr>
                <w:sz w:val="20"/>
                <w:szCs w:val="20"/>
              </w:rPr>
            </w:pPr>
            <w:r w:rsidRPr="00D938D1">
              <w:rPr>
                <w:sz w:val="20"/>
                <w:szCs w:val="20"/>
              </w:rPr>
              <w:t xml:space="preserve">Расходы на обеспечение деятельности муниципального казенного учреждения </w:t>
            </w:r>
            <w:proofErr w:type="gramStart"/>
            <w:r w:rsidRPr="00D938D1">
              <w:rPr>
                <w:sz w:val="20"/>
                <w:szCs w:val="20"/>
              </w:rPr>
              <w:t>г</w:t>
            </w:r>
            <w:proofErr w:type="gramEnd"/>
            <w:r w:rsidRPr="00D938D1">
              <w:rPr>
                <w:sz w:val="20"/>
                <w:szCs w:val="20"/>
              </w:rPr>
              <w:t>.о.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w:t>
            </w:r>
            <w:r w:rsidRPr="00D938D1">
              <w:rPr>
                <w:sz w:val="20"/>
                <w:szCs w:val="20"/>
              </w:rPr>
              <w:lastRenderedPageBreak/>
              <w:t xml:space="preserve">коммунального хозяйства и развитие транспортной системы» </w:t>
            </w:r>
          </w:p>
          <w:p w:rsidR="00D05D5E" w:rsidRPr="00D938D1" w:rsidRDefault="00D05D5E" w:rsidP="00D05D5E">
            <w:pPr>
              <w:ind w:right="-1"/>
              <w:rPr>
                <w:sz w:val="20"/>
                <w:szCs w:val="20"/>
              </w:rPr>
            </w:pPr>
            <w:r w:rsidRPr="00D938D1">
              <w:rPr>
                <w:sz w:val="20"/>
                <w:szCs w:val="20"/>
              </w:rPr>
              <w:t xml:space="preserve">(Закупка товаров, работ и услуг для государственных (муниципальных) нужд)      </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lastRenderedPageBreak/>
              <w:t>385,0352</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327,749</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200,16266</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317,838</w:t>
            </w:r>
          </w:p>
        </w:tc>
        <w:tc>
          <w:tcPr>
            <w:tcW w:w="709" w:type="dxa"/>
            <w:shd w:val="clear" w:color="auto" w:fill="auto"/>
            <w:noWrap/>
          </w:tcPr>
          <w:p w:rsidR="00D05D5E" w:rsidRPr="00D938D1" w:rsidRDefault="00D05D5E" w:rsidP="00D05D5E">
            <w:pPr>
              <w:ind w:right="-1"/>
              <w:jc w:val="center"/>
              <w:rPr>
                <w:sz w:val="20"/>
                <w:szCs w:val="20"/>
              </w:rPr>
            </w:pPr>
            <w:r w:rsidRPr="00D938D1">
              <w:rPr>
                <w:sz w:val="20"/>
                <w:szCs w:val="20"/>
              </w:rPr>
              <w:t>318,81642</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319,36642</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318,71858</w:t>
            </w:r>
          </w:p>
        </w:tc>
        <w:tc>
          <w:tcPr>
            <w:tcW w:w="709" w:type="dxa"/>
            <w:shd w:val="clear" w:color="auto" w:fill="auto"/>
          </w:tcPr>
          <w:p w:rsidR="00D05D5E" w:rsidRPr="00D938D1" w:rsidRDefault="00D05D5E" w:rsidP="00D05D5E">
            <w:pPr>
              <w:ind w:right="-1"/>
              <w:rPr>
                <w:sz w:val="20"/>
                <w:szCs w:val="20"/>
              </w:rPr>
            </w:pPr>
            <w:r>
              <w:rPr>
                <w:sz w:val="20"/>
                <w:szCs w:val="20"/>
              </w:rPr>
              <w:t>324,28858</w:t>
            </w:r>
          </w:p>
        </w:tc>
        <w:tc>
          <w:tcPr>
            <w:tcW w:w="709" w:type="dxa"/>
            <w:shd w:val="clear" w:color="auto" w:fill="auto"/>
          </w:tcPr>
          <w:p w:rsidR="00D05D5E" w:rsidRPr="00D938D1" w:rsidRDefault="00D05D5E" w:rsidP="00D05D5E">
            <w:pPr>
              <w:ind w:right="-1"/>
              <w:rPr>
                <w:sz w:val="20"/>
                <w:szCs w:val="20"/>
              </w:rPr>
            </w:pPr>
            <w:r w:rsidRPr="00D938D1">
              <w:rPr>
                <w:sz w:val="20"/>
                <w:szCs w:val="20"/>
              </w:rPr>
              <w:t>318,71858</w:t>
            </w:r>
          </w:p>
        </w:tc>
        <w:tc>
          <w:tcPr>
            <w:tcW w:w="708" w:type="dxa"/>
            <w:shd w:val="clear" w:color="auto" w:fill="auto"/>
          </w:tcPr>
          <w:p w:rsidR="00D05D5E" w:rsidRPr="00D938D1" w:rsidRDefault="00D05D5E" w:rsidP="00D05D5E">
            <w:pPr>
              <w:ind w:right="-1"/>
              <w:rPr>
                <w:sz w:val="20"/>
                <w:szCs w:val="20"/>
              </w:rPr>
            </w:pPr>
            <w:r w:rsidRPr="00D938D1">
              <w:rPr>
                <w:sz w:val="20"/>
                <w:szCs w:val="20"/>
              </w:rPr>
              <w:t>318,71858</w:t>
            </w:r>
          </w:p>
        </w:tc>
        <w:tc>
          <w:tcPr>
            <w:tcW w:w="709" w:type="dxa"/>
            <w:shd w:val="clear" w:color="auto" w:fill="auto"/>
          </w:tcPr>
          <w:p w:rsidR="00D05D5E" w:rsidRPr="00D938D1" w:rsidRDefault="00D05D5E" w:rsidP="00D05D5E">
            <w:pPr>
              <w:ind w:right="-1"/>
              <w:rPr>
                <w:sz w:val="20"/>
                <w:szCs w:val="20"/>
              </w:rPr>
            </w:pPr>
            <w:r w:rsidRPr="00D938D1">
              <w:rPr>
                <w:sz w:val="20"/>
                <w:szCs w:val="20"/>
              </w:rPr>
              <w:t>318,71858</w:t>
            </w:r>
          </w:p>
        </w:tc>
      </w:tr>
      <w:tr w:rsidR="00D05D5E" w:rsidRPr="00D938D1" w:rsidTr="00D05D5E">
        <w:trPr>
          <w:trHeight w:val="430"/>
        </w:trPr>
        <w:tc>
          <w:tcPr>
            <w:tcW w:w="3227" w:type="dxa"/>
            <w:shd w:val="clear" w:color="auto" w:fill="auto"/>
          </w:tcPr>
          <w:p w:rsidR="00D05D5E" w:rsidRPr="00D938D1" w:rsidRDefault="00D05D5E" w:rsidP="00D05D5E">
            <w:pPr>
              <w:ind w:right="-1"/>
              <w:rPr>
                <w:sz w:val="20"/>
                <w:szCs w:val="20"/>
              </w:rPr>
            </w:pPr>
            <w:r w:rsidRPr="00D938D1">
              <w:rPr>
                <w:sz w:val="20"/>
                <w:szCs w:val="20"/>
              </w:rPr>
              <w:lastRenderedPageBreak/>
              <w:t xml:space="preserve">Расходы на обеспечение деятельности муниципального казенного учреждения </w:t>
            </w:r>
            <w:proofErr w:type="gramStart"/>
            <w:r w:rsidRPr="00D938D1">
              <w:rPr>
                <w:sz w:val="20"/>
                <w:szCs w:val="20"/>
              </w:rPr>
              <w:t>г</w:t>
            </w:r>
            <w:proofErr w:type="gramEnd"/>
            <w:r w:rsidRPr="00D938D1">
              <w:rPr>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D05D5E" w:rsidRPr="00D938D1" w:rsidRDefault="00D05D5E" w:rsidP="00D05D5E">
            <w:pPr>
              <w:ind w:right="-1"/>
              <w:rPr>
                <w:sz w:val="20"/>
                <w:szCs w:val="20"/>
              </w:rPr>
            </w:pPr>
            <w:r w:rsidRPr="00D938D1">
              <w:rPr>
                <w:sz w:val="20"/>
                <w:szCs w:val="20"/>
              </w:rPr>
              <w:t>(Иные бюджетные ассигнования)</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1,0</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1,0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47,74034</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0,0</w:t>
            </w:r>
          </w:p>
        </w:tc>
        <w:tc>
          <w:tcPr>
            <w:tcW w:w="709" w:type="dxa"/>
            <w:shd w:val="clear" w:color="auto" w:fill="auto"/>
            <w:noWrap/>
          </w:tcPr>
          <w:p w:rsidR="00D05D5E" w:rsidRPr="00D938D1" w:rsidRDefault="00D05D5E" w:rsidP="00D05D5E">
            <w:pPr>
              <w:ind w:right="-1"/>
              <w:jc w:val="center"/>
              <w:rPr>
                <w:sz w:val="20"/>
                <w:szCs w:val="20"/>
              </w:rPr>
            </w:pPr>
            <w:r w:rsidRPr="00D938D1">
              <w:rPr>
                <w:sz w:val="20"/>
                <w:szCs w:val="20"/>
              </w:rPr>
              <w:t>0,67663</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0,0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0,0</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1,0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1,0</w:t>
            </w:r>
          </w:p>
        </w:tc>
      </w:tr>
      <w:tr w:rsidR="00D05D5E" w:rsidRPr="00D938D1" w:rsidTr="00D05D5E">
        <w:trPr>
          <w:trHeight w:val="430"/>
        </w:trPr>
        <w:tc>
          <w:tcPr>
            <w:tcW w:w="3227" w:type="dxa"/>
            <w:shd w:val="clear" w:color="auto" w:fill="auto"/>
          </w:tcPr>
          <w:p w:rsidR="00D05D5E" w:rsidRPr="00D938D1" w:rsidRDefault="00D05D5E" w:rsidP="00D05D5E">
            <w:pPr>
              <w:ind w:right="-1"/>
              <w:rPr>
                <w:sz w:val="20"/>
                <w:szCs w:val="20"/>
              </w:rPr>
            </w:pPr>
            <w:r w:rsidRPr="00D938D1">
              <w:rPr>
                <w:sz w:val="20"/>
                <w:szCs w:val="20"/>
              </w:rPr>
              <w:t>Социальное обеспечение и иные выплаты населению</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55,89193</w:t>
            </w:r>
          </w:p>
        </w:tc>
        <w:tc>
          <w:tcPr>
            <w:tcW w:w="709" w:type="dxa"/>
            <w:shd w:val="clear" w:color="auto" w:fill="auto"/>
            <w:noWrap/>
          </w:tcPr>
          <w:p w:rsidR="00D05D5E" w:rsidRPr="00D938D1" w:rsidRDefault="00D05D5E" w:rsidP="00D05D5E">
            <w:pPr>
              <w:ind w:right="-1"/>
              <w:jc w:val="center"/>
              <w:rPr>
                <w:sz w:val="20"/>
                <w:szCs w:val="20"/>
              </w:rPr>
            </w:pPr>
            <w:r w:rsidRPr="00D938D1">
              <w:rPr>
                <w:sz w:val="20"/>
                <w:szCs w:val="20"/>
              </w:rPr>
              <w:t>0</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8" w:type="dxa"/>
            <w:shd w:val="clear" w:color="auto" w:fill="auto"/>
          </w:tcPr>
          <w:p w:rsidR="00D05D5E" w:rsidRPr="00D938D1" w:rsidRDefault="00D05D5E" w:rsidP="00D05D5E">
            <w:pPr>
              <w:ind w:right="-1"/>
              <w:jc w:val="center"/>
              <w:rPr>
                <w:sz w:val="20"/>
                <w:szCs w:val="20"/>
              </w:rPr>
            </w:pPr>
            <w:r w:rsidRPr="00D938D1">
              <w:rPr>
                <w:sz w:val="20"/>
                <w:szCs w:val="20"/>
              </w:rPr>
              <w:t>0</w:t>
            </w:r>
          </w:p>
        </w:tc>
        <w:tc>
          <w:tcPr>
            <w:tcW w:w="709" w:type="dxa"/>
            <w:shd w:val="clear" w:color="auto" w:fill="auto"/>
          </w:tcPr>
          <w:p w:rsidR="00D05D5E" w:rsidRPr="00D938D1" w:rsidRDefault="00D05D5E" w:rsidP="00D05D5E">
            <w:pPr>
              <w:ind w:right="-1"/>
              <w:jc w:val="center"/>
              <w:rPr>
                <w:sz w:val="20"/>
                <w:szCs w:val="20"/>
              </w:rPr>
            </w:pPr>
            <w:r w:rsidRPr="00D938D1">
              <w:rPr>
                <w:sz w:val="20"/>
                <w:szCs w:val="20"/>
              </w:rPr>
              <w:t>0</w:t>
            </w:r>
          </w:p>
        </w:tc>
      </w:tr>
    </w:tbl>
    <w:p w:rsidR="00D05D5E" w:rsidRPr="00D938D1" w:rsidRDefault="00D05D5E" w:rsidP="00D05D5E">
      <w:pPr>
        <w:ind w:right="-1" w:firstLine="709"/>
        <w:jc w:val="both"/>
      </w:pPr>
      <w:r w:rsidRPr="00D938D1">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D05D5E" w:rsidRDefault="00D05D5E" w:rsidP="00D05D5E">
      <w:pPr>
        <w:rPr>
          <w:color w:val="FF0000"/>
        </w:rPr>
      </w:pPr>
      <w:r>
        <w:rPr>
          <w:color w:val="FF0000"/>
        </w:rPr>
        <w:br w:type="page"/>
      </w:r>
    </w:p>
    <w:p w:rsidR="00D05D5E" w:rsidRPr="000237FE" w:rsidRDefault="00D05D5E" w:rsidP="00D05D5E">
      <w:pPr>
        <w:ind w:right="-1"/>
        <w:jc w:val="right"/>
      </w:pPr>
      <w:r w:rsidRPr="000237FE">
        <w:lastRenderedPageBreak/>
        <w:t xml:space="preserve">Приложение № </w:t>
      </w:r>
      <w:r>
        <w:t>11</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right"/>
      </w:pPr>
    </w:p>
    <w:p w:rsidR="00D05D5E" w:rsidRPr="00D938D1" w:rsidRDefault="00D05D5E" w:rsidP="00D05D5E">
      <w:pPr>
        <w:ind w:right="-1"/>
        <w:jc w:val="right"/>
      </w:pPr>
      <w:r w:rsidRPr="009459B1">
        <w:t>Таблица 2</w:t>
      </w:r>
      <w:r>
        <w:t>.</w:t>
      </w:r>
    </w:p>
    <w:p w:rsidR="00D05D5E" w:rsidRPr="00D938D1" w:rsidRDefault="00D05D5E" w:rsidP="00D05D5E">
      <w:pPr>
        <w:autoSpaceDE w:val="0"/>
        <w:autoSpaceDN w:val="0"/>
        <w:adjustRightInd w:val="0"/>
        <w:ind w:firstLine="709"/>
        <w:jc w:val="both"/>
      </w:pP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D05D5E" w:rsidRPr="00D938D1" w:rsidTr="00D05D5E">
        <w:tc>
          <w:tcPr>
            <w:tcW w:w="567" w:type="dxa"/>
            <w:vMerge w:val="restart"/>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 xml:space="preserve">№ </w:t>
            </w:r>
            <w:proofErr w:type="spellStart"/>
            <w:proofErr w:type="gramStart"/>
            <w:r w:rsidRPr="00D938D1">
              <w:rPr>
                <w:rFonts w:ascii="Times New Roman" w:hAnsi="Times New Roman" w:cs="Times New Roman"/>
                <w:sz w:val="24"/>
                <w:szCs w:val="24"/>
              </w:rPr>
              <w:t>п</w:t>
            </w:r>
            <w:proofErr w:type="spellEnd"/>
            <w:proofErr w:type="gramEnd"/>
            <w:r w:rsidRPr="00D938D1">
              <w:rPr>
                <w:rFonts w:ascii="Times New Roman" w:hAnsi="Times New Roman" w:cs="Times New Roman"/>
                <w:sz w:val="24"/>
                <w:szCs w:val="24"/>
              </w:rPr>
              <w:t>/</w:t>
            </w:r>
            <w:proofErr w:type="spellStart"/>
            <w:r w:rsidRPr="00D938D1">
              <w:rPr>
                <w:rFonts w:ascii="Times New Roman" w:hAnsi="Times New Roman" w:cs="Times New Roman"/>
                <w:sz w:val="24"/>
                <w:szCs w:val="24"/>
              </w:rPr>
              <w:t>п</w:t>
            </w:r>
            <w:proofErr w:type="spellEnd"/>
          </w:p>
        </w:tc>
        <w:tc>
          <w:tcPr>
            <w:tcW w:w="3403" w:type="dxa"/>
            <w:vMerge w:val="restart"/>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Наименование показателя эффективности/единица измерения показателя</w:t>
            </w:r>
          </w:p>
        </w:tc>
        <w:tc>
          <w:tcPr>
            <w:tcW w:w="5955" w:type="dxa"/>
            <w:gridSpan w:val="7"/>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Годы реализации программы</w:t>
            </w:r>
          </w:p>
        </w:tc>
      </w:tr>
      <w:tr w:rsidR="00D05D5E" w:rsidRPr="00D938D1" w:rsidTr="00D05D5E">
        <w:tc>
          <w:tcPr>
            <w:tcW w:w="567" w:type="dxa"/>
            <w:vMerge/>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p>
        </w:tc>
        <w:tc>
          <w:tcPr>
            <w:tcW w:w="3403" w:type="dxa"/>
            <w:vMerge/>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2018</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2019</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2021</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2022</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2023</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2024</w:t>
            </w:r>
          </w:p>
        </w:tc>
      </w:tr>
      <w:tr w:rsidR="00D05D5E" w:rsidRPr="00D938D1" w:rsidTr="00D05D5E">
        <w:tc>
          <w:tcPr>
            <w:tcW w:w="9925" w:type="dxa"/>
            <w:gridSpan w:val="9"/>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Ремонт и содержание объектов внешнего благоустройства и мест захоронения города Тейково</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Уборка территории города (</w:t>
            </w:r>
            <w:proofErr w:type="gramStart"/>
            <w:r w:rsidRPr="00D938D1">
              <w:rPr>
                <w:rFonts w:ascii="Times New Roman" w:hAnsi="Times New Roman" w:cs="Times New Roman"/>
                <w:sz w:val="24"/>
                <w:szCs w:val="24"/>
              </w:rPr>
              <w:t>га</w:t>
            </w:r>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61,08</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55,03</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Погрузка, вывоз и утилизация мусора (куб.</w:t>
            </w:r>
            <w:proofErr w:type="gramStart"/>
            <w:r w:rsidRPr="00D938D1">
              <w:rPr>
                <w:rFonts w:ascii="Times New Roman" w:hAnsi="Times New Roman" w:cs="Times New Roman"/>
                <w:sz w:val="24"/>
                <w:szCs w:val="24"/>
              </w:rPr>
              <w:t>м</w:t>
            </w:r>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9861</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4300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Выкашивание травы (кв.м.)</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442548</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382500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Погрузка, перевозка снега, боя, шлака, грунта, песка, щебня (тонн)</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w:t>
            </w:r>
            <w:r>
              <w:rPr>
                <w:rFonts w:ascii="Times New Roman" w:hAnsi="Times New Roman" w:cs="Times New Roman"/>
                <w:sz w:val="24"/>
                <w:szCs w:val="24"/>
              </w:rPr>
              <w:t>703</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13000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w:t>
            </w:r>
          </w:p>
        </w:tc>
        <w:tc>
          <w:tcPr>
            <w:tcW w:w="3403" w:type="dxa"/>
            <w:shd w:val="clear" w:color="auto" w:fill="auto"/>
          </w:tcPr>
          <w:p w:rsidR="00D05D5E" w:rsidRPr="009459B1" w:rsidRDefault="00D05D5E" w:rsidP="00D05D5E">
            <w:pPr>
              <w:pStyle w:val="ConsPlusNormal"/>
              <w:ind w:firstLine="0"/>
              <w:jc w:val="both"/>
              <w:rPr>
                <w:rFonts w:ascii="Times New Roman" w:hAnsi="Times New Roman" w:cs="Times New Roman"/>
                <w:sz w:val="24"/>
                <w:szCs w:val="24"/>
              </w:rPr>
            </w:pPr>
            <w:r w:rsidRPr="009459B1">
              <w:rPr>
                <w:rFonts w:ascii="Times New Roman" w:hAnsi="Times New Roman" w:cs="Times New Roman"/>
                <w:sz w:val="24"/>
                <w:szCs w:val="24"/>
              </w:rPr>
              <w:t>Обрезка крон деревьев (удаление), установка и снятия баннеров, праздничной атрибутики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w:t>
            </w:r>
            <w:r>
              <w:rPr>
                <w:rFonts w:ascii="Times New Roman" w:hAnsi="Times New Roman" w:cs="Times New Roman"/>
                <w:sz w:val="24"/>
                <w:szCs w:val="24"/>
              </w:rPr>
              <w:t>8</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300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6</w:t>
            </w:r>
          </w:p>
        </w:tc>
        <w:tc>
          <w:tcPr>
            <w:tcW w:w="3403" w:type="dxa"/>
            <w:shd w:val="clear" w:color="auto" w:fill="auto"/>
          </w:tcPr>
          <w:p w:rsidR="00D05D5E" w:rsidRPr="009459B1" w:rsidRDefault="00D05D5E" w:rsidP="00D05D5E">
            <w:pPr>
              <w:pStyle w:val="ConsPlusNormal"/>
              <w:ind w:firstLine="0"/>
              <w:jc w:val="both"/>
              <w:rPr>
                <w:rFonts w:ascii="Times New Roman" w:hAnsi="Times New Roman" w:cs="Times New Roman"/>
                <w:sz w:val="24"/>
                <w:szCs w:val="24"/>
              </w:rPr>
            </w:pPr>
            <w:r w:rsidRPr="009459B1">
              <w:rPr>
                <w:rFonts w:ascii="Times New Roman" w:hAnsi="Times New Roman" w:cs="Times New Roman"/>
                <w:sz w:val="24"/>
                <w:szCs w:val="24"/>
              </w:rPr>
              <w:t>Посадка цветов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7605</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3710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7</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roofErr w:type="spellStart"/>
            <w:r w:rsidRPr="00D938D1">
              <w:rPr>
                <w:rFonts w:ascii="Times New Roman" w:hAnsi="Times New Roman" w:cs="Times New Roman"/>
                <w:sz w:val="24"/>
                <w:szCs w:val="24"/>
              </w:rPr>
              <w:t>Акарицидная</w:t>
            </w:r>
            <w:proofErr w:type="spellEnd"/>
            <w:r w:rsidRPr="00D938D1">
              <w:rPr>
                <w:rFonts w:ascii="Times New Roman" w:hAnsi="Times New Roman" w:cs="Times New Roman"/>
                <w:sz w:val="24"/>
                <w:szCs w:val="24"/>
              </w:rPr>
              <w:t xml:space="preserve"> и санитарно-эпидемиологическая</w:t>
            </w:r>
            <w:r w:rsidRPr="00D938D1">
              <w:rPr>
                <w:rFonts w:eastAsia="Times New Roman"/>
                <w:color w:val="333333"/>
                <w:sz w:val="23"/>
                <w:lang w:eastAsia="ru-RU"/>
              </w:rPr>
              <w:t> </w:t>
            </w:r>
            <w:r w:rsidRPr="00D938D1">
              <w:rPr>
                <w:rFonts w:ascii="Times New Roman" w:hAnsi="Times New Roman" w:cs="Times New Roman"/>
                <w:sz w:val="24"/>
                <w:szCs w:val="24"/>
              </w:rPr>
              <w:t>обработка городских территорий, парков, зон отдыха (</w:t>
            </w:r>
            <w:proofErr w:type="gramStart"/>
            <w:r w:rsidRPr="00D938D1">
              <w:rPr>
                <w:rFonts w:ascii="Times New Roman" w:hAnsi="Times New Roman" w:cs="Times New Roman"/>
                <w:sz w:val="24"/>
                <w:szCs w:val="24"/>
              </w:rPr>
              <w:t>га</w:t>
            </w:r>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D05D5E" w:rsidRPr="00D938D1" w:rsidRDefault="00D05D5E" w:rsidP="00D05D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11,28</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Опахивание границ города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9</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Сбор отходов ЖБО (</w:t>
            </w:r>
            <w:proofErr w:type="spellStart"/>
            <w:proofErr w:type="gramStart"/>
            <w:r w:rsidRPr="00D938D1">
              <w:rPr>
                <w:rFonts w:ascii="Times New Roman" w:hAnsi="Times New Roman" w:cs="Times New Roman"/>
                <w:sz w:val="24"/>
                <w:szCs w:val="24"/>
              </w:rPr>
              <w:t>ед</w:t>
            </w:r>
            <w:proofErr w:type="spellEnd"/>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8</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10</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Чистка и посыпка тротуаров (зима), подметание (лето),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11</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детских игровых элементов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24</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25</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25</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12</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городского туалета (количество посещений в год)</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21 158</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13</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кладбища  (</w:t>
            </w:r>
            <w:proofErr w:type="gramStart"/>
            <w:r w:rsidRPr="00D938D1">
              <w:rPr>
                <w:rFonts w:ascii="Times New Roman" w:hAnsi="Times New Roman" w:cs="Times New Roman"/>
                <w:sz w:val="24"/>
                <w:szCs w:val="24"/>
              </w:rPr>
              <w:t>м</w:t>
            </w:r>
            <w:proofErr w:type="gramEnd"/>
            <w:r w:rsidRPr="00D938D1">
              <w:rPr>
                <w:rFonts w:ascii="Times New Roman" w:hAnsi="Times New Roman" w:cs="Times New Roman"/>
                <w:sz w:val="24"/>
                <w:szCs w:val="24"/>
              </w:rPr>
              <w:t>.кв.)</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203000</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188000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Устройство, обслуживание и содержание сетей уличного освещения (</w:t>
            </w:r>
            <w:proofErr w:type="gramStart"/>
            <w:r w:rsidRPr="00D938D1">
              <w:rPr>
                <w:rFonts w:ascii="Times New Roman" w:hAnsi="Times New Roman" w:cs="Times New Roman"/>
                <w:sz w:val="24"/>
                <w:szCs w:val="24"/>
              </w:rPr>
              <w:t>км</w:t>
            </w:r>
            <w:proofErr w:type="gramEnd"/>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93</w:t>
            </w:r>
          </w:p>
        </w:tc>
        <w:tc>
          <w:tcPr>
            <w:tcW w:w="851"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52</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15</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Обслуживание светильников  уличного освещения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1886</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1400</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16</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и техническое обслуживание шахтных  питьевых колодцев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57</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57</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44</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44</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lastRenderedPageBreak/>
              <w:t>17</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Предоставление услуг связи для сигнала камер видеонаблюдения (кол-во камер)</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0</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p>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17</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18</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Ремонт, установка контейнерных площадок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32</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19</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Изготовление, ремонт и установка автобусных павильонов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34</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34</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20</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Подготовительные работы к праздничным мероприятиям (ед.)</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4</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21</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39</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39</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r w:rsidR="00D05D5E" w:rsidRPr="00D938D1" w:rsidTr="00D05D5E">
        <w:tc>
          <w:tcPr>
            <w:tcW w:w="567"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22</w:t>
            </w:r>
          </w:p>
        </w:tc>
        <w:tc>
          <w:tcPr>
            <w:tcW w:w="3403"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Содержание пожарных водоемов, прудов, фонтанов (штук)</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w:t>
            </w:r>
          </w:p>
        </w:tc>
        <w:tc>
          <w:tcPr>
            <w:tcW w:w="851"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28</w:t>
            </w:r>
          </w:p>
        </w:tc>
        <w:tc>
          <w:tcPr>
            <w:tcW w:w="850" w:type="dxa"/>
            <w:shd w:val="clear" w:color="auto" w:fill="auto"/>
            <w:vAlign w:val="center"/>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28</w:t>
            </w:r>
          </w:p>
        </w:tc>
        <w:tc>
          <w:tcPr>
            <w:tcW w:w="850" w:type="dxa"/>
            <w:shd w:val="clear" w:color="auto" w:fill="auto"/>
          </w:tcPr>
          <w:p w:rsidR="00D05D5E" w:rsidRPr="00D938D1" w:rsidRDefault="00D05D5E" w:rsidP="00D05D5E">
            <w:pPr>
              <w:pStyle w:val="ConsPlusNormal"/>
              <w:ind w:firstLine="0"/>
              <w:jc w:val="both"/>
              <w:rPr>
                <w:rFonts w:ascii="Times New Roman" w:hAnsi="Times New Roman" w:cs="Times New Roman"/>
                <w:sz w:val="24"/>
                <w:szCs w:val="24"/>
              </w:rPr>
            </w:pPr>
            <w:r w:rsidRPr="00D938D1">
              <w:rPr>
                <w:rFonts w:ascii="Times New Roman" w:hAnsi="Times New Roman" w:cs="Times New Roman"/>
                <w:sz w:val="24"/>
                <w:szCs w:val="24"/>
              </w:rPr>
              <w:t>-</w:t>
            </w:r>
          </w:p>
        </w:tc>
      </w:tr>
    </w:tbl>
    <w:p w:rsidR="00D05D5E" w:rsidRDefault="00D05D5E" w:rsidP="00D05D5E">
      <w:pPr>
        <w:ind w:right="-1"/>
        <w:jc w:val="right"/>
        <w:rPr>
          <w:color w:val="FF0000"/>
        </w:rPr>
        <w:sectPr w:rsidR="00D05D5E" w:rsidSect="009470EA">
          <w:pgSz w:w="11906" w:h="16838"/>
          <w:pgMar w:top="851" w:right="851" w:bottom="851" w:left="851" w:header="709" w:footer="709" w:gutter="0"/>
          <w:cols w:space="708"/>
          <w:docGrid w:linePitch="360"/>
        </w:sectPr>
      </w:pPr>
      <w:r w:rsidRPr="00D938D1">
        <w:rPr>
          <w:color w:val="FF0000"/>
        </w:rPr>
        <w:br w:type="page"/>
      </w:r>
    </w:p>
    <w:p w:rsidR="00D05D5E" w:rsidRPr="000237FE" w:rsidRDefault="00D05D5E" w:rsidP="00D05D5E">
      <w:pPr>
        <w:ind w:right="-1"/>
        <w:jc w:val="right"/>
      </w:pPr>
      <w:r w:rsidRPr="000237FE">
        <w:lastRenderedPageBreak/>
        <w:t xml:space="preserve">Приложение № </w:t>
      </w:r>
      <w:r>
        <w:t>12</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right"/>
      </w:pPr>
    </w:p>
    <w:p w:rsidR="00D05D5E" w:rsidRPr="00D938D1" w:rsidRDefault="00D05D5E" w:rsidP="00D05D5E">
      <w:pPr>
        <w:ind w:right="-1"/>
        <w:jc w:val="both"/>
      </w:pPr>
      <w:r w:rsidRPr="00D938D1">
        <w:t>6. Ресурсное обеспечение подпрограммы  2018-2024 (тыс</w:t>
      </w:r>
      <w:proofErr w:type="gramStart"/>
      <w:r w:rsidRPr="00D938D1">
        <w:t>.р</w:t>
      </w:r>
      <w:proofErr w:type="gramEnd"/>
      <w:r w:rsidRPr="00D938D1">
        <w:t xml:space="preserve">уб.) </w:t>
      </w:r>
    </w:p>
    <w:p w:rsidR="00D05D5E" w:rsidRPr="00D938D1" w:rsidRDefault="00D05D5E" w:rsidP="00D05D5E">
      <w:pPr>
        <w:autoSpaceDE w:val="0"/>
        <w:autoSpaceDN w:val="0"/>
        <w:adjustRightInd w:val="0"/>
        <w:ind w:firstLine="709"/>
        <w:jc w:val="both"/>
      </w:pPr>
    </w:p>
    <w:p w:rsidR="00D05D5E" w:rsidRPr="00D938D1" w:rsidRDefault="00D05D5E" w:rsidP="00D05D5E">
      <w:pPr>
        <w:pStyle w:val="ConsPlusNormal"/>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D05D5E" w:rsidRPr="00D938D1" w:rsidTr="00D05D5E">
        <w:tc>
          <w:tcPr>
            <w:tcW w:w="2977" w:type="dxa"/>
            <w:vMerge w:val="restart"/>
            <w:shd w:val="clear" w:color="auto" w:fill="auto"/>
          </w:tcPr>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tabs>
                <w:tab w:val="left" w:pos="-1728"/>
              </w:tabs>
              <w:ind w:left="0"/>
              <w:jc w:val="center"/>
              <w:rPr>
                <w:rFonts w:ascii="Times New Roman" w:hAnsi="Times New Roman"/>
              </w:rPr>
            </w:pPr>
            <w:r w:rsidRPr="00D938D1">
              <w:rPr>
                <w:rFonts w:ascii="Times New Roman" w:hAnsi="Times New Roman"/>
              </w:rPr>
              <w:t>Перечень мероприятий</w:t>
            </w:r>
          </w:p>
          <w:p w:rsidR="00D05D5E" w:rsidRPr="00D938D1" w:rsidRDefault="00D05D5E" w:rsidP="00D05D5E">
            <w:pPr>
              <w:pStyle w:val="a8"/>
              <w:ind w:left="0"/>
              <w:jc w:val="center"/>
              <w:rPr>
                <w:rFonts w:ascii="Times New Roman" w:hAnsi="Times New Roman"/>
              </w:rPr>
            </w:pPr>
          </w:p>
        </w:tc>
        <w:tc>
          <w:tcPr>
            <w:tcW w:w="1229" w:type="dxa"/>
            <w:vMerge w:val="restart"/>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Источники</w:t>
            </w:r>
          </w:p>
          <w:p w:rsidR="00D05D5E" w:rsidRPr="00D938D1" w:rsidRDefault="00D05D5E" w:rsidP="00D05D5E">
            <w:pPr>
              <w:pStyle w:val="a8"/>
              <w:ind w:left="0"/>
              <w:jc w:val="center"/>
              <w:rPr>
                <w:rFonts w:ascii="Times New Roman" w:hAnsi="Times New Roman"/>
              </w:rPr>
            </w:pPr>
            <w:proofErr w:type="spellStart"/>
            <w:r w:rsidRPr="00D938D1">
              <w:rPr>
                <w:rFonts w:ascii="Times New Roman" w:hAnsi="Times New Roman"/>
              </w:rPr>
              <w:t>финансиро</w:t>
            </w:r>
            <w:proofErr w:type="spellEnd"/>
            <w:r w:rsidRPr="00D938D1">
              <w:rPr>
                <w:rFonts w:ascii="Times New Roman" w:hAnsi="Times New Roman"/>
              </w:rPr>
              <w:t>-</w:t>
            </w:r>
          </w:p>
          <w:p w:rsidR="00D05D5E" w:rsidRPr="00D938D1" w:rsidRDefault="00D05D5E" w:rsidP="00D05D5E">
            <w:pPr>
              <w:pStyle w:val="a8"/>
              <w:ind w:left="0"/>
              <w:jc w:val="center"/>
              <w:rPr>
                <w:rFonts w:ascii="Times New Roman" w:hAnsi="Times New Roman"/>
              </w:rPr>
            </w:pPr>
            <w:proofErr w:type="spellStart"/>
            <w:r w:rsidRPr="00D938D1">
              <w:rPr>
                <w:rFonts w:ascii="Times New Roman" w:hAnsi="Times New Roman"/>
              </w:rPr>
              <w:t>вания</w:t>
            </w:r>
            <w:proofErr w:type="spellEnd"/>
          </w:p>
        </w:tc>
        <w:tc>
          <w:tcPr>
            <w:tcW w:w="11623" w:type="dxa"/>
            <w:gridSpan w:val="9"/>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Объемы финансирования (тыс</w:t>
            </w:r>
            <w:proofErr w:type="gramStart"/>
            <w:r w:rsidRPr="00D938D1">
              <w:rPr>
                <w:rFonts w:ascii="Times New Roman" w:hAnsi="Times New Roman"/>
              </w:rPr>
              <w:t>.р</w:t>
            </w:r>
            <w:proofErr w:type="gramEnd"/>
            <w:r w:rsidRPr="00D938D1">
              <w:rPr>
                <w:rFonts w:ascii="Times New Roman" w:hAnsi="Times New Roman"/>
              </w:rPr>
              <w:t>уб.)</w:t>
            </w:r>
          </w:p>
        </w:tc>
      </w:tr>
      <w:tr w:rsidR="00D05D5E" w:rsidRPr="00D938D1" w:rsidTr="00D05D5E">
        <w:tc>
          <w:tcPr>
            <w:tcW w:w="2977" w:type="dxa"/>
            <w:vMerge/>
            <w:shd w:val="clear" w:color="auto" w:fill="auto"/>
          </w:tcPr>
          <w:p w:rsidR="00D05D5E" w:rsidRPr="00D938D1" w:rsidRDefault="00D05D5E" w:rsidP="00D05D5E">
            <w:pPr>
              <w:pStyle w:val="a8"/>
              <w:ind w:left="0"/>
              <w:rPr>
                <w:rFonts w:ascii="Times New Roman" w:hAnsi="Times New Roman"/>
              </w:rPr>
            </w:pPr>
          </w:p>
        </w:tc>
        <w:tc>
          <w:tcPr>
            <w:tcW w:w="1229" w:type="dxa"/>
            <w:vMerge/>
            <w:shd w:val="clear" w:color="auto" w:fill="auto"/>
          </w:tcPr>
          <w:p w:rsidR="00D05D5E" w:rsidRPr="00D938D1" w:rsidRDefault="00D05D5E" w:rsidP="00D05D5E">
            <w:pPr>
              <w:pStyle w:val="a8"/>
              <w:ind w:left="0"/>
              <w:jc w:val="center"/>
              <w:rPr>
                <w:rFonts w:ascii="Times New Roman" w:hAnsi="Times New Roman"/>
              </w:rPr>
            </w:pPr>
          </w:p>
        </w:tc>
        <w:tc>
          <w:tcPr>
            <w:tcW w:w="1560" w:type="dxa"/>
            <w:vMerge w:val="restart"/>
            <w:shd w:val="clear" w:color="auto" w:fill="auto"/>
          </w:tcPr>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r w:rsidRPr="00D938D1">
              <w:rPr>
                <w:rFonts w:ascii="Times New Roman" w:hAnsi="Times New Roman"/>
              </w:rPr>
              <w:t>Всего</w:t>
            </w:r>
          </w:p>
        </w:tc>
        <w:tc>
          <w:tcPr>
            <w:tcW w:w="10063" w:type="dxa"/>
            <w:gridSpan w:val="8"/>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В том числе по годам</w:t>
            </w:r>
          </w:p>
        </w:tc>
      </w:tr>
      <w:tr w:rsidR="00D05D5E" w:rsidRPr="00D938D1" w:rsidTr="00D05D5E">
        <w:tc>
          <w:tcPr>
            <w:tcW w:w="2977" w:type="dxa"/>
            <w:vMerge/>
            <w:shd w:val="clear" w:color="auto" w:fill="auto"/>
          </w:tcPr>
          <w:p w:rsidR="00D05D5E" w:rsidRPr="00D938D1" w:rsidRDefault="00D05D5E" w:rsidP="00D05D5E">
            <w:pPr>
              <w:pStyle w:val="a8"/>
              <w:ind w:left="0"/>
              <w:rPr>
                <w:rFonts w:ascii="Times New Roman" w:hAnsi="Times New Roman"/>
              </w:rPr>
            </w:pPr>
          </w:p>
        </w:tc>
        <w:tc>
          <w:tcPr>
            <w:tcW w:w="1229" w:type="dxa"/>
            <w:vMerge/>
            <w:shd w:val="clear" w:color="auto" w:fill="auto"/>
          </w:tcPr>
          <w:p w:rsidR="00D05D5E" w:rsidRPr="00D938D1" w:rsidRDefault="00D05D5E" w:rsidP="00D05D5E">
            <w:pPr>
              <w:pStyle w:val="a8"/>
              <w:ind w:left="0"/>
              <w:jc w:val="center"/>
              <w:rPr>
                <w:rFonts w:ascii="Times New Roman" w:hAnsi="Times New Roman"/>
              </w:rPr>
            </w:pPr>
          </w:p>
        </w:tc>
        <w:tc>
          <w:tcPr>
            <w:tcW w:w="1560" w:type="dxa"/>
            <w:vMerge/>
            <w:shd w:val="clear" w:color="auto" w:fill="auto"/>
          </w:tcPr>
          <w:p w:rsidR="00D05D5E" w:rsidRPr="00D938D1" w:rsidRDefault="00D05D5E" w:rsidP="00D05D5E">
            <w:pPr>
              <w:pStyle w:val="a8"/>
              <w:ind w:left="0"/>
              <w:jc w:val="center"/>
              <w:rPr>
                <w:rFonts w:ascii="Times New Roman" w:hAnsi="Times New Roman"/>
              </w:rPr>
            </w:pPr>
          </w:p>
        </w:tc>
        <w:tc>
          <w:tcPr>
            <w:tcW w:w="155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2018</w:t>
            </w:r>
          </w:p>
        </w:tc>
        <w:tc>
          <w:tcPr>
            <w:tcW w:w="1417"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2019</w:t>
            </w:r>
          </w:p>
        </w:tc>
        <w:tc>
          <w:tcPr>
            <w:tcW w:w="1418"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2020</w:t>
            </w:r>
          </w:p>
        </w:tc>
        <w:tc>
          <w:tcPr>
            <w:tcW w:w="1534" w:type="dxa"/>
            <w:tcBorders>
              <w:bottom w:val="single" w:sz="4" w:space="0" w:color="auto"/>
            </w:tcBorders>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2021</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2022</w:t>
            </w:r>
          </w:p>
        </w:tc>
        <w:tc>
          <w:tcPr>
            <w:tcW w:w="1406"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2023</w:t>
            </w:r>
          </w:p>
        </w:tc>
        <w:tc>
          <w:tcPr>
            <w:tcW w:w="1228" w:type="dxa"/>
            <w:gridSpan w:val="2"/>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2024</w:t>
            </w:r>
          </w:p>
        </w:tc>
      </w:tr>
      <w:tr w:rsidR="00D05D5E" w:rsidRPr="00D938D1" w:rsidTr="00D05D5E">
        <w:tc>
          <w:tcPr>
            <w:tcW w:w="4206" w:type="dxa"/>
            <w:gridSpan w:val="2"/>
            <w:shd w:val="clear" w:color="auto" w:fill="auto"/>
          </w:tcPr>
          <w:p w:rsidR="00D05D5E" w:rsidRPr="00D938D1" w:rsidRDefault="00D05D5E" w:rsidP="00D05D5E">
            <w:pPr>
              <w:pStyle w:val="a8"/>
              <w:ind w:left="0"/>
              <w:rPr>
                <w:rFonts w:ascii="Times New Roman" w:hAnsi="Times New Roman"/>
              </w:rPr>
            </w:pPr>
            <w:r w:rsidRPr="00D938D1">
              <w:rPr>
                <w:rFonts w:ascii="Times New Roman" w:hAnsi="Times New Roman"/>
              </w:rPr>
              <w:t>Подпрограмма, всего:</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152 569,44409</w:t>
            </w:r>
          </w:p>
          <w:p w:rsidR="00D05D5E" w:rsidRPr="00D938D1" w:rsidRDefault="00D05D5E" w:rsidP="00D05D5E">
            <w:pPr>
              <w:pStyle w:val="a8"/>
              <w:ind w:left="0"/>
              <w:jc w:val="center"/>
              <w:rPr>
                <w:rFonts w:ascii="Times New Roman" w:hAnsi="Times New Roman"/>
                <w:b/>
                <w:color w:val="FF0000"/>
              </w:rPr>
            </w:pPr>
          </w:p>
        </w:tc>
        <w:tc>
          <w:tcPr>
            <w:tcW w:w="1559" w:type="dxa"/>
            <w:shd w:val="clear" w:color="auto" w:fill="auto"/>
            <w:vAlign w:val="center"/>
          </w:tcPr>
          <w:p w:rsidR="00D05D5E" w:rsidRPr="00D938D1" w:rsidRDefault="00D05D5E" w:rsidP="00D05D5E">
            <w:pPr>
              <w:jc w:val="center"/>
              <w:rPr>
                <w:b/>
              </w:rPr>
            </w:pPr>
            <w:r w:rsidRPr="00D938D1">
              <w:rPr>
                <w:b/>
                <w:lang w:eastAsia="en-US"/>
              </w:rPr>
              <w:t>28 163,86315</w:t>
            </w:r>
          </w:p>
        </w:tc>
        <w:tc>
          <w:tcPr>
            <w:tcW w:w="1417" w:type="dxa"/>
            <w:shd w:val="clear" w:color="auto" w:fill="auto"/>
            <w:vAlign w:val="center"/>
          </w:tcPr>
          <w:p w:rsidR="00D05D5E" w:rsidRPr="00D938D1" w:rsidRDefault="00D05D5E" w:rsidP="00D05D5E">
            <w:pPr>
              <w:jc w:val="center"/>
              <w:rPr>
                <w:b/>
              </w:rPr>
            </w:pPr>
            <w:r w:rsidRPr="00D938D1">
              <w:rPr>
                <w:b/>
                <w:lang w:eastAsia="en-US"/>
              </w:rPr>
              <w:t>25 360,34178</w:t>
            </w:r>
          </w:p>
        </w:tc>
        <w:tc>
          <w:tcPr>
            <w:tcW w:w="1418" w:type="dxa"/>
            <w:shd w:val="clear" w:color="auto" w:fill="auto"/>
            <w:vAlign w:val="center"/>
          </w:tcPr>
          <w:p w:rsidR="00D05D5E" w:rsidRPr="00D938D1" w:rsidRDefault="00D05D5E" w:rsidP="00D05D5E">
            <w:pPr>
              <w:jc w:val="center"/>
              <w:rPr>
                <w:b/>
                <w:lang w:eastAsia="en-US"/>
              </w:rPr>
            </w:pPr>
            <w:r w:rsidRPr="00D938D1">
              <w:rPr>
                <w:b/>
                <w:lang w:eastAsia="en-US"/>
              </w:rPr>
              <w:t>27 412,6914</w:t>
            </w:r>
          </w:p>
          <w:p w:rsidR="00D05D5E" w:rsidRPr="00D938D1" w:rsidRDefault="00D05D5E" w:rsidP="00D05D5E">
            <w:pPr>
              <w:jc w:val="center"/>
              <w:rPr>
                <w:b/>
              </w:rPr>
            </w:pPr>
          </w:p>
        </w:tc>
        <w:tc>
          <w:tcPr>
            <w:tcW w:w="1534" w:type="dxa"/>
            <w:shd w:val="clear" w:color="auto" w:fill="auto"/>
          </w:tcPr>
          <w:p w:rsidR="00D05D5E" w:rsidRPr="00D938D1" w:rsidRDefault="00D05D5E" w:rsidP="00D05D5E">
            <w:pPr>
              <w:jc w:val="center"/>
              <w:rPr>
                <w:b/>
                <w:lang w:eastAsia="en-US"/>
              </w:rPr>
            </w:pPr>
            <w:r w:rsidRPr="00D938D1">
              <w:rPr>
                <w:b/>
                <w:lang w:eastAsia="en-US"/>
              </w:rPr>
              <w:t>32 458,89702</w:t>
            </w:r>
          </w:p>
        </w:tc>
        <w:tc>
          <w:tcPr>
            <w:tcW w:w="1501" w:type="dxa"/>
            <w:shd w:val="clear" w:color="auto" w:fill="auto"/>
          </w:tcPr>
          <w:p w:rsidR="00D05D5E" w:rsidRPr="00D938D1" w:rsidRDefault="00D05D5E" w:rsidP="00D05D5E">
            <w:pPr>
              <w:jc w:val="center"/>
              <w:rPr>
                <w:b/>
                <w:lang w:eastAsia="en-US"/>
              </w:rPr>
            </w:pPr>
            <w:r w:rsidRPr="00D938D1">
              <w:rPr>
                <w:b/>
                <w:lang w:eastAsia="en-US"/>
              </w:rPr>
              <w:t>11 698,46859</w:t>
            </w:r>
          </w:p>
        </w:tc>
        <w:tc>
          <w:tcPr>
            <w:tcW w:w="1406" w:type="dxa"/>
            <w:shd w:val="clear" w:color="auto" w:fill="auto"/>
          </w:tcPr>
          <w:p w:rsidR="00D05D5E" w:rsidRPr="00D938D1" w:rsidRDefault="00D05D5E" w:rsidP="00D05D5E">
            <w:pPr>
              <w:jc w:val="center"/>
              <w:rPr>
                <w:b/>
                <w:lang w:eastAsia="en-US"/>
              </w:rPr>
            </w:pPr>
            <w:r w:rsidRPr="00D938D1">
              <w:rPr>
                <w:b/>
                <w:lang w:eastAsia="en-US"/>
              </w:rPr>
              <w:t>8 884,09885</w:t>
            </w:r>
          </w:p>
        </w:tc>
        <w:tc>
          <w:tcPr>
            <w:tcW w:w="1228" w:type="dxa"/>
            <w:gridSpan w:val="2"/>
            <w:shd w:val="clear" w:color="auto" w:fill="auto"/>
          </w:tcPr>
          <w:p w:rsidR="00D05D5E" w:rsidRPr="00D938D1" w:rsidRDefault="00D05D5E" w:rsidP="00D05D5E">
            <w:pPr>
              <w:jc w:val="center"/>
              <w:rPr>
                <w:b/>
                <w:lang w:eastAsia="en-US"/>
              </w:rPr>
            </w:pPr>
            <w:r w:rsidRPr="00D938D1">
              <w:rPr>
                <w:b/>
                <w:lang w:eastAsia="en-US"/>
              </w:rPr>
              <w:t>18 591,08330</w:t>
            </w:r>
          </w:p>
        </w:tc>
      </w:tr>
      <w:tr w:rsidR="00D05D5E" w:rsidRPr="00D938D1" w:rsidTr="00D05D5E">
        <w:tc>
          <w:tcPr>
            <w:tcW w:w="15829" w:type="dxa"/>
            <w:gridSpan w:val="11"/>
            <w:shd w:val="clear" w:color="auto" w:fill="auto"/>
          </w:tcPr>
          <w:p w:rsidR="00D05D5E" w:rsidRPr="00D938D1" w:rsidRDefault="00D05D5E" w:rsidP="00D05D5E">
            <w:pPr>
              <w:pStyle w:val="a8"/>
              <w:ind w:left="0"/>
              <w:rPr>
                <w:rFonts w:ascii="Times New Roman" w:hAnsi="Times New Roman"/>
              </w:rPr>
            </w:pPr>
            <w:r w:rsidRPr="00D938D1">
              <w:rPr>
                <w:rFonts w:ascii="Times New Roman" w:hAnsi="Times New Roman"/>
              </w:rPr>
              <w:t>В том числе:</w:t>
            </w:r>
          </w:p>
        </w:tc>
      </w:tr>
      <w:tr w:rsidR="00D05D5E" w:rsidRPr="00D938D1" w:rsidTr="00D05D5E">
        <w:tc>
          <w:tcPr>
            <w:tcW w:w="15829" w:type="dxa"/>
            <w:gridSpan w:val="11"/>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Ремонт и содержание объектов внешнего благоустройства и мест захоронения города Тейково</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Уборка территории города </w:t>
            </w:r>
          </w:p>
        </w:tc>
        <w:tc>
          <w:tcPr>
            <w:tcW w:w="1229" w:type="dxa"/>
            <w:vMerge w:val="restart"/>
            <w:shd w:val="clear" w:color="auto" w:fill="auto"/>
          </w:tcPr>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tabs>
                <w:tab w:val="left" w:pos="-3983"/>
              </w:tabs>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p>
          <w:p w:rsidR="00D05D5E" w:rsidRPr="00D938D1" w:rsidRDefault="00D05D5E" w:rsidP="00D05D5E">
            <w:pPr>
              <w:pStyle w:val="a8"/>
              <w:ind w:left="0"/>
              <w:jc w:val="center"/>
              <w:rPr>
                <w:rFonts w:ascii="Times New Roman" w:hAnsi="Times New Roman"/>
              </w:rPr>
            </w:pPr>
            <w:r w:rsidRPr="00D938D1">
              <w:rPr>
                <w:rFonts w:ascii="Times New Roman" w:hAnsi="Times New Roman"/>
              </w:rPr>
              <w:t xml:space="preserve">Бюджет </w:t>
            </w:r>
            <w:proofErr w:type="spellStart"/>
            <w:r w:rsidRPr="00D938D1">
              <w:rPr>
                <w:rFonts w:ascii="Times New Roman" w:hAnsi="Times New Roman"/>
              </w:rPr>
              <w:t>муници</w:t>
            </w:r>
            <w:proofErr w:type="spellEnd"/>
            <w:r w:rsidRPr="00D938D1">
              <w:rPr>
                <w:rFonts w:ascii="Times New Roman" w:hAnsi="Times New Roman"/>
              </w:rPr>
              <w:t>-</w:t>
            </w:r>
          </w:p>
          <w:p w:rsidR="00D05D5E" w:rsidRPr="00D938D1" w:rsidRDefault="00D05D5E" w:rsidP="00D05D5E">
            <w:pPr>
              <w:pStyle w:val="a8"/>
              <w:ind w:left="0"/>
              <w:jc w:val="center"/>
              <w:rPr>
                <w:rFonts w:ascii="Times New Roman" w:hAnsi="Times New Roman"/>
              </w:rPr>
            </w:pPr>
            <w:proofErr w:type="spellStart"/>
            <w:r w:rsidRPr="00D938D1">
              <w:rPr>
                <w:rFonts w:ascii="Times New Roman" w:hAnsi="Times New Roman"/>
              </w:rPr>
              <w:t>пального</w:t>
            </w:r>
            <w:proofErr w:type="spellEnd"/>
            <w:r w:rsidRPr="00D938D1">
              <w:rPr>
                <w:rFonts w:ascii="Times New Roman" w:hAnsi="Times New Roman"/>
              </w:rPr>
              <w:t xml:space="preserve"> образования</w:t>
            </w:r>
          </w:p>
        </w:tc>
        <w:tc>
          <w:tcPr>
            <w:tcW w:w="1560" w:type="dxa"/>
            <w:shd w:val="clear" w:color="auto" w:fill="auto"/>
            <w:vAlign w:val="center"/>
          </w:tcPr>
          <w:p w:rsidR="00D05D5E" w:rsidRPr="00D938D1" w:rsidRDefault="00D05D5E" w:rsidP="00D05D5E">
            <w:pPr>
              <w:jc w:val="center"/>
            </w:pPr>
            <w:r w:rsidRPr="00D938D1">
              <w:lastRenderedPageBreak/>
              <w:t>42 198,73213</w:t>
            </w:r>
          </w:p>
        </w:tc>
        <w:tc>
          <w:tcPr>
            <w:tcW w:w="1559" w:type="dxa"/>
            <w:shd w:val="clear" w:color="auto" w:fill="auto"/>
            <w:vAlign w:val="center"/>
          </w:tcPr>
          <w:p w:rsidR="00D05D5E" w:rsidRPr="00D938D1" w:rsidRDefault="00D05D5E" w:rsidP="00D05D5E">
            <w:pPr>
              <w:jc w:val="center"/>
            </w:pPr>
            <w:r w:rsidRPr="00D938D1">
              <w:t>6708,14</w:t>
            </w:r>
          </w:p>
        </w:tc>
        <w:tc>
          <w:tcPr>
            <w:tcW w:w="1417" w:type="dxa"/>
            <w:shd w:val="clear" w:color="auto" w:fill="auto"/>
            <w:vAlign w:val="center"/>
          </w:tcPr>
          <w:p w:rsidR="00D05D5E" w:rsidRPr="00D938D1" w:rsidRDefault="00D05D5E" w:rsidP="00D05D5E">
            <w:pPr>
              <w:jc w:val="center"/>
            </w:pPr>
            <w:r w:rsidRPr="00D938D1">
              <w:t>7241,292</w:t>
            </w:r>
          </w:p>
        </w:tc>
        <w:tc>
          <w:tcPr>
            <w:tcW w:w="1418" w:type="dxa"/>
            <w:shd w:val="clear" w:color="auto" w:fill="auto"/>
            <w:vAlign w:val="center"/>
          </w:tcPr>
          <w:p w:rsidR="00D05D5E" w:rsidRPr="00D938D1" w:rsidRDefault="00D05D5E" w:rsidP="00D05D5E">
            <w:pPr>
              <w:jc w:val="center"/>
            </w:pPr>
            <w:r w:rsidRPr="00D938D1">
              <w:t>7741,17069</w:t>
            </w:r>
          </w:p>
        </w:tc>
        <w:tc>
          <w:tcPr>
            <w:tcW w:w="1534" w:type="dxa"/>
            <w:shd w:val="clear" w:color="auto" w:fill="auto"/>
            <w:vAlign w:val="center"/>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10 268,89450</w:t>
            </w:r>
          </w:p>
        </w:tc>
        <w:tc>
          <w:tcPr>
            <w:tcW w:w="1501" w:type="dxa"/>
            <w:shd w:val="clear" w:color="auto" w:fill="auto"/>
          </w:tcPr>
          <w:p w:rsidR="00D05D5E" w:rsidRPr="00D938D1" w:rsidRDefault="00D05D5E" w:rsidP="00D05D5E">
            <w:pPr>
              <w:jc w:val="center"/>
            </w:pPr>
            <w:r w:rsidRPr="00D938D1">
              <w:t>3 806,38569</w:t>
            </w:r>
          </w:p>
        </w:tc>
        <w:tc>
          <w:tcPr>
            <w:tcW w:w="1501" w:type="dxa"/>
            <w:gridSpan w:val="2"/>
            <w:shd w:val="clear" w:color="auto" w:fill="auto"/>
          </w:tcPr>
          <w:p w:rsidR="00D05D5E" w:rsidRPr="00D938D1" w:rsidRDefault="00D05D5E" w:rsidP="00D05D5E">
            <w:pPr>
              <w:jc w:val="center"/>
            </w:pPr>
            <w:r w:rsidRPr="00D938D1">
              <w:t>992,01595</w:t>
            </w:r>
          </w:p>
        </w:tc>
        <w:tc>
          <w:tcPr>
            <w:tcW w:w="1133" w:type="dxa"/>
            <w:shd w:val="clear" w:color="auto" w:fill="auto"/>
          </w:tcPr>
          <w:p w:rsidR="00D05D5E" w:rsidRPr="00D938D1" w:rsidRDefault="00D05D5E" w:rsidP="00D05D5E">
            <w:pPr>
              <w:jc w:val="center"/>
            </w:pPr>
            <w:r w:rsidRPr="00D938D1">
              <w:t>5440,8333</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Погрузка, вывоз и утилизация мусора </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17 302,61994</w:t>
            </w:r>
          </w:p>
        </w:tc>
        <w:tc>
          <w:tcPr>
            <w:tcW w:w="1559" w:type="dxa"/>
            <w:shd w:val="clear" w:color="auto" w:fill="auto"/>
            <w:vAlign w:val="center"/>
          </w:tcPr>
          <w:p w:rsidR="00D05D5E" w:rsidRPr="00D938D1" w:rsidRDefault="00D05D5E" w:rsidP="00D05D5E">
            <w:pPr>
              <w:jc w:val="center"/>
            </w:pPr>
            <w:r w:rsidRPr="00D938D1">
              <w:t>2623,42</w:t>
            </w:r>
          </w:p>
        </w:tc>
        <w:tc>
          <w:tcPr>
            <w:tcW w:w="1417" w:type="dxa"/>
            <w:shd w:val="clear" w:color="auto" w:fill="auto"/>
            <w:vAlign w:val="center"/>
          </w:tcPr>
          <w:p w:rsidR="00D05D5E" w:rsidRPr="00D938D1" w:rsidRDefault="00D05D5E" w:rsidP="00D05D5E">
            <w:pPr>
              <w:jc w:val="center"/>
            </w:pPr>
            <w:r w:rsidRPr="00D938D1">
              <w:t>2442,03</w:t>
            </w:r>
          </w:p>
        </w:tc>
        <w:tc>
          <w:tcPr>
            <w:tcW w:w="1418" w:type="dxa"/>
            <w:shd w:val="clear" w:color="auto" w:fill="auto"/>
            <w:vAlign w:val="center"/>
          </w:tcPr>
          <w:p w:rsidR="00D05D5E" w:rsidRPr="00D938D1" w:rsidRDefault="00D05D5E" w:rsidP="00D05D5E">
            <w:pPr>
              <w:jc w:val="center"/>
            </w:pPr>
            <w:r w:rsidRPr="00D938D1">
              <w:t>3311,42618</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4 361,18376</w:t>
            </w:r>
          </w:p>
        </w:tc>
        <w:tc>
          <w:tcPr>
            <w:tcW w:w="1501" w:type="dxa"/>
            <w:shd w:val="clear" w:color="auto" w:fill="auto"/>
            <w:vAlign w:val="center"/>
          </w:tcPr>
          <w:p w:rsidR="00D05D5E" w:rsidRPr="00D938D1" w:rsidRDefault="00D05D5E" w:rsidP="00D05D5E">
            <w:pPr>
              <w:jc w:val="center"/>
            </w:pPr>
            <w:r w:rsidRPr="00D938D1">
              <w:t>1141,14</w:t>
            </w:r>
          </w:p>
        </w:tc>
        <w:tc>
          <w:tcPr>
            <w:tcW w:w="1501" w:type="dxa"/>
            <w:gridSpan w:val="2"/>
            <w:shd w:val="clear" w:color="auto" w:fill="auto"/>
            <w:vAlign w:val="center"/>
          </w:tcPr>
          <w:p w:rsidR="00D05D5E" w:rsidRPr="00D938D1" w:rsidRDefault="00D05D5E" w:rsidP="00D05D5E">
            <w:pPr>
              <w:jc w:val="center"/>
            </w:pPr>
            <w:r w:rsidRPr="00D938D1">
              <w:t>1141,14</w:t>
            </w:r>
          </w:p>
        </w:tc>
        <w:tc>
          <w:tcPr>
            <w:tcW w:w="1133" w:type="dxa"/>
            <w:shd w:val="clear" w:color="auto" w:fill="auto"/>
            <w:vAlign w:val="center"/>
          </w:tcPr>
          <w:p w:rsidR="00D05D5E" w:rsidRPr="00D938D1" w:rsidRDefault="00D05D5E" w:rsidP="00D05D5E">
            <w:pPr>
              <w:jc w:val="center"/>
            </w:pPr>
            <w:r w:rsidRPr="00D938D1">
              <w:t>2282,28</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Выкашивание травы</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1 749,38311</w:t>
            </w:r>
          </w:p>
        </w:tc>
        <w:tc>
          <w:tcPr>
            <w:tcW w:w="1559" w:type="dxa"/>
            <w:shd w:val="clear" w:color="auto" w:fill="auto"/>
            <w:vAlign w:val="center"/>
          </w:tcPr>
          <w:p w:rsidR="00D05D5E" w:rsidRPr="00D938D1" w:rsidRDefault="00D05D5E" w:rsidP="00D05D5E">
            <w:pPr>
              <w:jc w:val="center"/>
            </w:pPr>
            <w:r w:rsidRPr="00D938D1">
              <w:t>241,50</w:t>
            </w:r>
          </w:p>
        </w:tc>
        <w:tc>
          <w:tcPr>
            <w:tcW w:w="1417" w:type="dxa"/>
            <w:shd w:val="clear" w:color="auto" w:fill="auto"/>
            <w:vAlign w:val="center"/>
          </w:tcPr>
          <w:p w:rsidR="00D05D5E" w:rsidRPr="00D938D1" w:rsidRDefault="00D05D5E" w:rsidP="00D05D5E">
            <w:pPr>
              <w:jc w:val="center"/>
            </w:pPr>
            <w:r w:rsidRPr="00D938D1">
              <w:t>258,41</w:t>
            </w:r>
          </w:p>
        </w:tc>
        <w:tc>
          <w:tcPr>
            <w:tcW w:w="1418" w:type="dxa"/>
            <w:shd w:val="clear" w:color="auto" w:fill="auto"/>
            <w:vAlign w:val="center"/>
          </w:tcPr>
          <w:p w:rsidR="00D05D5E" w:rsidRPr="00D938D1" w:rsidRDefault="00D05D5E" w:rsidP="00D05D5E">
            <w:pPr>
              <w:jc w:val="center"/>
            </w:pPr>
            <w:r w:rsidRPr="00D938D1">
              <w:t>477,05614</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289,39697</w:t>
            </w:r>
          </w:p>
        </w:tc>
        <w:tc>
          <w:tcPr>
            <w:tcW w:w="1501" w:type="dxa"/>
            <w:shd w:val="clear" w:color="auto" w:fill="auto"/>
            <w:vAlign w:val="center"/>
          </w:tcPr>
          <w:p w:rsidR="00D05D5E" w:rsidRPr="00D938D1" w:rsidRDefault="00D05D5E" w:rsidP="00D05D5E">
            <w:pPr>
              <w:jc w:val="center"/>
            </w:pPr>
            <w:r w:rsidRPr="00D938D1">
              <w:t>120,755</w:t>
            </w:r>
          </w:p>
        </w:tc>
        <w:tc>
          <w:tcPr>
            <w:tcW w:w="1501" w:type="dxa"/>
            <w:gridSpan w:val="2"/>
            <w:shd w:val="clear" w:color="auto" w:fill="auto"/>
            <w:vAlign w:val="center"/>
          </w:tcPr>
          <w:p w:rsidR="00D05D5E" w:rsidRPr="00D938D1" w:rsidRDefault="00D05D5E" w:rsidP="00D05D5E">
            <w:pPr>
              <w:jc w:val="center"/>
            </w:pPr>
            <w:r w:rsidRPr="00D938D1">
              <w:t>120,755</w:t>
            </w:r>
          </w:p>
        </w:tc>
        <w:tc>
          <w:tcPr>
            <w:tcW w:w="1133" w:type="dxa"/>
            <w:shd w:val="clear" w:color="auto" w:fill="auto"/>
            <w:vAlign w:val="center"/>
          </w:tcPr>
          <w:p w:rsidR="00D05D5E" w:rsidRPr="00D938D1" w:rsidRDefault="00D05D5E" w:rsidP="00D05D5E">
            <w:pPr>
              <w:jc w:val="center"/>
            </w:pPr>
            <w:r w:rsidRPr="00D938D1">
              <w:t>241,51</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 xml:space="preserve">Погрузка, перевозка снега, боя, шлака, грунта, песка, щебня.  </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23 336,42658</w:t>
            </w:r>
          </w:p>
          <w:p w:rsidR="00D05D5E" w:rsidRPr="00D938D1" w:rsidRDefault="00D05D5E" w:rsidP="00D05D5E">
            <w:pPr>
              <w:jc w:val="center"/>
            </w:pPr>
          </w:p>
        </w:tc>
        <w:tc>
          <w:tcPr>
            <w:tcW w:w="1559" w:type="dxa"/>
            <w:shd w:val="clear" w:color="auto" w:fill="auto"/>
            <w:vAlign w:val="center"/>
          </w:tcPr>
          <w:p w:rsidR="00D05D5E" w:rsidRPr="00D938D1" w:rsidRDefault="00D05D5E" w:rsidP="00D05D5E">
            <w:pPr>
              <w:jc w:val="center"/>
            </w:pPr>
            <w:r w:rsidRPr="00D938D1">
              <w:t>3635,91</w:t>
            </w:r>
          </w:p>
        </w:tc>
        <w:tc>
          <w:tcPr>
            <w:tcW w:w="1417" w:type="dxa"/>
            <w:shd w:val="clear" w:color="auto" w:fill="auto"/>
            <w:vAlign w:val="center"/>
          </w:tcPr>
          <w:p w:rsidR="00D05D5E" w:rsidRPr="00D938D1" w:rsidRDefault="00D05D5E" w:rsidP="00D05D5E">
            <w:pPr>
              <w:jc w:val="center"/>
            </w:pPr>
            <w:r w:rsidRPr="00D938D1">
              <w:t>4675,32</w:t>
            </w:r>
          </w:p>
        </w:tc>
        <w:tc>
          <w:tcPr>
            <w:tcW w:w="1418" w:type="dxa"/>
            <w:shd w:val="clear" w:color="auto" w:fill="auto"/>
            <w:vAlign w:val="center"/>
          </w:tcPr>
          <w:p w:rsidR="00D05D5E" w:rsidRPr="00D938D1" w:rsidRDefault="00D05D5E" w:rsidP="00D05D5E">
            <w:pPr>
              <w:jc w:val="center"/>
            </w:pPr>
            <w:r w:rsidRPr="00D938D1">
              <w:t>3790,42</w:t>
            </w:r>
          </w:p>
        </w:tc>
        <w:tc>
          <w:tcPr>
            <w:tcW w:w="1534" w:type="dxa"/>
            <w:shd w:val="clear" w:color="auto" w:fill="auto"/>
            <w:vAlign w:val="center"/>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4 540,42000</w:t>
            </w:r>
          </w:p>
        </w:tc>
        <w:tc>
          <w:tcPr>
            <w:tcW w:w="1501" w:type="dxa"/>
            <w:shd w:val="clear" w:color="auto" w:fill="auto"/>
            <w:vAlign w:val="center"/>
          </w:tcPr>
          <w:p w:rsidR="00D05D5E" w:rsidRPr="00D938D1" w:rsidRDefault="00D05D5E" w:rsidP="00D05D5E">
            <w:pPr>
              <w:jc w:val="center"/>
            </w:pPr>
            <w:r w:rsidRPr="00D938D1">
              <w:t>1529,22329</w:t>
            </w:r>
          </w:p>
        </w:tc>
        <w:tc>
          <w:tcPr>
            <w:tcW w:w="1501" w:type="dxa"/>
            <w:gridSpan w:val="2"/>
            <w:shd w:val="clear" w:color="auto" w:fill="auto"/>
            <w:vAlign w:val="center"/>
          </w:tcPr>
          <w:p w:rsidR="00D05D5E" w:rsidRPr="00D938D1" w:rsidRDefault="00D05D5E" w:rsidP="00D05D5E">
            <w:pPr>
              <w:jc w:val="center"/>
            </w:pPr>
            <w:r w:rsidRPr="00D938D1">
              <w:t>1529,22329</w:t>
            </w:r>
          </w:p>
        </w:tc>
        <w:tc>
          <w:tcPr>
            <w:tcW w:w="1133" w:type="dxa"/>
            <w:shd w:val="clear" w:color="auto" w:fill="auto"/>
            <w:vAlign w:val="center"/>
          </w:tcPr>
          <w:p w:rsidR="00D05D5E" w:rsidRPr="00D938D1" w:rsidRDefault="00D05D5E" w:rsidP="00D05D5E">
            <w:pPr>
              <w:jc w:val="center"/>
            </w:pPr>
            <w:r w:rsidRPr="00D938D1">
              <w:t>3635,91</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Обрезка крон деревьев, установка и замена баннеров и праздничной атрибутики.</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6</w:t>
            </w:r>
            <w:r>
              <w:t> 609,77702</w:t>
            </w:r>
          </w:p>
        </w:tc>
        <w:tc>
          <w:tcPr>
            <w:tcW w:w="1559" w:type="dxa"/>
            <w:shd w:val="clear" w:color="auto" w:fill="auto"/>
            <w:vAlign w:val="center"/>
          </w:tcPr>
          <w:p w:rsidR="00D05D5E" w:rsidRPr="00D938D1" w:rsidRDefault="00D05D5E" w:rsidP="00D05D5E">
            <w:pPr>
              <w:jc w:val="center"/>
            </w:pPr>
            <w:r w:rsidRPr="00D938D1">
              <w:t>1080,05</w:t>
            </w:r>
          </w:p>
        </w:tc>
        <w:tc>
          <w:tcPr>
            <w:tcW w:w="1417" w:type="dxa"/>
            <w:shd w:val="clear" w:color="auto" w:fill="auto"/>
            <w:vAlign w:val="center"/>
          </w:tcPr>
          <w:p w:rsidR="00D05D5E" w:rsidRPr="00D938D1" w:rsidRDefault="00D05D5E" w:rsidP="00D05D5E">
            <w:pPr>
              <w:jc w:val="center"/>
            </w:pPr>
            <w:r w:rsidRPr="00D938D1">
              <w:t>705,65</w:t>
            </w:r>
          </w:p>
        </w:tc>
        <w:tc>
          <w:tcPr>
            <w:tcW w:w="1418" w:type="dxa"/>
            <w:shd w:val="clear" w:color="auto" w:fill="auto"/>
            <w:vAlign w:val="center"/>
          </w:tcPr>
          <w:p w:rsidR="00D05D5E" w:rsidRPr="00D938D1" w:rsidRDefault="00D05D5E" w:rsidP="00D05D5E">
            <w:pPr>
              <w:jc w:val="center"/>
            </w:pPr>
            <w:r w:rsidRPr="00D938D1">
              <w:t>1097,01902</w:t>
            </w:r>
          </w:p>
        </w:tc>
        <w:tc>
          <w:tcPr>
            <w:tcW w:w="1534" w:type="dxa"/>
            <w:shd w:val="clear" w:color="auto" w:fill="auto"/>
            <w:vAlign w:val="center"/>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1</w:t>
            </w:r>
            <w:r>
              <w:rPr>
                <w:rFonts w:ascii="Times New Roman" w:hAnsi="Times New Roman" w:cs="Times New Roman"/>
                <w:szCs w:val="28"/>
              </w:rPr>
              <w:t> 766,95800</w:t>
            </w:r>
          </w:p>
        </w:tc>
        <w:tc>
          <w:tcPr>
            <w:tcW w:w="1501" w:type="dxa"/>
            <w:shd w:val="clear" w:color="auto" w:fill="auto"/>
            <w:vAlign w:val="center"/>
          </w:tcPr>
          <w:p w:rsidR="00D05D5E" w:rsidRPr="00D938D1" w:rsidRDefault="00D05D5E" w:rsidP="00D05D5E">
            <w:pPr>
              <w:jc w:val="center"/>
            </w:pPr>
            <w:r w:rsidRPr="00D938D1">
              <w:t>440,025</w:t>
            </w:r>
          </w:p>
        </w:tc>
        <w:tc>
          <w:tcPr>
            <w:tcW w:w="1501" w:type="dxa"/>
            <w:gridSpan w:val="2"/>
            <w:shd w:val="clear" w:color="auto" w:fill="auto"/>
            <w:vAlign w:val="center"/>
          </w:tcPr>
          <w:p w:rsidR="00D05D5E" w:rsidRPr="00D938D1" w:rsidRDefault="00D05D5E" w:rsidP="00D05D5E">
            <w:pPr>
              <w:jc w:val="center"/>
            </w:pPr>
            <w:r w:rsidRPr="00D938D1">
              <w:t>440,025</w:t>
            </w:r>
          </w:p>
        </w:tc>
        <w:tc>
          <w:tcPr>
            <w:tcW w:w="1133" w:type="dxa"/>
            <w:shd w:val="clear" w:color="auto" w:fill="auto"/>
            <w:vAlign w:val="center"/>
          </w:tcPr>
          <w:p w:rsidR="00D05D5E" w:rsidRPr="00D938D1" w:rsidRDefault="00D05D5E" w:rsidP="00D05D5E">
            <w:pPr>
              <w:jc w:val="center"/>
            </w:pPr>
            <w:r w:rsidRPr="00D938D1">
              <w:t>1080,05</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lastRenderedPageBreak/>
              <w:t>Посадка цветов, озеленение.</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3 744,32623</w:t>
            </w:r>
          </w:p>
        </w:tc>
        <w:tc>
          <w:tcPr>
            <w:tcW w:w="1559" w:type="dxa"/>
            <w:shd w:val="clear" w:color="auto" w:fill="auto"/>
            <w:vAlign w:val="center"/>
          </w:tcPr>
          <w:p w:rsidR="00D05D5E" w:rsidRPr="00D938D1" w:rsidRDefault="00D05D5E" w:rsidP="00D05D5E">
            <w:pPr>
              <w:jc w:val="center"/>
            </w:pPr>
            <w:r w:rsidRPr="00D938D1">
              <w:t>488,48</w:t>
            </w:r>
          </w:p>
        </w:tc>
        <w:tc>
          <w:tcPr>
            <w:tcW w:w="1417" w:type="dxa"/>
            <w:shd w:val="clear" w:color="auto" w:fill="auto"/>
            <w:vAlign w:val="center"/>
          </w:tcPr>
          <w:p w:rsidR="00D05D5E" w:rsidRPr="00D938D1" w:rsidRDefault="00D05D5E" w:rsidP="00D05D5E">
            <w:pPr>
              <w:jc w:val="center"/>
            </w:pPr>
            <w:r w:rsidRPr="00D938D1">
              <w:t>577,96</w:t>
            </w:r>
          </w:p>
        </w:tc>
        <w:tc>
          <w:tcPr>
            <w:tcW w:w="1418" w:type="dxa"/>
            <w:shd w:val="clear" w:color="auto" w:fill="auto"/>
            <w:vAlign w:val="center"/>
          </w:tcPr>
          <w:p w:rsidR="00D05D5E" w:rsidRPr="00D938D1" w:rsidRDefault="00D05D5E" w:rsidP="00D05D5E">
            <w:pPr>
              <w:jc w:val="center"/>
            </w:pPr>
            <w:r w:rsidRPr="00D938D1">
              <w:t>517,28623</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540,15</w:t>
            </w:r>
          </w:p>
        </w:tc>
        <w:tc>
          <w:tcPr>
            <w:tcW w:w="1501" w:type="dxa"/>
            <w:shd w:val="clear" w:color="auto" w:fill="auto"/>
            <w:vAlign w:val="center"/>
          </w:tcPr>
          <w:p w:rsidR="00D05D5E" w:rsidRPr="00D938D1" w:rsidRDefault="00D05D5E" w:rsidP="00D05D5E">
            <w:pPr>
              <w:jc w:val="center"/>
            </w:pPr>
            <w:r w:rsidRPr="00D938D1">
              <w:t>540,15</w:t>
            </w:r>
          </w:p>
        </w:tc>
        <w:tc>
          <w:tcPr>
            <w:tcW w:w="1501" w:type="dxa"/>
            <w:gridSpan w:val="2"/>
            <w:shd w:val="clear" w:color="auto" w:fill="auto"/>
            <w:vAlign w:val="center"/>
          </w:tcPr>
          <w:p w:rsidR="00D05D5E" w:rsidRPr="00D938D1" w:rsidRDefault="00D05D5E" w:rsidP="00D05D5E">
            <w:pPr>
              <w:jc w:val="center"/>
            </w:pPr>
            <w:r w:rsidRPr="00D938D1">
              <w:t>540,15</w:t>
            </w:r>
          </w:p>
        </w:tc>
        <w:tc>
          <w:tcPr>
            <w:tcW w:w="1133" w:type="dxa"/>
            <w:shd w:val="clear" w:color="auto" w:fill="auto"/>
            <w:vAlign w:val="center"/>
          </w:tcPr>
          <w:p w:rsidR="00D05D5E" w:rsidRPr="00D938D1" w:rsidRDefault="00D05D5E" w:rsidP="00D05D5E">
            <w:pPr>
              <w:jc w:val="center"/>
            </w:pPr>
            <w:r w:rsidRPr="00D938D1">
              <w:t>540,15</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proofErr w:type="spellStart"/>
            <w:r w:rsidRPr="00D938D1">
              <w:rPr>
                <w:rFonts w:ascii="Times New Roman" w:hAnsi="Times New Roman" w:cs="Times New Roman"/>
                <w:sz w:val="24"/>
                <w:szCs w:val="24"/>
              </w:rPr>
              <w:lastRenderedPageBreak/>
              <w:t>Акарицидная</w:t>
            </w:r>
            <w:proofErr w:type="spellEnd"/>
            <w:r w:rsidRPr="00D938D1">
              <w:rPr>
                <w:rFonts w:ascii="Times New Roman" w:hAnsi="Times New Roman" w:cs="Times New Roman"/>
                <w:sz w:val="24"/>
                <w:szCs w:val="24"/>
              </w:rPr>
              <w:t xml:space="preserve"> и санитарно-эпидемиологическая</w:t>
            </w:r>
            <w:r w:rsidRPr="00D938D1">
              <w:rPr>
                <w:rFonts w:eastAsia="Times New Roman"/>
                <w:color w:val="333333"/>
                <w:sz w:val="23"/>
                <w:lang w:eastAsia="ru-RU"/>
              </w:rPr>
              <w:t> </w:t>
            </w:r>
            <w:r w:rsidRPr="00D938D1">
              <w:rPr>
                <w:rFonts w:ascii="Times New Roman" w:hAnsi="Times New Roman" w:cs="Times New Roman"/>
                <w:sz w:val="24"/>
                <w:szCs w:val="24"/>
              </w:rPr>
              <w:t>обработка городских территорий, парков, зон отдыха.</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t>368,72284</w:t>
            </w:r>
          </w:p>
        </w:tc>
        <w:tc>
          <w:tcPr>
            <w:tcW w:w="1559" w:type="dxa"/>
            <w:shd w:val="clear" w:color="auto" w:fill="auto"/>
            <w:vAlign w:val="center"/>
          </w:tcPr>
          <w:p w:rsidR="00D05D5E" w:rsidRPr="00D938D1" w:rsidRDefault="00D05D5E" w:rsidP="00D05D5E">
            <w:pPr>
              <w:jc w:val="center"/>
            </w:pPr>
            <w:r w:rsidRPr="00D938D1">
              <w:t>37,47</w:t>
            </w:r>
          </w:p>
        </w:tc>
        <w:tc>
          <w:tcPr>
            <w:tcW w:w="1417" w:type="dxa"/>
            <w:shd w:val="clear" w:color="auto" w:fill="auto"/>
            <w:vAlign w:val="center"/>
          </w:tcPr>
          <w:p w:rsidR="00D05D5E" w:rsidRPr="00D938D1" w:rsidRDefault="00D05D5E" w:rsidP="00D05D5E">
            <w:pPr>
              <w:jc w:val="center"/>
            </w:pPr>
            <w:r w:rsidRPr="00D938D1">
              <w:t>40,09</w:t>
            </w:r>
          </w:p>
        </w:tc>
        <w:tc>
          <w:tcPr>
            <w:tcW w:w="1418" w:type="dxa"/>
            <w:shd w:val="clear" w:color="auto" w:fill="auto"/>
            <w:vAlign w:val="center"/>
          </w:tcPr>
          <w:p w:rsidR="00D05D5E" w:rsidRPr="00D938D1" w:rsidRDefault="00D05D5E" w:rsidP="00D05D5E">
            <w:pPr>
              <w:jc w:val="center"/>
            </w:pPr>
            <w:r w:rsidRPr="00D938D1">
              <w:t>55,13518</w:t>
            </w:r>
          </w:p>
        </w:tc>
        <w:tc>
          <w:tcPr>
            <w:tcW w:w="1534" w:type="dxa"/>
            <w:shd w:val="clear" w:color="auto" w:fill="auto"/>
            <w:vAlign w:val="center"/>
          </w:tcPr>
          <w:p w:rsidR="00D05D5E" w:rsidRPr="00D938D1" w:rsidRDefault="00D05D5E" w:rsidP="00D05D5E">
            <w:pPr>
              <w:pStyle w:val="14"/>
              <w:ind w:left="113" w:right="57"/>
              <w:jc w:val="center"/>
              <w:rPr>
                <w:rFonts w:ascii="Times New Roman" w:hAnsi="Times New Roman" w:cs="Times New Roman"/>
                <w:szCs w:val="28"/>
              </w:rPr>
            </w:pPr>
            <w:r>
              <w:rPr>
                <w:rFonts w:ascii="Times New Roman" w:hAnsi="Times New Roman" w:cs="Times New Roman"/>
                <w:szCs w:val="28"/>
              </w:rPr>
              <w:t>118,37766</w:t>
            </w:r>
          </w:p>
        </w:tc>
        <w:tc>
          <w:tcPr>
            <w:tcW w:w="1501" w:type="dxa"/>
            <w:shd w:val="clear" w:color="auto" w:fill="auto"/>
            <w:vAlign w:val="center"/>
          </w:tcPr>
          <w:p w:rsidR="00D05D5E" w:rsidRPr="00D938D1" w:rsidRDefault="00D05D5E" w:rsidP="00D05D5E">
            <w:pPr>
              <w:jc w:val="center"/>
            </w:pPr>
            <w:r w:rsidRPr="00D938D1">
              <w:t>40,09</w:t>
            </w:r>
          </w:p>
        </w:tc>
        <w:tc>
          <w:tcPr>
            <w:tcW w:w="1501" w:type="dxa"/>
            <w:gridSpan w:val="2"/>
            <w:shd w:val="clear" w:color="auto" w:fill="auto"/>
            <w:vAlign w:val="center"/>
          </w:tcPr>
          <w:p w:rsidR="00D05D5E" w:rsidRPr="00D938D1" w:rsidRDefault="00D05D5E" w:rsidP="00D05D5E">
            <w:pPr>
              <w:jc w:val="center"/>
            </w:pPr>
            <w:r w:rsidRPr="00D938D1">
              <w:t>40,09</w:t>
            </w:r>
          </w:p>
        </w:tc>
        <w:tc>
          <w:tcPr>
            <w:tcW w:w="1133" w:type="dxa"/>
            <w:shd w:val="clear" w:color="auto" w:fill="auto"/>
            <w:vAlign w:val="center"/>
          </w:tcPr>
          <w:p w:rsidR="00D05D5E" w:rsidRPr="00D938D1" w:rsidRDefault="00D05D5E" w:rsidP="00D05D5E">
            <w:pPr>
              <w:jc w:val="center"/>
            </w:pPr>
            <w:r w:rsidRPr="00D938D1">
              <w:t>37,47</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Опахивание границ города.</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244,18163</w:t>
            </w:r>
          </w:p>
        </w:tc>
        <w:tc>
          <w:tcPr>
            <w:tcW w:w="1559" w:type="dxa"/>
            <w:shd w:val="clear" w:color="auto" w:fill="auto"/>
            <w:vAlign w:val="center"/>
          </w:tcPr>
          <w:p w:rsidR="00D05D5E" w:rsidRPr="00D938D1" w:rsidRDefault="00D05D5E" w:rsidP="00D05D5E">
            <w:pPr>
              <w:jc w:val="center"/>
            </w:pPr>
            <w:r w:rsidRPr="00D938D1">
              <w:t>36,94</w:t>
            </w:r>
          </w:p>
        </w:tc>
        <w:tc>
          <w:tcPr>
            <w:tcW w:w="1417" w:type="dxa"/>
            <w:shd w:val="clear" w:color="auto" w:fill="auto"/>
            <w:vAlign w:val="center"/>
          </w:tcPr>
          <w:p w:rsidR="00D05D5E" w:rsidRPr="00D938D1" w:rsidRDefault="00D05D5E" w:rsidP="00D05D5E">
            <w:pPr>
              <w:jc w:val="center"/>
            </w:pPr>
            <w:r w:rsidRPr="00D938D1">
              <w:t>39,53</w:t>
            </w:r>
          </w:p>
        </w:tc>
        <w:tc>
          <w:tcPr>
            <w:tcW w:w="1418" w:type="dxa"/>
            <w:shd w:val="clear" w:color="auto" w:fill="auto"/>
            <w:vAlign w:val="center"/>
          </w:tcPr>
          <w:p w:rsidR="00D05D5E" w:rsidRPr="00D938D1" w:rsidRDefault="00D05D5E" w:rsidP="00D05D5E">
            <w:pPr>
              <w:jc w:val="center"/>
            </w:pPr>
            <w:r w:rsidRPr="00D938D1">
              <w:t>14,77163</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36,94</w:t>
            </w:r>
          </w:p>
        </w:tc>
        <w:tc>
          <w:tcPr>
            <w:tcW w:w="1501" w:type="dxa"/>
            <w:shd w:val="clear" w:color="auto" w:fill="auto"/>
            <w:vAlign w:val="center"/>
          </w:tcPr>
          <w:p w:rsidR="00D05D5E" w:rsidRPr="00D938D1" w:rsidRDefault="00D05D5E" w:rsidP="00D05D5E">
            <w:pPr>
              <w:jc w:val="center"/>
            </w:pPr>
            <w:r w:rsidRPr="00D938D1">
              <w:t>39,53</w:t>
            </w:r>
          </w:p>
        </w:tc>
        <w:tc>
          <w:tcPr>
            <w:tcW w:w="1501" w:type="dxa"/>
            <w:gridSpan w:val="2"/>
            <w:shd w:val="clear" w:color="auto" w:fill="auto"/>
            <w:vAlign w:val="center"/>
          </w:tcPr>
          <w:p w:rsidR="00D05D5E" w:rsidRPr="00D938D1" w:rsidRDefault="00D05D5E" w:rsidP="00D05D5E">
            <w:pPr>
              <w:jc w:val="center"/>
            </w:pPr>
            <w:r w:rsidRPr="00D938D1">
              <w:t>39,53</w:t>
            </w:r>
          </w:p>
        </w:tc>
        <w:tc>
          <w:tcPr>
            <w:tcW w:w="1133" w:type="dxa"/>
            <w:shd w:val="clear" w:color="auto" w:fill="auto"/>
            <w:vAlign w:val="center"/>
          </w:tcPr>
          <w:p w:rsidR="00D05D5E" w:rsidRPr="00D938D1" w:rsidRDefault="00D05D5E" w:rsidP="00D05D5E">
            <w:pPr>
              <w:jc w:val="center"/>
            </w:pPr>
            <w:r w:rsidRPr="00D938D1">
              <w:t>36,94</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Сбор отходов ЖБО.</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65,26811</w:t>
            </w:r>
          </w:p>
        </w:tc>
        <w:tc>
          <w:tcPr>
            <w:tcW w:w="1559" w:type="dxa"/>
            <w:shd w:val="clear" w:color="auto" w:fill="auto"/>
            <w:vAlign w:val="center"/>
          </w:tcPr>
          <w:p w:rsidR="00D05D5E" w:rsidRPr="00D938D1" w:rsidRDefault="00D05D5E" w:rsidP="00D05D5E">
            <w:pPr>
              <w:jc w:val="center"/>
            </w:pPr>
            <w:r w:rsidRPr="00D938D1">
              <w:t>20,18337</w:t>
            </w:r>
          </w:p>
        </w:tc>
        <w:tc>
          <w:tcPr>
            <w:tcW w:w="1417" w:type="dxa"/>
            <w:shd w:val="clear" w:color="auto" w:fill="auto"/>
            <w:vAlign w:val="center"/>
          </w:tcPr>
          <w:p w:rsidR="00D05D5E" w:rsidRPr="00D938D1" w:rsidRDefault="00D05D5E" w:rsidP="00D05D5E">
            <w:pPr>
              <w:jc w:val="center"/>
            </w:pPr>
            <w:r w:rsidRPr="00D938D1">
              <w:t>13,11474</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31,97</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Чистка и посыпка тротуаров (зима), подметание (лето).</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5370,67089</w:t>
            </w:r>
          </w:p>
        </w:tc>
        <w:tc>
          <w:tcPr>
            <w:tcW w:w="1559" w:type="dxa"/>
            <w:shd w:val="clear" w:color="auto" w:fill="auto"/>
            <w:vAlign w:val="center"/>
          </w:tcPr>
          <w:p w:rsidR="00D05D5E" w:rsidRPr="00D938D1" w:rsidRDefault="00D05D5E" w:rsidP="00D05D5E">
            <w:pPr>
              <w:jc w:val="center"/>
            </w:pPr>
            <w:r w:rsidRPr="00D938D1">
              <w:t>725,66175</w:t>
            </w:r>
          </w:p>
        </w:tc>
        <w:tc>
          <w:tcPr>
            <w:tcW w:w="1417" w:type="dxa"/>
            <w:shd w:val="clear" w:color="auto" w:fill="auto"/>
            <w:vAlign w:val="center"/>
          </w:tcPr>
          <w:p w:rsidR="00D05D5E" w:rsidRPr="00D938D1" w:rsidRDefault="00D05D5E" w:rsidP="00D05D5E">
            <w:pPr>
              <w:jc w:val="center"/>
            </w:pPr>
            <w:r w:rsidRPr="00D938D1">
              <w:t>943,6991</w:t>
            </w:r>
          </w:p>
        </w:tc>
        <w:tc>
          <w:tcPr>
            <w:tcW w:w="1418" w:type="dxa"/>
            <w:shd w:val="clear" w:color="auto" w:fill="auto"/>
            <w:vAlign w:val="center"/>
          </w:tcPr>
          <w:p w:rsidR="00D05D5E" w:rsidRPr="00D938D1" w:rsidRDefault="00D05D5E" w:rsidP="00D05D5E">
            <w:pPr>
              <w:jc w:val="center"/>
            </w:pPr>
            <w:r w:rsidRPr="00D938D1">
              <w:t>1158,25</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998,25</w:t>
            </w:r>
          </w:p>
        </w:tc>
        <w:tc>
          <w:tcPr>
            <w:tcW w:w="1501" w:type="dxa"/>
            <w:shd w:val="clear" w:color="auto" w:fill="auto"/>
            <w:vAlign w:val="center"/>
          </w:tcPr>
          <w:p w:rsidR="00D05D5E" w:rsidRPr="00D938D1" w:rsidRDefault="00D05D5E" w:rsidP="00D05D5E">
            <w:pPr>
              <w:jc w:val="center"/>
            </w:pPr>
            <w:r w:rsidRPr="00D938D1">
              <w:t>446,12002</w:t>
            </w:r>
          </w:p>
        </w:tc>
        <w:tc>
          <w:tcPr>
            <w:tcW w:w="1501" w:type="dxa"/>
            <w:gridSpan w:val="2"/>
            <w:shd w:val="clear" w:color="auto" w:fill="auto"/>
            <w:vAlign w:val="center"/>
          </w:tcPr>
          <w:p w:rsidR="00D05D5E" w:rsidRPr="00D938D1" w:rsidRDefault="00D05D5E" w:rsidP="00D05D5E">
            <w:pPr>
              <w:jc w:val="center"/>
            </w:pPr>
            <w:r w:rsidRPr="00D938D1">
              <w:t>446,12002</w:t>
            </w:r>
          </w:p>
        </w:tc>
        <w:tc>
          <w:tcPr>
            <w:tcW w:w="1133" w:type="dxa"/>
            <w:shd w:val="clear" w:color="auto" w:fill="auto"/>
            <w:vAlign w:val="center"/>
          </w:tcPr>
          <w:p w:rsidR="00D05D5E" w:rsidRPr="00D938D1" w:rsidRDefault="00D05D5E" w:rsidP="00D05D5E">
            <w:pPr>
              <w:jc w:val="center"/>
            </w:pPr>
            <w:r w:rsidRPr="00D938D1">
              <w:t>652,57</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 xml:space="preserve">Содержание детских игровых элементов </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451,26</w:t>
            </w:r>
          </w:p>
        </w:tc>
        <w:tc>
          <w:tcPr>
            <w:tcW w:w="1559" w:type="dxa"/>
            <w:shd w:val="clear" w:color="auto" w:fill="auto"/>
            <w:vAlign w:val="center"/>
          </w:tcPr>
          <w:p w:rsidR="00D05D5E" w:rsidRPr="00D938D1" w:rsidRDefault="00D05D5E" w:rsidP="00D05D5E">
            <w:pPr>
              <w:jc w:val="center"/>
            </w:pPr>
            <w:r w:rsidRPr="00D938D1">
              <w:t>109,00</w:t>
            </w:r>
          </w:p>
        </w:tc>
        <w:tc>
          <w:tcPr>
            <w:tcW w:w="1417" w:type="dxa"/>
            <w:shd w:val="clear" w:color="auto" w:fill="auto"/>
            <w:vAlign w:val="center"/>
          </w:tcPr>
          <w:p w:rsidR="00D05D5E" w:rsidRPr="00D938D1" w:rsidRDefault="00D05D5E" w:rsidP="00D05D5E">
            <w:pPr>
              <w:jc w:val="center"/>
            </w:pPr>
            <w:r w:rsidRPr="00D938D1">
              <w:t>116,63</w:t>
            </w:r>
          </w:p>
        </w:tc>
        <w:tc>
          <w:tcPr>
            <w:tcW w:w="1418" w:type="dxa"/>
            <w:shd w:val="clear" w:color="auto" w:fill="auto"/>
            <w:vAlign w:val="center"/>
          </w:tcPr>
          <w:p w:rsidR="00D05D5E" w:rsidRPr="00D938D1" w:rsidRDefault="00D05D5E" w:rsidP="00D05D5E">
            <w:pPr>
              <w:jc w:val="center"/>
            </w:pPr>
            <w:r w:rsidRPr="00D938D1">
              <w:t>116,63</w:t>
            </w:r>
          </w:p>
        </w:tc>
        <w:tc>
          <w:tcPr>
            <w:tcW w:w="1534" w:type="dxa"/>
            <w:shd w:val="clear" w:color="auto" w:fill="auto"/>
          </w:tcPr>
          <w:p w:rsidR="00D05D5E" w:rsidRPr="00D938D1" w:rsidRDefault="00D05D5E" w:rsidP="00D05D5E">
            <w:pPr>
              <w:pStyle w:val="14"/>
              <w:ind w:left="113" w:right="57"/>
              <w:jc w:val="center"/>
              <w:rPr>
                <w:rFonts w:ascii="Times New Roman" w:hAnsi="Times New Roman" w:cs="Times New Roman"/>
                <w:szCs w:val="28"/>
              </w:rPr>
            </w:pPr>
            <w:r w:rsidRPr="00D938D1">
              <w:rPr>
                <w:rFonts w:ascii="Times New Roman" w:hAnsi="Times New Roman" w:cs="Times New Roman"/>
                <w:szCs w:val="28"/>
              </w:rPr>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109,00</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Содержание городского туалета</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1299,67</w:t>
            </w:r>
          </w:p>
        </w:tc>
        <w:tc>
          <w:tcPr>
            <w:tcW w:w="1559" w:type="dxa"/>
            <w:shd w:val="clear" w:color="auto" w:fill="auto"/>
            <w:vAlign w:val="center"/>
          </w:tcPr>
          <w:p w:rsidR="00D05D5E" w:rsidRPr="00D938D1" w:rsidRDefault="00D05D5E" w:rsidP="00D05D5E">
            <w:pPr>
              <w:jc w:val="center"/>
            </w:pPr>
            <w:r w:rsidRPr="00D938D1">
              <w:t>323,00</w:t>
            </w:r>
          </w:p>
        </w:tc>
        <w:tc>
          <w:tcPr>
            <w:tcW w:w="1417" w:type="dxa"/>
            <w:shd w:val="clear" w:color="auto" w:fill="auto"/>
            <w:vAlign w:val="center"/>
          </w:tcPr>
          <w:p w:rsidR="00D05D5E" w:rsidRPr="00D938D1" w:rsidRDefault="00D05D5E" w:rsidP="00D05D5E">
            <w:pPr>
              <w:jc w:val="center"/>
            </w:pPr>
            <w:r w:rsidRPr="00D938D1">
              <w:t>414,07</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tcPr>
          <w:p w:rsidR="00D05D5E" w:rsidRPr="00D938D1" w:rsidRDefault="00D05D5E" w:rsidP="00D05D5E">
            <w:pPr>
              <w:jc w:val="center"/>
            </w:pPr>
            <w:r w:rsidRPr="00D938D1">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562,60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Содержание кладбища  </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t>3 307,07086</w:t>
            </w:r>
          </w:p>
        </w:tc>
        <w:tc>
          <w:tcPr>
            <w:tcW w:w="1559" w:type="dxa"/>
            <w:shd w:val="clear" w:color="auto" w:fill="auto"/>
            <w:vAlign w:val="center"/>
          </w:tcPr>
          <w:p w:rsidR="00D05D5E" w:rsidRPr="00D938D1" w:rsidRDefault="00D05D5E" w:rsidP="00D05D5E">
            <w:pPr>
              <w:jc w:val="center"/>
            </w:pPr>
            <w:r w:rsidRPr="00D938D1">
              <w:t>500,00</w:t>
            </w:r>
          </w:p>
        </w:tc>
        <w:tc>
          <w:tcPr>
            <w:tcW w:w="1417" w:type="dxa"/>
            <w:shd w:val="clear" w:color="auto" w:fill="auto"/>
            <w:vAlign w:val="center"/>
          </w:tcPr>
          <w:p w:rsidR="00D05D5E" w:rsidRPr="00D938D1" w:rsidRDefault="00D05D5E" w:rsidP="00D05D5E">
            <w:pPr>
              <w:jc w:val="center"/>
            </w:pPr>
            <w:r w:rsidRPr="00D938D1">
              <w:t>871,09526</w:t>
            </w:r>
          </w:p>
        </w:tc>
        <w:tc>
          <w:tcPr>
            <w:tcW w:w="1418" w:type="dxa"/>
            <w:shd w:val="clear" w:color="auto" w:fill="auto"/>
            <w:vAlign w:val="center"/>
          </w:tcPr>
          <w:p w:rsidR="00D05D5E" w:rsidRPr="00D938D1" w:rsidRDefault="00D05D5E" w:rsidP="00D05D5E">
            <w:pPr>
              <w:jc w:val="center"/>
            </w:pPr>
            <w:r w:rsidRPr="00D938D1">
              <w:t>500,00</w:t>
            </w:r>
          </w:p>
        </w:tc>
        <w:tc>
          <w:tcPr>
            <w:tcW w:w="1534" w:type="dxa"/>
            <w:shd w:val="clear" w:color="auto" w:fill="auto"/>
          </w:tcPr>
          <w:p w:rsidR="00D05D5E" w:rsidRPr="00D938D1" w:rsidRDefault="00D05D5E" w:rsidP="00D05D5E">
            <w:pPr>
              <w:jc w:val="center"/>
            </w:pPr>
            <w:r>
              <w:t>635,97560</w:t>
            </w:r>
          </w:p>
        </w:tc>
        <w:tc>
          <w:tcPr>
            <w:tcW w:w="1501" w:type="dxa"/>
            <w:shd w:val="clear" w:color="auto" w:fill="auto"/>
            <w:vAlign w:val="center"/>
          </w:tcPr>
          <w:p w:rsidR="00D05D5E" w:rsidRPr="00D938D1" w:rsidRDefault="00D05D5E" w:rsidP="00D05D5E">
            <w:pPr>
              <w:jc w:val="center"/>
            </w:pPr>
            <w:r w:rsidRPr="00D938D1">
              <w:t>150,00</w:t>
            </w:r>
          </w:p>
        </w:tc>
        <w:tc>
          <w:tcPr>
            <w:tcW w:w="1501" w:type="dxa"/>
            <w:gridSpan w:val="2"/>
            <w:shd w:val="clear" w:color="auto" w:fill="auto"/>
            <w:vAlign w:val="center"/>
          </w:tcPr>
          <w:p w:rsidR="00D05D5E" w:rsidRPr="00D938D1" w:rsidRDefault="00D05D5E" w:rsidP="00D05D5E">
            <w:pPr>
              <w:jc w:val="center"/>
            </w:pPr>
            <w:r w:rsidRPr="00D938D1">
              <w:t>150,00</w:t>
            </w:r>
          </w:p>
        </w:tc>
        <w:tc>
          <w:tcPr>
            <w:tcW w:w="1133" w:type="dxa"/>
            <w:shd w:val="clear" w:color="auto" w:fill="auto"/>
            <w:vAlign w:val="center"/>
          </w:tcPr>
          <w:p w:rsidR="00D05D5E" w:rsidRPr="00D938D1" w:rsidRDefault="00D05D5E" w:rsidP="00D05D5E">
            <w:pPr>
              <w:jc w:val="center"/>
            </w:pPr>
            <w:r w:rsidRPr="00D938D1">
              <w:t>500,00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Содержание  и техническое обслуживание шахтных  питьевых колодцев</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2424,85271</w:t>
            </w:r>
          </w:p>
        </w:tc>
        <w:tc>
          <w:tcPr>
            <w:tcW w:w="1559" w:type="dxa"/>
            <w:shd w:val="clear" w:color="auto" w:fill="auto"/>
            <w:vAlign w:val="center"/>
          </w:tcPr>
          <w:p w:rsidR="00D05D5E" w:rsidRPr="00D938D1" w:rsidRDefault="00D05D5E" w:rsidP="00D05D5E">
            <w:pPr>
              <w:jc w:val="center"/>
            </w:pPr>
            <w:r w:rsidRPr="00D938D1">
              <w:t>776,00</w:t>
            </w:r>
          </w:p>
        </w:tc>
        <w:tc>
          <w:tcPr>
            <w:tcW w:w="1417" w:type="dxa"/>
            <w:shd w:val="clear" w:color="auto" w:fill="auto"/>
            <w:vAlign w:val="center"/>
          </w:tcPr>
          <w:p w:rsidR="00D05D5E" w:rsidRPr="00D938D1" w:rsidRDefault="00D05D5E" w:rsidP="00D05D5E">
            <w:pPr>
              <w:jc w:val="center"/>
            </w:pPr>
            <w:r w:rsidRPr="00D938D1">
              <w:t>776,00</w:t>
            </w:r>
          </w:p>
        </w:tc>
        <w:tc>
          <w:tcPr>
            <w:tcW w:w="1418" w:type="dxa"/>
            <w:shd w:val="clear" w:color="auto" w:fill="auto"/>
            <w:vAlign w:val="center"/>
          </w:tcPr>
          <w:p w:rsidR="00D05D5E" w:rsidRPr="00D938D1" w:rsidRDefault="00D05D5E" w:rsidP="00D05D5E">
            <w:pPr>
              <w:jc w:val="center"/>
            </w:pPr>
            <w:r w:rsidRPr="00D938D1">
              <w:t>99,85271</w:t>
            </w:r>
          </w:p>
        </w:tc>
        <w:tc>
          <w:tcPr>
            <w:tcW w:w="1534" w:type="dxa"/>
            <w:shd w:val="clear" w:color="auto" w:fill="auto"/>
            <w:vAlign w:val="center"/>
          </w:tcPr>
          <w:p w:rsidR="00D05D5E" w:rsidRPr="00D938D1" w:rsidRDefault="00D05D5E" w:rsidP="00D05D5E">
            <w:pPr>
              <w:jc w:val="center"/>
            </w:pPr>
            <w:r w:rsidRPr="00D938D1">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776,00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Предоставление услуг связи для сигнала камер видеонаблюдения.</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205,00</w:t>
            </w:r>
          </w:p>
        </w:tc>
        <w:tc>
          <w:tcPr>
            <w:tcW w:w="1559" w:type="dxa"/>
            <w:shd w:val="clear" w:color="auto" w:fill="auto"/>
            <w:vAlign w:val="center"/>
          </w:tcPr>
          <w:p w:rsidR="00D05D5E" w:rsidRPr="00D938D1" w:rsidRDefault="00D05D5E" w:rsidP="00D05D5E">
            <w:pPr>
              <w:jc w:val="center"/>
            </w:pPr>
            <w:r w:rsidRPr="00D938D1">
              <w:t>205,00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vAlign w:val="center"/>
          </w:tcPr>
          <w:p w:rsidR="00D05D5E" w:rsidRPr="00D938D1" w:rsidRDefault="00D05D5E" w:rsidP="00D05D5E">
            <w:pPr>
              <w:jc w:val="center"/>
            </w:pPr>
            <w:r w:rsidRPr="00D938D1">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Содержание и ремонт автобусных павильонов</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50,00</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50,00</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vAlign w:val="center"/>
          </w:tcPr>
          <w:p w:rsidR="00D05D5E" w:rsidRPr="00D938D1" w:rsidRDefault="00D05D5E" w:rsidP="00D05D5E">
            <w:pPr>
              <w:jc w:val="center"/>
            </w:pPr>
            <w:r w:rsidRPr="00D938D1">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Устройство, обслуживание и содержание  сетей уличного освещения </w:t>
            </w:r>
          </w:p>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Обслуживание светильников  уличного освещения </w:t>
            </w:r>
          </w:p>
        </w:tc>
        <w:tc>
          <w:tcPr>
            <w:tcW w:w="1229" w:type="dxa"/>
            <w:vMerge/>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jc w:val="center"/>
            </w:pPr>
            <w:r w:rsidRPr="00D938D1">
              <w:t>21 471,02683</w:t>
            </w:r>
          </w:p>
        </w:tc>
        <w:tc>
          <w:tcPr>
            <w:tcW w:w="1559" w:type="dxa"/>
            <w:shd w:val="clear" w:color="auto" w:fill="auto"/>
            <w:vAlign w:val="center"/>
          </w:tcPr>
          <w:p w:rsidR="00D05D5E" w:rsidRPr="00D938D1" w:rsidRDefault="00D05D5E" w:rsidP="00D05D5E">
            <w:pPr>
              <w:jc w:val="center"/>
            </w:pPr>
            <w:r w:rsidRPr="00D938D1">
              <w:t>5 878,80825</w:t>
            </w:r>
          </w:p>
        </w:tc>
        <w:tc>
          <w:tcPr>
            <w:tcW w:w="1417" w:type="dxa"/>
            <w:shd w:val="clear" w:color="auto" w:fill="auto"/>
            <w:vAlign w:val="center"/>
          </w:tcPr>
          <w:p w:rsidR="00D05D5E" w:rsidRPr="00D938D1" w:rsidRDefault="00D05D5E" w:rsidP="00D05D5E">
            <w:pPr>
              <w:jc w:val="center"/>
            </w:pPr>
            <w:r w:rsidRPr="00D938D1">
              <w:t>2 788,4909</w:t>
            </w:r>
          </w:p>
        </w:tc>
        <w:tc>
          <w:tcPr>
            <w:tcW w:w="1418" w:type="dxa"/>
            <w:shd w:val="clear" w:color="auto" w:fill="auto"/>
            <w:vAlign w:val="center"/>
          </w:tcPr>
          <w:p w:rsidR="00D05D5E" w:rsidRPr="00D938D1" w:rsidRDefault="00D05D5E" w:rsidP="00D05D5E">
            <w:pPr>
              <w:jc w:val="center"/>
            </w:pPr>
            <w:r w:rsidRPr="00D938D1">
              <w:t>3 910,14971</w:t>
            </w:r>
          </w:p>
        </w:tc>
        <w:tc>
          <w:tcPr>
            <w:tcW w:w="1534" w:type="dxa"/>
            <w:shd w:val="clear" w:color="auto" w:fill="auto"/>
            <w:vAlign w:val="center"/>
          </w:tcPr>
          <w:p w:rsidR="00D05D5E" w:rsidRPr="00D938D1" w:rsidRDefault="00D05D5E" w:rsidP="00D05D5E">
            <w:pPr>
              <w:jc w:val="center"/>
            </w:pPr>
            <w:r w:rsidRPr="00D938D1">
              <w:t>3 767,36299</w:t>
            </w:r>
          </w:p>
        </w:tc>
        <w:tc>
          <w:tcPr>
            <w:tcW w:w="1501" w:type="dxa"/>
            <w:shd w:val="clear" w:color="auto" w:fill="auto"/>
            <w:vAlign w:val="center"/>
          </w:tcPr>
          <w:p w:rsidR="00D05D5E" w:rsidRPr="00D938D1" w:rsidRDefault="00D05D5E" w:rsidP="00D05D5E">
            <w:pPr>
              <w:jc w:val="center"/>
            </w:pPr>
            <w:r w:rsidRPr="00D938D1">
              <w:t>1811,38249</w:t>
            </w:r>
          </w:p>
        </w:tc>
        <w:tc>
          <w:tcPr>
            <w:tcW w:w="1501" w:type="dxa"/>
            <w:gridSpan w:val="2"/>
            <w:shd w:val="clear" w:color="auto" w:fill="auto"/>
            <w:vAlign w:val="center"/>
          </w:tcPr>
          <w:p w:rsidR="00D05D5E" w:rsidRPr="00D938D1" w:rsidRDefault="00D05D5E" w:rsidP="00D05D5E">
            <w:pPr>
              <w:jc w:val="center"/>
            </w:pPr>
            <w:r w:rsidRPr="00D938D1">
              <w:t>1811,38249</w:t>
            </w:r>
          </w:p>
        </w:tc>
        <w:tc>
          <w:tcPr>
            <w:tcW w:w="1133" w:type="dxa"/>
            <w:shd w:val="clear" w:color="auto" w:fill="auto"/>
            <w:vAlign w:val="center"/>
          </w:tcPr>
          <w:p w:rsidR="00D05D5E" w:rsidRPr="00D938D1" w:rsidRDefault="00D05D5E" w:rsidP="00D05D5E">
            <w:pPr>
              <w:jc w:val="center"/>
            </w:pPr>
            <w:r w:rsidRPr="00D938D1">
              <w:t>1 503,45</w:t>
            </w:r>
          </w:p>
        </w:tc>
      </w:tr>
      <w:tr w:rsidR="00D05D5E" w:rsidRPr="00D938D1" w:rsidTr="00D05D5E">
        <w:tc>
          <w:tcPr>
            <w:tcW w:w="2977" w:type="dxa"/>
            <w:shd w:val="clear" w:color="auto" w:fill="auto"/>
          </w:tcPr>
          <w:p w:rsidR="00D05D5E" w:rsidRPr="00D938D1" w:rsidRDefault="00D05D5E" w:rsidP="00D05D5E">
            <w:pPr>
              <w:pStyle w:val="ConsPlusNormal"/>
              <w:ind w:firstLine="0"/>
              <w:jc w:val="both"/>
              <w:rPr>
                <w:rFonts w:ascii="Times New Roman" w:hAnsi="Times New Roman" w:cs="Times New Roman"/>
                <w:sz w:val="22"/>
                <w:szCs w:val="22"/>
              </w:rPr>
            </w:pPr>
            <w:r w:rsidRPr="00D938D1">
              <w:rPr>
                <w:rFonts w:ascii="Times New Roman" w:hAnsi="Times New Roman" w:cs="Times New Roman"/>
                <w:sz w:val="22"/>
                <w:szCs w:val="22"/>
              </w:rPr>
              <w:t xml:space="preserve">Расходы на оплату по </w:t>
            </w:r>
            <w:proofErr w:type="spellStart"/>
            <w:r w:rsidRPr="00D938D1">
              <w:rPr>
                <w:rFonts w:ascii="Times New Roman" w:hAnsi="Times New Roman" w:cs="Times New Roman"/>
                <w:sz w:val="22"/>
                <w:szCs w:val="22"/>
              </w:rPr>
              <w:t>энергосервисному</w:t>
            </w:r>
            <w:proofErr w:type="spellEnd"/>
            <w:r w:rsidRPr="00D938D1">
              <w:rPr>
                <w:rFonts w:ascii="Times New Roman" w:hAnsi="Times New Roman" w:cs="Times New Roman"/>
                <w:sz w:val="22"/>
                <w:szCs w:val="22"/>
              </w:rPr>
              <w:t xml:space="preserve"> контракту от 17.02.2014 № 1</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 xml:space="preserve">Бюджет </w:t>
            </w:r>
            <w:proofErr w:type="spellStart"/>
            <w:r w:rsidRPr="00D938D1">
              <w:rPr>
                <w:rFonts w:ascii="Times New Roman" w:hAnsi="Times New Roman"/>
              </w:rPr>
              <w:t>муници</w:t>
            </w:r>
            <w:proofErr w:type="spellEnd"/>
            <w:r w:rsidRPr="00D938D1">
              <w:rPr>
                <w:rFonts w:ascii="Times New Roman" w:hAnsi="Times New Roman"/>
              </w:rPr>
              <w:t>-</w:t>
            </w:r>
          </w:p>
          <w:p w:rsidR="00D05D5E" w:rsidRPr="00D938D1" w:rsidRDefault="00D05D5E" w:rsidP="00D05D5E">
            <w:pPr>
              <w:pStyle w:val="a8"/>
              <w:ind w:left="0"/>
              <w:jc w:val="center"/>
              <w:rPr>
                <w:rFonts w:ascii="Times New Roman" w:hAnsi="Times New Roman"/>
              </w:rPr>
            </w:pPr>
            <w:proofErr w:type="spellStart"/>
            <w:r w:rsidRPr="00D938D1">
              <w:rPr>
                <w:rFonts w:ascii="Times New Roman" w:hAnsi="Times New Roman"/>
              </w:rPr>
              <w:t>пального</w:t>
            </w:r>
            <w:proofErr w:type="spellEnd"/>
            <w:r w:rsidRPr="00D938D1">
              <w:rPr>
                <w:rFonts w:ascii="Times New Roman" w:hAnsi="Times New Roman"/>
              </w:rPr>
              <w:t xml:space="preserve"> образования</w:t>
            </w:r>
          </w:p>
        </w:tc>
        <w:tc>
          <w:tcPr>
            <w:tcW w:w="1560" w:type="dxa"/>
            <w:shd w:val="clear" w:color="auto" w:fill="auto"/>
            <w:vAlign w:val="center"/>
          </w:tcPr>
          <w:p w:rsidR="00D05D5E" w:rsidRPr="00D938D1" w:rsidRDefault="00D05D5E" w:rsidP="00D05D5E">
            <w:pPr>
              <w:jc w:val="center"/>
            </w:pPr>
            <w:r w:rsidRPr="00D938D1">
              <w:t>4249,15496</w:t>
            </w:r>
          </w:p>
        </w:tc>
        <w:tc>
          <w:tcPr>
            <w:tcW w:w="1559" w:type="dxa"/>
            <w:shd w:val="clear" w:color="auto" w:fill="auto"/>
            <w:vAlign w:val="center"/>
          </w:tcPr>
          <w:p w:rsidR="00D05D5E" w:rsidRPr="00D938D1" w:rsidRDefault="00D05D5E" w:rsidP="00D05D5E">
            <w:pPr>
              <w:jc w:val="center"/>
            </w:pPr>
            <w:r w:rsidRPr="00D938D1">
              <w:t>3679,75478</w:t>
            </w:r>
          </w:p>
        </w:tc>
        <w:tc>
          <w:tcPr>
            <w:tcW w:w="1417" w:type="dxa"/>
            <w:shd w:val="clear" w:color="auto" w:fill="auto"/>
            <w:vAlign w:val="center"/>
          </w:tcPr>
          <w:p w:rsidR="00D05D5E" w:rsidRPr="00D938D1" w:rsidRDefault="00D05D5E" w:rsidP="00D05D5E">
            <w:pPr>
              <w:jc w:val="center"/>
            </w:pPr>
            <w:r w:rsidRPr="00D938D1">
              <w:t>569,39978</w:t>
            </w:r>
          </w:p>
        </w:tc>
        <w:tc>
          <w:tcPr>
            <w:tcW w:w="1418" w:type="dxa"/>
            <w:shd w:val="clear" w:color="auto" w:fill="auto"/>
            <w:vAlign w:val="center"/>
          </w:tcPr>
          <w:p w:rsidR="00D05D5E" w:rsidRPr="00D938D1" w:rsidRDefault="00D05D5E" w:rsidP="00D05D5E">
            <w:pPr>
              <w:jc w:val="center"/>
            </w:pPr>
            <w:r w:rsidRPr="00D938D1">
              <w:t>0,0004</w:t>
            </w:r>
          </w:p>
        </w:tc>
        <w:tc>
          <w:tcPr>
            <w:tcW w:w="1534" w:type="dxa"/>
            <w:shd w:val="clear" w:color="auto" w:fill="auto"/>
            <w:vAlign w:val="center"/>
          </w:tcPr>
          <w:p w:rsidR="00D05D5E" w:rsidRPr="00D938D1" w:rsidRDefault="00D05D5E" w:rsidP="00D05D5E">
            <w:pPr>
              <w:jc w:val="center"/>
            </w:pPr>
            <w:r w:rsidRPr="00D938D1">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 xml:space="preserve">Украшение города к </w:t>
            </w:r>
            <w:r w:rsidRPr="00D938D1">
              <w:rPr>
                <w:rFonts w:ascii="Times New Roman" w:hAnsi="Times New Roman" w:cs="Times New Roman"/>
                <w:sz w:val="22"/>
                <w:szCs w:val="22"/>
              </w:rPr>
              <w:lastRenderedPageBreak/>
              <w:t>празднованию 9 мая</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lastRenderedPageBreak/>
              <w:t xml:space="preserve">Местный </w:t>
            </w:r>
            <w:r w:rsidRPr="00D938D1">
              <w:rPr>
                <w:rFonts w:ascii="Times New Roman" w:hAnsi="Times New Roman"/>
              </w:rPr>
              <w:lastRenderedPageBreak/>
              <w:t>бюджет</w:t>
            </w:r>
          </w:p>
        </w:tc>
        <w:tc>
          <w:tcPr>
            <w:tcW w:w="1560" w:type="dxa"/>
            <w:shd w:val="clear" w:color="auto" w:fill="auto"/>
            <w:vAlign w:val="center"/>
          </w:tcPr>
          <w:p w:rsidR="00D05D5E" w:rsidRPr="00D938D1" w:rsidRDefault="00D05D5E" w:rsidP="00D05D5E">
            <w:pPr>
              <w:jc w:val="center"/>
            </w:pPr>
            <w:r w:rsidRPr="00D938D1">
              <w:lastRenderedPageBreak/>
              <w:t>91,30078</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91,30078</w:t>
            </w:r>
          </w:p>
        </w:tc>
        <w:tc>
          <w:tcPr>
            <w:tcW w:w="1534" w:type="dxa"/>
            <w:shd w:val="clear" w:color="auto" w:fill="auto"/>
            <w:vAlign w:val="center"/>
          </w:tcPr>
          <w:p w:rsidR="00D05D5E" w:rsidRPr="00D938D1" w:rsidRDefault="00D05D5E" w:rsidP="00D05D5E">
            <w:pPr>
              <w:jc w:val="center"/>
            </w:pPr>
            <w:r w:rsidRPr="00D938D1">
              <w:t>0,00</w:t>
            </w:r>
          </w:p>
        </w:tc>
        <w:tc>
          <w:tcPr>
            <w:tcW w:w="1501" w:type="dxa"/>
            <w:shd w:val="clear" w:color="auto" w:fill="auto"/>
            <w:vAlign w:val="center"/>
          </w:tcPr>
          <w:p w:rsidR="00D05D5E" w:rsidRPr="00D938D1" w:rsidRDefault="00D05D5E" w:rsidP="00D05D5E">
            <w:pPr>
              <w:jc w:val="center"/>
            </w:pPr>
            <w:r w:rsidRPr="00D938D1">
              <w:t>0,00</w:t>
            </w:r>
          </w:p>
        </w:tc>
        <w:tc>
          <w:tcPr>
            <w:tcW w:w="1501" w:type="dxa"/>
            <w:gridSpan w:val="2"/>
            <w:shd w:val="clear" w:color="auto" w:fill="auto"/>
            <w:vAlign w:val="center"/>
          </w:tcPr>
          <w:p w:rsidR="00D05D5E" w:rsidRPr="00D938D1" w:rsidRDefault="00D05D5E" w:rsidP="00D05D5E">
            <w:pPr>
              <w:jc w:val="center"/>
            </w:pPr>
            <w:r w:rsidRPr="00D938D1">
              <w:t>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lastRenderedPageBreak/>
              <w:t>Ремонт, установка контейнерных площадок</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jc w:val="center"/>
            </w:pPr>
            <w:r>
              <w:t>192,95403</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68,32273</w:t>
            </w:r>
          </w:p>
        </w:tc>
        <w:tc>
          <w:tcPr>
            <w:tcW w:w="1534" w:type="dxa"/>
            <w:shd w:val="clear" w:color="auto" w:fill="auto"/>
            <w:vAlign w:val="center"/>
          </w:tcPr>
          <w:p w:rsidR="00D05D5E" w:rsidRPr="00D938D1" w:rsidRDefault="00D05D5E" w:rsidP="00D05D5E">
            <w:pPr>
              <w:jc w:val="center"/>
            </w:pPr>
            <w:r>
              <w:t>24,63130</w:t>
            </w:r>
          </w:p>
        </w:tc>
        <w:tc>
          <w:tcPr>
            <w:tcW w:w="1501" w:type="dxa"/>
            <w:shd w:val="clear" w:color="auto" w:fill="auto"/>
            <w:vAlign w:val="center"/>
          </w:tcPr>
          <w:p w:rsidR="00D05D5E" w:rsidRPr="00D938D1" w:rsidRDefault="00D05D5E" w:rsidP="00D05D5E">
            <w:pPr>
              <w:jc w:val="center"/>
            </w:pPr>
            <w:r w:rsidRPr="00D938D1">
              <w:t>50,00</w:t>
            </w:r>
          </w:p>
        </w:tc>
        <w:tc>
          <w:tcPr>
            <w:tcW w:w="1501" w:type="dxa"/>
            <w:gridSpan w:val="2"/>
            <w:shd w:val="clear" w:color="auto" w:fill="auto"/>
            <w:vAlign w:val="center"/>
          </w:tcPr>
          <w:p w:rsidR="00D05D5E" w:rsidRPr="00D938D1" w:rsidRDefault="00D05D5E" w:rsidP="00D05D5E">
            <w:pPr>
              <w:jc w:val="center"/>
            </w:pPr>
            <w:r w:rsidRPr="00D938D1">
              <w:t>50,00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Изготовление, ремонт и установка автобусных павильонов</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jc w:val="center"/>
            </w:pPr>
            <w:r w:rsidRPr="00D938D1">
              <w:t>174,62476</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60,00</w:t>
            </w:r>
          </w:p>
        </w:tc>
        <w:tc>
          <w:tcPr>
            <w:tcW w:w="1534" w:type="dxa"/>
            <w:shd w:val="clear" w:color="auto" w:fill="auto"/>
            <w:vAlign w:val="center"/>
          </w:tcPr>
          <w:p w:rsidR="00D05D5E" w:rsidRPr="00D938D1" w:rsidRDefault="00D05D5E" w:rsidP="00D05D5E">
            <w:pPr>
              <w:jc w:val="center"/>
            </w:pPr>
            <w:r w:rsidRPr="00D938D1">
              <w:t>14,62476</w:t>
            </w:r>
          </w:p>
        </w:tc>
        <w:tc>
          <w:tcPr>
            <w:tcW w:w="1501" w:type="dxa"/>
            <w:shd w:val="clear" w:color="auto" w:fill="auto"/>
            <w:vAlign w:val="center"/>
          </w:tcPr>
          <w:p w:rsidR="00D05D5E" w:rsidRPr="00D938D1" w:rsidRDefault="00D05D5E" w:rsidP="00D05D5E">
            <w:pPr>
              <w:jc w:val="center"/>
            </w:pPr>
            <w:r w:rsidRPr="00D938D1">
              <w:t>50,00</w:t>
            </w:r>
          </w:p>
        </w:tc>
        <w:tc>
          <w:tcPr>
            <w:tcW w:w="1501" w:type="dxa"/>
            <w:gridSpan w:val="2"/>
            <w:shd w:val="clear" w:color="auto" w:fill="auto"/>
            <w:vAlign w:val="center"/>
          </w:tcPr>
          <w:p w:rsidR="00D05D5E" w:rsidRPr="00D938D1" w:rsidRDefault="00D05D5E" w:rsidP="00D05D5E">
            <w:pPr>
              <w:jc w:val="center"/>
            </w:pPr>
            <w:r w:rsidRPr="00D938D1">
              <w:t>50,00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Подготовительные работы к праздничным мероприятиям</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jc w:val="center"/>
            </w:pPr>
            <w:r>
              <w:t>82,24533</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vAlign w:val="center"/>
          </w:tcPr>
          <w:p w:rsidR="00D05D5E" w:rsidRPr="00D938D1" w:rsidRDefault="00D05D5E" w:rsidP="00D05D5E">
            <w:pPr>
              <w:jc w:val="center"/>
            </w:pPr>
            <w:r>
              <w:t>13,82533</w:t>
            </w:r>
          </w:p>
        </w:tc>
        <w:tc>
          <w:tcPr>
            <w:tcW w:w="1501" w:type="dxa"/>
            <w:shd w:val="clear" w:color="auto" w:fill="auto"/>
            <w:vAlign w:val="center"/>
          </w:tcPr>
          <w:p w:rsidR="00D05D5E" w:rsidRPr="00D938D1" w:rsidRDefault="00D05D5E" w:rsidP="00D05D5E">
            <w:pPr>
              <w:jc w:val="center"/>
            </w:pPr>
            <w:r w:rsidRPr="00D938D1">
              <w:t>34,21</w:t>
            </w:r>
          </w:p>
        </w:tc>
        <w:tc>
          <w:tcPr>
            <w:tcW w:w="1501" w:type="dxa"/>
            <w:gridSpan w:val="2"/>
            <w:shd w:val="clear" w:color="auto" w:fill="auto"/>
            <w:vAlign w:val="center"/>
          </w:tcPr>
          <w:p w:rsidR="00D05D5E" w:rsidRPr="00D938D1" w:rsidRDefault="00D05D5E" w:rsidP="00D05D5E">
            <w:pPr>
              <w:jc w:val="center"/>
            </w:pPr>
            <w:r w:rsidRPr="00D938D1">
              <w:t>34,21</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jc w:val="center"/>
            </w:pPr>
            <w:r w:rsidRPr="00D938D1">
              <w:t>987,2142</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vAlign w:val="center"/>
          </w:tcPr>
          <w:p w:rsidR="00D05D5E" w:rsidRPr="00D938D1" w:rsidRDefault="00D05D5E" w:rsidP="00D05D5E">
            <w:pPr>
              <w:jc w:val="center"/>
            </w:pPr>
            <w:r w:rsidRPr="00D938D1">
              <w:t>609,00</w:t>
            </w:r>
          </w:p>
        </w:tc>
        <w:tc>
          <w:tcPr>
            <w:tcW w:w="1501" w:type="dxa"/>
            <w:shd w:val="clear" w:color="auto" w:fill="auto"/>
            <w:vAlign w:val="center"/>
          </w:tcPr>
          <w:p w:rsidR="00D05D5E" w:rsidRPr="00D938D1" w:rsidRDefault="00D05D5E" w:rsidP="00D05D5E">
            <w:pPr>
              <w:jc w:val="center"/>
            </w:pPr>
            <w:r w:rsidRPr="00D938D1">
              <w:t>189,1071</w:t>
            </w:r>
          </w:p>
        </w:tc>
        <w:tc>
          <w:tcPr>
            <w:tcW w:w="1501" w:type="dxa"/>
            <w:gridSpan w:val="2"/>
            <w:shd w:val="clear" w:color="auto" w:fill="auto"/>
            <w:vAlign w:val="center"/>
          </w:tcPr>
          <w:p w:rsidR="00D05D5E" w:rsidRPr="00D938D1" w:rsidRDefault="00D05D5E" w:rsidP="00D05D5E">
            <w:pPr>
              <w:jc w:val="center"/>
            </w:pPr>
            <w:r w:rsidRPr="00D938D1">
              <w:t>189,1071</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rPr>
                <w:rFonts w:ascii="Times New Roman" w:hAnsi="Times New Roman" w:cs="Times New Roman"/>
                <w:sz w:val="22"/>
                <w:szCs w:val="22"/>
              </w:rPr>
            </w:pPr>
            <w:r w:rsidRPr="00D938D1">
              <w:rPr>
                <w:rFonts w:ascii="Times New Roman" w:hAnsi="Times New Roman" w:cs="Times New Roman"/>
                <w:sz w:val="22"/>
                <w:szCs w:val="22"/>
              </w:rPr>
              <w:t>Содержание пожарных водоемов, прудов, фонтанов</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jc w:val="center"/>
            </w:pPr>
            <w:r w:rsidRPr="00D938D1">
              <w:t>331,13715</w:t>
            </w:r>
          </w:p>
        </w:tc>
        <w:tc>
          <w:tcPr>
            <w:tcW w:w="1559" w:type="dxa"/>
            <w:shd w:val="clear" w:color="auto" w:fill="auto"/>
            <w:vAlign w:val="center"/>
          </w:tcPr>
          <w:p w:rsidR="00D05D5E" w:rsidRPr="00D938D1" w:rsidRDefault="00D05D5E" w:rsidP="00D05D5E">
            <w:pPr>
              <w:jc w:val="center"/>
            </w:pPr>
            <w:r w:rsidRPr="00D938D1">
              <w:t>0,00</w:t>
            </w:r>
          </w:p>
        </w:tc>
        <w:tc>
          <w:tcPr>
            <w:tcW w:w="1417" w:type="dxa"/>
            <w:shd w:val="clear" w:color="auto" w:fill="auto"/>
            <w:vAlign w:val="center"/>
          </w:tcPr>
          <w:p w:rsidR="00D05D5E" w:rsidRPr="00D938D1" w:rsidRDefault="00D05D5E" w:rsidP="00D05D5E">
            <w:pPr>
              <w:jc w:val="center"/>
            </w:pPr>
            <w:r w:rsidRPr="00D938D1">
              <w:t>0,00</w:t>
            </w:r>
          </w:p>
        </w:tc>
        <w:tc>
          <w:tcPr>
            <w:tcW w:w="1418" w:type="dxa"/>
            <w:shd w:val="clear" w:color="auto" w:fill="auto"/>
            <w:vAlign w:val="center"/>
          </w:tcPr>
          <w:p w:rsidR="00D05D5E" w:rsidRPr="00D938D1" w:rsidRDefault="00D05D5E" w:rsidP="00D05D5E">
            <w:pPr>
              <w:jc w:val="center"/>
            </w:pPr>
            <w:r w:rsidRPr="00D938D1">
              <w:t>0,00</w:t>
            </w:r>
          </w:p>
        </w:tc>
        <w:tc>
          <w:tcPr>
            <w:tcW w:w="1534" w:type="dxa"/>
            <w:shd w:val="clear" w:color="auto" w:fill="auto"/>
            <w:vAlign w:val="center"/>
          </w:tcPr>
          <w:p w:rsidR="00D05D5E" w:rsidRPr="00D938D1" w:rsidRDefault="00D05D5E" w:rsidP="00D05D5E">
            <w:pPr>
              <w:jc w:val="center"/>
            </w:pPr>
            <w:r w:rsidRPr="00D938D1">
              <w:t>31,13715</w:t>
            </w:r>
          </w:p>
        </w:tc>
        <w:tc>
          <w:tcPr>
            <w:tcW w:w="1501" w:type="dxa"/>
            <w:shd w:val="clear" w:color="auto" w:fill="auto"/>
            <w:vAlign w:val="center"/>
          </w:tcPr>
          <w:p w:rsidR="00D05D5E" w:rsidRPr="00D938D1" w:rsidRDefault="00D05D5E" w:rsidP="00D05D5E">
            <w:pPr>
              <w:jc w:val="center"/>
            </w:pPr>
            <w:r w:rsidRPr="00D938D1">
              <w:t>150,00</w:t>
            </w:r>
          </w:p>
        </w:tc>
        <w:tc>
          <w:tcPr>
            <w:tcW w:w="1501" w:type="dxa"/>
            <w:gridSpan w:val="2"/>
            <w:shd w:val="clear" w:color="auto" w:fill="auto"/>
            <w:vAlign w:val="center"/>
          </w:tcPr>
          <w:p w:rsidR="00D05D5E" w:rsidRPr="00D938D1" w:rsidRDefault="00D05D5E" w:rsidP="00D05D5E">
            <w:pPr>
              <w:jc w:val="center"/>
            </w:pPr>
            <w:r w:rsidRPr="00D938D1">
              <w:t>150,00</w:t>
            </w:r>
          </w:p>
        </w:tc>
        <w:tc>
          <w:tcPr>
            <w:tcW w:w="1133" w:type="dxa"/>
            <w:shd w:val="clear" w:color="auto" w:fill="auto"/>
            <w:vAlign w:val="center"/>
          </w:tcPr>
          <w:p w:rsidR="00D05D5E" w:rsidRPr="00D938D1" w:rsidRDefault="00D05D5E" w:rsidP="00D05D5E">
            <w:pPr>
              <w:jc w:val="center"/>
            </w:pPr>
            <w:r w:rsidRPr="00D938D1">
              <w:t>0,00</w:t>
            </w:r>
          </w:p>
        </w:tc>
      </w:tr>
      <w:tr w:rsidR="00D05D5E" w:rsidRPr="00D938D1" w:rsidTr="00D05D5E">
        <w:tc>
          <w:tcPr>
            <w:tcW w:w="2977" w:type="dxa"/>
            <w:shd w:val="clear" w:color="auto" w:fill="auto"/>
          </w:tcPr>
          <w:p w:rsidR="00D05D5E" w:rsidRPr="00D938D1" w:rsidRDefault="00D05D5E" w:rsidP="00D05D5E">
            <w:pPr>
              <w:pStyle w:val="ConsPlusNormal"/>
              <w:ind w:firstLine="0"/>
              <w:jc w:val="center"/>
              <w:rPr>
                <w:rFonts w:ascii="Times New Roman" w:hAnsi="Times New Roman" w:cs="Times New Roman"/>
                <w:b/>
                <w:sz w:val="22"/>
                <w:szCs w:val="22"/>
              </w:rPr>
            </w:pPr>
            <w:r w:rsidRPr="00D938D1">
              <w:rPr>
                <w:rFonts w:ascii="Times New Roman" w:hAnsi="Times New Roman" w:cs="Times New Roman"/>
                <w:b/>
                <w:sz w:val="22"/>
                <w:szCs w:val="22"/>
              </w:rPr>
              <w:t>ИТОГО</w:t>
            </w:r>
          </w:p>
        </w:tc>
        <w:tc>
          <w:tcPr>
            <w:tcW w:w="1229" w:type="dxa"/>
            <w:shd w:val="clear" w:color="auto" w:fill="auto"/>
          </w:tcPr>
          <w:p w:rsidR="00D05D5E" w:rsidRPr="00D938D1" w:rsidRDefault="00D05D5E" w:rsidP="00D05D5E">
            <w:pPr>
              <w:pStyle w:val="a8"/>
              <w:ind w:left="0"/>
              <w:rPr>
                <w:rFonts w:ascii="Times New Roman" w:hAnsi="Times New Roman"/>
              </w:rPr>
            </w:pP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136 310,62009</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27 069,31815</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22 522,78178</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23 008,7914</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28 017,12802</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10 538,11859</w:t>
            </w:r>
          </w:p>
        </w:tc>
        <w:tc>
          <w:tcPr>
            <w:tcW w:w="1501" w:type="dxa"/>
            <w:gridSpan w:val="2"/>
            <w:shd w:val="clear" w:color="auto" w:fill="auto"/>
            <w:vAlign w:val="bottom"/>
          </w:tcPr>
          <w:p w:rsidR="00D05D5E" w:rsidRPr="00D938D1" w:rsidRDefault="00D05D5E" w:rsidP="00D05D5E">
            <w:pPr>
              <w:pStyle w:val="a8"/>
              <w:ind w:left="0"/>
              <w:jc w:val="center"/>
              <w:rPr>
                <w:rFonts w:ascii="Times New Roman" w:hAnsi="Times New Roman"/>
              </w:rPr>
            </w:pPr>
            <w:r w:rsidRPr="00D938D1">
              <w:rPr>
                <w:rFonts w:ascii="Times New Roman" w:hAnsi="Times New Roman"/>
              </w:rPr>
              <w:t>7723,74885</w:t>
            </w:r>
          </w:p>
        </w:tc>
        <w:tc>
          <w:tcPr>
            <w:tcW w:w="1133" w:type="dxa"/>
            <w:shd w:val="clear" w:color="auto" w:fill="auto"/>
            <w:vAlign w:val="bottom"/>
          </w:tcPr>
          <w:p w:rsidR="00D05D5E" w:rsidRPr="00D938D1" w:rsidRDefault="00D05D5E" w:rsidP="00D05D5E">
            <w:pPr>
              <w:pStyle w:val="a8"/>
              <w:ind w:left="0"/>
              <w:jc w:val="center"/>
              <w:rPr>
                <w:rFonts w:ascii="Times New Roman" w:hAnsi="Times New Roman"/>
              </w:rPr>
            </w:pPr>
            <w:r w:rsidRPr="00D938D1">
              <w:rPr>
                <w:rFonts w:ascii="Times New Roman" w:hAnsi="Times New Roman"/>
              </w:rPr>
              <w:t>17430,73330</w:t>
            </w:r>
          </w:p>
        </w:tc>
      </w:tr>
      <w:tr w:rsidR="00D05D5E" w:rsidRPr="00D938D1" w:rsidTr="00D05D5E">
        <w:tc>
          <w:tcPr>
            <w:tcW w:w="2977" w:type="dxa"/>
            <w:shd w:val="clear" w:color="auto" w:fill="auto"/>
          </w:tcPr>
          <w:p w:rsidR="00D05D5E" w:rsidRPr="00D938D1" w:rsidRDefault="00D05D5E" w:rsidP="00D05D5E">
            <w:pPr>
              <w:autoSpaceDE w:val="0"/>
              <w:autoSpaceDN w:val="0"/>
              <w:adjustRightInd w:val="0"/>
            </w:pPr>
            <w:r w:rsidRPr="00D938D1">
              <w:t>Содержание сетей уличного освещения (ООО ТСП).</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12 055,51</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0,00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2798,06</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2782,00</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2994,40</w:t>
            </w:r>
          </w:p>
        </w:tc>
        <w:tc>
          <w:tcPr>
            <w:tcW w:w="1501" w:type="dxa"/>
            <w:shd w:val="clear" w:color="auto" w:fill="auto"/>
            <w:vAlign w:val="center"/>
          </w:tcPr>
          <w:p w:rsidR="00D05D5E" w:rsidRPr="00D938D1" w:rsidRDefault="00D05D5E" w:rsidP="00D05D5E">
            <w:pPr>
              <w:jc w:val="center"/>
            </w:pPr>
            <w:r w:rsidRPr="00D938D1">
              <w:t>1160,35</w:t>
            </w:r>
          </w:p>
        </w:tc>
        <w:tc>
          <w:tcPr>
            <w:tcW w:w="1501" w:type="dxa"/>
            <w:gridSpan w:val="2"/>
            <w:shd w:val="clear" w:color="auto" w:fill="auto"/>
            <w:vAlign w:val="center"/>
          </w:tcPr>
          <w:p w:rsidR="00D05D5E" w:rsidRPr="00D938D1" w:rsidRDefault="00D05D5E" w:rsidP="00D05D5E">
            <w:pPr>
              <w:jc w:val="center"/>
            </w:pPr>
            <w:r w:rsidRPr="00D938D1">
              <w:t>1160,35</w:t>
            </w:r>
          </w:p>
        </w:tc>
        <w:tc>
          <w:tcPr>
            <w:tcW w:w="1133" w:type="dxa"/>
            <w:shd w:val="clear" w:color="auto" w:fill="auto"/>
            <w:vAlign w:val="center"/>
          </w:tcPr>
          <w:p w:rsidR="00D05D5E" w:rsidRPr="00D938D1" w:rsidRDefault="00D05D5E" w:rsidP="00D05D5E">
            <w:pPr>
              <w:jc w:val="center"/>
            </w:pPr>
            <w:r w:rsidRPr="00D938D1">
              <w:t>1160,35</w:t>
            </w:r>
          </w:p>
        </w:tc>
      </w:tr>
      <w:tr w:rsidR="00D05D5E" w:rsidRPr="00D938D1" w:rsidTr="00D05D5E">
        <w:tc>
          <w:tcPr>
            <w:tcW w:w="2977" w:type="dxa"/>
            <w:shd w:val="clear" w:color="auto" w:fill="auto"/>
          </w:tcPr>
          <w:p w:rsidR="00D05D5E" w:rsidRPr="00D938D1" w:rsidRDefault="00D05D5E" w:rsidP="00D05D5E">
            <w:r w:rsidRPr="00D938D1">
              <w:t>Благоустройство  пл. Ленина (перенос подающего трубопровода)</w:t>
            </w:r>
          </w:p>
        </w:tc>
        <w:tc>
          <w:tcPr>
            <w:tcW w:w="1229" w:type="dxa"/>
            <w:shd w:val="clear" w:color="auto" w:fill="auto"/>
          </w:tcPr>
          <w:p w:rsidR="00D05D5E" w:rsidRPr="00D938D1" w:rsidRDefault="00D05D5E" w:rsidP="00D05D5E">
            <w:pPr>
              <w:jc w:val="center"/>
            </w:pPr>
            <w:r w:rsidRPr="00D938D1">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98,145</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98,145</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shd w:val="clear" w:color="auto" w:fill="auto"/>
          </w:tcPr>
          <w:p w:rsidR="00D05D5E" w:rsidRPr="00D938D1" w:rsidRDefault="00D05D5E" w:rsidP="00D05D5E">
            <w:r w:rsidRPr="00D938D1">
              <w:t xml:space="preserve">Приобретение </w:t>
            </w:r>
            <w:proofErr w:type="spellStart"/>
            <w:r w:rsidRPr="00D938D1">
              <w:t>спецавтотранспорта</w:t>
            </w:r>
            <w:proofErr w:type="spellEnd"/>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601,00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601,00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shd w:val="clear" w:color="auto" w:fill="auto"/>
          </w:tcPr>
          <w:p w:rsidR="00D05D5E" w:rsidRPr="00D938D1" w:rsidRDefault="00D05D5E" w:rsidP="00D05D5E">
            <w:r w:rsidRPr="00D938D1">
              <w:t xml:space="preserve">Озеленение сквера ул. </w:t>
            </w:r>
            <w:proofErr w:type="spellStart"/>
            <w:r w:rsidRPr="00D938D1">
              <w:t>Сергеевская</w:t>
            </w:r>
            <w:proofErr w:type="spellEnd"/>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 xml:space="preserve">Местный </w:t>
            </w:r>
            <w:r w:rsidRPr="00D938D1">
              <w:rPr>
                <w:rFonts w:ascii="Times New Roman" w:hAnsi="Times New Roman"/>
              </w:rPr>
              <w:lastRenderedPageBreak/>
              <w:t>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lastRenderedPageBreak/>
              <w:t>77,50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77,50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shd w:val="clear" w:color="auto" w:fill="auto"/>
          </w:tcPr>
          <w:p w:rsidR="00D05D5E" w:rsidRPr="00D938D1" w:rsidRDefault="00D05D5E" w:rsidP="00D05D5E">
            <w:r w:rsidRPr="00D938D1">
              <w:lastRenderedPageBreak/>
              <w:t>Закупка гирлянд уличных</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139,50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100,00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39,50</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shd w:val="clear" w:color="auto" w:fill="auto"/>
          </w:tcPr>
          <w:p w:rsidR="00D05D5E" w:rsidRPr="00D938D1" w:rsidRDefault="00D05D5E" w:rsidP="00D05D5E">
            <w:r w:rsidRPr="00D938D1">
              <w:rPr>
                <w:noProof/>
              </w:rPr>
              <w:t>Закупка навесного оборудования снегоуборочной техники</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95,00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95,00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shd w:val="clear" w:color="auto" w:fill="auto"/>
          </w:tcPr>
          <w:p w:rsidR="00D05D5E" w:rsidRPr="00D938D1" w:rsidRDefault="00D05D5E" w:rsidP="00D05D5E">
            <w:r w:rsidRPr="00D938D1">
              <w:rPr>
                <w:noProof/>
              </w:rPr>
              <w:t>Доставка навесного оборудования снегоуборочной техники</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23,00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23,00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shd w:val="clear" w:color="auto" w:fill="auto"/>
          </w:tcPr>
          <w:p w:rsidR="00D05D5E" w:rsidRPr="00D938D1" w:rsidRDefault="00D05D5E" w:rsidP="00D05D5E">
            <w:r w:rsidRPr="00D938D1">
              <w:t xml:space="preserve">Проектирование пешеходной зоны от пешеходного моста через р. Вязьма (ул. Набережная) до </w:t>
            </w:r>
            <w:proofErr w:type="spellStart"/>
            <w:r w:rsidRPr="00D938D1">
              <w:t>Шестагинского</w:t>
            </w:r>
            <w:proofErr w:type="spellEnd"/>
            <w:r w:rsidRPr="00D938D1">
              <w:t xml:space="preserve"> проезда в районе дома № 7 в </w:t>
            </w:r>
            <w:proofErr w:type="gramStart"/>
            <w:r w:rsidRPr="00D938D1">
              <w:t>г</w:t>
            </w:r>
            <w:proofErr w:type="gramEnd"/>
            <w:r w:rsidRPr="00D938D1">
              <w:t>. Тейково Ивановской обл.</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99,90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99,90</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630"/>
        </w:trPr>
        <w:tc>
          <w:tcPr>
            <w:tcW w:w="2977" w:type="dxa"/>
            <w:vMerge w:val="restart"/>
            <w:shd w:val="clear" w:color="auto" w:fill="auto"/>
          </w:tcPr>
          <w:p w:rsidR="00D05D5E" w:rsidRPr="00D938D1" w:rsidRDefault="00D05D5E" w:rsidP="00D05D5E">
            <w:pPr>
              <w:rPr>
                <w:noProof/>
              </w:rPr>
            </w:pPr>
          </w:p>
          <w:p w:rsidR="00D05D5E" w:rsidRPr="00D938D1" w:rsidRDefault="00D05D5E" w:rsidP="00D05D5E">
            <w:pPr>
              <w:rPr>
                <w:noProof/>
              </w:rPr>
            </w:pPr>
            <w:r w:rsidRPr="00D938D1">
              <w:rPr>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10,6363</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10,6363</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630"/>
        </w:trPr>
        <w:tc>
          <w:tcPr>
            <w:tcW w:w="2977" w:type="dxa"/>
            <w:vMerge/>
            <w:shd w:val="clear" w:color="auto" w:fill="auto"/>
          </w:tcPr>
          <w:p w:rsidR="00D05D5E" w:rsidRPr="00D938D1" w:rsidRDefault="00D05D5E" w:rsidP="00D05D5E">
            <w:pPr>
              <w:rPr>
                <w:noProof/>
              </w:rPr>
            </w:pP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Областной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200,00</w:t>
            </w:r>
          </w:p>
          <w:p w:rsidR="00D05D5E" w:rsidRPr="00D938D1" w:rsidRDefault="00D05D5E" w:rsidP="00D05D5E">
            <w:pPr>
              <w:pStyle w:val="a8"/>
              <w:ind w:left="0"/>
              <w:jc w:val="center"/>
              <w:rPr>
                <w:rFonts w:ascii="Times New Roman" w:hAnsi="Times New Roman"/>
              </w:rPr>
            </w:pP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200,00</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630"/>
        </w:trPr>
        <w:tc>
          <w:tcPr>
            <w:tcW w:w="2977" w:type="dxa"/>
            <w:vMerge/>
            <w:shd w:val="clear" w:color="auto" w:fill="auto"/>
          </w:tcPr>
          <w:p w:rsidR="00D05D5E" w:rsidRPr="00D938D1" w:rsidRDefault="00D05D5E" w:rsidP="00D05D5E">
            <w:pPr>
              <w:rPr>
                <w:noProof/>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b/>
              </w:rPr>
              <w:t>Итого по мероприятию</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210,6363</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210,6363</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vMerge w:val="restart"/>
            <w:shd w:val="clear" w:color="auto" w:fill="auto"/>
          </w:tcPr>
          <w:p w:rsidR="00D05D5E" w:rsidRPr="00D938D1" w:rsidRDefault="00D05D5E" w:rsidP="00D05D5E"/>
          <w:p w:rsidR="00D05D5E" w:rsidRPr="00D938D1" w:rsidRDefault="00D05D5E" w:rsidP="00D05D5E">
            <w:r w:rsidRPr="00D938D1">
              <w:t xml:space="preserve">Приобретение и установка детской игровой площадки по адресу: </w:t>
            </w:r>
            <w:proofErr w:type="gramStart"/>
            <w:r w:rsidRPr="00D938D1">
              <w:t>г</w:t>
            </w:r>
            <w:proofErr w:type="gramEnd"/>
            <w:r w:rsidRPr="00D938D1">
              <w:t xml:space="preserve">. </w:t>
            </w:r>
            <w:r w:rsidRPr="00D938D1">
              <w:lastRenderedPageBreak/>
              <w:t>Тейково, ул. 2-Комовская, д.12</w:t>
            </w:r>
          </w:p>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lastRenderedPageBreak/>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 xml:space="preserve"> 18,0817</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18,0817</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vMerge/>
            <w:shd w:val="clear" w:color="auto" w:fill="auto"/>
          </w:tcPr>
          <w:p w:rsidR="00D05D5E" w:rsidRPr="00D938D1" w:rsidRDefault="00D05D5E" w:rsidP="00D05D5E"/>
        </w:tc>
        <w:tc>
          <w:tcPr>
            <w:tcW w:w="1229" w:type="dxa"/>
            <w:shd w:val="clear" w:color="auto" w:fill="auto"/>
          </w:tcPr>
          <w:p w:rsidR="00D05D5E" w:rsidRPr="00D938D1" w:rsidRDefault="00D05D5E" w:rsidP="00D05D5E">
            <w:pPr>
              <w:pStyle w:val="a8"/>
              <w:ind w:left="0"/>
              <w:jc w:val="center"/>
              <w:rPr>
                <w:rFonts w:ascii="Times New Roman" w:hAnsi="Times New Roman"/>
              </w:rPr>
            </w:pPr>
            <w:r w:rsidRPr="00D938D1">
              <w:rPr>
                <w:rFonts w:ascii="Times New Roman" w:hAnsi="Times New Roman"/>
              </w:rPr>
              <w:t>Областно</w:t>
            </w:r>
            <w:r w:rsidRPr="00D938D1">
              <w:rPr>
                <w:rFonts w:ascii="Times New Roman" w:hAnsi="Times New Roman"/>
              </w:rPr>
              <w:lastRenderedPageBreak/>
              <w:t>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lastRenderedPageBreak/>
              <w:t>340,00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340,00</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c>
          <w:tcPr>
            <w:tcW w:w="2977" w:type="dxa"/>
            <w:vMerge/>
            <w:shd w:val="clear" w:color="auto" w:fill="auto"/>
          </w:tcPr>
          <w:p w:rsidR="00D05D5E" w:rsidRPr="00D938D1" w:rsidRDefault="00D05D5E" w:rsidP="00D05D5E"/>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b/>
              </w:rPr>
              <w:t>Итого по мероприятию</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358,0817</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358,0817</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335"/>
        </w:trPr>
        <w:tc>
          <w:tcPr>
            <w:tcW w:w="2977" w:type="dxa"/>
            <w:vMerge w:val="restart"/>
            <w:shd w:val="clear" w:color="auto" w:fill="auto"/>
          </w:tcPr>
          <w:p w:rsidR="00D05D5E" w:rsidRPr="00D938D1" w:rsidRDefault="00D05D5E" w:rsidP="00D05D5E">
            <w:r w:rsidRPr="00D938D1">
              <w:rPr>
                <w:szCs w:val="20"/>
              </w:rPr>
              <w:t xml:space="preserve">Приобретение и установка детской игровой площадки по адресу: </w:t>
            </w:r>
            <w:proofErr w:type="gramStart"/>
            <w:r w:rsidRPr="00D938D1">
              <w:rPr>
                <w:szCs w:val="20"/>
              </w:rPr>
              <w:t>г</w:t>
            </w:r>
            <w:proofErr w:type="gramEnd"/>
            <w:r w:rsidRPr="00D938D1">
              <w:rPr>
                <w:szCs w:val="20"/>
              </w:rPr>
              <w:t>. Тейково, ул. Футбольная, д. 2/6</w:t>
            </w: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26,591</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26,591</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335"/>
        </w:trPr>
        <w:tc>
          <w:tcPr>
            <w:tcW w:w="2977" w:type="dxa"/>
            <w:vMerge/>
            <w:shd w:val="clear" w:color="auto" w:fill="auto"/>
          </w:tcPr>
          <w:p w:rsidR="00D05D5E" w:rsidRPr="00D938D1" w:rsidRDefault="00D05D5E" w:rsidP="00D05D5E">
            <w:pPr>
              <w:rPr>
                <w:szCs w:val="20"/>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rPr>
              <w:t>Областной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500,00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500,00</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561"/>
        </w:trPr>
        <w:tc>
          <w:tcPr>
            <w:tcW w:w="2977" w:type="dxa"/>
            <w:vMerge/>
            <w:shd w:val="clear" w:color="auto" w:fill="auto"/>
          </w:tcPr>
          <w:p w:rsidR="00D05D5E" w:rsidRPr="00D938D1" w:rsidRDefault="00D05D5E" w:rsidP="00D05D5E">
            <w:pPr>
              <w:rPr>
                <w:szCs w:val="20"/>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b/>
              </w:rPr>
              <w:t>Итого по мероприятию</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526,591</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526,591</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420"/>
        </w:trPr>
        <w:tc>
          <w:tcPr>
            <w:tcW w:w="2977" w:type="dxa"/>
            <w:vMerge w:val="restart"/>
            <w:shd w:val="clear" w:color="auto" w:fill="auto"/>
          </w:tcPr>
          <w:p w:rsidR="00D05D5E" w:rsidRPr="00D938D1" w:rsidRDefault="00D05D5E" w:rsidP="00D05D5E">
            <w:r w:rsidRPr="00D938D1">
              <w:rPr>
                <w:szCs w:val="20"/>
              </w:rPr>
              <w:t xml:space="preserve">Приобретение и установка детской игровой площадки по адресу: </w:t>
            </w:r>
            <w:proofErr w:type="gramStart"/>
            <w:r w:rsidRPr="00D938D1">
              <w:rPr>
                <w:szCs w:val="20"/>
              </w:rPr>
              <w:t>г</w:t>
            </w:r>
            <w:proofErr w:type="gramEnd"/>
            <w:r w:rsidRPr="00D938D1">
              <w:rPr>
                <w:szCs w:val="20"/>
              </w:rPr>
              <w:t>. Тейково, ул. 4-я Первомайская, между д. 4 и д. 6</w:t>
            </w: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26,591</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26,591</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395"/>
        </w:trPr>
        <w:tc>
          <w:tcPr>
            <w:tcW w:w="2977" w:type="dxa"/>
            <w:vMerge/>
            <w:shd w:val="clear" w:color="auto" w:fill="auto"/>
          </w:tcPr>
          <w:p w:rsidR="00D05D5E" w:rsidRPr="00D938D1" w:rsidRDefault="00D05D5E" w:rsidP="00D05D5E">
            <w:pPr>
              <w:rPr>
                <w:szCs w:val="20"/>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rPr>
              <w:t>Областной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500,00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500,00</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318"/>
        </w:trPr>
        <w:tc>
          <w:tcPr>
            <w:tcW w:w="2977" w:type="dxa"/>
            <w:vMerge/>
            <w:shd w:val="clear" w:color="auto" w:fill="auto"/>
          </w:tcPr>
          <w:p w:rsidR="00D05D5E" w:rsidRPr="00D938D1" w:rsidRDefault="00D05D5E" w:rsidP="00D05D5E">
            <w:pPr>
              <w:rPr>
                <w:szCs w:val="20"/>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b/>
                <w:sz w:val="16"/>
              </w:rPr>
              <w:t>Итого по мероприятию</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526,591</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526,591</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318"/>
        </w:trPr>
        <w:tc>
          <w:tcPr>
            <w:tcW w:w="2977" w:type="dxa"/>
            <w:vMerge w:val="restart"/>
            <w:shd w:val="clear" w:color="auto" w:fill="auto"/>
          </w:tcPr>
          <w:p w:rsidR="00D05D5E" w:rsidRPr="00D938D1" w:rsidRDefault="00D05D5E" w:rsidP="00D05D5E">
            <w:pPr>
              <w:rPr>
                <w:szCs w:val="20"/>
              </w:rPr>
            </w:pPr>
            <w:r w:rsidRPr="00D938D1">
              <w:rPr>
                <w:szCs w:val="20"/>
              </w:rPr>
              <w:t xml:space="preserve">Приобретение и установка детской игровой площадки по адресу: </w:t>
            </w:r>
            <w:proofErr w:type="gramStart"/>
            <w:r w:rsidRPr="00D938D1">
              <w:rPr>
                <w:szCs w:val="20"/>
              </w:rPr>
              <w:t>г</w:t>
            </w:r>
            <w:proofErr w:type="gramEnd"/>
            <w:r w:rsidRPr="00D938D1">
              <w:rPr>
                <w:szCs w:val="20"/>
              </w:rPr>
              <w:t>. Тейково, пос. Фрунзе, вблизи д. 44</w:t>
            </w: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rPr>
              <w:t>Местный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72,36900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72,36900</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r>
      <w:tr w:rsidR="00D05D5E" w:rsidRPr="00D938D1" w:rsidTr="00D05D5E">
        <w:trPr>
          <w:trHeight w:val="318"/>
        </w:trPr>
        <w:tc>
          <w:tcPr>
            <w:tcW w:w="2977" w:type="dxa"/>
            <w:vMerge/>
            <w:shd w:val="clear" w:color="auto" w:fill="auto"/>
          </w:tcPr>
          <w:p w:rsidR="00D05D5E" w:rsidRPr="00D938D1" w:rsidRDefault="00D05D5E" w:rsidP="00D05D5E">
            <w:pPr>
              <w:rPr>
                <w:szCs w:val="20"/>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rPr>
              <w:t>Областной бюджет</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1 375,00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1 375,00</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w:t>
            </w:r>
          </w:p>
        </w:tc>
      </w:tr>
      <w:tr w:rsidR="00D05D5E" w:rsidRPr="00D938D1" w:rsidTr="00D05D5E">
        <w:trPr>
          <w:trHeight w:val="318"/>
        </w:trPr>
        <w:tc>
          <w:tcPr>
            <w:tcW w:w="2977" w:type="dxa"/>
            <w:vMerge/>
            <w:shd w:val="clear" w:color="auto" w:fill="auto"/>
          </w:tcPr>
          <w:p w:rsidR="00D05D5E" w:rsidRPr="00D938D1" w:rsidRDefault="00D05D5E" w:rsidP="00D05D5E">
            <w:pPr>
              <w:rPr>
                <w:szCs w:val="20"/>
              </w:rPr>
            </w:pPr>
          </w:p>
        </w:tc>
        <w:tc>
          <w:tcPr>
            <w:tcW w:w="1229" w:type="dxa"/>
            <w:shd w:val="clear" w:color="auto" w:fill="auto"/>
          </w:tcPr>
          <w:p w:rsidR="00D05D5E" w:rsidRPr="00D938D1" w:rsidRDefault="00D05D5E" w:rsidP="00D05D5E">
            <w:pPr>
              <w:pStyle w:val="a8"/>
              <w:ind w:left="0"/>
              <w:rPr>
                <w:rFonts w:ascii="Times New Roman" w:hAnsi="Times New Roman"/>
                <w:b/>
              </w:rPr>
            </w:pPr>
            <w:r w:rsidRPr="00D938D1">
              <w:rPr>
                <w:rFonts w:ascii="Times New Roman" w:hAnsi="Times New Roman"/>
                <w:b/>
                <w:sz w:val="16"/>
              </w:rPr>
              <w:t>Итого по мероприятию</w:t>
            </w:r>
          </w:p>
        </w:tc>
        <w:tc>
          <w:tcPr>
            <w:tcW w:w="1560"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1 447,36900</w:t>
            </w:r>
          </w:p>
        </w:tc>
        <w:tc>
          <w:tcPr>
            <w:tcW w:w="1559"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7"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418"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w:t>
            </w:r>
          </w:p>
        </w:tc>
        <w:tc>
          <w:tcPr>
            <w:tcW w:w="1534"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1 447,36900</w:t>
            </w:r>
          </w:p>
        </w:tc>
        <w:tc>
          <w:tcPr>
            <w:tcW w:w="1501" w:type="dxa"/>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501" w:type="dxa"/>
            <w:gridSpan w:val="2"/>
            <w:shd w:val="clear" w:color="auto" w:fill="auto"/>
            <w:vAlign w:val="center"/>
          </w:tcPr>
          <w:p w:rsidR="00D05D5E" w:rsidRPr="00D938D1" w:rsidRDefault="00D05D5E" w:rsidP="00D05D5E">
            <w:pPr>
              <w:pStyle w:val="a8"/>
              <w:ind w:left="0"/>
              <w:jc w:val="center"/>
              <w:rPr>
                <w:rFonts w:ascii="Times New Roman" w:hAnsi="Times New Roman"/>
              </w:rPr>
            </w:pPr>
            <w:r w:rsidRPr="00D938D1">
              <w:rPr>
                <w:rFonts w:ascii="Times New Roman" w:hAnsi="Times New Roman"/>
              </w:rPr>
              <w:t>-</w:t>
            </w:r>
          </w:p>
        </w:tc>
        <w:tc>
          <w:tcPr>
            <w:tcW w:w="1133" w:type="dxa"/>
            <w:shd w:val="clear" w:color="auto" w:fill="auto"/>
            <w:vAlign w:val="center"/>
          </w:tcPr>
          <w:p w:rsidR="00D05D5E" w:rsidRPr="00D938D1" w:rsidRDefault="00D05D5E" w:rsidP="00D05D5E">
            <w:pPr>
              <w:pStyle w:val="a8"/>
              <w:ind w:left="0"/>
              <w:jc w:val="center"/>
              <w:rPr>
                <w:rFonts w:ascii="Times New Roman" w:hAnsi="Times New Roman"/>
                <w:b/>
              </w:rPr>
            </w:pPr>
            <w:r w:rsidRPr="00D938D1">
              <w:rPr>
                <w:rFonts w:ascii="Times New Roman" w:hAnsi="Times New Roman"/>
                <w:b/>
              </w:rPr>
              <w:t>-</w:t>
            </w:r>
          </w:p>
        </w:tc>
      </w:tr>
    </w:tbl>
    <w:p w:rsidR="00D05D5E" w:rsidRPr="00D938D1" w:rsidRDefault="00D05D5E" w:rsidP="00D05D5E">
      <w:pPr>
        <w:rPr>
          <w:sz w:val="20"/>
          <w:szCs w:val="20"/>
        </w:rPr>
      </w:pPr>
    </w:p>
    <w:p w:rsidR="00D05D5E" w:rsidRPr="00D938D1" w:rsidRDefault="00D05D5E" w:rsidP="00D05D5E">
      <w:pPr>
        <w:rPr>
          <w:sz w:val="20"/>
          <w:szCs w:val="20"/>
        </w:rPr>
      </w:pPr>
    </w:p>
    <w:p w:rsidR="00D05D5E" w:rsidRPr="00D938D1" w:rsidRDefault="00D05D5E" w:rsidP="00D05D5E">
      <w:pPr>
        <w:rPr>
          <w:sz w:val="20"/>
          <w:szCs w:val="20"/>
        </w:rPr>
      </w:pPr>
    </w:p>
    <w:p w:rsidR="00D05D5E" w:rsidRDefault="00D05D5E" w:rsidP="00D05D5E">
      <w:pPr>
        <w:rPr>
          <w:sz w:val="20"/>
          <w:szCs w:val="20"/>
        </w:rPr>
        <w:sectPr w:rsidR="00D05D5E" w:rsidSect="00D05D5E">
          <w:pgSz w:w="16838" w:h="11906" w:orient="landscape"/>
          <w:pgMar w:top="567" w:right="1134" w:bottom="1134" w:left="1134" w:header="709" w:footer="709" w:gutter="0"/>
          <w:cols w:space="708"/>
          <w:docGrid w:linePitch="360"/>
        </w:sectPr>
      </w:pPr>
    </w:p>
    <w:p w:rsidR="00D05D5E" w:rsidRPr="000237FE" w:rsidRDefault="00D05D5E" w:rsidP="00D05D5E">
      <w:pPr>
        <w:ind w:right="-1"/>
        <w:jc w:val="right"/>
      </w:pPr>
      <w:r w:rsidRPr="000237FE">
        <w:lastRenderedPageBreak/>
        <w:t xml:space="preserve">Приложение № </w:t>
      </w:r>
      <w:r>
        <w:t>13</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 w:rsidR="00D05D5E" w:rsidRPr="00D938D1" w:rsidRDefault="00D05D5E" w:rsidP="00D05D5E">
      <w:pPr>
        <w:ind w:right="-1"/>
        <w:jc w:val="both"/>
      </w:pPr>
      <w:r w:rsidRPr="00D938D1">
        <w:rPr>
          <w:bCs/>
          <w:color w:val="000000"/>
        </w:rPr>
        <w:t>1. Паспорт подпрограммы «Формирован</w:t>
      </w:r>
      <w:r>
        <w:rPr>
          <w:bCs/>
          <w:color w:val="000000"/>
        </w:rPr>
        <w:t>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7413"/>
      </w:tblGrid>
      <w:tr w:rsidR="00D05D5E" w:rsidRPr="00D938D1" w:rsidTr="00D05D5E">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rPr>
                <w:rFonts w:eastAsia="Calibri"/>
                <w:color w:val="000000"/>
              </w:rPr>
            </w:pPr>
            <w:r w:rsidRPr="00D938D1">
              <w:rPr>
                <w:rFonts w:eastAsia="Calibri"/>
                <w:color w:val="000000"/>
              </w:rPr>
              <w:t>Наименование</w:t>
            </w:r>
          </w:p>
          <w:p w:rsidR="00D05D5E" w:rsidRPr="00D938D1" w:rsidRDefault="00D05D5E" w:rsidP="00D05D5E">
            <w:pPr>
              <w:rPr>
                <w:rFonts w:eastAsia="Calibri"/>
                <w:color w:val="000000"/>
              </w:rPr>
            </w:pPr>
            <w:r w:rsidRPr="00D938D1">
              <w:rPr>
                <w:rFonts w:eastAsia="Calibri"/>
                <w:color w:val="000000"/>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D05D5E" w:rsidRPr="00D938D1" w:rsidRDefault="00D05D5E" w:rsidP="00D05D5E">
            <w:pPr>
              <w:jc w:val="both"/>
              <w:rPr>
                <w:bCs/>
                <w:color w:val="000000"/>
              </w:rPr>
            </w:pPr>
            <w:r w:rsidRPr="00D938D1">
              <w:rPr>
                <w:bCs/>
                <w:color w:val="000000"/>
              </w:rPr>
              <w:t>Формирование современной городской среды (далее – подпрограмма)</w:t>
            </w:r>
          </w:p>
        </w:tc>
      </w:tr>
      <w:tr w:rsidR="00D05D5E" w:rsidRPr="00D938D1" w:rsidTr="00D05D5E">
        <w:tc>
          <w:tcPr>
            <w:tcW w:w="1443"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lang w:val="en-US"/>
              </w:rPr>
            </w:pPr>
            <w:r w:rsidRPr="00D938D1">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rPr>
            </w:pPr>
            <w:r w:rsidRPr="00D938D1">
              <w:rPr>
                <w:rFonts w:eastAsia="Calibri"/>
              </w:rPr>
              <w:t>2018-2024</w:t>
            </w:r>
          </w:p>
        </w:tc>
      </w:tr>
      <w:tr w:rsidR="00D05D5E" w:rsidRPr="00D938D1" w:rsidTr="00D05D5E">
        <w:tc>
          <w:tcPr>
            <w:tcW w:w="1443"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lang w:val="en-US"/>
              </w:rPr>
            </w:pPr>
            <w:r w:rsidRPr="00D938D1">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jc w:val="both"/>
              <w:rPr>
                <w:rFonts w:eastAsia="Calibri"/>
              </w:rPr>
            </w:pPr>
            <w:r w:rsidRPr="00D938D1">
              <w:rPr>
                <w:rFonts w:eastAsia="Calibri"/>
              </w:rPr>
              <w:t>Отдел городской инфраструктуры администрации городского округа Тейково Ивановской области;</w:t>
            </w:r>
          </w:p>
          <w:p w:rsidR="00D05D5E" w:rsidRPr="00D938D1" w:rsidRDefault="00D05D5E" w:rsidP="00D05D5E">
            <w:pPr>
              <w:jc w:val="both"/>
              <w:rPr>
                <w:rFonts w:eastAsia="Calibri"/>
              </w:rPr>
            </w:pPr>
            <w:r w:rsidRPr="00D938D1">
              <w:rPr>
                <w:rFonts w:eastAsia="Calibri"/>
              </w:rPr>
              <w:t>Отдел градостроительства и архитектуры администрации   городского округа Тейково Ивановской области;</w:t>
            </w:r>
          </w:p>
          <w:p w:rsidR="00D05D5E" w:rsidRPr="00D938D1" w:rsidRDefault="00D05D5E" w:rsidP="00D05D5E">
            <w:pPr>
              <w:rPr>
                <w:rFonts w:eastAsia="Calibri"/>
              </w:rPr>
            </w:pPr>
            <w:r w:rsidRPr="00D938D1">
              <w:rPr>
                <w:rFonts w:eastAsia="Calibri"/>
              </w:rPr>
              <w:t>МКУ городского округа Тейково «Служба Заказчика»</w:t>
            </w:r>
          </w:p>
        </w:tc>
      </w:tr>
      <w:tr w:rsidR="00D05D5E" w:rsidRPr="00D938D1" w:rsidTr="00D05D5E">
        <w:tc>
          <w:tcPr>
            <w:tcW w:w="1443"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rPr>
            </w:pPr>
            <w:r w:rsidRPr="00D938D1">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jc w:val="both"/>
              <w:rPr>
                <w:rFonts w:eastAsia="Calibri"/>
              </w:rPr>
            </w:pPr>
            <w:r w:rsidRPr="00D938D1">
              <w:rPr>
                <w:rFonts w:eastAsia="Calibri"/>
              </w:rPr>
              <w:t xml:space="preserve">Повышение уровня благоустройства территорий городского округа Тейково </w:t>
            </w:r>
          </w:p>
        </w:tc>
      </w:tr>
      <w:tr w:rsidR="00D05D5E" w:rsidRPr="00D938D1" w:rsidTr="00D05D5E">
        <w:tc>
          <w:tcPr>
            <w:tcW w:w="1443"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lang w:val="en-US"/>
              </w:rPr>
            </w:pPr>
            <w:r w:rsidRPr="00D938D1">
              <w:rPr>
                <w:rFonts w:eastAsia="Calibri"/>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autoSpaceDE w:val="0"/>
              <w:autoSpaceDN w:val="0"/>
              <w:adjustRightInd w:val="0"/>
              <w:jc w:val="both"/>
            </w:pPr>
            <w:r w:rsidRPr="00D938D1">
              <w:t>Повышение уровня благоустройства дворовых территорий городского округа Тейково.</w:t>
            </w:r>
          </w:p>
          <w:p w:rsidR="00D05D5E" w:rsidRPr="00D938D1" w:rsidRDefault="00D05D5E" w:rsidP="00D05D5E">
            <w:pPr>
              <w:autoSpaceDE w:val="0"/>
              <w:autoSpaceDN w:val="0"/>
              <w:adjustRightInd w:val="0"/>
              <w:jc w:val="both"/>
            </w:pPr>
            <w:r w:rsidRPr="00D938D1">
              <w:t>Повышение уровня благоустройства общественных территорий городского округа Тейково.</w:t>
            </w:r>
          </w:p>
          <w:p w:rsidR="00D05D5E" w:rsidRPr="00D938D1" w:rsidRDefault="00D05D5E" w:rsidP="00D05D5E">
            <w:pPr>
              <w:jc w:val="both"/>
            </w:pPr>
            <w:r w:rsidRPr="00D938D1">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D05D5E" w:rsidRPr="00D938D1" w:rsidRDefault="00D05D5E" w:rsidP="00D05D5E">
            <w:pPr>
              <w:jc w:val="both"/>
            </w:pPr>
            <w:r w:rsidRPr="00D938D1">
              <w:t>Повышение уровня благоустройства территорий городского округа Тейково в рамках поддержки инициативных проектов 2021-2024.</w:t>
            </w:r>
          </w:p>
          <w:p w:rsidR="00D05D5E" w:rsidRPr="00D938D1" w:rsidRDefault="00D05D5E" w:rsidP="00D05D5E">
            <w:pPr>
              <w:jc w:val="both"/>
              <w:rPr>
                <w:rFonts w:eastAsia="Calibri"/>
              </w:rPr>
            </w:pPr>
            <w:r w:rsidRPr="00D938D1">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D05D5E" w:rsidRPr="00D938D1" w:rsidTr="00D05D5E">
        <w:tc>
          <w:tcPr>
            <w:tcW w:w="1443"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rPr>
            </w:pPr>
            <w:r w:rsidRPr="00D938D1">
              <w:rPr>
                <w:rFonts w:eastAsia="Calibri"/>
              </w:rPr>
              <w:t>Объём ресурсного обеспечения мероприятий</w:t>
            </w:r>
          </w:p>
          <w:p w:rsidR="00D05D5E" w:rsidRPr="00D938D1" w:rsidRDefault="00D05D5E" w:rsidP="00D05D5E">
            <w:pPr>
              <w:rPr>
                <w:rFonts w:eastAsia="Calibri"/>
              </w:rPr>
            </w:pPr>
            <w:r w:rsidRPr="00D938D1">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D05D5E" w:rsidRPr="00D938D1" w:rsidRDefault="00D05D5E" w:rsidP="00D05D5E">
            <w:pPr>
              <w:rPr>
                <w:rFonts w:eastAsia="Calibri"/>
              </w:rPr>
            </w:pPr>
            <w:r w:rsidRPr="00D938D1">
              <w:rPr>
                <w:rFonts w:eastAsia="Calibri"/>
              </w:rPr>
              <w:t xml:space="preserve">Общий объём бюджетных  ассигнований*: </w:t>
            </w:r>
          </w:p>
          <w:p w:rsidR="00D05D5E" w:rsidRPr="00D938D1" w:rsidRDefault="00D05D5E" w:rsidP="00D05D5E">
            <w:pPr>
              <w:rPr>
                <w:rFonts w:eastAsia="Calibri"/>
              </w:rPr>
            </w:pPr>
            <w:r w:rsidRPr="008004BB">
              <w:rPr>
                <w:rFonts w:eastAsia="Calibri"/>
              </w:rPr>
              <w:t>241 670,09174</w:t>
            </w:r>
            <w:r w:rsidRPr="00D938D1">
              <w:rPr>
                <w:rFonts w:eastAsia="Calibri"/>
              </w:rPr>
              <w:t>тыс. руб.</w:t>
            </w:r>
          </w:p>
          <w:p w:rsidR="00D05D5E" w:rsidRPr="00D938D1" w:rsidRDefault="00D05D5E" w:rsidP="00D05D5E">
            <w:pPr>
              <w:rPr>
                <w:rFonts w:eastAsia="Calibri"/>
              </w:rPr>
            </w:pPr>
            <w:r w:rsidRPr="00D938D1">
              <w:rPr>
                <w:rFonts w:eastAsia="Calibri"/>
              </w:rPr>
              <w:t>2018 год – 12 132,49655 тыс. руб.;</w:t>
            </w:r>
          </w:p>
          <w:p w:rsidR="00D05D5E" w:rsidRPr="00D938D1" w:rsidRDefault="00D05D5E" w:rsidP="00D05D5E">
            <w:pPr>
              <w:rPr>
                <w:rFonts w:eastAsia="Calibri"/>
              </w:rPr>
            </w:pPr>
            <w:r w:rsidRPr="00D938D1">
              <w:rPr>
                <w:rFonts w:eastAsia="Calibri"/>
              </w:rPr>
              <w:t>2019 год – 76 895,07007 тыс. руб.;</w:t>
            </w:r>
          </w:p>
          <w:p w:rsidR="00D05D5E" w:rsidRPr="00D938D1" w:rsidRDefault="00D05D5E" w:rsidP="00D05D5E">
            <w:pPr>
              <w:rPr>
                <w:rFonts w:eastAsia="Calibri"/>
              </w:rPr>
            </w:pPr>
            <w:r w:rsidRPr="00D938D1">
              <w:rPr>
                <w:rFonts w:eastAsia="Calibri"/>
              </w:rPr>
              <w:t>2020 год – 107 800,58449 тыс. руб.;</w:t>
            </w:r>
          </w:p>
          <w:p w:rsidR="00D05D5E" w:rsidRPr="008004BB" w:rsidRDefault="00D05D5E" w:rsidP="00D05D5E">
            <w:pPr>
              <w:rPr>
                <w:rFonts w:eastAsia="Calibri"/>
              </w:rPr>
            </w:pPr>
            <w:r w:rsidRPr="00D938D1">
              <w:rPr>
                <w:rFonts w:eastAsia="Calibri"/>
              </w:rPr>
              <w:t xml:space="preserve">2021 год </w:t>
            </w:r>
            <w:r w:rsidRPr="008004BB">
              <w:rPr>
                <w:rFonts w:eastAsia="Calibri"/>
              </w:rPr>
              <w:t>– 11 631,088160 тыс. руб.;</w:t>
            </w:r>
          </w:p>
          <w:p w:rsidR="00D05D5E" w:rsidRPr="008004BB" w:rsidRDefault="00D05D5E" w:rsidP="00D05D5E">
            <w:pPr>
              <w:rPr>
                <w:rFonts w:eastAsia="Calibri"/>
              </w:rPr>
            </w:pPr>
            <w:r w:rsidRPr="008004BB">
              <w:rPr>
                <w:rFonts w:eastAsia="Calibri"/>
              </w:rPr>
              <w:t>2022 год – 31 515,78947 тыс. руб.;</w:t>
            </w:r>
          </w:p>
          <w:p w:rsidR="00D05D5E" w:rsidRPr="008004BB" w:rsidRDefault="00D05D5E" w:rsidP="00D05D5E">
            <w:pPr>
              <w:pStyle w:val="a8"/>
              <w:ind w:left="0"/>
              <w:rPr>
                <w:rFonts w:ascii="Times New Roman" w:hAnsi="Times New Roman"/>
                <w:sz w:val="24"/>
                <w:szCs w:val="24"/>
              </w:rPr>
            </w:pPr>
            <w:r w:rsidRPr="008004BB">
              <w:rPr>
                <w:rFonts w:ascii="Times New Roman" w:hAnsi="Times New Roman"/>
                <w:sz w:val="24"/>
                <w:szCs w:val="24"/>
              </w:rPr>
              <w:t>2023 год – 836,38300 тыс. руб.;</w:t>
            </w:r>
          </w:p>
          <w:p w:rsidR="00D05D5E" w:rsidRPr="008004BB" w:rsidRDefault="00D05D5E" w:rsidP="00D05D5E">
            <w:pPr>
              <w:pStyle w:val="a8"/>
              <w:ind w:left="0"/>
              <w:rPr>
                <w:rFonts w:ascii="Times New Roman" w:hAnsi="Times New Roman"/>
                <w:sz w:val="24"/>
                <w:szCs w:val="24"/>
              </w:rPr>
            </w:pPr>
            <w:r w:rsidRPr="008004BB">
              <w:rPr>
                <w:rFonts w:ascii="Times New Roman" w:hAnsi="Times New Roman"/>
                <w:sz w:val="24"/>
                <w:szCs w:val="24"/>
              </w:rPr>
              <w:t>2024 год – 858,68000 тыс. руб.</w:t>
            </w:r>
          </w:p>
          <w:p w:rsidR="00D05D5E" w:rsidRPr="008004BB" w:rsidRDefault="00D05D5E" w:rsidP="00D05D5E">
            <w:pPr>
              <w:rPr>
                <w:rFonts w:eastAsia="Calibri"/>
              </w:rPr>
            </w:pPr>
            <w:r w:rsidRPr="008004BB">
              <w:rPr>
                <w:rFonts w:eastAsia="Calibri"/>
              </w:rPr>
              <w:t xml:space="preserve">   - местный бюджет:</w:t>
            </w:r>
          </w:p>
          <w:p w:rsidR="00D05D5E" w:rsidRPr="008004BB" w:rsidRDefault="00D05D5E" w:rsidP="00D05D5E">
            <w:pPr>
              <w:rPr>
                <w:rFonts w:eastAsia="Calibri"/>
              </w:rPr>
            </w:pPr>
            <w:r w:rsidRPr="008004BB">
              <w:rPr>
                <w:rFonts w:eastAsia="Calibri"/>
              </w:rPr>
              <w:t>2018 год – 807,835 тыс. руб.;</w:t>
            </w:r>
          </w:p>
          <w:p w:rsidR="00D05D5E" w:rsidRPr="008004BB" w:rsidRDefault="00D05D5E" w:rsidP="00D05D5E">
            <w:pPr>
              <w:rPr>
                <w:rFonts w:eastAsia="Calibri"/>
              </w:rPr>
            </w:pPr>
            <w:r w:rsidRPr="008004BB">
              <w:rPr>
                <w:rFonts w:eastAsia="Calibri"/>
              </w:rPr>
              <w:t>2019 год – 395,07007 тыс. руб.;</w:t>
            </w:r>
          </w:p>
          <w:p w:rsidR="00D05D5E" w:rsidRPr="008004BB" w:rsidRDefault="00D05D5E" w:rsidP="00D05D5E">
            <w:pPr>
              <w:rPr>
                <w:rFonts w:eastAsia="Calibri"/>
              </w:rPr>
            </w:pPr>
            <w:r w:rsidRPr="008004BB">
              <w:rPr>
                <w:rFonts w:eastAsia="Calibri"/>
              </w:rPr>
              <w:t>2020 год – 2 735,83074 тыс. руб.;</w:t>
            </w:r>
          </w:p>
          <w:p w:rsidR="00D05D5E" w:rsidRPr="008004BB" w:rsidRDefault="00D05D5E" w:rsidP="00D05D5E">
            <w:pPr>
              <w:rPr>
                <w:rFonts w:eastAsia="Calibri"/>
              </w:rPr>
            </w:pPr>
            <w:r w:rsidRPr="008004BB">
              <w:rPr>
                <w:rFonts w:eastAsia="Calibri"/>
              </w:rPr>
              <w:t>2021 год – 4 271,90066 тыс. руб.;</w:t>
            </w:r>
          </w:p>
          <w:p w:rsidR="00D05D5E" w:rsidRPr="00D938D1" w:rsidRDefault="00D05D5E" w:rsidP="00D05D5E">
            <w:pPr>
              <w:rPr>
                <w:rFonts w:eastAsia="Calibri"/>
              </w:rPr>
            </w:pPr>
            <w:r w:rsidRPr="008004BB">
              <w:rPr>
                <w:rFonts w:eastAsia="Calibri"/>
              </w:rPr>
              <w:t>2022 год – 1 515,78947 тыс</w:t>
            </w:r>
            <w:r w:rsidRPr="00D938D1">
              <w:rPr>
                <w:rFonts w:eastAsia="Calibri"/>
              </w:rPr>
              <w:t>. руб.;</w:t>
            </w:r>
          </w:p>
          <w:p w:rsidR="00D05D5E" w:rsidRPr="00D938D1" w:rsidRDefault="00D05D5E" w:rsidP="00D05D5E">
            <w:pPr>
              <w:pStyle w:val="a8"/>
              <w:ind w:left="0"/>
              <w:rPr>
                <w:rFonts w:ascii="Times New Roman" w:hAnsi="Times New Roman"/>
                <w:sz w:val="24"/>
                <w:szCs w:val="24"/>
              </w:rPr>
            </w:pPr>
            <w:r w:rsidRPr="00D938D1">
              <w:rPr>
                <w:rFonts w:ascii="Times New Roman" w:hAnsi="Times New Roman"/>
                <w:sz w:val="24"/>
                <w:szCs w:val="24"/>
              </w:rPr>
              <w:t>2023 год – 836,38300 тыс. руб.;</w:t>
            </w:r>
          </w:p>
          <w:p w:rsidR="00D05D5E" w:rsidRPr="00D938D1" w:rsidRDefault="00D05D5E" w:rsidP="00D05D5E">
            <w:pPr>
              <w:pStyle w:val="a8"/>
              <w:ind w:left="0"/>
              <w:rPr>
                <w:rFonts w:ascii="Times New Roman" w:hAnsi="Times New Roman"/>
                <w:sz w:val="24"/>
                <w:szCs w:val="24"/>
              </w:rPr>
            </w:pPr>
            <w:r w:rsidRPr="00D938D1">
              <w:rPr>
                <w:rFonts w:ascii="Times New Roman" w:hAnsi="Times New Roman"/>
                <w:sz w:val="24"/>
                <w:szCs w:val="24"/>
              </w:rPr>
              <w:t>2024 год – 858,680 тыс. руб.</w:t>
            </w:r>
          </w:p>
          <w:p w:rsidR="00D05D5E" w:rsidRPr="00D938D1" w:rsidRDefault="00D05D5E" w:rsidP="00D05D5E">
            <w:pPr>
              <w:rPr>
                <w:rFonts w:eastAsia="Calibri"/>
              </w:rPr>
            </w:pPr>
            <w:r w:rsidRPr="00D938D1">
              <w:rPr>
                <w:rFonts w:eastAsia="Calibri"/>
              </w:rPr>
              <w:lastRenderedPageBreak/>
              <w:t xml:space="preserve">   - областной бюджет:</w:t>
            </w:r>
          </w:p>
          <w:p w:rsidR="00D05D5E" w:rsidRPr="00D938D1" w:rsidRDefault="00D05D5E" w:rsidP="00D05D5E">
            <w:pPr>
              <w:rPr>
                <w:rFonts w:eastAsia="Calibri"/>
              </w:rPr>
            </w:pPr>
            <w:r w:rsidRPr="00D938D1">
              <w:rPr>
                <w:rFonts w:eastAsia="Calibri"/>
              </w:rPr>
              <w:t>2018 год – 11 324,66155 тыс. руб.;</w:t>
            </w:r>
          </w:p>
          <w:p w:rsidR="00D05D5E" w:rsidRPr="00D938D1" w:rsidRDefault="00D05D5E" w:rsidP="00D05D5E">
            <w:pPr>
              <w:rPr>
                <w:rFonts w:eastAsia="Calibri"/>
              </w:rPr>
            </w:pPr>
            <w:r w:rsidRPr="00D938D1">
              <w:rPr>
                <w:rFonts w:eastAsia="Calibri"/>
              </w:rPr>
              <w:t>2019 год – 1 500,000 тыс. руб.;</w:t>
            </w:r>
          </w:p>
          <w:p w:rsidR="00D05D5E" w:rsidRPr="00D938D1" w:rsidRDefault="00D05D5E" w:rsidP="00D05D5E">
            <w:pPr>
              <w:rPr>
                <w:rFonts w:eastAsia="Calibri"/>
              </w:rPr>
            </w:pPr>
            <w:r w:rsidRPr="00D938D1">
              <w:rPr>
                <w:rFonts w:eastAsia="Calibri"/>
              </w:rPr>
              <w:t>2020 год – 33 527,55375 тыс. руб.;</w:t>
            </w:r>
          </w:p>
          <w:p w:rsidR="00D05D5E" w:rsidRPr="00D938D1" w:rsidRDefault="00D05D5E" w:rsidP="00D05D5E">
            <w:pPr>
              <w:rPr>
                <w:rFonts w:eastAsia="Calibri"/>
              </w:rPr>
            </w:pPr>
            <w:r w:rsidRPr="00D938D1">
              <w:rPr>
                <w:rFonts w:eastAsia="Calibri"/>
              </w:rPr>
              <w:t>2021 год – 7 359,18750 тыс. руб.;</w:t>
            </w:r>
          </w:p>
          <w:p w:rsidR="00D05D5E" w:rsidRPr="00D938D1" w:rsidRDefault="00D05D5E" w:rsidP="00D05D5E">
            <w:pPr>
              <w:rPr>
                <w:rFonts w:eastAsia="Calibri"/>
              </w:rPr>
            </w:pPr>
            <w:r w:rsidRPr="00D938D1">
              <w:rPr>
                <w:rFonts w:eastAsia="Calibri"/>
              </w:rPr>
              <w:t>2022 год – 300,000 тыс. руб.;</w:t>
            </w:r>
          </w:p>
          <w:p w:rsidR="00D05D5E" w:rsidRPr="00D938D1" w:rsidRDefault="00D05D5E" w:rsidP="00D05D5E">
            <w:pPr>
              <w:pStyle w:val="a8"/>
              <w:ind w:left="0"/>
              <w:rPr>
                <w:rFonts w:ascii="Times New Roman" w:hAnsi="Times New Roman"/>
                <w:sz w:val="24"/>
                <w:szCs w:val="24"/>
              </w:rPr>
            </w:pPr>
            <w:r w:rsidRPr="00D938D1">
              <w:rPr>
                <w:rFonts w:ascii="Times New Roman" w:hAnsi="Times New Roman"/>
                <w:sz w:val="24"/>
                <w:szCs w:val="24"/>
              </w:rPr>
              <w:t>2023 год – 0,000 тыс. руб.;</w:t>
            </w:r>
          </w:p>
          <w:p w:rsidR="00D05D5E" w:rsidRPr="00D938D1" w:rsidRDefault="00D05D5E" w:rsidP="00D05D5E">
            <w:pPr>
              <w:pStyle w:val="a8"/>
              <w:ind w:left="0"/>
              <w:rPr>
                <w:rFonts w:ascii="Times New Roman" w:hAnsi="Times New Roman"/>
                <w:sz w:val="24"/>
                <w:szCs w:val="24"/>
              </w:rPr>
            </w:pPr>
            <w:r w:rsidRPr="00D938D1">
              <w:rPr>
                <w:rFonts w:ascii="Times New Roman" w:hAnsi="Times New Roman"/>
                <w:sz w:val="24"/>
                <w:szCs w:val="24"/>
              </w:rPr>
              <w:t>2024 год – 0,000 тыс. руб.</w:t>
            </w:r>
          </w:p>
          <w:p w:rsidR="00D05D5E" w:rsidRPr="00D938D1" w:rsidRDefault="00D05D5E" w:rsidP="00D05D5E">
            <w:pPr>
              <w:rPr>
                <w:rFonts w:eastAsia="Calibri"/>
              </w:rPr>
            </w:pPr>
            <w:r w:rsidRPr="00D938D1">
              <w:rPr>
                <w:rFonts w:eastAsia="Calibri"/>
              </w:rPr>
              <w:t xml:space="preserve">   - федеральный бюджет:</w:t>
            </w:r>
          </w:p>
          <w:p w:rsidR="00D05D5E" w:rsidRPr="00D938D1" w:rsidRDefault="00D05D5E" w:rsidP="00D05D5E">
            <w:pPr>
              <w:rPr>
                <w:rFonts w:eastAsia="Calibri"/>
              </w:rPr>
            </w:pPr>
            <w:r w:rsidRPr="00D938D1">
              <w:rPr>
                <w:rFonts w:eastAsia="Calibri"/>
              </w:rPr>
              <w:t>2017 год – 0,000 тыс. руб.;</w:t>
            </w:r>
          </w:p>
          <w:p w:rsidR="00D05D5E" w:rsidRPr="00D938D1" w:rsidRDefault="00D05D5E" w:rsidP="00D05D5E">
            <w:pPr>
              <w:rPr>
                <w:rFonts w:eastAsia="Calibri"/>
              </w:rPr>
            </w:pPr>
            <w:r w:rsidRPr="00D938D1">
              <w:rPr>
                <w:rFonts w:eastAsia="Calibri"/>
              </w:rPr>
              <w:t>2018 год – 0,000 тыс. руб.;</w:t>
            </w:r>
          </w:p>
          <w:p w:rsidR="00D05D5E" w:rsidRPr="00D938D1" w:rsidRDefault="00D05D5E" w:rsidP="00D05D5E">
            <w:pPr>
              <w:rPr>
                <w:rFonts w:eastAsia="Calibri"/>
              </w:rPr>
            </w:pPr>
            <w:r w:rsidRPr="00D938D1">
              <w:rPr>
                <w:rFonts w:eastAsia="Calibri"/>
              </w:rPr>
              <w:t>2019 год – 75 000,000 тыс. руб.;</w:t>
            </w:r>
          </w:p>
          <w:p w:rsidR="00D05D5E" w:rsidRPr="00D938D1" w:rsidRDefault="00D05D5E" w:rsidP="00D05D5E">
            <w:pPr>
              <w:rPr>
                <w:rFonts w:eastAsia="Calibri"/>
              </w:rPr>
            </w:pPr>
            <w:r w:rsidRPr="00D938D1">
              <w:rPr>
                <w:rFonts w:eastAsia="Calibri"/>
              </w:rPr>
              <w:t>2020 год – 71 537,20000 тыс. руб.;</w:t>
            </w:r>
          </w:p>
          <w:p w:rsidR="00D05D5E" w:rsidRPr="00D938D1" w:rsidRDefault="00D05D5E" w:rsidP="00D05D5E">
            <w:pPr>
              <w:rPr>
                <w:rFonts w:eastAsia="Calibri"/>
              </w:rPr>
            </w:pPr>
            <w:r w:rsidRPr="00D938D1">
              <w:rPr>
                <w:rFonts w:eastAsia="Calibri"/>
              </w:rPr>
              <w:t>2021 год – 0,00 тыс. руб.;</w:t>
            </w:r>
          </w:p>
          <w:p w:rsidR="00D05D5E" w:rsidRPr="00D938D1" w:rsidRDefault="00D05D5E" w:rsidP="00D05D5E">
            <w:pPr>
              <w:rPr>
                <w:rFonts w:eastAsia="Calibri"/>
              </w:rPr>
            </w:pPr>
            <w:r w:rsidRPr="00D938D1">
              <w:rPr>
                <w:rFonts w:eastAsia="Calibri"/>
              </w:rPr>
              <w:t>2022 год – 29 700,000 тыс. руб.;</w:t>
            </w:r>
          </w:p>
          <w:p w:rsidR="00D05D5E" w:rsidRPr="00D938D1" w:rsidRDefault="00D05D5E" w:rsidP="00D05D5E">
            <w:pPr>
              <w:pStyle w:val="a8"/>
              <w:ind w:left="0"/>
              <w:rPr>
                <w:rFonts w:ascii="Times New Roman" w:hAnsi="Times New Roman"/>
                <w:sz w:val="24"/>
                <w:szCs w:val="24"/>
              </w:rPr>
            </w:pPr>
            <w:r w:rsidRPr="00D938D1">
              <w:rPr>
                <w:rFonts w:ascii="Times New Roman" w:hAnsi="Times New Roman"/>
                <w:sz w:val="24"/>
                <w:szCs w:val="24"/>
              </w:rPr>
              <w:t>2023 год – 0,000 тыс. руб.;</w:t>
            </w:r>
          </w:p>
          <w:p w:rsidR="00D05D5E" w:rsidRPr="00D938D1" w:rsidRDefault="00D05D5E" w:rsidP="00D05D5E">
            <w:pPr>
              <w:rPr>
                <w:rFonts w:eastAsia="Calibri"/>
              </w:rPr>
            </w:pPr>
            <w:r w:rsidRPr="00D938D1">
              <w:t>2024 год – 0,000 тыс. руб.</w:t>
            </w:r>
          </w:p>
        </w:tc>
      </w:tr>
    </w:tbl>
    <w:p w:rsidR="00D05D5E" w:rsidRPr="00D938D1" w:rsidRDefault="00D05D5E" w:rsidP="00D05D5E">
      <w:pPr>
        <w:autoSpaceDE w:val="0"/>
        <w:autoSpaceDN w:val="0"/>
        <w:adjustRightInd w:val="0"/>
        <w:ind w:firstLine="709"/>
        <w:jc w:val="both"/>
      </w:pPr>
    </w:p>
    <w:p w:rsidR="00D05D5E" w:rsidRPr="00D938D1" w:rsidRDefault="00D05D5E" w:rsidP="00D05D5E">
      <w:pPr>
        <w:jc w:val="both"/>
      </w:pPr>
      <w:r w:rsidRPr="00D938D1">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D05D5E" w:rsidRPr="00D938D1" w:rsidRDefault="00D05D5E" w:rsidP="00D05D5E">
      <w:pPr>
        <w:ind w:firstLine="709"/>
        <w:jc w:val="both"/>
      </w:pP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14</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autoSpaceDE w:val="0"/>
        <w:autoSpaceDN w:val="0"/>
        <w:adjustRightInd w:val="0"/>
        <w:ind w:firstLine="709"/>
        <w:jc w:val="both"/>
        <w:rPr>
          <w:lang w:eastAsia="en-US"/>
        </w:rPr>
      </w:pPr>
    </w:p>
    <w:p w:rsidR="00D05D5E" w:rsidRPr="00D938D1" w:rsidRDefault="00D05D5E" w:rsidP="00D05D5E">
      <w:pPr>
        <w:autoSpaceDE w:val="0"/>
        <w:autoSpaceDN w:val="0"/>
        <w:adjustRightInd w:val="0"/>
        <w:ind w:firstLine="709"/>
        <w:jc w:val="both"/>
        <w:rPr>
          <w:lang w:eastAsia="en-US"/>
        </w:rPr>
      </w:pPr>
      <w:r w:rsidRPr="00D938D1">
        <w:rPr>
          <w:lang w:eastAsia="en-US"/>
        </w:rPr>
        <w:t xml:space="preserve">3. Цель (цели) и </w:t>
      </w:r>
      <w:r>
        <w:rPr>
          <w:lang w:eastAsia="en-US"/>
        </w:rPr>
        <w:t>ожидаемые результаты реализации.</w:t>
      </w:r>
    </w:p>
    <w:p w:rsidR="00D05D5E" w:rsidRPr="00D938D1" w:rsidRDefault="00D05D5E" w:rsidP="00D05D5E">
      <w:pPr>
        <w:autoSpaceDE w:val="0"/>
        <w:autoSpaceDN w:val="0"/>
        <w:adjustRightInd w:val="0"/>
        <w:ind w:right="-1" w:firstLine="709"/>
        <w:jc w:val="both"/>
        <w:rPr>
          <w:rFonts w:eastAsia="Calibri"/>
          <w:lang w:eastAsia="en-US"/>
        </w:rPr>
      </w:pPr>
      <w:r w:rsidRPr="00D938D1">
        <w:rPr>
          <w:rFonts w:eastAsia="Calibri"/>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D05D5E" w:rsidRPr="00D938D1" w:rsidRDefault="00D05D5E" w:rsidP="00D05D5E">
      <w:pPr>
        <w:autoSpaceDE w:val="0"/>
        <w:autoSpaceDN w:val="0"/>
        <w:adjustRightInd w:val="0"/>
        <w:ind w:right="-1" w:firstLine="709"/>
        <w:jc w:val="both"/>
        <w:rPr>
          <w:rFonts w:eastAsia="Calibri"/>
          <w:lang w:eastAsia="en-US"/>
        </w:rPr>
      </w:pPr>
      <w:r w:rsidRPr="00D938D1">
        <w:rPr>
          <w:rFonts w:eastAsia="Calibri"/>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D05D5E" w:rsidRPr="00D938D1" w:rsidRDefault="00D05D5E" w:rsidP="00D05D5E">
      <w:pPr>
        <w:autoSpaceDE w:val="0"/>
        <w:autoSpaceDN w:val="0"/>
        <w:adjustRightInd w:val="0"/>
        <w:ind w:firstLine="709"/>
        <w:jc w:val="right"/>
        <w:rPr>
          <w:rFonts w:eastAsia="Calibri"/>
          <w:lang w:eastAsia="en-US"/>
        </w:rPr>
      </w:pPr>
      <w:r w:rsidRPr="00D938D1">
        <w:rPr>
          <w:rFonts w:eastAsia="Calibri"/>
          <w:lang w:eastAsia="en-US"/>
        </w:rPr>
        <w:t xml:space="preserve">Таблица 1  </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2"/>
        <w:gridCol w:w="2268"/>
        <w:gridCol w:w="851"/>
        <w:gridCol w:w="992"/>
        <w:gridCol w:w="992"/>
        <w:gridCol w:w="996"/>
        <w:gridCol w:w="992"/>
        <w:gridCol w:w="992"/>
        <w:gridCol w:w="849"/>
        <w:gridCol w:w="843"/>
      </w:tblGrid>
      <w:tr w:rsidR="00D05D5E" w:rsidRPr="00D938D1" w:rsidTr="00D05D5E">
        <w:tc>
          <w:tcPr>
            <w:tcW w:w="328" w:type="pct"/>
            <w:gridSpan w:val="2"/>
            <w:vMerge w:val="restart"/>
            <w:shd w:val="clear" w:color="auto" w:fill="auto"/>
            <w:vAlign w:val="center"/>
          </w:tcPr>
          <w:p w:rsidR="00D05D5E" w:rsidRPr="00D938D1" w:rsidRDefault="00D05D5E" w:rsidP="00D05D5E">
            <w:pPr>
              <w:autoSpaceDE w:val="0"/>
              <w:autoSpaceDN w:val="0"/>
              <w:adjustRightInd w:val="0"/>
              <w:ind w:right="-1"/>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1083" w:type="pct"/>
            <w:vMerge w:val="restart"/>
            <w:shd w:val="clear" w:color="auto" w:fill="auto"/>
            <w:vAlign w:val="center"/>
          </w:tcPr>
          <w:p w:rsidR="00D05D5E" w:rsidRPr="00D938D1" w:rsidRDefault="00D05D5E" w:rsidP="00D05D5E">
            <w:pPr>
              <w:autoSpaceDE w:val="0"/>
              <w:autoSpaceDN w:val="0"/>
              <w:adjustRightInd w:val="0"/>
              <w:ind w:right="-1"/>
            </w:pPr>
            <w:r w:rsidRPr="00D938D1">
              <w:t>Наименование основного мероприятия (мероприятий)</w:t>
            </w:r>
          </w:p>
        </w:tc>
        <w:tc>
          <w:tcPr>
            <w:tcW w:w="407" w:type="pct"/>
            <w:vMerge w:val="restart"/>
            <w:shd w:val="clear" w:color="auto" w:fill="auto"/>
            <w:vAlign w:val="center"/>
          </w:tcPr>
          <w:p w:rsidR="00D05D5E" w:rsidRPr="00D938D1" w:rsidRDefault="00D05D5E" w:rsidP="00D05D5E">
            <w:pPr>
              <w:autoSpaceDE w:val="0"/>
              <w:autoSpaceDN w:val="0"/>
              <w:adjustRightInd w:val="0"/>
              <w:ind w:right="-1"/>
            </w:pPr>
            <w:r w:rsidRPr="00D938D1">
              <w:t>Ед</w:t>
            </w:r>
            <w:proofErr w:type="gramStart"/>
            <w:r w:rsidRPr="00D938D1">
              <w:t>.и</w:t>
            </w:r>
            <w:proofErr w:type="gramEnd"/>
            <w:r w:rsidRPr="00D938D1">
              <w:t>змерения</w:t>
            </w:r>
          </w:p>
        </w:tc>
        <w:tc>
          <w:tcPr>
            <w:tcW w:w="3181" w:type="pct"/>
            <w:gridSpan w:val="7"/>
            <w:shd w:val="clear" w:color="auto" w:fill="auto"/>
            <w:vAlign w:val="center"/>
          </w:tcPr>
          <w:p w:rsidR="00D05D5E" w:rsidRPr="00D938D1" w:rsidRDefault="00D05D5E" w:rsidP="00D05D5E">
            <w:pPr>
              <w:autoSpaceDE w:val="0"/>
              <w:autoSpaceDN w:val="0"/>
              <w:adjustRightInd w:val="0"/>
              <w:ind w:right="-1"/>
            </w:pPr>
            <w:r w:rsidRPr="00D938D1">
              <w:t>Значение показателей (индикаторов)</w:t>
            </w:r>
          </w:p>
        </w:tc>
      </w:tr>
      <w:tr w:rsidR="00D05D5E" w:rsidRPr="00D938D1" w:rsidTr="00D05D5E">
        <w:tc>
          <w:tcPr>
            <w:tcW w:w="328" w:type="pct"/>
            <w:gridSpan w:val="2"/>
            <w:vMerge/>
            <w:shd w:val="clear" w:color="auto" w:fill="auto"/>
            <w:vAlign w:val="center"/>
          </w:tcPr>
          <w:p w:rsidR="00D05D5E" w:rsidRPr="00D938D1" w:rsidRDefault="00D05D5E" w:rsidP="00D05D5E">
            <w:pPr>
              <w:autoSpaceDE w:val="0"/>
              <w:autoSpaceDN w:val="0"/>
              <w:adjustRightInd w:val="0"/>
              <w:ind w:right="-1"/>
            </w:pPr>
          </w:p>
        </w:tc>
        <w:tc>
          <w:tcPr>
            <w:tcW w:w="1083" w:type="pct"/>
            <w:vMerge/>
            <w:shd w:val="clear" w:color="auto" w:fill="auto"/>
            <w:vAlign w:val="center"/>
          </w:tcPr>
          <w:p w:rsidR="00D05D5E" w:rsidRPr="00D938D1" w:rsidRDefault="00D05D5E" w:rsidP="00D05D5E">
            <w:pPr>
              <w:autoSpaceDE w:val="0"/>
              <w:autoSpaceDN w:val="0"/>
              <w:adjustRightInd w:val="0"/>
              <w:ind w:right="-1"/>
            </w:pPr>
          </w:p>
        </w:tc>
        <w:tc>
          <w:tcPr>
            <w:tcW w:w="407" w:type="pct"/>
            <w:vMerge/>
            <w:shd w:val="clear" w:color="auto" w:fill="auto"/>
            <w:vAlign w:val="center"/>
          </w:tcPr>
          <w:p w:rsidR="00D05D5E" w:rsidRPr="00D938D1" w:rsidRDefault="00D05D5E" w:rsidP="00D05D5E">
            <w:pPr>
              <w:autoSpaceDE w:val="0"/>
              <w:autoSpaceDN w:val="0"/>
              <w:adjustRightInd w:val="0"/>
              <w:ind w:right="-1"/>
            </w:pP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2018</w:t>
            </w:r>
          </w:p>
          <w:p w:rsidR="00D05D5E" w:rsidRPr="00D938D1" w:rsidRDefault="00D05D5E" w:rsidP="00D05D5E">
            <w:pPr>
              <w:autoSpaceDE w:val="0"/>
              <w:autoSpaceDN w:val="0"/>
              <w:adjustRightInd w:val="0"/>
              <w:ind w:right="-1"/>
              <w:jc w:val="center"/>
            </w:pPr>
            <w:r w:rsidRPr="00D938D1">
              <w:t>факт</w:t>
            </w: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2019</w:t>
            </w:r>
          </w:p>
          <w:p w:rsidR="00D05D5E" w:rsidRPr="00D938D1" w:rsidRDefault="00D05D5E" w:rsidP="00D05D5E">
            <w:pPr>
              <w:autoSpaceDE w:val="0"/>
              <w:autoSpaceDN w:val="0"/>
              <w:adjustRightInd w:val="0"/>
              <w:ind w:right="-1"/>
              <w:jc w:val="center"/>
            </w:pPr>
            <w:r w:rsidRPr="00D938D1">
              <w:t>факт</w:t>
            </w:r>
          </w:p>
        </w:tc>
        <w:tc>
          <w:tcPr>
            <w:tcW w:w="476" w:type="pct"/>
            <w:shd w:val="clear" w:color="auto" w:fill="auto"/>
            <w:vAlign w:val="center"/>
          </w:tcPr>
          <w:p w:rsidR="00D05D5E" w:rsidRPr="00D938D1" w:rsidRDefault="00D05D5E" w:rsidP="00D05D5E">
            <w:pPr>
              <w:autoSpaceDE w:val="0"/>
              <w:autoSpaceDN w:val="0"/>
              <w:adjustRightInd w:val="0"/>
              <w:ind w:right="-1"/>
              <w:jc w:val="center"/>
            </w:pPr>
            <w:r w:rsidRPr="00D938D1">
              <w:t>2020</w:t>
            </w:r>
          </w:p>
          <w:p w:rsidR="00D05D5E" w:rsidRPr="00D938D1" w:rsidRDefault="00D05D5E" w:rsidP="00D05D5E">
            <w:pPr>
              <w:autoSpaceDE w:val="0"/>
              <w:autoSpaceDN w:val="0"/>
              <w:adjustRightInd w:val="0"/>
              <w:ind w:right="-1"/>
              <w:jc w:val="center"/>
            </w:pPr>
            <w:r w:rsidRPr="00D938D1">
              <w:t>факт</w:t>
            </w: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2021</w:t>
            </w:r>
          </w:p>
          <w:p w:rsidR="00D05D5E" w:rsidRPr="00D938D1" w:rsidRDefault="00D05D5E" w:rsidP="00D05D5E">
            <w:pPr>
              <w:autoSpaceDE w:val="0"/>
              <w:autoSpaceDN w:val="0"/>
              <w:adjustRightInd w:val="0"/>
              <w:ind w:right="-1"/>
              <w:jc w:val="center"/>
            </w:pPr>
            <w:r w:rsidRPr="00D938D1">
              <w:t>факт</w:t>
            </w: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2022</w:t>
            </w:r>
          </w:p>
          <w:p w:rsidR="00D05D5E" w:rsidRPr="00D938D1" w:rsidRDefault="00D05D5E" w:rsidP="00D05D5E">
            <w:pPr>
              <w:autoSpaceDE w:val="0"/>
              <w:autoSpaceDN w:val="0"/>
              <w:adjustRightInd w:val="0"/>
              <w:ind w:right="-1"/>
              <w:jc w:val="center"/>
            </w:pPr>
            <w:r w:rsidRPr="00D938D1">
              <w:t>план</w:t>
            </w:r>
          </w:p>
        </w:tc>
        <w:tc>
          <w:tcPr>
            <w:tcW w:w="406" w:type="pct"/>
            <w:shd w:val="clear" w:color="auto" w:fill="auto"/>
            <w:vAlign w:val="center"/>
          </w:tcPr>
          <w:p w:rsidR="00D05D5E" w:rsidRPr="00D938D1" w:rsidRDefault="00D05D5E" w:rsidP="00D05D5E">
            <w:pPr>
              <w:autoSpaceDE w:val="0"/>
              <w:autoSpaceDN w:val="0"/>
              <w:adjustRightInd w:val="0"/>
              <w:ind w:right="-1"/>
              <w:jc w:val="center"/>
            </w:pPr>
            <w:r w:rsidRPr="00D938D1">
              <w:t>2023</w:t>
            </w:r>
          </w:p>
          <w:p w:rsidR="00D05D5E" w:rsidRPr="00D938D1" w:rsidRDefault="00D05D5E" w:rsidP="00D05D5E">
            <w:pPr>
              <w:autoSpaceDE w:val="0"/>
              <w:autoSpaceDN w:val="0"/>
              <w:adjustRightInd w:val="0"/>
              <w:ind w:right="-1"/>
              <w:jc w:val="center"/>
            </w:pPr>
            <w:r w:rsidRPr="00D938D1">
              <w:t>план</w:t>
            </w:r>
          </w:p>
        </w:tc>
        <w:tc>
          <w:tcPr>
            <w:tcW w:w="403" w:type="pct"/>
            <w:shd w:val="clear" w:color="auto" w:fill="auto"/>
            <w:vAlign w:val="center"/>
          </w:tcPr>
          <w:p w:rsidR="00D05D5E" w:rsidRPr="00D938D1" w:rsidRDefault="00D05D5E" w:rsidP="00D05D5E">
            <w:pPr>
              <w:autoSpaceDE w:val="0"/>
              <w:autoSpaceDN w:val="0"/>
              <w:adjustRightInd w:val="0"/>
              <w:ind w:right="-1"/>
              <w:jc w:val="center"/>
            </w:pPr>
            <w:r w:rsidRPr="00D938D1">
              <w:t>2024</w:t>
            </w:r>
          </w:p>
          <w:p w:rsidR="00D05D5E" w:rsidRPr="00D938D1" w:rsidRDefault="00D05D5E" w:rsidP="00D05D5E">
            <w:pPr>
              <w:autoSpaceDE w:val="0"/>
              <w:autoSpaceDN w:val="0"/>
              <w:adjustRightInd w:val="0"/>
              <w:ind w:right="-1"/>
              <w:jc w:val="center"/>
            </w:pPr>
            <w:r w:rsidRPr="00D938D1">
              <w:t>план</w:t>
            </w:r>
          </w:p>
        </w:tc>
      </w:tr>
      <w:tr w:rsidR="00D05D5E" w:rsidRPr="00D938D1" w:rsidTr="00D05D5E">
        <w:tc>
          <w:tcPr>
            <w:tcW w:w="5000" w:type="pct"/>
            <w:gridSpan w:val="11"/>
            <w:shd w:val="clear" w:color="auto" w:fill="auto"/>
            <w:vAlign w:val="center"/>
          </w:tcPr>
          <w:p w:rsidR="00D05D5E" w:rsidRPr="00D938D1" w:rsidRDefault="00D05D5E" w:rsidP="00D05D5E">
            <w:pPr>
              <w:numPr>
                <w:ilvl w:val="0"/>
                <w:numId w:val="5"/>
              </w:numPr>
              <w:suppressAutoHyphens w:val="0"/>
              <w:autoSpaceDE w:val="0"/>
              <w:autoSpaceDN w:val="0"/>
              <w:adjustRightInd w:val="0"/>
              <w:ind w:left="0" w:right="-1" w:firstLine="0"/>
              <w:jc w:val="center"/>
            </w:pPr>
            <w:r w:rsidRPr="00D938D1">
              <w:t>Основные мероприятия подпрограммы «Формирование современной городской среды» на 2018-2024 гг.</w:t>
            </w:r>
          </w:p>
        </w:tc>
      </w:tr>
      <w:tr w:rsidR="00D05D5E" w:rsidRPr="00D938D1" w:rsidTr="00D05D5E">
        <w:tc>
          <w:tcPr>
            <w:tcW w:w="322" w:type="pct"/>
            <w:shd w:val="clear" w:color="auto" w:fill="auto"/>
            <w:vAlign w:val="center"/>
          </w:tcPr>
          <w:p w:rsidR="00D05D5E" w:rsidRPr="00D938D1" w:rsidRDefault="00D05D5E" w:rsidP="00D05D5E">
            <w:pPr>
              <w:autoSpaceDE w:val="0"/>
              <w:autoSpaceDN w:val="0"/>
              <w:adjustRightInd w:val="0"/>
              <w:ind w:right="-1"/>
            </w:pPr>
            <w:r w:rsidRPr="00D938D1">
              <w:t>1.1</w:t>
            </w:r>
          </w:p>
        </w:tc>
        <w:tc>
          <w:tcPr>
            <w:tcW w:w="1090" w:type="pct"/>
            <w:gridSpan w:val="2"/>
            <w:shd w:val="clear" w:color="auto" w:fill="auto"/>
            <w:vAlign w:val="center"/>
          </w:tcPr>
          <w:p w:rsidR="00D05D5E" w:rsidRPr="00D938D1" w:rsidRDefault="00D05D5E" w:rsidP="00D05D5E">
            <w:pPr>
              <w:autoSpaceDE w:val="0"/>
              <w:autoSpaceDN w:val="0"/>
              <w:adjustRightInd w:val="0"/>
              <w:ind w:right="-1"/>
              <w:jc w:val="center"/>
            </w:pPr>
            <w:r w:rsidRPr="00D938D1">
              <w:t>Количество благоустроенных дворовых территорий</w:t>
            </w:r>
          </w:p>
        </w:tc>
        <w:tc>
          <w:tcPr>
            <w:tcW w:w="407" w:type="pct"/>
            <w:shd w:val="clear" w:color="auto" w:fill="auto"/>
            <w:vAlign w:val="center"/>
          </w:tcPr>
          <w:p w:rsidR="00D05D5E" w:rsidRPr="00D938D1" w:rsidRDefault="00D05D5E" w:rsidP="00D05D5E">
            <w:pPr>
              <w:autoSpaceDE w:val="0"/>
              <w:autoSpaceDN w:val="0"/>
              <w:adjustRightInd w:val="0"/>
              <w:ind w:right="-1"/>
              <w:jc w:val="center"/>
            </w:pPr>
            <w:r w:rsidRPr="00D938D1">
              <w:t>ед.</w:t>
            </w:r>
          </w:p>
        </w:tc>
        <w:tc>
          <w:tcPr>
            <w:tcW w:w="474" w:type="pct"/>
            <w:shd w:val="clear" w:color="auto" w:fill="auto"/>
            <w:vAlign w:val="center"/>
          </w:tcPr>
          <w:p w:rsidR="00D05D5E" w:rsidRPr="00D938D1" w:rsidRDefault="00D05D5E" w:rsidP="00D05D5E">
            <w:pPr>
              <w:autoSpaceDE w:val="0"/>
              <w:autoSpaceDN w:val="0"/>
              <w:adjustRightInd w:val="0"/>
              <w:ind w:right="-1"/>
              <w:jc w:val="center"/>
            </w:pPr>
            <w:r w:rsidRPr="00D938D1">
              <w:t>20</w:t>
            </w:r>
          </w:p>
        </w:tc>
        <w:tc>
          <w:tcPr>
            <w:tcW w:w="474" w:type="pct"/>
            <w:shd w:val="clear" w:color="auto" w:fill="auto"/>
            <w:vAlign w:val="center"/>
          </w:tcPr>
          <w:p w:rsidR="00D05D5E" w:rsidRPr="00D938D1" w:rsidRDefault="00D05D5E" w:rsidP="00D05D5E">
            <w:pPr>
              <w:ind w:right="-1"/>
              <w:jc w:val="center"/>
            </w:pPr>
            <w:r w:rsidRPr="00D938D1">
              <w:t>0</w:t>
            </w:r>
          </w:p>
        </w:tc>
        <w:tc>
          <w:tcPr>
            <w:tcW w:w="476" w:type="pct"/>
            <w:shd w:val="clear" w:color="auto" w:fill="auto"/>
            <w:vAlign w:val="center"/>
          </w:tcPr>
          <w:p w:rsidR="00D05D5E" w:rsidRPr="00D938D1" w:rsidRDefault="00D05D5E" w:rsidP="00D05D5E">
            <w:pPr>
              <w:ind w:right="-1"/>
              <w:jc w:val="center"/>
            </w:pPr>
            <w:r w:rsidRPr="00D938D1">
              <w:t>0</w:t>
            </w:r>
          </w:p>
        </w:tc>
        <w:tc>
          <w:tcPr>
            <w:tcW w:w="474" w:type="pct"/>
            <w:shd w:val="clear" w:color="auto" w:fill="auto"/>
            <w:vAlign w:val="center"/>
          </w:tcPr>
          <w:p w:rsidR="00D05D5E" w:rsidRPr="00D938D1" w:rsidRDefault="00D05D5E" w:rsidP="00D05D5E">
            <w:pPr>
              <w:ind w:right="-1"/>
              <w:jc w:val="center"/>
            </w:pPr>
            <w:r w:rsidRPr="00D938D1">
              <w:t>0</w:t>
            </w:r>
          </w:p>
        </w:tc>
        <w:tc>
          <w:tcPr>
            <w:tcW w:w="474"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6"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3"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r>
      <w:tr w:rsidR="00D05D5E" w:rsidRPr="00D938D1" w:rsidTr="00D05D5E">
        <w:tc>
          <w:tcPr>
            <w:tcW w:w="322" w:type="pct"/>
            <w:shd w:val="clear" w:color="auto" w:fill="auto"/>
            <w:vAlign w:val="center"/>
          </w:tcPr>
          <w:p w:rsidR="00D05D5E" w:rsidRPr="00D938D1" w:rsidRDefault="00D05D5E" w:rsidP="00D05D5E">
            <w:pPr>
              <w:autoSpaceDE w:val="0"/>
              <w:autoSpaceDN w:val="0"/>
              <w:adjustRightInd w:val="0"/>
              <w:ind w:right="-1"/>
            </w:pPr>
            <w:r w:rsidRPr="00D938D1">
              <w:t>1.2</w:t>
            </w:r>
          </w:p>
        </w:tc>
        <w:tc>
          <w:tcPr>
            <w:tcW w:w="1090" w:type="pct"/>
            <w:gridSpan w:val="2"/>
            <w:shd w:val="clear" w:color="auto" w:fill="auto"/>
            <w:vAlign w:val="center"/>
          </w:tcPr>
          <w:p w:rsidR="00D05D5E" w:rsidRPr="00D938D1" w:rsidRDefault="00D05D5E" w:rsidP="00D05D5E">
            <w:pPr>
              <w:autoSpaceDE w:val="0"/>
              <w:autoSpaceDN w:val="0"/>
              <w:adjustRightInd w:val="0"/>
              <w:ind w:right="-1"/>
              <w:jc w:val="center"/>
            </w:pPr>
            <w:r w:rsidRPr="00D938D1">
              <w:t>Количество благоустроенных общественных территорий</w:t>
            </w:r>
          </w:p>
        </w:tc>
        <w:tc>
          <w:tcPr>
            <w:tcW w:w="407" w:type="pct"/>
            <w:shd w:val="clear" w:color="auto" w:fill="auto"/>
            <w:vAlign w:val="center"/>
          </w:tcPr>
          <w:p w:rsidR="00D05D5E" w:rsidRPr="00D938D1" w:rsidRDefault="00D05D5E" w:rsidP="00D05D5E">
            <w:pPr>
              <w:autoSpaceDE w:val="0"/>
              <w:autoSpaceDN w:val="0"/>
              <w:adjustRightInd w:val="0"/>
              <w:ind w:right="-1"/>
              <w:jc w:val="center"/>
            </w:pPr>
            <w:r w:rsidRPr="00D938D1">
              <w:t>ед.</w:t>
            </w:r>
          </w:p>
        </w:tc>
        <w:tc>
          <w:tcPr>
            <w:tcW w:w="474" w:type="pct"/>
            <w:shd w:val="clear" w:color="auto" w:fill="auto"/>
            <w:vAlign w:val="center"/>
          </w:tcPr>
          <w:p w:rsidR="00D05D5E" w:rsidRPr="00D938D1" w:rsidRDefault="00D05D5E" w:rsidP="00D05D5E">
            <w:pPr>
              <w:ind w:right="-1"/>
              <w:jc w:val="center"/>
            </w:pPr>
            <w:r w:rsidRPr="00D938D1">
              <w:t>1</w:t>
            </w:r>
          </w:p>
        </w:tc>
        <w:tc>
          <w:tcPr>
            <w:tcW w:w="474" w:type="pct"/>
            <w:shd w:val="clear" w:color="auto" w:fill="auto"/>
            <w:vAlign w:val="center"/>
          </w:tcPr>
          <w:p w:rsidR="00D05D5E" w:rsidRPr="00D938D1" w:rsidRDefault="00D05D5E" w:rsidP="00D05D5E">
            <w:pPr>
              <w:ind w:right="-1"/>
              <w:jc w:val="center"/>
            </w:pPr>
            <w:r w:rsidRPr="00D938D1">
              <w:t>1</w:t>
            </w:r>
          </w:p>
        </w:tc>
        <w:tc>
          <w:tcPr>
            <w:tcW w:w="476" w:type="pct"/>
            <w:shd w:val="clear" w:color="auto" w:fill="auto"/>
            <w:vAlign w:val="center"/>
          </w:tcPr>
          <w:p w:rsidR="00D05D5E" w:rsidRPr="00D938D1" w:rsidRDefault="00D05D5E" w:rsidP="00D05D5E">
            <w:pPr>
              <w:ind w:right="-1"/>
              <w:jc w:val="center"/>
            </w:pPr>
            <w:r w:rsidRPr="00D938D1">
              <w:t>1</w:t>
            </w:r>
          </w:p>
        </w:tc>
        <w:tc>
          <w:tcPr>
            <w:tcW w:w="474" w:type="pct"/>
            <w:shd w:val="clear" w:color="auto" w:fill="auto"/>
            <w:vAlign w:val="center"/>
          </w:tcPr>
          <w:p w:rsidR="00D05D5E" w:rsidRPr="00D938D1" w:rsidRDefault="00D05D5E" w:rsidP="00D05D5E">
            <w:pPr>
              <w:ind w:right="-1"/>
              <w:jc w:val="center"/>
            </w:pPr>
            <w:r w:rsidRPr="00D938D1">
              <w:t>1</w:t>
            </w:r>
          </w:p>
        </w:tc>
        <w:tc>
          <w:tcPr>
            <w:tcW w:w="474" w:type="pct"/>
            <w:shd w:val="clear" w:color="auto" w:fill="auto"/>
            <w:vAlign w:val="center"/>
          </w:tcPr>
          <w:p w:rsidR="00D05D5E" w:rsidRPr="00D938D1" w:rsidRDefault="00D05D5E" w:rsidP="00D05D5E">
            <w:pPr>
              <w:ind w:right="-1"/>
              <w:jc w:val="center"/>
            </w:pPr>
            <w:r w:rsidRPr="00D938D1">
              <w:t>1*</w:t>
            </w:r>
          </w:p>
        </w:tc>
        <w:tc>
          <w:tcPr>
            <w:tcW w:w="406"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3"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r>
      <w:tr w:rsidR="00D05D5E" w:rsidRPr="00D938D1" w:rsidTr="00D05D5E">
        <w:tc>
          <w:tcPr>
            <w:tcW w:w="322" w:type="pct"/>
            <w:shd w:val="clear" w:color="auto" w:fill="auto"/>
            <w:vAlign w:val="center"/>
          </w:tcPr>
          <w:p w:rsidR="00D05D5E" w:rsidRPr="00D938D1" w:rsidRDefault="00D05D5E" w:rsidP="00D05D5E">
            <w:pPr>
              <w:autoSpaceDE w:val="0"/>
              <w:autoSpaceDN w:val="0"/>
              <w:adjustRightInd w:val="0"/>
              <w:ind w:right="-1"/>
              <w:jc w:val="center"/>
            </w:pPr>
            <w:r w:rsidRPr="00D938D1">
              <w:t>1.3</w:t>
            </w:r>
          </w:p>
        </w:tc>
        <w:tc>
          <w:tcPr>
            <w:tcW w:w="1090" w:type="pct"/>
            <w:gridSpan w:val="2"/>
            <w:shd w:val="clear" w:color="auto" w:fill="auto"/>
            <w:vAlign w:val="center"/>
          </w:tcPr>
          <w:p w:rsidR="00D05D5E" w:rsidRPr="00D938D1" w:rsidRDefault="00D05D5E" w:rsidP="00D05D5E">
            <w:pPr>
              <w:autoSpaceDE w:val="0"/>
              <w:autoSpaceDN w:val="0"/>
              <w:adjustRightInd w:val="0"/>
              <w:ind w:right="-1"/>
              <w:jc w:val="center"/>
            </w:pPr>
            <w:r w:rsidRPr="00D938D1">
              <w:t>Проект «Реновация парка «Красные Сосенки и набережной реки Вязьма»</w:t>
            </w:r>
          </w:p>
        </w:tc>
        <w:tc>
          <w:tcPr>
            <w:tcW w:w="407" w:type="pct"/>
            <w:shd w:val="clear" w:color="auto" w:fill="auto"/>
            <w:vAlign w:val="center"/>
          </w:tcPr>
          <w:p w:rsidR="00D05D5E" w:rsidRPr="00D938D1" w:rsidRDefault="00D05D5E" w:rsidP="00D05D5E">
            <w:pPr>
              <w:autoSpaceDE w:val="0"/>
              <w:autoSpaceDN w:val="0"/>
              <w:adjustRightInd w:val="0"/>
              <w:ind w:right="-1"/>
              <w:jc w:val="center"/>
            </w:pPr>
            <w:r w:rsidRPr="00D938D1">
              <w:t>ед.</w:t>
            </w:r>
          </w:p>
        </w:tc>
        <w:tc>
          <w:tcPr>
            <w:tcW w:w="474" w:type="pct"/>
            <w:shd w:val="clear" w:color="auto" w:fill="auto"/>
            <w:vAlign w:val="center"/>
          </w:tcPr>
          <w:p w:rsidR="00D05D5E" w:rsidRPr="00D938D1" w:rsidRDefault="00D05D5E" w:rsidP="00D05D5E">
            <w:pPr>
              <w:ind w:right="-1"/>
              <w:jc w:val="center"/>
            </w:pPr>
            <w:r w:rsidRPr="00D938D1">
              <w:t>0</w:t>
            </w:r>
          </w:p>
        </w:tc>
        <w:tc>
          <w:tcPr>
            <w:tcW w:w="950" w:type="pct"/>
            <w:gridSpan w:val="2"/>
            <w:shd w:val="clear" w:color="auto" w:fill="auto"/>
            <w:vAlign w:val="center"/>
          </w:tcPr>
          <w:p w:rsidR="00D05D5E" w:rsidRPr="00D938D1" w:rsidRDefault="00D05D5E" w:rsidP="00D05D5E">
            <w:pPr>
              <w:ind w:right="-1"/>
              <w:jc w:val="center"/>
            </w:pPr>
            <w:r w:rsidRPr="00D938D1">
              <w:t>1</w:t>
            </w:r>
          </w:p>
        </w:tc>
        <w:tc>
          <w:tcPr>
            <w:tcW w:w="474" w:type="pct"/>
            <w:shd w:val="clear" w:color="auto" w:fill="auto"/>
            <w:vAlign w:val="center"/>
          </w:tcPr>
          <w:p w:rsidR="00D05D5E" w:rsidRPr="00D938D1" w:rsidRDefault="00D05D5E" w:rsidP="00D05D5E">
            <w:pPr>
              <w:ind w:right="-1"/>
              <w:jc w:val="center"/>
            </w:pPr>
            <w:r w:rsidRPr="00D938D1">
              <w:t>0</w:t>
            </w:r>
          </w:p>
        </w:tc>
        <w:tc>
          <w:tcPr>
            <w:tcW w:w="474" w:type="pct"/>
            <w:shd w:val="clear" w:color="auto" w:fill="auto"/>
            <w:vAlign w:val="center"/>
          </w:tcPr>
          <w:p w:rsidR="00D05D5E" w:rsidRPr="00D938D1" w:rsidRDefault="00D05D5E" w:rsidP="00D05D5E">
            <w:pPr>
              <w:ind w:right="-1"/>
              <w:jc w:val="center"/>
            </w:pPr>
            <w:r w:rsidRPr="00D938D1">
              <w:t>0*</w:t>
            </w:r>
          </w:p>
        </w:tc>
        <w:tc>
          <w:tcPr>
            <w:tcW w:w="406" w:type="pct"/>
            <w:shd w:val="clear" w:color="auto" w:fill="auto"/>
            <w:vAlign w:val="center"/>
          </w:tcPr>
          <w:p w:rsidR="00D05D5E" w:rsidRPr="00D938D1" w:rsidRDefault="00D05D5E" w:rsidP="00D05D5E">
            <w:pPr>
              <w:ind w:right="-1"/>
              <w:jc w:val="center"/>
            </w:pPr>
            <w:r w:rsidRPr="00D938D1">
              <w:t>0*</w:t>
            </w:r>
          </w:p>
        </w:tc>
        <w:tc>
          <w:tcPr>
            <w:tcW w:w="403" w:type="pct"/>
            <w:shd w:val="clear" w:color="auto" w:fill="auto"/>
            <w:vAlign w:val="center"/>
          </w:tcPr>
          <w:p w:rsidR="00D05D5E" w:rsidRPr="00D938D1" w:rsidRDefault="00D05D5E" w:rsidP="00D05D5E">
            <w:pPr>
              <w:ind w:right="-1"/>
              <w:jc w:val="center"/>
            </w:pPr>
            <w:r w:rsidRPr="00D938D1">
              <w:t>0*</w:t>
            </w:r>
          </w:p>
        </w:tc>
      </w:tr>
      <w:tr w:rsidR="00D05D5E" w:rsidRPr="00D938D1" w:rsidTr="00D05D5E">
        <w:tc>
          <w:tcPr>
            <w:tcW w:w="322" w:type="pct"/>
            <w:shd w:val="clear" w:color="auto" w:fill="auto"/>
            <w:vAlign w:val="center"/>
          </w:tcPr>
          <w:p w:rsidR="00D05D5E" w:rsidRPr="00D938D1" w:rsidRDefault="00D05D5E" w:rsidP="00D05D5E">
            <w:pPr>
              <w:autoSpaceDE w:val="0"/>
              <w:autoSpaceDN w:val="0"/>
              <w:adjustRightInd w:val="0"/>
              <w:ind w:right="-1"/>
              <w:jc w:val="center"/>
            </w:pPr>
            <w:r w:rsidRPr="00D938D1">
              <w:t>1.4</w:t>
            </w:r>
          </w:p>
        </w:tc>
        <w:tc>
          <w:tcPr>
            <w:tcW w:w="1090" w:type="pct"/>
            <w:gridSpan w:val="2"/>
            <w:shd w:val="clear" w:color="auto" w:fill="auto"/>
            <w:vAlign w:val="center"/>
          </w:tcPr>
          <w:p w:rsidR="00D05D5E" w:rsidRPr="00D938D1" w:rsidRDefault="00D05D5E" w:rsidP="00D05D5E">
            <w:pPr>
              <w:autoSpaceDE w:val="0"/>
              <w:autoSpaceDN w:val="0"/>
              <w:adjustRightInd w:val="0"/>
              <w:ind w:right="-1"/>
              <w:jc w:val="center"/>
            </w:pPr>
            <w:r w:rsidRPr="00D938D1">
              <w:t>Количество благоустроенных территорий в рамках поддержки местных инициатив в 2020 году</w:t>
            </w:r>
          </w:p>
        </w:tc>
        <w:tc>
          <w:tcPr>
            <w:tcW w:w="407" w:type="pct"/>
            <w:shd w:val="clear" w:color="auto" w:fill="auto"/>
            <w:vAlign w:val="center"/>
          </w:tcPr>
          <w:p w:rsidR="00D05D5E" w:rsidRPr="00D938D1" w:rsidRDefault="00D05D5E" w:rsidP="00D05D5E">
            <w:pPr>
              <w:autoSpaceDE w:val="0"/>
              <w:autoSpaceDN w:val="0"/>
              <w:adjustRightInd w:val="0"/>
              <w:ind w:right="-1"/>
              <w:jc w:val="center"/>
            </w:pPr>
            <w:r w:rsidRPr="00D938D1">
              <w:t>ед.</w:t>
            </w:r>
          </w:p>
        </w:tc>
        <w:tc>
          <w:tcPr>
            <w:tcW w:w="474" w:type="pct"/>
            <w:shd w:val="clear" w:color="auto" w:fill="auto"/>
            <w:vAlign w:val="center"/>
          </w:tcPr>
          <w:p w:rsidR="00D05D5E" w:rsidRPr="00D938D1" w:rsidRDefault="00D05D5E" w:rsidP="00D05D5E">
            <w:pPr>
              <w:ind w:right="-1"/>
              <w:jc w:val="center"/>
            </w:pPr>
            <w:r w:rsidRPr="00D938D1">
              <w:t>-</w:t>
            </w:r>
          </w:p>
        </w:tc>
        <w:tc>
          <w:tcPr>
            <w:tcW w:w="474" w:type="pct"/>
            <w:shd w:val="clear" w:color="auto" w:fill="auto"/>
            <w:vAlign w:val="center"/>
          </w:tcPr>
          <w:p w:rsidR="00D05D5E" w:rsidRPr="00D938D1" w:rsidRDefault="00D05D5E" w:rsidP="00D05D5E">
            <w:pPr>
              <w:ind w:right="-1"/>
              <w:jc w:val="center"/>
            </w:pPr>
            <w:r w:rsidRPr="00D938D1">
              <w:t>-</w:t>
            </w:r>
          </w:p>
        </w:tc>
        <w:tc>
          <w:tcPr>
            <w:tcW w:w="476" w:type="pct"/>
            <w:shd w:val="clear" w:color="auto" w:fill="auto"/>
            <w:vAlign w:val="center"/>
          </w:tcPr>
          <w:p w:rsidR="00D05D5E" w:rsidRPr="00D938D1" w:rsidRDefault="00D05D5E" w:rsidP="00D05D5E">
            <w:pPr>
              <w:ind w:right="-1"/>
              <w:jc w:val="center"/>
            </w:pPr>
            <w:r w:rsidRPr="00D938D1">
              <w:t>7</w:t>
            </w:r>
          </w:p>
        </w:tc>
        <w:tc>
          <w:tcPr>
            <w:tcW w:w="474" w:type="pct"/>
            <w:shd w:val="clear" w:color="auto" w:fill="auto"/>
            <w:vAlign w:val="center"/>
          </w:tcPr>
          <w:p w:rsidR="00D05D5E" w:rsidRPr="00D938D1" w:rsidRDefault="00D05D5E" w:rsidP="00D05D5E">
            <w:pPr>
              <w:ind w:right="-1"/>
              <w:jc w:val="center"/>
            </w:pPr>
            <w:r w:rsidRPr="00D938D1">
              <w:t>-</w:t>
            </w:r>
          </w:p>
        </w:tc>
        <w:tc>
          <w:tcPr>
            <w:tcW w:w="474" w:type="pct"/>
            <w:shd w:val="clear" w:color="auto" w:fill="auto"/>
            <w:vAlign w:val="center"/>
          </w:tcPr>
          <w:p w:rsidR="00D05D5E" w:rsidRPr="00D938D1" w:rsidRDefault="00D05D5E" w:rsidP="00D05D5E">
            <w:pPr>
              <w:ind w:right="-1"/>
              <w:jc w:val="center"/>
            </w:pPr>
            <w:r w:rsidRPr="00D938D1">
              <w:t>-</w:t>
            </w:r>
          </w:p>
        </w:tc>
        <w:tc>
          <w:tcPr>
            <w:tcW w:w="406" w:type="pct"/>
            <w:shd w:val="clear" w:color="auto" w:fill="auto"/>
            <w:vAlign w:val="center"/>
          </w:tcPr>
          <w:p w:rsidR="00D05D5E" w:rsidRPr="00D938D1" w:rsidRDefault="00D05D5E" w:rsidP="00D05D5E">
            <w:pPr>
              <w:ind w:right="-1"/>
              <w:jc w:val="center"/>
            </w:pPr>
            <w:r w:rsidRPr="00D938D1">
              <w:t>-</w:t>
            </w:r>
          </w:p>
        </w:tc>
        <w:tc>
          <w:tcPr>
            <w:tcW w:w="403" w:type="pct"/>
            <w:shd w:val="clear" w:color="auto" w:fill="auto"/>
            <w:vAlign w:val="center"/>
          </w:tcPr>
          <w:p w:rsidR="00D05D5E" w:rsidRPr="00D938D1" w:rsidRDefault="00D05D5E" w:rsidP="00D05D5E">
            <w:pPr>
              <w:ind w:right="-1"/>
              <w:jc w:val="center"/>
            </w:pPr>
            <w:r w:rsidRPr="00D938D1">
              <w:t>-</w:t>
            </w:r>
          </w:p>
        </w:tc>
      </w:tr>
      <w:tr w:rsidR="00D05D5E" w:rsidRPr="00D938D1" w:rsidTr="00D05D5E">
        <w:tc>
          <w:tcPr>
            <w:tcW w:w="322" w:type="pct"/>
            <w:shd w:val="clear" w:color="auto" w:fill="auto"/>
            <w:vAlign w:val="center"/>
          </w:tcPr>
          <w:p w:rsidR="00D05D5E" w:rsidRPr="00D938D1" w:rsidRDefault="00D05D5E" w:rsidP="00D05D5E">
            <w:pPr>
              <w:autoSpaceDE w:val="0"/>
              <w:autoSpaceDN w:val="0"/>
              <w:adjustRightInd w:val="0"/>
              <w:ind w:right="-1"/>
              <w:jc w:val="center"/>
            </w:pPr>
            <w:r w:rsidRPr="00D938D1">
              <w:t>1.5</w:t>
            </w:r>
          </w:p>
        </w:tc>
        <w:tc>
          <w:tcPr>
            <w:tcW w:w="1090" w:type="pct"/>
            <w:gridSpan w:val="2"/>
            <w:shd w:val="clear" w:color="auto" w:fill="auto"/>
            <w:vAlign w:val="center"/>
          </w:tcPr>
          <w:p w:rsidR="00D05D5E" w:rsidRPr="00D938D1" w:rsidRDefault="00D05D5E" w:rsidP="00D05D5E">
            <w:pPr>
              <w:jc w:val="both"/>
            </w:pPr>
            <w:r w:rsidRPr="00D938D1">
              <w:t>Количество благоустроенных территорий в рамках поддержки инициативных проектов</w:t>
            </w:r>
          </w:p>
        </w:tc>
        <w:tc>
          <w:tcPr>
            <w:tcW w:w="407" w:type="pct"/>
            <w:shd w:val="clear" w:color="auto" w:fill="auto"/>
            <w:vAlign w:val="center"/>
          </w:tcPr>
          <w:p w:rsidR="00D05D5E" w:rsidRPr="00D938D1" w:rsidRDefault="00D05D5E" w:rsidP="00D05D5E">
            <w:pPr>
              <w:autoSpaceDE w:val="0"/>
              <w:autoSpaceDN w:val="0"/>
              <w:adjustRightInd w:val="0"/>
              <w:ind w:right="-1"/>
              <w:jc w:val="center"/>
            </w:pPr>
            <w:r w:rsidRPr="00D938D1">
              <w:t>ед.</w:t>
            </w:r>
          </w:p>
        </w:tc>
        <w:tc>
          <w:tcPr>
            <w:tcW w:w="474" w:type="pct"/>
            <w:shd w:val="clear" w:color="auto" w:fill="auto"/>
            <w:vAlign w:val="center"/>
          </w:tcPr>
          <w:p w:rsidR="00D05D5E" w:rsidRPr="00D938D1" w:rsidRDefault="00D05D5E" w:rsidP="00D05D5E">
            <w:pPr>
              <w:ind w:right="-1"/>
              <w:jc w:val="center"/>
            </w:pPr>
            <w:r w:rsidRPr="00D938D1">
              <w:t>-</w:t>
            </w:r>
          </w:p>
        </w:tc>
        <w:tc>
          <w:tcPr>
            <w:tcW w:w="474" w:type="pct"/>
            <w:shd w:val="clear" w:color="auto" w:fill="auto"/>
            <w:vAlign w:val="center"/>
          </w:tcPr>
          <w:p w:rsidR="00D05D5E" w:rsidRPr="00D938D1" w:rsidRDefault="00D05D5E" w:rsidP="00D05D5E">
            <w:pPr>
              <w:ind w:right="-1"/>
              <w:jc w:val="center"/>
            </w:pPr>
            <w:r w:rsidRPr="00D938D1">
              <w:t>-</w:t>
            </w:r>
          </w:p>
        </w:tc>
        <w:tc>
          <w:tcPr>
            <w:tcW w:w="476" w:type="pct"/>
            <w:shd w:val="clear" w:color="auto" w:fill="auto"/>
            <w:vAlign w:val="center"/>
          </w:tcPr>
          <w:p w:rsidR="00D05D5E" w:rsidRPr="00D938D1" w:rsidRDefault="00D05D5E" w:rsidP="00D05D5E">
            <w:pPr>
              <w:ind w:right="-1"/>
              <w:jc w:val="center"/>
            </w:pPr>
            <w:r w:rsidRPr="00D938D1">
              <w:t>-</w:t>
            </w:r>
          </w:p>
        </w:tc>
        <w:tc>
          <w:tcPr>
            <w:tcW w:w="474" w:type="pct"/>
            <w:shd w:val="clear" w:color="auto" w:fill="auto"/>
            <w:vAlign w:val="center"/>
          </w:tcPr>
          <w:p w:rsidR="00D05D5E" w:rsidRPr="00D938D1" w:rsidRDefault="00D05D5E" w:rsidP="00D05D5E">
            <w:pPr>
              <w:ind w:right="-1"/>
              <w:jc w:val="center"/>
            </w:pPr>
            <w:r w:rsidRPr="00D938D1">
              <w:t>3</w:t>
            </w:r>
          </w:p>
        </w:tc>
        <w:tc>
          <w:tcPr>
            <w:tcW w:w="474"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6"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c>
          <w:tcPr>
            <w:tcW w:w="403" w:type="pct"/>
            <w:shd w:val="clear" w:color="auto" w:fill="auto"/>
            <w:vAlign w:val="center"/>
          </w:tcPr>
          <w:p w:rsidR="00D05D5E" w:rsidRPr="00D938D1" w:rsidRDefault="00D05D5E" w:rsidP="00D05D5E">
            <w:pPr>
              <w:ind w:right="-1"/>
              <w:jc w:val="center"/>
            </w:pPr>
            <w:proofErr w:type="spellStart"/>
            <w:r w:rsidRPr="00D938D1">
              <w:t>х</w:t>
            </w:r>
            <w:proofErr w:type="spellEnd"/>
            <w:r w:rsidRPr="00D938D1">
              <w:t>*</w:t>
            </w:r>
          </w:p>
        </w:tc>
      </w:tr>
      <w:tr w:rsidR="00D05D5E" w:rsidRPr="00D938D1" w:rsidTr="00D05D5E">
        <w:tc>
          <w:tcPr>
            <w:tcW w:w="322" w:type="pct"/>
            <w:shd w:val="clear" w:color="auto" w:fill="auto"/>
            <w:vAlign w:val="center"/>
          </w:tcPr>
          <w:p w:rsidR="00D05D5E" w:rsidRPr="00AD7A60" w:rsidRDefault="00D05D5E" w:rsidP="00D05D5E">
            <w:pPr>
              <w:autoSpaceDE w:val="0"/>
              <w:autoSpaceDN w:val="0"/>
              <w:adjustRightInd w:val="0"/>
              <w:ind w:right="-1"/>
              <w:jc w:val="center"/>
            </w:pPr>
            <w:r w:rsidRPr="00AD7A60">
              <w:t>1.6</w:t>
            </w:r>
          </w:p>
        </w:tc>
        <w:tc>
          <w:tcPr>
            <w:tcW w:w="1090" w:type="pct"/>
            <w:gridSpan w:val="2"/>
            <w:shd w:val="clear" w:color="auto" w:fill="auto"/>
            <w:vAlign w:val="center"/>
          </w:tcPr>
          <w:p w:rsidR="00D05D5E" w:rsidRPr="00AD7A60" w:rsidRDefault="00D05D5E" w:rsidP="00D05D5E">
            <w:pPr>
              <w:jc w:val="center"/>
            </w:pPr>
            <w:r w:rsidRPr="00AD7A60">
              <w:t>Проект «Красные сосенки – территория осознанности и добрососедства»</w:t>
            </w:r>
          </w:p>
        </w:tc>
        <w:tc>
          <w:tcPr>
            <w:tcW w:w="407" w:type="pct"/>
            <w:shd w:val="clear" w:color="auto" w:fill="auto"/>
            <w:vAlign w:val="center"/>
          </w:tcPr>
          <w:p w:rsidR="00D05D5E" w:rsidRPr="00AD7A60" w:rsidRDefault="00D05D5E" w:rsidP="00D05D5E">
            <w:pPr>
              <w:autoSpaceDE w:val="0"/>
              <w:autoSpaceDN w:val="0"/>
              <w:adjustRightInd w:val="0"/>
              <w:ind w:right="-1"/>
              <w:jc w:val="center"/>
            </w:pPr>
            <w:r w:rsidRPr="00AD7A60">
              <w:t>ед.</w:t>
            </w:r>
          </w:p>
        </w:tc>
        <w:tc>
          <w:tcPr>
            <w:tcW w:w="474" w:type="pct"/>
            <w:shd w:val="clear" w:color="auto" w:fill="auto"/>
            <w:vAlign w:val="center"/>
          </w:tcPr>
          <w:p w:rsidR="00D05D5E" w:rsidRPr="00AD7A60" w:rsidRDefault="00D05D5E" w:rsidP="00D05D5E">
            <w:pPr>
              <w:ind w:right="-1"/>
              <w:jc w:val="center"/>
            </w:pPr>
            <w:r w:rsidRPr="00AD7A60">
              <w:t>-</w:t>
            </w:r>
          </w:p>
        </w:tc>
        <w:tc>
          <w:tcPr>
            <w:tcW w:w="474" w:type="pct"/>
            <w:shd w:val="clear" w:color="auto" w:fill="auto"/>
            <w:vAlign w:val="center"/>
          </w:tcPr>
          <w:p w:rsidR="00D05D5E" w:rsidRPr="00AD7A60" w:rsidRDefault="00D05D5E" w:rsidP="00D05D5E">
            <w:pPr>
              <w:ind w:right="-1"/>
              <w:jc w:val="center"/>
            </w:pPr>
            <w:r w:rsidRPr="00AD7A60">
              <w:t>-</w:t>
            </w:r>
          </w:p>
        </w:tc>
        <w:tc>
          <w:tcPr>
            <w:tcW w:w="476" w:type="pct"/>
            <w:shd w:val="clear" w:color="auto" w:fill="auto"/>
            <w:vAlign w:val="center"/>
          </w:tcPr>
          <w:p w:rsidR="00D05D5E" w:rsidRPr="00AD7A60" w:rsidRDefault="00D05D5E" w:rsidP="00D05D5E">
            <w:pPr>
              <w:ind w:right="-1"/>
              <w:jc w:val="center"/>
            </w:pPr>
            <w:r w:rsidRPr="00AD7A60">
              <w:t>-</w:t>
            </w:r>
          </w:p>
        </w:tc>
        <w:tc>
          <w:tcPr>
            <w:tcW w:w="474" w:type="pct"/>
            <w:shd w:val="clear" w:color="auto" w:fill="auto"/>
            <w:vAlign w:val="center"/>
          </w:tcPr>
          <w:p w:rsidR="00D05D5E" w:rsidRPr="00AD7A60" w:rsidRDefault="00D05D5E" w:rsidP="00D05D5E">
            <w:pPr>
              <w:ind w:right="-1"/>
              <w:jc w:val="center"/>
            </w:pPr>
            <w:r w:rsidRPr="00AD7A60">
              <w:t>-</w:t>
            </w:r>
          </w:p>
        </w:tc>
        <w:tc>
          <w:tcPr>
            <w:tcW w:w="474" w:type="pct"/>
            <w:shd w:val="clear" w:color="auto" w:fill="auto"/>
            <w:vAlign w:val="center"/>
          </w:tcPr>
          <w:p w:rsidR="00D05D5E" w:rsidRPr="00AD7A60" w:rsidRDefault="00D05D5E" w:rsidP="00D05D5E">
            <w:pPr>
              <w:ind w:right="-1"/>
              <w:jc w:val="center"/>
            </w:pPr>
            <w:r w:rsidRPr="00AD7A60">
              <w:t>1*</w:t>
            </w:r>
          </w:p>
        </w:tc>
        <w:tc>
          <w:tcPr>
            <w:tcW w:w="406" w:type="pct"/>
            <w:shd w:val="clear" w:color="auto" w:fill="auto"/>
            <w:vAlign w:val="center"/>
          </w:tcPr>
          <w:p w:rsidR="00D05D5E" w:rsidRPr="00AD7A60" w:rsidRDefault="00D05D5E" w:rsidP="00D05D5E">
            <w:pPr>
              <w:ind w:right="-1"/>
              <w:jc w:val="center"/>
            </w:pPr>
            <w:proofErr w:type="spellStart"/>
            <w:r w:rsidRPr="00AD7A60">
              <w:t>х</w:t>
            </w:r>
            <w:proofErr w:type="spellEnd"/>
            <w:r w:rsidRPr="00AD7A60">
              <w:t>*</w:t>
            </w:r>
          </w:p>
        </w:tc>
        <w:tc>
          <w:tcPr>
            <w:tcW w:w="403" w:type="pct"/>
            <w:shd w:val="clear" w:color="auto" w:fill="auto"/>
            <w:vAlign w:val="center"/>
          </w:tcPr>
          <w:p w:rsidR="00D05D5E" w:rsidRPr="00AD7A60" w:rsidRDefault="00D05D5E" w:rsidP="00D05D5E">
            <w:pPr>
              <w:ind w:right="-1"/>
              <w:jc w:val="center"/>
            </w:pPr>
            <w:proofErr w:type="spellStart"/>
            <w:r w:rsidRPr="00AD7A60">
              <w:t>х</w:t>
            </w:r>
            <w:proofErr w:type="spellEnd"/>
            <w:r w:rsidRPr="00AD7A60">
              <w:t>*</w:t>
            </w:r>
          </w:p>
        </w:tc>
      </w:tr>
    </w:tbl>
    <w:p w:rsidR="00D05D5E" w:rsidRPr="00D938D1" w:rsidRDefault="00D05D5E" w:rsidP="00D05D5E">
      <w:pPr>
        <w:pStyle w:val="ConsPlusNormal"/>
        <w:ind w:firstLine="0"/>
        <w:rPr>
          <w:rFonts w:ascii="Times New Roman" w:hAnsi="Times New Roman" w:cs="Times New Roman"/>
          <w:sz w:val="24"/>
          <w:szCs w:val="24"/>
        </w:rPr>
      </w:pPr>
    </w:p>
    <w:p w:rsidR="00D05D5E" w:rsidRPr="00D938D1" w:rsidRDefault="00D05D5E" w:rsidP="00D05D5E">
      <w:pPr>
        <w:autoSpaceDE w:val="0"/>
        <w:autoSpaceDN w:val="0"/>
        <w:adjustRightInd w:val="0"/>
        <w:ind w:right="-1"/>
        <w:jc w:val="both"/>
        <w:rPr>
          <w:rFonts w:eastAsia="Calibri"/>
          <w:lang w:eastAsia="en-US"/>
        </w:rPr>
      </w:pPr>
      <w:r w:rsidRPr="00D938D1">
        <w:rPr>
          <w:rFonts w:eastAsia="Calibri"/>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05D5E" w:rsidRPr="00D938D1" w:rsidRDefault="00D05D5E" w:rsidP="00D05D5E">
      <w:pPr>
        <w:tabs>
          <w:tab w:val="left" w:pos="1215"/>
        </w:tabs>
        <w:ind w:right="-1"/>
        <w:jc w:val="both"/>
      </w:pPr>
      <w:r w:rsidRPr="00D938D1">
        <w:tab/>
      </w:r>
    </w:p>
    <w:p w:rsidR="00D05D5E" w:rsidRPr="00D938D1" w:rsidRDefault="00D05D5E" w:rsidP="00D05D5E">
      <w:pPr>
        <w:ind w:right="-1" w:firstLine="709"/>
        <w:jc w:val="both"/>
      </w:pPr>
      <w:r w:rsidRPr="00D938D1">
        <w:t>Подпрограмма реализуется посредством шести разделов (частей):</w:t>
      </w:r>
    </w:p>
    <w:p w:rsidR="00D05D5E" w:rsidRPr="00D938D1" w:rsidRDefault="00D05D5E" w:rsidP="00D05D5E">
      <w:pPr>
        <w:ind w:right="-1"/>
        <w:jc w:val="both"/>
      </w:pPr>
      <w:r w:rsidRPr="00D938D1">
        <w:t xml:space="preserve">- Благоустройство дворовых территорий и общественных территорий </w:t>
      </w:r>
      <w:proofErr w:type="gramStart"/>
      <w:r w:rsidRPr="00D938D1">
        <w:t>г</w:t>
      </w:r>
      <w:proofErr w:type="gramEnd"/>
      <w:r w:rsidRPr="00D938D1">
        <w:t>.о. Тейково (приложение № 1).</w:t>
      </w:r>
    </w:p>
    <w:p w:rsidR="00D05D5E" w:rsidRPr="00D938D1" w:rsidRDefault="00D05D5E" w:rsidP="00D05D5E">
      <w:pPr>
        <w:ind w:right="-1"/>
        <w:jc w:val="both"/>
      </w:pPr>
      <w:proofErr w:type="gramStart"/>
      <w:r w:rsidRPr="00D938D1">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D05D5E" w:rsidRPr="00D938D1" w:rsidRDefault="00D05D5E" w:rsidP="00D05D5E">
      <w:pPr>
        <w:ind w:right="-1"/>
        <w:jc w:val="both"/>
      </w:pPr>
      <w:r w:rsidRPr="00D938D1">
        <w:t xml:space="preserve">- Перечень подлежащих созданию (восстановлению, реконструкции) объектов централизованной  (нецентрализованной) системы </w:t>
      </w:r>
      <w:proofErr w:type="spellStart"/>
      <w:r w:rsidRPr="00D938D1">
        <w:t>ресурсоснабжения</w:t>
      </w:r>
      <w:proofErr w:type="spellEnd"/>
      <w:r w:rsidRPr="00D938D1">
        <w:t xml:space="preserve">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D05D5E" w:rsidRPr="00D938D1" w:rsidRDefault="00D05D5E" w:rsidP="00D05D5E">
      <w:pPr>
        <w:ind w:right="-1"/>
        <w:jc w:val="both"/>
      </w:pPr>
      <w:r w:rsidRPr="00D938D1">
        <w:t xml:space="preserve">- Проект «Реновация парка «Красные Сосенки» и набережной реки Вязьма» (приложение № 4). </w:t>
      </w:r>
    </w:p>
    <w:p w:rsidR="00D05D5E" w:rsidRPr="00D938D1" w:rsidRDefault="00D05D5E" w:rsidP="00D05D5E">
      <w:pPr>
        <w:ind w:right="-1"/>
        <w:jc w:val="both"/>
      </w:pPr>
      <w:r w:rsidRPr="00D938D1">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D05D5E" w:rsidRDefault="00D05D5E" w:rsidP="00D05D5E">
      <w:pPr>
        <w:jc w:val="both"/>
      </w:pPr>
      <w:r w:rsidRPr="00D938D1">
        <w:t xml:space="preserve">- Благоустройство территорий </w:t>
      </w:r>
      <w:proofErr w:type="gramStart"/>
      <w:r w:rsidRPr="00D938D1">
        <w:t>г</w:t>
      </w:r>
      <w:proofErr w:type="gramEnd"/>
      <w:r w:rsidRPr="00D938D1">
        <w:t xml:space="preserve">.о. Тейково в рамках поддержки инициативных проектов </w:t>
      </w:r>
      <w:r w:rsidRPr="001A4324">
        <w:t xml:space="preserve">(приложение № 6). </w:t>
      </w:r>
    </w:p>
    <w:p w:rsidR="00D05D5E" w:rsidRPr="00D938D1" w:rsidRDefault="00D05D5E" w:rsidP="00D05D5E">
      <w:pPr>
        <w:jc w:val="both"/>
        <w:rPr>
          <w:rFonts w:eastAsia="Calibri"/>
          <w:lang w:eastAsia="en-US"/>
        </w:rPr>
      </w:pPr>
      <w:r w:rsidRPr="00AD7A60">
        <w:t>- Проект «Красные сосенки – территория осознанности и добрососедства» (приложение № 7)</w:t>
      </w:r>
      <w:proofErr w:type="gramStart"/>
      <w:r w:rsidRPr="00AD7A60">
        <w:t>.</w:t>
      </w:r>
      <w:r w:rsidRPr="00D938D1">
        <w:rPr>
          <w:rFonts w:eastAsia="Calibri"/>
          <w:lang w:eastAsia="en-US"/>
        </w:rPr>
        <w:t xml:space="preserve">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D938D1">
        <w:rPr>
          <w:rFonts w:eastAsia="Calibri"/>
          <w:lang w:eastAsia="en-US"/>
        </w:rPr>
        <w:t>маломобильных</w:t>
      </w:r>
      <w:proofErr w:type="spellEnd"/>
      <w:r w:rsidRPr="00D938D1">
        <w:rPr>
          <w:rFonts w:eastAsia="Calibri"/>
          <w:lang w:eastAsia="en-US"/>
        </w:rPr>
        <w:t xml:space="preserve"> групп населения (оборудование доступных для инвалидов мест отдыха в скверах, парках, площадях;</w:t>
      </w:r>
      <w:proofErr w:type="gramEnd"/>
      <w:r w:rsidRPr="00D938D1">
        <w:rPr>
          <w:rFonts w:eastAsia="Calibri"/>
          <w:lang w:eastAsia="en-US"/>
        </w:rPr>
        <w:t xml:space="preserve"> установка скамеек со спинками и подлокотниками; оборудование тротуаров бордюрными пандусами для въезда и т.д.).</w:t>
      </w:r>
    </w:p>
    <w:p w:rsidR="00D05D5E" w:rsidRPr="00D938D1" w:rsidRDefault="00D05D5E" w:rsidP="00D05D5E">
      <w:pPr>
        <w:autoSpaceDE w:val="0"/>
        <w:autoSpaceDN w:val="0"/>
        <w:adjustRightInd w:val="0"/>
        <w:ind w:right="-1" w:firstLine="709"/>
        <w:jc w:val="both"/>
        <w:rPr>
          <w:rFonts w:eastAsia="Calibri"/>
          <w:lang w:eastAsia="en-US"/>
        </w:rPr>
      </w:pPr>
      <w:r w:rsidRPr="00D938D1">
        <w:rPr>
          <w:rFonts w:eastAsia="Calibri"/>
          <w:lang w:eastAsia="en-US"/>
        </w:rPr>
        <w:t>В результате реализации Подпрограммы планируется увеличить степень благоустройства территорий городского округа Тейково.</w:t>
      </w:r>
    </w:p>
    <w:p w:rsidR="00D05D5E" w:rsidRDefault="00D05D5E" w:rsidP="00D05D5E"/>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15</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tabs>
          <w:tab w:val="left" w:pos="-5387"/>
        </w:tabs>
        <w:ind w:firstLine="567"/>
        <w:jc w:val="right"/>
        <w:rPr>
          <w:color w:val="000000"/>
        </w:rPr>
      </w:pPr>
    </w:p>
    <w:p w:rsidR="00D05D5E" w:rsidRPr="00D938D1" w:rsidRDefault="00D05D5E" w:rsidP="00D05D5E">
      <w:pPr>
        <w:tabs>
          <w:tab w:val="left" w:pos="-5387"/>
        </w:tabs>
        <w:ind w:firstLine="567"/>
        <w:jc w:val="right"/>
        <w:rPr>
          <w:color w:val="000000"/>
        </w:rPr>
      </w:pPr>
      <w:r w:rsidRPr="00D938D1">
        <w:rPr>
          <w:color w:val="000000"/>
        </w:rPr>
        <w:t xml:space="preserve">Таблица 2 </w:t>
      </w:r>
    </w:p>
    <w:p w:rsidR="00D05D5E" w:rsidRPr="00D938D1" w:rsidRDefault="00D05D5E" w:rsidP="00D05D5E">
      <w:pPr>
        <w:autoSpaceDE w:val="0"/>
        <w:autoSpaceDN w:val="0"/>
        <w:adjustRightInd w:val="0"/>
        <w:ind w:firstLine="709"/>
        <w:jc w:val="right"/>
      </w:pPr>
      <w:r w:rsidRPr="00D938D1">
        <w:t>Ресурсное обеспечение реализации муниципальной подпрограммы «Формирование современной городской среды» городского округа Тейково на 2018-2024 годы</w:t>
      </w:r>
      <w:r>
        <w:t>.</w:t>
      </w:r>
    </w:p>
    <w:p w:rsidR="00D05D5E" w:rsidRPr="00D938D1" w:rsidRDefault="00D05D5E" w:rsidP="00D05D5E">
      <w:pPr>
        <w:autoSpaceDE w:val="0"/>
        <w:autoSpaceDN w:val="0"/>
        <w:adjustRightInd w:val="0"/>
        <w:ind w:firstLine="709"/>
        <w:jc w:val="righ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09"/>
        <w:gridCol w:w="1948"/>
        <w:gridCol w:w="900"/>
        <w:gridCol w:w="900"/>
        <w:gridCol w:w="919"/>
        <w:gridCol w:w="919"/>
        <w:gridCol w:w="900"/>
        <w:gridCol w:w="900"/>
        <w:gridCol w:w="900"/>
      </w:tblGrid>
      <w:tr w:rsidR="00D05D5E" w:rsidRPr="00D938D1" w:rsidTr="00D05D5E">
        <w:trPr>
          <w:trHeight w:val="1124"/>
        </w:trPr>
        <w:tc>
          <w:tcPr>
            <w:tcW w:w="492" w:type="pct"/>
            <w:shd w:val="clear" w:color="auto" w:fill="auto"/>
            <w:vAlign w:val="center"/>
          </w:tcPr>
          <w:p w:rsidR="00D05D5E" w:rsidRPr="00D938D1" w:rsidRDefault="00D05D5E" w:rsidP="00D05D5E">
            <w:pPr>
              <w:ind w:right="-1"/>
              <w:jc w:val="center"/>
              <w:rPr>
                <w:sz w:val="20"/>
                <w:szCs w:val="20"/>
              </w:rPr>
            </w:pPr>
            <w:bookmarkStart w:id="1" w:name="RANGE!B2:I33"/>
            <w:r w:rsidRPr="00D938D1">
              <w:rPr>
                <w:sz w:val="20"/>
                <w:szCs w:val="20"/>
              </w:rPr>
              <w:t>Наименование</w:t>
            </w:r>
            <w:bookmarkEnd w:id="1"/>
          </w:p>
        </w:tc>
        <w:tc>
          <w:tcPr>
            <w:tcW w:w="533"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Ответственный исполнитель, соисполнитель, государственный (муниципальный) заказчик- координатор, участник</w:t>
            </w:r>
          </w:p>
        </w:tc>
        <w:tc>
          <w:tcPr>
            <w:tcW w:w="935"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Источник финансирования/ Наименование мероприятия</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2018 год (тыс. руб.)</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2019 год (тыс. руб.)</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2020 год (тыс. руб.)</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2021 год (тыс. руб.)</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2022 год (тыс. руб.)</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2023 год (тыс. руб.)</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Объемы бюджетных ассигнований на 2024 год (тыс. руб.)</w:t>
            </w:r>
          </w:p>
        </w:tc>
      </w:tr>
      <w:tr w:rsidR="00D05D5E" w:rsidRPr="00D938D1" w:rsidTr="00D05D5E">
        <w:trPr>
          <w:trHeight w:val="960"/>
        </w:trPr>
        <w:tc>
          <w:tcPr>
            <w:tcW w:w="492" w:type="pct"/>
            <w:vMerge w:val="restart"/>
            <w:shd w:val="clear" w:color="auto" w:fill="auto"/>
            <w:vAlign w:val="center"/>
          </w:tcPr>
          <w:p w:rsidR="00D05D5E" w:rsidRPr="00D938D1" w:rsidRDefault="00D05D5E" w:rsidP="00D05D5E">
            <w:pPr>
              <w:ind w:right="-1"/>
              <w:jc w:val="center"/>
              <w:rPr>
                <w:sz w:val="20"/>
                <w:szCs w:val="20"/>
              </w:rPr>
            </w:pPr>
            <w:r w:rsidRPr="00D938D1">
              <w:rPr>
                <w:sz w:val="20"/>
                <w:szCs w:val="20"/>
              </w:rPr>
              <w:t>Программа «Формирование современной городской среды» на 2018-2024 годы</w:t>
            </w:r>
          </w:p>
        </w:tc>
        <w:tc>
          <w:tcPr>
            <w:tcW w:w="533"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Ответственный исполнитель – Отдел городской инфраструктуры администрации городского округа Тейково</w:t>
            </w:r>
          </w:p>
        </w:tc>
        <w:tc>
          <w:tcPr>
            <w:tcW w:w="935"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Итого по Программе</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12 132,49655</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76895,07007</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107 800,58449</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11</w:t>
            </w:r>
            <w:r>
              <w:rPr>
                <w:b/>
                <w:bCs/>
                <w:sz w:val="20"/>
                <w:szCs w:val="20"/>
              </w:rPr>
              <w:t> 631,08816</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31 515,78947</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836,38300</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858,680</w:t>
            </w:r>
          </w:p>
        </w:tc>
      </w:tr>
      <w:tr w:rsidR="00D05D5E" w:rsidRPr="00D938D1" w:rsidTr="00D05D5E">
        <w:trPr>
          <w:trHeight w:val="240"/>
        </w:trPr>
        <w:tc>
          <w:tcPr>
            <w:tcW w:w="492" w:type="pct"/>
            <w:vMerge/>
            <w:shd w:val="clear" w:color="auto" w:fill="auto"/>
          </w:tcPr>
          <w:p w:rsidR="00D05D5E" w:rsidRPr="00D938D1" w:rsidRDefault="00D05D5E" w:rsidP="00D05D5E">
            <w:pPr>
              <w:ind w:right="-1"/>
              <w:jc w:val="center"/>
              <w:rPr>
                <w:sz w:val="20"/>
                <w:szCs w:val="20"/>
              </w:rPr>
            </w:pPr>
          </w:p>
        </w:tc>
        <w:tc>
          <w:tcPr>
            <w:tcW w:w="533" w:type="pct"/>
            <w:vMerge w:val="restart"/>
            <w:shd w:val="clear" w:color="auto" w:fill="auto"/>
            <w:vAlign w:val="center"/>
            <w:hideMark/>
          </w:tcPr>
          <w:p w:rsidR="00D05D5E" w:rsidRPr="00D938D1" w:rsidRDefault="00D05D5E" w:rsidP="00D05D5E">
            <w:pPr>
              <w:ind w:right="-1"/>
              <w:jc w:val="center"/>
              <w:rPr>
                <w:sz w:val="20"/>
                <w:szCs w:val="20"/>
              </w:rPr>
            </w:pPr>
            <w:r w:rsidRPr="00D938D1">
              <w:rPr>
                <w:sz w:val="20"/>
                <w:szCs w:val="20"/>
              </w:rPr>
              <w:t>Муниципальный заказчик – МКУ «Служба заказчика»</w:t>
            </w:r>
          </w:p>
        </w:tc>
        <w:tc>
          <w:tcPr>
            <w:tcW w:w="935"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Местный бюджет, из них:</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807,835</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395,07007</w:t>
            </w:r>
          </w:p>
        </w:tc>
        <w:tc>
          <w:tcPr>
            <w:tcW w:w="441"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2735,83074</w:t>
            </w:r>
          </w:p>
        </w:tc>
        <w:tc>
          <w:tcPr>
            <w:tcW w:w="441" w:type="pct"/>
            <w:shd w:val="clear" w:color="auto" w:fill="auto"/>
            <w:vAlign w:val="center"/>
            <w:hideMark/>
          </w:tcPr>
          <w:p w:rsidR="00D05D5E" w:rsidRPr="00B93AE7" w:rsidRDefault="00D05D5E" w:rsidP="00D05D5E">
            <w:pPr>
              <w:ind w:right="-1"/>
              <w:jc w:val="center"/>
              <w:rPr>
                <w:b/>
                <w:bCs/>
                <w:sz w:val="20"/>
                <w:szCs w:val="20"/>
                <w:lang w:val="en-US"/>
              </w:rPr>
            </w:pPr>
            <w:r w:rsidRPr="00D938D1">
              <w:rPr>
                <w:b/>
                <w:bCs/>
                <w:sz w:val="20"/>
                <w:szCs w:val="20"/>
              </w:rPr>
              <w:t>4 </w:t>
            </w:r>
            <w:r>
              <w:rPr>
                <w:b/>
                <w:bCs/>
                <w:sz w:val="20"/>
                <w:szCs w:val="20"/>
              </w:rPr>
              <w:t>271,900</w:t>
            </w:r>
            <w:r>
              <w:rPr>
                <w:b/>
                <w:bCs/>
                <w:sz w:val="20"/>
                <w:szCs w:val="20"/>
                <w:lang w:val="en-US"/>
              </w:rPr>
              <w:t>66</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1 515,78947</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836,38300</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858,68</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экспертиза смет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211,80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12,00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0,00</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0,00</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260,703</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283,00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Очистка пруда в местечке Красные Сосенки</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600,00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Разработка чертежей МАФ для проекта «Реновация парка «Красные Сосенки»</w:t>
            </w:r>
          </w:p>
        </w:tc>
        <w:tc>
          <w:tcPr>
            <w:tcW w:w="432" w:type="pct"/>
            <w:shd w:val="clear" w:color="auto" w:fill="auto"/>
            <w:hideMark/>
          </w:tcPr>
          <w:p w:rsidR="00D05D5E" w:rsidRPr="00D938D1" w:rsidRDefault="00D05D5E" w:rsidP="00D05D5E">
            <w:r w:rsidRPr="00D938D1">
              <w:rPr>
                <w:sz w:val="20"/>
                <w:szCs w:val="20"/>
              </w:rPr>
              <w:t>0,00</w:t>
            </w:r>
          </w:p>
        </w:tc>
        <w:tc>
          <w:tcPr>
            <w:tcW w:w="432" w:type="pct"/>
            <w:shd w:val="clear" w:color="auto" w:fill="auto"/>
            <w:hideMark/>
          </w:tcPr>
          <w:p w:rsidR="00D05D5E" w:rsidRPr="00D938D1" w:rsidRDefault="00D05D5E" w:rsidP="00D05D5E">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300,00</w:t>
            </w:r>
          </w:p>
        </w:tc>
        <w:tc>
          <w:tcPr>
            <w:tcW w:w="441" w:type="pct"/>
            <w:shd w:val="clear" w:color="auto" w:fill="auto"/>
            <w:hideMark/>
          </w:tcPr>
          <w:p w:rsidR="00D05D5E" w:rsidRPr="00D938D1" w:rsidRDefault="00D05D5E" w:rsidP="00D05D5E">
            <w:r w:rsidRPr="00D938D1">
              <w:rPr>
                <w:sz w:val="20"/>
                <w:szCs w:val="20"/>
              </w:rPr>
              <w:t>0,00</w:t>
            </w:r>
          </w:p>
        </w:tc>
        <w:tc>
          <w:tcPr>
            <w:tcW w:w="432" w:type="pct"/>
            <w:shd w:val="clear" w:color="auto" w:fill="auto"/>
            <w:hideMark/>
          </w:tcPr>
          <w:p w:rsidR="00D05D5E" w:rsidRPr="00D938D1" w:rsidRDefault="00D05D5E" w:rsidP="00D05D5E">
            <w:r w:rsidRPr="00D938D1">
              <w:rPr>
                <w:sz w:val="20"/>
                <w:szCs w:val="20"/>
              </w:rPr>
              <w:t>0,00</w:t>
            </w:r>
          </w:p>
        </w:tc>
        <w:tc>
          <w:tcPr>
            <w:tcW w:w="432" w:type="pct"/>
            <w:shd w:val="clear" w:color="auto" w:fill="auto"/>
            <w:hideMark/>
          </w:tcPr>
          <w:p w:rsidR="00D05D5E" w:rsidRPr="00D938D1" w:rsidRDefault="00D05D5E" w:rsidP="00D05D5E">
            <w:r w:rsidRPr="00D938D1">
              <w:rPr>
                <w:sz w:val="20"/>
                <w:szCs w:val="20"/>
              </w:rPr>
              <w:t>0,00</w:t>
            </w:r>
          </w:p>
        </w:tc>
        <w:tc>
          <w:tcPr>
            <w:tcW w:w="432" w:type="pct"/>
            <w:shd w:val="clear" w:color="auto" w:fill="auto"/>
            <w:hideMark/>
          </w:tcPr>
          <w:p w:rsidR="00D05D5E" w:rsidRPr="00D938D1" w:rsidRDefault="00D05D5E" w:rsidP="00D05D5E">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Осуществление авторского надзора</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59,92418</w:t>
            </w:r>
          </w:p>
        </w:tc>
        <w:tc>
          <w:tcPr>
            <w:tcW w:w="441" w:type="pct"/>
            <w:shd w:val="clear" w:color="auto" w:fill="auto"/>
            <w:hideMark/>
          </w:tcPr>
          <w:p w:rsidR="00D05D5E" w:rsidRPr="00D938D1" w:rsidRDefault="00D05D5E" w:rsidP="00D05D5E">
            <w:pPr>
              <w:rPr>
                <w:sz w:val="20"/>
                <w:szCs w:val="20"/>
              </w:rPr>
            </w:pPr>
            <w:r>
              <w:rPr>
                <w:sz w:val="20"/>
                <w:szCs w:val="20"/>
              </w:rPr>
              <w:t>15,70623</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Осуществление строительного контроля</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300,00000</w:t>
            </w:r>
          </w:p>
        </w:tc>
        <w:tc>
          <w:tcPr>
            <w:tcW w:w="441" w:type="pct"/>
            <w:shd w:val="clear" w:color="auto" w:fill="auto"/>
            <w:hideMark/>
          </w:tcPr>
          <w:p w:rsidR="00D05D5E" w:rsidRPr="00D938D1" w:rsidRDefault="00D05D5E" w:rsidP="00D05D5E">
            <w:pPr>
              <w:rPr>
                <w:sz w:val="20"/>
                <w:szCs w:val="20"/>
              </w:rPr>
            </w:pPr>
            <w:r>
              <w:rPr>
                <w:sz w:val="20"/>
                <w:szCs w:val="20"/>
              </w:rPr>
              <w:t>155,41312</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proofErr w:type="gramStart"/>
            <w:r w:rsidRPr="00D938D1">
              <w:rPr>
                <w:sz w:val="20"/>
                <w:szCs w:val="20"/>
              </w:rPr>
              <w:t xml:space="preserve">Проектные работы по оценке воздействия на водные биологические ресурсы и среду их </w:t>
            </w:r>
            <w:r w:rsidRPr="00D938D1">
              <w:rPr>
                <w:sz w:val="20"/>
                <w:szCs w:val="20"/>
              </w:rPr>
              <w:lastRenderedPageBreak/>
              <w:t>обитания (расчет ущерба водным биологическим ресурсам</w:t>
            </w:r>
            <w:proofErr w:type="gramEnd"/>
          </w:p>
        </w:tc>
        <w:tc>
          <w:tcPr>
            <w:tcW w:w="432" w:type="pct"/>
            <w:shd w:val="clear" w:color="auto" w:fill="auto"/>
            <w:hideMark/>
          </w:tcPr>
          <w:p w:rsidR="00D05D5E" w:rsidRPr="00D938D1" w:rsidRDefault="00D05D5E" w:rsidP="00D05D5E">
            <w:pPr>
              <w:rPr>
                <w:sz w:val="20"/>
                <w:szCs w:val="20"/>
              </w:rPr>
            </w:pPr>
            <w:r w:rsidRPr="00D938D1">
              <w:rPr>
                <w:sz w:val="20"/>
                <w:szCs w:val="20"/>
              </w:rPr>
              <w:lastRenderedPageBreak/>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rPr>
                <w:sz w:val="20"/>
                <w:szCs w:val="20"/>
              </w:rPr>
            </w:pPr>
            <w:r w:rsidRPr="00D938D1">
              <w:rPr>
                <w:sz w:val="20"/>
                <w:szCs w:val="20"/>
              </w:rPr>
              <w:t>170,00000</w:t>
            </w:r>
          </w:p>
        </w:tc>
        <w:tc>
          <w:tcPr>
            <w:tcW w:w="441"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r>
      <w:tr w:rsidR="00D05D5E" w:rsidRPr="00D938D1" w:rsidTr="00D05D5E">
        <w:trPr>
          <w:trHeight w:val="711"/>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proofErr w:type="spellStart"/>
            <w:r w:rsidRPr="00D938D1">
              <w:rPr>
                <w:sz w:val="20"/>
                <w:szCs w:val="20"/>
              </w:rPr>
              <w:t>софинансирование</w:t>
            </w:r>
            <w:proofErr w:type="spellEnd"/>
            <w:r w:rsidRPr="00D938D1">
              <w:rPr>
                <w:sz w:val="20"/>
                <w:szCs w:val="20"/>
              </w:rPr>
              <w:t xml:space="preserve"> 5%</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596,035</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0,78947</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16,13902</w:t>
            </w:r>
          </w:p>
        </w:tc>
        <w:tc>
          <w:tcPr>
            <w:tcW w:w="441"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3,15789</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15,78947</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575,68</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575,68</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proofErr w:type="spellStart"/>
            <w:r w:rsidRPr="00D938D1">
              <w:rPr>
                <w:sz w:val="20"/>
                <w:szCs w:val="20"/>
              </w:rPr>
              <w:t>Софинансирование</w:t>
            </w:r>
            <w:proofErr w:type="spellEnd"/>
            <w:r w:rsidRPr="00D938D1">
              <w:rPr>
                <w:sz w:val="20"/>
                <w:szCs w:val="20"/>
              </w:rPr>
              <w:t xml:space="preserve"> организации благоустройства территорий в рамках поддержки местных инициатив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954,47500</w:t>
            </w:r>
          </w:p>
        </w:tc>
        <w:tc>
          <w:tcPr>
            <w:tcW w:w="441" w:type="pct"/>
            <w:shd w:val="clear" w:color="auto" w:fill="auto"/>
            <w:vAlign w:val="center"/>
            <w:hideMark/>
          </w:tcPr>
          <w:p w:rsidR="00D05D5E" w:rsidRPr="00D938D1" w:rsidRDefault="00D05D5E" w:rsidP="00D05D5E">
            <w:pPr>
              <w:jc w:val="center"/>
            </w:pPr>
            <w:r w:rsidRPr="00D938D1">
              <w:rPr>
                <w:sz w:val="20"/>
                <w:szCs w:val="20"/>
              </w:rPr>
              <w:t>0,00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proofErr w:type="spellStart"/>
            <w:r w:rsidRPr="00D938D1">
              <w:rPr>
                <w:sz w:val="20"/>
                <w:szCs w:val="20"/>
              </w:rPr>
              <w:t>Софинансирование</w:t>
            </w:r>
            <w:proofErr w:type="spellEnd"/>
            <w:r w:rsidRPr="00D938D1">
              <w:rPr>
                <w:sz w:val="20"/>
                <w:szCs w:val="20"/>
              </w:rPr>
              <w:t xml:space="preserve"> организации благоустройства территорий в рамках поддержки инициативных проектов</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c>
          <w:tcPr>
            <w:tcW w:w="441" w:type="pct"/>
            <w:shd w:val="clear" w:color="auto" w:fill="auto"/>
            <w:vAlign w:val="center"/>
            <w:hideMark/>
          </w:tcPr>
          <w:p w:rsidR="00D05D5E" w:rsidRPr="00D938D1" w:rsidRDefault="00D05D5E" w:rsidP="00D05D5E">
            <w:pPr>
              <w:jc w:val="center"/>
            </w:pPr>
            <w:r w:rsidRPr="00D938D1">
              <w:rPr>
                <w:sz w:val="20"/>
                <w:szCs w:val="20"/>
              </w:rPr>
              <w:t>0,00</w:t>
            </w:r>
          </w:p>
        </w:tc>
        <w:tc>
          <w:tcPr>
            <w:tcW w:w="441" w:type="pct"/>
            <w:shd w:val="clear" w:color="auto" w:fill="auto"/>
            <w:vAlign w:val="center"/>
            <w:hideMark/>
          </w:tcPr>
          <w:p w:rsidR="00D05D5E" w:rsidRPr="00D938D1" w:rsidRDefault="00D05D5E" w:rsidP="00D05D5E">
            <w:pPr>
              <w:jc w:val="center"/>
            </w:pPr>
            <w:r w:rsidRPr="00D938D1">
              <w:rPr>
                <w:sz w:val="20"/>
                <w:szCs w:val="20"/>
              </w:rPr>
              <w:t>453,06250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c>
          <w:tcPr>
            <w:tcW w:w="432" w:type="pct"/>
            <w:shd w:val="clear" w:color="auto" w:fill="auto"/>
            <w:vAlign w:val="center"/>
            <w:hideMark/>
          </w:tcPr>
          <w:p w:rsidR="00D05D5E" w:rsidRPr="00D938D1" w:rsidRDefault="00D05D5E" w:rsidP="00D05D5E">
            <w:pPr>
              <w:jc w:val="cente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Средства собственников</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Разработка проекта по благоустройству общественной территории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382,2806</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left="-60" w:right="-1"/>
              <w:jc w:val="center"/>
              <w:rPr>
                <w:sz w:val="20"/>
                <w:szCs w:val="20"/>
              </w:rPr>
            </w:pPr>
            <w:r w:rsidRPr="00D938D1">
              <w:rPr>
                <w:sz w:val="20"/>
                <w:szCs w:val="20"/>
              </w:rPr>
              <w:t>1 500,00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7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проект «Реновация парка «Красные Сосенки» и набережной реки Вязьма»</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 проектно- сметная документация</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 реализация проекта (благоустройство территории)</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50,00000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2 656,20211</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Выполнение работ по реализации проекта: «Реновация парка «Красные Сосенки» и набережной реки Вязьма» (система </w:t>
            </w:r>
            <w:r w:rsidRPr="00D938D1">
              <w:rPr>
                <w:sz w:val="20"/>
                <w:szCs w:val="20"/>
              </w:rPr>
              <w:lastRenderedPageBreak/>
              <w:t>электроснабжения, дополнительные работы)</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lastRenderedPageBreak/>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285,29254</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Осуществление строительного </w:t>
            </w:r>
            <w:proofErr w:type="gramStart"/>
            <w:r w:rsidRPr="00D938D1">
              <w:rPr>
                <w:sz w:val="20"/>
                <w:szCs w:val="20"/>
              </w:rPr>
              <w:t>контроля за</w:t>
            </w:r>
            <w:proofErr w:type="gramEnd"/>
            <w:r w:rsidRPr="00D938D1">
              <w:rPr>
                <w:sz w:val="20"/>
                <w:szCs w:val="20"/>
              </w:rPr>
              <w:t xml:space="preserve"> реализацией инициативных проектов</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48,73241</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D938D1">
              <w:rPr>
                <w:sz w:val="20"/>
                <w:szCs w:val="20"/>
              </w:rPr>
              <w:t>г</w:t>
            </w:r>
            <w:proofErr w:type="gramEnd"/>
            <w:r w:rsidRPr="00D938D1">
              <w:rPr>
                <w:sz w:val="20"/>
                <w:szCs w:val="20"/>
              </w:rPr>
              <w:t>. Тейково, ул. Гвардейская</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250,00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D938D1" w:rsidRDefault="00D05D5E" w:rsidP="00D05D5E">
            <w:pPr>
              <w:ind w:right="-1"/>
              <w:rPr>
                <w:sz w:val="20"/>
                <w:szCs w:val="20"/>
              </w:rPr>
            </w:pPr>
          </w:p>
        </w:tc>
        <w:tc>
          <w:tcPr>
            <w:tcW w:w="935" w:type="pct"/>
            <w:shd w:val="clear" w:color="auto" w:fill="auto"/>
            <w:vAlign w:val="center"/>
          </w:tcPr>
          <w:p w:rsidR="00D05D5E" w:rsidRPr="00D938D1" w:rsidRDefault="00D05D5E" w:rsidP="00D05D5E">
            <w:pPr>
              <w:ind w:right="-1"/>
              <w:rPr>
                <w:sz w:val="20"/>
                <w:szCs w:val="20"/>
              </w:rPr>
            </w:pPr>
            <w:r w:rsidRPr="00D938D1">
              <w:rPr>
                <w:sz w:val="20"/>
                <w:szCs w:val="20"/>
              </w:rPr>
              <w:t>Реконструкция системы видеонаблюдения</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140,00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D938D1" w:rsidRDefault="00D05D5E" w:rsidP="00D05D5E">
            <w:pPr>
              <w:ind w:right="-1"/>
              <w:rPr>
                <w:sz w:val="20"/>
                <w:szCs w:val="20"/>
              </w:rPr>
            </w:pPr>
          </w:p>
        </w:tc>
        <w:tc>
          <w:tcPr>
            <w:tcW w:w="935" w:type="pct"/>
            <w:shd w:val="clear" w:color="auto" w:fill="auto"/>
            <w:vAlign w:val="center"/>
          </w:tcPr>
          <w:p w:rsidR="00D05D5E" w:rsidRPr="00D938D1" w:rsidRDefault="00D05D5E" w:rsidP="00D05D5E">
            <w:pPr>
              <w:ind w:right="-1"/>
              <w:rPr>
                <w:sz w:val="20"/>
                <w:szCs w:val="20"/>
              </w:rPr>
            </w:pPr>
            <w:r w:rsidRPr="00D938D1">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549,62640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72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 xml:space="preserve">Всего выделено средств (областной бюджет с учетом объема </w:t>
            </w:r>
            <w:proofErr w:type="spellStart"/>
            <w:r w:rsidRPr="00D938D1">
              <w:rPr>
                <w:sz w:val="20"/>
                <w:szCs w:val="20"/>
              </w:rPr>
              <w:t>софинансирования</w:t>
            </w:r>
            <w:proofErr w:type="spellEnd"/>
            <w:r w:rsidRPr="00D938D1">
              <w:rPr>
                <w:sz w:val="20"/>
                <w:szCs w:val="20"/>
              </w:rPr>
              <w:t xml:space="preserve"> из федерального бюджета), в т.ч.:</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11 324,66155</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76 500,00</w:t>
            </w:r>
          </w:p>
        </w:tc>
        <w:tc>
          <w:tcPr>
            <w:tcW w:w="441"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105 064,75375</w:t>
            </w:r>
          </w:p>
        </w:tc>
        <w:tc>
          <w:tcPr>
            <w:tcW w:w="441" w:type="pct"/>
            <w:shd w:val="clear" w:color="auto" w:fill="auto"/>
            <w:hideMark/>
          </w:tcPr>
          <w:p w:rsidR="00D05D5E" w:rsidRPr="00D938D1" w:rsidRDefault="00D05D5E" w:rsidP="00D05D5E">
            <w:pPr>
              <w:ind w:right="-1"/>
              <w:jc w:val="center"/>
              <w:rPr>
                <w:b/>
                <w:sz w:val="20"/>
                <w:szCs w:val="20"/>
              </w:rPr>
            </w:pPr>
            <w:r w:rsidRPr="00D938D1">
              <w:rPr>
                <w:b/>
                <w:sz w:val="20"/>
                <w:szCs w:val="20"/>
              </w:rPr>
              <w:t>7 359,18750</w:t>
            </w:r>
          </w:p>
        </w:tc>
        <w:tc>
          <w:tcPr>
            <w:tcW w:w="432" w:type="pct"/>
            <w:shd w:val="clear" w:color="auto" w:fill="auto"/>
            <w:hideMark/>
          </w:tcPr>
          <w:p w:rsidR="00D05D5E" w:rsidRPr="00D938D1" w:rsidRDefault="00D05D5E" w:rsidP="00D05D5E">
            <w:pPr>
              <w:ind w:right="-1"/>
              <w:jc w:val="center"/>
              <w:rPr>
                <w:b/>
                <w:sz w:val="20"/>
                <w:szCs w:val="20"/>
              </w:rPr>
            </w:pPr>
            <w:r w:rsidRPr="00D938D1">
              <w:rPr>
                <w:b/>
                <w:sz w:val="20"/>
                <w:szCs w:val="20"/>
              </w:rPr>
              <w:t>30 000,00</w:t>
            </w:r>
          </w:p>
        </w:tc>
        <w:tc>
          <w:tcPr>
            <w:tcW w:w="432" w:type="pct"/>
            <w:shd w:val="clear" w:color="auto" w:fill="auto"/>
            <w:hideMark/>
          </w:tcPr>
          <w:p w:rsidR="00D05D5E" w:rsidRPr="00D938D1" w:rsidRDefault="00D05D5E" w:rsidP="00D05D5E">
            <w:pPr>
              <w:ind w:right="-1"/>
              <w:jc w:val="center"/>
              <w:rPr>
                <w:b/>
                <w:sz w:val="20"/>
                <w:szCs w:val="20"/>
              </w:rPr>
            </w:pPr>
            <w:r w:rsidRPr="00D938D1">
              <w:rPr>
                <w:b/>
                <w:sz w:val="20"/>
                <w:szCs w:val="20"/>
              </w:rPr>
              <w:t>0,00</w:t>
            </w:r>
          </w:p>
        </w:tc>
        <w:tc>
          <w:tcPr>
            <w:tcW w:w="432" w:type="pct"/>
            <w:shd w:val="clear" w:color="auto" w:fill="auto"/>
            <w:hideMark/>
          </w:tcPr>
          <w:p w:rsidR="00D05D5E" w:rsidRPr="00D938D1" w:rsidRDefault="00D05D5E" w:rsidP="00D05D5E">
            <w:pPr>
              <w:ind w:right="-1"/>
              <w:jc w:val="center"/>
              <w:rPr>
                <w:b/>
                <w:sz w:val="20"/>
                <w:szCs w:val="20"/>
              </w:rPr>
            </w:pPr>
            <w:r w:rsidRPr="00D938D1">
              <w:rPr>
                <w:b/>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федеральный бюджет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10531,93524</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76485,00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71 537,20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5 940,00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29 700,00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областной бюджет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792,72631</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15,00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33 527,55375</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1419,1875</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300,00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993"/>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ИТОГО</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12 132,49655</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76 895,07007</w:t>
            </w:r>
          </w:p>
        </w:tc>
        <w:tc>
          <w:tcPr>
            <w:tcW w:w="441" w:type="pct"/>
            <w:shd w:val="clear" w:color="auto" w:fill="auto"/>
            <w:vAlign w:val="center"/>
            <w:hideMark/>
          </w:tcPr>
          <w:p w:rsidR="00D05D5E" w:rsidRPr="00D938D1" w:rsidRDefault="00D05D5E" w:rsidP="00D05D5E">
            <w:pPr>
              <w:ind w:right="-1"/>
              <w:jc w:val="center"/>
              <w:rPr>
                <w:b/>
                <w:sz w:val="20"/>
                <w:szCs w:val="20"/>
              </w:rPr>
            </w:pPr>
            <w:r w:rsidRPr="00D938D1">
              <w:rPr>
                <w:b/>
                <w:bCs/>
                <w:sz w:val="20"/>
                <w:szCs w:val="20"/>
              </w:rPr>
              <w:t>107 800,58449</w:t>
            </w:r>
          </w:p>
        </w:tc>
        <w:tc>
          <w:tcPr>
            <w:tcW w:w="441" w:type="pct"/>
            <w:shd w:val="clear" w:color="auto" w:fill="auto"/>
            <w:hideMark/>
          </w:tcPr>
          <w:p w:rsidR="00D05D5E" w:rsidRPr="00D938D1" w:rsidRDefault="00D05D5E" w:rsidP="00D05D5E">
            <w:pPr>
              <w:ind w:right="-1"/>
              <w:jc w:val="center"/>
              <w:rPr>
                <w:b/>
                <w:sz w:val="20"/>
                <w:szCs w:val="20"/>
              </w:rPr>
            </w:pPr>
            <w:r w:rsidRPr="00D938D1">
              <w:rPr>
                <w:b/>
                <w:bCs/>
                <w:sz w:val="20"/>
                <w:szCs w:val="20"/>
              </w:rPr>
              <w:t>11</w:t>
            </w:r>
            <w:r>
              <w:rPr>
                <w:b/>
                <w:bCs/>
                <w:sz w:val="20"/>
                <w:szCs w:val="20"/>
              </w:rPr>
              <w:t> 631,088160</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31 515,78947</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836,38300</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858,68</w:t>
            </w:r>
          </w:p>
        </w:tc>
      </w:tr>
      <w:tr w:rsidR="00D05D5E" w:rsidRPr="00D938D1" w:rsidTr="00D05D5E">
        <w:trPr>
          <w:trHeight w:val="240"/>
        </w:trPr>
        <w:tc>
          <w:tcPr>
            <w:tcW w:w="492" w:type="pct"/>
            <w:vMerge/>
            <w:shd w:val="clear" w:color="auto" w:fill="auto"/>
          </w:tcPr>
          <w:p w:rsidR="00D05D5E" w:rsidRPr="00D938D1" w:rsidRDefault="00D05D5E" w:rsidP="00D05D5E">
            <w:pPr>
              <w:ind w:right="-1"/>
              <w:jc w:val="center"/>
              <w:rPr>
                <w:sz w:val="20"/>
                <w:szCs w:val="20"/>
              </w:rPr>
            </w:pPr>
          </w:p>
        </w:tc>
        <w:tc>
          <w:tcPr>
            <w:tcW w:w="533"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В том числе по объектам:</w:t>
            </w:r>
          </w:p>
        </w:tc>
        <w:tc>
          <w:tcPr>
            <w:tcW w:w="935"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 </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 </w:t>
            </w:r>
          </w:p>
        </w:tc>
        <w:tc>
          <w:tcPr>
            <w:tcW w:w="441" w:type="pct"/>
            <w:shd w:val="clear" w:color="auto" w:fill="auto"/>
            <w:vAlign w:val="center"/>
            <w:hideMark/>
          </w:tcPr>
          <w:p w:rsidR="00D05D5E" w:rsidRPr="00D938D1" w:rsidRDefault="00D05D5E" w:rsidP="00D05D5E">
            <w:pPr>
              <w:ind w:right="-1"/>
              <w:jc w:val="center"/>
              <w:rPr>
                <w:bCs/>
                <w:sz w:val="20"/>
                <w:szCs w:val="20"/>
              </w:rPr>
            </w:pPr>
          </w:p>
        </w:tc>
        <w:tc>
          <w:tcPr>
            <w:tcW w:w="432" w:type="pct"/>
            <w:shd w:val="clear" w:color="auto" w:fill="auto"/>
            <w:vAlign w:val="center"/>
            <w:hideMark/>
          </w:tcPr>
          <w:p w:rsidR="00D05D5E" w:rsidRPr="00D938D1" w:rsidRDefault="00D05D5E" w:rsidP="00D05D5E">
            <w:pPr>
              <w:ind w:right="-1"/>
              <w:jc w:val="center"/>
              <w:rPr>
                <w:bCs/>
                <w:sz w:val="20"/>
                <w:szCs w:val="20"/>
              </w:rPr>
            </w:pPr>
          </w:p>
        </w:tc>
        <w:tc>
          <w:tcPr>
            <w:tcW w:w="432" w:type="pct"/>
            <w:shd w:val="clear" w:color="auto" w:fill="auto"/>
            <w:vAlign w:val="center"/>
            <w:hideMark/>
          </w:tcPr>
          <w:p w:rsidR="00D05D5E" w:rsidRPr="00D938D1" w:rsidRDefault="00D05D5E" w:rsidP="00D05D5E">
            <w:pPr>
              <w:ind w:right="-1"/>
              <w:jc w:val="center"/>
              <w:rPr>
                <w:bCs/>
                <w:sz w:val="20"/>
                <w:szCs w:val="20"/>
              </w:rPr>
            </w:pPr>
          </w:p>
        </w:tc>
        <w:tc>
          <w:tcPr>
            <w:tcW w:w="432" w:type="pct"/>
            <w:shd w:val="clear" w:color="auto" w:fill="auto"/>
            <w:vAlign w:val="center"/>
            <w:hideMark/>
          </w:tcPr>
          <w:p w:rsidR="00D05D5E" w:rsidRPr="00D938D1" w:rsidRDefault="00D05D5E" w:rsidP="00D05D5E">
            <w:pPr>
              <w:ind w:right="-1"/>
              <w:jc w:val="center"/>
              <w:rPr>
                <w:bCs/>
                <w:sz w:val="20"/>
                <w:szCs w:val="20"/>
              </w:rPr>
            </w:pPr>
          </w:p>
        </w:tc>
      </w:tr>
      <w:tr w:rsidR="00D05D5E" w:rsidRPr="00D938D1" w:rsidTr="00D05D5E">
        <w:trPr>
          <w:trHeight w:val="241"/>
        </w:trPr>
        <w:tc>
          <w:tcPr>
            <w:tcW w:w="492" w:type="pct"/>
            <w:vMerge/>
            <w:shd w:val="clear" w:color="auto" w:fill="auto"/>
          </w:tcPr>
          <w:p w:rsidR="00D05D5E" w:rsidRPr="00D938D1" w:rsidRDefault="00D05D5E" w:rsidP="00D05D5E">
            <w:pPr>
              <w:ind w:right="-1"/>
              <w:rPr>
                <w:sz w:val="20"/>
                <w:szCs w:val="20"/>
              </w:rPr>
            </w:pPr>
          </w:p>
        </w:tc>
        <w:tc>
          <w:tcPr>
            <w:tcW w:w="533" w:type="pct"/>
            <w:vMerge w:val="restart"/>
            <w:shd w:val="clear" w:color="auto" w:fill="auto"/>
            <w:vAlign w:val="center"/>
            <w:hideMark/>
          </w:tcPr>
          <w:p w:rsidR="00D05D5E" w:rsidRPr="00D938D1" w:rsidRDefault="00D05D5E" w:rsidP="00D05D5E">
            <w:pPr>
              <w:ind w:right="-1"/>
              <w:rPr>
                <w:sz w:val="20"/>
                <w:szCs w:val="20"/>
              </w:rPr>
            </w:pPr>
            <w:r w:rsidRPr="00D938D1">
              <w:rPr>
                <w:sz w:val="20"/>
                <w:szCs w:val="20"/>
              </w:rPr>
              <w:t>- дворовые территории</w:t>
            </w: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Местный бюджет</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683,57225</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0,00</w:t>
            </w:r>
          </w:p>
        </w:tc>
        <w:tc>
          <w:tcPr>
            <w:tcW w:w="441"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0,00</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0,00</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0,00</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572,453</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572,453</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экспертиза смет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200,00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 0,00</w:t>
            </w:r>
          </w:p>
        </w:tc>
        <w:tc>
          <w:tcPr>
            <w:tcW w:w="441"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0,00</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0,00</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260,703</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283,00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proofErr w:type="spellStart"/>
            <w:r w:rsidRPr="00D938D1">
              <w:rPr>
                <w:sz w:val="20"/>
                <w:szCs w:val="20"/>
              </w:rPr>
              <w:t>софинансирование</w:t>
            </w:r>
            <w:proofErr w:type="spellEnd"/>
            <w:r w:rsidRPr="00D938D1">
              <w:rPr>
                <w:sz w:val="20"/>
                <w:szCs w:val="20"/>
              </w:rPr>
              <w:t xml:space="preserve"> 5%</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483,57225</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0,00 </w:t>
            </w:r>
          </w:p>
        </w:tc>
        <w:tc>
          <w:tcPr>
            <w:tcW w:w="441"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0,00</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0,00</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311,75</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289,453</w:t>
            </w:r>
          </w:p>
        </w:tc>
      </w:tr>
      <w:tr w:rsidR="00D05D5E" w:rsidRPr="00D938D1" w:rsidTr="00D05D5E">
        <w:trPr>
          <w:trHeight w:val="72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Всего выделено средств (областной бюджет с учетом объема </w:t>
            </w:r>
            <w:proofErr w:type="spellStart"/>
            <w:r w:rsidRPr="00D938D1">
              <w:rPr>
                <w:sz w:val="20"/>
                <w:szCs w:val="20"/>
              </w:rPr>
              <w:t>софинансирования</w:t>
            </w:r>
            <w:proofErr w:type="spellEnd"/>
            <w:r w:rsidRPr="00D938D1">
              <w:rPr>
                <w:sz w:val="20"/>
                <w:szCs w:val="20"/>
              </w:rPr>
              <w:t xml:space="preserve"> из федерального бюджета), в т.ч.:</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9 187,873</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федеральный бюджет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8 544,72064</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областной бюджет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643,15211</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Средства собственников</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ИТОГО по мероприятию</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9871,445</w:t>
            </w:r>
          </w:p>
        </w:tc>
        <w:tc>
          <w:tcPr>
            <w:tcW w:w="432"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0,00</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0,00</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0,00</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0,00</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572,453</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572,453</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val="restart"/>
            <w:shd w:val="clear" w:color="auto" w:fill="auto"/>
            <w:vAlign w:val="center"/>
            <w:hideMark/>
          </w:tcPr>
          <w:p w:rsidR="00D05D5E" w:rsidRPr="00D938D1" w:rsidRDefault="00D05D5E" w:rsidP="00D05D5E">
            <w:pPr>
              <w:ind w:right="-1"/>
              <w:rPr>
                <w:sz w:val="20"/>
                <w:szCs w:val="20"/>
              </w:rPr>
            </w:pPr>
            <w:r w:rsidRPr="00D938D1">
              <w:rPr>
                <w:sz w:val="20"/>
                <w:szCs w:val="20"/>
              </w:rPr>
              <w:t>- общественные  территории</w:t>
            </w: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Местный бюджет, из них:</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124,26275</w:t>
            </w:r>
          </w:p>
        </w:tc>
        <w:tc>
          <w:tcPr>
            <w:tcW w:w="432"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395,07007</w:t>
            </w:r>
          </w:p>
        </w:tc>
        <w:tc>
          <w:tcPr>
            <w:tcW w:w="441" w:type="pct"/>
            <w:shd w:val="clear" w:color="auto" w:fill="auto"/>
            <w:vAlign w:val="center"/>
            <w:hideMark/>
          </w:tcPr>
          <w:p w:rsidR="00D05D5E" w:rsidRPr="00D938D1" w:rsidRDefault="00D05D5E" w:rsidP="00D05D5E">
            <w:pPr>
              <w:ind w:right="-1"/>
              <w:jc w:val="center"/>
              <w:rPr>
                <w:b/>
                <w:sz w:val="20"/>
                <w:szCs w:val="20"/>
              </w:rPr>
            </w:pPr>
            <w:r w:rsidRPr="00D938D1">
              <w:rPr>
                <w:b/>
                <w:sz w:val="20"/>
                <w:szCs w:val="20"/>
              </w:rPr>
              <w:t>1 781,35574</w:t>
            </w:r>
          </w:p>
        </w:tc>
        <w:tc>
          <w:tcPr>
            <w:tcW w:w="441" w:type="pct"/>
            <w:shd w:val="clear" w:color="auto" w:fill="auto"/>
            <w:vAlign w:val="center"/>
            <w:hideMark/>
          </w:tcPr>
          <w:p w:rsidR="00D05D5E" w:rsidRPr="00B93AE7" w:rsidRDefault="00D05D5E" w:rsidP="00D05D5E">
            <w:pPr>
              <w:ind w:right="-1"/>
              <w:jc w:val="center"/>
              <w:rPr>
                <w:b/>
                <w:bCs/>
                <w:sz w:val="20"/>
                <w:szCs w:val="20"/>
              </w:rPr>
            </w:pPr>
            <w:r>
              <w:rPr>
                <w:b/>
                <w:bCs/>
                <w:sz w:val="20"/>
                <w:szCs w:val="20"/>
                <w:lang w:val="en-US"/>
              </w:rPr>
              <w:t>3 770</w:t>
            </w:r>
            <w:r>
              <w:rPr>
                <w:b/>
                <w:bCs/>
                <w:sz w:val="20"/>
                <w:szCs w:val="20"/>
              </w:rPr>
              <w:t>,</w:t>
            </w:r>
            <w:r>
              <w:rPr>
                <w:b/>
                <w:bCs/>
                <w:sz w:val="20"/>
                <w:szCs w:val="20"/>
                <w:lang w:val="en-US"/>
              </w:rPr>
              <w:t>105</w:t>
            </w:r>
            <w:r>
              <w:rPr>
                <w:b/>
                <w:bCs/>
                <w:sz w:val="20"/>
                <w:szCs w:val="20"/>
              </w:rPr>
              <w:t>75</w:t>
            </w:r>
          </w:p>
        </w:tc>
        <w:tc>
          <w:tcPr>
            <w:tcW w:w="432" w:type="pct"/>
            <w:shd w:val="clear" w:color="auto" w:fill="auto"/>
            <w:hideMark/>
          </w:tcPr>
          <w:p w:rsidR="00D05D5E" w:rsidRPr="00D938D1" w:rsidRDefault="00D05D5E" w:rsidP="00D05D5E">
            <w:pPr>
              <w:ind w:left="-60" w:right="-104"/>
              <w:jc w:val="center"/>
              <w:rPr>
                <w:b/>
                <w:sz w:val="20"/>
                <w:szCs w:val="20"/>
              </w:rPr>
            </w:pPr>
            <w:r w:rsidRPr="00D938D1">
              <w:rPr>
                <w:b/>
                <w:bCs/>
                <w:sz w:val="20"/>
                <w:szCs w:val="20"/>
              </w:rPr>
              <w:t>1 515,78947</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263,93</w:t>
            </w:r>
          </w:p>
        </w:tc>
        <w:tc>
          <w:tcPr>
            <w:tcW w:w="432" w:type="pct"/>
            <w:shd w:val="clear" w:color="auto" w:fill="auto"/>
            <w:hideMark/>
          </w:tcPr>
          <w:p w:rsidR="00D05D5E" w:rsidRPr="00D938D1" w:rsidRDefault="00D05D5E" w:rsidP="00D05D5E">
            <w:pPr>
              <w:ind w:right="-1"/>
              <w:jc w:val="center"/>
              <w:rPr>
                <w:b/>
                <w:sz w:val="20"/>
                <w:szCs w:val="20"/>
              </w:rPr>
            </w:pPr>
            <w:r w:rsidRPr="00D938D1">
              <w:rPr>
                <w:b/>
                <w:bCs/>
                <w:sz w:val="20"/>
                <w:szCs w:val="20"/>
              </w:rPr>
              <w:t>286,227</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экспертиза смет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11,80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12,00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313"/>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Очистка пруда в местечке Красные Сосенки</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600,00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312"/>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Разработка чертежей МАФ для проекта «Реновация парка «Красные Сосенки»</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312"/>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Осуществление авторского надзора</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59,92418</w:t>
            </w:r>
          </w:p>
        </w:tc>
        <w:tc>
          <w:tcPr>
            <w:tcW w:w="441" w:type="pct"/>
            <w:shd w:val="clear" w:color="auto" w:fill="auto"/>
            <w:hideMark/>
          </w:tcPr>
          <w:p w:rsidR="00D05D5E" w:rsidRPr="00D938D1" w:rsidRDefault="00D05D5E" w:rsidP="00D05D5E">
            <w:pPr>
              <w:rPr>
                <w:sz w:val="20"/>
                <w:szCs w:val="20"/>
              </w:rPr>
            </w:pPr>
            <w:r>
              <w:rPr>
                <w:sz w:val="20"/>
                <w:szCs w:val="20"/>
              </w:rPr>
              <w:t>15,70623</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r>
      <w:tr w:rsidR="00D05D5E" w:rsidRPr="00D938D1" w:rsidTr="00D05D5E">
        <w:trPr>
          <w:trHeight w:val="312"/>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Осуществление строительного контроля</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300,00000</w:t>
            </w:r>
          </w:p>
        </w:tc>
        <w:tc>
          <w:tcPr>
            <w:tcW w:w="441" w:type="pct"/>
            <w:shd w:val="clear" w:color="auto" w:fill="auto"/>
            <w:hideMark/>
          </w:tcPr>
          <w:p w:rsidR="00D05D5E" w:rsidRPr="00D938D1" w:rsidRDefault="00D05D5E" w:rsidP="00D05D5E">
            <w:pPr>
              <w:rPr>
                <w:sz w:val="20"/>
                <w:szCs w:val="20"/>
              </w:rPr>
            </w:pPr>
            <w:r>
              <w:rPr>
                <w:sz w:val="20"/>
                <w:szCs w:val="20"/>
              </w:rPr>
              <w:t>155,41312</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r>
      <w:tr w:rsidR="00D05D5E" w:rsidRPr="00D938D1" w:rsidTr="00D05D5E">
        <w:trPr>
          <w:trHeight w:val="312"/>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proofErr w:type="gramStart"/>
            <w:r w:rsidRPr="00D938D1">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rPr>
                <w:sz w:val="20"/>
                <w:szCs w:val="20"/>
              </w:rPr>
            </w:pPr>
            <w:r w:rsidRPr="00D938D1">
              <w:rPr>
                <w:sz w:val="20"/>
                <w:szCs w:val="20"/>
              </w:rPr>
              <w:t>170,00000</w:t>
            </w:r>
          </w:p>
        </w:tc>
        <w:tc>
          <w:tcPr>
            <w:tcW w:w="441"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c>
          <w:tcPr>
            <w:tcW w:w="432" w:type="pct"/>
            <w:shd w:val="clear" w:color="auto" w:fill="auto"/>
            <w:hideMark/>
          </w:tcPr>
          <w:p w:rsidR="00D05D5E" w:rsidRPr="00D938D1" w:rsidRDefault="00D05D5E" w:rsidP="00D05D5E">
            <w:pP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proofErr w:type="spellStart"/>
            <w:r w:rsidRPr="00D938D1">
              <w:rPr>
                <w:sz w:val="20"/>
                <w:szCs w:val="20"/>
              </w:rPr>
              <w:t>софинансирование</w:t>
            </w:r>
            <w:proofErr w:type="spellEnd"/>
            <w:r w:rsidRPr="00D938D1">
              <w:rPr>
                <w:sz w:val="20"/>
                <w:szCs w:val="20"/>
              </w:rPr>
              <w:t xml:space="preserve"> 5%</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112,46275</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0,78947</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16,13902</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3,15789</w:t>
            </w:r>
          </w:p>
        </w:tc>
        <w:tc>
          <w:tcPr>
            <w:tcW w:w="432" w:type="pct"/>
            <w:shd w:val="clear" w:color="auto" w:fill="auto"/>
            <w:hideMark/>
          </w:tcPr>
          <w:p w:rsidR="00D05D5E" w:rsidRPr="00D938D1" w:rsidRDefault="00D05D5E" w:rsidP="00D05D5E">
            <w:pPr>
              <w:ind w:right="-1"/>
              <w:jc w:val="center"/>
              <w:rPr>
                <w:sz w:val="20"/>
                <w:szCs w:val="20"/>
              </w:rPr>
            </w:pPr>
            <w:r w:rsidRPr="00D938D1">
              <w:rPr>
                <w:bCs/>
                <w:sz w:val="20"/>
                <w:szCs w:val="20"/>
              </w:rPr>
              <w:t>15,78947</w:t>
            </w:r>
          </w:p>
        </w:tc>
        <w:tc>
          <w:tcPr>
            <w:tcW w:w="432" w:type="pct"/>
            <w:shd w:val="clear" w:color="auto" w:fill="auto"/>
            <w:hideMark/>
          </w:tcPr>
          <w:p w:rsidR="00D05D5E" w:rsidRPr="00D938D1" w:rsidRDefault="00D05D5E" w:rsidP="00D05D5E">
            <w:pPr>
              <w:ind w:right="-1"/>
              <w:jc w:val="center"/>
              <w:rPr>
                <w:sz w:val="20"/>
                <w:szCs w:val="20"/>
              </w:rPr>
            </w:pPr>
            <w:r w:rsidRPr="00D938D1">
              <w:rPr>
                <w:bCs/>
                <w:sz w:val="20"/>
                <w:szCs w:val="20"/>
              </w:rPr>
              <w:t>263,93</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bCs/>
                <w:sz w:val="20"/>
                <w:szCs w:val="20"/>
              </w:rPr>
              <w:t>286,227</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Разработка проекта по благоустройству общественной территории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382,2806</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1 500,000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50,00000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285,29254</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2 656,20211</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D938D1">
              <w:rPr>
                <w:sz w:val="20"/>
                <w:szCs w:val="20"/>
              </w:rPr>
              <w:t>г</w:t>
            </w:r>
            <w:proofErr w:type="gramEnd"/>
            <w:r w:rsidRPr="00D938D1">
              <w:rPr>
                <w:sz w:val="20"/>
                <w:szCs w:val="20"/>
              </w:rPr>
              <w:t>. Тейково, ул. Гвардейская</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250,00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D938D1" w:rsidRDefault="00D05D5E" w:rsidP="00D05D5E">
            <w:pPr>
              <w:ind w:right="-1"/>
              <w:rPr>
                <w:sz w:val="20"/>
                <w:szCs w:val="20"/>
              </w:rPr>
            </w:pPr>
          </w:p>
        </w:tc>
        <w:tc>
          <w:tcPr>
            <w:tcW w:w="935" w:type="pct"/>
            <w:shd w:val="clear" w:color="auto" w:fill="auto"/>
            <w:vAlign w:val="center"/>
          </w:tcPr>
          <w:p w:rsidR="00D05D5E" w:rsidRPr="00D938D1" w:rsidRDefault="00D05D5E" w:rsidP="00D05D5E">
            <w:pPr>
              <w:ind w:right="-1"/>
              <w:rPr>
                <w:sz w:val="20"/>
                <w:szCs w:val="20"/>
              </w:rPr>
            </w:pPr>
            <w:r w:rsidRPr="00D938D1">
              <w:rPr>
                <w:sz w:val="20"/>
                <w:szCs w:val="20"/>
              </w:rPr>
              <w:t>Реконструкция системы видеонаблюдения</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140,00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D938D1" w:rsidRDefault="00D05D5E" w:rsidP="00D05D5E">
            <w:pPr>
              <w:ind w:right="-1"/>
              <w:rPr>
                <w:sz w:val="20"/>
                <w:szCs w:val="20"/>
              </w:rPr>
            </w:pPr>
          </w:p>
        </w:tc>
        <w:tc>
          <w:tcPr>
            <w:tcW w:w="935" w:type="pct"/>
            <w:shd w:val="clear" w:color="auto" w:fill="auto"/>
            <w:vAlign w:val="center"/>
          </w:tcPr>
          <w:p w:rsidR="00D05D5E" w:rsidRPr="00D938D1" w:rsidRDefault="00D05D5E" w:rsidP="00D05D5E">
            <w:pPr>
              <w:ind w:right="-1"/>
              <w:rPr>
                <w:sz w:val="20"/>
                <w:szCs w:val="20"/>
              </w:rPr>
            </w:pPr>
            <w:r w:rsidRPr="00D938D1">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tcPr>
          <w:p w:rsidR="00D05D5E" w:rsidRPr="00D938D1" w:rsidRDefault="00D05D5E" w:rsidP="00D05D5E">
            <w:pPr>
              <w:ind w:right="-1"/>
              <w:jc w:val="center"/>
              <w:rPr>
                <w:sz w:val="20"/>
                <w:szCs w:val="20"/>
              </w:rPr>
            </w:pPr>
            <w:r w:rsidRPr="00D938D1">
              <w:rPr>
                <w:sz w:val="20"/>
                <w:szCs w:val="20"/>
              </w:rPr>
              <w:t>549,62640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72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Всего выделено средств (областной бюджет с учетом объема </w:t>
            </w:r>
            <w:proofErr w:type="spellStart"/>
            <w:r w:rsidRPr="00D938D1">
              <w:rPr>
                <w:sz w:val="20"/>
                <w:szCs w:val="20"/>
              </w:rPr>
              <w:t>софинансирования</w:t>
            </w:r>
            <w:proofErr w:type="spellEnd"/>
            <w:r w:rsidRPr="00D938D1">
              <w:rPr>
                <w:sz w:val="20"/>
                <w:szCs w:val="20"/>
              </w:rPr>
              <w:t xml:space="preserve"> из федерального бюджета), в т.ч.:</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2 136,7888</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1500,00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30 664,12875</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6 000,00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30 000,00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федеральный бюджет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1 987,2146</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1485,00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30 357,48749</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5 940,00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29 700,00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областной бюджет</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149,5742</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15,00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306,</w:t>
            </w:r>
          </w:p>
          <w:p w:rsidR="00D05D5E" w:rsidRPr="00D938D1" w:rsidRDefault="00D05D5E" w:rsidP="00D05D5E">
            <w:pPr>
              <w:ind w:right="-1"/>
              <w:jc w:val="center"/>
              <w:rPr>
                <w:sz w:val="20"/>
                <w:szCs w:val="20"/>
              </w:rPr>
            </w:pPr>
            <w:r w:rsidRPr="00D938D1">
              <w:rPr>
                <w:sz w:val="20"/>
                <w:szCs w:val="20"/>
              </w:rPr>
              <w:t>64126</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60,00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300,00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Средства собственников</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ИТОГО по мероприятию</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2 261,05155</w:t>
            </w:r>
          </w:p>
        </w:tc>
        <w:tc>
          <w:tcPr>
            <w:tcW w:w="432" w:type="pct"/>
            <w:shd w:val="clear" w:color="auto" w:fill="auto"/>
            <w:vAlign w:val="center"/>
            <w:hideMark/>
          </w:tcPr>
          <w:p w:rsidR="00D05D5E" w:rsidRPr="00D938D1" w:rsidRDefault="00D05D5E" w:rsidP="00D05D5E">
            <w:pPr>
              <w:ind w:right="-1"/>
              <w:jc w:val="center"/>
              <w:rPr>
                <w:bCs/>
                <w:sz w:val="20"/>
                <w:szCs w:val="20"/>
              </w:rPr>
            </w:pPr>
            <w:r w:rsidRPr="00D938D1">
              <w:rPr>
                <w:bCs/>
                <w:sz w:val="20"/>
                <w:szCs w:val="20"/>
              </w:rPr>
              <w:t>1 897,78947</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sz w:val="20"/>
                <w:szCs w:val="20"/>
              </w:rPr>
              <w:t>32 445,48449</w:t>
            </w:r>
          </w:p>
        </w:tc>
        <w:tc>
          <w:tcPr>
            <w:tcW w:w="441"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9</w:t>
            </w:r>
            <w:r>
              <w:rPr>
                <w:b/>
                <w:bCs/>
                <w:sz w:val="20"/>
                <w:szCs w:val="20"/>
              </w:rPr>
              <w:t> 770,10575</w:t>
            </w:r>
          </w:p>
        </w:tc>
        <w:tc>
          <w:tcPr>
            <w:tcW w:w="432" w:type="pct"/>
            <w:shd w:val="clear" w:color="auto" w:fill="auto"/>
            <w:hideMark/>
          </w:tcPr>
          <w:p w:rsidR="00D05D5E" w:rsidRPr="00D938D1" w:rsidRDefault="00D05D5E" w:rsidP="00D05D5E">
            <w:pPr>
              <w:ind w:right="-1"/>
              <w:jc w:val="center"/>
              <w:rPr>
                <w:sz w:val="20"/>
                <w:szCs w:val="20"/>
              </w:rPr>
            </w:pPr>
            <w:r w:rsidRPr="00D938D1">
              <w:rPr>
                <w:bCs/>
                <w:sz w:val="20"/>
                <w:szCs w:val="20"/>
              </w:rPr>
              <w:t>31 515,78947</w:t>
            </w:r>
          </w:p>
        </w:tc>
        <w:tc>
          <w:tcPr>
            <w:tcW w:w="432" w:type="pct"/>
            <w:shd w:val="clear" w:color="auto" w:fill="auto"/>
            <w:hideMark/>
          </w:tcPr>
          <w:p w:rsidR="00D05D5E" w:rsidRPr="00D938D1" w:rsidRDefault="00D05D5E" w:rsidP="00D05D5E">
            <w:pPr>
              <w:ind w:right="-1"/>
              <w:jc w:val="center"/>
              <w:rPr>
                <w:sz w:val="20"/>
                <w:szCs w:val="20"/>
              </w:rPr>
            </w:pPr>
            <w:r w:rsidRPr="00D938D1">
              <w:rPr>
                <w:bCs/>
                <w:sz w:val="20"/>
                <w:szCs w:val="20"/>
              </w:rPr>
              <w:t>263,93</w:t>
            </w:r>
          </w:p>
        </w:tc>
        <w:tc>
          <w:tcPr>
            <w:tcW w:w="432" w:type="pct"/>
            <w:shd w:val="clear" w:color="auto" w:fill="auto"/>
            <w:hideMark/>
          </w:tcPr>
          <w:p w:rsidR="00D05D5E" w:rsidRPr="00D938D1" w:rsidRDefault="00D05D5E" w:rsidP="00D05D5E">
            <w:pPr>
              <w:ind w:right="-1"/>
              <w:jc w:val="center"/>
              <w:rPr>
                <w:sz w:val="20"/>
                <w:szCs w:val="20"/>
              </w:rPr>
            </w:pPr>
            <w:r w:rsidRPr="00D938D1">
              <w:rPr>
                <w:bCs/>
                <w:sz w:val="20"/>
                <w:szCs w:val="20"/>
              </w:rPr>
              <w:t>286,227</w:t>
            </w:r>
          </w:p>
        </w:tc>
      </w:tr>
      <w:tr w:rsidR="00D05D5E" w:rsidRPr="00D938D1" w:rsidTr="00D05D5E">
        <w:trPr>
          <w:trHeight w:val="480"/>
        </w:trPr>
        <w:tc>
          <w:tcPr>
            <w:tcW w:w="492" w:type="pct"/>
            <w:vMerge/>
            <w:shd w:val="clear" w:color="auto" w:fill="auto"/>
          </w:tcPr>
          <w:p w:rsidR="00D05D5E" w:rsidRPr="00D938D1" w:rsidRDefault="00D05D5E" w:rsidP="00D05D5E">
            <w:pPr>
              <w:ind w:right="-1"/>
              <w:rPr>
                <w:sz w:val="20"/>
                <w:szCs w:val="20"/>
              </w:rPr>
            </w:pPr>
          </w:p>
        </w:tc>
        <w:tc>
          <w:tcPr>
            <w:tcW w:w="533" w:type="pct"/>
            <w:vMerge w:val="restart"/>
            <w:shd w:val="clear" w:color="auto" w:fill="auto"/>
            <w:vAlign w:val="center"/>
            <w:hideMark/>
          </w:tcPr>
          <w:p w:rsidR="00D05D5E" w:rsidRPr="00D938D1" w:rsidRDefault="00D05D5E" w:rsidP="00D05D5E">
            <w:pPr>
              <w:ind w:right="-1"/>
              <w:rPr>
                <w:sz w:val="20"/>
                <w:szCs w:val="20"/>
              </w:rPr>
            </w:pPr>
            <w:r w:rsidRPr="00D938D1">
              <w:rPr>
                <w:sz w:val="20"/>
                <w:szCs w:val="20"/>
              </w:rPr>
              <w:t>- проект «Реновация парка «Красные Сосенки» и набережной реки Вязьма»</w:t>
            </w:r>
          </w:p>
        </w:tc>
        <w:tc>
          <w:tcPr>
            <w:tcW w:w="935"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 проектно- сметная документация</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noWrap/>
            <w:vAlign w:val="center"/>
            <w:hideMark/>
          </w:tcPr>
          <w:p w:rsidR="00D05D5E" w:rsidRPr="00D938D1" w:rsidRDefault="00D05D5E" w:rsidP="00D05D5E">
            <w:pPr>
              <w:ind w:right="-1"/>
              <w:rPr>
                <w:sz w:val="20"/>
                <w:szCs w:val="20"/>
              </w:rPr>
            </w:pPr>
            <w:r w:rsidRPr="00D938D1">
              <w:rPr>
                <w:sz w:val="20"/>
                <w:szCs w:val="20"/>
              </w:rPr>
              <w:t>Местный бюджет</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72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Всего выделено средств (областной бюджет с учетом объема </w:t>
            </w:r>
            <w:proofErr w:type="spellStart"/>
            <w:r w:rsidRPr="00D938D1">
              <w:rPr>
                <w:sz w:val="20"/>
                <w:szCs w:val="20"/>
              </w:rPr>
              <w:t>софинансирования</w:t>
            </w:r>
            <w:proofErr w:type="spellEnd"/>
            <w:r w:rsidRPr="00D938D1">
              <w:rPr>
                <w:sz w:val="20"/>
                <w:szCs w:val="20"/>
              </w:rPr>
              <w:t xml:space="preserve"> из федерального бюджета), в т.ч.:</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75000,00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71 537,20000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федеральный бюджет</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75000,00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71 537,20000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right"/>
              <w:rPr>
                <w:sz w:val="20"/>
                <w:szCs w:val="20"/>
              </w:rPr>
            </w:pPr>
            <w:r w:rsidRPr="00D938D1">
              <w:rPr>
                <w:sz w:val="20"/>
                <w:szCs w:val="20"/>
              </w:rPr>
              <w:t>областной бюджет</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noWrap/>
            <w:vAlign w:val="center"/>
            <w:hideMark/>
          </w:tcPr>
          <w:p w:rsidR="00D05D5E" w:rsidRPr="00D938D1" w:rsidRDefault="00D05D5E" w:rsidP="00D05D5E">
            <w:pPr>
              <w:ind w:right="-1"/>
              <w:rPr>
                <w:sz w:val="20"/>
                <w:szCs w:val="20"/>
              </w:rPr>
            </w:pPr>
            <w:r w:rsidRPr="00D938D1">
              <w:rPr>
                <w:sz w:val="20"/>
                <w:szCs w:val="20"/>
              </w:rPr>
              <w:t xml:space="preserve">Средства </w:t>
            </w:r>
            <w:r w:rsidRPr="00D938D1">
              <w:rPr>
                <w:sz w:val="20"/>
                <w:szCs w:val="20"/>
              </w:rPr>
              <w:lastRenderedPageBreak/>
              <w:t>собственников</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lastRenderedPageBreak/>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jc w:val="center"/>
              <w:rPr>
                <w:b/>
                <w:bCs/>
                <w:sz w:val="20"/>
                <w:szCs w:val="20"/>
              </w:rPr>
            </w:pPr>
            <w:r w:rsidRPr="00D938D1">
              <w:rPr>
                <w:b/>
                <w:bCs/>
                <w:sz w:val="20"/>
                <w:szCs w:val="20"/>
              </w:rPr>
              <w:t>ИТОГО по мероприятию</w:t>
            </w:r>
          </w:p>
        </w:tc>
        <w:tc>
          <w:tcPr>
            <w:tcW w:w="432" w:type="pct"/>
            <w:shd w:val="clear" w:color="auto" w:fill="auto"/>
            <w:noWrap/>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bCs/>
                <w:sz w:val="20"/>
                <w:szCs w:val="20"/>
              </w:rPr>
            </w:pPr>
            <w:r w:rsidRPr="00D938D1">
              <w:rPr>
                <w:bCs/>
                <w:sz w:val="20"/>
                <w:szCs w:val="20"/>
              </w:rPr>
              <w:t>75000,00</w:t>
            </w:r>
          </w:p>
        </w:tc>
        <w:tc>
          <w:tcPr>
            <w:tcW w:w="441" w:type="pct"/>
            <w:shd w:val="clear" w:color="auto" w:fill="auto"/>
            <w:noWrap/>
            <w:hideMark/>
          </w:tcPr>
          <w:p w:rsidR="00D05D5E" w:rsidRPr="00D938D1" w:rsidRDefault="00D05D5E" w:rsidP="00D05D5E">
            <w:pPr>
              <w:ind w:right="-1"/>
              <w:jc w:val="center"/>
              <w:rPr>
                <w:b/>
                <w:sz w:val="20"/>
                <w:szCs w:val="20"/>
              </w:rPr>
            </w:pPr>
            <w:r w:rsidRPr="00D938D1">
              <w:rPr>
                <w:b/>
                <w:sz w:val="20"/>
                <w:szCs w:val="20"/>
              </w:rPr>
              <w:t>71 537,20000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val="restart"/>
            <w:shd w:val="clear" w:color="auto" w:fill="auto"/>
            <w:vAlign w:val="center"/>
          </w:tcPr>
          <w:p w:rsidR="00D05D5E" w:rsidRPr="00AD7A60" w:rsidRDefault="00D05D5E" w:rsidP="00D05D5E">
            <w:pPr>
              <w:ind w:right="-1"/>
              <w:rPr>
                <w:sz w:val="20"/>
                <w:szCs w:val="20"/>
              </w:rPr>
            </w:pPr>
            <w:r w:rsidRPr="00AD7A60">
              <w:rPr>
                <w:sz w:val="20"/>
                <w:szCs w:val="20"/>
              </w:rPr>
              <w:t>- проект «Красные сосенки – территория осознанности и добрососедства»</w:t>
            </w:r>
          </w:p>
        </w:tc>
        <w:tc>
          <w:tcPr>
            <w:tcW w:w="935" w:type="pct"/>
            <w:shd w:val="clear" w:color="auto" w:fill="auto"/>
            <w:vAlign w:val="center"/>
          </w:tcPr>
          <w:p w:rsidR="00D05D5E" w:rsidRPr="00AD7A60" w:rsidRDefault="00D05D5E" w:rsidP="00D05D5E">
            <w:pPr>
              <w:ind w:right="-1"/>
              <w:rPr>
                <w:sz w:val="20"/>
                <w:szCs w:val="20"/>
              </w:rPr>
            </w:pPr>
            <w:r w:rsidRPr="00AD7A60">
              <w:rPr>
                <w:sz w:val="20"/>
                <w:szCs w:val="20"/>
              </w:rPr>
              <w:t>Всего выделено средств, в т.ч.:</w:t>
            </w:r>
          </w:p>
        </w:tc>
        <w:tc>
          <w:tcPr>
            <w:tcW w:w="432" w:type="pct"/>
            <w:shd w:val="clear" w:color="auto" w:fill="auto"/>
            <w:noWrap/>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noWrap/>
          </w:tcPr>
          <w:p w:rsidR="00D05D5E" w:rsidRPr="00AD7A60" w:rsidRDefault="00D05D5E" w:rsidP="00D05D5E">
            <w:pPr>
              <w:ind w:right="-1"/>
              <w:jc w:val="center"/>
              <w:rPr>
                <w:sz w:val="20"/>
                <w:szCs w:val="20"/>
              </w:rPr>
            </w:pPr>
            <w:r w:rsidRPr="00AD7A60">
              <w:rPr>
                <w:sz w:val="20"/>
                <w:szCs w:val="20"/>
              </w:rPr>
              <w:t>0,00</w:t>
            </w:r>
          </w:p>
        </w:tc>
        <w:tc>
          <w:tcPr>
            <w:tcW w:w="441" w:type="pct"/>
            <w:shd w:val="clear" w:color="auto" w:fill="auto"/>
            <w:noWrap/>
          </w:tcPr>
          <w:p w:rsidR="00D05D5E" w:rsidRPr="00AD7A60" w:rsidRDefault="00D05D5E" w:rsidP="00D05D5E">
            <w:pPr>
              <w:ind w:right="-1"/>
              <w:jc w:val="center"/>
              <w:rPr>
                <w:sz w:val="20"/>
                <w:szCs w:val="20"/>
              </w:rPr>
            </w:pPr>
            <w:r w:rsidRPr="00AD7A60">
              <w:rPr>
                <w:sz w:val="20"/>
                <w:szCs w:val="20"/>
              </w:rPr>
              <w:t>0,00</w:t>
            </w:r>
          </w:p>
        </w:tc>
        <w:tc>
          <w:tcPr>
            <w:tcW w:w="441"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r w:rsidRPr="00AD7A60">
              <w:rPr>
                <w:sz w:val="20"/>
                <w:szCs w:val="20"/>
              </w:rPr>
              <w:t>0,00</w:t>
            </w:r>
          </w:p>
        </w:tc>
        <w:tc>
          <w:tcPr>
            <w:tcW w:w="432" w:type="pct"/>
            <w:shd w:val="clear" w:color="auto" w:fill="auto"/>
          </w:tcPr>
          <w:p w:rsidR="00D05D5E" w:rsidRPr="00AD7A60" w:rsidRDefault="00D05D5E" w:rsidP="00D05D5E">
            <w:r w:rsidRPr="00AD7A60">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AD7A60" w:rsidRDefault="00D05D5E" w:rsidP="00D05D5E">
            <w:pPr>
              <w:ind w:right="-1"/>
              <w:rPr>
                <w:sz w:val="20"/>
                <w:szCs w:val="20"/>
              </w:rPr>
            </w:pPr>
          </w:p>
        </w:tc>
        <w:tc>
          <w:tcPr>
            <w:tcW w:w="935" w:type="pct"/>
            <w:shd w:val="clear" w:color="auto" w:fill="auto"/>
            <w:vAlign w:val="center"/>
          </w:tcPr>
          <w:p w:rsidR="00D05D5E" w:rsidRPr="00AD7A60" w:rsidRDefault="00D05D5E" w:rsidP="00D05D5E">
            <w:pPr>
              <w:ind w:right="-1"/>
              <w:jc w:val="center"/>
              <w:rPr>
                <w:b/>
                <w:bCs/>
                <w:sz w:val="20"/>
                <w:szCs w:val="20"/>
              </w:rPr>
            </w:pPr>
            <w:r w:rsidRPr="00AD7A60">
              <w:rPr>
                <w:sz w:val="20"/>
                <w:szCs w:val="20"/>
              </w:rPr>
              <w:t>федеральный бюджет</w:t>
            </w:r>
          </w:p>
        </w:tc>
        <w:tc>
          <w:tcPr>
            <w:tcW w:w="432" w:type="pct"/>
            <w:shd w:val="clear" w:color="auto" w:fill="auto"/>
            <w:noWrap/>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noWrap/>
          </w:tcPr>
          <w:p w:rsidR="00D05D5E" w:rsidRPr="00AD7A60" w:rsidRDefault="00D05D5E" w:rsidP="00D05D5E">
            <w:pPr>
              <w:ind w:right="-1"/>
              <w:jc w:val="center"/>
              <w:rPr>
                <w:bCs/>
                <w:sz w:val="20"/>
                <w:szCs w:val="20"/>
              </w:rPr>
            </w:pPr>
            <w:r w:rsidRPr="00AD7A60">
              <w:rPr>
                <w:sz w:val="20"/>
                <w:szCs w:val="20"/>
              </w:rPr>
              <w:t>0,00</w:t>
            </w:r>
          </w:p>
        </w:tc>
        <w:tc>
          <w:tcPr>
            <w:tcW w:w="441" w:type="pct"/>
            <w:shd w:val="clear" w:color="auto" w:fill="auto"/>
            <w:noWrap/>
          </w:tcPr>
          <w:p w:rsidR="00D05D5E" w:rsidRPr="00AD7A60" w:rsidRDefault="00D05D5E" w:rsidP="00D05D5E">
            <w:pPr>
              <w:ind w:right="-1"/>
              <w:jc w:val="center"/>
              <w:rPr>
                <w:b/>
                <w:sz w:val="20"/>
                <w:szCs w:val="20"/>
              </w:rPr>
            </w:pPr>
            <w:r w:rsidRPr="00AD7A60">
              <w:rPr>
                <w:sz w:val="20"/>
                <w:szCs w:val="20"/>
              </w:rPr>
              <w:t>0,00</w:t>
            </w:r>
          </w:p>
        </w:tc>
        <w:tc>
          <w:tcPr>
            <w:tcW w:w="441"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AD7A60" w:rsidRDefault="00D05D5E" w:rsidP="00D05D5E">
            <w:pPr>
              <w:ind w:right="-1"/>
              <w:rPr>
                <w:sz w:val="20"/>
                <w:szCs w:val="20"/>
              </w:rPr>
            </w:pPr>
          </w:p>
        </w:tc>
        <w:tc>
          <w:tcPr>
            <w:tcW w:w="935" w:type="pct"/>
            <w:shd w:val="clear" w:color="auto" w:fill="auto"/>
            <w:vAlign w:val="center"/>
          </w:tcPr>
          <w:p w:rsidR="00D05D5E" w:rsidRPr="00AD7A60" w:rsidRDefault="00D05D5E" w:rsidP="00D05D5E">
            <w:pPr>
              <w:ind w:right="-1"/>
              <w:jc w:val="center"/>
              <w:rPr>
                <w:b/>
                <w:bCs/>
                <w:sz w:val="20"/>
                <w:szCs w:val="20"/>
              </w:rPr>
            </w:pPr>
            <w:r w:rsidRPr="00AD7A60">
              <w:rPr>
                <w:sz w:val="20"/>
                <w:szCs w:val="20"/>
              </w:rPr>
              <w:t>областной бюджет</w:t>
            </w:r>
          </w:p>
        </w:tc>
        <w:tc>
          <w:tcPr>
            <w:tcW w:w="432" w:type="pct"/>
            <w:shd w:val="clear" w:color="auto" w:fill="auto"/>
            <w:noWrap/>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noWrap/>
          </w:tcPr>
          <w:p w:rsidR="00D05D5E" w:rsidRPr="00AD7A60" w:rsidRDefault="00D05D5E" w:rsidP="00D05D5E">
            <w:pPr>
              <w:ind w:right="-1"/>
              <w:jc w:val="center"/>
              <w:rPr>
                <w:bCs/>
                <w:sz w:val="20"/>
                <w:szCs w:val="20"/>
              </w:rPr>
            </w:pPr>
            <w:r w:rsidRPr="00AD7A60">
              <w:rPr>
                <w:sz w:val="20"/>
                <w:szCs w:val="20"/>
              </w:rPr>
              <w:t>0,00</w:t>
            </w:r>
          </w:p>
        </w:tc>
        <w:tc>
          <w:tcPr>
            <w:tcW w:w="441" w:type="pct"/>
            <w:shd w:val="clear" w:color="auto" w:fill="auto"/>
            <w:noWrap/>
          </w:tcPr>
          <w:p w:rsidR="00D05D5E" w:rsidRPr="00AD7A60" w:rsidRDefault="00D05D5E" w:rsidP="00D05D5E">
            <w:pPr>
              <w:ind w:right="-1"/>
              <w:jc w:val="center"/>
              <w:rPr>
                <w:b/>
                <w:sz w:val="20"/>
                <w:szCs w:val="20"/>
              </w:rPr>
            </w:pPr>
            <w:r w:rsidRPr="00AD7A60">
              <w:rPr>
                <w:sz w:val="20"/>
                <w:szCs w:val="20"/>
              </w:rPr>
              <w:t>0,00</w:t>
            </w:r>
          </w:p>
        </w:tc>
        <w:tc>
          <w:tcPr>
            <w:tcW w:w="441"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AD7A60" w:rsidRDefault="00D05D5E" w:rsidP="00D05D5E">
            <w:pPr>
              <w:ind w:right="-1"/>
              <w:rPr>
                <w:sz w:val="20"/>
                <w:szCs w:val="20"/>
              </w:rPr>
            </w:pPr>
          </w:p>
        </w:tc>
        <w:tc>
          <w:tcPr>
            <w:tcW w:w="935" w:type="pct"/>
            <w:shd w:val="clear" w:color="auto" w:fill="auto"/>
            <w:vAlign w:val="center"/>
          </w:tcPr>
          <w:p w:rsidR="00D05D5E" w:rsidRPr="00AD7A60" w:rsidRDefault="00D05D5E" w:rsidP="00D05D5E">
            <w:pPr>
              <w:ind w:right="-1"/>
              <w:jc w:val="center"/>
              <w:rPr>
                <w:b/>
                <w:bCs/>
                <w:sz w:val="20"/>
                <w:szCs w:val="20"/>
              </w:rPr>
            </w:pPr>
            <w:r w:rsidRPr="00AD7A60">
              <w:rPr>
                <w:sz w:val="20"/>
                <w:szCs w:val="20"/>
              </w:rPr>
              <w:t>местный бюджет</w:t>
            </w:r>
          </w:p>
        </w:tc>
        <w:tc>
          <w:tcPr>
            <w:tcW w:w="432" w:type="pct"/>
            <w:shd w:val="clear" w:color="auto" w:fill="auto"/>
            <w:noWrap/>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noWrap/>
          </w:tcPr>
          <w:p w:rsidR="00D05D5E" w:rsidRPr="00AD7A60" w:rsidRDefault="00D05D5E" w:rsidP="00D05D5E">
            <w:pPr>
              <w:ind w:right="-1"/>
              <w:jc w:val="center"/>
              <w:rPr>
                <w:bCs/>
                <w:sz w:val="20"/>
                <w:szCs w:val="20"/>
              </w:rPr>
            </w:pPr>
            <w:r w:rsidRPr="00AD7A60">
              <w:rPr>
                <w:sz w:val="20"/>
                <w:szCs w:val="20"/>
              </w:rPr>
              <w:t>0,00</w:t>
            </w:r>
          </w:p>
        </w:tc>
        <w:tc>
          <w:tcPr>
            <w:tcW w:w="441" w:type="pct"/>
            <w:shd w:val="clear" w:color="auto" w:fill="auto"/>
            <w:noWrap/>
          </w:tcPr>
          <w:p w:rsidR="00D05D5E" w:rsidRPr="00AD7A60" w:rsidRDefault="00D05D5E" w:rsidP="00D05D5E">
            <w:pPr>
              <w:ind w:right="-1"/>
              <w:jc w:val="center"/>
              <w:rPr>
                <w:b/>
                <w:sz w:val="20"/>
                <w:szCs w:val="20"/>
              </w:rPr>
            </w:pPr>
            <w:r w:rsidRPr="00AD7A60">
              <w:rPr>
                <w:sz w:val="20"/>
                <w:szCs w:val="20"/>
              </w:rPr>
              <w:t>0,00</w:t>
            </w:r>
          </w:p>
        </w:tc>
        <w:tc>
          <w:tcPr>
            <w:tcW w:w="441"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tcPr>
          <w:p w:rsidR="00D05D5E" w:rsidRPr="00AD7A60" w:rsidRDefault="00D05D5E" w:rsidP="00D05D5E">
            <w:pPr>
              <w:ind w:right="-1"/>
              <w:rPr>
                <w:sz w:val="20"/>
                <w:szCs w:val="20"/>
              </w:rPr>
            </w:pPr>
          </w:p>
        </w:tc>
        <w:tc>
          <w:tcPr>
            <w:tcW w:w="935" w:type="pct"/>
            <w:shd w:val="clear" w:color="auto" w:fill="auto"/>
            <w:vAlign w:val="center"/>
          </w:tcPr>
          <w:p w:rsidR="00D05D5E" w:rsidRPr="00AD7A60" w:rsidRDefault="00D05D5E" w:rsidP="00D05D5E">
            <w:pPr>
              <w:ind w:right="-1"/>
              <w:jc w:val="center"/>
              <w:rPr>
                <w:b/>
                <w:bCs/>
                <w:sz w:val="20"/>
                <w:szCs w:val="20"/>
              </w:rPr>
            </w:pPr>
            <w:r w:rsidRPr="00AD7A60">
              <w:rPr>
                <w:b/>
                <w:bCs/>
                <w:sz w:val="20"/>
                <w:szCs w:val="20"/>
              </w:rPr>
              <w:t>ИТОГО по мероприятию</w:t>
            </w:r>
          </w:p>
        </w:tc>
        <w:tc>
          <w:tcPr>
            <w:tcW w:w="432" w:type="pct"/>
            <w:shd w:val="clear" w:color="auto" w:fill="auto"/>
            <w:noWrap/>
          </w:tcPr>
          <w:p w:rsidR="00D05D5E" w:rsidRPr="00AD7A60" w:rsidRDefault="00D05D5E" w:rsidP="00D05D5E">
            <w:pPr>
              <w:ind w:right="-1"/>
              <w:jc w:val="center"/>
              <w:rPr>
                <w:sz w:val="20"/>
                <w:szCs w:val="20"/>
              </w:rPr>
            </w:pPr>
            <w:r w:rsidRPr="00AD7A60">
              <w:t>0,00</w:t>
            </w:r>
          </w:p>
        </w:tc>
        <w:tc>
          <w:tcPr>
            <w:tcW w:w="432" w:type="pct"/>
            <w:shd w:val="clear" w:color="auto" w:fill="auto"/>
            <w:noWrap/>
          </w:tcPr>
          <w:p w:rsidR="00D05D5E" w:rsidRPr="00AD7A60" w:rsidRDefault="00D05D5E" w:rsidP="00D05D5E">
            <w:pPr>
              <w:ind w:right="-1"/>
              <w:jc w:val="center"/>
              <w:rPr>
                <w:bCs/>
                <w:sz w:val="20"/>
                <w:szCs w:val="20"/>
              </w:rPr>
            </w:pPr>
            <w:r w:rsidRPr="00AD7A60">
              <w:t>0,00</w:t>
            </w:r>
          </w:p>
        </w:tc>
        <w:tc>
          <w:tcPr>
            <w:tcW w:w="441" w:type="pct"/>
            <w:shd w:val="clear" w:color="auto" w:fill="auto"/>
            <w:noWrap/>
          </w:tcPr>
          <w:p w:rsidR="00D05D5E" w:rsidRPr="00AD7A60" w:rsidRDefault="00D05D5E" w:rsidP="00D05D5E">
            <w:pPr>
              <w:ind w:right="-1"/>
              <w:jc w:val="center"/>
              <w:rPr>
                <w:b/>
                <w:sz w:val="20"/>
                <w:szCs w:val="20"/>
              </w:rPr>
            </w:pPr>
            <w:r w:rsidRPr="00AD7A60">
              <w:t>0,00</w:t>
            </w:r>
          </w:p>
        </w:tc>
        <w:tc>
          <w:tcPr>
            <w:tcW w:w="441" w:type="pct"/>
            <w:shd w:val="clear" w:color="auto" w:fill="auto"/>
          </w:tcPr>
          <w:p w:rsidR="00D05D5E" w:rsidRPr="00AD7A60" w:rsidRDefault="00D05D5E" w:rsidP="00D05D5E">
            <w:pPr>
              <w:ind w:right="-1"/>
              <w:jc w:val="center"/>
              <w:rPr>
                <w:sz w:val="20"/>
                <w:szCs w:val="20"/>
              </w:rPr>
            </w:pPr>
            <w:r w:rsidRPr="00AD7A60">
              <w:t>0,00</w:t>
            </w:r>
          </w:p>
        </w:tc>
        <w:tc>
          <w:tcPr>
            <w:tcW w:w="432" w:type="pct"/>
            <w:shd w:val="clear" w:color="auto" w:fill="auto"/>
          </w:tcPr>
          <w:p w:rsidR="00D05D5E" w:rsidRPr="00AD7A60" w:rsidRDefault="00D05D5E" w:rsidP="00D05D5E">
            <w:pPr>
              <w:ind w:right="-1"/>
              <w:jc w:val="center"/>
              <w:rPr>
                <w:sz w:val="20"/>
                <w:szCs w:val="20"/>
              </w:rPr>
            </w:pPr>
            <w:r w:rsidRPr="00AD7A60">
              <w:rPr>
                <w:b/>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c>
          <w:tcPr>
            <w:tcW w:w="432" w:type="pct"/>
            <w:shd w:val="clear" w:color="auto" w:fill="auto"/>
          </w:tcPr>
          <w:p w:rsidR="00D05D5E" w:rsidRPr="00AD7A60" w:rsidRDefault="00D05D5E" w:rsidP="00D05D5E">
            <w:pPr>
              <w:ind w:right="-1"/>
              <w:jc w:val="center"/>
              <w:rPr>
                <w:sz w:val="20"/>
                <w:szCs w:val="20"/>
              </w:rPr>
            </w:pPr>
            <w:r w:rsidRPr="00AD7A60">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color w:val="FF0000"/>
                <w:sz w:val="20"/>
                <w:szCs w:val="20"/>
              </w:rPr>
            </w:pPr>
          </w:p>
        </w:tc>
        <w:tc>
          <w:tcPr>
            <w:tcW w:w="533" w:type="pct"/>
            <w:vMerge w:val="restart"/>
            <w:shd w:val="clear" w:color="auto" w:fill="auto"/>
            <w:vAlign w:val="center"/>
            <w:hideMark/>
          </w:tcPr>
          <w:p w:rsidR="00D05D5E" w:rsidRPr="00D938D1" w:rsidRDefault="00D05D5E" w:rsidP="00D05D5E">
            <w:pPr>
              <w:ind w:right="-1"/>
              <w:rPr>
                <w:sz w:val="20"/>
                <w:szCs w:val="20"/>
              </w:rPr>
            </w:pPr>
            <w:r w:rsidRPr="00D938D1">
              <w:rPr>
                <w:sz w:val="20"/>
                <w:szCs w:val="20"/>
              </w:rPr>
              <w:t xml:space="preserve">- Благоустройство </w:t>
            </w:r>
            <w:proofErr w:type="gramStart"/>
            <w:r w:rsidRPr="00D938D1">
              <w:rPr>
                <w:sz w:val="20"/>
                <w:szCs w:val="20"/>
              </w:rPr>
              <w:t>территорий проектов развития территории городского округа</w:t>
            </w:r>
            <w:proofErr w:type="gramEnd"/>
            <w:r w:rsidRPr="00D938D1">
              <w:rPr>
                <w:sz w:val="20"/>
                <w:szCs w:val="20"/>
              </w:rPr>
              <w:t xml:space="preserve"> Тейково, основанных на местных инициативах в 2020 году</w:t>
            </w:r>
          </w:p>
        </w:tc>
        <w:tc>
          <w:tcPr>
            <w:tcW w:w="935" w:type="pct"/>
            <w:shd w:val="clear" w:color="auto" w:fill="auto"/>
            <w:vAlign w:val="center"/>
            <w:hideMark/>
          </w:tcPr>
          <w:p w:rsidR="00D05D5E" w:rsidRPr="00D938D1" w:rsidRDefault="00D05D5E" w:rsidP="00D05D5E">
            <w:pPr>
              <w:ind w:right="-1"/>
              <w:jc w:val="both"/>
              <w:rPr>
                <w:sz w:val="20"/>
                <w:szCs w:val="20"/>
              </w:rPr>
            </w:pPr>
            <w:r w:rsidRPr="00D938D1">
              <w:rPr>
                <w:sz w:val="20"/>
                <w:szCs w:val="20"/>
              </w:rPr>
              <w:t>Всего выделено средств,  в т.ч.:</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3 817,90000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областной бюджет</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2 863,425</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местный бюджет, в т.ч.:</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764,75530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846"/>
        </w:trPr>
        <w:tc>
          <w:tcPr>
            <w:tcW w:w="492" w:type="pct"/>
            <w:vMerge/>
            <w:tcBorders>
              <w:bottom w:val="single" w:sz="4" w:space="0" w:color="auto"/>
            </w:tcBorders>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hideMark/>
          </w:tcPr>
          <w:p w:rsidR="00D05D5E" w:rsidRPr="00D938D1" w:rsidRDefault="00D05D5E" w:rsidP="00D05D5E">
            <w:pPr>
              <w:rPr>
                <w:sz w:val="20"/>
              </w:rPr>
            </w:pPr>
            <w:r w:rsidRPr="00D938D1">
              <w:rPr>
                <w:sz w:val="20"/>
              </w:rPr>
              <w:t>-средства граждан, принявших участие в выдвижении проекта</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147,71970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709"/>
        </w:trPr>
        <w:tc>
          <w:tcPr>
            <w:tcW w:w="492" w:type="pct"/>
            <w:vMerge w:val="restart"/>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hideMark/>
          </w:tcPr>
          <w:p w:rsidR="00D05D5E" w:rsidRPr="00D938D1" w:rsidRDefault="00D05D5E" w:rsidP="00D05D5E">
            <w:pPr>
              <w:rPr>
                <w:sz w:val="20"/>
              </w:rPr>
            </w:pPr>
            <w:r w:rsidRPr="00D938D1">
              <w:rPr>
                <w:sz w:val="20"/>
              </w:rPr>
              <w:t>- иные внебюджетные  источники</w:t>
            </w:r>
          </w:p>
        </w:tc>
        <w:tc>
          <w:tcPr>
            <w:tcW w:w="432" w:type="pct"/>
            <w:shd w:val="clear" w:color="auto" w:fill="auto"/>
            <w:noWrap/>
            <w:vAlign w:val="center"/>
            <w:hideMark/>
          </w:tcPr>
          <w:p w:rsidR="00D05D5E" w:rsidRPr="00D938D1" w:rsidRDefault="00D05D5E" w:rsidP="00D05D5E">
            <w:pPr>
              <w:ind w:right="-1"/>
              <w:jc w:val="center"/>
              <w:rPr>
                <w:sz w:val="20"/>
                <w:szCs w:val="20"/>
              </w:rPr>
            </w:pPr>
          </w:p>
        </w:tc>
        <w:tc>
          <w:tcPr>
            <w:tcW w:w="432" w:type="pct"/>
            <w:shd w:val="clear" w:color="auto" w:fill="auto"/>
            <w:noWrap/>
            <w:vAlign w:val="center"/>
            <w:hideMark/>
          </w:tcPr>
          <w:p w:rsidR="00D05D5E" w:rsidRPr="00D938D1" w:rsidRDefault="00D05D5E" w:rsidP="00D05D5E">
            <w:pPr>
              <w:ind w:right="-1"/>
              <w:jc w:val="center"/>
              <w:rPr>
                <w:sz w:val="20"/>
                <w:szCs w:val="20"/>
              </w:rPr>
            </w:pPr>
          </w:p>
        </w:tc>
        <w:tc>
          <w:tcPr>
            <w:tcW w:w="441" w:type="pct"/>
            <w:shd w:val="clear" w:color="auto" w:fill="auto"/>
            <w:noWrap/>
            <w:hideMark/>
          </w:tcPr>
          <w:p w:rsidR="00D05D5E" w:rsidRPr="00D938D1" w:rsidRDefault="00D05D5E" w:rsidP="00D05D5E">
            <w:pPr>
              <w:ind w:right="-1"/>
              <w:jc w:val="center"/>
              <w:rPr>
                <w:sz w:val="20"/>
                <w:szCs w:val="20"/>
              </w:rPr>
            </w:pPr>
            <w:r w:rsidRPr="00D938D1">
              <w:rPr>
                <w:sz w:val="20"/>
                <w:szCs w:val="20"/>
              </w:rPr>
              <w:t>42,00</w:t>
            </w:r>
          </w:p>
        </w:tc>
        <w:tc>
          <w:tcPr>
            <w:tcW w:w="441" w:type="pct"/>
            <w:shd w:val="clear" w:color="auto" w:fill="auto"/>
            <w:hideMark/>
          </w:tcPr>
          <w:p w:rsidR="00D05D5E" w:rsidRPr="00D938D1" w:rsidRDefault="00D05D5E" w:rsidP="00D05D5E">
            <w:pPr>
              <w:ind w:right="-1"/>
              <w:jc w:val="center"/>
              <w:rPr>
                <w:sz w:val="20"/>
                <w:szCs w:val="20"/>
              </w:rPr>
            </w:pPr>
          </w:p>
        </w:tc>
        <w:tc>
          <w:tcPr>
            <w:tcW w:w="432" w:type="pct"/>
            <w:shd w:val="clear" w:color="auto" w:fill="auto"/>
            <w:hideMark/>
          </w:tcPr>
          <w:p w:rsidR="00D05D5E" w:rsidRPr="00D938D1" w:rsidRDefault="00D05D5E" w:rsidP="00D05D5E">
            <w:pPr>
              <w:ind w:right="-1"/>
              <w:jc w:val="center"/>
              <w:rPr>
                <w:sz w:val="20"/>
                <w:szCs w:val="20"/>
              </w:rPr>
            </w:pPr>
          </w:p>
        </w:tc>
        <w:tc>
          <w:tcPr>
            <w:tcW w:w="432" w:type="pct"/>
            <w:shd w:val="clear" w:color="auto" w:fill="auto"/>
            <w:hideMark/>
          </w:tcPr>
          <w:p w:rsidR="00D05D5E" w:rsidRPr="00D938D1" w:rsidRDefault="00D05D5E" w:rsidP="00D05D5E">
            <w:pPr>
              <w:ind w:right="-1"/>
              <w:jc w:val="center"/>
              <w:rPr>
                <w:sz w:val="20"/>
                <w:szCs w:val="20"/>
              </w:rPr>
            </w:pPr>
          </w:p>
        </w:tc>
        <w:tc>
          <w:tcPr>
            <w:tcW w:w="432" w:type="pct"/>
            <w:shd w:val="clear" w:color="auto" w:fill="auto"/>
            <w:hideMark/>
          </w:tcPr>
          <w:p w:rsidR="00D05D5E" w:rsidRPr="00D938D1" w:rsidRDefault="00D05D5E" w:rsidP="00D05D5E">
            <w:pPr>
              <w:ind w:right="-1"/>
              <w:jc w:val="center"/>
              <w:rPr>
                <w:sz w:val="20"/>
                <w:szCs w:val="20"/>
              </w:rPr>
            </w:pP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b/>
                <w:bCs/>
                <w:sz w:val="20"/>
                <w:szCs w:val="20"/>
              </w:rPr>
            </w:pPr>
            <w:r w:rsidRPr="00D938D1">
              <w:rPr>
                <w:b/>
                <w:bCs/>
                <w:sz w:val="20"/>
                <w:szCs w:val="20"/>
              </w:rPr>
              <w:t>ИТОГО по мероприятию</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hideMark/>
          </w:tcPr>
          <w:p w:rsidR="00D05D5E" w:rsidRPr="00D938D1" w:rsidRDefault="00D05D5E" w:rsidP="00D05D5E">
            <w:pPr>
              <w:ind w:right="-1"/>
              <w:jc w:val="center"/>
              <w:rPr>
                <w:b/>
                <w:sz w:val="20"/>
                <w:szCs w:val="20"/>
              </w:rPr>
            </w:pPr>
            <w:r w:rsidRPr="00D938D1">
              <w:rPr>
                <w:b/>
                <w:sz w:val="20"/>
                <w:szCs w:val="20"/>
              </w:rPr>
              <w:t>3 817,90000</w:t>
            </w:r>
          </w:p>
        </w:tc>
        <w:tc>
          <w:tcPr>
            <w:tcW w:w="441"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729"/>
        </w:trPr>
        <w:tc>
          <w:tcPr>
            <w:tcW w:w="492" w:type="pct"/>
            <w:vMerge/>
            <w:shd w:val="clear" w:color="auto" w:fill="auto"/>
          </w:tcPr>
          <w:p w:rsidR="00D05D5E" w:rsidRPr="00D938D1" w:rsidRDefault="00D05D5E" w:rsidP="00D05D5E">
            <w:pPr>
              <w:ind w:right="-1"/>
              <w:rPr>
                <w:sz w:val="20"/>
                <w:szCs w:val="20"/>
              </w:rPr>
            </w:pPr>
          </w:p>
        </w:tc>
        <w:tc>
          <w:tcPr>
            <w:tcW w:w="533" w:type="pct"/>
            <w:vMerge w:val="restart"/>
            <w:shd w:val="clear" w:color="auto" w:fill="auto"/>
            <w:vAlign w:val="center"/>
            <w:hideMark/>
          </w:tcPr>
          <w:p w:rsidR="00D05D5E" w:rsidRPr="00D938D1" w:rsidRDefault="00D05D5E" w:rsidP="00D05D5E">
            <w:pPr>
              <w:ind w:right="-1"/>
              <w:rPr>
                <w:sz w:val="20"/>
                <w:szCs w:val="20"/>
              </w:rPr>
            </w:pPr>
            <w:r w:rsidRPr="00D938D1">
              <w:rPr>
                <w:sz w:val="20"/>
                <w:szCs w:val="20"/>
              </w:rPr>
              <w:t>Благоустройство территорий в рамках поддержки инициативных проектов</w:t>
            </w:r>
          </w:p>
        </w:tc>
        <w:tc>
          <w:tcPr>
            <w:tcW w:w="935" w:type="pct"/>
            <w:shd w:val="clear" w:color="auto" w:fill="auto"/>
            <w:vAlign w:val="center"/>
            <w:hideMark/>
          </w:tcPr>
          <w:p w:rsidR="00D05D5E" w:rsidRPr="00D938D1" w:rsidRDefault="00D05D5E" w:rsidP="00D05D5E">
            <w:pPr>
              <w:ind w:right="-1"/>
              <w:jc w:val="both"/>
              <w:rPr>
                <w:b/>
                <w:bCs/>
                <w:sz w:val="20"/>
                <w:szCs w:val="20"/>
              </w:rPr>
            </w:pPr>
            <w:r w:rsidRPr="00D938D1">
              <w:rPr>
                <w:sz w:val="20"/>
                <w:szCs w:val="20"/>
              </w:rPr>
              <w:t>Всего выделено средств,  в т.ч.:</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1 860,98241</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областной бюджет</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1 359,18750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местный бюджет, в т.ч.:</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501,79491</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sz w:val="20"/>
                <w:szCs w:val="20"/>
              </w:rPr>
            </w:pPr>
            <w:r w:rsidRPr="00D938D1">
              <w:rPr>
                <w:sz w:val="20"/>
                <w:szCs w:val="20"/>
              </w:rPr>
              <w:t xml:space="preserve">- </w:t>
            </w:r>
            <w:proofErr w:type="spellStart"/>
            <w:r w:rsidRPr="00D938D1">
              <w:rPr>
                <w:sz w:val="20"/>
                <w:szCs w:val="20"/>
              </w:rPr>
              <w:t>софинансирование</w:t>
            </w:r>
            <w:proofErr w:type="spellEnd"/>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314,07212</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hideMark/>
          </w:tcPr>
          <w:p w:rsidR="00D05D5E" w:rsidRPr="00D938D1" w:rsidRDefault="00D05D5E" w:rsidP="00D05D5E">
            <w:pPr>
              <w:rPr>
                <w:sz w:val="20"/>
              </w:rPr>
            </w:pPr>
            <w:r w:rsidRPr="00D938D1">
              <w:rPr>
                <w:sz w:val="20"/>
              </w:rPr>
              <w:t>-средства граждан, поддержавших проект</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58,49038</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hideMark/>
          </w:tcPr>
          <w:p w:rsidR="00D05D5E" w:rsidRPr="00D938D1" w:rsidRDefault="00D05D5E" w:rsidP="00D05D5E">
            <w:pPr>
              <w:rPr>
                <w:sz w:val="20"/>
              </w:rPr>
            </w:pPr>
            <w:r w:rsidRPr="00D938D1">
              <w:rPr>
                <w:sz w:val="20"/>
              </w:rPr>
              <w:t>- инициативные платежи (без учета сре</w:t>
            </w:r>
            <w:proofErr w:type="gramStart"/>
            <w:r w:rsidRPr="00D938D1">
              <w:rPr>
                <w:sz w:val="20"/>
              </w:rPr>
              <w:t>дств гр</w:t>
            </w:r>
            <w:proofErr w:type="gramEnd"/>
            <w:r w:rsidRPr="00D938D1">
              <w:rPr>
                <w:sz w:val="20"/>
              </w:rPr>
              <w:t>аждан, поддержавших проект)</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80,50000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b/>
                <w:bCs/>
                <w:sz w:val="20"/>
                <w:szCs w:val="20"/>
              </w:rPr>
            </w:pPr>
            <w:r w:rsidRPr="00D938D1">
              <w:rPr>
                <w:sz w:val="20"/>
                <w:szCs w:val="20"/>
              </w:rPr>
              <w:t xml:space="preserve">-осуществление строительного </w:t>
            </w:r>
            <w:proofErr w:type="gramStart"/>
            <w:r w:rsidRPr="00D938D1">
              <w:rPr>
                <w:sz w:val="20"/>
                <w:szCs w:val="20"/>
              </w:rPr>
              <w:t>контроля за</w:t>
            </w:r>
            <w:proofErr w:type="gramEnd"/>
            <w:r w:rsidRPr="00D938D1">
              <w:rPr>
                <w:sz w:val="20"/>
                <w:szCs w:val="20"/>
              </w:rPr>
              <w:t xml:space="preserve"> реализацией инициативных проектов</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48,73241</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r w:rsidR="00D05D5E" w:rsidRPr="00D938D1" w:rsidTr="00D05D5E">
        <w:trPr>
          <w:trHeight w:val="240"/>
        </w:trPr>
        <w:tc>
          <w:tcPr>
            <w:tcW w:w="492" w:type="pct"/>
            <w:vMerge/>
            <w:tcBorders>
              <w:bottom w:val="single" w:sz="4" w:space="0" w:color="auto"/>
            </w:tcBorders>
            <w:shd w:val="clear" w:color="auto" w:fill="auto"/>
          </w:tcPr>
          <w:p w:rsidR="00D05D5E" w:rsidRPr="00D938D1" w:rsidRDefault="00D05D5E" w:rsidP="00D05D5E">
            <w:pPr>
              <w:ind w:right="-1"/>
              <w:rPr>
                <w:sz w:val="20"/>
                <w:szCs w:val="20"/>
              </w:rPr>
            </w:pPr>
          </w:p>
        </w:tc>
        <w:tc>
          <w:tcPr>
            <w:tcW w:w="533" w:type="pct"/>
            <w:vMerge/>
            <w:shd w:val="clear" w:color="auto" w:fill="auto"/>
            <w:vAlign w:val="center"/>
            <w:hideMark/>
          </w:tcPr>
          <w:p w:rsidR="00D05D5E" w:rsidRPr="00D938D1" w:rsidRDefault="00D05D5E" w:rsidP="00D05D5E">
            <w:pPr>
              <w:ind w:right="-1"/>
              <w:rPr>
                <w:sz w:val="20"/>
                <w:szCs w:val="20"/>
              </w:rPr>
            </w:pPr>
          </w:p>
        </w:tc>
        <w:tc>
          <w:tcPr>
            <w:tcW w:w="935" w:type="pct"/>
            <w:shd w:val="clear" w:color="auto" w:fill="auto"/>
            <w:vAlign w:val="center"/>
            <w:hideMark/>
          </w:tcPr>
          <w:p w:rsidR="00D05D5E" w:rsidRPr="00D938D1" w:rsidRDefault="00D05D5E" w:rsidP="00D05D5E">
            <w:pPr>
              <w:ind w:right="-1"/>
              <w:rPr>
                <w:b/>
                <w:bCs/>
                <w:sz w:val="20"/>
                <w:szCs w:val="20"/>
              </w:rPr>
            </w:pPr>
            <w:r w:rsidRPr="00D938D1">
              <w:rPr>
                <w:b/>
                <w:bCs/>
                <w:sz w:val="20"/>
                <w:szCs w:val="20"/>
              </w:rPr>
              <w:t>ИТОГО по мероприятию</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noWrap/>
            <w:vAlign w:val="center"/>
            <w:hideMark/>
          </w:tcPr>
          <w:p w:rsidR="00D05D5E" w:rsidRPr="00D938D1" w:rsidRDefault="00D05D5E" w:rsidP="00D05D5E">
            <w:pPr>
              <w:ind w:right="-1"/>
              <w:jc w:val="center"/>
              <w:rPr>
                <w:sz w:val="20"/>
                <w:szCs w:val="20"/>
              </w:rPr>
            </w:pPr>
            <w:r w:rsidRPr="00D938D1">
              <w:rPr>
                <w:sz w:val="20"/>
                <w:szCs w:val="20"/>
              </w:rPr>
              <w:t>0,00</w:t>
            </w:r>
          </w:p>
        </w:tc>
        <w:tc>
          <w:tcPr>
            <w:tcW w:w="441" w:type="pct"/>
            <w:shd w:val="clear" w:color="auto" w:fill="auto"/>
            <w:vAlign w:val="center"/>
            <w:hideMark/>
          </w:tcPr>
          <w:p w:rsidR="00D05D5E" w:rsidRDefault="00D05D5E" w:rsidP="00D05D5E">
            <w:pPr>
              <w:ind w:left="-9" w:right="-150"/>
              <w:jc w:val="center"/>
              <w:rPr>
                <w:b/>
                <w:sz w:val="20"/>
                <w:szCs w:val="20"/>
              </w:rPr>
            </w:pPr>
            <w:r w:rsidRPr="00D938D1">
              <w:rPr>
                <w:b/>
                <w:sz w:val="20"/>
                <w:szCs w:val="20"/>
              </w:rPr>
              <w:t>1 860,98</w:t>
            </w:r>
          </w:p>
          <w:p w:rsidR="00D05D5E" w:rsidRPr="00D938D1" w:rsidRDefault="00D05D5E" w:rsidP="00D05D5E">
            <w:pPr>
              <w:ind w:left="-11" w:right="-57"/>
              <w:jc w:val="center"/>
              <w:rPr>
                <w:b/>
                <w:sz w:val="20"/>
                <w:szCs w:val="20"/>
              </w:rPr>
            </w:pPr>
            <w:r w:rsidRPr="00D938D1">
              <w:rPr>
                <w:b/>
                <w:sz w:val="20"/>
                <w:szCs w:val="20"/>
              </w:rPr>
              <w:t>241</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c>
          <w:tcPr>
            <w:tcW w:w="432" w:type="pct"/>
            <w:shd w:val="clear" w:color="auto" w:fill="auto"/>
            <w:vAlign w:val="center"/>
            <w:hideMark/>
          </w:tcPr>
          <w:p w:rsidR="00D05D5E" w:rsidRPr="00D938D1" w:rsidRDefault="00D05D5E" w:rsidP="00D05D5E">
            <w:pPr>
              <w:ind w:right="-1"/>
              <w:jc w:val="center"/>
              <w:rPr>
                <w:sz w:val="20"/>
                <w:szCs w:val="20"/>
              </w:rPr>
            </w:pPr>
            <w:r w:rsidRPr="00D938D1">
              <w:rPr>
                <w:sz w:val="20"/>
                <w:szCs w:val="20"/>
              </w:rPr>
              <w:t>0,00</w:t>
            </w:r>
          </w:p>
        </w:tc>
      </w:tr>
    </w:tbl>
    <w:p w:rsidR="00D05D5E" w:rsidRPr="00D938D1" w:rsidRDefault="00D05D5E" w:rsidP="00D05D5E">
      <w:pPr>
        <w:jc w:val="both"/>
      </w:pPr>
      <w:r w:rsidRPr="00D938D1">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16</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autoSpaceDE w:val="0"/>
        <w:autoSpaceDN w:val="0"/>
        <w:adjustRightInd w:val="0"/>
        <w:ind w:firstLine="709"/>
        <w:jc w:val="both"/>
      </w:pPr>
    </w:p>
    <w:p w:rsidR="00D05D5E" w:rsidRPr="00D938D1" w:rsidRDefault="00D05D5E" w:rsidP="00D05D5E">
      <w:pPr>
        <w:autoSpaceDE w:val="0"/>
        <w:autoSpaceDN w:val="0"/>
        <w:adjustRightInd w:val="0"/>
        <w:ind w:firstLine="709"/>
        <w:jc w:val="both"/>
      </w:pPr>
      <w:r w:rsidRPr="00D938D1">
        <w:t xml:space="preserve">6. Перечень основных мероприятий к подпрограмме «Формирование современной городской среды» на территории городского округа Тейково на 2018-2024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1813"/>
        <w:gridCol w:w="954"/>
        <w:gridCol w:w="1132"/>
        <w:gridCol w:w="1911"/>
        <w:gridCol w:w="1398"/>
        <w:gridCol w:w="1453"/>
      </w:tblGrid>
      <w:tr w:rsidR="00D05D5E" w:rsidRPr="001A4324" w:rsidTr="00D05D5E">
        <w:trPr>
          <w:trHeight w:val="342"/>
        </w:trPr>
        <w:tc>
          <w:tcPr>
            <w:tcW w:w="844" w:type="pct"/>
            <w:vMerge w:val="restart"/>
            <w:vAlign w:val="center"/>
          </w:tcPr>
          <w:p w:rsidR="00D05D5E" w:rsidRPr="001A4324" w:rsidRDefault="00D05D5E" w:rsidP="00D05D5E">
            <w:pPr>
              <w:ind w:right="-1"/>
              <w:contextualSpacing/>
              <w:jc w:val="center"/>
              <w:rPr>
                <w:sz w:val="20"/>
                <w:szCs w:val="20"/>
              </w:rPr>
            </w:pPr>
            <w:r w:rsidRPr="001A4324">
              <w:rPr>
                <w:sz w:val="20"/>
                <w:szCs w:val="20"/>
              </w:rPr>
              <w:t>Номер и наименование основного мероприятия</w:t>
            </w:r>
          </w:p>
        </w:tc>
        <w:tc>
          <w:tcPr>
            <w:tcW w:w="870" w:type="pct"/>
            <w:vMerge w:val="restart"/>
            <w:vAlign w:val="center"/>
          </w:tcPr>
          <w:p w:rsidR="00D05D5E" w:rsidRPr="001A4324" w:rsidRDefault="00D05D5E" w:rsidP="00D05D5E">
            <w:pPr>
              <w:ind w:right="-1"/>
              <w:contextualSpacing/>
              <w:jc w:val="center"/>
              <w:rPr>
                <w:sz w:val="20"/>
                <w:szCs w:val="20"/>
              </w:rPr>
            </w:pPr>
            <w:r w:rsidRPr="001A4324">
              <w:rPr>
                <w:sz w:val="20"/>
                <w:szCs w:val="20"/>
              </w:rPr>
              <w:t>Ответственный исполнитель</w:t>
            </w:r>
          </w:p>
        </w:tc>
        <w:tc>
          <w:tcPr>
            <w:tcW w:w="1001" w:type="pct"/>
            <w:gridSpan w:val="2"/>
            <w:vAlign w:val="center"/>
          </w:tcPr>
          <w:p w:rsidR="00D05D5E" w:rsidRPr="001A4324" w:rsidRDefault="00D05D5E" w:rsidP="00D05D5E">
            <w:pPr>
              <w:ind w:right="-1"/>
              <w:contextualSpacing/>
              <w:jc w:val="center"/>
              <w:rPr>
                <w:sz w:val="20"/>
                <w:szCs w:val="20"/>
              </w:rPr>
            </w:pPr>
            <w:r w:rsidRPr="001A4324">
              <w:rPr>
                <w:sz w:val="20"/>
                <w:szCs w:val="20"/>
              </w:rPr>
              <w:t>Срок</w:t>
            </w:r>
          </w:p>
        </w:tc>
        <w:tc>
          <w:tcPr>
            <w:tcW w:w="917" w:type="pct"/>
            <w:vMerge w:val="restart"/>
            <w:vAlign w:val="center"/>
          </w:tcPr>
          <w:p w:rsidR="00D05D5E" w:rsidRPr="001A4324" w:rsidRDefault="00D05D5E" w:rsidP="00D05D5E">
            <w:pPr>
              <w:ind w:right="-1"/>
              <w:contextualSpacing/>
              <w:jc w:val="center"/>
              <w:rPr>
                <w:sz w:val="20"/>
                <w:szCs w:val="20"/>
              </w:rPr>
            </w:pPr>
            <w:r w:rsidRPr="001A4324">
              <w:rPr>
                <w:sz w:val="20"/>
                <w:szCs w:val="20"/>
              </w:rPr>
              <w:t xml:space="preserve">Ожидаемый  непосредственный результат </w:t>
            </w:r>
          </w:p>
          <w:p w:rsidR="00D05D5E" w:rsidRPr="001A4324" w:rsidRDefault="00D05D5E" w:rsidP="00D05D5E">
            <w:pPr>
              <w:ind w:right="-1"/>
              <w:contextualSpacing/>
              <w:jc w:val="center"/>
              <w:rPr>
                <w:sz w:val="20"/>
                <w:szCs w:val="20"/>
              </w:rPr>
            </w:pPr>
            <w:r w:rsidRPr="001A4324">
              <w:rPr>
                <w:sz w:val="20"/>
                <w:szCs w:val="20"/>
              </w:rPr>
              <w:t>(краткое описание)</w:t>
            </w:r>
          </w:p>
        </w:tc>
        <w:tc>
          <w:tcPr>
            <w:tcW w:w="671" w:type="pct"/>
            <w:vMerge w:val="restart"/>
            <w:vAlign w:val="center"/>
          </w:tcPr>
          <w:p w:rsidR="00D05D5E" w:rsidRPr="001A4324" w:rsidRDefault="00D05D5E" w:rsidP="00D05D5E">
            <w:pPr>
              <w:ind w:right="-1"/>
              <w:contextualSpacing/>
              <w:jc w:val="center"/>
              <w:rPr>
                <w:sz w:val="20"/>
                <w:szCs w:val="20"/>
              </w:rPr>
            </w:pPr>
            <w:r w:rsidRPr="001A4324">
              <w:rPr>
                <w:sz w:val="20"/>
                <w:szCs w:val="20"/>
              </w:rPr>
              <w:t>Основные направления реализации</w:t>
            </w:r>
          </w:p>
        </w:tc>
        <w:tc>
          <w:tcPr>
            <w:tcW w:w="697" w:type="pct"/>
            <w:vMerge w:val="restart"/>
            <w:vAlign w:val="center"/>
          </w:tcPr>
          <w:p w:rsidR="00D05D5E" w:rsidRPr="001A4324" w:rsidRDefault="00D05D5E" w:rsidP="00D05D5E">
            <w:pPr>
              <w:ind w:right="-1"/>
              <w:contextualSpacing/>
              <w:jc w:val="center"/>
              <w:rPr>
                <w:sz w:val="20"/>
                <w:szCs w:val="20"/>
              </w:rPr>
            </w:pPr>
            <w:r w:rsidRPr="001A4324">
              <w:rPr>
                <w:sz w:val="20"/>
                <w:szCs w:val="20"/>
              </w:rPr>
              <w:t>Связь с показателями Программы (подпрограммы)</w:t>
            </w:r>
          </w:p>
        </w:tc>
      </w:tr>
      <w:tr w:rsidR="00D05D5E" w:rsidRPr="001A4324" w:rsidTr="00D05D5E">
        <w:trPr>
          <w:trHeight w:val="417"/>
        </w:trPr>
        <w:tc>
          <w:tcPr>
            <w:tcW w:w="844" w:type="pct"/>
            <w:vMerge/>
          </w:tcPr>
          <w:p w:rsidR="00D05D5E" w:rsidRPr="001A4324" w:rsidRDefault="00D05D5E" w:rsidP="00D05D5E">
            <w:pPr>
              <w:ind w:right="-1"/>
              <w:contextualSpacing/>
              <w:jc w:val="center"/>
              <w:rPr>
                <w:sz w:val="20"/>
                <w:szCs w:val="20"/>
              </w:rPr>
            </w:pPr>
          </w:p>
        </w:tc>
        <w:tc>
          <w:tcPr>
            <w:tcW w:w="870" w:type="pct"/>
            <w:vMerge/>
          </w:tcPr>
          <w:p w:rsidR="00D05D5E" w:rsidRPr="001A4324" w:rsidRDefault="00D05D5E" w:rsidP="00D05D5E">
            <w:pPr>
              <w:ind w:right="-1"/>
              <w:contextualSpacing/>
              <w:rPr>
                <w:sz w:val="20"/>
                <w:szCs w:val="20"/>
              </w:rPr>
            </w:pPr>
          </w:p>
        </w:tc>
        <w:tc>
          <w:tcPr>
            <w:tcW w:w="458" w:type="pct"/>
            <w:vAlign w:val="center"/>
          </w:tcPr>
          <w:p w:rsidR="00D05D5E" w:rsidRPr="001A4324" w:rsidRDefault="00D05D5E" w:rsidP="00D05D5E">
            <w:pPr>
              <w:ind w:right="-1"/>
              <w:contextualSpacing/>
              <w:jc w:val="center"/>
              <w:rPr>
                <w:sz w:val="20"/>
                <w:szCs w:val="20"/>
              </w:rPr>
            </w:pPr>
            <w:r w:rsidRPr="001A4324">
              <w:rPr>
                <w:sz w:val="20"/>
                <w:szCs w:val="20"/>
              </w:rPr>
              <w:t>начала реализации</w:t>
            </w:r>
          </w:p>
        </w:tc>
        <w:tc>
          <w:tcPr>
            <w:tcW w:w="543" w:type="pct"/>
            <w:vAlign w:val="center"/>
          </w:tcPr>
          <w:p w:rsidR="00D05D5E" w:rsidRPr="001A4324" w:rsidRDefault="00D05D5E" w:rsidP="00D05D5E">
            <w:pPr>
              <w:ind w:right="-1"/>
              <w:contextualSpacing/>
              <w:jc w:val="center"/>
              <w:rPr>
                <w:sz w:val="20"/>
                <w:szCs w:val="20"/>
              </w:rPr>
            </w:pPr>
            <w:r w:rsidRPr="001A4324">
              <w:rPr>
                <w:sz w:val="20"/>
                <w:szCs w:val="20"/>
              </w:rPr>
              <w:t>окончания реализации</w:t>
            </w:r>
          </w:p>
        </w:tc>
        <w:tc>
          <w:tcPr>
            <w:tcW w:w="917" w:type="pct"/>
            <w:vMerge/>
          </w:tcPr>
          <w:p w:rsidR="00D05D5E" w:rsidRPr="001A4324" w:rsidRDefault="00D05D5E" w:rsidP="00D05D5E">
            <w:pPr>
              <w:ind w:right="-1"/>
              <w:contextualSpacing/>
              <w:rPr>
                <w:sz w:val="20"/>
                <w:szCs w:val="20"/>
              </w:rPr>
            </w:pPr>
          </w:p>
        </w:tc>
        <w:tc>
          <w:tcPr>
            <w:tcW w:w="671" w:type="pct"/>
            <w:vMerge/>
          </w:tcPr>
          <w:p w:rsidR="00D05D5E" w:rsidRPr="001A4324" w:rsidRDefault="00D05D5E" w:rsidP="00D05D5E">
            <w:pPr>
              <w:ind w:right="-1"/>
              <w:contextualSpacing/>
              <w:rPr>
                <w:sz w:val="20"/>
                <w:szCs w:val="20"/>
              </w:rPr>
            </w:pPr>
          </w:p>
        </w:tc>
        <w:tc>
          <w:tcPr>
            <w:tcW w:w="697" w:type="pct"/>
            <w:vMerge/>
          </w:tcPr>
          <w:p w:rsidR="00D05D5E" w:rsidRPr="001A4324" w:rsidRDefault="00D05D5E" w:rsidP="00D05D5E">
            <w:pPr>
              <w:ind w:right="-1"/>
              <w:contextualSpacing/>
              <w:rPr>
                <w:sz w:val="20"/>
                <w:szCs w:val="20"/>
              </w:rPr>
            </w:pPr>
          </w:p>
        </w:tc>
      </w:tr>
      <w:tr w:rsidR="00D05D5E" w:rsidRPr="001A4324" w:rsidTr="00D05D5E">
        <w:tc>
          <w:tcPr>
            <w:tcW w:w="844" w:type="pct"/>
            <w:vAlign w:val="center"/>
          </w:tcPr>
          <w:p w:rsidR="00D05D5E" w:rsidRPr="001A4324" w:rsidRDefault="00D05D5E" w:rsidP="00D05D5E">
            <w:pPr>
              <w:ind w:right="-1"/>
              <w:contextualSpacing/>
              <w:jc w:val="center"/>
              <w:rPr>
                <w:sz w:val="20"/>
                <w:szCs w:val="20"/>
              </w:rPr>
            </w:pPr>
            <w:r w:rsidRPr="001A4324">
              <w:rPr>
                <w:sz w:val="20"/>
                <w:szCs w:val="20"/>
              </w:rPr>
              <w:t>1. Благоустройство дворовых территорий многоквартирных жилых домов</w:t>
            </w:r>
          </w:p>
        </w:tc>
        <w:tc>
          <w:tcPr>
            <w:tcW w:w="870" w:type="pct"/>
            <w:vAlign w:val="center"/>
          </w:tcPr>
          <w:p w:rsidR="00D05D5E" w:rsidRPr="001A4324" w:rsidRDefault="00D05D5E" w:rsidP="00D05D5E">
            <w:pPr>
              <w:ind w:right="-1"/>
              <w:contextualSpacing/>
              <w:jc w:val="center"/>
              <w:rPr>
                <w:sz w:val="20"/>
                <w:szCs w:val="20"/>
              </w:rPr>
            </w:pPr>
            <w:r w:rsidRPr="001A4324">
              <w:rPr>
                <w:sz w:val="20"/>
                <w:szCs w:val="20"/>
              </w:rPr>
              <w:t>Отдел городской инфраструктуры, отдел архитектуры, МКУ г.о. Тейково «Служба заказчика»</w:t>
            </w:r>
          </w:p>
        </w:tc>
        <w:tc>
          <w:tcPr>
            <w:tcW w:w="458" w:type="pct"/>
            <w:vAlign w:val="center"/>
          </w:tcPr>
          <w:p w:rsidR="00D05D5E" w:rsidRPr="001A4324" w:rsidRDefault="00D05D5E" w:rsidP="00D05D5E">
            <w:pPr>
              <w:ind w:right="-1"/>
              <w:contextualSpacing/>
              <w:jc w:val="center"/>
              <w:rPr>
                <w:sz w:val="20"/>
                <w:szCs w:val="20"/>
              </w:rPr>
            </w:pPr>
            <w:r w:rsidRPr="001A4324">
              <w:rPr>
                <w:sz w:val="20"/>
                <w:szCs w:val="20"/>
              </w:rPr>
              <w:t>2018</w:t>
            </w:r>
          </w:p>
        </w:tc>
        <w:tc>
          <w:tcPr>
            <w:tcW w:w="543" w:type="pct"/>
            <w:vAlign w:val="center"/>
          </w:tcPr>
          <w:p w:rsidR="00D05D5E" w:rsidRPr="001A4324" w:rsidRDefault="00D05D5E" w:rsidP="00D05D5E">
            <w:pPr>
              <w:ind w:right="-1"/>
              <w:contextualSpacing/>
              <w:jc w:val="center"/>
              <w:rPr>
                <w:sz w:val="20"/>
                <w:szCs w:val="20"/>
              </w:rPr>
            </w:pPr>
            <w:r w:rsidRPr="001A4324">
              <w:rPr>
                <w:sz w:val="20"/>
                <w:szCs w:val="20"/>
              </w:rPr>
              <w:t>2024</w:t>
            </w:r>
          </w:p>
        </w:tc>
        <w:tc>
          <w:tcPr>
            <w:tcW w:w="917" w:type="pct"/>
            <w:vAlign w:val="center"/>
          </w:tcPr>
          <w:p w:rsidR="00D05D5E" w:rsidRPr="001A4324" w:rsidRDefault="00D05D5E" w:rsidP="00D05D5E">
            <w:pPr>
              <w:ind w:right="-1"/>
              <w:contextualSpacing/>
              <w:jc w:val="center"/>
              <w:rPr>
                <w:sz w:val="20"/>
                <w:szCs w:val="20"/>
              </w:rPr>
            </w:pPr>
            <w:r w:rsidRPr="001A4324">
              <w:rPr>
                <w:sz w:val="20"/>
                <w:szCs w:val="20"/>
              </w:rPr>
              <w:t>Увеличение благоустроенных дворовых территорий многоквартирных домов</w:t>
            </w:r>
          </w:p>
        </w:tc>
        <w:tc>
          <w:tcPr>
            <w:tcW w:w="671" w:type="pct"/>
            <w:vAlign w:val="center"/>
          </w:tcPr>
          <w:p w:rsidR="00D05D5E" w:rsidRPr="001A4324" w:rsidRDefault="00D05D5E" w:rsidP="00D05D5E">
            <w:pPr>
              <w:ind w:right="-1"/>
              <w:contextualSpacing/>
              <w:jc w:val="center"/>
              <w:rPr>
                <w:sz w:val="20"/>
                <w:szCs w:val="20"/>
              </w:rPr>
            </w:pPr>
            <w:r w:rsidRPr="001A4324">
              <w:rPr>
                <w:sz w:val="20"/>
                <w:szCs w:val="20"/>
              </w:rPr>
              <w:t>Благоустройство</w:t>
            </w:r>
          </w:p>
        </w:tc>
        <w:tc>
          <w:tcPr>
            <w:tcW w:w="697" w:type="pct"/>
            <w:vAlign w:val="center"/>
          </w:tcPr>
          <w:p w:rsidR="00D05D5E" w:rsidRPr="001A4324" w:rsidRDefault="00D05D5E" w:rsidP="00D05D5E">
            <w:pPr>
              <w:ind w:right="-1"/>
              <w:contextualSpacing/>
              <w:jc w:val="center"/>
              <w:rPr>
                <w:sz w:val="20"/>
                <w:szCs w:val="20"/>
              </w:rPr>
            </w:pPr>
            <w:r w:rsidRPr="001A4324">
              <w:rPr>
                <w:sz w:val="20"/>
                <w:szCs w:val="20"/>
              </w:rPr>
              <w:t>Показатель 1.1</w:t>
            </w:r>
          </w:p>
        </w:tc>
      </w:tr>
      <w:tr w:rsidR="00D05D5E" w:rsidRPr="001A4324" w:rsidTr="00D05D5E">
        <w:tc>
          <w:tcPr>
            <w:tcW w:w="844" w:type="pct"/>
            <w:vAlign w:val="center"/>
          </w:tcPr>
          <w:p w:rsidR="00D05D5E" w:rsidRPr="001A4324" w:rsidRDefault="00D05D5E" w:rsidP="00D05D5E">
            <w:pPr>
              <w:ind w:right="-1"/>
              <w:contextualSpacing/>
              <w:jc w:val="center"/>
              <w:rPr>
                <w:sz w:val="20"/>
                <w:szCs w:val="20"/>
              </w:rPr>
            </w:pPr>
            <w:r w:rsidRPr="001A4324">
              <w:rPr>
                <w:sz w:val="20"/>
                <w:szCs w:val="20"/>
              </w:rPr>
              <w:t>2. Благоустройство общественных территорий</w:t>
            </w:r>
          </w:p>
        </w:tc>
        <w:tc>
          <w:tcPr>
            <w:tcW w:w="870" w:type="pct"/>
            <w:vAlign w:val="center"/>
          </w:tcPr>
          <w:p w:rsidR="00D05D5E" w:rsidRPr="001A4324" w:rsidRDefault="00D05D5E" w:rsidP="00D05D5E">
            <w:pPr>
              <w:ind w:right="-1"/>
              <w:contextualSpacing/>
              <w:jc w:val="center"/>
              <w:rPr>
                <w:sz w:val="20"/>
                <w:szCs w:val="20"/>
              </w:rPr>
            </w:pPr>
            <w:r w:rsidRPr="001A4324">
              <w:rPr>
                <w:sz w:val="20"/>
                <w:szCs w:val="20"/>
              </w:rPr>
              <w:t>Отдел городской инфраструктуры, отдел архитектуры, МКУ г.о. Тейково «Служба заказчика»</w:t>
            </w:r>
          </w:p>
        </w:tc>
        <w:tc>
          <w:tcPr>
            <w:tcW w:w="458" w:type="pct"/>
            <w:vAlign w:val="center"/>
          </w:tcPr>
          <w:p w:rsidR="00D05D5E" w:rsidRPr="001A4324" w:rsidRDefault="00D05D5E" w:rsidP="00D05D5E">
            <w:pPr>
              <w:ind w:right="-1"/>
              <w:contextualSpacing/>
              <w:jc w:val="center"/>
              <w:rPr>
                <w:sz w:val="20"/>
                <w:szCs w:val="20"/>
              </w:rPr>
            </w:pPr>
            <w:r w:rsidRPr="001A4324">
              <w:rPr>
                <w:sz w:val="20"/>
                <w:szCs w:val="20"/>
              </w:rPr>
              <w:t>2018</w:t>
            </w:r>
          </w:p>
        </w:tc>
        <w:tc>
          <w:tcPr>
            <w:tcW w:w="543" w:type="pct"/>
            <w:vAlign w:val="center"/>
          </w:tcPr>
          <w:p w:rsidR="00D05D5E" w:rsidRPr="001A4324" w:rsidRDefault="00D05D5E" w:rsidP="00D05D5E">
            <w:pPr>
              <w:ind w:right="-1"/>
              <w:contextualSpacing/>
              <w:jc w:val="center"/>
              <w:rPr>
                <w:sz w:val="20"/>
                <w:szCs w:val="20"/>
              </w:rPr>
            </w:pPr>
            <w:r w:rsidRPr="001A4324">
              <w:rPr>
                <w:sz w:val="20"/>
                <w:szCs w:val="20"/>
              </w:rPr>
              <w:t>2024</w:t>
            </w:r>
          </w:p>
        </w:tc>
        <w:tc>
          <w:tcPr>
            <w:tcW w:w="917" w:type="pct"/>
            <w:vAlign w:val="center"/>
          </w:tcPr>
          <w:p w:rsidR="00D05D5E" w:rsidRPr="001A4324" w:rsidRDefault="00D05D5E" w:rsidP="00D05D5E">
            <w:pPr>
              <w:ind w:right="-1"/>
              <w:contextualSpacing/>
              <w:jc w:val="center"/>
              <w:rPr>
                <w:sz w:val="20"/>
                <w:szCs w:val="20"/>
              </w:rPr>
            </w:pPr>
            <w:r w:rsidRPr="001A4324">
              <w:rPr>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D05D5E" w:rsidRPr="001A4324" w:rsidRDefault="00D05D5E" w:rsidP="00D05D5E">
            <w:pPr>
              <w:ind w:right="-1"/>
              <w:contextualSpacing/>
              <w:jc w:val="center"/>
              <w:rPr>
                <w:sz w:val="20"/>
                <w:szCs w:val="20"/>
              </w:rPr>
            </w:pPr>
            <w:r w:rsidRPr="001A4324">
              <w:rPr>
                <w:sz w:val="20"/>
                <w:szCs w:val="20"/>
              </w:rPr>
              <w:t>Благоустройство</w:t>
            </w:r>
          </w:p>
        </w:tc>
        <w:tc>
          <w:tcPr>
            <w:tcW w:w="697" w:type="pct"/>
            <w:vAlign w:val="center"/>
          </w:tcPr>
          <w:p w:rsidR="00D05D5E" w:rsidRPr="001A4324" w:rsidRDefault="00D05D5E" w:rsidP="00D05D5E">
            <w:pPr>
              <w:ind w:right="-1"/>
              <w:contextualSpacing/>
              <w:jc w:val="center"/>
              <w:rPr>
                <w:sz w:val="20"/>
                <w:szCs w:val="20"/>
              </w:rPr>
            </w:pPr>
            <w:r w:rsidRPr="001A4324">
              <w:rPr>
                <w:sz w:val="20"/>
                <w:szCs w:val="20"/>
              </w:rPr>
              <w:t>Показатель 1.2</w:t>
            </w:r>
          </w:p>
        </w:tc>
      </w:tr>
      <w:tr w:rsidR="00D05D5E" w:rsidRPr="001A4324" w:rsidTr="00D05D5E">
        <w:tc>
          <w:tcPr>
            <w:tcW w:w="844" w:type="pct"/>
            <w:vAlign w:val="center"/>
          </w:tcPr>
          <w:p w:rsidR="00D05D5E" w:rsidRPr="001A4324" w:rsidRDefault="00D05D5E" w:rsidP="00D05D5E">
            <w:pPr>
              <w:ind w:right="-1"/>
              <w:contextualSpacing/>
              <w:jc w:val="center"/>
              <w:rPr>
                <w:sz w:val="20"/>
                <w:szCs w:val="20"/>
              </w:rPr>
            </w:pPr>
            <w:r w:rsidRPr="001A4324">
              <w:rPr>
                <w:sz w:val="20"/>
                <w:szCs w:val="20"/>
              </w:rPr>
              <w:t xml:space="preserve">3. Благоустройство территории Парка «Красные Сосенки» и набережной реки Вязьма </w:t>
            </w:r>
          </w:p>
        </w:tc>
        <w:tc>
          <w:tcPr>
            <w:tcW w:w="870" w:type="pct"/>
            <w:vAlign w:val="center"/>
          </w:tcPr>
          <w:p w:rsidR="00D05D5E" w:rsidRPr="001A4324" w:rsidRDefault="00D05D5E" w:rsidP="00D05D5E">
            <w:pPr>
              <w:ind w:right="-1"/>
              <w:contextualSpacing/>
              <w:jc w:val="center"/>
              <w:rPr>
                <w:sz w:val="20"/>
                <w:szCs w:val="20"/>
              </w:rPr>
            </w:pPr>
            <w:r w:rsidRPr="001A4324">
              <w:rPr>
                <w:sz w:val="20"/>
                <w:szCs w:val="20"/>
              </w:rPr>
              <w:t>Отдел городской инфраструктуры, отдел архитектуры, МКУ г.о. Тейково «Служба заказчика»</w:t>
            </w:r>
          </w:p>
        </w:tc>
        <w:tc>
          <w:tcPr>
            <w:tcW w:w="458" w:type="pct"/>
            <w:vAlign w:val="center"/>
          </w:tcPr>
          <w:p w:rsidR="00D05D5E" w:rsidRPr="001A4324" w:rsidRDefault="00D05D5E" w:rsidP="00D05D5E">
            <w:pPr>
              <w:ind w:right="-1"/>
              <w:contextualSpacing/>
              <w:jc w:val="center"/>
              <w:rPr>
                <w:sz w:val="20"/>
                <w:szCs w:val="20"/>
              </w:rPr>
            </w:pPr>
            <w:r w:rsidRPr="001A4324">
              <w:rPr>
                <w:sz w:val="20"/>
                <w:szCs w:val="20"/>
              </w:rPr>
              <w:t>2019</w:t>
            </w:r>
          </w:p>
        </w:tc>
        <w:tc>
          <w:tcPr>
            <w:tcW w:w="543" w:type="pct"/>
            <w:vAlign w:val="center"/>
          </w:tcPr>
          <w:p w:rsidR="00D05D5E" w:rsidRPr="001A4324" w:rsidRDefault="00D05D5E" w:rsidP="00D05D5E">
            <w:pPr>
              <w:ind w:right="-1"/>
              <w:contextualSpacing/>
              <w:jc w:val="center"/>
              <w:rPr>
                <w:sz w:val="20"/>
                <w:szCs w:val="20"/>
              </w:rPr>
            </w:pPr>
            <w:r w:rsidRPr="001A4324">
              <w:rPr>
                <w:sz w:val="20"/>
                <w:szCs w:val="20"/>
              </w:rPr>
              <w:t>2020</w:t>
            </w:r>
          </w:p>
        </w:tc>
        <w:tc>
          <w:tcPr>
            <w:tcW w:w="917" w:type="pct"/>
            <w:vAlign w:val="center"/>
          </w:tcPr>
          <w:p w:rsidR="00D05D5E" w:rsidRPr="001A4324" w:rsidRDefault="00D05D5E" w:rsidP="00D05D5E">
            <w:pPr>
              <w:ind w:right="-1"/>
              <w:contextualSpacing/>
              <w:jc w:val="center"/>
              <w:rPr>
                <w:sz w:val="20"/>
                <w:szCs w:val="20"/>
              </w:rPr>
            </w:pPr>
            <w:r w:rsidRPr="001A4324">
              <w:rPr>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D05D5E" w:rsidRPr="001A4324" w:rsidRDefault="00D05D5E" w:rsidP="00D05D5E">
            <w:pPr>
              <w:ind w:right="-1"/>
              <w:contextualSpacing/>
              <w:jc w:val="center"/>
              <w:rPr>
                <w:sz w:val="20"/>
                <w:szCs w:val="20"/>
              </w:rPr>
            </w:pPr>
            <w:r w:rsidRPr="001A4324">
              <w:rPr>
                <w:sz w:val="20"/>
                <w:szCs w:val="20"/>
              </w:rPr>
              <w:t>Благоустройство</w:t>
            </w:r>
          </w:p>
        </w:tc>
        <w:tc>
          <w:tcPr>
            <w:tcW w:w="697" w:type="pct"/>
            <w:vAlign w:val="center"/>
          </w:tcPr>
          <w:p w:rsidR="00D05D5E" w:rsidRPr="001A4324" w:rsidRDefault="00D05D5E" w:rsidP="00D05D5E">
            <w:pPr>
              <w:ind w:right="-1"/>
              <w:contextualSpacing/>
              <w:jc w:val="center"/>
              <w:rPr>
                <w:sz w:val="20"/>
                <w:szCs w:val="20"/>
              </w:rPr>
            </w:pPr>
            <w:r w:rsidRPr="001A4324">
              <w:rPr>
                <w:sz w:val="20"/>
                <w:szCs w:val="20"/>
              </w:rPr>
              <w:t>Показатель 1.3</w:t>
            </w:r>
          </w:p>
        </w:tc>
      </w:tr>
      <w:tr w:rsidR="00D05D5E" w:rsidRPr="001A4324" w:rsidTr="00D05D5E">
        <w:tc>
          <w:tcPr>
            <w:tcW w:w="844"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jc w:val="center"/>
            </w:pPr>
            <w:r w:rsidRPr="001A4324">
              <w:rPr>
                <w:sz w:val="20"/>
                <w:szCs w:val="20"/>
              </w:rPr>
              <w:t>4. Благоустройство территорий в рамках проектов развития территории городского округа Тейково, основанных на местных инициативах в 2020 году</w:t>
            </w:r>
          </w:p>
        </w:tc>
        <w:tc>
          <w:tcPr>
            <w:tcW w:w="870"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Отдел городской инфраструктуры, отдел архитектуры,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2020</w:t>
            </w:r>
          </w:p>
        </w:tc>
        <w:tc>
          <w:tcPr>
            <w:tcW w:w="543"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2024</w:t>
            </w:r>
          </w:p>
        </w:tc>
        <w:tc>
          <w:tcPr>
            <w:tcW w:w="917"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Показатель 1.4</w:t>
            </w:r>
          </w:p>
        </w:tc>
      </w:tr>
      <w:tr w:rsidR="00D05D5E" w:rsidRPr="001A4324" w:rsidTr="00D05D5E">
        <w:tc>
          <w:tcPr>
            <w:tcW w:w="844"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jc w:val="center"/>
              <w:rPr>
                <w:sz w:val="20"/>
                <w:szCs w:val="20"/>
              </w:rPr>
            </w:pPr>
            <w:r w:rsidRPr="001A4324">
              <w:rPr>
                <w:sz w:val="20"/>
                <w:szCs w:val="20"/>
              </w:rPr>
              <w:t xml:space="preserve">5. </w:t>
            </w:r>
          </w:p>
          <w:p w:rsidR="00D05D5E" w:rsidRPr="001A4324" w:rsidRDefault="00D05D5E" w:rsidP="00D05D5E">
            <w:pPr>
              <w:jc w:val="center"/>
              <w:rPr>
                <w:sz w:val="20"/>
                <w:szCs w:val="20"/>
              </w:rPr>
            </w:pPr>
            <w:r w:rsidRPr="001A4324">
              <w:rPr>
                <w:sz w:val="20"/>
                <w:szCs w:val="20"/>
              </w:rPr>
              <w:t>Благоустройство территорий в рамках поддержки 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Отдел городской инфраструктуры, отдел архитектуры и 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2021</w:t>
            </w:r>
          </w:p>
        </w:tc>
        <w:tc>
          <w:tcPr>
            <w:tcW w:w="543"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2024</w:t>
            </w:r>
          </w:p>
        </w:tc>
        <w:tc>
          <w:tcPr>
            <w:tcW w:w="917"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D05D5E" w:rsidRPr="001A4324" w:rsidRDefault="00D05D5E" w:rsidP="00D05D5E">
            <w:pPr>
              <w:ind w:right="-1"/>
              <w:contextualSpacing/>
              <w:jc w:val="center"/>
              <w:rPr>
                <w:sz w:val="20"/>
                <w:szCs w:val="20"/>
              </w:rPr>
            </w:pPr>
            <w:r w:rsidRPr="001A4324">
              <w:rPr>
                <w:sz w:val="20"/>
                <w:szCs w:val="20"/>
              </w:rPr>
              <w:t>Показатель 1.5</w:t>
            </w:r>
          </w:p>
        </w:tc>
      </w:tr>
      <w:tr w:rsidR="00D05D5E" w:rsidRPr="001A4324" w:rsidTr="00D05D5E">
        <w:tc>
          <w:tcPr>
            <w:tcW w:w="844"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jc w:val="center"/>
              <w:rPr>
                <w:sz w:val="20"/>
                <w:szCs w:val="20"/>
              </w:rPr>
            </w:pPr>
            <w:r w:rsidRPr="00C86E59">
              <w:rPr>
                <w:sz w:val="20"/>
                <w:szCs w:val="20"/>
              </w:rPr>
              <w:t>6.</w:t>
            </w:r>
          </w:p>
          <w:p w:rsidR="00D05D5E" w:rsidRPr="00C86E59" w:rsidRDefault="00D05D5E" w:rsidP="00D05D5E">
            <w:pPr>
              <w:jc w:val="center"/>
              <w:rPr>
                <w:sz w:val="20"/>
                <w:szCs w:val="20"/>
              </w:rPr>
            </w:pPr>
            <w:r w:rsidRPr="00C86E59">
              <w:rPr>
                <w:sz w:val="20"/>
                <w:szCs w:val="20"/>
              </w:rPr>
              <w:t xml:space="preserve">Благоустройство территории по проекту </w:t>
            </w:r>
            <w:r w:rsidRPr="00C86E59">
              <w:rPr>
                <w:sz w:val="20"/>
                <w:szCs w:val="20"/>
              </w:rPr>
              <w:lastRenderedPageBreak/>
              <w:t>«Красные сосенки – территория осознанности и добрососедства»</w:t>
            </w:r>
          </w:p>
          <w:p w:rsidR="00D05D5E" w:rsidRPr="00C86E59" w:rsidRDefault="00D05D5E" w:rsidP="00D05D5E">
            <w:pPr>
              <w:jc w:val="center"/>
              <w:rPr>
                <w:sz w:val="20"/>
                <w:szCs w:val="20"/>
              </w:rPr>
            </w:pPr>
          </w:p>
        </w:tc>
        <w:tc>
          <w:tcPr>
            <w:tcW w:w="870"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ind w:right="-1"/>
              <w:contextualSpacing/>
              <w:jc w:val="center"/>
              <w:rPr>
                <w:sz w:val="20"/>
                <w:szCs w:val="20"/>
              </w:rPr>
            </w:pPr>
            <w:r w:rsidRPr="00C86E59">
              <w:rPr>
                <w:sz w:val="20"/>
                <w:szCs w:val="20"/>
              </w:rPr>
              <w:lastRenderedPageBreak/>
              <w:t xml:space="preserve">Отдел городской инфраструктуры, отдел архитектуры и </w:t>
            </w:r>
            <w:r w:rsidRPr="00C86E59">
              <w:rPr>
                <w:sz w:val="20"/>
                <w:szCs w:val="20"/>
              </w:rPr>
              <w:lastRenderedPageBreak/>
              <w:t>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ind w:right="-1"/>
              <w:contextualSpacing/>
              <w:jc w:val="center"/>
              <w:rPr>
                <w:sz w:val="20"/>
                <w:szCs w:val="20"/>
              </w:rPr>
            </w:pPr>
            <w:r w:rsidRPr="00C86E59">
              <w:rPr>
                <w:sz w:val="20"/>
                <w:szCs w:val="20"/>
              </w:rPr>
              <w:lastRenderedPageBreak/>
              <w:t>2022</w:t>
            </w:r>
          </w:p>
        </w:tc>
        <w:tc>
          <w:tcPr>
            <w:tcW w:w="543"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ind w:right="-1"/>
              <w:contextualSpacing/>
              <w:jc w:val="center"/>
              <w:rPr>
                <w:sz w:val="20"/>
                <w:szCs w:val="20"/>
              </w:rPr>
            </w:pPr>
            <w:r w:rsidRPr="00C86E59">
              <w:rPr>
                <w:sz w:val="20"/>
                <w:szCs w:val="20"/>
              </w:rPr>
              <w:t>2022</w:t>
            </w:r>
          </w:p>
        </w:tc>
        <w:tc>
          <w:tcPr>
            <w:tcW w:w="917"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ind w:right="-1"/>
              <w:contextualSpacing/>
              <w:jc w:val="center"/>
              <w:rPr>
                <w:sz w:val="20"/>
                <w:szCs w:val="20"/>
              </w:rPr>
            </w:pPr>
            <w:r w:rsidRPr="00C86E59">
              <w:rPr>
                <w:sz w:val="20"/>
                <w:szCs w:val="20"/>
              </w:rPr>
              <w:t xml:space="preserve">Увеличение благоустроенных территорий общественного </w:t>
            </w:r>
            <w:r w:rsidRPr="00C86E59">
              <w:rPr>
                <w:sz w:val="20"/>
                <w:szCs w:val="20"/>
              </w:rPr>
              <w:lastRenderedPageBreak/>
              <w:t>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ind w:right="-1"/>
              <w:contextualSpacing/>
              <w:jc w:val="center"/>
              <w:rPr>
                <w:sz w:val="20"/>
                <w:szCs w:val="20"/>
              </w:rPr>
            </w:pPr>
            <w:r w:rsidRPr="00C86E59">
              <w:rPr>
                <w:sz w:val="20"/>
                <w:szCs w:val="20"/>
              </w:rPr>
              <w:lastRenderedPageBreak/>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D05D5E" w:rsidRPr="00C86E59" w:rsidRDefault="00D05D5E" w:rsidP="00D05D5E">
            <w:pPr>
              <w:ind w:right="-1"/>
              <w:contextualSpacing/>
              <w:jc w:val="center"/>
              <w:rPr>
                <w:sz w:val="20"/>
                <w:szCs w:val="20"/>
              </w:rPr>
            </w:pPr>
            <w:r w:rsidRPr="00C86E59">
              <w:rPr>
                <w:sz w:val="20"/>
                <w:szCs w:val="20"/>
              </w:rPr>
              <w:t>Показатель 1.6</w:t>
            </w:r>
          </w:p>
        </w:tc>
      </w:tr>
    </w:tbl>
    <w:p w:rsidR="00D05D5E" w:rsidRPr="00D938D1" w:rsidRDefault="00D05D5E" w:rsidP="00D05D5E">
      <w:pPr>
        <w:pStyle w:val="Default"/>
        <w:ind w:firstLine="709"/>
        <w:jc w:val="both"/>
        <w:rPr>
          <w:color w:val="auto"/>
        </w:rPr>
      </w:pPr>
    </w:p>
    <w:p w:rsidR="00D05D5E" w:rsidRDefault="00D05D5E" w:rsidP="00D05D5E"/>
    <w:p w:rsidR="00D05D5E" w:rsidRDefault="00D05D5E" w:rsidP="00D05D5E">
      <w:r>
        <w:br w:type="page"/>
      </w:r>
    </w:p>
    <w:p w:rsidR="00D05D5E" w:rsidRPr="000237FE" w:rsidRDefault="00D05D5E" w:rsidP="00D05D5E">
      <w:pPr>
        <w:ind w:right="-1"/>
        <w:jc w:val="right"/>
      </w:pPr>
      <w:r w:rsidRPr="000237FE">
        <w:lastRenderedPageBreak/>
        <w:t xml:space="preserve">Приложение № </w:t>
      </w:r>
      <w:r>
        <w:t>17</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Pr="00D938D1" w:rsidRDefault="00D05D5E" w:rsidP="00D05D5E">
      <w:pPr>
        <w:autoSpaceDE w:val="0"/>
        <w:autoSpaceDN w:val="0"/>
        <w:adjustRightInd w:val="0"/>
        <w:ind w:firstLine="709"/>
        <w:jc w:val="right"/>
      </w:pPr>
      <w:r w:rsidRPr="00D938D1">
        <w:t>Приложение № 1</w:t>
      </w:r>
    </w:p>
    <w:p w:rsidR="00D05D5E" w:rsidRPr="00D938D1" w:rsidRDefault="00D05D5E" w:rsidP="00D05D5E">
      <w:pPr>
        <w:jc w:val="right"/>
      </w:pPr>
      <w:r w:rsidRPr="00D938D1">
        <w:t xml:space="preserve">к разделу «Благоустройство дворовых и общественных территорий» </w:t>
      </w:r>
    </w:p>
    <w:p w:rsidR="00D05D5E" w:rsidRPr="00D938D1" w:rsidRDefault="00D05D5E" w:rsidP="00D05D5E">
      <w:pPr>
        <w:jc w:val="right"/>
      </w:pPr>
      <w:r w:rsidRPr="00D938D1">
        <w:t xml:space="preserve">к подпрограмме </w:t>
      </w:r>
    </w:p>
    <w:p w:rsidR="00D05D5E" w:rsidRPr="00D938D1" w:rsidRDefault="00D05D5E" w:rsidP="00D05D5E">
      <w:pPr>
        <w:jc w:val="right"/>
      </w:pPr>
      <w:r w:rsidRPr="00D938D1">
        <w:t>«Формирование современной городской среды» на 2018 - 2024 годы</w:t>
      </w:r>
    </w:p>
    <w:p w:rsidR="00D05D5E" w:rsidRPr="00D938D1" w:rsidRDefault="00D05D5E" w:rsidP="00D05D5E">
      <w:pPr>
        <w:jc w:val="right"/>
      </w:pPr>
      <w:r w:rsidRPr="00D938D1">
        <w:t>муниципальной программы</w:t>
      </w:r>
    </w:p>
    <w:p w:rsidR="00D05D5E" w:rsidRPr="00D938D1" w:rsidRDefault="00D05D5E" w:rsidP="00D05D5E">
      <w:pPr>
        <w:jc w:val="right"/>
      </w:pPr>
      <w:r w:rsidRPr="00D938D1">
        <w:t>городского округа Тейково</w:t>
      </w:r>
    </w:p>
    <w:p w:rsidR="00D05D5E" w:rsidRPr="00D938D1" w:rsidRDefault="00D05D5E" w:rsidP="00D05D5E">
      <w:pPr>
        <w:jc w:val="right"/>
      </w:pPr>
      <w:r w:rsidRPr="00D938D1">
        <w:t xml:space="preserve"> «Обеспечение населения городского округа</w:t>
      </w:r>
    </w:p>
    <w:p w:rsidR="00D05D5E" w:rsidRPr="00D938D1" w:rsidRDefault="00D05D5E" w:rsidP="00D05D5E">
      <w:pPr>
        <w:jc w:val="right"/>
      </w:pPr>
      <w:r w:rsidRPr="00D938D1">
        <w:t xml:space="preserve">         Тейково услугами </w:t>
      </w:r>
      <w:proofErr w:type="gramStart"/>
      <w:r w:rsidRPr="00D938D1">
        <w:t>жилищно-коммунального</w:t>
      </w:r>
      <w:proofErr w:type="gramEnd"/>
    </w:p>
    <w:p w:rsidR="00D05D5E" w:rsidRPr="00D938D1" w:rsidRDefault="00D05D5E" w:rsidP="00D05D5E">
      <w:pPr>
        <w:jc w:val="right"/>
      </w:pPr>
      <w:r w:rsidRPr="00D938D1">
        <w:t xml:space="preserve">      хозяйства и развитие транспортной системы» </w:t>
      </w:r>
    </w:p>
    <w:p w:rsidR="00D05D5E" w:rsidRPr="00D938D1" w:rsidRDefault="00D05D5E" w:rsidP="00D05D5E">
      <w:pPr>
        <w:jc w:val="right"/>
      </w:pPr>
    </w:p>
    <w:p w:rsidR="00D05D5E" w:rsidRPr="00D938D1" w:rsidRDefault="00D05D5E" w:rsidP="00D05D5E">
      <w:pPr>
        <w:jc w:val="center"/>
      </w:pPr>
      <w:r w:rsidRPr="00D938D1">
        <w:t>АДРЕСНЫЙ ПЕРЕЧЕНЬ</w:t>
      </w:r>
    </w:p>
    <w:p w:rsidR="00D05D5E" w:rsidRPr="00D938D1" w:rsidRDefault="00D05D5E" w:rsidP="00D05D5E">
      <w:pPr>
        <w:jc w:val="center"/>
      </w:pPr>
      <w:r w:rsidRPr="00D938D1">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D05D5E" w:rsidRPr="00D938D1" w:rsidRDefault="00D05D5E" w:rsidP="00D05D5E">
      <w:pPr>
        <w:autoSpaceDE w:val="0"/>
        <w:autoSpaceDN w:val="0"/>
        <w:adjustRightInd w:val="0"/>
        <w:ind w:firstLine="709"/>
        <w:jc w:val="both"/>
      </w:pPr>
    </w:p>
    <w:p w:rsidR="00D05D5E" w:rsidRPr="00D938D1" w:rsidRDefault="00D05D5E" w:rsidP="00D05D5E">
      <w:pPr>
        <w:autoSpaceDE w:val="0"/>
        <w:autoSpaceDN w:val="0"/>
        <w:adjustRightInd w:val="0"/>
        <w:ind w:firstLine="709"/>
        <w:jc w:val="both"/>
      </w:pPr>
      <w:r w:rsidRPr="00D938D1">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D05D5E" w:rsidRPr="00D938D1" w:rsidRDefault="00D05D5E" w:rsidP="00D05D5E">
      <w:pPr>
        <w:autoSpaceDE w:val="0"/>
        <w:autoSpaceDN w:val="0"/>
        <w:adjustRightInd w:val="0"/>
        <w:ind w:firstLine="709"/>
        <w:jc w:val="both"/>
      </w:pPr>
      <w:r w:rsidRPr="00D938D1">
        <w:t xml:space="preserve">Очередность благоустройства дворовых территорий определяется в соответствии с </w:t>
      </w:r>
      <w:hyperlink w:anchor="Par29" w:history="1">
        <w:proofErr w:type="gramStart"/>
        <w:r w:rsidRPr="00D938D1">
          <w:t>Порядк</w:t>
        </w:r>
      </w:hyperlink>
      <w:r w:rsidRPr="00D938D1">
        <w:t>ом</w:t>
      </w:r>
      <w:proofErr w:type="gramEnd"/>
      <w:r w:rsidRPr="00D938D1">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D05D5E" w:rsidRPr="00D938D1" w:rsidRDefault="00D05D5E" w:rsidP="00D05D5E">
      <w:pPr>
        <w:autoSpaceDE w:val="0"/>
        <w:autoSpaceDN w:val="0"/>
        <w:adjustRightInd w:val="0"/>
        <w:ind w:firstLine="709"/>
        <w:jc w:val="both"/>
      </w:pPr>
      <w:r w:rsidRPr="00D938D1">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7"/>
      </w:tblGrid>
      <w:tr w:rsidR="00D05D5E" w:rsidRPr="00D938D1" w:rsidTr="00D05D5E">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w:t>
            </w:r>
          </w:p>
          <w:p w:rsidR="00D05D5E" w:rsidRPr="00D938D1" w:rsidRDefault="00D05D5E" w:rsidP="00D05D5E">
            <w:pPr>
              <w:jc w:val="center"/>
            </w:pPr>
            <w:r w:rsidRPr="00D938D1">
              <w:t>п.п.</w:t>
            </w:r>
          </w:p>
        </w:tc>
        <w:tc>
          <w:tcPr>
            <w:tcW w:w="4543" w:type="pct"/>
            <w:tcBorders>
              <w:top w:val="single" w:sz="4" w:space="0" w:color="auto"/>
              <w:left w:val="nil"/>
              <w:bottom w:val="single" w:sz="4" w:space="0" w:color="auto"/>
              <w:right w:val="single" w:sz="4" w:space="0" w:color="auto"/>
            </w:tcBorders>
            <w:vAlign w:val="center"/>
          </w:tcPr>
          <w:p w:rsidR="00D05D5E" w:rsidRPr="00D938D1" w:rsidRDefault="00D05D5E" w:rsidP="00D05D5E">
            <w:pPr>
              <w:jc w:val="center"/>
            </w:pPr>
            <w:r w:rsidRPr="00D938D1">
              <w:t xml:space="preserve">Адрес дворовой территории </w:t>
            </w:r>
          </w:p>
          <w:p w:rsidR="00D05D5E" w:rsidRPr="00D938D1" w:rsidRDefault="00D05D5E" w:rsidP="00D05D5E">
            <w:pPr>
              <w:autoSpaceDE w:val="0"/>
              <w:autoSpaceDN w:val="0"/>
              <w:adjustRightInd w:val="0"/>
              <w:ind w:firstLine="709"/>
              <w:jc w:val="both"/>
            </w:pPr>
            <w:r w:rsidRPr="00D938D1">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D05D5E" w:rsidRPr="00D938D1" w:rsidTr="00D05D5E">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D05D5E" w:rsidRPr="00D938D1" w:rsidRDefault="00D05D5E" w:rsidP="00D05D5E">
            <w:pPr>
              <w:autoSpaceDE w:val="0"/>
              <w:autoSpaceDN w:val="0"/>
              <w:adjustRightInd w:val="0"/>
              <w:jc w:val="center"/>
            </w:pPr>
            <w:r w:rsidRPr="00D938D1">
              <w:t>м. Красные Сосенки</w:t>
            </w:r>
          </w:p>
          <w:p w:rsidR="00D05D5E" w:rsidRPr="00D938D1" w:rsidRDefault="00D05D5E" w:rsidP="00D05D5E">
            <w:pPr>
              <w:jc w:val="center"/>
            </w:pP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70 лет Октября,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70 лет Октября,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70 лет Октября,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70 лет Октября,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70 лет Октября,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д.10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Гвардейская, д.12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Гвардейская, д.12а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д.15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Гвардейская, д.16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Гвардейская,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Молодежная, д.12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Молодежная, д.14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rPr>
                <w:lang w:eastAsia="en-US"/>
              </w:rPr>
            </w:pPr>
          </w:p>
        </w:tc>
        <w:tc>
          <w:tcPr>
            <w:tcW w:w="4543" w:type="pct"/>
            <w:vAlign w:val="bottom"/>
          </w:tcPr>
          <w:p w:rsidR="00D05D5E" w:rsidRPr="00D938D1" w:rsidRDefault="00D05D5E" w:rsidP="00D05D5E">
            <w:pPr>
              <w:tabs>
                <w:tab w:val="num" w:pos="882"/>
              </w:tabs>
              <w:ind w:firstLine="5"/>
            </w:pPr>
            <w:r w:rsidRPr="00D938D1">
              <w:t>Молодежная,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Молодежная,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Молодежная,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Молодежная,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Молодежная,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Молодежная,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д.16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Неделина</w:t>
            </w:r>
            <w:proofErr w:type="spellEnd"/>
            <w:r w:rsidRPr="00D938D1">
              <w:t>,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proofErr w:type="spellStart"/>
            <w:r w:rsidRPr="00D938D1">
              <w:t>Неделина</w:t>
            </w:r>
            <w:proofErr w:type="spellEnd"/>
            <w:r w:rsidRPr="00D938D1">
              <w:t>,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Неделина</w:t>
            </w:r>
            <w:proofErr w:type="spellEnd"/>
            <w:r w:rsidRPr="00D938D1">
              <w:t>,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Неделина</w:t>
            </w:r>
            <w:proofErr w:type="spellEnd"/>
            <w:r w:rsidRPr="00D938D1">
              <w:t>,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д.10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д.18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д.1а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д.20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proofErr w:type="spellStart"/>
            <w:r w:rsidRPr="00D938D1">
              <w:t>Новоженова</w:t>
            </w:r>
            <w:proofErr w:type="spellEnd"/>
            <w:r w:rsidRPr="00D938D1">
              <w:t>,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пер</w:t>
            </w:r>
            <w:proofErr w:type="gramStart"/>
            <w:r w:rsidRPr="00D938D1">
              <w:t>.С</w:t>
            </w:r>
            <w:proofErr w:type="gramEnd"/>
            <w:r w:rsidRPr="00D938D1">
              <w:t>олнечный, д.2а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Советской Армии, д.13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Советской Армии, д.1а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tcPr>
          <w:p w:rsidR="00D05D5E" w:rsidRPr="00D938D1" w:rsidRDefault="00D05D5E" w:rsidP="00D05D5E">
            <w:pPr>
              <w:tabs>
                <w:tab w:val="num" w:pos="882"/>
              </w:tabs>
              <w:ind w:firstLine="5"/>
            </w:pPr>
            <w:r w:rsidRPr="00D938D1">
              <w:t>Советской Армии, д.27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д.2а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D05D5E" w:rsidRPr="00D938D1" w:rsidRDefault="00D05D5E" w:rsidP="00EF211B">
            <w:pPr>
              <w:numPr>
                <w:ilvl w:val="0"/>
                <w:numId w:val="8"/>
              </w:numPr>
              <w:tabs>
                <w:tab w:val="clear" w:pos="720"/>
                <w:tab w:val="num" w:pos="882"/>
              </w:tabs>
              <w:suppressAutoHyphens w:val="0"/>
              <w:autoSpaceDE w:val="0"/>
              <w:autoSpaceDN w:val="0"/>
              <w:adjustRightInd w:val="0"/>
              <w:ind w:left="0" w:firstLine="5"/>
              <w:jc w:val="center"/>
            </w:pPr>
          </w:p>
        </w:tc>
        <w:tc>
          <w:tcPr>
            <w:tcW w:w="4543" w:type="pct"/>
            <w:vAlign w:val="bottom"/>
          </w:tcPr>
          <w:p w:rsidR="00D05D5E" w:rsidRPr="00D938D1" w:rsidRDefault="00D05D5E" w:rsidP="00D05D5E">
            <w:pPr>
              <w:tabs>
                <w:tab w:val="num" w:pos="882"/>
              </w:tabs>
              <w:ind w:firstLine="5"/>
            </w:pPr>
            <w:r w:rsidRPr="00D938D1">
              <w:t>Советской Армии,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D05D5E" w:rsidRPr="00D938D1" w:rsidRDefault="00D05D5E" w:rsidP="00D05D5E">
            <w:pPr>
              <w:autoSpaceDE w:val="0"/>
              <w:autoSpaceDN w:val="0"/>
              <w:adjustRightInd w:val="0"/>
              <w:jc w:val="center"/>
            </w:pPr>
            <w:r w:rsidRPr="00D938D1">
              <w:t xml:space="preserve">Пос. </w:t>
            </w:r>
            <w:proofErr w:type="spellStart"/>
            <w:r w:rsidRPr="00D938D1">
              <w:t>Грозилово</w:t>
            </w:r>
            <w:proofErr w:type="spellEnd"/>
            <w:r w:rsidRPr="00D938D1">
              <w:t>, м. Лифанов, пос. Пчелина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15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46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47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 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д.11а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Грозилово</w:t>
            </w:r>
            <w:proofErr w:type="spellEnd"/>
            <w:r w:rsidRPr="00D938D1">
              <w:t xml:space="preserve"> пос. д.13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Лифаново</w:t>
            </w:r>
            <w:proofErr w:type="spellEnd"/>
            <w:r w:rsidRPr="00D938D1">
              <w:t xml:space="preserve">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Лифаново</w:t>
            </w:r>
            <w:proofErr w:type="spellEnd"/>
            <w:r w:rsidRPr="00D938D1">
              <w:t xml:space="preserve">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Лифаново</w:t>
            </w:r>
            <w:proofErr w:type="spellEnd"/>
            <w:r w:rsidRPr="00D938D1">
              <w:t xml:space="preserve">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23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10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17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18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20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22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24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 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9"/>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Пчелина д.19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D05D5E" w:rsidRPr="00D938D1" w:rsidRDefault="00D05D5E" w:rsidP="00D05D5E">
            <w:pPr>
              <w:autoSpaceDE w:val="0"/>
              <w:autoSpaceDN w:val="0"/>
              <w:adjustRightInd w:val="0"/>
              <w:ind w:firstLine="38"/>
              <w:jc w:val="center"/>
            </w:pPr>
            <w:r w:rsidRPr="00D938D1">
              <w:t>Пос. Фрунзе</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r w:rsidRPr="00D938D1">
              <w:t>Фрунзе  д. 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37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r w:rsidRPr="00D938D1">
              <w:t>Фрунзе д. 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19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26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38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39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49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50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51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52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54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59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0"/>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Фрунзе д. 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D05D5E" w:rsidRPr="00D938D1" w:rsidRDefault="00D05D5E" w:rsidP="00D05D5E">
            <w:pPr>
              <w:autoSpaceDE w:val="0"/>
              <w:autoSpaceDN w:val="0"/>
              <w:adjustRightInd w:val="0"/>
              <w:ind w:firstLine="38"/>
              <w:jc w:val="center"/>
            </w:pPr>
            <w:proofErr w:type="spellStart"/>
            <w:r w:rsidRPr="00D938D1">
              <w:t>М-онКомовских</w:t>
            </w:r>
            <w:proofErr w:type="spellEnd"/>
            <w:r w:rsidRPr="00D938D1">
              <w:t>, Центр города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r w:rsidRPr="00D938D1">
              <w:t xml:space="preserve">1-я  </w:t>
            </w:r>
            <w:proofErr w:type="spellStart"/>
            <w:r w:rsidRPr="00D938D1">
              <w:t>Комовская</w:t>
            </w:r>
            <w:proofErr w:type="spellEnd"/>
            <w:r w:rsidRPr="00D938D1">
              <w:t xml:space="preserve">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r w:rsidRPr="00D938D1">
              <w:t xml:space="preserve">1-я  </w:t>
            </w:r>
            <w:proofErr w:type="spellStart"/>
            <w:r w:rsidRPr="00D938D1">
              <w:t>Комовская</w:t>
            </w:r>
            <w:proofErr w:type="spellEnd"/>
            <w:r w:rsidRPr="00D938D1">
              <w:t xml:space="preserve">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1-а Красная д.15а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1-а Красная д.16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Красная д.14а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Красная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Красная д.97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1-я </w:t>
            </w:r>
            <w:proofErr w:type="spellStart"/>
            <w:r w:rsidRPr="00D938D1">
              <w:t>Комовская</w:t>
            </w:r>
            <w:proofErr w:type="spellEnd"/>
            <w:r w:rsidRPr="00D938D1">
              <w:t xml:space="preserve"> д.14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1-я </w:t>
            </w:r>
            <w:proofErr w:type="spellStart"/>
            <w:r w:rsidRPr="00D938D1">
              <w:t>Комовская</w:t>
            </w:r>
            <w:proofErr w:type="spellEnd"/>
            <w:r w:rsidRPr="00D938D1">
              <w:t xml:space="preserve">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1-я </w:t>
            </w:r>
            <w:proofErr w:type="spellStart"/>
            <w:r w:rsidRPr="00D938D1">
              <w:t>Комовская</w:t>
            </w:r>
            <w:proofErr w:type="spellEnd"/>
            <w:r w:rsidRPr="00D938D1">
              <w:t xml:space="preserve">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Комсомольская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Комсомольская д.61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Комсомольская д.69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Комсомольская д.67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2-я </w:t>
            </w:r>
            <w:proofErr w:type="spellStart"/>
            <w:r w:rsidRPr="00D938D1">
              <w:t>Комовская</w:t>
            </w:r>
            <w:proofErr w:type="spellEnd"/>
            <w:r w:rsidRPr="00D938D1">
              <w:t xml:space="preserve"> д.19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2-я </w:t>
            </w:r>
            <w:proofErr w:type="spellStart"/>
            <w:r w:rsidRPr="00D938D1">
              <w:t>Комовская</w:t>
            </w:r>
            <w:proofErr w:type="spellEnd"/>
            <w:r w:rsidRPr="00D938D1">
              <w:t xml:space="preserve"> д.21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2-я </w:t>
            </w:r>
            <w:proofErr w:type="spellStart"/>
            <w:r w:rsidRPr="00D938D1">
              <w:t>Комовская</w:t>
            </w:r>
            <w:proofErr w:type="spellEnd"/>
            <w:r w:rsidRPr="00D938D1">
              <w:t xml:space="preserve"> д.17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Базарный проезд д. 2в</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Некрасовская  д.11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Некрасовская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Некрасовская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Октябрьская  д. 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Октябрьская  д. 28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Октябрьская  д.22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Октябрьская д.24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Октябрьская д.24а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Октябрьская д.39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Октябрьский </w:t>
            </w:r>
            <w:proofErr w:type="spellStart"/>
            <w:r w:rsidRPr="00D938D1">
              <w:t>п-д</w:t>
            </w:r>
            <w:proofErr w:type="spellEnd"/>
            <w:r w:rsidRPr="00D938D1">
              <w:t xml:space="preserve">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Октябрьский </w:t>
            </w:r>
            <w:proofErr w:type="spellStart"/>
            <w:r w:rsidRPr="00D938D1">
              <w:t>п-д</w:t>
            </w:r>
            <w:proofErr w:type="spellEnd"/>
            <w:r w:rsidRPr="00D938D1">
              <w:t xml:space="preserve">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Строительная  д.25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Строительная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Фрунзенская</w:t>
            </w:r>
            <w:proofErr w:type="spellEnd"/>
            <w:r w:rsidRPr="00D938D1">
              <w:t xml:space="preserve">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Фрунзенская</w:t>
            </w:r>
            <w:proofErr w:type="spellEnd"/>
            <w:r w:rsidRPr="00D938D1">
              <w:t xml:space="preserve"> д.15а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Фрунзенская</w:t>
            </w:r>
            <w:proofErr w:type="spellEnd"/>
            <w:r w:rsidRPr="00D938D1">
              <w:t xml:space="preserve"> д.36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Фрунзенская</w:t>
            </w:r>
            <w:proofErr w:type="spellEnd"/>
            <w:r w:rsidRPr="00D938D1">
              <w:t xml:space="preserve"> д.38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Фрунзенская</w:t>
            </w:r>
            <w:proofErr w:type="spellEnd"/>
            <w:r w:rsidRPr="00D938D1">
              <w:t xml:space="preserve"> д.40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1"/>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Школьный </w:t>
            </w:r>
            <w:proofErr w:type="spellStart"/>
            <w:r w:rsidRPr="00D938D1">
              <w:t>п-д</w:t>
            </w:r>
            <w:proofErr w:type="spellEnd"/>
            <w:r w:rsidRPr="00D938D1">
              <w:t xml:space="preserve">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D05D5E" w:rsidRPr="00D938D1" w:rsidRDefault="00D05D5E" w:rsidP="00D05D5E">
            <w:pPr>
              <w:autoSpaceDE w:val="0"/>
              <w:autoSpaceDN w:val="0"/>
              <w:adjustRightInd w:val="0"/>
              <w:ind w:firstLine="38"/>
              <w:jc w:val="center"/>
            </w:pPr>
            <w:proofErr w:type="spellStart"/>
            <w:proofErr w:type="gramStart"/>
            <w:r w:rsidRPr="00D938D1">
              <w:t>М-он</w:t>
            </w:r>
            <w:proofErr w:type="spellEnd"/>
            <w:proofErr w:type="gramEnd"/>
            <w:r w:rsidRPr="00D938D1">
              <w:t xml:space="preserve"> Индустриальных </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Красноармейская   д.89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Красноармейская  д.74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Красноармейская д.72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Красноармейская д.82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Индустриальная  д.11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Индустриальная  д.16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Индустриальная  д.1а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Индустриальная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Индустриальная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Индустриальная д.14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Калининская д. 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Першинская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Першинская  д.27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Першинская д.48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Ульяновская  д.6/13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2"/>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Фролова  д.17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D05D5E" w:rsidRPr="00D938D1" w:rsidRDefault="00D05D5E" w:rsidP="00D05D5E">
            <w:pPr>
              <w:autoSpaceDE w:val="0"/>
              <w:autoSpaceDN w:val="0"/>
              <w:adjustRightInd w:val="0"/>
              <w:ind w:firstLine="38"/>
              <w:jc w:val="center"/>
            </w:pPr>
            <w:proofErr w:type="spellStart"/>
            <w:proofErr w:type="gramStart"/>
            <w:r w:rsidRPr="00D938D1">
              <w:t>М-он</w:t>
            </w:r>
            <w:proofErr w:type="spellEnd"/>
            <w:proofErr w:type="gramEnd"/>
            <w:r w:rsidRPr="00D938D1">
              <w:t xml:space="preserve"> ВФД, </w:t>
            </w:r>
            <w:proofErr w:type="spellStart"/>
            <w:r w:rsidRPr="00D938D1">
              <w:t>Шестагинские</w:t>
            </w:r>
            <w:proofErr w:type="spellEnd"/>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8-е Марта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8-е Марта  д.3/11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8-е Марта  д.5/10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8-е Марта д. 4/8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8-е Марта д.14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Гористая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Железнодорожный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Красных Зорь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r w:rsidRPr="00D938D1">
              <w:t>Красных Зорь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rPr>
                <w:lang w:eastAsia="en-US"/>
              </w:rPr>
            </w:pPr>
          </w:p>
        </w:tc>
        <w:tc>
          <w:tcPr>
            <w:tcW w:w="4543" w:type="pct"/>
            <w:vAlign w:val="bottom"/>
          </w:tcPr>
          <w:p w:rsidR="00D05D5E" w:rsidRPr="00D938D1" w:rsidRDefault="00D05D5E" w:rsidP="00D05D5E">
            <w:pPr>
              <w:ind w:firstLine="38"/>
            </w:pPr>
            <w:r w:rsidRPr="00D938D1">
              <w:t>Красных Зорь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Красных Зорь д.8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Мохова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Нагорная  д.18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д.14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Социалистическая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 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 15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д.11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д.17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д.19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Станционная д. 13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д.19/9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д.1/8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Футбольная д.27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д.48</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д.50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д.52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д.74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д.76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д.81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д.83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Шестагинская</w:t>
            </w:r>
            <w:proofErr w:type="spellEnd"/>
            <w:r w:rsidRPr="00D938D1">
              <w:t xml:space="preserve"> д.85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Шестагинский</w:t>
            </w:r>
            <w:proofErr w:type="spellEnd"/>
            <w:r w:rsidRPr="00D938D1">
              <w:t xml:space="preserve"> проезд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3"/>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Шестагинский</w:t>
            </w:r>
            <w:proofErr w:type="spellEnd"/>
            <w:r w:rsidRPr="00D938D1">
              <w:t xml:space="preserve"> проезд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D05D5E">
            <w:pPr>
              <w:autoSpaceDE w:val="0"/>
              <w:autoSpaceDN w:val="0"/>
              <w:adjustRightInd w:val="0"/>
              <w:ind w:firstLine="38"/>
            </w:pPr>
          </w:p>
        </w:tc>
        <w:tc>
          <w:tcPr>
            <w:tcW w:w="4543" w:type="pct"/>
            <w:vAlign w:val="bottom"/>
          </w:tcPr>
          <w:p w:rsidR="00D05D5E" w:rsidRPr="00D938D1" w:rsidRDefault="00D05D5E" w:rsidP="00D05D5E">
            <w:pPr>
              <w:autoSpaceDE w:val="0"/>
              <w:autoSpaceDN w:val="0"/>
              <w:adjustRightInd w:val="0"/>
              <w:ind w:firstLine="38"/>
              <w:jc w:val="center"/>
            </w:pPr>
            <w:r w:rsidRPr="00D938D1">
              <w:t xml:space="preserve">Отдельно стоящие МКД </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Береговая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Василевская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Гоголя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Запольная д.1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Запольная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Запольная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Лежневская</w:t>
            </w:r>
            <w:proofErr w:type="spellEnd"/>
            <w:r w:rsidRPr="00D938D1">
              <w:t xml:space="preserve"> д.40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Лежневская</w:t>
            </w:r>
            <w:proofErr w:type="spellEnd"/>
            <w:r w:rsidRPr="00D938D1">
              <w:t xml:space="preserve"> д.42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Линейная д.25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Новая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Революционная д.1б</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Спортивная д.3а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Театральный пр. д.5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Текстильная д.40</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Фридриха Энгельса д.25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Чапаева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Чапаева д.26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 xml:space="preserve">1-я </w:t>
            </w:r>
            <w:proofErr w:type="spellStart"/>
            <w:r w:rsidRPr="00D938D1">
              <w:t>Комовская</w:t>
            </w:r>
            <w:proofErr w:type="spellEnd"/>
            <w:r w:rsidRPr="00D938D1">
              <w:t>, д.27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Комсомольская, д.82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1-я Красная, д.32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Комсомольская,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Пролетарская, д.39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Пролетарская, д.39а</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2-я Пролетарская, д.93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40 лет Октября, д.41</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Ермака, д.7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Линейная, д.27</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Московская, д.6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Мухина, д.136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Некрасовская,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Нерльская</w:t>
            </w:r>
            <w:proofErr w:type="spellEnd"/>
            <w:r w:rsidRPr="00D938D1">
              <w:t>, д.46</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Октябрьский проезд, д.12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Привокзальная площадь, д.3</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Рубская</w:t>
            </w:r>
            <w:proofErr w:type="spellEnd"/>
            <w:r w:rsidRPr="00D938D1">
              <w:t>, д.45</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Сергеевская</w:t>
            </w:r>
            <w:proofErr w:type="spellEnd"/>
            <w:r w:rsidRPr="00D938D1">
              <w:t>, д.29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Чапаева, д.9</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Якшинская</w:t>
            </w:r>
            <w:proofErr w:type="spellEnd"/>
            <w:r w:rsidRPr="00D938D1">
              <w:t>, д.2</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proofErr w:type="spellStart"/>
            <w:r w:rsidRPr="00D938D1">
              <w:t>Якшинская</w:t>
            </w:r>
            <w:proofErr w:type="spellEnd"/>
            <w:r w:rsidRPr="00D938D1">
              <w:t>, д.4</w:t>
            </w:r>
          </w:p>
        </w:tc>
      </w:tr>
      <w:tr w:rsidR="00D05D5E" w:rsidRPr="00D938D1" w:rsidTr="00D0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D05D5E" w:rsidRPr="00D938D1" w:rsidRDefault="00D05D5E" w:rsidP="00EF211B">
            <w:pPr>
              <w:numPr>
                <w:ilvl w:val="0"/>
                <w:numId w:val="14"/>
              </w:numPr>
              <w:suppressAutoHyphens w:val="0"/>
              <w:autoSpaceDE w:val="0"/>
              <w:autoSpaceDN w:val="0"/>
              <w:adjustRightInd w:val="0"/>
              <w:ind w:left="0" w:firstLine="38"/>
              <w:jc w:val="center"/>
            </w:pPr>
          </w:p>
        </w:tc>
        <w:tc>
          <w:tcPr>
            <w:tcW w:w="4543" w:type="pct"/>
            <w:vAlign w:val="bottom"/>
          </w:tcPr>
          <w:p w:rsidR="00D05D5E" w:rsidRPr="00D938D1" w:rsidRDefault="00D05D5E" w:rsidP="00D05D5E">
            <w:pPr>
              <w:ind w:firstLine="38"/>
            </w:pPr>
            <w:r w:rsidRPr="00D938D1">
              <w:t>Ясельная, д.4</w:t>
            </w:r>
          </w:p>
        </w:tc>
      </w:tr>
    </w:tbl>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p>
    <w:p w:rsidR="00D05D5E" w:rsidRPr="00D938D1" w:rsidRDefault="00D05D5E" w:rsidP="00D05D5E">
      <w:pPr>
        <w:jc w:val="center"/>
      </w:pPr>
      <w:r w:rsidRPr="00D938D1">
        <w:br w:type="page"/>
      </w:r>
      <w:r w:rsidRPr="00D938D1">
        <w:lastRenderedPageBreak/>
        <w:t>АДРЕСНЫЙ ПЕРЕЧЕНЬ</w:t>
      </w:r>
    </w:p>
    <w:p w:rsidR="00D05D5E" w:rsidRPr="00D938D1" w:rsidRDefault="00D05D5E" w:rsidP="00D05D5E">
      <w:pPr>
        <w:jc w:val="center"/>
      </w:pPr>
      <w:r w:rsidRPr="00D938D1">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D05D5E" w:rsidRPr="00D938D1" w:rsidTr="00D05D5E">
        <w:trPr>
          <w:trHeight w:val="10369"/>
        </w:trPr>
        <w:tc>
          <w:tcPr>
            <w:tcW w:w="4800" w:type="dxa"/>
          </w:tcPr>
          <w:p w:rsidR="00D05D5E" w:rsidRPr="00D938D1" w:rsidRDefault="00D05D5E" w:rsidP="00D05D5E">
            <w:r w:rsidRPr="00D938D1">
              <w:t>ул. Ульяновская, д.2</w:t>
            </w:r>
          </w:p>
          <w:p w:rsidR="00D05D5E" w:rsidRPr="00D938D1" w:rsidRDefault="00D05D5E" w:rsidP="00D05D5E">
            <w:r w:rsidRPr="00D938D1">
              <w:t xml:space="preserve">ул. 2-я </w:t>
            </w:r>
            <w:proofErr w:type="spellStart"/>
            <w:r w:rsidRPr="00D938D1">
              <w:t>Комовская</w:t>
            </w:r>
            <w:proofErr w:type="spellEnd"/>
            <w:r w:rsidRPr="00D938D1">
              <w:t>, д.15</w:t>
            </w:r>
          </w:p>
          <w:p w:rsidR="00D05D5E" w:rsidRPr="00D938D1" w:rsidRDefault="00D05D5E" w:rsidP="00D05D5E">
            <w:r w:rsidRPr="00D938D1">
              <w:t>ул. Индустриальная, д.3</w:t>
            </w:r>
          </w:p>
          <w:p w:rsidR="00D05D5E" w:rsidRPr="00D938D1" w:rsidRDefault="00D05D5E" w:rsidP="00D05D5E">
            <w:r w:rsidRPr="00D938D1">
              <w:t>ул. Индустриальная, д.5</w:t>
            </w:r>
          </w:p>
          <w:p w:rsidR="00D05D5E" w:rsidRPr="00D938D1" w:rsidRDefault="00D05D5E" w:rsidP="00D05D5E">
            <w:r w:rsidRPr="00D938D1">
              <w:t>ул. Октябрьская, д.23</w:t>
            </w:r>
          </w:p>
          <w:p w:rsidR="00D05D5E" w:rsidRPr="00D938D1" w:rsidRDefault="00D05D5E" w:rsidP="00D05D5E">
            <w:r w:rsidRPr="00D938D1">
              <w:t>ул. Индустриальная, д.15</w:t>
            </w:r>
          </w:p>
          <w:p w:rsidR="00D05D5E" w:rsidRPr="00D938D1" w:rsidRDefault="00D05D5E" w:rsidP="00D05D5E">
            <w:r w:rsidRPr="00D938D1">
              <w:t xml:space="preserve">ул. </w:t>
            </w:r>
            <w:proofErr w:type="spellStart"/>
            <w:r w:rsidRPr="00D938D1">
              <w:t>Шестагинская</w:t>
            </w:r>
            <w:proofErr w:type="spellEnd"/>
            <w:r w:rsidRPr="00D938D1">
              <w:t>, д.46</w:t>
            </w:r>
          </w:p>
          <w:p w:rsidR="00D05D5E" w:rsidRPr="00D938D1" w:rsidRDefault="00D05D5E" w:rsidP="00D05D5E">
            <w:r w:rsidRPr="00D938D1">
              <w:t>ул. Индустриальная, д.13</w:t>
            </w:r>
          </w:p>
          <w:p w:rsidR="00D05D5E" w:rsidRPr="00D938D1" w:rsidRDefault="00D05D5E" w:rsidP="00D05D5E">
            <w:r w:rsidRPr="00D938D1">
              <w:t xml:space="preserve">ул. 2-я </w:t>
            </w:r>
            <w:proofErr w:type="spellStart"/>
            <w:r w:rsidRPr="00D938D1">
              <w:t>Комовская</w:t>
            </w:r>
            <w:proofErr w:type="spellEnd"/>
            <w:r w:rsidRPr="00D938D1">
              <w:t>, д.12</w:t>
            </w:r>
          </w:p>
          <w:p w:rsidR="00D05D5E" w:rsidRPr="00D938D1" w:rsidRDefault="00D05D5E" w:rsidP="00D05D5E">
            <w:r w:rsidRPr="00D938D1">
              <w:t>ул. Щорса, д.7</w:t>
            </w:r>
          </w:p>
          <w:p w:rsidR="00D05D5E" w:rsidRPr="00D938D1" w:rsidRDefault="00D05D5E" w:rsidP="00D05D5E">
            <w:r w:rsidRPr="00D938D1">
              <w:t>ул. Индустриальная, д.1</w:t>
            </w:r>
          </w:p>
          <w:p w:rsidR="00D05D5E" w:rsidRPr="00D938D1" w:rsidRDefault="00D05D5E" w:rsidP="00D05D5E">
            <w:r w:rsidRPr="00D938D1">
              <w:t>ул. Индустриальная, д.7</w:t>
            </w:r>
          </w:p>
          <w:p w:rsidR="00D05D5E" w:rsidRPr="00D938D1" w:rsidRDefault="00D05D5E" w:rsidP="00D05D5E">
            <w:r w:rsidRPr="00D938D1">
              <w:t>ул. 8 Марта, д.12</w:t>
            </w:r>
          </w:p>
          <w:p w:rsidR="00D05D5E" w:rsidRPr="00D938D1" w:rsidRDefault="00D05D5E" w:rsidP="00D05D5E">
            <w:r w:rsidRPr="00D938D1">
              <w:t>ул. Социалистическая, д.4</w:t>
            </w:r>
          </w:p>
          <w:p w:rsidR="00D05D5E" w:rsidRPr="00D938D1" w:rsidRDefault="00D05D5E" w:rsidP="00D05D5E">
            <w:r w:rsidRPr="00D938D1">
              <w:t>ул. Октябрьская, д.1</w:t>
            </w:r>
          </w:p>
          <w:p w:rsidR="00D05D5E" w:rsidRPr="00D938D1" w:rsidRDefault="00D05D5E" w:rsidP="00D05D5E">
            <w:r w:rsidRPr="00D938D1">
              <w:t xml:space="preserve">м. </w:t>
            </w:r>
            <w:proofErr w:type="spellStart"/>
            <w:r w:rsidRPr="00D938D1">
              <w:t>Лифаново</w:t>
            </w:r>
            <w:proofErr w:type="spellEnd"/>
            <w:r w:rsidRPr="00D938D1">
              <w:t>, д.4,5,6</w:t>
            </w:r>
          </w:p>
          <w:p w:rsidR="00D05D5E" w:rsidRPr="00D938D1" w:rsidRDefault="00D05D5E" w:rsidP="00D05D5E">
            <w:r w:rsidRPr="00D938D1">
              <w:t>ул. Станционная, д.21</w:t>
            </w:r>
          </w:p>
          <w:p w:rsidR="00D05D5E" w:rsidRPr="00D938D1" w:rsidRDefault="00D05D5E" w:rsidP="00D05D5E">
            <w:r w:rsidRPr="00D938D1">
              <w:t>ул. Нагорная, д.19</w:t>
            </w:r>
          </w:p>
          <w:p w:rsidR="00D05D5E" w:rsidRPr="00D938D1" w:rsidRDefault="00D05D5E" w:rsidP="00D05D5E">
            <w:r w:rsidRPr="00D938D1">
              <w:t>пос. Фрунзе, д.30,31,32,33</w:t>
            </w:r>
          </w:p>
          <w:p w:rsidR="00D05D5E" w:rsidRPr="00D938D1" w:rsidRDefault="00D05D5E" w:rsidP="00D05D5E">
            <w:r w:rsidRPr="00D938D1">
              <w:t>ул. Молодежная, д.1, 3</w:t>
            </w:r>
          </w:p>
          <w:p w:rsidR="00D05D5E" w:rsidRPr="00D938D1" w:rsidRDefault="00D05D5E" w:rsidP="00D05D5E">
            <w:r w:rsidRPr="00D938D1">
              <w:t xml:space="preserve">ул. 1-я </w:t>
            </w:r>
            <w:proofErr w:type="spellStart"/>
            <w:r w:rsidRPr="00D938D1">
              <w:t>Комовская</w:t>
            </w:r>
            <w:proofErr w:type="spellEnd"/>
            <w:r w:rsidRPr="00D938D1">
              <w:t>, д.4</w:t>
            </w:r>
          </w:p>
          <w:p w:rsidR="00D05D5E" w:rsidRPr="00D938D1" w:rsidRDefault="00D05D5E" w:rsidP="00D05D5E">
            <w:r w:rsidRPr="00D938D1">
              <w:t xml:space="preserve">ул. 2-я </w:t>
            </w:r>
            <w:proofErr w:type="spellStart"/>
            <w:r w:rsidRPr="00D938D1">
              <w:t>Комовская</w:t>
            </w:r>
            <w:proofErr w:type="spellEnd"/>
            <w:r w:rsidRPr="00D938D1">
              <w:t>, д.17</w:t>
            </w:r>
          </w:p>
          <w:p w:rsidR="00D05D5E" w:rsidRPr="00D938D1" w:rsidRDefault="00D05D5E" w:rsidP="00D05D5E">
            <w:r w:rsidRPr="00D938D1">
              <w:t>ул. Строительная, д.25</w:t>
            </w:r>
          </w:p>
          <w:p w:rsidR="00D05D5E" w:rsidRPr="00D938D1" w:rsidRDefault="00D05D5E" w:rsidP="00D05D5E">
            <w:r w:rsidRPr="00D938D1">
              <w:t xml:space="preserve">ул. 1-я </w:t>
            </w:r>
            <w:proofErr w:type="spellStart"/>
            <w:r w:rsidRPr="00D938D1">
              <w:t>Комовская</w:t>
            </w:r>
            <w:proofErr w:type="spellEnd"/>
            <w:r w:rsidRPr="00D938D1">
              <w:t>, д.6</w:t>
            </w:r>
          </w:p>
          <w:p w:rsidR="00D05D5E" w:rsidRPr="00D938D1" w:rsidRDefault="00D05D5E" w:rsidP="00D05D5E">
            <w:r w:rsidRPr="00D938D1">
              <w:t xml:space="preserve">ул. 1-я </w:t>
            </w:r>
            <w:proofErr w:type="spellStart"/>
            <w:r w:rsidRPr="00D938D1">
              <w:t>Комовская</w:t>
            </w:r>
            <w:proofErr w:type="spellEnd"/>
            <w:r w:rsidRPr="00D938D1">
              <w:t>, д.3</w:t>
            </w:r>
          </w:p>
          <w:p w:rsidR="00D05D5E" w:rsidRPr="00D938D1" w:rsidRDefault="00D05D5E" w:rsidP="00D05D5E">
            <w:r w:rsidRPr="00D938D1">
              <w:t xml:space="preserve">ул. </w:t>
            </w:r>
            <w:proofErr w:type="spellStart"/>
            <w:r w:rsidRPr="00D938D1">
              <w:t>Шестагинская</w:t>
            </w:r>
            <w:proofErr w:type="spellEnd"/>
            <w:r w:rsidRPr="00D938D1">
              <w:t>, д.52</w:t>
            </w:r>
          </w:p>
          <w:p w:rsidR="00D05D5E" w:rsidRPr="00D938D1" w:rsidRDefault="00D05D5E" w:rsidP="00D05D5E">
            <w:r w:rsidRPr="00D938D1">
              <w:t>ул. Социалистическая, д.7</w:t>
            </w:r>
          </w:p>
          <w:p w:rsidR="00D05D5E" w:rsidRPr="00D938D1" w:rsidRDefault="00D05D5E" w:rsidP="00D05D5E">
            <w:r w:rsidRPr="00D938D1">
              <w:t>ул. 8 Марта, д.14</w:t>
            </w:r>
          </w:p>
          <w:p w:rsidR="00D05D5E" w:rsidRPr="00D938D1" w:rsidRDefault="00D05D5E" w:rsidP="00D05D5E">
            <w:r w:rsidRPr="00D938D1">
              <w:t>ул. Футбольная, д.24</w:t>
            </w:r>
          </w:p>
          <w:p w:rsidR="00D05D5E" w:rsidRPr="00D938D1" w:rsidRDefault="00D05D5E" w:rsidP="00D05D5E">
            <w:r w:rsidRPr="00D938D1">
              <w:t xml:space="preserve">ул. </w:t>
            </w:r>
            <w:proofErr w:type="spellStart"/>
            <w:r w:rsidRPr="00D938D1">
              <w:t>Шестагинская</w:t>
            </w:r>
            <w:proofErr w:type="spellEnd"/>
            <w:r w:rsidRPr="00D938D1">
              <w:t>, д.50</w:t>
            </w:r>
          </w:p>
          <w:p w:rsidR="00D05D5E" w:rsidRPr="00D938D1" w:rsidRDefault="00D05D5E" w:rsidP="00D05D5E">
            <w:r w:rsidRPr="00D938D1">
              <w:t xml:space="preserve">ул. </w:t>
            </w:r>
            <w:proofErr w:type="spellStart"/>
            <w:r w:rsidRPr="00D938D1">
              <w:t>Шестагинская</w:t>
            </w:r>
            <w:proofErr w:type="spellEnd"/>
            <w:r w:rsidRPr="00D938D1">
              <w:t>, д.81</w:t>
            </w:r>
          </w:p>
          <w:p w:rsidR="00D05D5E" w:rsidRPr="00D938D1" w:rsidRDefault="00D05D5E" w:rsidP="00D05D5E">
            <w:r w:rsidRPr="00D938D1">
              <w:t xml:space="preserve">пос. </w:t>
            </w:r>
            <w:proofErr w:type="spellStart"/>
            <w:r w:rsidRPr="00D938D1">
              <w:t>Грозилово</w:t>
            </w:r>
            <w:proofErr w:type="spellEnd"/>
            <w:r w:rsidRPr="00D938D1">
              <w:t>, д.46</w:t>
            </w:r>
          </w:p>
          <w:p w:rsidR="00D05D5E" w:rsidRPr="00D938D1" w:rsidRDefault="00D05D5E" w:rsidP="00D05D5E">
            <w:r w:rsidRPr="00D938D1">
              <w:t xml:space="preserve">пос. </w:t>
            </w:r>
            <w:proofErr w:type="spellStart"/>
            <w:r w:rsidRPr="00D938D1">
              <w:t>Грозилово</w:t>
            </w:r>
            <w:proofErr w:type="spellEnd"/>
            <w:r w:rsidRPr="00D938D1">
              <w:t>, д.47</w:t>
            </w:r>
          </w:p>
          <w:p w:rsidR="00D05D5E" w:rsidRPr="00D938D1" w:rsidRDefault="00D05D5E" w:rsidP="00D05D5E">
            <w:r w:rsidRPr="00D938D1">
              <w:t xml:space="preserve">ул. </w:t>
            </w:r>
            <w:proofErr w:type="spellStart"/>
            <w:r w:rsidRPr="00D938D1">
              <w:t>Шестагинская</w:t>
            </w:r>
            <w:proofErr w:type="spellEnd"/>
            <w:r w:rsidRPr="00D938D1">
              <w:t>, д.48</w:t>
            </w:r>
          </w:p>
          <w:p w:rsidR="00D05D5E" w:rsidRPr="00D938D1" w:rsidRDefault="00D05D5E" w:rsidP="00D05D5E">
            <w:r w:rsidRPr="00D938D1">
              <w:t xml:space="preserve">пос. </w:t>
            </w:r>
            <w:proofErr w:type="spellStart"/>
            <w:r w:rsidRPr="00D938D1">
              <w:t>Грозилово</w:t>
            </w:r>
            <w:proofErr w:type="spellEnd"/>
            <w:r w:rsidRPr="00D938D1">
              <w:t>, д.5</w:t>
            </w:r>
          </w:p>
          <w:p w:rsidR="00D05D5E" w:rsidRPr="00D938D1" w:rsidRDefault="00D05D5E" w:rsidP="00D05D5E">
            <w:r w:rsidRPr="00D938D1">
              <w:t>пос. Пчелина, д.17</w:t>
            </w:r>
          </w:p>
          <w:p w:rsidR="00D05D5E" w:rsidRPr="00D938D1" w:rsidRDefault="00D05D5E" w:rsidP="00D05D5E">
            <w:r w:rsidRPr="00D938D1">
              <w:t>пос. Пчелина, д.18</w:t>
            </w:r>
          </w:p>
          <w:p w:rsidR="00D05D5E" w:rsidRPr="00D938D1" w:rsidRDefault="00D05D5E" w:rsidP="00D05D5E">
            <w:r w:rsidRPr="00D938D1">
              <w:t xml:space="preserve">ул. </w:t>
            </w:r>
            <w:proofErr w:type="spellStart"/>
            <w:r w:rsidRPr="00D938D1">
              <w:t>Неделина</w:t>
            </w:r>
            <w:proofErr w:type="spellEnd"/>
            <w:r w:rsidRPr="00D938D1">
              <w:t>, д.3</w:t>
            </w:r>
          </w:p>
        </w:tc>
        <w:tc>
          <w:tcPr>
            <w:tcW w:w="4793" w:type="dxa"/>
          </w:tcPr>
          <w:p w:rsidR="00D05D5E" w:rsidRPr="00D938D1" w:rsidRDefault="00D05D5E" w:rsidP="00D05D5E">
            <w:r w:rsidRPr="00D938D1">
              <w:t>ул. Советской Армии, д.11</w:t>
            </w:r>
          </w:p>
          <w:p w:rsidR="00D05D5E" w:rsidRPr="00D938D1" w:rsidRDefault="00D05D5E" w:rsidP="00D05D5E">
            <w:r w:rsidRPr="00D938D1">
              <w:t>ул. 70 лет Октября, д.1</w:t>
            </w:r>
          </w:p>
          <w:p w:rsidR="00D05D5E" w:rsidRPr="00D938D1" w:rsidRDefault="00D05D5E" w:rsidP="00D05D5E">
            <w:r w:rsidRPr="00D938D1">
              <w:t>ул. Нагорная, д.18</w:t>
            </w:r>
          </w:p>
          <w:p w:rsidR="00D05D5E" w:rsidRPr="00D938D1" w:rsidRDefault="00D05D5E" w:rsidP="00D05D5E">
            <w:r w:rsidRPr="00D938D1">
              <w:t xml:space="preserve">пос. </w:t>
            </w:r>
            <w:proofErr w:type="spellStart"/>
            <w:r w:rsidRPr="00D938D1">
              <w:t>Грозилово</w:t>
            </w:r>
            <w:proofErr w:type="spellEnd"/>
            <w:r w:rsidRPr="00D938D1">
              <w:t>, д.14</w:t>
            </w:r>
          </w:p>
          <w:p w:rsidR="00D05D5E" w:rsidRPr="00D938D1" w:rsidRDefault="00D05D5E" w:rsidP="00D05D5E">
            <w:r w:rsidRPr="00D938D1">
              <w:t>ул. Социалистическая, д.6</w:t>
            </w:r>
          </w:p>
          <w:p w:rsidR="00D05D5E" w:rsidRPr="00D938D1" w:rsidRDefault="00D05D5E" w:rsidP="00D05D5E">
            <w:r w:rsidRPr="00D938D1">
              <w:t xml:space="preserve">ул. Станционная, д.9 </w:t>
            </w:r>
          </w:p>
          <w:p w:rsidR="00D05D5E" w:rsidRPr="00D938D1" w:rsidRDefault="00D05D5E" w:rsidP="00D05D5E">
            <w:r w:rsidRPr="00D938D1">
              <w:t>ул. Футбольная, д.21</w:t>
            </w:r>
          </w:p>
          <w:p w:rsidR="00D05D5E" w:rsidRPr="00D938D1" w:rsidRDefault="00D05D5E" w:rsidP="00D05D5E">
            <w:r w:rsidRPr="00D938D1">
              <w:t>ул. Гвардейская, д.5,15</w:t>
            </w:r>
          </w:p>
          <w:p w:rsidR="00D05D5E" w:rsidRPr="00D938D1" w:rsidRDefault="00D05D5E" w:rsidP="00D05D5E">
            <w:r w:rsidRPr="00D938D1">
              <w:t>ул. Социалистическая, д.1</w:t>
            </w:r>
          </w:p>
          <w:p w:rsidR="00D05D5E" w:rsidRPr="00D938D1" w:rsidRDefault="00D05D5E" w:rsidP="00D05D5E">
            <w:r w:rsidRPr="00D938D1">
              <w:t>пос. Пчелина, д.24</w:t>
            </w:r>
          </w:p>
          <w:p w:rsidR="00D05D5E" w:rsidRPr="00D938D1" w:rsidRDefault="00D05D5E" w:rsidP="00D05D5E">
            <w:r w:rsidRPr="00D938D1">
              <w:t xml:space="preserve">пос. </w:t>
            </w:r>
            <w:proofErr w:type="spellStart"/>
            <w:r w:rsidRPr="00D938D1">
              <w:t>Грозилово</w:t>
            </w:r>
            <w:proofErr w:type="spellEnd"/>
            <w:r w:rsidRPr="00D938D1">
              <w:t>, д.7</w:t>
            </w:r>
          </w:p>
          <w:p w:rsidR="00D05D5E" w:rsidRPr="00D938D1" w:rsidRDefault="00D05D5E" w:rsidP="00D05D5E">
            <w:r w:rsidRPr="00D938D1">
              <w:t>пос. Пчелина, д.5</w:t>
            </w:r>
          </w:p>
          <w:p w:rsidR="00D05D5E" w:rsidRPr="00D938D1" w:rsidRDefault="00D05D5E" w:rsidP="00D05D5E">
            <w:r w:rsidRPr="00D938D1">
              <w:t>ул. 70 лет Октября, д.4</w:t>
            </w:r>
          </w:p>
          <w:p w:rsidR="00D05D5E" w:rsidRPr="00D938D1" w:rsidRDefault="00D05D5E" w:rsidP="00D05D5E">
            <w:r w:rsidRPr="00D938D1">
              <w:t>ул. Футбольная, д.25</w:t>
            </w:r>
          </w:p>
          <w:p w:rsidR="00D05D5E" w:rsidRPr="00D938D1" w:rsidRDefault="00D05D5E" w:rsidP="00D05D5E">
            <w:r w:rsidRPr="00D938D1">
              <w:t>ул. Гвардейская, д.4</w:t>
            </w:r>
          </w:p>
          <w:p w:rsidR="00D05D5E" w:rsidRPr="00D938D1" w:rsidRDefault="00D05D5E" w:rsidP="00D05D5E">
            <w:r w:rsidRPr="00D938D1">
              <w:t>пос. Пчелина, д.8</w:t>
            </w:r>
          </w:p>
          <w:p w:rsidR="00D05D5E" w:rsidRPr="00D938D1" w:rsidRDefault="00D05D5E" w:rsidP="00D05D5E">
            <w:r w:rsidRPr="00D938D1">
              <w:t>пос. Пчелина, д.23</w:t>
            </w:r>
          </w:p>
          <w:p w:rsidR="00D05D5E" w:rsidRPr="00D938D1" w:rsidRDefault="00D05D5E" w:rsidP="00D05D5E">
            <w:r w:rsidRPr="00D938D1">
              <w:t xml:space="preserve">пос. </w:t>
            </w:r>
            <w:proofErr w:type="spellStart"/>
            <w:r w:rsidRPr="00D938D1">
              <w:t>Грозилово</w:t>
            </w:r>
            <w:proofErr w:type="spellEnd"/>
            <w:r w:rsidRPr="00D938D1">
              <w:t>, д.9</w:t>
            </w:r>
          </w:p>
          <w:p w:rsidR="00D05D5E" w:rsidRPr="00D938D1" w:rsidRDefault="00D05D5E" w:rsidP="00D05D5E">
            <w:r w:rsidRPr="00D938D1">
              <w:t>ул. Першинская, д.2</w:t>
            </w:r>
          </w:p>
          <w:p w:rsidR="00D05D5E" w:rsidRPr="00D938D1" w:rsidRDefault="00D05D5E" w:rsidP="00D05D5E">
            <w:r w:rsidRPr="00D938D1">
              <w:t>пос. Пчелина, д.10</w:t>
            </w:r>
          </w:p>
          <w:p w:rsidR="00D05D5E" w:rsidRPr="00D938D1" w:rsidRDefault="00D05D5E" w:rsidP="00D05D5E">
            <w:r w:rsidRPr="00D938D1">
              <w:t xml:space="preserve">ул. </w:t>
            </w:r>
            <w:proofErr w:type="spellStart"/>
            <w:r w:rsidRPr="00D938D1">
              <w:t>Шестгинская</w:t>
            </w:r>
            <w:proofErr w:type="spellEnd"/>
            <w:r w:rsidRPr="00D938D1">
              <w:t>, д.83</w:t>
            </w:r>
          </w:p>
          <w:p w:rsidR="00D05D5E" w:rsidRPr="00D938D1" w:rsidRDefault="00D05D5E" w:rsidP="00D05D5E">
            <w:r w:rsidRPr="00D938D1">
              <w:t>ул. Футбольная, д.27</w:t>
            </w:r>
          </w:p>
          <w:p w:rsidR="00D05D5E" w:rsidRPr="00D938D1" w:rsidRDefault="00D05D5E" w:rsidP="00D05D5E">
            <w:r w:rsidRPr="00D938D1">
              <w:t>пос. Фрунзе, д.59</w:t>
            </w:r>
          </w:p>
          <w:p w:rsidR="00D05D5E" w:rsidRPr="00D938D1" w:rsidRDefault="00D05D5E" w:rsidP="00D05D5E">
            <w:r w:rsidRPr="00D938D1">
              <w:t>ул. 8 Марта, д.3/11</w:t>
            </w:r>
          </w:p>
          <w:p w:rsidR="00D05D5E" w:rsidRPr="00D938D1" w:rsidRDefault="00D05D5E" w:rsidP="00D05D5E">
            <w:r w:rsidRPr="00D938D1">
              <w:t>ул. Футбольная, д.23</w:t>
            </w:r>
          </w:p>
          <w:p w:rsidR="00D05D5E" w:rsidRPr="00D938D1" w:rsidRDefault="00D05D5E" w:rsidP="00D05D5E">
            <w:r w:rsidRPr="00D938D1">
              <w:t>ул. Красная, д.97</w:t>
            </w:r>
          </w:p>
          <w:p w:rsidR="00D05D5E" w:rsidRPr="00D938D1" w:rsidRDefault="00D05D5E" w:rsidP="00D05D5E">
            <w:r w:rsidRPr="00D938D1">
              <w:t>ул. Мохова, д.1</w:t>
            </w:r>
          </w:p>
          <w:p w:rsidR="00D05D5E" w:rsidRPr="00D938D1" w:rsidRDefault="00D05D5E" w:rsidP="00D05D5E">
            <w:r w:rsidRPr="00D938D1">
              <w:t>ул. Станционная, д.19</w:t>
            </w:r>
          </w:p>
          <w:p w:rsidR="00D05D5E" w:rsidRPr="00D938D1" w:rsidRDefault="00D05D5E" w:rsidP="00D05D5E">
            <w:r w:rsidRPr="00D938D1">
              <w:t>ул. Индустриальная, д.1А</w:t>
            </w:r>
          </w:p>
          <w:p w:rsidR="00D05D5E" w:rsidRPr="00D938D1" w:rsidRDefault="00D05D5E" w:rsidP="00D05D5E">
            <w:r w:rsidRPr="00D938D1">
              <w:t>ул. Октябрьская, д.12</w:t>
            </w:r>
          </w:p>
          <w:p w:rsidR="00D05D5E" w:rsidRPr="00D938D1" w:rsidRDefault="00D05D5E" w:rsidP="00D05D5E">
            <w:r w:rsidRPr="00D938D1">
              <w:t>ул. Советской Армии, д.9</w:t>
            </w:r>
          </w:p>
          <w:p w:rsidR="00D05D5E" w:rsidRPr="00D938D1" w:rsidRDefault="00D05D5E" w:rsidP="00D05D5E">
            <w:r w:rsidRPr="00D938D1">
              <w:t>ул. Футбольная, д.22</w:t>
            </w:r>
          </w:p>
          <w:p w:rsidR="00D05D5E" w:rsidRPr="00D938D1" w:rsidRDefault="00D05D5E" w:rsidP="00D05D5E">
            <w:r w:rsidRPr="00D938D1">
              <w:t>ул. Социалистическая, д.3</w:t>
            </w:r>
          </w:p>
          <w:p w:rsidR="00D05D5E" w:rsidRPr="00D938D1" w:rsidRDefault="00D05D5E" w:rsidP="00D05D5E">
            <w:r w:rsidRPr="00D938D1">
              <w:t xml:space="preserve">ул. </w:t>
            </w:r>
            <w:proofErr w:type="spellStart"/>
            <w:r w:rsidRPr="00D938D1">
              <w:t>Фрунзенская</w:t>
            </w:r>
            <w:proofErr w:type="spellEnd"/>
            <w:r w:rsidRPr="00D938D1">
              <w:t>, д.5</w:t>
            </w:r>
          </w:p>
          <w:p w:rsidR="00D05D5E" w:rsidRPr="00D938D1" w:rsidRDefault="00D05D5E" w:rsidP="00D05D5E">
            <w:r w:rsidRPr="00D938D1">
              <w:t>ул. Станционная, д.17</w:t>
            </w:r>
          </w:p>
          <w:p w:rsidR="00D05D5E" w:rsidRPr="00D938D1" w:rsidRDefault="00D05D5E" w:rsidP="00D05D5E">
            <w:r w:rsidRPr="00D938D1">
              <w:t>ул. Першинская, д.27</w:t>
            </w:r>
          </w:p>
          <w:p w:rsidR="00D05D5E" w:rsidRPr="00D938D1" w:rsidRDefault="00D05D5E" w:rsidP="00D05D5E">
            <w:r w:rsidRPr="00D938D1">
              <w:t>ул. Гвардейская, д.2</w:t>
            </w:r>
          </w:p>
          <w:p w:rsidR="00D05D5E" w:rsidRPr="00D938D1" w:rsidRDefault="00D05D5E" w:rsidP="00D05D5E"/>
        </w:tc>
      </w:tr>
    </w:tbl>
    <w:p w:rsidR="00D05D5E" w:rsidRPr="00D938D1" w:rsidRDefault="00D05D5E" w:rsidP="00D05D5E">
      <w:pPr>
        <w:jc w:val="center"/>
      </w:pPr>
    </w:p>
    <w:p w:rsidR="00D05D5E" w:rsidRPr="00D938D1" w:rsidRDefault="00D05D5E" w:rsidP="00D05D5E">
      <w:pPr>
        <w:jc w:val="center"/>
      </w:pPr>
      <w:r w:rsidRPr="00D938D1">
        <w:t xml:space="preserve">Адресный перечень дворовых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2018 году.</w:t>
      </w:r>
    </w:p>
    <w:p w:rsidR="00D05D5E" w:rsidRPr="00D938D1" w:rsidRDefault="00D05D5E" w:rsidP="00D05D5E">
      <w:pPr>
        <w:jc w:val="center"/>
      </w:pPr>
    </w:p>
    <w:tbl>
      <w:tblPr>
        <w:tblW w:w="5000" w:type="pct"/>
        <w:tblInd w:w="2" w:type="dxa"/>
        <w:tblLook w:val="00A0"/>
      </w:tblPr>
      <w:tblGrid>
        <w:gridCol w:w="1582"/>
        <w:gridCol w:w="8838"/>
      </w:tblGrid>
      <w:tr w:rsidR="00D05D5E" w:rsidRPr="00D938D1" w:rsidTr="00D05D5E">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241" w:type="pct"/>
            <w:tcBorders>
              <w:top w:val="single" w:sz="4" w:space="0" w:color="auto"/>
              <w:left w:val="nil"/>
              <w:bottom w:val="single" w:sz="4" w:space="0" w:color="auto"/>
              <w:right w:val="single" w:sz="4" w:space="0" w:color="auto"/>
            </w:tcBorders>
            <w:noWrap/>
            <w:vAlign w:val="center"/>
          </w:tcPr>
          <w:p w:rsidR="00D05D5E" w:rsidRPr="00D938D1" w:rsidRDefault="00D05D5E" w:rsidP="00D05D5E">
            <w:pPr>
              <w:jc w:val="center"/>
            </w:pPr>
            <w:r w:rsidRPr="00D938D1">
              <w:t>Адреса дворовых территорий</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 xml:space="preserve">ул. 2-я </w:t>
            </w:r>
            <w:proofErr w:type="spellStart"/>
            <w:r w:rsidRPr="00D938D1">
              <w:t>Комовская</w:t>
            </w:r>
            <w:proofErr w:type="spellEnd"/>
            <w:r w:rsidRPr="00D938D1">
              <w:t>, д. 15</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2</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Ульяновская, д. 2</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3</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Октябрьская, д. 23</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4</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 xml:space="preserve">ул. </w:t>
            </w:r>
            <w:proofErr w:type="spellStart"/>
            <w:r w:rsidRPr="00D938D1">
              <w:t>Шестагинская</w:t>
            </w:r>
            <w:proofErr w:type="spellEnd"/>
            <w:r w:rsidRPr="00D938D1">
              <w:t>, д. 46</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lastRenderedPageBreak/>
              <w:t>5</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Индустриальная, д. 13</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6</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 xml:space="preserve">ул. 2-я </w:t>
            </w:r>
            <w:proofErr w:type="spellStart"/>
            <w:r w:rsidRPr="00D938D1">
              <w:t>Комовская</w:t>
            </w:r>
            <w:proofErr w:type="spellEnd"/>
            <w:r w:rsidRPr="00D938D1">
              <w:t>, д. 12</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7</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Индустриальная, д. 3</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8</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Индустриальная, д. 5</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9</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Индустриальная, д. 15</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10</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Щорса, д. 7</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11</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Индустриальная, д.1</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12</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8 марта, д. 12</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13</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Октябрьская, д. 1</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14</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Индустриальная, д. 7</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15</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Социалистическая, д. 4</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16</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Станционная, д. 21</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17</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Нагорная, д. 19</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18</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пос. Фрунзе, д. 30, 31,32,33</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19</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Молодежная, д. 1,3</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20</w:t>
            </w: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r w:rsidRPr="00D938D1">
              <w:t>ул. Станционная, д. 9</w:t>
            </w:r>
          </w:p>
        </w:tc>
      </w:tr>
    </w:tbl>
    <w:p w:rsidR="00D05D5E" w:rsidRPr="00D938D1" w:rsidRDefault="00D05D5E" w:rsidP="00D05D5E">
      <w:pPr>
        <w:jc w:val="center"/>
      </w:pPr>
    </w:p>
    <w:p w:rsidR="00D05D5E" w:rsidRPr="00D938D1" w:rsidRDefault="00D05D5E" w:rsidP="00D05D5E">
      <w:pPr>
        <w:jc w:val="center"/>
      </w:pPr>
      <w:r w:rsidRPr="00D938D1">
        <w:t xml:space="preserve">Адресный перечень дворовых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w:t>
      </w:r>
      <w:r>
        <w:t>19-2024*</w:t>
      </w:r>
      <w:r w:rsidRPr="00D938D1">
        <w:t xml:space="preserve"> году.</w:t>
      </w:r>
    </w:p>
    <w:tbl>
      <w:tblPr>
        <w:tblW w:w="5000" w:type="pct"/>
        <w:tblInd w:w="2" w:type="dxa"/>
        <w:tblLook w:val="00A0"/>
      </w:tblPr>
      <w:tblGrid>
        <w:gridCol w:w="1582"/>
        <w:gridCol w:w="8838"/>
      </w:tblGrid>
      <w:tr w:rsidR="00D05D5E" w:rsidRPr="00D938D1" w:rsidTr="00D05D5E">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241" w:type="pct"/>
            <w:tcBorders>
              <w:top w:val="single" w:sz="4" w:space="0" w:color="auto"/>
              <w:left w:val="nil"/>
              <w:bottom w:val="single" w:sz="4" w:space="0" w:color="auto"/>
              <w:right w:val="single" w:sz="4" w:space="0" w:color="auto"/>
            </w:tcBorders>
            <w:noWrap/>
            <w:vAlign w:val="center"/>
          </w:tcPr>
          <w:p w:rsidR="00D05D5E" w:rsidRPr="00D938D1" w:rsidRDefault="00D05D5E" w:rsidP="00D05D5E">
            <w:pPr>
              <w:jc w:val="center"/>
            </w:pPr>
            <w:r w:rsidRPr="00D938D1">
              <w:t>Адреса дворовых территорий</w:t>
            </w:r>
          </w:p>
        </w:tc>
      </w:tr>
      <w:tr w:rsidR="00D05D5E" w:rsidRPr="00D938D1" w:rsidTr="00D05D5E">
        <w:trPr>
          <w:trHeight w:val="300"/>
        </w:trPr>
        <w:tc>
          <w:tcPr>
            <w:tcW w:w="759"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p>
        </w:tc>
        <w:tc>
          <w:tcPr>
            <w:tcW w:w="4241" w:type="pct"/>
            <w:tcBorders>
              <w:top w:val="nil"/>
              <w:left w:val="nil"/>
              <w:bottom w:val="single" w:sz="4" w:space="0" w:color="auto"/>
              <w:right w:val="single" w:sz="4" w:space="0" w:color="auto"/>
            </w:tcBorders>
            <w:noWrap/>
            <w:vAlign w:val="center"/>
          </w:tcPr>
          <w:p w:rsidR="00D05D5E" w:rsidRPr="00D938D1" w:rsidRDefault="00D05D5E" w:rsidP="00D05D5E">
            <w:pPr>
              <w:jc w:val="center"/>
            </w:pPr>
          </w:p>
        </w:tc>
      </w:tr>
    </w:tbl>
    <w:p w:rsidR="00D05D5E" w:rsidRPr="00C831AF" w:rsidRDefault="00D05D5E" w:rsidP="00D05D5E">
      <w:pPr>
        <w:jc w:val="both"/>
      </w:pPr>
      <w:r w:rsidRPr="00C831AF">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D05D5E" w:rsidRPr="00C831AF" w:rsidRDefault="00D05D5E" w:rsidP="00D05D5E">
      <w:pPr>
        <w:pStyle w:val="a8"/>
        <w:rPr>
          <w:rFonts w:ascii="Times New Roman" w:hAnsi="Times New Roman"/>
          <w:sz w:val="24"/>
          <w:szCs w:val="24"/>
        </w:rPr>
      </w:pPr>
    </w:p>
    <w:p w:rsidR="00D05D5E" w:rsidRPr="00D938D1" w:rsidRDefault="00D05D5E" w:rsidP="00D05D5E">
      <w:pPr>
        <w:jc w:val="center"/>
      </w:pPr>
      <w:r w:rsidRPr="00D938D1">
        <w:t>АДРЕСНЫЙ ПЕРЕЧЕНЬ</w:t>
      </w:r>
    </w:p>
    <w:p w:rsidR="00D05D5E" w:rsidRPr="00D938D1" w:rsidRDefault="00D05D5E" w:rsidP="00D05D5E">
      <w:pPr>
        <w:jc w:val="center"/>
      </w:pPr>
      <w:r w:rsidRPr="00D938D1">
        <w:t xml:space="preserve">общественных территорий, нуждающихся в благоустройстве и подлежащих благоустройству в 2022 - 2024 годах </w:t>
      </w:r>
    </w:p>
    <w:p w:rsidR="00D05D5E" w:rsidRPr="00D938D1" w:rsidRDefault="00D05D5E" w:rsidP="00D05D5E">
      <w:pPr>
        <w:ind w:right="-1"/>
        <w:jc w:val="center"/>
      </w:pPr>
      <w:r w:rsidRPr="00D938D1">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0"/>
      </w:tblGrid>
      <w:tr w:rsidR="00D05D5E" w:rsidRPr="00D938D1" w:rsidTr="00D05D5E">
        <w:trPr>
          <w:trHeight w:val="165"/>
        </w:trPr>
        <w:tc>
          <w:tcPr>
            <w:tcW w:w="427" w:type="pct"/>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573" w:type="pct"/>
            <w:vAlign w:val="center"/>
          </w:tcPr>
          <w:p w:rsidR="00D05D5E" w:rsidRPr="00D938D1" w:rsidRDefault="00D05D5E" w:rsidP="00D05D5E">
            <w:pPr>
              <w:jc w:val="center"/>
            </w:pPr>
            <w:r w:rsidRPr="00D938D1">
              <w:t>Адрес общественной  территории</w:t>
            </w:r>
          </w:p>
        </w:tc>
      </w:tr>
      <w:tr w:rsidR="00D05D5E" w:rsidRPr="00D938D1" w:rsidTr="00D05D5E">
        <w:trPr>
          <w:trHeight w:val="352"/>
        </w:trPr>
        <w:tc>
          <w:tcPr>
            <w:tcW w:w="427" w:type="pct"/>
            <w:vAlign w:val="center"/>
          </w:tcPr>
          <w:p w:rsidR="00D05D5E" w:rsidRPr="00D938D1" w:rsidRDefault="00D05D5E" w:rsidP="00D05D5E">
            <w:pPr>
              <w:jc w:val="center"/>
            </w:pPr>
            <w:r w:rsidRPr="00D938D1">
              <w:t>1</w:t>
            </w:r>
          </w:p>
        </w:tc>
        <w:tc>
          <w:tcPr>
            <w:tcW w:w="4573" w:type="pct"/>
            <w:vAlign w:val="center"/>
          </w:tcPr>
          <w:p w:rsidR="00D05D5E" w:rsidRPr="00D938D1" w:rsidRDefault="00D05D5E" w:rsidP="00D05D5E">
            <w:pPr>
              <w:jc w:val="both"/>
            </w:pPr>
            <w:r w:rsidRPr="00D938D1">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D05D5E" w:rsidRPr="00D938D1" w:rsidTr="00D05D5E">
        <w:trPr>
          <w:trHeight w:val="352"/>
        </w:trPr>
        <w:tc>
          <w:tcPr>
            <w:tcW w:w="427" w:type="pct"/>
            <w:vAlign w:val="center"/>
          </w:tcPr>
          <w:p w:rsidR="00D05D5E" w:rsidRPr="00D938D1" w:rsidRDefault="00D05D5E" w:rsidP="00D05D5E">
            <w:pPr>
              <w:jc w:val="center"/>
            </w:pPr>
            <w:r w:rsidRPr="00D938D1">
              <w:t>2</w:t>
            </w:r>
          </w:p>
        </w:tc>
        <w:tc>
          <w:tcPr>
            <w:tcW w:w="4573" w:type="pct"/>
            <w:vAlign w:val="center"/>
          </w:tcPr>
          <w:p w:rsidR="00D05D5E" w:rsidRPr="00D938D1" w:rsidRDefault="00D05D5E" w:rsidP="00D05D5E">
            <w:pPr>
              <w:jc w:val="both"/>
            </w:pPr>
            <w:r w:rsidRPr="00D938D1">
              <w:t>Благоустройство площади Ленина, скверов на ул. Октябрьская, Театрального переулка, ул. Ясельная</w:t>
            </w:r>
          </w:p>
        </w:tc>
      </w:tr>
      <w:tr w:rsidR="00D05D5E" w:rsidRPr="00D938D1" w:rsidTr="00D05D5E">
        <w:trPr>
          <w:trHeight w:val="352"/>
        </w:trPr>
        <w:tc>
          <w:tcPr>
            <w:tcW w:w="427" w:type="pct"/>
            <w:vAlign w:val="center"/>
          </w:tcPr>
          <w:p w:rsidR="00D05D5E" w:rsidRPr="00D938D1" w:rsidRDefault="00D05D5E" w:rsidP="00D05D5E">
            <w:pPr>
              <w:jc w:val="center"/>
            </w:pPr>
            <w:r w:rsidRPr="00D938D1">
              <w:t>3</w:t>
            </w:r>
          </w:p>
        </w:tc>
        <w:tc>
          <w:tcPr>
            <w:tcW w:w="4573" w:type="pct"/>
            <w:vAlign w:val="center"/>
          </w:tcPr>
          <w:p w:rsidR="00D05D5E" w:rsidRPr="00D938D1" w:rsidRDefault="00D05D5E" w:rsidP="00D05D5E">
            <w:pPr>
              <w:jc w:val="both"/>
            </w:pPr>
            <w:r w:rsidRPr="00D938D1">
              <w:t xml:space="preserve">Благоустройство Монумента Славы </w:t>
            </w:r>
          </w:p>
        </w:tc>
      </w:tr>
      <w:tr w:rsidR="00D05D5E" w:rsidRPr="00D938D1" w:rsidTr="00D05D5E">
        <w:trPr>
          <w:trHeight w:val="352"/>
        </w:trPr>
        <w:tc>
          <w:tcPr>
            <w:tcW w:w="427" w:type="pct"/>
            <w:vAlign w:val="center"/>
          </w:tcPr>
          <w:p w:rsidR="00D05D5E" w:rsidRPr="00D938D1" w:rsidRDefault="00D05D5E" w:rsidP="00D05D5E">
            <w:pPr>
              <w:jc w:val="center"/>
            </w:pPr>
            <w:r w:rsidRPr="00D938D1">
              <w:t>4</w:t>
            </w:r>
          </w:p>
        </w:tc>
        <w:tc>
          <w:tcPr>
            <w:tcW w:w="4573" w:type="pct"/>
            <w:vAlign w:val="center"/>
          </w:tcPr>
          <w:p w:rsidR="00D05D5E" w:rsidRPr="00D938D1" w:rsidRDefault="00D05D5E" w:rsidP="00D05D5E">
            <w:pPr>
              <w:jc w:val="both"/>
            </w:pPr>
            <w:r w:rsidRPr="00D938D1">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D05D5E" w:rsidRPr="00D938D1" w:rsidTr="00D05D5E">
        <w:trPr>
          <w:trHeight w:val="352"/>
        </w:trPr>
        <w:tc>
          <w:tcPr>
            <w:tcW w:w="427" w:type="pct"/>
            <w:vAlign w:val="center"/>
          </w:tcPr>
          <w:p w:rsidR="00D05D5E" w:rsidRPr="00D938D1" w:rsidRDefault="00D05D5E" w:rsidP="00D05D5E">
            <w:pPr>
              <w:jc w:val="center"/>
            </w:pPr>
            <w:r w:rsidRPr="00D938D1">
              <w:t>5</w:t>
            </w:r>
          </w:p>
        </w:tc>
        <w:tc>
          <w:tcPr>
            <w:tcW w:w="4573" w:type="pct"/>
            <w:vAlign w:val="center"/>
          </w:tcPr>
          <w:p w:rsidR="00D05D5E" w:rsidRPr="00D938D1" w:rsidRDefault="00D05D5E" w:rsidP="00D05D5E">
            <w:pPr>
              <w:jc w:val="both"/>
            </w:pPr>
            <w:r w:rsidRPr="00D938D1">
              <w:t xml:space="preserve">Благоустройство территории Летнего сада </w:t>
            </w:r>
          </w:p>
        </w:tc>
      </w:tr>
      <w:tr w:rsidR="00D05D5E" w:rsidRPr="00D938D1" w:rsidTr="00D05D5E">
        <w:trPr>
          <w:trHeight w:val="352"/>
        </w:trPr>
        <w:tc>
          <w:tcPr>
            <w:tcW w:w="427" w:type="pct"/>
            <w:vAlign w:val="center"/>
          </w:tcPr>
          <w:p w:rsidR="00D05D5E" w:rsidRPr="00D938D1" w:rsidRDefault="00D05D5E" w:rsidP="00D05D5E">
            <w:pPr>
              <w:jc w:val="center"/>
            </w:pPr>
            <w:r w:rsidRPr="00D938D1">
              <w:t>6</w:t>
            </w:r>
          </w:p>
        </w:tc>
        <w:tc>
          <w:tcPr>
            <w:tcW w:w="4573" w:type="pct"/>
            <w:vAlign w:val="center"/>
          </w:tcPr>
          <w:p w:rsidR="00D05D5E" w:rsidRPr="00D938D1" w:rsidRDefault="00D05D5E" w:rsidP="00D05D5E">
            <w:pPr>
              <w:jc w:val="both"/>
            </w:pPr>
            <w:r w:rsidRPr="00D938D1">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D05D5E" w:rsidRPr="00D938D1" w:rsidTr="00D05D5E">
        <w:trPr>
          <w:trHeight w:val="352"/>
        </w:trPr>
        <w:tc>
          <w:tcPr>
            <w:tcW w:w="427" w:type="pct"/>
            <w:vAlign w:val="center"/>
          </w:tcPr>
          <w:p w:rsidR="00D05D5E" w:rsidRPr="00D938D1" w:rsidRDefault="00D05D5E" w:rsidP="00D05D5E">
            <w:pPr>
              <w:jc w:val="center"/>
            </w:pPr>
            <w:r w:rsidRPr="00D938D1">
              <w:t>7</w:t>
            </w:r>
          </w:p>
        </w:tc>
        <w:tc>
          <w:tcPr>
            <w:tcW w:w="4573" w:type="pct"/>
            <w:vAlign w:val="center"/>
          </w:tcPr>
          <w:p w:rsidR="00D05D5E" w:rsidRPr="00D938D1" w:rsidRDefault="00D05D5E" w:rsidP="00D05D5E">
            <w:pPr>
              <w:jc w:val="both"/>
            </w:pPr>
            <w:r w:rsidRPr="00D938D1">
              <w:t xml:space="preserve">Благоустройство сквера на ул. </w:t>
            </w:r>
            <w:proofErr w:type="spellStart"/>
            <w:r w:rsidRPr="00D938D1">
              <w:t>Фрунзенской</w:t>
            </w:r>
            <w:proofErr w:type="spellEnd"/>
          </w:p>
        </w:tc>
      </w:tr>
      <w:tr w:rsidR="00D05D5E" w:rsidRPr="00D938D1" w:rsidTr="00D05D5E">
        <w:trPr>
          <w:trHeight w:val="352"/>
        </w:trPr>
        <w:tc>
          <w:tcPr>
            <w:tcW w:w="427" w:type="pct"/>
            <w:vAlign w:val="center"/>
          </w:tcPr>
          <w:p w:rsidR="00D05D5E" w:rsidRPr="00D938D1" w:rsidRDefault="00D05D5E" w:rsidP="00D05D5E">
            <w:pPr>
              <w:jc w:val="center"/>
            </w:pPr>
            <w:r w:rsidRPr="00D938D1">
              <w:lastRenderedPageBreak/>
              <w:t>8</w:t>
            </w:r>
          </w:p>
        </w:tc>
        <w:tc>
          <w:tcPr>
            <w:tcW w:w="4573" w:type="pct"/>
            <w:vAlign w:val="center"/>
          </w:tcPr>
          <w:p w:rsidR="00D05D5E" w:rsidRPr="00D938D1" w:rsidRDefault="00D05D5E" w:rsidP="00D05D5E">
            <w:pPr>
              <w:jc w:val="both"/>
            </w:pPr>
            <w:r w:rsidRPr="00D938D1">
              <w:t>Благоустройство площади 50 лет Октября</w:t>
            </w:r>
          </w:p>
        </w:tc>
      </w:tr>
      <w:tr w:rsidR="00D05D5E" w:rsidRPr="00D938D1" w:rsidTr="00D05D5E">
        <w:trPr>
          <w:trHeight w:val="352"/>
        </w:trPr>
        <w:tc>
          <w:tcPr>
            <w:tcW w:w="427" w:type="pct"/>
            <w:vAlign w:val="center"/>
          </w:tcPr>
          <w:p w:rsidR="00D05D5E" w:rsidRPr="00D938D1" w:rsidRDefault="00D05D5E" w:rsidP="00D05D5E">
            <w:pPr>
              <w:jc w:val="center"/>
            </w:pPr>
            <w:r w:rsidRPr="00D938D1">
              <w:t>9</w:t>
            </w:r>
          </w:p>
        </w:tc>
        <w:tc>
          <w:tcPr>
            <w:tcW w:w="4573" w:type="pct"/>
            <w:vAlign w:val="center"/>
          </w:tcPr>
          <w:p w:rsidR="00D05D5E" w:rsidRPr="00D938D1" w:rsidRDefault="00D05D5E" w:rsidP="00D05D5E">
            <w:pPr>
              <w:jc w:val="both"/>
            </w:pPr>
            <w:r w:rsidRPr="00D938D1">
              <w:t>Благоустройство пешеходной дорожки от моста через р. Вязьма в районе Березовой рощи до ул. 2-я Заречная</w:t>
            </w:r>
          </w:p>
        </w:tc>
      </w:tr>
      <w:tr w:rsidR="00D05D5E" w:rsidRPr="00D938D1" w:rsidTr="00D05D5E">
        <w:trPr>
          <w:trHeight w:val="352"/>
        </w:trPr>
        <w:tc>
          <w:tcPr>
            <w:tcW w:w="427" w:type="pct"/>
            <w:vAlign w:val="center"/>
          </w:tcPr>
          <w:p w:rsidR="00D05D5E" w:rsidRPr="00D938D1" w:rsidRDefault="00D05D5E" w:rsidP="00D05D5E">
            <w:pPr>
              <w:jc w:val="center"/>
            </w:pPr>
            <w:r w:rsidRPr="00D938D1">
              <w:t>10</w:t>
            </w:r>
          </w:p>
        </w:tc>
        <w:tc>
          <w:tcPr>
            <w:tcW w:w="4573" w:type="pct"/>
            <w:vAlign w:val="center"/>
          </w:tcPr>
          <w:p w:rsidR="00D05D5E" w:rsidRPr="00D938D1" w:rsidRDefault="00D05D5E" w:rsidP="00D05D5E">
            <w:pPr>
              <w:jc w:val="both"/>
            </w:pPr>
            <w:r w:rsidRPr="00D938D1">
              <w:t xml:space="preserve">Благоустройство тротуара вдоль дороги от ул. </w:t>
            </w:r>
            <w:proofErr w:type="spellStart"/>
            <w:r w:rsidRPr="00D938D1">
              <w:t>Фрунзенская</w:t>
            </w:r>
            <w:proofErr w:type="spellEnd"/>
            <w:r w:rsidRPr="00D938D1">
              <w:t xml:space="preserve"> по ул.1-я </w:t>
            </w:r>
            <w:proofErr w:type="spellStart"/>
            <w:r w:rsidRPr="00D938D1">
              <w:t>Комовская</w:t>
            </w:r>
            <w:proofErr w:type="spellEnd"/>
          </w:p>
        </w:tc>
      </w:tr>
      <w:tr w:rsidR="00D05D5E" w:rsidRPr="00D938D1" w:rsidTr="00D05D5E">
        <w:trPr>
          <w:trHeight w:val="352"/>
        </w:trPr>
        <w:tc>
          <w:tcPr>
            <w:tcW w:w="427" w:type="pct"/>
            <w:vAlign w:val="center"/>
          </w:tcPr>
          <w:p w:rsidR="00D05D5E" w:rsidRPr="00D938D1" w:rsidRDefault="00D05D5E" w:rsidP="00D05D5E">
            <w:pPr>
              <w:jc w:val="center"/>
            </w:pPr>
            <w:r w:rsidRPr="00D938D1">
              <w:t>11</w:t>
            </w:r>
          </w:p>
        </w:tc>
        <w:tc>
          <w:tcPr>
            <w:tcW w:w="4573" w:type="pct"/>
            <w:vAlign w:val="center"/>
          </w:tcPr>
          <w:p w:rsidR="00D05D5E" w:rsidRPr="00D938D1" w:rsidRDefault="00D05D5E" w:rsidP="00D05D5E">
            <w:pPr>
              <w:jc w:val="both"/>
            </w:pPr>
            <w:r w:rsidRPr="00D938D1">
              <w:t>Благоустройство улицы Школьный проезд</w:t>
            </w:r>
          </w:p>
        </w:tc>
      </w:tr>
      <w:tr w:rsidR="00D05D5E" w:rsidRPr="00D938D1" w:rsidTr="00D05D5E">
        <w:trPr>
          <w:trHeight w:val="352"/>
        </w:trPr>
        <w:tc>
          <w:tcPr>
            <w:tcW w:w="427" w:type="pct"/>
            <w:vAlign w:val="center"/>
          </w:tcPr>
          <w:p w:rsidR="00D05D5E" w:rsidRPr="00D938D1" w:rsidRDefault="00D05D5E" w:rsidP="00D05D5E">
            <w:pPr>
              <w:jc w:val="center"/>
            </w:pPr>
            <w:r w:rsidRPr="00D938D1">
              <w:t>12</w:t>
            </w:r>
          </w:p>
        </w:tc>
        <w:tc>
          <w:tcPr>
            <w:tcW w:w="4573" w:type="pct"/>
            <w:vAlign w:val="center"/>
          </w:tcPr>
          <w:p w:rsidR="00D05D5E" w:rsidRPr="00D938D1" w:rsidRDefault="00D05D5E" w:rsidP="00D05D5E">
            <w:pPr>
              <w:jc w:val="both"/>
            </w:pPr>
            <w:r w:rsidRPr="00D938D1">
              <w:t xml:space="preserve">Общественная территория </w:t>
            </w:r>
            <w:proofErr w:type="gramStart"/>
            <w:r w:rsidRPr="00D938D1">
              <w:t>в прибрежной зоне от моста по улице Интернациональная до моста по улице</w:t>
            </w:r>
            <w:proofErr w:type="gramEnd"/>
            <w:r w:rsidRPr="00D938D1">
              <w:t xml:space="preserve"> Центральный проезд</w:t>
            </w:r>
          </w:p>
        </w:tc>
      </w:tr>
      <w:tr w:rsidR="00D05D5E" w:rsidRPr="00D938D1" w:rsidTr="00D05D5E">
        <w:trPr>
          <w:trHeight w:val="352"/>
        </w:trPr>
        <w:tc>
          <w:tcPr>
            <w:tcW w:w="427" w:type="pct"/>
            <w:vAlign w:val="center"/>
          </w:tcPr>
          <w:p w:rsidR="00D05D5E" w:rsidRPr="00D938D1" w:rsidRDefault="00D05D5E" w:rsidP="00D05D5E">
            <w:pPr>
              <w:jc w:val="center"/>
            </w:pPr>
            <w:r w:rsidRPr="00D938D1">
              <w:t>13</w:t>
            </w:r>
          </w:p>
        </w:tc>
        <w:tc>
          <w:tcPr>
            <w:tcW w:w="4573" w:type="pct"/>
            <w:vAlign w:val="center"/>
          </w:tcPr>
          <w:p w:rsidR="00D05D5E" w:rsidRPr="00D938D1" w:rsidRDefault="00D05D5E" w:rsidP="00D05D5E">
            <w:pPr>
              <w:jc w:val="both"/>
            </w:pPr>
            <w:r w:rsidRPr="00D938D1">
              <w:t>Общественная территория в прибрежной зоне от моста по улице Центральный проезд до гидротехнического сооружения (плотина)</w:t>
            </w:r>
          </w:p>
        </w:tc>
      </w:tr>
      <w:tr w:rsidR="00D05D5E" w:rsidRPr="00D938D1" w:rsidTr="00D05D5E">
        <w:trPr>
          <w:trHeight w:val="352"/>
        </w:trPr>
        <w:tc>
          <w:tcPr>
            <w:tcW w:w="427" w:type="pct"/>
            <w:vAlign w:val="center"/>
          </w:tcPr>
          <w:p w:rsidR="00D05D5E" w:rsidRPr="00D938D1" w:rsidRDefault="00D05D5E" w:rsidP="00D05D5E">
            <w:pPr>
              <w:jc w:val="center"/>
            </w:pPr>
            <w:r w:rsidRPr="00D938D1">
              <w:t>14</w:t>
            </w:r>
          </w:p>
        </w:tc>
        <w:tc>
          <w:tcPr>
            <w:tcW w:w="4573" w:type="pct"/>
            <w:vAlign w:val="center"/>
          </w:tcPr>
          <w:p w:rsidR="00D05D5E" w:rsidRPr="00D938D1" w:rsidRDefault="00D05D5E" w:rsidP="00D05D5E">
            <w:r w:rsidRPr="00D938D1">
              <w:t xml:space="preserve">Благоустройство общественных территорий в </w:t>
            </w:r>
            <w:proofErr w:type="spellStart"/>
            <w:r w:rsidRPr="00D938D1">
              <w:t>мкр</w:t>
            </w:r>
            <w:proofErr w:type="spellEnd"/>
            <w:r w:rsidRPr="00D938D1">
              <w:t xml:space="preserve">. Красные Сосенки (ул. Гвардейская, ул. </w:t>
            </w:r>
            <w:proofErr w:type="spellStart"/>
            <w:r w:rsidRPr="00D938D1">
              <w:t>Новоженова</w:t>
            </w:r>
            <w:proofErr w:type="spellEnd"/>
            <w:r w:rsidRPr="00D938D1">
              <w:t>, территория Дом культуры Российской Армии)</w:t>
            </w:r>
          </w:p>
        </w:tc>
      </w:tr>
      <w:tr w:rsidR="00D05D5E" w:rsidRPr="00D938D1" w:rsidTr="00D05D5E">
        <w:trPr>
          <w:trHeight w:val="352"/>
        </w:trPr>
        <w:tc>
          <w:tcPr>
            <w:tcW w:w="427" w:type="pct"/>
            <w:vAlign w:val="center"/>
          </w:tcPr>
          <w:p w:rsidR="00D05D5E" w:rsidRPr="00D938D1" w:rsidRDefault="00D05D5E" w:rsidP="00D05D5E">
            <w:pPr>
              <w:jc w:val="center"/>
            </w:pPr>
            <w:r w:rsidRPr="00D938D1">
              <w:t>15</w:t>
            </w:r>
          </w:p>
        </w:tc>
        <w:tc>
          <w:tcPr>
            <w:tcW w:w="4573" w:type="pct"/>
            <w:vAlign w:val="center"/>
          </w:tcPr>
          <w:p w:rsidR="00D05D5E" w:rsidRPr="00D938D1" w:rsidRDefault="00D05D5E" w:rsidP="00D05D5E">
            <w:r w:rsidRPr="00D938D1">
              <w:t xml:space="preserve">Тротуар по ул. Щорса от </w:t>
            </w:r>
            <w:proofErr w:type="spellStart"/>
            <w:r w:rsidRPr="00D938D1">
              <w:t>д</w:t>
            </w:r>
            <w:proofErr w:type="spellEnd"/>
            <w:r w:rsidRPr="00D938D1">
              <w:t xml:space="preserve">/с «Родничок» до ул. </w:t>
            </w:r>
            <w:proofErr w:type="gramStart"/>
            <w:r w:rsidRPr="00D938D1">
              <w:t>Индустриальная</w:t>
            </w:r>
            <w:proofErr w:type="gramEnd"/>
          </w:p>
        </w:tc>
      </w:tr>
      <w:tr w:rsidR="00D05D5E" w:rsidRPr="00D938D1" w:rsidTr="00D05D5E">
        <w:trPr>
          <w:trHeight w:val="352"/>
        </w:trPr>
        <w:tc>
          <w:tcPr>
            <w:tcW w:w="427" w:type="pct"/>
            <w:vAlign w:val="center"/>
          </w:tcPr>
          <w:p w:rsidR="00D05D5E" w:rsidRPr="00D938D1" w:rsidRDefault="00D05D5E" w:rsidP="00D05D5E">
            <w:pPr>
              <w:jc w:val="center"/>
            </w:pPr>
            <w:r w:rsidRPr="00D938D1">
              <w:t>16</w:t>
            </w:r>
          </w:p>
        </w:tc>
        <w:tc>
          <w:tcPr>
            <w:tcW w:w="4573" w:type="pct"/>
            <w:vAlign w:val="center"/>
          </w:tcPr>
          <w:p w:rsidR="00D05D5E" w:rsidRPr="00D938D1" w:rsidRDefault="00D05D5E" w:rsidP="00D05D5E">
            <w:r w:rsidRPr="00D938D1">
              <w:t xml:space="preserve">Тротуар в пос. </w:t>
            </w:r>
            <w:proofErr w:type="spellStart"/>
            <w:r w:rsidRPr="00D938D1">
              <w:t>Грозилово</w:t>
            </w:r>
            <w:proofErr w:type="spellEnd"/>
            <w:r w:rsidRPr="00D938D1">
              <w:t xml:space="preserve"> от ул. </w:t>
            </w:r>
            <w:proofErr w:type="gramStart"/>
            <w:r w:rsidRPr="00D938D1">
              <w:t>Шоссейная</w:t>
            </w:r>
            <w:proofErr w:type="gramEnd"/>
            <w:r w:rsidRPr="00D938D1">
              <w:t xml:space="preserve"> вдоль автомобильной дороги</w:t>
            </w:r>
          </w:p>
        </w:tc>
      </w:tr>
      <w:tr w:rsidR="00D05D5E" w:rsidRPr="00D938D1" w:rsidTr="00D05D5E">
        <w:trPr>
          <w:trHeight w:val="352"/>
        </w:trPr>
        <w:tc>
          <w:tcPr>
            <w:tcW w:w="427" w:type="pct"/>
            <w:vAlign w:val="center"/>
          </w:tcPr>
          <w:p w:rsidR="00D05D5E" w:rsidRPr="00D938D1" w:rsidRDefault="00D05D5E" w:rsidP="00D05D5E">
            <w:pPr>
              <w:jc w:val="center"/>
            </w:pPr>
            <w:r w:rsidRPr="00D938D1">
              <w:t>17</w:t>
            </w:r>
          </w:p>
        </w:tc>
        <w:tc>
          <w:tcPr>
            <w:tcW w:w="4573" w:type="pct"/>
            <w:vAlign w:val="center"/>
          </w:tcPr>
          <w:p w:rsidR="00D05D5E" w:rsidRPr="00D938D1" w:rsidRDefault="00D05D5E" w:rsidP="00D05D5E">
            <w:r w:rsidRPr="00D938D1">
              <w:t xml:space="preserve">Тротуар по улице Красноармейский проезд от ул. </w:t>
            </w:r>
            <w:proofErr w:type="spellStart"/>
            <w:r w:rsidRPr="00D938D1">
              <w:t>Шестагинская</w:t>
            </w:r>
            <w:proofErr w:type="spellEnd"/>
            <w:r w:rsidRPr="00D938D1">
              <w:t xml:space="preserve"> до ул. </w:t>
            </w:r>
            <w:proofErr w:type="gramStart"/>
            <w:r w:rsidRPr="00D938D1">
              <w:t>Спортивная</w:t>
            </w:r>
            <w:proofErr w:type="gramEnd"/>
          </w:p>
        </w:tc>
      </w:tr>
      <w:tr w:rsidR="00D05D5E" w:rsidRPr="00D938D1" w:rsidTr="00D05D5E">
        <w:trPr>
          <w:trHeight w:val="352"/>
        </w:trPr>
        <w:tc>
          <w:tcPr>
            <w:tcW w:w="427" w:type="pct"/>
            <w:vAlign w:val="center"/>
          </w:tcPr>
          <w:p w:rsidR="00D05D5E" w:rsidRPr="00D938D1" w:rsidRDefault="00D05D5E" w:rsidP="00D05D5E">
            <w:pPr>
              <w:jc w:val="center"/>
            </w:pPr>
            <w:r w:rsidRPr="00D938D1">
              <w:t>18</w:t>
            </w:r>
          </w:p>
        </w:tc>
        <w:tc>
          <w:tcPr>
            <w:tcW w:w="4573" w:type="pct"/>
            <w:vAlign w:val="center"/>
          </w:tcPr>
          <w:p w:rsidR="00D05D5E" w:rsidRPr="00D938D1" w:rsidRDefault="00D05D5E" w:rsidP="00D05D5E">
            <w:r w:rsidRPr="00D938D1">
              <w:t xml:space="preserve">Тротуар по ул. </w:t>
            </w:r>
            <w:proofErr w:type="gramStart"/>
            <w:r w:rsidRPr="00D938D1">
              <w:t>Футбольная</w:t>
            </w:r>
            <w:proofErr w:type="gramEnd"/>
            <w:r w:rsidRPr="00D938D1">
              <w:t xml:space="preserve"> от ул. Красных Зорь до ул. </w:t>
            </w:r>
            <w:proofErr w:type="spellStart"/>
            <w:r w:rsidRPr="00D938D1">
              <w:t>Шестагинская</w:t>
            </w:r>
            <w:proofErr w:type="spellEnd"/>
          </w:p>
        </w:tc>
      </w:tr>
      <w:tr w:rsidR="00D05D5E" w:rsidRPr="00D938D1" w:rsidTr="00D05D5E">
        <w:trPr>
          <w:trHeight w:val="352"/>
        </w:trPr>
        <w:tc>
          <w:tcPr>
            <w:tcW w:w="427" w:type="pct"/>
            <w:vAlign w:val="center"/>
          </w:tcPr>
          <w:p w:rsidR="00D05D5E" w:rsidRPr="00D938D1" w:rsidRDefault="00D05D5E" w:rsidP="00D05D5E">
            <w:pPr>
              <w:jc w:val="center"/>
            </w:pPr>
            <w:r w:rsidRPr="00D938D1">
              <w:t>19</w:t>
            </w:r>
          </w:p>
        </w:tc>
        <w:tc>
          <w:tcPr>
            <w:tcW w:w="4573" w:type="pct"/>
            <w:vAlign w:val="center"/>
          </w:tcPr>
          <w:p w:rsidR="00D05D5E" w:rsidRPr="00D938D1" w:rsidRDefault="00D05D5E" w:rsidP="00D05D5E">
            <w:r w:rsidRPr="00D938D1">
              <w:t>Благоустройство тротуара по ул. 8 Марта от вокзальной площади до ул. Социалистическая</w:t>
            </w:r>
          </w:p>
        </w:tc>
      </w:tr>
      <w:tr w:rsidR="00D05D5E" w:rsidRPr="00D938D1" w:rsidTr="00D05D5E">
        <w:trPr>
          <w:trHeight w:val="352"/>
        </w:trPr>
        <w:tc>
          <w:tcPr>
            <w:tcW w:w="427" w:type="pct"/>
            <w:vAlign w:val="center"/>
          </w:tcPr>
          <w:p w:rsidR="00D05D5E" w:rsidRPr="00D938D1" w:rsidRDefault="00D05D5E" w:rsidP="00D05D5E">
            <w:pPr>
              <w:jc w:val="center"/>
            </w:pPr>
            <w:r w:rsidRPr="00D938D1">
              <w:t>20</w:t>
            </w:r>
          </w:p>
        </w:tc>
        <w:tc>
          <w:tcPr>
            <w:tcW w:w="4573" w:type="pct"/>
            <w:vAlign w:val="center"/>
          </w:tcPr>
          <w:p w:rsidR="00D05D5E" w:rsidRPr="00D938D1" w:rsidRDefault="00D05D5E" w:rsidP="00D05D5E">
            <w:r w:rsidRPr="00D938D1">
              <w:t xml:space="preserve">Тротуар по ул. </w:t>
            </w:r>
            <w:proofErr w:type="spellStart"/>
            <w:r w:rsidRPr="00D938D1">
              <w:t>Шестагинский</w:t>
            </w:r>
            <w:proofErr w:type="spellEnd"/>
            <w:r w:rsidRPr="00D938D1">
              <w:t xml:space="preserve"> проезд</w:t>
            </w:r>
          </w:p>
        </w:tc>
      </w:tr>
      <w:tr w:rsidR="00D05D5E" w:rsidRPr="00D938D1" w:rsidTr="00D05D5E">
        <w:trPr>
          <w:trHeight w:val="352"/>
        </w:trPr>
        <w:tc>
          <w:tcPr>
            <w:tcW w:w="427" w:type="pct"/>
            <w:vAlign w:val="center"/>
          </w:tcPr>
          <w:p w:rsidR="00D05D5E" w:rsidRPr="00D938D1" w:rsidRDefault="00D05D5E" w:rsidP="00D05D5E">
            <w:pPr>
              <w:jc w:val="center"/>
            </w:pPr>
            <w:r w:rsidRPr="00D938D1">
              <w:t>21</w:t>
            </w:r>
          </w:p>
        </w:tc>
        <w:tc>
          <w:tcPr>
            <w:tcW w:w="4573" w:type="pct"/>
            <w:vAlign w:val="center"/>
          </w:tcPr>
          <w:p w:rsidR="00D05D5E" w:rsidRPr="00D938D1" w:rsidRDefault="00D05D5E" w:rsidP="00D05D5E">
            <w:proofErr w:type="gramStart"/>
            <w:r w:rsidRPr="00D938D1">
              <w:t xml:space="preserve">Тротуар от магазина «Василевский» (ул. Кооперативная) – ул. </w:t>
            </w:r>
            <w:proofErr w:type="spellStart"/>
            <w:r w:rsidRPr="00D938D1">
              <w:t>Лежневская</w:t>
            </w:r>
            <w:proofErr w:type="spellEnd"/>
            <w:r w:rsidRPr="00D938D1">
              <w:t xml:space="preserve"> – ул. 40 лет Октября – ул. Григорьевская (до конечной остановки общественного транспорта)</w:t>
            </w:r>
            <w:proofErr w:type="gramEnd"/>
          </w:p>
        </w:tc>
      </w:tr>
    </w:tbl>
    <w:p w:rsidR="00D05D5E" w:rsidRPr="00D938D1" w:rsidRDefault="00D05D5E" w:rsidP="00D05D5E">
      <w:pPr>
        <w:jc w:val="center"/>
      </w:pPr>
    </w:p>
    <w:p w:rsidR="00D05D5E" w:rsidRPr="00D938D1" w:rsidRDefault="00D05D5E" w:rsidP="00D05D5E">
      <w:pPr>
        <w:jc w:val="center"/>
      </w:pPr>
      <w:r w:rsidRPr="00D938D1">
        <w:t xml:space="preserve">Перечень общественных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2018 году</w:t>
      </w:r>
    </w:p>
    <w:tbl>
      <w:tblPr>
        <w:tblW w:w="5000" w:type="pct"/>
        <w:tblInd w:w="2" w:type="dxa"/>
        <w:tblLook w:val="00A0"/>
      </w:tblPr>
      <w:tblGrid>
        <w:gridCol w:w="1098"/>
        <w:gridCol w:w="9322"/>
      </w:tblGrid>
      <w:tr w:rsidR="00D05D5E" w:rsidRPr="00D938D1" w:rsidTr="00D05D5E">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473" w:type="pct"/>
            <w:tcBorders>
              <w:top w:val="single" w:sz="4" w:space="0" w:color="auto"/>
              <w:left w:val="nil"/>
              <w:bottom w:val="single" w:sz="4" w:space="0" w:color="auto"/>
              <w:right w:val="single" w:sz="4" w:space="0" w:color="auto"/>
            </w:tcBorders>
            <w:noWrap/>
            <w:vAlign w:val="bottom"/>
          </w:tcPr>
          <w:p w:rsidR="00D05D5E" w:rsidRPr="00D938D1" w:rsidRDefault="00D05D5E" w:rsidP="00D05D5E">
            <w:pPr>
              <w:jc w:val="center"/>
            </w:pPr>
            <w:r w:rsidRPr="00D938D1">
              <w:t>Наименование общественной территории</w:t>
            </w:r>
          </w:p>
        </w:tc>
      </w:tr>
      <w:tr w:rsidR="00D05D5E" w:rsidRPr="00D938D1" w:rsidTr="00D05D5E">
        <w:trPr>
          <w:trHeight w:val="300"/>
        </w:trPr>
        <w:tc>
          <w:tcPr>
            <w:tcW w:w="527" w:type="pct"/>
            <w:tcBorders>
              <w:top w:val="nil"/>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1</w:t>
            </w:r>
          </w:p>
        </w:tc>
        <w:tc>
          <w:tcPr>
            <w:tcW w:w="4473" w:type="pct"/>
            <w:tcBorders>
              <w:top w:val="nil"/>
              <w:left w:val="nil"/>
              <w:bottom w:val="single" w:sz="4" w:space="0" w:color="auto"/>
              <w:right w:val="single" w:sz="4" w:space="0" w:color="auto"/>
            </w:tcBorders>
            <w:noWrap/>
            <w:vAlign w:val="bottom"/>
          </w:tcPr>
          <w:p w:rsidR="00D05D5E" w:rsidRPr="00D938D1" w:rsidRDefault="00D05D5E" w:rsidP="00D05D5E">
            <w:pPr>
              <w:jc w:val="center"/>
            </w:pPr>
            <w:r w:rsidRPr="00D938D1">
              <w:t xml:space="preserve">Сквер по ул. </w:t>
            </w:r>
            <w:proofErr w:type="spellStart"/>
            <w:r w:rsidRPr="00D938D1">
              <w:t>Сергеевская</w:t>
            </w:r>
            <w:proofErr w:type="spellEnd"/>
            <w:r w:rsidRPr="00D938D1">
              <w:t xml:space="preserve"> (сквер напротив ХБК)</w:t>
            </w:r>
          </w:p>
        </w:tc>
      </w:tr>
    </w:tbl>
    <w:p w:rsidR="00D05D5E" w:rsidRPr="00D938D1" w:rsidRDefault="00D05D5E" w:rsidP="00D05D5E">
      <w:pPr>
        <w:jc w:val="center"/>
      </w:pPr>
    </w:p>
    <w:p w:rsidR="00D05D5E" w:rsidRPr="00D938D1" w:rsidRDefault="00D05D5E" w:rsidP="00D05D5E">
      <w:pPr>
        <w:jc w:val="center"/>
      </w:pPr>
      <w:r w:rsidRPr="00D938D1">
        <w:t xml:space="preserve">Перечень общественных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2019 году</w:t>
      </w:r>
    </w:p>
    <w:tbl>
      <w:tblPr>
        <w:tblW w:w="5000" w:type="pct"/>
        <w:tblInd w:w="2" w:type="dxa"/>
        <w:tblLayout w:type="fixed"/>
        <w:tblLook w:val="00A0"/>
      </w:tblPr>
      <w:tblGrid>
        <w:gridCol w:w="1098"/>
        <w:gridCol w:w="9322"/>
      </w:tblGrid>
      <w:tr w:rsidR="00D05D5E" w:rsidRPr="00D938D1" w:rsidTr="00D05D5E">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473" w:type="pct"/>
            <w:tcBorders>
              <w:top w:val="single" w:sz="4" w:space="0" w:color="auto"/>
              <w:left w:val="nil"/>
              <w:bottom w:val="single" w:sz="4" w:space="0" w:color="auto"/>
              <w:right w:val="single" w:sz="4" w:space="0" w:color="auto"/>
            </w:tcBorders>
            <w:noWrap/>
            <w:vAlign w:val="bottom"/>
          </w:tcPr>
          <w:p w:rsidR="00D05D5E" w:rsidRPr="00D938D1" w:rsidRDefault="00D05D5E" w:rsidP="00D05D5E">
            <w:pPr>
              <w:jc w:val="center"/>
            </w:pPr>
            <w:r w:rsidRPr="00D938D1">
              <w:t>Наименование общественной территории</w:t>
            </w:r>
          </w:p>
        </w:tc>
      </w:tr>
      <w:tr w:rsidR="00D05D5E" w:rsidRPr="00D938D1" w:rsidTr="00D05D5E">
        <w:trPr>
          <w:trHeight w:val="300"/>
        </w:trPr>
        <w:tc>
          <w:tcPr>
            <w:tcW w:w="527"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w:t>
            </w:r>
          </w:p>
        </w:tc>
        <w:tc>
          <w:tcPr>
            <w:tcW w:w="4473" w:type="pct"/>
            <w:tcBorders>
              <w:top w:val="nil"/>
              <w:left w:val="nil"/>
              <w:bottom w:val="single" w:sz="4" w:space="0" w:color="auto"/>
              <w:right w:val="single" w:sz="4" w:space="0" w:color="auto"/>
            </w:tcBorders>
            <w:noWrap/>
            <w:vAlign w:val="bottom"/>
          </w:tcPr>
          <w:p w:rsidR="00D05D5E" w:rsidRPr="00D938D1" w:rsidRDefault="00D05D5E" w:rsidP="00D05D5E">
            <w:pPr>
              <w:jc w:val="both"/>
            </w:pPr>
            <w:r w:rsidRPr="00D938D1">
              <w:t>Благоустройство пешеходной дорожки/лестничного марша от ул. Гористая к пешеходному мосту через р. Вязьма (возле ТЦ «ВЕГА») (1 этап)</w:t>
            </w:r>
          </w:p>
        </w:tc>
      </w:tr>
    </w:tbl>
    <w:p w:rsidR="00D05D5E" w:rsidRPr="00D938D1" w:rsidRDefault="00D05D5E" w:rsidP="00D05D5E">
      <w:pPr>
        <w:jc w:val="center"/>
      </w:pPr>
    </w:p>
    <w:p w:rsidR="00D05D5E" w:rsidRPr="00D938D1" w:rsidRDefault="00D05D5E" w:rsidP="00D05D5E">
      <w:pPr>
        <w:jc w:val="center"/>
      </w:pPr>
      <w:r w:rsidRPr="00D938D1">
        <w:t xml:space="preserve">Перечень общественных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2020 году</w:t>
      </w:r>
    </w:p>
    <w:tbl>
      <w:tblPr>
        <w:tblW w:w="5000" w:type="pct"/>
        <w:tblInd w:w="2" w:type="dxa"/>
        <w:tblLayout w:type="fixed"/>
        <w:tblLook w:val="00A0"/>
      </w:tblPr>
      <w:tblGrid>
        <w:gridCol w:w="1098"/>
        <w:gridCol w:w="9322"/>
      </w:tblGrid>
      <w:tr w:rsidR="00D05D5E" w:rsidRPr="00D938D1" w:rsidTr="00D05D5E">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473" w:type="pct"/>
            <w:tcBorders>
              <w:top w:val="single" w:sz="4" w:space="0" w:color="auto"/>
              <w:left w:val="nil"/>
              <w:bottom w:val="single" w:sz="4" w:space="0" w:color="auto"/>
              <w:right w:val="single" w:sz="4" w:space="0" w:color="auto"/>
            </w:tcBorders>
            <w:noWrap/>
            <w:vAlign w:val="bottom"/>
          </w:tcPr>
          <w:p w:rsidR="00D05D5E" w:rsidRPr="00D938D1" w:rsidRDefault="00D05D5E" w:rsidP="00D05D5E">
            <w:pPr>
              <w:jc w:val="center"/>
            </w:pPr>
            <w:r w:rsidRPr="00D938D1">
              <w:t>Наименование общественной территории</w:t>
            </w:r>
          </w:p>
        </w:tc>
      </w:tr>
      <w:tr w:rsidR="00D05D5E" w:rsidRPr="00D938D1" w:rsidTr="00D05D5E">
        <w:trPr>
          <w:trHeight w:val="300"/>
        </w:trPr>
        <w:tc>
          <w:tcPr>
            <w:tcW w:w="527"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w:t>
            </w:r>
          </w:p>
        </w:tc>
        <w:tc>
          <w:tcPr>
            <w:tcW w:w="4473" w:type="pct"/>
            <w:tcBorders>
              <w:top w:val="nil"/>
              <w:left w:val="nil"/>
              <w:bottom w:val="single" w:sz="4" w:space="0" w:color="auto"/>
              <w:right w:val="single" w:sz="4" w:space="0" w:color="auto"/>
            </w:tcBorders>
            <w:noWrap/>
            <w:vAlign w:val="bottom"/>
          </w:tcPr>
          <w:p w:rsidR="00D05D5E" w:rsidRPr="00D938D1" w:rsidRDefault="00D05D5E" w:rsidP="00D05D5E">
            <w:pPr>
              <w:jc w:val="both"/>
            </w:pPr>
            <w:r w:rsidRPr="00D938D1">
              <w:t>Реновация парка «Красные Сосенки» и набережной реки Вязьма (2 часть)</w:t>
            </w:r>
          </w:p>
        </w:tc>
      </w:tr>
    </w:tbl>
    <w:p w:rsidR="00D05D5E" w:rsidRPr="00D938D1" w:rsidRDefault="00D05D5E" w:rsidP="00D05D5E">
      <w:pPr>
        <w:jc w:val="center"/>
      </w:pPr>
    </w:p>
    <w:p w:rsidR="00D05D5E" w:rsidRPr="00D938D1" w:rsidRDefault="00D05D5E" w:rsidP="00D05D5E">
      <w:pPr>
        <w:jc w:val="center"/>
      </w:pPr>
      <w:r w:rsidRPr="00D938D1">
        <w:t xml:space="preserve">Перечень общественных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2021 году</w:t>
      </w:r>
    </w:p>
    <w:tbl>
      <w:tblPr>
        <w:tblW w:w="5000" w:type="pct"/>
        <w:tblInd w:w="2" w:type="dxa"/>
        <w:tblLayout w:type="fixed"/>
        <w:tblLook w:val="00A0"/>
      </w:tblPr>
      <w:tblGrid>
        <w:gridCol w:w="1098"/>
        <w:gridCol w:w="9322"/>
      </w:tblGrid>
      <w:tr w:rsidR="00D05D5E" w:rsidRPr="00D938D1" w:rsidTr="00D05D5E">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473" w:type="pct"/>
            <w:tcBorders>
              <w:top w:val="single" w:sz="4" w:space="0" w:color="auto"/>
              <w:left w:val="nil"/>
              <w:bottom w:val="single" w:sz="4" w:space="0" w:color="auto"/>
              <w:right w:val="single" w:sz="4" w:space="0" w:color="auto"/>
            </w:tcBorders>
            <w:noWrap/>
            <w:vAlign w:val="bottom"/>
          </w:tcPr>
          <w:p w:rsidR="00D05D5E" w:rsidRPr="00D938D1" w:rsidRDefault="00D05D5E" w:rsidP="00D05D5E">
            <w:pPr>
              <w:jc w:val="center"/>
            </w:pPr>
            <w:r w:rsidRPr="00D938D1">
              <w:t>Наименование общественной территории</w:t>
            </w:r>
          </w:p>
        </w:tc>
      </w:tr>
      <w:tr w:rsidR="00D05D5E" w:rsidRPr="00D938D1" w:rsidTr="00D05D5E">
        <w:trPr>
          <w:trHeight w:val="300"/>
        </w:trPr>
        <w:tc>
          <w:tcPr>
            <w:tcW w:w="527"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w:t>
            </w:r>
          </w:p>
        </w:tc>
        <w:tc>
          <w:tcPr>
            <w:tcW w:w="4473" w:type="pct"/>
            <w:tcBorders>
              <w:top w:val="nil"/>
              <w:left w:val="nil"/>
              <w:bottom w:val="single" w:sz="4" w:space="0" w:color="auto"/>
              <w:right w:val="single" w:sz="4" w:space="0" w:color="auto"/>
            </w:tcBorders>
            <w:noWrap/>
            <w:vAlign w:val="bottom"/>
          </w:tcPr>
          <w:p w:rsidR="00D05D5E" w:rsidRPr="00D938D1" w:rsidRDefault="00D05D5E" w:rsidP="00D05D5E">
            <w:pPr>
              <w:jc w:val="both"/>
            </w:pPr>
            <w:r w:rsidRPr="00D938D1">
              <w:t>Благоустройство пешеходной дорожки/лестничного марша от ул. Гористая к пешеходному мосту через р. Вязьма (возле ТЦ «ВЕГА») (2 этап)</w:t>
            </w:r>
          </w:p>
        </w:tc>
      </w:tr>
    </w:tbl>
    <w:p w:rsidR="00D05D5E" w:rsidRPr="00D938D1" w:rsidRDefault="00D05D5E" w:rsidP="00D05D5E">
      <w:pPr>
        <w:jc w:val="both"/>
      </w:pPr>
    </w:p>
    <w:p w:rsidR="00D05D5E" w:rsidRPr="00D938D1" w:rsidRDefault="00D05D5E" w:rsidP="00D05D5E">
      <w:pPr>
        <w:jc w:val="center"/>
      </w:pPr>
      <w:r w:rsidRPr="00D938D1">
        <w:t xml:space="preserve">Перечень общественных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2022 году</w:t>
      </w:r>
    </w:p>
    <w:tbl>
      <w:tblPr>
        <w:tblW w:w="5000" w:type="pct"/>
        <w:tblInd w:w="2" w:type="dxa"/>
        <w:tblLayout w:type="fixed"/>
        <w:tblLook w:val="00A0"/>
      </w:tblPr>
      <w:tblGrid>
        <w:gridCol w:w="1098"/>
        <w:gridCol w:w="9322"/>
      </w:tblGrid>
      <w:tr w:rsidR="00D05D5E" w:rsidRPr="00D938D1" w:rsidTr="00D05D5E">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473" w:type="pct"/>
            <w:tcBorders>
              <w:top w:val="single" w:sz="4" w:space="0" w:color="auto"/>
              <w:left w:val="nil"/>
              <w:bottom w:val="single" w:sz="4" w:space="0" w:color="auto"/>
              <w:right w:val="single" w:sz="4" w:space="0" w:color="auto"/>
            </w:tcBorders>
            <w:noWrap/>
            <w:vAlign w:val="bottom"/>
          </w:tcPr>
          <w:p w:rsidR="00D05D5E" w:rsidRPr="00D938D1" w:rsidRDefault="00D05D5E" w:rsidP="00D05D5E">
            <w:pPr>
              <w:jc w:val="center"/>
            </w:pPr>
            <w:r w:rsidRPr="00D938D1">
              <w:t>Наименование общественной территории</w:t>
            </w:r>
          </w:p>
        </w:tc>
      </w:tr>
      <w:tr w:rsidR="00D05D5E" w:rsidRPr="00D938D1" w:rsidTr="00D05D5E">
        <w:trPr>
          <w:trHeight w:val="300"/>
        </w:trPr>
        <w:tc>
          <w:tcPr>
            <w:tcW w:w="527"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w:t>
            </w:r>
          </w:p>
        </w:tc>
        <w:tc>
          <w:tcPr>
            <w:tcW w:w="4473" w:type="pct"/>
            <w:tcBorders>
              <w:top w:val="nil"/>
              <w:left w:val="nil"/>
              <w:bottom w:val="single" w:sz="4" w:space="0" w:color="auto"/>
              <w:right w:val="single" w:sz="4" w:space="0" w:color="auto"/>
            </w:tcBorders>
            <w:noWrap/>
            <w:vAlign w:val="bottom"/>
          </w:tcPr>
          <w:p w:rsidR="00D05D5E" w:rsidRPr="00D938D1" w:rsidRDefault="00D05D5E" w:rsidP="00D05D5E">
            <w:pPr>
              <w:jc w:val="both"/>
            </w:pPr>
            <w:r w:rsidRPr="00D938D1">
              <w:t xml:space="preserve">Благоустройство общественных территорий в </w:t>
            </w:r>
            <w:proofErr w:type="spellStart"/>
            <w:r w:rsidRPr="00D938D1">
              <w:t>мкр</w:t>
            </w:r>
            <w:proofErr w:type="spellEnd"/>
            <w:r w:rsidRPr="00D938D1">
              <w:t xml:space="preserve">. Красные Сосенки (ул. Гвардейская, </w:t>
            </w:r>
            <w:r w:rsidRPr="00D938D1">
              <w:lastRenderedPageBreak/>
              <w:t xml:space="preserve">ул. </w:t>
            </w:r>
            <w:proofErr w:type="spellStart"/>
            <w:r w:rsidRPr="00D938D1">
              <w:t>Новоженова</w:t>
            </w:r>
            <w:proofErr w:type="spellEnd"/>
            <w:r w:rsidRPr="00D938D1">
              <w:t>, территория Дом культуры Российской Армии)</w:t>
            </w:r>
            <w:r w:rsidRPr="003F0DE8">
              <w:t>1-й этап</w:t>
            </w:r>
          </w:p>
        </w:tc>
      </w:tr>
    </w:tbl>
    <w:p w:rsidR="00D05D5E" w:rsidRPr="00D938D1" w:rsidRDefault="00D05D5E" w:rsidP="00D05D5E">
      <w:pPr>
        <w:jc w:val="center"/>
      </w:pPr>
    </w:p>
    <w:p w:rsidR="00D05D5E" w:rsidRPr="00D938D1" w:rsidRDefault="00D05D5E" w:rsidP="00D05D5E">
      <w:pPr>
        <w:jc w:val="center"/>
      </w:pPr>
      <w:r w:rsidRPr="00D938D1">
        <w:t xml:space="preserve">Перечень общественных территорий, расположенных на территории </w:t>
      </w:r>
      <w:proofErr w:type="gramStart"/>
      <w:r w:rsidRPr="00D938D1">
        <w:t>г</w:t>
      </w:r>
      <w:proofErr w:type="gramEnd"/>
      <w:r w:rsidRPr="00D938D1">
        <w:t>.о. Тейково  Ивановской области, подлежащих благоустройству в 2023 – 2024 годах*</w:t>
      </w:r>
    </w:p>
    <w:tbl>
      <w:tblPr>
        <w:tblW w:w="5000" w:type="pct"/>
        <w:tblInd w:w="2" w:type="dxa"/>
        <w:tblLayout w:type="fixed"/>
        <w:tblLook w:val="00A0"/>
      </w:tblPr>
      <w:tblGrid>
        <w:gridCol w:w="1098"/>
        <w:gridCol w:w="9322"/>
      </w:tblGrid>
      <w:tr w:rsidR="00D05D5E" w:rsidRPr="00D938D1" w:rsidTr="00D05D5E">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05D5E" w:rsidRPr="00D938D1" w:rsidRDefault="00D05D5E" w:rsidP="00D05D5E">
            <w:pPr>
              <w:jc w:val="center"/>
            </w:pPr>
            <w:r w:rsidRPr="00D938D1">
              <w:t xml:space="preserve">№ </w:t>
            </w:r>
            <w:proofErr w:type="spellStart"/>
            <w:proofErr w:type="gramStart"/>
            <w:r w:rsidRPr="00D938D1">
              <w:t>п</w:t>
            </w:r>
            <w:proofErr w:type="spellEnd"/>
            <w:proofErr w:type="gramEnd"/>
            <w:r w:rsidRPr="00D938D1">
              <w:t>/</w:t>
            </w:r>
            <w:proofErr w:type="spellStart"/>
            <w:r w:rsidRPr="00D938D1">
              <w:t>п</w:t>
            </w:r>
            <w:proofErr w:type="spellEnd"/>
          </w:p>
        </w:tc>
        <w:tc>
          <w:tcPr>
            <w:tcW w:w="4473" w:type="pct"/>
            <w:tcBorders>
              <w:top w:val="single" w:sz="4" w:space="0" w:color="auto"/>
              <w:left w:val="nil"/>
              <w:bottom w:val="single" w:sz="4" w:space="0" w:color="auto"/>
              <w:right w:val="single" w:sz="4" w:space="0" w:color="auto"/>
            </w:tcBorders>
            <w:noWrap/>
            <w:vAlign w:val="bottom"/>
          </w:tcPr>
          <w:p w:rsidR="00D05D5E" w:rsidRPr="00D938D1" w:rsidRDefault="00D05D5E" w:rsidP="00D05D5E">
            <w:pPr>
              <w:jc w:val="center"/>
            </w:pPr>
            <w:r w:rsidRPr="00D938D1">
              <w:t>Наименование общественной территории</w:t>
            </w:r>
          </w:p>
        </w:tc>
      </w:tr>
      <w:tr w:rsidR="00D05D5E" w:rsidRPr="00D938D1" w:rsidTr="00D05D5E">
        <w:trPr>
          <w:trHeight w:val="300"/>
        </w:trPr>
        <w:tc>
          <w:tcPr>
            <w:tcW w:w="527" w:type="pct"/>
            <w:tcBorders>
              <w:top w:val="nil"/>
              <w:left w:val="single" w:sz="4" w:space="0" w:color="auto"/>
              <w:bottom w:val="single" w:sz="4" w:space="0" w:color="auto"/>
              <w:right w:val="single" w:sz="4" w:space="0" w:color="auto"/>
            </w:tcBorders>
            <w:noWrap/>
            <w:vAlign w:val="center"/>
          </w:tcPr>
          <w:p w:rsidR="00D05D5E" w:rsidRPr="00D938D1" w:rsidRDefault="00D05D5E" w:rsidP="00D05D5E">
            <w:pPr>
              <w:jc w:val="center"/>
            </w:pPr>
            <w:r w:rsidRPr="00D938D1">
              <w:t>1</w:t>
            </w:r>
          </w:p>
        </w:tc>
        <w:tc>
          <w:tcPr>
            <w:tcW w:w="4473" w:type="pct"/>
            <w:tcBorders>
              <w:top w:val="nil"/>
              <w:left w:val="nil"/>
              <w:bottom w:val="single" w:sz="4" w:space="0" w:color="auto"/>
              <w:right w:val="single" w:sz="4" w:space="0" w:color="auto"/>
            </w:tcBorders>
            <w:noWrap/>
            <w:vAlign w:val="bottom"/>
          </w:tcPr>
          <w:p w:rsidR="00D05D5E" w:rsidRPr="00D938D1" w:rsidRDefault="00D05D5E" w:rsidP="00D05D5E">
            <w:pPr>
              <w:jc w:val="both"/>
            </w:pPr>
          </w:p>
        </w:tc>
      </w:tr>
    </w:tbl>
    <w:p w:rsidR="00D05D5E" w:rsidRPr="00D938D1" w:rsidRDefault="00D05D5E" w:rsidP="00D05D5E">
      <w:pPr>
        <w:jc w:val="both"/>
      </w:pPr>
    </w:p>
    <w:p w:rsidR="00D05D5E" w:rsidRPr="00D938D1" w:rsidRDefault="00D05D5E" w:rsidP="00D05D5E">
      <w:pPr>
        <w:jc w:val="both"/>
      </w:pPr>
      <w:r w:rsidRPr="00D938D1">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D05D5E" w:rsidRPr="00D938D1" w:rsidRDefault="00D05D5E" w:rsidP="00D05D5E">
      <w:pPr>
        <w:jc w:val="both"/>
      </w:pPr>
      <w:r w:rsidRPr="00D938D1">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D05D5E" w:rsidRPr="000237FE" w:rsidRDefault="00D05D5E" w:rsidP="00D05D5E">
      <w:pPr>
        <w:ind w:right="-1"/>
        <w:jc w:val="right"/>
      </w:pPr>
      <w:r w:rsidRPr="00D938D1">
        <w:br w:type="page"/>
      </w:r>
      <w:r w:rsidRPr="000237FE">
        <w:lastRenderedPageBreak/>
        <w:t xml:space="preserve">Приложение № </w:t>
      </w:r>
      <w:r>
        <w:t>18</w:t>
      </w:r>
    </w:p>
    <w:p w:rsidR="00D05D5E" w:rsidRDefault="00D05D5E" w:rsidP="00D05D5E">
      <w:pPr>
        <w:ind w:right="-1"/>
        <w:jc w:val="right"/>
      </w:pPr>
      <w:r w:rsidRPr="000237FE">
        <w:t xml:space="preserve">к постановлению администрации </w:t>
      </w:r>
    </w:p>
    <w:p w:rsidR="00D05D5E" w:rsidRDefault="00D05D5E" w:rsidP="00D05D5E">
      <w:pPr>
        <w:ind w:right="-1"/>
        <w:jc w:val="right"/>
      </w:pPr>
      <w:r>
        <w:t>городского округа</w:t>
      </w:r>
      <w:r w:rsidRPr="000237FE">
        <w:t xml:space="preserve"> Тейково</w:t>
      </w:r>
    </w:p>
    <w:p w:rsidR="00D05D5E" w:rsidRPr="000237FE" w:rsidRDefault="00D05D5E" w:rsidP="00D05D5E">
      <w:pPr>
        <w:ind w:right="-1"/>
        <w:jc w:val="right"/>
      </w:pPr>
      <w:r>
        <w:t>Ивановской области</w:t>
      </w:r>
    </w:p>
    <w:p w:rsidR="00D05D5E" w:rsidRDefault="00D05D5E" w:rsidP="00D05D5E">
      <w:pPr>
        <w:ind w:right="-1"/>
        <w:jc w:val="right"/>
      </w:pPr>
      <w:r w:rsidRPr="000237FE">
        <w:t xml:space="preserve"> </w:t>
      </w:r>
      <w:r>
        <w:t>от 27.12.2021 № 625</w:t>
      </w:r>
    </w:p>
    <w:p w:rsidR="00D05D5E" w:rsidRDefault="00D05D5E" w:rsidP="00D05D5E">
      <w:pPr>
        <w:ind w:right="-1"/>
        <w:jc w:val="center"/>
      </w:pPr>
    </w:p>
    <w:p w:rsidR="00D05D5E" w:rsidRPr="001A4324" w:rsidRDefault="00D05D5E" w:rsidP="00D05D5E">
      <w:pPr>
        <w:autoSpaceDE w:val="0"/>
        <w:autoSpaceDN w:val="0"/>
        <w:adjustRightInd w:val="0"/>
        <w:jc w:val="right"/>
      </w:pPr>
      <w:r w:rsidRPr="001A4324">
        <w:t xml:space="preserve">Приложение № </w:t>
      </w:r>
      <w:r>
        <w:t>7</w:t>
      </w:r>
    </w:p>
    <w:p w:rsidR="00D05D5E" w:rsidRPr="001A4324" w:rsidRDefault="00D05D5E" w:rsidP="00D05D5E">
      <w:pPr>
        <w:ind w:right="-1"/>
        <w:jc w:val="right"/>
      </w:pPr>
      <w:r w:rsidRPr="001A4324">
        <w:t xml:space="preserve">к подпрограмме </w:t>
      </w:r>
    </w:p>
    <w:p w:rsidR="00D05D5E" w:rsidRPr="001A4324" w:rsidRDefault="00D05D5E" w:rsidP="00D05D5E">
      <w:pPr>
        <w:ind w:right="-1"/>
        <w:jc w:val="right"/>
      </w:pPr>
      <w:r w:rsidRPr="001A4324">
        <w:t>«Формирование современной городской среды» на 2018 - 2024 годы</w:t>
      </w:r>
    </w:p>
    <w:p w:rsidR="00D05D5E" w:rsidRPr="001A4324" w:rsidRDefault="00D05D5E" w:rsidP="00D05D5E">
      <w:pPr>
        <w:ind w:right="-1"/>
        <w:jc w:val="right"/>
      </w:pPr>
      <w:r w:rsidRPr="001A4324">
        <w:t>муниципальной программы</w:t>
      </w:r>
    </w:p>
    <w:p w:rsidR="00D05D5E" w:rsidRPr="001A4324" w:rsidRDefault="00D05D5E" w:rsidP="00D05D5E">
      <w:pPr>
        <w:ind w:right="-1"/>
        <w:jc w:val="right"/>
      </w:pPr>
      <w:r w:rsidRPr="001A4324">
        <w:t>городского округа Тейково</w:t>
      </w:r>
    </w:p>
    <w:p w:rsidR="00D05D5E" w:rsidRPr="001A4324" w:rsidRDefault="00D05D5E" w:rsidP="00D05D5E">
      <w:pPr>
        <w:ind w:right="-1"/>
        <w:jc w:val="right"/>
      </w:pPr>
      <w:r w:rsidRPr="001A4324">
        <w:t xml:space="preserve"> «Обеспечение населения городского округа</w:t>
      </w:r>
    </w:p>
    <w:p w:rsidR="00D05D5E" w:rsidRPr="001A4324" w:rsidRDefault="00D05D5E" w:rsidP="00D05D5E">
      <w:pPr>
        <w:ind w:right="-1"/>
        <w:jc w:val="right"/>
      </w:pPr>
      <w:r w:rsidRPr="001A4324">
        <w:t xml:space="preserve">         Тейково услугами </w:t>
      </w:r>
      <w:proofErr w:type="gramStart"/>
      <w:r w:rsidRPr="001A4324">
        <w:t>жилищно-коммунального</w:t>
      </w:r>
      <w:proofErr w:type="gramEnd"/>
    </w:p>
    <w:p w:rsidR="00D05D5E" w:rsidRPr="001A4324" w:rsidRDefault="00D05D5E" w:rsidP="00D05D5E">
      <w:pPr>
        <w:ind w:right="-1"/>
        <w:jc w:val="right"/>
      </w:pPr>
      <w:r w:rsidRPr="001A4324">
        <w:t xml:space="preserve">      хозяйства и развитие транспортной системы»</w:t>
      </w:r>
    </w:p>
    <w:p w:rsidR="00D05D5E" w:rsidRDefault="00D05D5E" w:rsidP="00D05D5E">
      <w:pPr>
        <w:jc w:val="right"/>
      </w:pPr>
    </w:p>
    <w:p w:rsidR="00D05D5E" w:rsidRDefault="00D05D5E" w:rsidP="00D05D5E">
      <w:pPr>
        <w:jc w:val="center"/>
      </w:pPr>
      <w:r w:rsidRPr="001A4324">
        <w:t>П</w:t>
      </w:r>
      <w:r>
        <w:t>роект</w:t>
      </w:r>
      <w:r w:rsidRPr="001A4324">
        <w:t xml:space="preserve"> «К</w:t>
      </w:r>
      <w:r>
        <w:t xml:space="preserve">расные сосенки– </w:t>
      </w:r>
      <w:proofErr w:type="gramStart"/>
      <w:r>
        <w:t>те</w:t>
      </w:r>
      <w:proofErr w:type="gramEnd"/>
      <w:r>
        <w:t>рритория осознанности и добрососедства</w:t>
      </w:r>
      <w:r w:rsidRPr="001A4324">
        <w:t>»</w:t>
      </w:r>
    </w:p>
    <w:p w:rsidR="00D05D5E" w:rsidRPr="001A4324" w:rsidRDefault="00D05D5E" w:rsidP="00D05D5E">
      <w:pPr>
        <w:jc w:val="center"/>
      </w:pPr>
    </w:p>
    <w:p w:rsidR="00D05D5E" w:rsidRDefault="00D05D5E" w:rsidP="00D05D5E">
      <w:pPr>
        <w:ind w:firstLine="709"/>
        <w:jc w:val="both"/>
      </w:pPr>
      <w:r w:rsidRPr="001A4324">
        <w:t>1. Ожидаемые результаты реализации проекта «К</w:t>
      </w:r>
      <w:r>
        <w:t xml:space="preserve">расные сосенки– </w:t>
      </w:r>
      <w:proofErr w:type="gramStart"/>
      <w:r>
        <w:t>те</w:t>
      </w:r>
      <w:proofErr w:type="gramEnd"/>
      <w:r>
        <w:t>рритория осознанности и добрососедства</w:t>
      </w:r>
      <w:r w:rsidRPr="001A4324">
        <w:t>»</w:t>
      </w:r>
      <w:r>
        <w:t>.</w:t>
      </w:r>
    </w:p>
    <w:p w:rsidR="00D05D5E" w:rsidRDefault="00D05D5E" w:rsidP="00D05D5E">
      <w:pPr>
        <w:ind w:firstLine="709"/>
        <w:jc w:val="both"/>
      </w:pPr>
    </w:p>
    <w:p w:rsidR="00D05D5E" w:rsidRDefault="00D05D5E" w:rsidP="00D05D5E">
      <w:pPr>
        <w:ind w:firstLine="709"/>
        <w:jc w:val="both"/>
        <w:rPr>
          <w:rFonts w:ascii="Commissioner-Thin" w:eastAsiaTheme="minorHAnsi" w:hAnsi="Commissioner-Thin" w:cs="Commissioner-Thin"/>
          <w:lang w:eastAsia="en-US"/>
        </w:rPr>
      </w:pPr>
      <w:r w:rsidRPr="006A7EC7">
        <w:t>Благоустройство микрорайона Красные сосенки направлено на создание общественных пространств, отвечающих требованиям по обеспечению и повышению комфортности условий отдыха жителей и гостей города Тейково.</w:t>
      </w:r>
      <w:r>
        <w:t xml:space="preserve"> Данный проект </w:t>
      </w:r>
      <w:r>
        <w:rPr>
          <w:rFonts w:ascii="Commissioner-Thin" w:eastAsiaTheme="minorHAnsi" w:hAnsi="Commissioner-Thin" w:cs="Commissioner-Thin"/>
          <w:lang w:eastAsia="en-US"/>
        </w:rPr>
        <w:t>благоустройства предлагает тактическую реконструкцию микрорайона, сочетая различные подходы к обновлению общественных пространств:</w:t>
      </w:r>
    </w:p>
    <w:p w:rsidR="00D05D5E" w:rsidRPr="000814A6" w:rsidRDefault="00D05D5E" w:rsidP="00D05D5E">
      <w:pPr>
        <w:jc w:val="both"/>
      </w:pPr>
      <w:r>
        <w:rPr>
          <w:color w:val="FF0000"/>
        </w:rPr>
        <w:tab/>
      </w:r>
      <w:r w:rsidRPr="000814A6">
        <w:t xml:space="preserve">- Придомовые сады. </w:t>
      </w:r>
    </w:p>
    <w:p w:rsidR="00D05D5E" w:rsidRPr="000814A6" w:rsidRDefault="00D05D5E" w:rsidP="00D05D5E">
      <w:pPr>
        <w:ind w:firstLine="708"/>
        <w:jc w:val="both"/>
      </w:pPr>
      <w:proofErr w:type="gramStart"/>
      <w:r w:rsidRPr="000814A6">
        <w:t xml:space="preserve">Тактическое обновление </w:t>
      </w:r>
      <w:proofErr w:type="spellStart"/>
      <w:r w:rsidRPr="000814A6">
        <w:t>микропространств</w:t>
      </w:r>
      <w:proofErr w:type="spellEnd"/>
      <w:r w:rsidRPr="000814A6">
        <w:t xml:space="preserve">: беседка для общения, общественный сад, контейнер для сбора мусора и индивидуальные </w:t>
      </w:r>
      <w:proofErr w:type="spellStart"/>
      <w:r w:rsidRPr="000814A6">
        <w:t>МАФы</w:t>
      </w:r>
      <w:proofErr w:type="spellEnd"/>
      <w:r w:rsidRPr="000814A6">
        <w:t>, построенные жителями.</w:t>
      </w:r>
      <w:proofErr w:type="gramEnd"/>
    </w:p>
    <w:p w:rsidR="00D05D5E" w:rsidRPr="000814A6" w:rsidRDefault="00D05D5E" w:rsidP="00D05D5E">
      <w:pPr>
        <w:jc w:val="both"/>
      </w:pPr>
      <w:r w:rsidRPr="000814A6">
        <w:tab/>
        <w:t>- Центры притяжения.</w:t>
      </w:r>
    </w:p>
    <w:p w:rsidR="00D05D5E" w:rsidRPr="000814A6" w:rsidRDefault="00D05D5E" w:rsidP="00D05D5E">
      <w:pPr>
        <w:jc w:val="both"/>
      </w:pPr>
      <w:r w:rsidRPr="000814A6">
        <w:tab/>
        <w:t>Общественные пространства вокруг культурных центров: спортивный парк у реки Вязьма, площадь у ДКРА, экологические тропы в Сосновом бору.</w:t>
      </w:r>
    </w:p>
    <w:p w:rsidR="00D05D5E" w:rsidRPr="000814A6" w:rsidRDefault="00D05D5E" w:rsidP="00D05D5E">
      <w:pPr>
        <w:jc w:val="both"/>
      </w:pPr>
      <w:r w:rsidRPr="000814A6">
        <w:tab/>
        <w:t>- Велосипедные и пешеходные маршруты.</w:t>
      </w:r>
    </w:p>
    <w:p w:rsidR="00D05D5E" w:rsidRPr="00AA0F01" w:rsidRDefault="00D05D5E" w:rsidP="00D05D5E">
      <w:pPr>
        <w:jc w:val="both"/>
      </w:pPr>
      <w:r>
        <w:rPr>
          <w:color w:val="FF0000"/>
        </w:rPr>
        <w:tab/>
      </w:r>
      <w:r w:rsidRPr="00AA0F01">
        <w:t>Приоритетными задачами проекта являются:</w:t>
      </w:r>
    </w:p>
    <w:p w:rsidR="00D05D5E" w:rsidRPr="00AA0F01" w:rsidRDefault="00D05D5E" w:rsidP="00D05D5E">
      <w:pPr>
        <w:tabs>
          <w:tab w:val="left" w:pos="993"/>
        </w:tabs>
        <w:ind w:firstLine="709"/>
        <w:jc w:val="both"/>
      </w:pPr>
      <w:r w:rsidRPr="00AA0F01">
        <w:t>- комплексное благоустройство территории микрорайона Красные сосенки;</w:t>
      </w:r>
    </w:p>
    <w:p w:rsidR="00D05D5E" w:rsidRPr="00AA0F01" w:rsidRDefault="00D05D5E" w:rsidP="00D05D5E">
      <w:pPr>
        <w:pStyle w:val="a8"/>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создание функционального общественного пространства, привлекательного для различных групп населения и учитывающего их интересы, имеющего лаконичный архитектурный облик и соблюдающего баланс между использованием современных решений и сохранением исторического контекста территории;</w:t>
      </w:r>
    </w:p>
    <w:p w:rsidR="00D05D5E" w:rsidRPr="00AA0F01" w:rsidRDefault="00D05D5E" w:rsidP="00D05D5E">
      <w:pPr>
        <w:pStyle w:val="a8"/>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xml:space="preserve">- создание </w:t>
      </w:r>
      <w:proofErr w:type="spellStart"/>
      <w:r w:rsidRPr="00AA0F01">
        <w:rPr>
          <w:rFonts w:ascii="Times New Roman" w:hAnsi="Times New Roman"/>
          <w:sz w:val="24"/>
          <w:szCs w:val="24"/>
        </w:rPr>
        <w:t>общественно-досуговой</w:t>
      </w:r>
      <w:proofErr w:type="spellEnd"/>
      <w:r w:rsidRPr="00AA0F01">
        <w:rPr>
          <w:rFonts w:ascii="Times New Roman" w:hAnsi="Times New Roman"/>
          <w:sz w:val="24"/>
          <w:szCs w:val="24"/>
        </w:rPr>
        <w:t xml:space="preserve"> точки развития города, способствующей формированию новых туристических потоков;</w:t>
      </w:r>
    </w:p>
    <w:p w:rsidR="00D05D5E" w:rsidRPr="00AA0F01" w:rsidRDefault="00D05D5E" w:rsidP="00D05D5E">
      <w:pPr>
        <w:pStyle w:val="a8"/>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воспитание экологической культуры и эколого-ориентированного сознания местных жителей;</w:t>
      </w:r>
    </w:p>
    <w:p w:rsidR="00D05D5E" w:rsidRPr="00AA0F01" w:rsidRDefault="00D05D5E" w:rsidP="00D05D5E">
      <w:pPr>
        <w:pStyle w:val="a8"/>
        <w:tabs>
          <w:tab w:val="left" w:pos="0"/>
          <w:tab w:val="left" w:pos="993"/>
        </w:tabs>
        <w:ind w:left="0" w:firstLine="709"/>
        <w:rPr>
          <w:rFonts w:ascii="Times New Roman" w:hAnsi="Times New Roman"/>
          <w:sz w:val="24"/>
          <w:szCs w:val="24"/>
        </w:rPr>
      </w:pPr>
      <w:r w:rsidRPr="00AA0F01">
        <w:rPr>
          <w:rFonts w:ascii="Times New Roman" w:hAnsi="Times New Roman"/>
          <w:sz w:val="24"/>
          <w:szCs w:val="24"/>
        </w:rPr>
        <w:t>- возможность организации мероприятий событийной программы города, ориентированной на различные социальные и возрастные группы</w:t>
      </w:r>
      <w:r w:rsidRPr="00AA0F01">
        <w:rPr>
          <w:rFonts w:ascii="Times New Roman" w:hAnsi="Times New Roman"/>
          <w:sz w:val="24"/>
          <w:szCs w:val="24"/>
          <w:shd w:val="clear" w:color="auto" w:fill="FFFFFF"/>
        </w:rPr>
        <w:t>;</w:t>
      </w:r>
    </w:p>
    <w:p w:rsidR="00D05D5E" w:rsidRPr="00AA0F01" w:rsidRDefault="00D05D5E" w:rsidP="00D05D5E">
      <w:pPr>
        <w:ind w:firstLine="709"/>
        <w:jc w:val="both"/>
      </w:pPr>
      <w:r w:rsidRPr="00AA0F01">
        <w:t xml:space="preserve">- содействие развитию культуры и спорта, организация активных и пассивных форм отдыха населения. </w:t>
      </w:r>
    </w:p>
    <w:p w:rsidR="00D05D5E" w:rsidRPr="000903AB" w:rsidRDefault="00D05D5E" w:rsidP="00D05D5E">
      <w:pPr>
        <w:pStyle w:val="a8"/>
        <w:tabs>
          <w:tab w:val="left" w:pos="0"/>
          <w:tab w:val="left" w:pos="993"/>
        </w:tabs>
        <w:ind w:left="0" w:firstLine="709"/>
        <w:rPr>
          <w:rFonts w:ascii="Times New Roman" w:hAnsi="Times New Roman"/>
          <w:color w:val="FF0000"/>
          <w:sz w:val="24"/>
          <w:szCs w:val="24"/>
        </w:rPr>
      </w:pPr>
    </w:p>
    <w:p w:rsidR="00D05D5E" w:rsidRPr="001A4324" w:rsidRDefault="00D05D5E" w:rsidP="00D05D5E">
      <w:pPr>
        <w:ind w:right="-1" w:firstLine="709"/>
        <w:rPr>
          <w:bCs/>
        </w:rPr>
      </w:pPr>
      <w:r w:rsidRPr="001A4324">
        <w:rPr>
          <w:bCs/>
        </w:rPr>
        <w:lastRenderedPageBreak/>
        <w:t xml:space="preserve">2. Ресурсное обеспечение. </w:t>
      </w:r>
    </w:p>
    <w:tbl>
      <w:tblPr>
        <w:tblW w:w="5000"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2"/>
        <w:gridCol w:w="1955"/>
        <w:gridCol w:w="2159"/>
        <w:gridCol w:w="2124"/>
      </w:tblGrid>
      <w:tr w:rsidR="00D05D5E" w:rsidRPr="001A4324" w:rsidTr="00D05D5E">
        <w:trPr>
          <w:trHeight w:val="1114"/>
          <w:jc w:val="center"/>
        </w:trPr>
        <w:tc>
          <w:tcPr>
            <w:tcW w:w="2007" w:type="pct"/>
            <w:shd w:val="clear" w:color="auto" w:fill="auto"/>
            <w:vAlign w:val="center"/>
          </w:tcPr>
          <w:p w:rsidR="00D05D5E" w:rsidRPr="001A4324" w:rsidRDefault="00D05D5E" w:rsidP="00D05D5E">
            <w:pPr>
              <w:pStyle w:val="Default"/>
              <w:ind w:right="-1"/>
              <w:jc w:val="center"/>
              <w:rPr>
                <w:color w:val="auto"/>
              </w:rPr>
            </w:pPr>
            <w:r w:rsidRPr="001A4324">
              <w:rPr>
                <w:color w:val="auto"/>
              </w:rPr>
              <w:t>Наименование</w:t>
            </w:r>
          </w:p>
        </w:tc>
        <w:tc>
          <w:tcPr>
            <w:tcW w:w="938" w:type="pct"/>
            <w:vAlign w:val="center"/>
          </w:tcPr>
          <w:p w:rsidR="00D05D5E" w:rsidRPr="001A4324" w:rsidRDefault="00D05D5E" w:rsidP="00D05D5E">
            <w:pPr>
              <w:pStyle w:val="Default"/>
              <w:ind w:right="-1"/>
              <w:jc w:val="center"/>
              <w:rPr>
                <w:color w:val="auto"/>
              </w:rPr>
            </w:pPr>
            <w:r w:rsidRPr="001A4324">
              <w:t>Исполнитель</w:t>
            </w:r>
          </w:p>
        </w:tc>
        <w:tc>
          <w:tcPr>
            <w:tcW w:w="1036" w:type="pct"/>
            <w:shd w:val="clear" w:color="auto" w:fill="auto"/>
            <w:vAlign w:val="center"/>
          </w:tcPr>
          <w:p w:rsidR="00D05D5E" w:rsidRPr="001A4324" w:rsidRDefault="00D05D5E" w:rsidP="00D05D5E">
            <w:pPr>
              <w:pStyle w:val="Default"/>
              <w:ind w:right="-1"/>
              <w:jc w:val="center"/>
              <w:rPr>
                <w:color w:val="auto"/>
              </w:rPr>
            </w:pPr>
            <w:r w:rsidRPr="001A4324">
              <w:rPr>
                <w:color w:val="auto"/>
              </w:rPr>
              <w:t>Всего тыс. руб.</w:t>
            </w:r>
          </w:p>
        </w:tc>
        <w:tc>
          <w:tcPr>
            <w:tcW w:w="1019" w:type="pct"/>
            <w:shd w:val="clear" w:color="auto" w:fill="auto"/>
            <w:vAlign w:val="center"/>
          </w:tcPr>
          <w:p w:rsidR="00D05D5E" w:rsidRPr="001A4324" w:rsidRDefault="00D05D5E" w:rsidP="00D05D5E">
            <w:pPr>
              <w:pStyle w:val="ConsPlusNormal"/>
              <w:ind w:right="-1" w:firstLine="0"/>
              <w:jc w:val="center"/>
              <w:rPr>
                <w:rFonts w:ascii="Times New Roman" w:hAnsi="Times New Roman" w:cs="Times New Roman"/>
                <w:sz w:val="24"/>
                <w:szCs w:val="24"/>
              </w:rPr>
            </w:pPr>
            <w:r>
              <w:rPr>
                <w:rFonts w:ascii="Times New Roman" w:hAnsi="Times New Roman" w:cs="Times New Roman"/>
                <w:sz w:val="24"/>
                <w:szCs w:val="24"/>
              </w:rPr>
              <w:t>2022 год</w:t>
            </w:r>
            <w:r w:rsidRPr="001A4324">
              <w:rPr>
                <w:rFonts w:ascii="Times New Roman" w:hAnsi="Times New Roman" w:cs="Times New Roman"/>
                <w:sz w:val="24"/>
                <w:szCs w:val="24"/>
              </w:rPr>
              <w:t>, тыс. руб.</w:t>
            </w:r>
          </w:p>
        </w:tc>
      </w:tr>
      <w:tr w:rsidR="00D05D5E" w:rsidRPr="001A4324" w:rsidTr="00D05D5E">
        <w:trPr>
          <w:trHeight w:val="601"/>
          <w:jc w:val="center"/>
        </w:trPr>
        <w:tc>
          <w:tcPr>
            <w:tcW w:w="5000" w:type="pct"/>
            <w:gridSpan w:val="4"/>
          </w:tcPr>
          <w:p w:rsidR="00D05D5E" w:rsidRDefault="00D05D5E" w:rsidP="00D05D5E">
            <w:pPr>
              <w:pStyle w:val="ConsPlusNormal"/>
              <w:ind w:right="-1" w:firstLine="0"/>
              <w:jc w:val="center"/>
              <w:rPr>
                <w:rFonts w:ascii="Times New Roman" w:hAnsi="Times New Roman" w:cs="Times New Roman"/>
                <w:sz w:val="24"/>
                <w:szCs w:val="24"/>
              </w:rPr>
            </w:pPr>
            <w:r>
              <w:rPr>
                <w:rFonts w:ascii="Times New Roman" w:hAnsi="Times New Roman" w:cs="Times New Roman"/>
                <w:sz w:val="24"/>
                <w:szCs w:val="24"/>
              </w:rPr>
              <w:t>Благоустройство территории по проекту «Красные сосенки – территория осознанности и добрососедства»</w:t>
            </w:r>
          </w:p>
        </w:tc>
      </w:tr>
      <w:tr w:rsidR="00D05D5E" w:rsidRPr="001A4324" w:rsidTr="00D05D5E">
        <w:trPr>
          <w:trHeight w:val="85"/>
          <w:jc w:val="center"/>
        </w:trPr>
        <w:tc>
          <w:tcPr>
            <w:tcW w:w="2007" w:type="pct"/>
            <w:shd w:val="clear" w:color="auto" w:fill="auto"/>
          </w:tcPr>
          <w:p w:rsidR="00D05D5E" w:rsidRPr="001A4324" w:rsidRDefault="00D05D5E" w:rsidP="00D05D5E">
            <w:pPr>
              <w:pStyle w:val="Default"/>
              <w:ind w:right="-1"/>
              <w:jc w:val="both"/>
              <w:rPr>
                <w:color w:val="auto"/>
              </w:rPr>
            </w:pPr>
            <w:r>
              <w:rPr>
                <w:color w:val="auto"/>
              </w:rPr>
              <w:t xml:space="preserve">Выделено средств, </w:t>
            </w:r>
            <w:r w:rsidRPr="001A4324">
              <w:rPr>
                <w:color w:val="auto"/>
              </w:rPr>
              <w:t>в том числе за счет:</w:t>
            </w:r>
          </w:p>
        </w:tc>
        <w:tc>
          <w:tcPr>
            <w:tcW w:w="938" w:type="pct"/>
            <w:vMerge w:val="restart"/>
          </w:tcPr>
          <w:p w:rsidR="00D05D5E" w:rsidRDefault="00D05D5E" w:rsidP="00D05D5E">
            <w:pPr>
              <w:pStyle w:val="Default"/>
              <w:ind w:right="-1"/>
              <w:jc w:val="center"/>
              <w:rPr>
                <w:color w:val="auto"/>
              </w:rPr>
            </w:pPr>
            <w:r w:rsidRPr="001A4324">
              <w:t>МКУ городского округа Тейково «Служба заказчика»</w:t>
            </w:r>
          </w:p>
        </w:tc>
        <w:tc>
          <w:tcPr>
            <w:tcW w:w="1036" w:type="pct"/>
            <w:shd w:val="clear" w:color="auto" w:fill="auto"/>
            <w:vAlign w:val="center"/>
          </w:tcPr>
          <w:p w:rsidR="00D05D5E" w:rsidRPr="001A4324" w:rsidRDefault="00D05D5E" w:rsidP="00D05D5E">
            <w:pPr>
              <w:pStyle w:val="Default"/>
              <w:ind w:right="-1"/>
              <w:jc w:val="center"/>
              <w:rPr>
                <w:color w:val="auto"/>
              </w:rPr>
            </w:pPr>
            <w:r>
              <w:rPr>
                <w:color w:val="auto"/>
              </w:rPr>
              <w:t>0,00*</w:t>
            </w:r>
          </w:p>
        </w:tc>
        <w:tc>
          <w:tcPr>
            <w:tcW w:w="1019" w:type="pct"/>
            <w:shd w:val="clear" w:color="auto" w:fill="auto"/>
            <w:vAlign w:val="center"/>
          </w:tcPr>
          <w:p w:rsidR="00D05D5E" w:rsidRPr="009D6561" w:rsidRDefault="00D05D5E" w:rsidP="00D05D5E">
            <w:pPr>
              <w:pStyle w:val="Default"/>
              <w:ind w:right="-1"/>
              <w:jc w:val="center"/>
              <w:rPr>
                <w:color w:val="auto"/>
              </w:rPr>
            </w:pPr>
            <w:r w:rsidRPr="00767445">
              <w:rPr>
                <w:color w:val="auto"/>
              </w:rPr>
              <w:t>0,00</w:t>
            </w:r>
            <w:r>
              <w:rPr>
                <w:color w:val="auto"/>
              </w:rPr>
              <w:t>*</w:t>
            </w:r>
          </w:p>
        </w:tc>
      </w:tr>
      <w:tr w:rsidR="00D05D5E" w:rsidRPr="001A4324" w:rsidTr="00D05D5E">
        <w:trPr>
          <w:jc w:val="center"/>
        </w:trPr>
        <w:tc>
          <w:tcPr>
            <w:tcW w:w="2007" w:type="pct"/>
            <w:shd w:val="clear" w:color="auto" w:fill="auto"/>
          </w:tcPr>
          <w:p w:rsidR="00D05D5E" w:rsidRPr="001A4324" w:rsidRDefault="00D05D5E" w:rsidP="00D05D5E">
            <w:pPr>
              <w:pStyle w:val="Default"/>
              <w:ind w:right="-1"/>
              <w:jc w:val="both"/>
              <w:rPr>
                <w:color w:val="auto"/>
              </w:rPr>
            </w:pPr>
            <w:r w:rsidRPr="001A4324">
              <w:rPr>
                <w:color w:val="auto"/>
              </w:rPr>
              <w:t>средства федерального бюджета*</w:t>
            </w:r>
          </w:p>
        </w:tc>
        <w:tc>
          <w:tcPr>
            <w:tcW w:w="938" w:type="pct"/>
            <w:vMerge/>
          </w:tcPr>
          <w:p w:rsidR="00D05D5E" w:rsidRDefault="00D05D5E" w:rsidP="00D05D5E">
            <w:pPr>
              <w:pStyle w:val="Default"/>
              <w:ind w:right="-1"/>
              <w:jc w:val="center"/>
              <w:rPr>
                <w:color w:val="auto"/>
              </w:rPr>
            </w:pPr>
          </w:p>
        </w:tc>
        <w:tc>
          <w:tcPr>
            <w:tcW w:w="1036" w:type="pct"/>
            <w:shd w:val="clear" w:color="auto" w:fill="auto"/>
            <w:vAlign w:val="center"/>
          </w:tcPr>
          <w:p w:rsidR="00D05D5E" w:rsidRPr="001A4324" w:rsidRDefault="00D05D5E" w:rsidP="00D05D5E">
            <w:pPr>
              <w:pStyle w:val="Default"/>
              <w:ind w:right="-1"/>
              <w:jc w:val="center"/>
              <w:rPr>
                <w:color w:val="auto"/>
              </w:rPr>
            </w:pPr>
            <w:r>
              <w:rPr>
                <w:color w:val="auto"/>
              </w:rPr>
              <w:t>0,00*</w:t>
            </w:r>
          </w:p>
        </w:tc>
        <w:tc>
          <w:tcPr>
            <w:tcW w:w="1019" w:type="pct"/>
            <w:shd w:val="clear" w:color="auto" w:fill="auto"/>
            <w:vAlign w:val="center"/>
          </w:tcPr>
          <w:p w:rsidR="00D05D5E" w:rsidRPr="009D6561" w:rsidRDefault="00D05D5E" w:rsidP="00D05D5E">
            <w:pPr>
              <w:pStyle w:val="Default"/>
              <w:ind w:right="-1"/>
              <w:jc w:val="center"/>
              <w:rPr>
                <w:color w:val="auto"/>
              </w:rPr>
            </w:pPr>
            <w:r w:rsidRPr="00767445">
              <w:rPr>
                <w:color w:val="auto"/>
              </w:rPr>
              <w:t>0,00</w:t>
            </w:r>
            <w:r>
              <w:rPr>
                <w:color w:val="auto"/>
              </w:rPr>
              <w:t>*</w:t>
            </w:r>
          </w:p>
        </w:tc>
      </w:tr>
      <w:tr w:rsidR="00D05D5E" w:rsidRPr="001A4324" w:rsidTr="00D05D5E">
        <w:trPr>
          <w:jc w:val="center"/>
        </w:trPr>
        <w:tc>
          <w:tcPr>
            <w:tcW w:w="2007" w:type="pct"/>
            <w:shd w:val="clear" w:color="auto" w:fill="auto"/>
          </w:tcPr>
          <w:p w:rsidR="00D05D5E" w:rsidRPr="001A4324" w:rsidRDefault="00D05D5E" w:rsidP="00D05D5E">
            <w:pPr>
              <w:pStyle w:val="Default"/>
              <w:ind w:right="-1"/>
              <w:jc w:val="both"/>
              <w:rPr>
                <w:color w:val="auto"/>
              </w:rPr>
            </w:pPr>
            <w:r w:rsidRPr="001A4324">
              <w:rPr>
                <w:color w:val="auto"/>
              </w:rPr>
              <w:t>средства областного бюджета*</w:t>
            </w:r>
          </w:p>
        </w:tc>
        <w:tc>
          <w:tcPr>
            <w:tcW w:w="938" w:type="pct"/>
            <w:vMerge/>
          </w:tcPr>
          <w:p w:rsidR="00D05D5E" w:rsidRPr="001A4324" w:rsidRDefault="00D05D5E" w:rsidP="00D05D5E">
            <w:pPr>
              <w:pStyle w:val="Default"/>
              <w:ind w:right="-1"/>
              <w:jc w:val="center"/>
              <w:rPr>
                <w:color w:val="auto"/>
              </w:rPr>
            </w:pPr>
          </w:p>
        </w:tc>
        <w:tc>
          <w:tcPr>
            <w:tcW w:w="1036" w:type="pct"/>
            <w:shd w:val="clear" w:color="auto" w:fill="auto"/>
            <w:vAlign w:val="center"/>
          </w:tcPr>
          <w:p w:rsidR="00D05D5E" w:rsidRPr="001A4324" w:rsidRDefault="00D05D5E" w:rsidP="00D05D5E">
            <w:pPr>
              <w:pStyle w:val="Default"/>
              <w:ind w:right="-1"/>
              <w:jc w:val="center"/>
              <w:rPr>
                <w:color w:val="auto"/>
              </w:rPr>
            </w:pPr>
            <w:r w:rsidRPr="001A4324">
              <w:rPr>
                <w:color w:val="auto"/>
              </w:rPr>
              <w:t>0,00</w:t>
            </w:r>
            <w:r>
              <w:rPr>
                <w:color w:val="auto"/>
              </w:rPr>
              <w:t>*</w:t>
            </w:r>
          </w:p>
        </w:tc>
        <w:tc>
          <w:tcPr>
            <w:tcW w:w="1019" w:type="pct"/>
            <w:shd w:val="clear" w:color="auto" w:fill="auto"/>
            <w:vAlign w:val="center"/>
          </w:tcPr>
          <w:p w:rsidR="00D05D5E" w:rsidRPr="001A4324" w:rsidRDefault="00D05D5E" w:rsidP="00D05D5E">
            <w:pPr>
              <w:pStyle w:val="Default"/>
              <w:ind w:right="-1"/>
              <w:jc w:val="center"/>
              <w:rPr>
                <w:color w:val="auto"/>
              </w:rPr>
            </w:pPr>
            <w:r w:rsidRPr="001A4324">
              <w:rPr>
                <w:color w:val="auto"/>
              </w:rPr>
              <w:t>0,00</w:t>
            </w:r>
            <w:r>
              <w:rPr>
                <w:color w:val="auto"/>
              </w:rPr>
              <w:t>*</w:t>
            </w:r>
          </w:p>
        </w:tc>
      </w:tr>
      <w:tr w:rsidR="00D05D5E" w:rsidRPr="001A4324" w:rsidTr="00D05D5E">
        <w:trPr>
          <w:trHeight w:val="85"/>
          <w:jc w:val="center"/>
        </w:trPr>
        <w:tc>
          <w:tcPr>
            <w:tcW w:w="2007" w:type="pct"/>
            <w:shd w:val="clear" w:color="auto" w:fill="auto"/>
          </w:tcPr>
          <w:p w:rsidR="00D05D5E" w:rsidRPr="001A4324" w:rsidRDefault="00D05D5E" w:rsidP="00D05D5E">
            <w:pPr>
              <w:pStyle w:val="Default"/>
              <w:ind w:right="-1"/>
              <w:jc w:val="both"/>
              <w:rPr>
                <w:color w:val="auto"/>
              </w:rPr>
            </w:pPr>
            <w:r w:rsidRPr="001A4324">
              <w:rPr>
                <w:color w:val="auto"/>
              </w:rPr>
              <w:t>средства местного бюджета*</w:t>
            </w:r>
          </w:p>
        </w:tc>
        <w:tc>
          <w:tcPr>
            <w:tcW w:w="938" w:type="pct"/>
            <w:vMerge/>
          </w:tcPr>
          <w:p w:rsidR="00D05D5E" w:rsidRPr="001A4324" w:rsidRDefault="00D05D5E" w:rsidP="00D05D5E">
            <w:pPr>
              <w:pStyle w:val="Default"/>
              <w:ind w:right="-1"/>
              <w:jc w:val="center"/>
              <w:rPr>
                <w:color w:val="auto"/>
              </w:rPr>
            </w:pPr>
          </w:p>
        </w:tc>
        <w:tc>
          <w:tcPr>
            <w:tcW w:w="1036" w:type="pct"/>
            <w:shd w:val="clear" w:color="auto" w:fill="auto"/>
            <w:vAlign w:val="center"/>
          </w:tcPr>
          <w:p w:rsidR="00D05D5E" w:rsidRPr="001A4324" w:rsidRDefault="00D05D5E" w:rsidP="00D05D5E">
            <w:pPr>
              <w:pStyle w:val="Default"/>
              <w:ind w:right="-1"/>
              <w:jc w:val="center"/>
              <w:rPr>
                <w:color w:val="auto"/>
              </w:rPr>
            </w:pPr>
            <w:r w:rsidRPr="001A4324">
              <w:rPr>
                <w:color w:val="auto"/>
              </w:rPr>
              <w:t>0,00</w:t>
            </w:r>
            <w:r>
              <w:rPr>
                <w:color w:val="auto"/>
              </w:rPr>
              <w:t>*</w:t>
            </w:r>
          </w:p>
        </w:tc>
        <w:tc>
          <w:tcPr>
            <w:tcW w:w="1019" w:type="pct"/>
            <w:shd w:val="clear" w:color="auto" w:fill="auto"/>
            <w:vAlign w:val="center"/>
          </w:tcPr>
          <w:p w:rsidR="00D05D5E" w:rsidRPr="001A4324" w:rsidRDefault="00D05D5E" w:rsidP="00D05D5E">
            <w:pPr>
              <w:pStyle w:val="Default"/>
              <w:ind w:right="-1"/>
              <w:jc w:val="center"/>
              <w:rPr>
                <w:color w:val="auto"/>
              </w:rPr>
            </w:pPr>
            <w:r w:rsidRPr="001A4324">
              <w:rPr>
                <w:color w:val="auto"/>
              </w:rPr>
              <w:t>0,00</w:t>
            </w:r>
            <w:r>
              <w:rPr>
                <w:color w:val="auto"/>
              </w:rPr>
              <w:t>*</w:t>
            </w:r>
          </w:p>
        </w:tc>
      </w:tr>
    </w:tbl>
    <w:p w:rsidR="00D05D5E" w:rsidRPr="001A4324" w:rsidRDefault="00D05D5E" w:rsidP="00D05D5E">
      <w:pPr>
        <w:ind w:right="-1" w:firstLine="709"/>
      </w:pPr>
    </w:p>
    <w:p w:rsidR="00D05D5E" w:rsidRPr="001A4324" w:rsidRDefault="00D05D5E" w:rsidP="00D05D5E">
      <w:pPr>
        <w:ind w:right="-1"/>
        <w:jc w:val="both"/>
        <w:rPr>
          <w:rFonts w:eastAsia="Calibri"/>
        </w:rPr>
      </w:pPr>
      <w:r w:rsidRPr="001A4324">
        <w:rPr>
          <w:rFonts w:eastAsia="Calibri"/>
        </w:rPr>
        <w:t>*Объем  финансирования  мероприятий  подлежит  уточнению  по  мере  поступления  денежных средств.</w:t>
      </w:r>
    </w:p>
    <w:p w:rsidR="00D05D5E" w:rsidRPr="001A4324" w:rsidRDefault="00D05D5E" w:rsidP="00D05D5E">
      <w:pPr>
        <w:ind w:right="-1" w:firstLine="709"/>
        <w:jc w:val="both"/>
      </w:pPr>
    </w:p>
    <w:p w:rsidR="00D05D5E" w:rsidRDefault="00D05D5E"/>
    <w:p w:rsidR="00D05D5E" w:rsidRDefault="00D05D5E">
      <w:pPr>
        <w:suppressAutoHyphens w:val="0"/>
        <w:spacing w:after="200" w:line="276" w:lineRule="auto"/>
      </w:pPr>
      <w:r>
        <w:br w:type="page"/>
      </w:r>
    </w:p>
    <w:p w:rsidR="00D05D5E" w:rsidRDefault="00D05D5E" w:rsidP="00D05D5E">
      <w:pPr>
        <w:jc w:val="center"/>
        <w:rPr>
          <w:b/>
          <w:noProof/>
          <w:sz w:val="32"/>
          <w:szCs w:val="32"/>
        </w:rPr>
      </w:pPr>
      <w:r>
        <w:rPr>
          <w:b/>
          <w:noProof/>
          <w:sz w:val="32"/>
          <w:szCs w:val="32"/>
          <w:lang w:eastAsia="ru-RU"/>
        </w:rPr>
        <w:lastRenderedPageBreak/>
        <w:drawing>
          <wp:inline distT="0" distB="0" distL="0" distR="0">
            <wp:extent cx="688975" cy="90233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D05D5E" w:rsidRPr="00CE4C32" w:rsidRDefault="00D05D5E" w:rsidP="00D05D5E">
      <w:pPr>
        <w:jc w:val="center"/>
        <w:rPr>
          <w:b/>
          <w:sz w:val="36"/>
          <w:szCs w:val="36"/>
        </w:rPr>
      </w:pPr>
      <w:r w:rsidRPr="00CE4C32">
        <w:rPr>
          <w:b/>
          <w:sz w:val="36"/>
          <w:szCs w:val="36"/>
        </w:rPr>
        <w:t>АДМИНИСТРАЦИЯ ГОРОДСКОГО ОКРУГА ТЕЙКОВО</w:t>
      </w:r>
    </w:p>
    <w:p w:rsidR="00D05D5E" w:rsidRPr="00CE4C32" w:rsidRDefault="00D05D5E" w:rsidP="00D05D5E">
      <w:pPr>
        <w:jc w:val="center"/>
        <w:rPr>
          <w:b/>
          <w:sz w:val="36"/>
          <w:szCs w:val="36"/>
        </w:rPr>
      </w:pPr>
      <w:r w:rsidRPr="00CE4C32">
        <w:rPr>
          <w:b/>
          <w:sz w:val="36"/>
          <w:szCs w:val="36"/>
        </w:rPr>
        <w:t>ИВАНОВСКОЙ ОБЛАСТИ</w:t>
      </w:r>
    </w:p>
    <w:p w:rsidR="00D05D5E" w:rsidRDefault="00D05D5E" w:rsidP="00D05D5E">
      <w:pPr>
        <w:jc w:val="center"/>
        <w:rPr>
          <w:b/>
          <w:sz w:val="32"/>
          <w:szCs w:val="32"/>
        </w:rPr>
      </w:pPr>
      <w:r>
        <w:rPr>
          <w:b/>
          <w:sz w:val="32"/>
          <w:szCs w:val="32"/>
        </w:rPr>
        <w:t>_______________________________________________________</w:t>
      </w:r>
    </w:p>
    <w:p w:rsidR="00D05D5E" w:rsidRPr="00265559" w:rsidRDefault="00D05D5E" w:rsidP="00D05D5E">
      <w:pPr>
        <w:jc w:val="center"/>
        <w:rPr>
          <w:b/>
          <w:sz w:val="16"/>
          <w:szCs w:val="16"/>
        </w:rPr>
      </w:pPr>
    </w:p>
    <w:p w:rsidR="00D05D5E" w:rsidRDefault="00D05D5E" w:rsidP="00D05D5E">
      <w:pPr>
        <w:jc w:val="center"/>
        <w:rPr>
          <w:b/>
          <w:sz w:val="28"/>
          <w:szCs w:val="28"/>
        </w:rPr>
      </w:pPr>
    </w:p>
    <w:p w:rsidR="00D05D5E" w:rsidRPr="009839E4" w:rsidRDefault="00D05D5E" w:rsidP="00D05D5E">
      <w:pPr>
        <w:jc w:val="center"/>
        <w:rPr>
          <w:b/>
          <w:sz w:val="40"/>
          <w:szCs w:val="40"/>
        </w:rPr>
      </w:pPr>
      <w:proofErr w:type="gramStart"/>
      <w:r w:rsidRPr="009839E4">
        <w:rPr>
          <w:b/>
          <w:sz w:val="40"/>
          <w:szCs w:val="40"/>
        </w:rPr>
        <w:t>П</w:t>
      </w:r>
      <w:proofErr w:type="gramEnd"/>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rsidR="00D05D5E" w:rsidRDefault="00D05D5E" w:rsidP="00D05D5E">
      <w:pPr>
        <w:jc w:val="center"/>
        <w:rPr>
          <w:b/>
          <w:sz w:val="28"/>
          <w:szCs w:val="28"/>
        </w:rPr>
      </w:pPr>
    </w:p>
    <w:p w:rsidR="00D05D5E" w:rsidRPr="00CE4C32" w:rsidRDefault="00D05D5E" w:rsidP="00D05D5E">
      <w:pPr>
        <w:jc w:val="center"/>
        <w:rPr>
          <w:sz w:val="28"/>
          <w:szCs w:val="28"/>
        </w:rPr>
      </w:pPr>
      <w:r w:rsidRPr="00CE4C32">
        <w:rPr>
          <w:sz w:val="28"/>
          <w:szCs w:val="28"/>
        </w:rPr>
        <w:t>от</w:t>
      </w:r>
      <w:r>
        <w:rPr>
          <w:sz w:val="28"/>
          <w:szCs w:val="28"/>
        </w:rPr>
        <w:t xml:space="preserve">    27.12.2021  </w:t>
      </w:r>
      <w:r w:rsidRPr="00CE4C32">
        <w:rPr>
          <w:sz w:val="28"/>
          <w:szCs w:val="28"/>
        </w:rPr>
        <w:t xml:space="preserve">  № </w:t>
      </w:r>
      <w:r>
        <w:rPr>
          <w:sz w:val="28"/>
          <w:szCs w:val="28"/>
        </w:rPr>
        <w:t xml:space="preserve"> 627 </w:t>
      </w:r>
    </w:p>
    <w:p w:rsidR="00D05D5E" w:rsidRPr="00CE4C32" w:rsidRDefault="00D05D5E" w:rsidP="00D05D5E">
      <w:pPr>
        <w:jc w:val="center"/>
        <w:rPr>
          <w:sz w:val="28"/>
          <w:szCs w:val="28"/>
        </w:rPr>
      </w:pPr>
    </w:p>
    <w:p w:rsidR="00D05D5E" w:rsidRPr="00CE4C32" w:rsidRDefault="00D05D5E" w:rsidP="00D05D5E">
      <w:pPr>
        <w:jc w:val="center"/>
        <w:rPr>
          <w:sz w:val="28"/>
          <w:szCs w:val="28"/>
        </w:rPr>
      </w:pPr>
      <w:r w:rsidRPr="00CE4C32">
        <w:rPr>
          <w:sz w:val="28"/>
          <w:szCs w:val="28"/>
        </w:rPr>
        <w:t>г. Тейково</w:t>
      </w:r>
    </w:p>
    <w:p w:rsidR="00D05D5E" w:rsidRPr="00FC2C02" w:rsidRDefault="00D05D5E" w:rsidP="00D05D5E">
      <w:pPr>
        <w:jc w:val="center"/>
        <w:rPr>
          <w:b/>
          <w:sz w:val="28"/>
          <w:szCs w:val="28"/>
        </w:rPr>
      </w:pPr>
      <w:r w:rsidRPr="00FC2C02">
        <w:rPr>
          <w:b/>
          <w:sz w:val="28"/>
          <w:szCs w:val="28"/>
        </w:rPr>
        <w:t xml:space="preserve">          </w:t>
      </w:r>
    </w:p>
    <w:p w:rsidR="00D05D5E" w:rsidRPr="009470EA" w:rsidRDefault="00D05D5E" w:rsidP="00D05D5E">
      <w:pPr>
        <w:pStyle w:val="a4"/>
        <w:jc w:val="center"/>
        <w:rPr>
          <w:rFonts w:ascii="Times New Roman" w:hAnsi="Times New Roman"/>
          <w:b/>
          <w:sz w:val="28"/>
          <w:szCs w:val="28"/>
        </w:rPr>
      </w:pPr>
      <w:r w:rsidRPr="009470EA">
        <w:rPr>
          <w:rFonts w:ascii="Times New Roman" w:hAnsi="Times New Roman"/>
          <w:b/>
          <w:sz w:val="28"/>
          <w:szCs w:val="28"/>
        </w:rPr>
        <w:t xml:space="preserve">О внесении изменений в постановление </w:t>
      </w:r>
    </w:p>
    <w:p w:rsidR="00D05D5E" w:rsidRPr="009470EA" w:rsidRDefault="00D05D5E" w:rsidP="00D05D5E">
      <w:pPr>
        <w:pStyle w:val="a4"/>
        <w:jc w:val="center"/>
        <w:rPr>
          <w:rFonts w:ascii="Times New Roman" w:hAnsi="Times New Roman"/>
          <w:b/>
          <w:sz w:val="28"/>
          <w:szCs w:val="28"/>
        </w:rPr>
      </w:pPr>
      <w:r w:rsidRPr="009470EA">
        <w:rPr>
          <w:rFonts w:ascii="Times New Roman" w:hAnsi="Times New Roman"/>
          <w:b/>
          <w:sz w:val="28"/>
          <w:szCs w:val="28"/>
        </w:rPr>
        <w:t xml:space="preserve">администрации городского округа Тейково Ивановской области </w:t>
      </w:r>
    </w:p>
    <w:p w:rsidR="00D05D5E" w:rsidRPr="009674F8" w:rsidRDefault="00D05D5E" w:rsidP="00D05D5E">
      <w:pPr>
        <w:pStyle w:val="a4"/>
        <w:jc w:val="center"/>
        <w:rPr>
          <w:b/>
          <w:sz w:val="28"/>
          <w:szCs w:val="28"/>
        </w:rPr>
      </w:pPr>
      <w:r w:rsidRPr="009470EA">
        <w:rPr>
          <w:rFonts w:ascii="Times New Roman" w:hAnsi="Times New Roman"/>
          <w:b/>
          <w:sz w:val="28"/>
          <w:szCs w:val="28"/>
        </w:rPr>
        <w:t>от 11.11.2013 № 677 «Об утверждении муниципальной программы городского округа Тейково «Развитие образования в городском округе Тейково</w:t>
      </w:r>
      <w:r w:rsidRPr="009674F8">
        <w:rPr>
          <w:b/>
          <w:sz w:val="28"/>
          <w:szCs w:val="28"/>
        </w:rPr>
        <w:t>»</w:t>
      </w:r>
    </w:p>
    <w:p w:rsidR="00D05D5E" w:rsidRPr="009674F8" w:rsidRDefault="00D05D5E" w:rsidP="00D05D5E">
      <w:pPr>
        <w:pStyle w:val="a4"/>
        <w:jc w:val="center"/>
        <w:rPr>
          <w:b/>
          <w:sz w:val="28"/>
          <w:szCs w:val="28"/>
        </w:rPr>
      </w:pPr>
    </w:p>
    <w:p w:rsidR="00D05D5E" w:rsidRPr="009674F8" w:rsidRDefault="00D05D5E" w:rsidP="00D05D5E">
      <w:pPr>
        <w:pStyle w:val="a4"/>
        <w:jc w:val="both"/>
        <w:rPr>
          <w:sz w:val="28"/>
          <w:szCs w:val="28"/>
        </w:rPr>
      </w:pPr>
    </w:p>
    <w:p w:rsidR="00D05D5E" w:rsidRPr="009470EA" w:rsidRDefault="00D05D5E" w:rsidP="00D05D5E">
      <w:pPr>
        <w:pStyle w:val="a4"/>
        <w:ind w:firstLine="709"/>
        <w:jc w:val="both"/>
        <w:rPr>
          <w:rFonts w:ascii="Times New Roman" w:hAnsi="Times New Roman"/>
          <w:bCs/>
          <w:sz w:val="28"/>
          <w:szCs w:val="28"/>
        </w:rPr>
      </w:pPr>
      <w:proofErr w:type="gramStart"/>
      <w:r w:rsidRPr="009470EA">
        <w:rPr>
          <w:rFonts w:ascii="Times New Roman" w:hAnsi="Times New Roman"/>
          <w:sz w:val="28"/>
          <w:szCs w:val="28"/>
        </w:rPr>
        <w:t>В соответствии с решениями городской Думы городского округа Тейково Ивановской области от 18.12.2020 № 46 «О бюджете города Тейково на 2021 год и на плановый период 2022 и 2023 годов» и от 17.12.2021 № 135 «О бюджете города Тейково на 2022 год и на плановый период 2023 и 2024 годов», постановлением админис</w:t>
      </w:r>
      <w:r w:rsidRPr="009470EA">
        <w:rPr>
          <w:rFonts w:ascii="Times New Roman" w:hAnsi="Times New Roman"/>
          <w:sz w:val="28"/>
          <w:szCs w:val="28"/>
        </w:rPr>
        <w:t>т</w:t>
      </w:r>
      <w:r w:rsidRPr="009470EA">
        <w:rPr>
          <w:rFonts w:ascii="Times New Roman" w:hAnsi="Times New Roman"/>
          <w:sz w:val="28"/>
          <w:szCs w:val="28"/>
        </w:rPr>
        <w:t>рации городского округа Тейково Ивановской области от 17.10.2013 № 615 «Об утверждении</w:t>
      </w:r>
      <w:proofErr w:type="gramEnd"/>
      <w:r w:rsidRPr="009470EA">
        <w:rPr>
          <w:rFonts w:ascii="Times New Roman" w:hAnsi="Times New Roman"/>
          <w:sz w:val="28"/>
          <w:szCs w:val="28"/>
        </w:rPr>
        <w:t xml:space="preserve"> порядка принятия решений о разработке муниципальных пр</w:t>
      </w:r>
      <w:r w:rsidRPr="009470EA">
        <w:rPr>
          <w:rFonts w:ascii="Times New Roman" w:hAnsi="Times New Roman"/>
          <w:sz w:val="28"/>
          <w:szCs w:val="28"/>
        </w:rPr>
        <w:t>о</w:t>
      </w:r>
      <w:r w:rsidRPr="009470EA">
        <w:rPr>
          <w:rFonts w:ascii="Times New Roman" w:hAnsi="Times New Roman"/>
          <w:sz w:val="28"/>
          <w:szCs w:val="28"/>
        </w:rPr>
        <w:t xml:space="preserve">грамм городского округа Тейково, их формирования и реализации и порядка </w:t>
      </w:r>
      <w:proofErr w:type="gramStart"/>
      <w:r w:rsidRPr="009470EA">
        <w:rPr>
          <w:rFonts w:ascii="Times New Roman" w:hAnsi="Times New Roman"/>
          <w:sz w:val="28"/>
          <w:szCs w:val="28"/>
        </w:rPr>
        <w:t>пров</w:t>
      </w:r>
      <w:r w:rsidRPr="009470EA">
        <w:rPr>
          <w:rFonts w:ascii="Times New Roman" w:hAnsi="Times New Roman"/>
          <w:sz w:val="28"/>
          <w:szCs w:val="28"/>
        </w:rPr>
        <w:t>е</w:t>
      </w:r>
      <w:r w:rsidRPr="009470EA">
        <w:rPr>
          <w:rFonts w:ascii="Times New Roman" w:hAnsi="Times New Roman"/>
          <w:sz w:val="28"/>
          <w:szCs w:val="28"/>
        </w:rPr>
        <w:t>дения оценки эффективности реализации муниципальных программ городского округа</w:t>
      </w:r>
      <w:proofErr w:type="gramEnd"/>
      <w:r w:rsidRPr="009470EA">
        <w:rPr>
          <w:rFonts w:ascii="Times New Roman" w:hAnsi="Times New Roman"/>
          <w:sz w:val="28"/>
          <w:szCs w:val="28"/>
        </w:rPr>
        <w:t xml:space="preserve"> Тейково», администрация городского округа Те</w:t>
      </w:r>
      <w:r w:rsidRPr="009470EA">
        <w:rPr>
          <w:rFonts w:ascii="Times New Roman" w:hAnsi="Times New Roman"/>
          <w:sz w:val="28"/>
          <w:szCs w:val="28"/>
        </w:rPr>
        <w:t>й</w:t>
      </w:r>
      <w:r w:rsidRPr="009470EA">
        <w:rPr>
          <w:rFonts w:ascii="Times New Roman" w:hAnsi="Times New Roman"/>
          <w:sz w:val="28"/>
          <w:szCs w:val="28"/>
        </w:rPr>
        <w:t>ково Ивановской области</w:t>
      </w:r>
    </w:p>
    <w:p w:rsidR="00D05D5E" w:rsidRPr="009470EA" w:rsidRDefault="00D05D5E" w:rsidP="00D05D5E">
      <w:pPr>
        <w:pStyle w:val="a4"/>
        <w:ind w:firstLine="709"/>
        <w:jc w:val="both"/>
        <w:rPr>
          <w:rFonts w:ascii="Times New Roman" w:hAnsi="Times New Roman"/>
          <w:color w:val="FF0000"/>
          <w:sz w:val="28"/>
          <w:szCs w:val="28"/>
        </w:rPr>
      </w:pPr>
    </w:p>
    <w:p w:rsidR="00D05D5E" w:rsidRPr="009470EA" w:rsidRDefault="00D05D5E" w:rsidP="00D05D5E">
      <w:pPr>
        <w:pStyle w:val="a4"/>
        <w:ind w:firstLine="709"/>
        <w:jc w:val="both"/>
        <w:rPr>
          <w:rFonts w:ascii="Times New Roman" w:hAnsi="Times New Roman"/>
          <w:color w:val="FF0000"/>
          <w:sz w:val="28"/>
          <w:szCs w:val="28"/>
        </w:rPr>
      </w:pPr>
    </w:p>
    <w:p w:rsidR="00D05D5E" w:rsidRPr="009470EA" w:rsidRDefault="00D05D5E" w:rsidP="00D05D5E">
      <w:pPr>
        <w:ind w:firstLine="709"/>
        <w:jc w:val="center"/>
        <w:rPr>
          <w:b/>
          <w:sz w:val="28"/>
          <w:szCs w:val="28"/>
        </w:rPr>
      </w:pPr>
      <w:proofErr w:type="gramStart"/>
      <w:r w:rsidRPr="009470EA">
        <w:rPr>
          <w:b/>
          <w:sz w:val="28"/>
          <w:szCs w:val="28"/>
        </w:rPr>
        <w:t>П</w:t>
      </w:r>
      <w:proofErr w:type="gramEnd"/>
      <w:r w:rsidRPr="009470EA">
        <w:rPr>
          <w:b/>
          <w:sz w:val="28"/>
          <w:szCs w:val="28"/>
        </w:rPr>
        <w:t xml:space="preserve"> О С Т А Н О В Л Я Е Т:</w:t>
      </w:r>
    </w:p>
    <w:p w:rsidR="00D05D5E" w:rsidRPr="009470EA" w:rsidRDefault="00D05D5E" w:rsidP="00D05D5E">
      <w:pPr>
        <w:ind w:firstLine="709"/>
        <w:jc w:val="center"/>
        <w:rPr>
          <w:b/>
          <w:color w:val="FF0000"/>
          <w:sz w:val="28"/>
          <w:szCs w:val="28"/>
        </w:rPr>
      </w:pPr>
    </w:p>
    <w:p w:rsidR="00D05D5E" w:rsidRPr="009470EA" w:rsidRDefault="00D05D5E" w:rsidP="00D05D5E">
      <w:pPr>
        <w:ind w:firstLine="709"/>
        <w:jc w:val="center"/>
        <w:rPr>
          <w:b/>
          <w:color w:val="FF0000"/>
          <w:sz w:val="28"/>
          <w:szCs w:val="28"/>
        </w:rPr>
      </w:pPr>
    </w:p>
    <w:p w:rsidR="00D05D5E" w:rsidRPr="009470EA" w:rsidRDefault="00D05D5E" w:rsidP="00D05D5E">
      <w:pPr>
        <w:pStyle w:val="ac"/>
        <w:ind w:firstLine="709"/>
        <w:rPr>
          <w:rFonts w:ascii="Times New Roman" w:hAnsi="Times New Roman" w:cs="Times New Roman"/>
          <w:sz w:val="28"/>
          <w:szCs w:val="28"/>
        </w:rPr>
      </w:pPr>
      <w:r w:rsidRPr="009470EA">
        <w:rPr>
          <w:rFonts w:ascii="Times New Roman" w:hAnsi="Times New Roman" w:cs="Times New Roman"/>
          <w:sz w:val="28"/>
          <w:szCs w:val="28"/>
        </w:rPr>
        <w:t>Внести в постановление администрации городского округа Тейково Ивано</w:t>
      </w:r>
      <w:r w:rsidRPr="009470EA">
        <w:rPr>
          <w:rFonts w:ascii="Times New Roman" w:hAnsi="Times New Roman" w:cs="Times New Roman"/>
          <w:sz w:val="28"/>
          <w:szCs w:val="28"/>
        </w:rPr>
        <w:t>в</w:t>
      </w:r>
      <w:r w:rsidRPr="009470EA">
        <w:rPr>
          <w:rFonts w:ascii="Times New Roman" w:hAnsi="Times New Roman" w:cs="Times New Roman"/>
          <w:sz w:val="28"/>
          <w:szCs w:val="28"/>
        </w:rPr>
        <w:t>ской области от 11.11.2013 № 677 «Об утверждении муниципальной программы г</w:t>
      </w:r>
      <w:r w:rsidRPr="009470EA">
        <w:rPr>
          <w:rFonts w:ascii="Times New Roman" w:hAnsi="Times New Roman" w:cs="Times New Roman"/>
          <w:sz w:val="28"/>
          <w:szCs w:val="28"/>
        </w:rPr>
        <w:t>о</w:t>
      </w:r>
      <w:r w:rsidRPr="009470EA">
        <w:rPr>
          <w:rFonts w:ascii="Times New Roman" w:hAnsi="Times New Roman" w:cs="Times New Roman"/>
          <w:sz w:val="28"/>
          <w:szCs w:val="28"/>
        </w:rPr>
        <w:t>родского округа Тейково «Развитие образования в городском округе Тейково» сл</w:t>
      </w:r>
      <w:r w:rsidRPr="009470EA">
        <w:rPr>
          <w:rFonts w:ascii="Times New Roman" w:hAnsi="Times New Roman" w:cs="Times New Roman"/>
          <w:sz w:val="28"/>
          <w:szCs w:val="28"/>
        </w:rPr>
        <w:t>е</w:t>
      </w:r>
      <w:r w:rsidRPr="009470EA">
        <w:rPr>
          <w:rFonts w:ascii="Times New Roman" w:hAnsi="Times New Roman" w:cs="Times New Roman"/>
          <w:sz w:val="28"/>
          <w:szCs w:val="28"/>
        </w:rPr>
        <w:t>дующие изменения:</w:t>
      </w:r>
    </w:p>
    <w:p w:rsidR="00D05D5E" w:rsidRPr="009470EA" w:rsidRDefault="00D05D5E" w:rsidP="00D05D5E">
      <w:pPr>
        <w:pStyle w:val="ac"/>
        <w:ind w:firstLine="709"/>
        <w:rPr>
          <w:rFonts w:ascii="Times New Roman" w:hAnsi="Times New Roman" w:cs="Times New Roman"/>
          <w:sz w:val="28"/>
          <w:szCs w:val="28"/>
        </w:rPr>
      </w:pPr>
      <w:r w:rsidRPr="009470EA">
        <w:rPr>
          <w:rFonts w:ascii="Times New Roman" w:hAnsi="Times New Roman" w:cs="Times New Roman"/>
          <w:sz w:val="28"/>
          <w:szCs w:val="28"/>
        </w:rPr>
        <w:t>в приложении к постановлению: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lastRenderedPageBreak/>
        <w:t>1.  Раздел 1 «Паспорт муниципальной программы городского округа Тейково «Развитие образования в городском округе Тейково» изложить в новой редакции с</w:t>
      </w:r>
      <w:r w:rsidRPr="00D858E6">
        <w:rPr>
          <w:sz w:val="26"/>
          <w:szCs w:val="26"/>
        </w:rPr>
        <w:t>о</w:t>
      </w:r>
      <w:r w:rsidRPr="00D858E6">
        <w:rPr>
          <w:sz w:val="26"/>
          <w:szCs w:val="26"/>
        </w:rPr>
        <w:t>гласно приложению 1 к настоящему постановлению.</w:t>
      </w:r>
    </w:p>
    <w:p w:rsidR="00D05D5E" w:rsidRPr="00D858E6" w:rsidRDefault="00D05D5E" w:rsidP="00D05D5E">
      <w:pPr>
        <w:widowControl w:val="0"/>
        <w:autoSpaceDE w:val="0"/>
        <w:autoSpaceDN w:val="0"/>
        <w:adjustRightInd w:val="0"/>
        <w:ind w:firstLine="709"/>
        <w:jc w:val="both"/>
        <w:rPr>
          <w:color w:val="FF0000"/>
          <w:sz w:val="26"/>
          <w:szCs w:val="26"/>
        </w:rPr>
      </w:pPr>
      <w:r w:rsidRPr="00D858E6">
        <w:rPr>
          <w:sz w:val="26"/>
          <w:szCs w:val="26"/>
        </w:rPr>
        <w:t xml:space="preserve"> 2. Раздел 4 «Ресурсное обеспечение муниципальной программы» изложить в н</w:t>
      </w:r>
      <w:r w:rsidRPr="00D858E6">
        <w:rPr>
          <w:sz w:val="26"/>
          <w:szCs w:val="26"/>
        </w:rPr>
        <w:t>о</w:t>
      </w:r>
      <w:r w:rsidRPr="00D858E6">
        <w:rPr>
          <w:sz w:val="26"/>
          <w:szCs w:val="26"/>
        </w:rPr>
        <w:t>вой редакции согласно приложению 2 к настоящему постановлению</w:t>
      </w:r>
      <w:r w:rsidRPr="00D858E6">
        <w:rPr>
          <w:color w:val="FF0000"/>
          <w:sz w:val="26"/>
          <w:szCs w:val="26"/>
        </w:rPr>
        <w:t>.</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3. В приложении 1 к муниципальной программе Подпрограмма «Реализация дошкольных образовательных программ»:</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3.1. Раздел 1 «Паспорт подпрограммы» изложить в новой редакции согласно приложению 3 к настоящему постановл</w:t>
      </w:r>
      <w:r w:rsidRPr="00D858E6">
        <w:rPr>
          <w:sz w:val="26"/>
          <w:szCs w:val="26"/>
        </w:rPr>
        <w:t>е</w:t>
      </w:r>
      <w:r w:rsidRPr="00D858E6">
        <w:rPr>
          <w:sz w:val="26"/>
          <w:szCs w:val="26"/>
        </w:rPr>
        <w:t>нию.</w:t>
      </w:r>
    </w:p>
    <w:p w:rsidR="00D05D5E" w:rsidRPr="00D858E6" w:rsidRDefault="00D05D5E" w:rsidP="00D05D5E">
      <w:pPr>
        <w:pStyle w:val="Pro-TabName"/>
        <w:spacing w:before="0" w:after="0"/>
        <w:ind w:firstLine="709"/>
        <w:jc w:val="both"/>
        <w:rPr>
          <w:rFonts w:ascii="Times New Roman" w:hAnsi="Times New Roman" w:cs="Times New Roman"/>
          <w:b w:val="0"/>
          <w:color w:val="FF0000"/>
          <w:sz w:val="26"/>
          <w:szCs w:val="26"/>
        </w:rPr>
      </w:pPr>
      <w:r w:rsidRPr="00D858E6">
        <w:rPr>
          <w:rFonts w:ascii="Times New Roman" w:hAnsi="Times New Roman" w:cs="Times New Roman"/>
          <w:b w:val="0"/>
          <w:color w:val="auto"/>
          <w:sz w:val="26"/>
          <w:szCs w:val="26"/>
        </w:rPr>
        <w:t>3.2</w:t>
      </w:r>
      <w:r w:rsidRPr="00D858E6">
        <w:rPr>
          <w:rFonts w:ascii="Times New Roman" w:hAnsi="Times New Roman" w:cs="Times New Roman"/>
          <w:b w:val="0"/>
          <w:color w:val="FF0000"/>
          <w:sz w:val="26"/>
          <w:szCs w:val="26"/>
        </w:rPr>
        <w:t xml:space="preserve">. </w:t>
      </w:r>
      <w:r w:rsidRPr="00D858E6">
        <w:rPr>
          <w:rFonts w:ascii="Times New Roman" w:hAnsi="Times New Roman" w:cs="Times New Roman"/>
          <w:b w:val="0"/>
          <w:color w:val="auto"/>
          <w:sz w:val="26"/>
          <w:szCs w:val="26"/>
        </w:rPr>
        <w:t>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4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3.3. Раздел 5 «Ресурсное обеспечение мероприятий подпрограммы» изложить в новой редакции согласно приложению 5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4. В приложении 2 к муниципальной программе Подпрограмма «Реализация основных общеобразовательных программ»:</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4.1. Раздел 1 «Паспорт подпрограммы» изложить в новой редакции согласно приложению 6 к настоящему постановл</w:t>
      </w:r>
      <w:r w:rsidRPr="00D858E6">
        <w:rPr>
          <w:sz w:val="26"/>
          <w:szCs w:val="26"/>
        </w:rPr>
        <w:t>е</w:t>
      </w:r>
      <w:r w:rsidRPr="00D858E6">
        <w:rPr>
          <w:sz w:val="26"/>
          <w:szCs w:val="26"/>
        </w:rPr>
        <w:t>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4.2.</w:t>
      </w:r>
      <w:r w:rsidRPr="00D858E6">
        <w:rPr>
          <w:color w:val="FF0000"/>
          <w:sz w:val="26"/>
          <w:szCs w:val="26"/>
        </w:rPr>
        <w:t xml:space="preserve">  </w:t>
      </w:r>
      <w:r w:rsidRPr="00D858E6">
        <w:rPr>
          <w:sz w:val="26"/>
          <w:szCs w:val="26"/>
        </w:rPr>
        <w:t>Таблицу «Сведения о целевых индикаторах (показателях) реализации подпрограммы» раздела 3 «Ожидаемые результаты реализации подпрограммы» и</w:t>
      </w:r>
      <w:r w:rsidRPr="00D858E6">
        <w:rPr>
          <w:sz w:val="26"/>
          <w:szCs w:val="26"/>
        </w:rPr>
        <w:t>з</w:t>
      </w:r>
      <w:r w:rsidRPr="00D858E6">
        <w:rPr>
          <w:sz w:val="26"/>
          <w:szCs w:val="26"/>
        </w:rPr>
        <w:t>ложить в новой редакции согласно приложению 7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4.3.</w:t>
      </w:r>
      <w:r w:rsidRPr="00D858E6">
        <w:rPr>
          <w:rFonts w:ascii="Times New Roman" w:hAnsi="Times New Roman" w:cs="Times New Roman"/>
          <w:sz w:val="26"/>
          <w:szCs w:val="26"/>
        </w:rPr>
        <w:t xml:space="preserve"> </w:t>
      </w:r>
      <w:r w:rsidRPr="00D858E6">
        <w:rPr>
          <w:rFonts w:ascii="Times New Roman" w:hAnsi="Times New Roman" w:cs="Times New Roman"/>
          <w:b w:val="0"/>
          <w:color w:val="auto"/>
          <w:sz w:val="26"/>
          <w:szCs w:val="26"/>
        </w:rPr>
        <w:t>В разделе 4 «Мероприятия подпрограммы»:</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4.3.1. подпункт 1.10. изложить в следу</w:t>
      </w:r>
      <w:r w:rsidRPr="00D858E6">
        <w:rPr>
          <w:rFonts w:ascii="Times New Roman" w:hAnsi="Times New Roman" w:cs="Times New Roman"/>
          <w:b w:val="0"/>
          <w:color w:val="auto"/>
          <w:sz w:val="26"/>
          <w:szCs w:val="26"/>
        </w:rPr>
        <w:t>ю</w:t>
      </w:r>
      <w:r w:rsidRPr="00D858E6">
        <w:rPr>
          <w:rFonts w:ascii="Times New Roman" w:hAnsi="Times New Roman" w:cs="Times New Roman"/>
          <w:b w:val="0"/>
          <w:color w:val="auto"/>
          <w:sz w:val="26"/>
          <w:szCs w:val="26"/>
        </w:rPr>
        <w:t>щей редакции:</w:t>
      </w:r>
    </w:p>
    <w:p w:rsidR="00D05D5E" w:rsidRPr="00D858E6" w:rsidRDefault="00D05D5E" w:rsidP="00D05D5E">
      <w:pPr>
        <w:pStyle w:val="Pro-Gramma"/>
        <w:spacing w:before="0" w:line="240" w:lineRule="auto"/>
        <w:ind w:left="0" w:firstLine="709"/>
        <w:rPr>
          <w:rFonts w:ascii="Times New Roman" w:hAnsi="Times New Roman"/>
          <w:sz w:val="26"/>
          <w:szCs w:val="26"/>
        </w:rPr>
      </w:pPr>
      <w:r w:rsidRPr="00D858E6">
        <w:rPr>
          <w:rFonts w:ascii="Times New Roman" w:hAnsi="Times New Roman"/>
          <w:b/>
          <w:sz w:val="26"/>
          <w:szCs w:val="26"/>
        </w:rPr>
        <w:t>«</w:t>
      </w:r>
      <w:r w:rsidRPr="00D858E6">
        <w:rPr>
          <w:rFonts w:ascii="Times New Roman" w:hAnsi="Times New Roman"/>
          <w:sz w:val="26"/>
          <w:szCs w:val="26"/>
        </w:rPr>
        <w:t>1.10.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D05D5E" w:rsidRPr="00D858E6" w:rsidRDefault="00D05D5E" w:rsidP="00D05D5E">
      <w:pPr>
        <w:autoSpaceDE w:val="0"/>
        <w:autoSpaceDN w:val="0"/>
        <w:adjustRightInd w:val="0"/>
        <w:jc w:val="both"/>
        <w:rPr>
          <w:sz w:val="26"/>
          <w:szCs w:val="26"/>
        </w:rPr>
      </w:pPr>
      <w:r w:rsidRPr="00D858E6">
        <w:rPr>
          <w:rFonts w:eastAsia="Calibri"/>
          <w:sz w:val="26"/>
          <w:szCs w:val="26"/>
          <w:lang w:eastAsia="en-US"/>
        </w:rPr>
        <w:t xml:space="preserve">                  Мероприятие направлено на обеспечение выплат ежемесячного денежн</w:t>
      </w:r>
      <w:r w:rsidRPr="00D858E6">
        <w:rPr>
          <w:rFonts w:eastAsia="Calibri"/>
          <w:sz w:val="26"/>
          <w:szCs w:val="26"/>
          <w:lang w:eastAsia="en-US"/>
        </w:rPr>
        <w:t>о</w:t>
      </w:r>
      <w:r w:rsidRPr="00D858E6">
        <w:rPr>
          <w:rFonts w:eastAsia="Calibri"/>
          <w:sz w:val="26"/>
          <w:szCs w:val="26"/>
          <w:lang w:eastAsia="en-US"/>
        </w:rPr>
        <w:t>го вознаграждения за классное руководство педагогическим работникам муниц</w:t>
      </w:r>
      <w:r w:rsidRPr="00D858E6">
        <w:rPr>
          <w:rFonts w:eastAsia="Calibri"/>
          <w:sz w:val="26"/>
          <w:szCs w:val="26"/>
          <w:lang w:eastAsia="en-US"/>
        </w:rPr>
        <w:t>и</w:t>
      </w:r>
      <w:r w:rsidRPr="00D858E6">
        <w:rPr>
          <w:rFonts w:eastAsia="Calibri"/>
          <w:sz w:val="26"/>
          <w:szCs w:val="26"/>
          <w:lang w:eastAsia="en-US"/>
        </w:rPr>
        <w:t>пальных общеобразовательных организаций.</w:t>
      </w:r>
    </w:p>
    <w:p w:rsidR="00D05D5E" w:rsidRPr="00D858E6" w:rsidRDefault="00D05D5E" w:rsidP="00D05D5E">
      <w:pPr>
        <w:pStyle w:val="Pro-Gramma"/>
        <w:spacing w:before="0" w:line="240" w:lineRule="auto"/>
        <w:ind w:left="0" w:firstLine="709"/>
        <w:rPr>
          <w:rFonts w:ascii="Times New Roman" w:hAnsi="Times New Roman"/>
          <w:sz w:val="26"/>
          <w:szCs w:val="26"/>
        </w:rPr>
      </w:pPr>
      <w:r w:rsidRPr="00D858E6">
        <w:rPr>
          <w:rFonts w:ascii="Times New Roman" w:hAnsi="Times New Roman"/>
          <w:sz w:val="26"/>
          <w:szCs w:val="26"/>
        </w:rPr>
        <w:t>В рамках данного мероприятия 100 % педагогических работников муниципальных общеобразовательных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руководство.</w:t>
      </w:r>
    </w:p>
    <w:p w:rsidR="00D05D5E" w:rsidRPr="00D858E6" w:rsidRDefault="00D05D5E" w:rsidP="00D05D5E">
      <w:pPr>
        <w:autoSpaceDE w:val="0"/>
        <w:autoSpaceDN w:val="0"/>
        <w:adjustRightInd w:val="0"/>
        <w:ind w:firstLine="709"/>
        <w:jc w:val="both"/>
        <w:rPr>
          <w:sz w:val="26"/>
          <w:szCs w:val="26"/>
        </w:rPr>
      </w:pPr>
      <w:r w:rsidRPr="00D858E6">
        <w:rPr>
          <w:sz w:val="26"/>
          <w:szCs w:val="26"/>
        </w:rPr>
        <w:t>Срок выполнения мероприятия: 2020-2024 гг.</w:t>
      </w:r>
      <w:r w:rsidRPr="00D858E6">
        <w:rPr>
          <w:b/>
          <w:sz w:val="26"/>
          <w:szCs w:val="26"/>
        </w:rPr>
        <w:t>»</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4.3.2. пункт 4  изложить в следу</w:t>
      </w:r>
      <w:r w:rsidRPr="00D858E6">
        <w:rPr>
          <w:rFonts w:ascii="Times New Roman" w:hAnsi="Times New Roman" w:cs="Times New Roman"/>
          <w:b w:val="0"/>
          <w:color w:val="auto"/>
          <w:sz w:val="26"/>
          <w:szCs w:val="26"/>
        </w:rPr>
        <w:t>ю</w:t>
      </w:r>
      <w:r w:rsidRPr="00D858E6">
        <w:rPr>
          <w:rFonts w:ascii="Times New Roman" w:hAnsi="Times New Roman" w:cs="Times New Roman"/>
          <w:b w:val="0"/>
          <w:color w:val="auto"/>
          <w:sz w:val="26"/>
          <w:szCs w:val="26"/>
        </w:rPr>
        <w:t>щей редакции:</w:t>
      </w:r>
    </w:p>
    <w:p w:rsidR="00D05D5E" w:rsidRPr="00D858E6" w:rsidRDefault="00D05D5E" w:rsidP="00D05D5E">
      <w:pPr>
        <w:autoSpaceDE w:val="0"/>
        <w:autoSpaceDN w:val="0"/>
        <w:adjustRightInd w:val="0"/>
        <w:ind w:firstLine="709"/>
        <w:jc w:val="both"/>
        <w:rPr>
          <w:sz w:val="26"/>
          <w:szCs w:val="26"/>
        </w:rPr>
      </w:pPr>
      <w:r w:rsidRPr="00D858E6">
        <w:rPr>
          <w:b/>
          <w:sz w:val="26"/>
          <w:szCs w:val="26"/>
        </w:rPr>
        <w:t>«</w:t>
      </w:r>
      <w:r w:rsidRPr="00D858E6">
        <w:rPr>
          <w:sz w:val="26"/>
          <w:szCs w:val="26"/>
        </w:rPr>
        <w:t>4. Основное мероприятие «Региональный проект «Успех каждого ребенка» (Создание в общеобразовательных организациях, расположенных в сельской местности и малых городах, у</w:t>
      </w:r>
      <w:r w:rsidRPr="00D858E6">
        <w:rPr>
          <w:sz w:val="26"/>
          <w:szCs w:val="26"/>
        </w:rPr>
        <w:t>с</w:t>
      </w:r>
      <w:r w:rsidRPr="00D858E6">
        <w:rPr>
          <w:sz w:val="26"/>
          <w:szCs w:val="26"/>
        </w:rPr>
        <w:t>ловий для занятий физической культурой и спортом).</w:t>
      </w:r>
    </w:p>
    <w:p w:rsidR="00D05D5E" w:rsidRPr="00D858E6" w:rsidRDefault="00D05D5E" w:rsidP="00D05D5E">
      <w:pPr>
        <w:pStyle w:val="Pro-Gramma"/>
        <w:spacing w:before="0" w:line="240" w:lineRule="auto"/>
        <w:ind w:left="0" w:firstLine="709"/>
        <w:rPr>
          <w:rFonts w:ascii="Times New Roman" w:hAnsi="Times New Roman"/>
          <w:sz w:val="26"/>
          <w:szCs w:val="26"/>
          <w:lang w:eastAsia="en-US"/>
        </w:rPr>
      </w:pPr>
      <w:r w:rsidRPr="00D858E6">
        <w:rPr>
          <w:rFonts w:ascii="Times New Roman" w:hAnsi="Times New Roman"/>
          <w:sz w:val="26"/>
          <w:szCs w:val="26"/>
        </w:rPr>
        <w:t xml:space="preserve">Мероприятие предполагает </w:t>
      </w:r>
      <w:r w:rsidRPr="00D858E6">
        <w:rPr>
          <w:rFonts w:ascii="Times New Roman" w:hAnsi="Times New Roman"/>
          <w:sz w:val="26"/>
          <w:szCs w:val="26"/>
          <w:lang w:eastAsia="en-US"/>
        </w:rPr>
        <w:t>приобретение наборов средств обучения и воспитания и оказание сопутствующих услуг (выполнение работ), в том числе</w:t>
      </w:r>
      <w:r w:rsidRPr="00D858E6">
        <w:rPr>
          <w:rFonts w:ascii="Times New Roman" w:hAnsi="Times New Roman"/>
          <w:sz w:val="26"/>
          <w:szCs w:val="26"/>
        </w:rPr>
        <w:t xml:space="preserve"> </w:t>
      </w:r>
      <w:r w:rsidRPr="00D858E6">
        <w:rPr>
          <w:rFonts w:ascii="Times New Roman" w:hAnsi="Times New Roman"/>
          <w:sz w:val="26"/>
          <w:szCs w:val="26"/>
          <w:lang w:eastAsia="en-US"/>
        </w:rPr>
        <w:t xml:space="preserve">проведение ремонта спортивных залов и оснащение спортивным инвентарем и оборудованием открытых плоскостных спортивных сооружений. </w:t>
      </w:r>
    </w:p>
    <w:p w:rsidR="00D05D5E" w:rsidRPr="00D858E6" w:rsidRDefault="00D05D5E" w:rsidP="00D05D5E">
      <w:pPr>
        <w:autoSpaceDE w:val="0"/>
        <w:autoSpaceDN w:val="0"/>
        <w:adjustRightInd w:val="0"/>
        <w:jc w:val="both"/>
        <w:rPr>
          <w:sz w:val="26"/>
          <w:szCs w:val="26"/>
        </w:rPr>
      </w:pPr>
      <w:r w:rsidRPr="00D858E6">
        <w:rPr>
          <w:rFonts w:eastAsia="Calibri"/>
          <w:sz w:val="26"/>
          <w:szCs w:val="26"/>
          <w:lang w:eastAsia="en-US"/>
        </w:rPr>
        <w:t xml:space="preserve">          В рамках этого мероприятия в трех школах города Тейково будут отремонтированы 3 </w:t>
      </w:r>
      <w:r w:rsidRPr="00D858E6">
        <w:rPr>
          <w:sz w:val="26"/>
          <w:szCs w:val="26"/>
        </w:rPr>
        <w:t>спо</w:t>
      </w:r>
      <w:r w:rsidRPr="00D858E6">
        <w:rPr>
          <w:sz w:val="26"/>
          <w:szCs w:val="26"/>
        </w:rPr>
        <w:t>р</w:t>
      </w:r>
      <w:r w:rsidRPr="00D858E6">
        <w:rPr>
          <w:sz w:val="26"/>
          <w:szCs w:val="26"/>
        </w:rPr>
        <w:t xml:space="preserve">тивных зала и приобретены наборы средств обучения </w:t>
      </w:r>
      <w:r w:rsidRPr="00D858E6">
        <w:rPr>
          <w:rFonts w:eastAsia="Calibri"/>
          <w:sz w:val="26"/>
          <w:szCs w:val="26"/>
          <w:lang w:eastAsia="en-US"/>
        </w:rPr>
        <w:t xml:space="preserve">и воспитания </w:t>
      </w:r>
      <w:r w:rsidRPr="00D858E6">
        <w:rPr>
          <w:sz w:val="26"/>
          <w:szCs w:val="26"/>
        </w:rPr>
        <w:t>(в МБОУ СШ №2 в 2021 году, в  МБОУ СШ №10  и в МОУ Гимназия № 3 в 2022 г</w:t>
      </w:r>
      <w:r w:rsidRPr="00D858E6">
        <w:rPr>
          <w:sz w:val="26"/>
          <w:szCs w:val="26"/>
        </w:rPr>
        <w:t>о</w:t>
      </w:r>
      <w:r w:rsidRPr="00D858E6">
        <w:rPr>
          <w:sz w:val="26"/>
          <w:szCs w:val="26"/>
        </w:rPr>
        <w:t>ду).</w:t>
      </w:r>
    </w:p>
    <w:p w:rsidR="00D05D5E" w:rsidRPr="00D858E6" w:rsidRDefault="00D05D5E" w:rsidP="00D05D5E">
      <w:pPr>
        <w:autoSpaceDE w:val="0"/>
        <w:autoSpaceDN w:val="0"/>
        <w:adjustRightInd w:val="0"/>
        <w:jc w:val="both"/>
        <w:rPr>
          <w:sz w:val="26"/>
          <w:szCs w:val="26"/>
        </w:rPr>
      </w:pPr>
      <w:r w:rsidRPr="00D858E6">
        <w:rPr>
          <w:rFonts w:eastAsia="Calibri"/>
          <w:sz w:val="26"/>
          <w:szCs w:val="26"/>
          <w:lang w:eastAsia="en-US"/>
        </w:rPr>
        <w:lastRenderedPageBreak/>
        <w:t xml:space="preserve">           При проведении ремонта спортивных залов планируется обеспечить выпо</w:t>
      </w:r>
      <w:r w:rsidRPr="00D858E6">
        <w:rPr>
          <w:rFonts w:eastAsia="Calibri"/>
          <w:sz w:val="26"/>
          <w:szCs w:val="26"/>
          <w:lang w:eastAsia="en-US"/>
        </w:rPr>
        <w:t>л</w:t>
      </w:r>
      <w:r w:rsidRPr="00D858E6">
        <w:rPr>
          <w:rFonts w:eastAsia="Calibri"/>
          <w:sz w:val="26"/>
          <w:szCs w:val="26"/>
          <w:lang w:eastAsia="en-US"/>
        </w:rPr>
        <w:t>нение основных требований современной спортивной инфраструктуры и приобр</w:t>
      </w:r>
      <w:r w:rsidRPr="00D858E6">
        <w:rPr>
          <w:rFonts w:eastAsia="Calibri"/>
          <w:sz w:val="26"/>
          <w:szCs w:val="26"/>
          <w:lang w:eastAsia="en-US"/>
        </w:rPr>
        <w:t>е</w:t>
      </w:r>
      <w:r w:rsidRPr="00D858E6">
        <w:rPr>
          <w:rFonts w:eastAsia="Calibri"/>
          <w:sz w:val="26"/>
          <w:szCs w:val="26"/>
          <w:lang w:eastAsia="en-US"/>
        </w:rPr>
        <w:t>сти современное оборудование.</w:t>
      </w:r>
    </w:p>
    <w:p w:rsidR="00D05D5E" w:rsidRPr="00D858E6" w:rsidRDefault="00D05D5E" w:rsidP="00D05D5E">
      <w:pPr>
        <w:autoSpaceDE w:val="0"/>
        <w:autoSpaceDN w:val="0"/>
        <w:adjustRightInd w:val="0"/>
        <w:ind w:firstLine="709"/>
        <w:jc w:val="both"/>
        <w:rPr>
          <w:sz w:val="26"/>
          <w:szCs w:val="26"/>
        </w:rPr>
      </w:pPr>
      <w:r w:rsidRPr="00D858E6">
        <w:rPr>
          <w:sz w:val="26"/>
          <w:szCs w:val="26"/>
        </w:rPr>
        <w:t>Срок выполнения мероприятия: 2020-2024 гг.</w:t>
      </w:r>
      <w:r w:rsidRPr="00D858E6">
        <w:rPr>
          <w:b/>
          <w:sz w:val="26"/>
          <w:szCs w:val="26"/>
        </w:rPr>
        <w:t>»</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4.4. Раздел 5 «Ресурсное обеспечение мероприятий подпрограммы» изложить в новой редакции согласно приложению 8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5. В приложении 3 к муниципальной программе Подпрограмма «Реализация дополнительных образовательных программ»:</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5.1. Раздел 1 «Паспорт подпрограммы» изложить в новой редакции согласно приложению 9 к настоящему постановл</w:t>
      </w:r>
      <w:r w:rsidRPr="00D858E6">
        <w:rPr>
          <w:sz w:val="26"/>
          <w:szCs w:val="26"/>
        </w:rPr>
        <w:t>е</w:t>
      </w:r>
      <w:r w:rsidRPr="00D858E6">
        <w:rPr>
          <w:sz w:val="26"/>
          <w:szCs w:val="26"/>
        </w:rPr>
        <w:t>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5.2.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10 к настоящему пост</w:t>
      </w:r>
      <w:r w:rsidRPr="00D858E6">
        <w:rPr>
          <w:sz w:val="26"/>
          <w:szCs w:val="26"/>
        </w:rPr>
        <w:t>а</w:t>
      </w:r>
      <w:r w:rsidRPr="00D858E6">
        <w:rPr>
          <w:sz w:val="26"/>
          <w:szCs w:val="26"/>
        </w:rPr>
        <w:t>новлению.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5.3. В разделе 4 «Мероприятия подпрограммы» пункт 11  изложить в следу</w:t>
      </w:r>
      <w:r w:rsidRPr="00D858E6">
        <w:rPr>
          <w:sz w:val="26"/>
          <w:szCs w:val="26"/>
        </w:rPr>
        <w:t>ю</w:t>
      </w:r>
      <w:r w:rsidRPr="00D858E6">
        <w:rPr>
          <w:sz w:val="26"/>
          <w:szCs w:val="26"/>
        </w:rPr>
        <w:t>щей редакции:</w:t>
      </w:r>
    </w:p>
    <w:p w:rsidR="00D05D5E" w:rsidRPr="00D858E6" w:rsidRDefault="00D05D5E" w:rsidP="00D05D5E">
      <w:pPr>
        <w:autoSpaceDE w:val="0"/>
        <w:autoSpaceDN w:val="0"/>
        <w:adjustRightInd w:val="0"/>
        <w:jc w:val="both"/>
        <w:rPr>
          <w:sz w:val="26"/>
          <w:szCs w:val="26"/>
        </w:rPr>
      </w:pPr>
      <w:r w:rsidRPr="00D858E6">
        <w:rPr>
          <w:sz w:val="26"/>
          <w:szCs w:val="26"/>
        </w:rPr>
        <w:t xml:space="preserve">         « 11. Основное мероприятие «Региональный проект «Успех каждого ребенка». </w:t>
      </w:r>
    </w:p>
    <w:p w:rsidR="00D05D5E" w:rsidRPr="00D858E6" w:rsidRDefault="00D05D5E" w:rsidP="00D05D5E">
      <w:pPr>
        <w:autoSpaceDE w:val="0"/>
        <w:autoSpaceDN w:val="0"/>
        <w:adjustRightInd w:val="0"/>
        <w:jc w:val="both"/>
        <w:rPr>
          <w:rFonts w:eastAsia="Calibri"/>
          <w:bCs/>
          <w:sz w:val="26"/>
          <w:szCs w:val="26"/>
          <w:lang w:eastAsia="en-US"/>
        </w:rPr>
      </w:pPr>
      <w:r w:rsidRPr="00D858E6">
        <w:rPr>
          <w:sz w:val="26"/>
          <w:szCs w:val="26"/>
        </w:rPr>
        <w:t xml:space="preserve">              Мероприятие  «</w:t>
      </w:r>
      <w:r w:rsidRPr="00D858E6">
        <w:rPr>
          <w:rFonts w:eastAsia="Calibri"/>
          <w:bCs/>
          <w:sz w:val="26"/>
          <w:szCs w:val="26"/>
          <w:lang w:eastAsia="en-US"/>
        </w:rPr>
        <w:t>Создание новых мест в образовательных организациях ра</w:t>
      </w:r>
      <w:r w:rsidRPr="00D858E6">
        <w:rPr>
          <w:rFonts w:eastAsia="Calibri"/>
          <w:bCs/>
          <w:sz w:val="26"/>
          <w:szCs w:val="26"/>
          <w:lang w:eastAsia="en-US"/>
        </w:rPr>
        <w:t>з</w:t>
      </w:r>
      <w:r w:rsidRPr="00D858E6">
        <w:rPr>
          <w:rFonts w:eastAsia="Calibri"/>
          <w:bCs/>
          <w:sz w:val="26"/>
          <w:szCs w:val="26"/>
          <w:lang w:eastAsia="en-US"/>
        </w:rPr>
        <w:t>личных типов для реализации дополнительных общеразвивающих программ всех направленностей».</w:t>
      </w:r>
    </w:p>
    <w:p w:rsidR="00D05D5E" w:rsidRPr="00D858E6" w:rsidRDefault="00D05D5E" w:rsidP="00D05D5E">
      <w:pPr>
        <w:autoSpaceDE w:val="0"/>
        <w:autoSpaceDN w:val="0"/>
        <w:adjustRightInd w:val="0"/>
        <w:jc w:val="both"/>
        <w:rPr>
          <w:rFonts w:eastAsia="Calibri"/>
          <w:bCs/>
          <w:sz w:val="26"/>
          <w:szCs w:val="26"/>
          <w:lang w:eastAsia="en-US"/>
        </w:rPr>
      </w:pPr>
      <w:r w:rsidRPr="00D858E6">
        <w:rPr>
          <w:rFonts w:eastAsia="Calibri"/>
          <w:bCs/>
          <w:sz w:val="26"/>
          <w:szCs w:val="26"/>
          <w:lang w:eastAsia="en-US"/>
        </w:rPr>
        <w:t xml:space="preserve">          В рамках данного мероприятия в городском округе Тейково Ивановской о</w:t>
      </w:r>
      <w:r w:rsidRPr="00D858E6">
        <w:rPr>
          <w:rFonts w:eastAsia="Calibri"/>
          <w:bCs/>
          <w:sz w:val="26"/>
          <w:szCs w:val="26"/>
          <w:lang w:eastAsia="en-US"/>
        </w:rPr>
        <w:t>б</w:t>
      </w:r>
      <w:r w:rsidRPr="00D858E6">
        <w:rPr>
          <w:rFonts w:eastAsia="Calibri"/>
          <w:bCs/>
          <w:sz w:val="26"/>
          <w:szCs w:val="26"/>
          <w:lang w:eastAsia="en-US"/>
        </w:rPr>
        <w:t xml:space="preserve">ласти будут созданы новые места в организациях, реализующих дополнительные образовательные программы по всем направленностям (технической, </w:t>
      </w:r>
      <w:proofErr w:type="spellStart"/>
      <w:proofErr w:type="gramStart"/>
      <w:r w:rsidRPr="00D858E6">
        <w:rPr>
          <w:rFonts w:eastAsia="Calibri"/>
          <w:bCs/>
          <w:sz w:val="26"/>
          <w:szCs w:val="26"/>
          <w:lang w:eastAsia="en-US"/>
        </w:rPr>
        <w:t>естественно-научной</w:t>
      </w:r>
      <w:proofErr w:type="spellEnd"/>
      <w:proofErr w:type="gramEnd"/>
      <w:r w:rsidRPr="00D858E6">
        <w:rPr>
          <w:rFonts w:eastAsia="Calibri"/>
          <w:bCs/>
          <w:sz w:val="26"/>
          <w:szCs w:val="26"/>
          <w:lang w:eastAsia="en-US"/>
        </w:rPr>
        <w:t>, физкультурно-спортивной, художественной, туристско-краеведческой, с</w:t>
      </w:r>
      <w:r w:rsidRPr="00D858E6">
        <w:rPr>
          <w:rFonts w:eastAsia="Calibri"/>
          <w:bCs/>
          <w:sz w:val="26"/>
          <w:szCs w:val="26"/>
          <w:lang w:eastAsia="en-US"/>
        </w:rPr>
        <w:t>о</w:t>
      </w:r>
      <w:r w:rsidRPr="00D858E6">
        <w:rPr>
          <w:rFonts w:eastAsia="Calibri"/>
          <w:bCs/>
          <w:sz w:val="26"/>
          <w:szCs w:val="26"/>
          <w:lang w:eastAsia="en-US"/>
        </w:rPr>
        <w:t xml:space="preserve">циально-педагогической). </w:t>
      </w:r>
    </w:p>
    <w:p w:rsidR="00D05D5E" w:rsidRPr="00D858E6" w:rsidRDefault="00D05D5E" w:rsidP="00D05D5E">
      <w:pPr>
        <w:autoSpaceDE w:val="0"/>
        <w:autoSpaceDN w:val="0"/>
        <w:adjustRightInd w:val="0"/>
        <w:jc w:val="both"/>
        <w:rPr>
          <w:rFonts w:eastAsia="Calibri"/>
          <w:sz w:val="26"/>
          <w:szCs w:val="26"/>
          <w:lang w:eastAsia="en-US"/>
        </w:rPr>
      </w:pPr>
      <w:r w:rsidRPr="00D858E6">
        <w:rPr>
          <w:rFonts w:eastAsia="Calibri"/>
          <w:bCs/>
          <w:sz w:val="26"/>
          <w:szCs w:val="26"/>
          <w:lang w:eastAsia="en-US"/>
        </w:rPr>
        <w:t xml:space="preserve">          11.1. В 2023 году будет приобретено </w:t>
      </w:r>
      <w:r w:rsidRPr="00D858E6">
        <w:rPr>
          <w:rFonts w:eastAsia="Calibri"/>
          <w:sz w:val="26"/>
          <w:szCs w:val="26"/>
          <w:lang w:eastAsia="en-US"/>
        </w:rPr>
        <w:t>оборудование, расходные материалы, средства обуч</w:t>
      </w:r>
      <w:r w:rsidRPr="00D858E6">
        <w:rPr>
          <w:rFonts w:eastAsia="Calibri"/>
          <w:sz w:val="26"/>
          <w:szCs w:val="26"/>
          <w:lang w:eastAsia="en-US"/>
        </w:rPr>
        <w:t>е</w:t>
      </w:r>
      <w:r w:rsidRPr="00D858E6">
        <w:rPr>
          <w:rFonts w:eastAsia="Calibri"/>
          <w:sz w:val="26"/>
          <w:szCs w:val="26"/>
          <w:lang w:eastAsia="en-US"/>
        </w:rPr>
        <w:t>ния и воспитания</w:t>
      </w:r>
      <w:r w:rsidRPr="00D858E6">
        <w:rPr>
          <w:rFonts w:eastAsia="Calibri"/>
          <w:bCs/>
          <w:sz w:val="26"/>
          <w:szCs w:val="26"/>
          <w:lang w:eastAsia="en-US"/>
        </w:rPr>
        <w:t xml:space="preserve"> и </w:t>
      </w:r>
      <w:r w:rsidRPr="00D858E6">
        <w:rPr>
          <w:rFonts w:eastAsia="Calibri"/>
          <w:sz w:val="26"/>
          <w:szCs w:val="26"/>
          <w:lang w:eastAsia="en-US"/>
        </w:rPr>
        <w:t xml:space="preserve">открыто 80 дополнительных мест </w:t>
      </w:r>
      <w:r w:rsidRPr="00D858E6">
        <w:rPr>
          <w:rFonts w:eastAsia="Calibri"/>
          <w:bCs/>
          <w:sz w:val="26"/>
          <w:szCs w:val="26"/>
          <w:lang w:eastAsia="en-US"/>
        </w:rPr>
        <w:t>для реализации дополнительных общеразв</w:t>
      </w:r>
      <w:r w:rsidRPr="00D858E6">
        <w:rPr>
          <w:rFonts w:eastAsia="Calibri"/>
          <w:bCs/>
          <w:sz w:val="26"/>
          <w:szCs w:val="26"/>
          <w:lang w:eastAsia="en-US"/>
        </w:rPr>
        <w:t>и</w:t>
      </w:r>
      <w:r w:rsidRPr="00D858E6">
        <w:rPr>
          <w:rFonts w:eastAsia="Calibri"/>
          <w:bCs/>
          <w:sz w:val="26"/>
          <w:szCs w:val="26"/>
          <w:lang w:eastAsia="en-US"/>
        </w:rPr>
        <w:t>вающих программ</w:t>
      </w:r>
      <w:r w:rsidRPr="00D858E6">
        <w:rPr>
          <w:rFonts w:eastAsia="Calibri"/>
          <w:sz w:val="26"/>
          <w:szCs w:val="26"/>
          <w:lang w:eastAsia="en-US"/>
        </w:rPr>
        <w:t>, в том числе:</w:t>
      </w:r>
    </w:p>
    <w:p w:rsidR="00D05D5E" w:rsidRPr="00D858E6" w:rsidRDefault="00D05D5E" w:rsidP="00D05D5E">
      <w:pPr>
        <w:autoSpaceDE w:val="0"/>
        <w:autoSpaceDN w:val="0"/>
        <w:adjustRightInd w:val="0"/>
        <w:jc w:val="both"/>
        <w:rPr>
          <w:rFonts w:eastAsia="Calibri"/>
          <w:sz w:val="26"/>
          <w:szCs w:val="26"/>
          <w:lang w:eastAsia="en-US"/>
        </w:rPr>
      </w:pPr>
      <w:r w:rsidRPr="00D858E6">
        <w:rPr>
          <w:rFonts w:eastAsia="Calibri"/>
          <w:sz w:val="26"/>
          <w:szCs w:val="26"/>
          <w:lang w:eastAsia="en-US"/>
        </w:rPr>
        <w:t xml:space="preserve">  - МУДО ЦРТДЮ (45 мест технической направленности);</w:t>
      </w:r>
    </w:p>
    <w:p w:rsidR="00D05D5E" w:rsidRPr="00D858E6" w:rsidRDefault="00D05D5E" w:rsidP="00D05D5E">
      <w:pPr>
        <w:autoSpaceDE w:val="0"/>
        <w:autoSpaceDN w:val="0"/>
        <w:adjustRightInd w:val="0"/>
        <w:jc w:val="both"/>
        <w:rPr>
          <w:rFonts w:eastAsia="Calibri"/>
          <w:sz w:val="26"/>
          <w:szCs w:val="26"/>
          <w:lang w:eastAsia="en-US"/>
        </w:rPr>
      </w:pPr>
      <w:r w:rsidRPr="00D858E6">
        <w:rPr>
          <w:rFonts w:eastAsia="Calibri"/>
          <w:sz w:val="26"/>
          <w:szCs w:val="26"/>
          <w:lang w:eastAsia="en-US"/>
        </w:rPr>
        <w:t xml:space="preserve">  -МУДО ДЮСШ (15 мест туристско-краеведческой направленности и 20 мест </w:t>
      </w:r>
      <w:r w:rsidRPr="00D858E6">
        <w:rPr>
          <w:rFonts w:eastAsia="Calibri"/>
          <w:bCs/>
          <w:sz w:val="26"/>
          <w:szCs w:val="26"/>
          <w:lang w:eastAsia="en-US"/>
        </w:rPr>
        <w:t>фи</w:t>
      </w:r>
      <w:r w:rsidRPr="00D858E6">
        <w:rPr>
          <w:rFonts w:eastAsia="Calibri"/>
          <w:bCs/>
          <w:sz w:val="26"/>
          <w:szCs w:val="26"/>
          <w:lang w:eastAsia="en-US"/>
        </w:rPr>
        <w:t>з</w:t>
      </w:r>
      <w:r w:rsidRPr="00D858E6">
        <w:rPr>
          <w:rFonts w:eastAsia="Calibri"/>
          <w:bCs/>
          <w:sz w:val="26"/>
          <w:szCs w:val="26"/>
          <w:lang w:eastAsia="en-US"/>
        </w:rPr>
        <w:t>культурно-спортивной направленности)</w:t>
      </w:r>
      <w:r w:rsidRPr="00D858E6">
        <w:rPr>
          <w:rFonts w:eastAsia="Calibri"/>
          <w:sz w:val="26"/>
          <w:szCs w:val="26"/>
          <w:lang w:eastAsia="en-US"/>
        </w:rPr>
        <w:t>.</w:t>
      </w:r>
    </w:p>
    <w:p w:rsidR="00D05D5E" w:rsidRPr="00D858E6" w:rsidRDefault="00D05D5E" w:rsidP="00D05D5E">
      <w:pPr>
        <w:autoSpaceDE w:val="0"/>
        <w:autoSpaceDN w:val="0"/>
        <w:adjustRightInd w:val="0"/>
        <w:jc w:val="both"/>
        <w:rPr>
          <w:rFonts w:eastAsia="Calibri"/>
          <w:sz w:val="26"/>
          <w:szCs w:val="26"/>
          <w:lang w:eastAsia="en-US"/>
        </w:rPr>
      </w:pPr>
      <w:r w:rsidRPr="00D858E6">
        <w:rPr>
          <w:rFonts w:eastAsia="Calibri"/>
          <w:sz w:val="26"/>
          <w:szCs w:val="26"/>
          <w:lang w:eastAsia="en-US"/>
        </w:rPr>
        <w:t xml:space="preserve">          11.2. </w:t>
      </w:r>
      <w:r w:rsidRPr="00D858E6">
        <w:rPr>
          <w:rFonts w:eastAsia="Calibri"/>
          <w:bCs/>
          <w:sz w:val="26"/>
          <w:szCs w:val="26"/>
          <w:lang w:eastAsia="en-US"/>
        </w:rPr>
        <w:t xml:space="preserve">В 2024 году будет приобретено </w:t>
      </w:r>
      <w:r w:rsidRPr="00D858E6">
        <w:rPr>
          <w:rFonts w:eastAsia="Calibri"/>
          <w:sz w:val="26"/>
          <w:szCs w:val="26"/>
          <w:lang w:eastAsia="en-US"/>
        </w:rPr>
        <w:t>оборудование, расходные материалы, средства обуч</w:t>
      </w:r>
      <w:r w:rsidRPr="00D858E6">
        <w:rPr>
          <w:rFonts w:eastAsia="Calibri"/>
          <w:sz w:val="26"/>
          <w:szCs w:val="26"/>
          <w:lang w:eastAsia="en-US"/>
        </w:rPr>
        <w:t>е</w:t>
      </w:r>
      <w:r w:rsidRPr="00D858E6">
        <w:rPr>
          <w:rFonts w:eastAsia="Calibri"/>
          <w:sz w:val="26"/>
          <w:szCs w:val="26"/>
          <w:lang w:eastAsia="en-US"/>
        </w:rPr>
        <w:t>ния и воспитания</w:t>
      </w:r>
      <w:r w:rsidRPr="00D858E6">
        <w:rPr>
          <w:rFonts w:eastAsia="Calibri"/>
          <w:bCs/>
          <w:sz w:val="26"/>
          <w:szCs w:val="26"/>
          <w:lang w:eastAsia="en-US"/>
        </w:rPr>
        <w:t xml:space="preserve"> и </w:t>
      </w:r>
      <w:r w:rsidRPr="00D858E6">
        <w:rPr>
          <w:rFonts w:eastAsia="Calibri"/>
          <w:sz w:val="26"/>
          <w:szCs w:val="26"/>
          <w:lang w:eastAsia="en-US"/>
        </w:rPr>
        <w:t xml:space="preserve">открыто 20 дополнительных мест </w:t>
      </w:r>
      <w:r w:rsidRPr="00D858E6">
        <w:rPr>
          <w:rFonts w:eastAsia="Calibri"/>
          <w:bCs/>
          <w:sz w:val="26"/>
          <w:szCs w:val="26"/>
          <w:lang w:eastAsia="en-US"/>
        </w:rPr>
        <w:t>для реализации дополнительных общеразв</w:t>
      </w:r>
      <w:r w:rsidRPr="00D858E6">
        <w:rPr>
          <w:rFonts w:eastAsia="Calibri"/>
          <w:bCs/>
          <w:sz w:val="26"/>
          <w:szCs w:val="26"/>
          <w:lang w:eastAsia="en-US"/>
        </w:rPr>
        <w:t>и</w:t>
      </w:r>
      <w:r w:rsidRPr="00D858E6">
        <w:rPr>
          <w:rFonts w:eastAsia="Calibri"/>
          <w:bCs/>
          <w:sz w:val="26"/>
          <w:szCs w:val="26"/>
          <w:lang w:eastAsia="en-US"/>
        </w:rPr>
        <w:t>вающих программ</w:t>
      </w:r>
      <w:r w:rsidRPr="00D858E6">
        <w:rPr>
          <w:rFonts w:eastAsia="Calibri"/>
          <w:sz w:val="26"/>
          <w:szCs w:val="26"/>
          <w:lang w:eastAsia="en-US"/>
        </w:rPr>
        <w:t>, в том числе:</w:t>
      </w:r>
    </w:p>
    <w:p w:rsidR="00D05D5E" w:rsidRPr="00D858E6" w:rsidRDefault="00D05D5E" w:rsidP="00D05D5E">
      <w:pPr>
        <w:autoSpaceDE w:val="0"/>
        <w:autoSpaceDN w:val="0"/>
        <w:adjustRightInd w:val="0"/>
        <w:jc w:val="both"/>
        <w:rPr>
          <w:rFonts w:eastAsia="Calibri"/>
          <w:sz w:val="26"/>
          <w:szCs w:val="26"/>
          <w:lang w:eastAsia="en-US"/>
        </w:rPr>
      </w:pPr>
      <w:r w:rsidRPr="00D858E6">
        <w:rPr>
          <w:rFonts w:eastAsia="Calibri"/>
          <w:sz w:val="26"/>
          <w:szCs w:val="26"/>
          <w:lang w:eastAsia="en-US"/>
        </w:rPr>
        <w:t xml:space="preserve">    -МУДО ДЮСШ (20 мест </w:t>
      </w:r>
      <w:r w:rsidRPr="00D858E6">
        <w:rPr>
          <w:rFonts w:eastAsia="Calibri"/>
          <w:bCs/>
          <w:sz w:val="26"/>
          <w:szCs w:val="26"/>
          <w:lang w:eastAsia="en-US"/>
        </w:rPr>
        <w:t>физкультурно-спортивной направленности)</w:t>
      </w:r>
      <w:r w:rsidRPr="00D858E6">
        <w:rPr>
          <w:rFonts w:eastAsia="Calibri"/>
          <w:sz w:val="26"/>
          <w:szCs w:val="26"/>
          <w:lang w:eastAsia="en-US"/>
        </w:rPr>
        <w:t>.</w:t>
      </w:r>
      <w:r w:rsidRPr="00D858E6">
        <w:rPr>
          <w:sz w:val="26"/>
          <w:szCs w:val="26"/>
        </w:rPr>
        <w:t>»</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5.4.  Раздел 5 «Ресурсное обеспечение мероприятий подпрограммы» изложить в новой редакции согласно приложению 11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6. В приложении 4 к муниципальной программе Подпрограмма «Предоставление мер социальной поддержки в сфере образования»:</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6.1. Раздел 1 «Паспорт подпрограммы» изложить в новой редакции согласно приложению 12 к настоящему постановл</w:t>
      </w:r>
      <w:r w:rsidRPr="00D858E6">
        <w:rPr>
          <w:sz w:val="26"/>
          <w:szCs w:val="26"/>
        </w:rPr>
        <w:t>е</w:t>
      </w:r>
      <w:r w:rsidRPr="00D858E6">
        <w:rPr>
          <w:sz w:val="26"/>
          <w:szCs w:val="26"/>
        </w:rPr>
        <w:t>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6.2.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13 к настоящему пост</w:t>
      </w:r>
      <w:r w:rsidRPr="00D858E6">
        <w:rPr>
          <w:sz w:val="26"/>
          <w:szCs w:val="26"/>
        </w:rPr>
        <w:t>а</w:t>
      </w:r>
      <w:r w:rsidRPr="00D858E6">
        <w:rPr>
          <w:sz w:val="26"/>
          <w:szCs w:val="26"/>
        </w:rPr>
        <w:t>новлению.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6.3. В разделе 4 «Мероприятия подпрограммы» пункт 8  изложить в следу</w:t>
      </w:r>
      <w:r w:rsidRPr="00D858E6">
        <w:rPr>
          <w:sz w:val="26"/>
          <w:szCs w:val="26"/>
        </w:rPr>
        <w:t>ю</w:t>
      </w:r>
      <w:r w:rsidRPr="00D858E6">
        <w:rPr>
          <w:sz w:val="26"/>
          <w:szCs w:val="26"/>
        </w:rPr>
        <w:t>щей редакции:</w:t>
      </w:r>
    </w:p>
    <w:p w:rsidR="00D05D5E" w:rsidRPr="00D858E6" w:rsidRDefault="00D05D5E" w:rsidP="00D05D5E">
      <w:pPr>
        <w:pStyle w:val="Pro-Gramma"/>
        <w:spacing w:before="0" w:line="240" w:lineRule="auto"/>
        <w:ind w:left="0" w:firstLine="709"/>
        <w:rPr>
          <w:rFonts w:ascii="Times New Roman" w:hAnsi="Times New Roman"/>
          <w:sz w:val="26"/>
          <w:szCs w:val="26"/>
        </w:rPr>
      </w:pPr>
      <w:r w:rsidRPr="00D858E6">
        <w:rPr>
          <w:rFonts w:ascii="Times New Roman" w:hAnsi="Times New Roman"/>
          <w:sz w:val="26"/>
          <w:szCs w:val="26"/>
        </w:rPr>
        <w:t xml:space="preserve">«8. </w:t>
      </w:r>
      <w:proofErr w:type="gramStart"/>
      <w:r w:rsidRPr="00D858E6">
        <w:rPr>
          <w:rFonts w:ascii="Times New Roman" w:hAnsi="Times New Roman"/>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05D5E" w:rsidRPr="00D858E6" w:rsidRDefault="00D05D5E" w:rsidP="00D05D5E">
      <w:pPr>
        <w:autoSpaceDE w:val="0"/>
        <w:autoSpaceDN w:val="0"/>
        <w:adjustRightInd w:val="0"/>
        <w:jc w:val="both"/>
        <w:rPr>
          <w:rFonts w:eastAsia="Calibri"/>
          <w:sz w:val="26"/>
          <w:szCs w:val="26"/>
          <w:lang w:eastAsia="en-US"/>
        </w:rPr>
      </w:pPr>
      <w:r w:rsidRPr="00D858E6">
        <w:rPr>
          <w:sz w:val="26"/>
          <w:szCs w:val="26"/>
        </w:rPr>
        <w:lastRenderedPageBreak/>
        <w:t xml:space="preserve">             В рамках настоящего мероприятия осуществляется организация бесплатного горячего питания обучающихся, получающих начальное общее </w:t>
      </w:r>
      <w:proofErr w:type="gramStart"/>
      <w:r w:rsidRPr="00D858E6">
        <w:rPr>
          <w:sz w:val="26"/>
          <w:szCs w:val="26"/>
        </w:rPr>
        <w:t>образование</w:t>
      </w:r>
      <w:proofErr w:type="gramEnd"/>
      <w:r w:rsidRPr="00D858E6">
        <w:rPr>
          <w:sz w:val="26"/>
          <w:szCs w:val="26"/>
        </w:rPr>
        <w:t xml:space="preserve"> в муниципальных образовател</w:t>
      </w:r>
      <w:r w:rsidRPr="00D858E6">
        <w:rPr>
          <w:sz w:val="26"/>
          <w:szCs w:val="26"/>
        </w:rPr>
        <w:t>ь</w:t>
      </w:r>
      <w:r w:rsidRPr="00D858E6">
        <w:rPr>
          <w:sz w:val="26"/>
          <w:szCs w:val="26"/>
        </w:rPr>
        <w:t>ных организациях</w:t>
      </w:r>
      <w:r w:rsidRPr="00D858E6">
        <w:rPr>
          <w:rFonts w:eastAsia="Calibri"/>
          <w:sz w:val="26"/>
          <w:szCs w:val="26"/>
          <w:lang w:eastAsia="en-US"/>
        </w:rPr>
        <w:t xml:space="preserve"> исходя из необходимости организации бесплатного горячего питания таких обучающихся с 1 сентября 2020 г. с учетом к</w:t>
      </w:r>
      <w:r w:rsidRPr="00D858E6">
        <w:rPr>
          <w:rFonts w:eastAsia="Calibri"/>
          <w:sz w:val="26"/>
          <w:szCs w:val="26"/>
          <w:lang w:eastAsia="en-US"/>
        </w:rPr>
        <w:t>о</w:t>
      </w:r>
      <w:r w:rsidRPr="00D858E6">
        <w:rPr>
          <w:rFonts w:eastAsia="Calibri"/>
          <w:sz w:val="26"/>
          <w:szCs w:val="26"/>
          <w:lang w:eastAsia="en-US"/>
        </w:rPr>
        <w:t>личества учебных дней.</w:t>
      </w:r>
    </w:p>
    <w:p w:rsidR="00D05D5E" w:rsidRPr="00D858E6" w:rsidRDefault="00D05D5E" w:rsidP="00D05D5E">
      <w:pPr>
        <w:pStyle w:val="Pro-Gramma"/>
        <w:spacing w:before="0" w:line="240" w:lineRule="auto"/>
        <w:ind w:left="0" w:firstLine="709"/>
        <w:rPr>
          <w:rFonts w:ascii="Times New Roman" w:hAnsi="Times New Roman"/>
          <w:sz w:val="26"/>
          <w:szCs w:val="26"/>
        </w:rPr>
      </w:pPr>
      <w:r w:rsidRPr="00D858E6">
        <w:rPr>
          <w:rFonts w:ascii="Times New Roman" w:hAnsi="Times New Roman"/>
          <w:sz w:val="26"/>
          <w:szCs w:val="26"/>
        </w:rPr>
        <w:t>Срок выполнения мероприятия – 2020 - 2024 гг.»</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6.4.  Раздел 5 «Ресурсное обеспечение мероприятий подпрограммы» изложить в новой редакции согласно приложению 14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7. В приложении 5 к муниципальной программе Подпрограмма « Орган</w:t>
      </w:r>
      <w:r w:rsidRPr="00D858E6">
        <w:rPr>
          <w:rFonts w:ascii="Times New Roman" w:hAnsi="Times New Roman" w:cs="Times New Roman"/>
          <w:b w:val="0"/>
          <w:color w:val="auto"/>
          <w:sz w:val="26"/>
          <w:szCs w:val="26"/>
        </w:rPr>
        <w:t>и</w:t>
      </w:r>
      <w:r w:rsidRPr="00D858E6">
        <w:rPr>
          <w:rFonts w:ascii="Times New Roman" w:hAnsi="Times New Roman" w:cs="Times New Roman"/>
          <w:b w:val="0"/>
          <w:color w:val="auto"/>
          <w:sz w:val="26"/>
          <w:szCs w:val="26"/>
        </w:rPr>
        <w:t>зация муниципальных мероприятий в сфере образования»:</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7.1. Раздел 1 «Паспорт подпрограммы» изложить в новой редакции согласно приложению 15 к настоящему постановл</w:t>
      </w:r>
      <w:r w:rsidRPr="00D858E6">
        <w:rPr>
          <w:sz w:val="26"/>
          <w:szCs w:val="26"/>
        </w:rPr>
        <w:t>е</w:t>
      </w:r>
      <w:r w:rsidRPr="00D858E6">
        <w:rPr>
          <w:sz w:val="26"/>
          <w:szCs w:val="26"/>
        </w:rPr>
        <w:t>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7.2.  Раздел 5 «Ресурсное обеспечение мероприятий подпрограммы» изложить в новой редакции согласно приложению 16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 xml:space="preserve">8. В приложении 6 к муниципальной программе Подпрограмма «Обеспечение выполнения функций Муниципального учреждения Централизованная бухгалтерия Отдела образования администрации </w:t>
      </w:r>
      <w:proofErr w:type="gramStart"/>
      <w:r w:rsidRPr="00D858E6">
        <w:rPr>
          <w:rFonts w:ascii="Times New Roman" w:hAnsi="Times New Roman" w:cs="Times New Roman"/>
          <w:b w:val="0"/>
          <w:color w:val="auto"/>
          <w:sz w:val="26"/>
          <w:szCs w:val="26"/>
        </w:rPr>
        <w:t>г</w:t>
      </w:r>
      <w:proofErr w:type="gramEnd"/>
      <w:r w:rsidRPr="00D858E6">
        <w:rPr>
          <w:rFonts w:ascii="Times New Roman" w:hAnsi="Times New Roman" w:cs="Times New Roman"/>
          <w:b w:val="0"/>
          <w:color w:val="auto"/>
          <w:sz w:val="26"/>
          <w:szCs w:val="26"/>
        </w:rPr>
        <w:t>. Тейково Ивановской области»:</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8.1. Раздел 1 «Паспорт подпрограммы» изложить в новой редакции согласно приложению 17 к настоящему постановл</w:t>
      </w:r>
      <w:r w:rsidRPr="00D858E6">
        <w:rPr>
          <w:sz w:val="26"/>
          <w:szCs w:val="26"/>
        </w:rPr>
        <w:t>е</w:t>
      </w:r>
      <w:r w:rsidRPr="00D858E6">
        <w:rPr>
          <w:sz w:val="26"/>
          <w:szCs w:val="26"/>
        </w:rPr>
        <w:t>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8.2.  Раздел 5 «Ресурсное обеспечение мероприятий подпрограммы» изложить в новой редакции согласно приложению 18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9. В приложении 7 к муниципальной программе Подпрограмма «Реализация молодежной политики»:</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9.1. Раздел 1 «Паспорт подпрограммы» изложить в новой редакции согласно приложению 19 к настоящему постановл</w:t>
      </w:r>
      <w:r w:rsidRPr="00D858E6">
        <w:rPr>
          <w:sz w:val="26"/>
          <w:szCs w:val="26"/>
        </w:rPr>
        <w:t>е</w:t>
      </w:r>
      <w:r w:rsidRPr="00D858E6">
        <w:rPr>
          <w:sz w:val="26"/>
          <w:szCs w:val="26"/>
        </w:rPr>
        <w:t>нию.</w:t>
      </w:r>
    </w:p>
    <w:p w:rsidR="00D05D5E" w:rsidRPr="00D858E6" w:rsidRDefault="00D05D5E" w:rsidP="00D05D5E">
      <w:pPr>
        <w:pStyle w:val="ab"/>
        <w:ind w:firstLine="720"/>
        <w:rPr>
          <w:sz w:val="26"/>
          <w:szCs w:val="26"/>
        </w:rPr>
      </w:pPr>
      <w:r w:rsidRPr="00D858E6">
        <w:rPr>
          <w:sz w:val="26"/>
          <w:szCs w:val="26"/>
        </w:rPr>
        <w:t>9.2. Раздел 5 «Ресурсное обеспечение мероприятий подпрограммы» изложить в новой редакции согласно приложению 20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auto"/>
          <w:sz w:val="26"/>
          <w:szCs w:val="26"/>
        </w:rPr>
      </w:pPr>
      <w:r w:rsidRPr="00D858E6">
        <w:rPr>
          <w:rFonts w:ascii="Times New Roman" w:hAnsi="Times New Roman" w:cs="Times New Roman"/>
          <w:b w:val="0"/>
          <w:color w:val="auto"/>
          <w:sz w:val="26"/>
          <w:szCs w:val="26"/>
        </w:rPr>
        <w:t>10.</w:t>
      </w:r>
      <w:r w:rsidRPr="00D858E6">
        <w:rPr>
          <w:rFonts w:ascii="Times New Roman" w:hAnsi="Times New Roman" w:cs="Times New Roman"/>
          <w:b w:val="0"/>
          <w:color w:val="FF0000"/>
          <w:sz w:val="26"/>
          <w:szCs w:val="26"/>
        </w:rPr>
        <w:t xml:space="preserve"> </w:t>
      </w:r>
      <w:r w:rsidRPr="00D858E6">
        <w:rPr>
          <w:rFonts w:ascii="Times New Roman" w:hAnsi="Times New Roman" w:cs="Times New Roman"/>
          <w:b w:val="0"/>
          <w:color w:val="auto"/>
          <w:sz w:val="26"/>
          <w:szCs w:val="26"/>
        </w:rPr>
        <w:t>В приложении 8 к муниципальной программе Подпрограмма «</w:t>
      </w:r>
      <w:r w:rsidRPr="00D858E6">
        <w:rPr>
          <w:rFonts w:ascii="Times New Roman" w:hAnsi="Times New Roman" w:cs="Times New Roman"/>
          <w:b w:val="0"/>
          <w:bCs w:val="0"/>
          <w:color w:val="auto"/>
          <w:sz w:val="26"/>
          <w:szCs w:val="26"/>
        </w:rPr>
        <w:t xml:space="preserve"> Реализация мероприятий по профилактике терроризма и экстремизма</w:t>
      </w:r>
      <w:r w:rsidRPr="00D858E6">
        <w:rPr>
          <w:rFonts w:ascii="Times New Roman" w:hAnsi="Times New Roman" w:cs="Times New Roman"/>
          <w:b w:val="0"/>
          <w:color w:val="auto"/>
          <w:sz w:val="26"/>
          <w:szCs w:val="26"/>
        </w:rPr>
        <w:t>»:</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10.1. Раздел 1 «Паспорт подпрограммы» изложить в новой редакции согласно приложению 21 к настоящему постановл</w:t>
      </w:r>
      <w:r w:rsidRPr="00D858E6">
        <w:rPr>
          <w:sz w:val="26"/>
          <w:szCs w:val="26"/>
        </w:rPr>
        <w:t>е</w:t>
      </w:r>
      <w:r w:rsidRPr="00D858E6">
        <w:rPr>
          <w:sz w:val="26"/>
          <w:szCs w:val="26"/>
        </w:rPr>
        <w:t>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10.2.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22 к настоящему пост</w:t>
      </w:r>
      <w:r w:rsidRPr="00D858E6">
        <w:rPr>
          <w:sz w:val="26"/>
          <w:szCs w:val="26"/>
        </w:rPr>
        <w:t>а</w:t>
      </w:r>
      <w:r w:rsidRPr="00D858E6">
        <w:rPr>
          <w:sz w:val="26"/>
          <w:szCs w:val="26"/>
        </w:rPr>
        <w:t>новлению.</w:t>
      </w:r>
    </w:p>
    <w:p w:rsidR="00D05D5E" w:rsidRPr="00D858E6" w:rsidRDefault="00D05D5E" w:rsidP="00D05D5E">
      <w:pPr>
        <w:widowControl w:val="0"/>
        <w:autoSpaceDE w:val="0"/>
        <w:autoSpaceDN w:val="0"/>
        <w:adjustRightInd w:val="0"/>
        <w:ind w:firstLine="709"/>
        <w:jc w:val="both"/>
        <w:rPr>
          <w:sz w:val="26"/>
          <w:szCs w:val="26"/>
        </w:rPr>
      </w:pPr>
      <w:r w:rsidRPr="00D858E6">
        <w:rPr>
          <w:sz w:val="26"/>
          <w:szCs w:val="26"/>
        </w:rPr>
        <w:t>10.3. Раздел 5 «Ресурсное обеспечение мероприятий подпрограммы» изл</w:t>
      </w:r>
      <w:r w:rsidRPr="00D858E6">
        <w:rPr>
          <w:sz w:val="26"/>
          <w:szCs w:val="26"/>
        </w:rPr>
        <w:t>о</w:t>
      </w:r>
      <w:r w:rsidRPr="00D858E6">
        <w:rPr>
          <w:sz w:val="26"/>
          <w:szCs w:val="26"/>
        </w:rPr>
        <w:t>жить в новой редакции согласно приложению 23 к настоящему постановлению.</w:t>
      </w:r>
    </w:p>
    <w:p w:rsidR="00D05D5E" w:rsidRPr="00D858E6" w:rsidRDefault="00D05D5E" w:rsidP="00D05D5E">
      <w:pPr>
        <w:pStyle w:val="Pro-TabName"/>
        <w:spacing w:before="0" w:after="0"/>
        <w:ind w:firstLine="709"/>
        <w:jc w:val="both"/>
        <w:rPr>
          <w:rFonts w:ascii="Times New Roman" w:hAnsi="Times New Roman" w:cs="Times New Roman"/>
          <w:b w:val="0"/>
          <w:color w:val="FF0000"/>
          <w:sz w:val="26"/>
          <w:szCs w:val="26"/>
        </w:rPr>
      </w:pPr>
    </w:p>
    <w:p w:rsidR="00D05D5E" w:rsidRPr="00D858E6" w:rsidRDefault="00D05D5E" w:rsidP="00D05D5E">
      <w:pPr>
        <w:widowControl w:val="0"/>
        <w:autoSpaceDE w:val="0"/>
        <w:autoSpaceDN w:val="0"/>
        <w:adjustRightInd w:val="0"/>
        <w:ind w:firstLine="709"/>
        <w:jc w:val="both"/>
        <w:rPr>
          <w:color w:val="FF0000"/>
          <w:sz w:val="26"/>
          <w:szCs w:val="26"/>
        </w:rPr>
      </w:pPr>
    </w:p>
    <w:p w:rsidR="00D05D5E" w:rsidRPr="00D858E6" w:rsidRDefault="00D05D5E" w:rsidP="00D05D5E">
      <w:pPr>
        <w:widowControl w:val="0"/>
        <w:autoSpaceDE w:val="0"/>
        <w:autoSpaceDN w:val="0"/>
        <w:adjustRightInd w:val="0"/>
        <w:ind w:firstLine="709"/>
        <w:jc w:val="both"/>
        <w:rPr>
          <w:color w:val="FF0000"/>
          <w:sz w:val="26"/>
          <w:szCs w:val="26"/>
        </w:rPr>
      </w:pPr>
    </w:p>
    <w:p w:rsidR="00D05D5E" w:rsidRPr="00D858E6" w:rsidRDefault="00D05D5E" w:rsidP="00D05D5E">
      <w:pPr>
        <w:rPr>
          <w:b/>
          <w:sz w:val="26"/>
          <w:szCs w:val="26"/>
        </w:rPr>
      </w:pPr>
      <w:r w:rsidRPr="00D858E6">
        <w:rPr>
          <w:b/>
          <w:sz w:val="26"/>
          <w:szCs w:val="26"/>
        </w:rPr>
        <w:t xml:space="preserve">   Глава городского округа Тейково </w:t>
      </w:r>
    </w:p>
    <w:p w:rsidR="00D05D5E" w:rsidRPr="00D858E6" w:rsidRDefault="00D05D5E" w:rsidP="00D05D5E">
      <w:pPr>
        <w:rPr>
          <w:b/>
          <w:sz w:val="26"/>
          <w:szCs w:val="26"/>
        </w:rPr>
      </w:pPr>
      <w:r w:rsidRPr="00D858E6">
        <w:rPr>
          <w:b/>
          <w:sz w:val="26"/>
          <w:szCs w:val="26"/>
        </w:rPr>
        <w:t xml:space="preserve">   Ивановской области                                                                         С.А. Семенова</w:t>
      </w:r>
    </w:p>
    <w:p w:rsidR="00D05D5E" w:rsidRPr="00D858E6" w:rsidRDefault="00D05D5E" w:rsidP="00D05D5E">
      <w:pPr>
        <w:pStyle w:val="a4"/>
        <w:rPr>
          <w:rFonts w:ascii="Times New Roman" w:hAnsi="Times New Roman"/>
          <w:sz w:val="26"/>
          <w:szCs w:val="26"/>
        </w:rPr>
      </w:pPr>
    </w:p>
    <w:p w:rsidR="00D05D5E" w:rsidRPr="00350AAE" w:rsidRDefault="00D05D5E" w:rsidP="00D05D5E">
      <w:pPr>
        <w:pStyle w:val="ConsPlusNonformat"/>
        <w:ind w:right="-1"/>
        <w:jc w:val="right"/>
        <w:rPr>
          <w:rFonts w:ascii="Times New Roman" w:hAnsi="Times New Roman" w:cs="Times New Roman"/>
          <w:color w:val="FF0000"/>
        </w:rPr>
      </w:pPr>
    </w:p>
    <w:p w:rsidR="00D05D5E" w:rsidRPr="00350AAE" w:rsidRDefault="00D05D5E" w:rsidP="00D05D5E">
      <w:pPr>
        <w:pStyle w:val="ConsPlusNonformat"/>
        <w:ind w:right="-1"/>
        <w:jc w:val="right"/>
        <w:rPr>
          <w:rFonts w:ascii="Times New Roman" w:hAnsi="Times New Roman" w:cs="Times New Roman"/>
          <w:color w:val="FF0000"/>
        </w:rPr>
      </w:pPr>
    </w:p>
    <w:p w:rsidR="002D1E05" w:rsidRDefault="002D1E05">
      <w:pPr>
        <w:suppressAutoHyphens w:val="0"/>
        <w:spacing w:after="200" w:line="276" w:lineRule="auto"/>
        <w:rPr>
          <w:rFonts w:eastAsia="Calibri"/>
          <w:sz w:val="20"/>
          <w:szCs w:val="20"/>
          <w:lang w:eastAsia="ru-RU"/>
        </w:rPr>
      </w:pPr>
      <w:r>
        <w:br w:type="page"/>
      </w:r>
    </w:p>
    <w:p w:rsidR="00D05D5E" w:rsidRPr="00DA331D" w:rsidRDefault="00D05D5E" w:rsidP="00D05D5E">
      <w:pPr>
        <w:pStyle w:val="ConsPlusNonformat"/>
        <w:ind w:right="-1"/>
        <w:jc w:val="right"/>
        <w:rPr>
          <w:rFonts w:ascii="Times New Roman" w:hAnsi="Times New Roman" w:cs="Times New Roman"/>
        </w:rPr>
      </w:pPr>
      <w:r w:rsidRPr="00DA331D">
        <w:rPr>
          <w:rFonts w:ascii="Times New Roman" w:hAnsi="Times New Roman" w:cs="Times New Roman"/>
        </w:rPr>
        <w:lastRenderedPageBreak/>
        <w:t xml:space="preserve">Приложение 1 </w:t>
      </w:r>
    </w:p>
    <w:p w:rsidR="00D05D5E" w:rsidRPr="00DA331D" w:rsidRDefault="00D05D5E" w:rsidP="00D05D5E">
      <w:pPr>
        <w:pStyle w:val="ConsPlusNonformat"/>
        <w:ind w:right="-1"/>
        <w:jc w:val="right"/>
        <w:rPr>
          <w:rFonts w:ascii="Times New Roman" w:hAnsi="Times New Roman" w:cs="Times New Roman"/>
        </w:rPr>
      </w:pPr>
      <w:r w:rsidRPr="00DA331D">
        <w:rPr>
          <w:rFonts w:ascii="Times New Roman" w:hAnsi="Times New Roman" w:cs="Times New Roman"/>
        </w:rPr>
        <w:t xml:space="preserve">                                                                                        к постановлению администрации</w:t>
      </w:r>
    </w:p>
    <w:p w:rsidR="00D05D5E" w:rsidRPr="00DA331D" w:rsidRDefault="00D05D5E" w:rsidP="00D05D5E">
      <w:pPr>
        <w:pStyle w:val="ConsPlusNonformat"/>
        <w:ind w:right="-1"/>
        <w:jc w:val="right"/>
        <w:rPr>
          <w:rFonts w:ascii="Times New Roman" w:hAnsi="Times New Roman" w:cs="Times New Roman"/>
        </w:rPr>
      </w:pPr>
      <w:r w:rsidRPr="00DA331D">
        <w:rPr>
          <w:rFonts w:ascii="Times New Roman" w:hAnsi="Times New Roman" w:cs="Times New Roman"/>
        </w:rPr>
        <w:t xml:space="preserve">                                                                                        городского округа  Тейково Ивановской области                                                                                      </w:t>
      </w:r>
    </w:p>
    <w:p w:rsidR="00D05D5E" w:rsidRPr="00DA331D"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DA331D">
        <w:rPr>
          <w:sz w:val="20"/>
          <w:szCs w:val="20"/>
        </w:rPr>
        <w:t xml:space="preserve">              </w:t>
      </w:r>
    </w:p>
    <w:p w:rsidR="00D05D5E" w:rsidRPr="00DA331D" w:rsidRDefault="00D05D5E" w:rsidP="00D05D5E">
      <w:pPr>
        <w:widowControl w:val="0"/>
        <w:autoSpaceDE w:val="0"/>
        <w:autoSpaceDN w:val="0"/>
        <w:adjustRightInd w:val="0"/>
        <w:jc w:val="right"/>
        <w:rPr>
          <w:sz w:val="20"/>
          <w:szCs w:val="20"/>
        </w:rPr>
      </w:pPr>
    </w:p>
    <w:p w:rsidR="00D05D5E" w:rsidRPr="00DA331D" w:rsidRDefault="00D05D5E" w:rsidP="00D05D5E">
      <w:pPr>
        <w:widowControl w:val="0"/>
        <w:autoSpaceDE w:val="0"/>
        <w:autoSpaceDN w:val="0"/>
        <w:adjustRightInd w:val="0"/>
        <w:jc w:val="center"/>
      </w:pPr>
      <w:r w:rsidRPr="00DA331D">
        <w:t>1. Паспорт муниципальной программы городского округа Тейково</w:t>
      </w:r>
    </w:p>
    <w:p w:rsidR="00D05D5E" w:rsidRDefault="00D05D5E" w:rsidP="00D05D5E">
      <w:pPr>
        <w:pStyle w:val="a4"/>
        <w:jc w:val="center"/>
      </w:pPr>
      <w:r w:rsidRPr="00DA331D">
        <w:t>«Развитие образования в городском округе Тейково»</w:t>
      </w:r>
    </w:p>
    <w:p w:rsidR="00D05D5E" w:rsidRPr="00DA331D" w:rsidRDefault="00D05D5E" w:rsidP="00D05D5E">
      <w:pPr>
        <w:pStyle w:val="a4"/>
        <w:jc w:val="cente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186"/>
      </w:tblGrid>
      <w:tr w:rsidR="00D05D5E" w:rsidRPr="00DA331D" w:rsidTr="00D05D5E">
        <w:tc>
          <w:tcPr>
            <w:tcW w:w="2127" w:type="dxa"/>
          </w:tcPr>
          <w:p w:rsidR="00D05D5E" w:rsidRPr="00DA331D" w:rsidRDefault="00D05D5E" w:rsidP="00D05D5E">
            <w:pPr>
              <w:pStyle w:val="Pro-Tab"/>
              <w:keepNext/>
              <w:spacing w:before="0" w:after="0"/>
              <w:jc w:val="both"/>
              <w:rPr>
                <w:rFonts w:ascii="Times New Roman" w:hAnsi="Times New Roman"/>
                <w:sz w:val="24"/>
                <w:szCs w:val="24"/>
              </w:rPr>
            </w:pPr>
            <w:r w:rsidRPr="00DA331D">
              <w:rPr>
                <w:rFonts w:ascii="Times New Roman" w:hAnsi="Times New Roman"/>
                <w:sz w:val="24"/>
                <w:szCs w:val="24"/>
              </w:rPr>
              <w:t>Наименование пр</w:t>
            </w:r>
            <w:r w:rsidRPr="00DA331D">
              <w:rPr>
                <w:rFonts w:ascii="Times New Roman" w:hAnsi="Times New Roman"/>
                <w:sz w:val="24"/>
                <w:szCs w:val="24"/>
              </w:rPr>
              <w:t>о</w:t>
            </w:r>
            <w:r w:rsidRPr="00DA331D">
              <w:rPr>
                <w:rFonts w:ascii="Times New Roman" w:hAnsi="Times New Roman"/>
                <w:sz w:val="24"/>
                <w:szCs w:val="24"/>
              </w:rPr>
              <w:t>граммы</w:t>
            </w:r>
          </w:p>
        </w:tc>
        <w:tc>
          <w:tcPr>
            <w:tcW w:w="8186" w:type="dxa"/>
          </w:tcPr>
          <w:p w:rsidR="00D05D5E" w:rsidRPr="00DA331D" w:rsidRDefault="00D05D5E" w:rsidP="00D05D5E">
            <w:pPr>
              <w:pStyle w:val="Pro-Tab"/>
              <w:keepNext/>
              <w:spacing w:before="0" w:after="0"/>
              <w:jc w:val="both"/>
              <w:rPr>
                <w:rFonts w:ascii="Times New Roman" w:hAnsi="Times New Roman"/>
                <w:sz w:val="24"/>
                <w:szCs w:val="24"/>
              </w:rPr>
            </w:pPr>
            <w:r w:rsidRPr="00DA331D">
              <w:rPr>
                <w:rFonts w:ascii="Times New Roman" w:hAnsi="Times New Roman"/>
                <w:sz w:val="24"/>
                <w:szCs w:val="24"/>
              </w:rPr>
              <w:t>Развитие образования в городском округе Тейково</w:t>
            </w:r>
          </w:p>
        </w:tc>
      </w:tr>
      <w:tr w:rsidR="00D05D5E" w:rsidRPr="00DA331D" w:rsidTr="00D05D5E">
        <w:trPr>
          <w:cantSplit/>
        </w:trPr>
        <w:tc>
          <w:tcPr>
            <w:tcW w:w="2127"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Срок реализации программы </w:t>
            </w:r>
          </w:p>
        </w:tc>
        <w:tc>
          <w:tcPr>
            <w:tcW w:w="8186"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2014-2024</w:t>
            </w:r>
          </w:p>
        </w:tc>
      </w:tr>
      <w:tr w:rsidR="00D05D5E" w:rsidRPr="00DA331D" w:rsidTr="00D05D5E">
        <w:trPr>
          <w:cantSplit/>
        </w:trPr>
        <w:tc>
          <w:tcPr>
            <w:tcW w:w="2127"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Перечень подпр</w:t>
            </w:r>
            <w:r w:rsidRPr="00DA331D">
              <w:rPr>
                <w:rFonts w:ascii="Times New Roman" w:hAnsi="Times New Roman"/>
                <w:sz w:val="24"/>
                <w:szCs w:val="24"/>
              </w:rPr>
              <w:t>о</w:t>
            </w:r>
            <w:r w:rsidRPr="00DA331D">
              <w:rPr>
                <w:rFonts w:ascii="Times New Roman" w:hAnsi="Times New Roman"/>
                <w:sz w:val="24"/>
                <w:szCs w:val="24"/>
              </w:rPr>
              <w:t>грамм</w:t>
            </w:r>
          </w:p>
        </w:tc>
        <w:tc>
          <w:tcPr>
            <w:tcW w:w="8186"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1. Реализация дошкольных образовательных программ.</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2. Реализация основных общеобразовательных программ. </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3. Реализация дополнительных образовательных  программ.</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4. Предоставления мер социальной поддержки в сфере образования.</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5. Организация муниципальных мероприятий в сфере образования.</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6. Обеспечение выполнения функций Муниципального учреждения Центр</w:t>
            </w:r>
            <w:r w:rsidRPr="00DA331D">
              <w:rPr>
                <w:rFonts w:ascii="Times New Roman" w:hAnsi="Times New Roman"/>
                <w:sz w:val="24"/>
                <w:szCs w:val="24"/>
              </w:rPr>
              <w:t>а</w:t>
            </w:r>
            <w:r w:rsidRPr="00DA331D">
              <w:rPr>
                <w:rFonts w:ascii="Times New Roman" w:hAnsi="Times New Roman"/>
                <w:sz w:val="24"/>
                <w:szCs w:val="24"/>
              </w:rPr>
              <w:t xml:space="preserve">лизованная бухгалтерия Отдела образования администрации </w:t>
            </w:r>
            <w:proofErr w:type="gramStart"/>
            <w:r w:rsidRPr="00DA331D">
              <w:rPr>
                <w:rFonts w:ascii="Times New Roman" w:hAnsi="Times New Roman"/>
                <w:sz w:val="24"/>
                <w:szCs w:val="24"/>
              </w:rPr>
              <w:t>г</w:t>
            </w:r>
            <w:proofErr w:type="gramEnd"/>
            <w:r w:rsidRPr="00DA331D">
              <w:rPr>
                <w:rFonts w:ascii="Times New Roman" w:hAnsi="Times New Roman"/>
                <w:sz w:val="24"/>
                <w:szCs w:val="24"/>
              </w:rPr>
              <w:t>. Тейково Ив</w:t>
            </w:r>
            <w:r w:rsidRPr="00DA331D">
              <w:rPr>
                <w:rFonts w:ascii="Times New Roman" w:hAnsi="Times New Roman"/>
                <w:sz w:val="24"/>
                <w:szCs w:val="24"/>
              </w:rPr>
              <w:t>а</w:t>
            </w:r>
            <w:r w:rsidRPr="00DA331D">
              <w:rPr>
                <w:rFonts w:ascii="Times New Roman" w:hAnsi="Times New Roman"/>
                <w:sz w:val="24"/>
                <w:szCs w:val="24"/>
              </w:rPr>
              <w:t>новской области</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7. Реализация молодежной политики.</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8. Реализация мероприятий по профилактике терроризма и экстремизма</w:t>
            </w:r>
          </w:p>
          <w:p w:rsidR="00D05D5E" w:rsidRPr="00DA331D" w:rsidRDefault="00D05D5E" w:rsidP="00D05D5E">
            <w:pPr>
              <w:pStyle w:val="Pro-Tab"/>
              <w:spacing w:before="0" w:after="0"/>
              <w:jc w:val="both"/>
              <w:rPr>
                <w:rFonts w:ascii="Times New Roman" w:hAnsi="Times New Roman"/>
                <w:sz w:val="24"/>
                <w:szCs w:val="24"/>
              </w:rPr>
            </w:pPr>
          </w:p>
        </w:tc>
      </w:tr>
      <w:tr w:rsidR="00D05D5E" w:rsidRPr="00DA331D" w:rsidTr="00D05D5E">
        <w:trPr>
          <w:cantSplit/>
        </w:trPr>
        <w:tc>
          <w:tcPr>
            <w:tcW w:w="2127"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Администратор пр</w:t>
            </w:r>
            <w:r w:rsidRPr="00DA331D">
              <w:rPr>
                <w:rFonts w:ascii="Times New Roman" w:hAnsi="Times New Roman"/>
                <w:sz w:val="24"/>
                <w:szCs w:val="24"/>
              </w:rPr>
              <w:t>о</w:t>
            </w:r>
            <w:r w:rsidRPr="00DA331D">
              <w:rPr>
                <w:rFonts w:ascii="Times New Roman" w:hAnsi="Times New Roman"/>
                <w:sz w:val="24"/>
                <w:szCs w:val="24"/>
              </w:rPr>
              <w:t>граммы</w:t>
            </w:r>
          </w:p>
        </w:tc>
        <w:tc>
          <w:tcPr>
            <w:tcW w:w="8186"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Отдел образования администрации </w:t>
            </w:r>
            <w:proofErr w:type="gramStart"/>
            <w:r w:rsidRPr="00DA331D">
              <w:rPr>
                <w:rFonts w:ascii="Times New Roman" w:hAnsi="Times New Roman"/>
                <w:sz w:val="24"/>
                <w:szCs w:val="24"/>
              </w:rPr>
              <w:t>г</w:t>
            </w:r>
            <w:proofErr w:type="gramEnd"/>
            <w:r w:rsidRPr="00DA331D">
              <w:rPr>
                <w:rFonts w:ascii="Times New Roman" w:hAnsi="Times New Roman"/>
                <w:sz w:val="24"/>
                <w:szCs w:val="24"/>
              </w:rPr>
              <w:t>. Тейково Ивановской области</w:t>
            </w:r>
          </w:p>
        </w:tc>
      </w:tr>
      <w:tr w:rsidR="00D05D5E" w:rsidRPr="00DA331D" w:rsidTr="00D05D5E">
        <w:trPr>
          <w:cantSplit/>
        </w:trPr>
        <w:tc>
          <w:tcPr>
            <w:tcW w:w="2127"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Исполнители пр</w:t>
            </w:r>
            <w:r w:rsidRPr="00DA331D">
              <w:rPr>
                <w:rFonts w:ascii="Times New Roman" w:hAnsi="Times New Roman"/>
                <w:sz w:val="24"/>
                <w:szCs w:val="24"/>
              </w:rPr>
              <w:t>о</w:t>
            </w:r>
            <w:r w:rsidRPr="00DA331D">
              <w:rPr>
                <w:rFonts w:ascii="Times New Roman" w:hAnsi="Times New Roman"/>
                <w:sz w:val="24"/>
                <w:szCs w:val="24"/>
              </w:rPr>
              <w:t>граммы</w:t>
            </w:r>
          </w:p>
        </w:tc>
        <w:tc>
          <w:tcPr>
            <w:tcW w:w="8186"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Отдел образования администрации </w:t>
            </w:r>
            <w:proofErr w:type="gramStart"/>
            <w:r w:rsidRPr="00DA331D">
              <w:rPr>
                <w:rFonts w:ascii="Times New Roman" w:hAnsi="Times New Roman"/>
                <w:sz w:val="24"/>
                <w:szCs w:val="24"/>
              </w:rPr>
              <w:t>г</w:t>
            </w:r>
            <w:proofErr w:type="gramEnd"/>
            <w:r w:rsidRPr="00DA331D">
              <w:rPr>
                <w:rFonts w:ascii="Times New Roman" w:hAnsi="Times New Roman"/>
                <w:sz w:val="24"/>
                <w:szCs w:val="24"/>
              </w:rPr>
              <w:t>. Тейково Ивановской области (далее Отдел образования)</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Отдел социальной сферы администрации   городского округа  Тейково Ив</w:t>
            </w:r>
            <w:r w:rsidRPr="00DA331D">
              <w:rPr>
                <w:rFonts w:ascii="Times New Roman" w:hAnsi="Times New Roman"/>
                <w:sz w:val="24"/>
                <w:szCs w:val="24"/>
              </w:rPr>
              <w:t>а</w:t>
            </w:r>
            <w:r w:rsidRPr="00DA331D">
              <w:rPr>
                <w:rFonts w:ascii="Times New Roman" w:hAnsi="Times New Roman"/>
                <w:sz w:val="24"/>
                <w:szCs w:val="24"/>
              </w:rPr>
              <w:t>новской области</w:t>
            </w:r>
          </w:p>
        </w:tc>
      </w:tr>
      <w:tr w:rsidR="00D05D5E" w:rsidRPr="00DA331D" w:rsidTr="00D05D5E">
        <w:trPr>
          <w:cantSplit/>
        </w:trPr>
        <w:tc>
          <w:tcPr>
            <w:tcW w:w="2127" w:type="dxa"/>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Цель (цели) пр</w:t>
            </w:r>
            <w:r w:rsidRPr="00DA331D">
              <w:rPr>
                <w:rFonts w:ascii="Times New Roman" w:hAnsi="Times New Roman"/>
                <w:sz w:val="24"/>
                <w:szCs w:val="24"/>
              </w:rPr>
              <w:t>о</w:t>
            </w:r>
            <w:r w:rsidRPr="00DA331D">
              <w:rPr>
                <w:rFonts w:ascii="Times New Roman" w:hAnsi="Times New Roman"/>
                <w:sz w:val="24"/>
                <w:szCs w:val="24"/>
              </w:rPr>
              <w:t>граммы</w:t>
            </w:r>
          </w:p>
        </w:tc>
        <w:tc>
          <w:tcPr>
            <w:tcW w:w="8186" w:type="dxa"/>
          </w:tcPr>
          <w:p w:rsidR="00D05D5E" w:rsidRPr="00DA331D" w:rsidRDefault="00D05D5E" w:rsidP="00D05D5E">
            <w:pPr>
              <w:autoSpaceDE w:val="0"/>
              <w:autoSpaceDN w:val="0"/>
              <w:adjustRightInd w:val="0"/>
              <w:jc w:val="both"/>
            </w:pPr>
            <w:r w:rsidRPr="00DA331D">
              <w:t>1. Обеспечение соответствия качества образования меняющимся запросам населения и перспективным задачам развития общества и экономики.</w:t>
            </w:r>
          </w:p>
          <w:p w:rsidR="00D05D5E" w:rsidRPr="00DA331D" w:rsidRDefault="00D05D5E" w:rsidP="00D05D5E">
            <w:pPr>
              <w:pStyle w:val="a8"/>
              <w:tabs>
                <w:tab w:val="left" w:pos="321"/>
              </w:tabs>
              <w:autoSpaceDE w:val="0"/>
              <w:autoSpaceDN w:val="0"/>
              <w:adjustRightInd w:val="0"/>
              <w:ind w:left="37"/>
              <w:jc w:val="both"/>
            </w:pPr>
            <w:r w:rsidRPr="00DA331D">
              <w:rPr>
                <w:bCs/>
              </w:rPr>
              <w:t>2. Предупреждение террористических актов на территории городского окр</w:t>
            </w:r>
            <w:r w:rsidRPr="00DA331D">
              <w:rPr>
                <w:bCs/>
              </w:rPr>
              <w:t>у</w:t>
            </w:r>
            <w:r w:rsidRPr="00DA331D">
              <w:rPr>
                <w:bCs/>
              </w:rPr>
              <w:t>га  Тейково Ивановской области.</w:t>
            </w:r>
          </w:p>
          <w:p w:rsidR="00D05D5E" w:rsidRPr="00DA331D" w:rsidRDefault="00D05D5E" w:rsidP="00D05D5E">
            <w:pPr>
              <w:pStyle w:val="a8"/>
              <w:tabs>
                <w:tab w:val="left" w:pos="321"/>
              </w:tabs>
              <w:autoSpaceDE w:val="0"/>
              <w:autoSpaceDN w:val="0"/>
              <w:adjustRightInd w:val="0"/>
              <w:ind w:left="0"/>
              <w:jc w:val="both"/>
            </w:pPr>
            <w:r w:rsidRPr="00DA331D">
              <w:t xml:space="preserve">3. </w:t>
            </w:r>
            <w:proofErr w:type="gramStart"/>
            <w:r w:rsidRPr="00DA331D">
              <w:t>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roofErr w:type="gramEnd"/>
          </w:p>
          <w:p w:rsidR="00D05D5E" w:rsidRPr="00DA331D" w:rsidRDefault="00D05D5E" w:rsidP="00D05D5E">
            <w:pPr>
              <w:autoSpaceDE w:val="0"/>
              <w:autoSpaceDN w:val="0"/>
              <w:adjustRightInd w:val="0"/>
              <w:jc w:val="both"/>
            </w:pPr>
            <w:r w:rsidRPr="00DA331D">
              <w:t xml:space="preserve">4. Развитие у </w:t>
            </w:r>
            <w:proofErr w:type="gramStart"/>
            <w:r w:rsidRPr="00DA331D">
              <w:t>обучающихся</w:t>
            </w:r>
            <w:proofErr w:type="gramEnd"/>
            <w:r w:rsidRPr="00DA331D">
              <w:t xml:space="preserve"> активной гражданской позиции, направленной на неприятие идеологии терроризма и экстремизма.</w:t>
            </w:r>
          </w:p>
        </w:tc>
      </w:tr>
      <w:tr w:rsidR="00D05D5E" w:rsidRPr="00DA331D" w:rsidTr="00D05D5E">
        <w:trPr>
          <w:cantSplit/>
          <w:trHeight w:val="3736"/>
        </w:trPr>
        <w:tc>
          <w:tcPr>
            <w:tcW w:w="2127" w:type="dxa"/>
            <w:vMerge w:val="restart"/>
          </w:tcPr>
          <w:p w:rsidR="00D05D5E" w:rsidRPr="00DA331D" w:rsidRDefault="00D05D5E" w:rsidP="00D05D5E">
            <w:pPr>
              <w:autoSpaceDE w:val="0"/>
              <w:autoSpaceDN w:val="0"/>
              <w:adjustRightInd w:val="0"/>
              <w:jc w:val="both"/>
            </w:pPr>
            <w:r w:rsidRPr="00DA331D">
              <w:lastRenderedPageBreak/>
              <w:t>Целевые индик</w:t>
            </w:r>
            <w:r w:rsidRPr="00DA331D">
              <w:t>а</w:t>
            </w:r>
            <w:r w:rsidRPr="00DA331D">
              <w:t>торы (показатели) Пр</w:t>
            </w:r>
            <w:r w:rsidRPr="00DA331D">
              <w:t>о</w:t>
            </w:r>
            <w:r w:rsidRPr="00DA331D">
              <w:t>граммы</w:t>
            </w:r>
          </w:p>
          <w:p w:rsidR="00D05D5E" w:rsidRPr="00DA331D" w:rsidRDefault="00D05D5E" w:rsidP="00D05D5E">
            <w:pPr>
              <w:pStyle w:val="Pro-Tab"/>
              <w:spacing w:before="0" w:after="0"/>
              <w:jc w:val="both"/>
              <w:rPr>
                <w:rFonts w:ascii="Times New Roman" w:hAnsi="Times New Roman"/>
                <w:sz w:val="24"/>
                <w:szCs w:val="24"/>
              </w:rPr>
            </w:pPr>
          </w:p>
        </w:tc>
        <w:tc>
          <w:tcPr>
            <w:tcW w:w="8186" w:type="dxa"/>
          </w:tcPr>
          <w:p w:rsidR="00D05D5E" w:rsidRPr="00DA331D" w:rsidRDefault="00D05D5E" w:rsidP="00D05D5E">
            <w:pPr>
              <w:autoSpaceDE w:val="0"/>
              <w:autoSpaceDN w:val="0"/>
              <w:adjustRightInd w:val="0"/>
              <w:jc w:val="both"/>
            </w:pPr>
            <w:r w:rsidRPr="00DA331D">
              <w:t>1. Удельный вес численности населения в возрасте 5 - 18 лет, охваченного образованием, в общей численности населения в возрасте 5 - 18 лет.</w:t>
            </w:r>
          </w:p>
          <w:p w:rsidR="00D05D5E" w:rsidRPr="00DA331D" w:rsidRDefault="00D05D5E" w:rsidP="00D05D5E">
            <w:pPr>
              <w:autoSpaceDE w:val="0"/>
              <w:autoSpaceDN w:val="0"/>
              <w:adjustRightInd w:val="0"/>
              <w:jc w:val="both"/>
            </w:pPr>
            <w:r w:rsidRPr="00DA331D">
              <w:t>2. Доступность дошкольного образования для детей в возрасте от 2 мес</w:t>
            </w:r>
            <w:r w:rsidRPr="00DA331D">
              <w:t>я</w:t>
            </w:r>
            <w:r w:rsidRPr="00DA331D">
              <w:t>цев до 3 лет.</w:t>
            </w:r>
          </w:p>
          <w:p w:rsidR="00D05D5E" w:rsidRDefault="00D05D5E" w:rsidP="00D05D5E">
            <w:pPr>
              <w:autoSpaceDE w:val="0"/>
              <w:autoSpaceDN w:val="0"/>
              <w:adjustRightInd w:val="0"/>
              <w:jc w:val="both"/>
            </w:pPr>
            <w:r w:rsidRPr="00DA331D">
              <w:t>3. Отношение численности детей в возрасте 1 - 7 лет, которым предоста</w:t>
            </w:r>
            <w:r w:rsidRPr="00DA331D">
              <w:t>в</w:t>
            </w:r>
            <w:r w:rsidRPr="00DA331D">
              <w:t>лена возможность получать услуги дошкольного образования, к численности д</w:t>
            </w:r>
            <w:r w:rsidRPr="00DA331D">
              <w:t>е</w:t>
            </w:r>
            <w:r w:rsidRPr="00DA331D">
              <w:t>тей в возрасте 1 - 7 лет, скорректированной на численность детей в возрасте 5 - 7 лет, обучающихся в общеобразовательных организациях.</w:t>
            </w:r>
          </w:p>
          <w:p w:rsidR="00D05D5E" w:rsidRPr="00DA331D" w:rsidRDefault="00D05D5E" w:rsidP="00D05D5E">
            <w:pPr>
              <w:autoSpaceDE w:val="0"/>
              <w:autoSpaceDN w:val="0"/>
              <w:adjustRightInd w:val="0"/>
              <w:jc w:val="both"/>
            </w:pPr>
            <w:r w:rsidRPr="00DA331D">
              <w:t>4. Доля учащихся, обучающихся в общеобразовательных организациях, отвечающих современным требованиям к условиям организации образовательного пр</w:t>
            </w:r>
            <w:r w:rsidRPr="00DA331D">
              <w:t>о</w:t>
            </w:r>
            <w:r w:rsidRPr="00DA331D">
              <w:t>цесса на 80 - 100%.</w:t>
            </w:r>
          </w:p>
        </w:tc>
      </w:tr>
      <w:tr w:rsidR="00D05D5E" w:rsidRPr="00DA331D" w:rsidTr="00D05D5E">
        <w:trPr>
          <w:cantSplit/>
          <w:trHeight w:val="3767"/>
        </w:trPr>
        <w:tc>
          <w:tcPr>
            <w:tcW w:w="2127" w:type="dxa"/>
            <w:vMerge/>
          </w:tcPr>
          <w:p w:rsidR="00D05D5E" w:rsidRPr="00DA331D" w:rsidRDefault="00D05D5E" w:rsidP="00D05D5E">
            <w:pPr>
              <w:autoSpaceDE w:val="0"/>
              <w:autoSpaceDN w:val="0"/>
              <w:adjustRightInd w:val="0"/>
              <w:jc w:val="both"/>
            </w:pPr>
          </w:p>
        </w:tc>
        <w:tc>
          <w:tcPr>
            <w:tcW w:w="8186" w:type="dxa"/>
          </w:tcPr>
          <w:p w:rsidR="00D05D5E" w:rsidRPr="00DA331D" w:rsidRDefault="00D05D5E" w:rsidP="00D05D5E">
            <w:pPr>
              <w:autoSpaceDE w:val="0"/>
              <w:autoSpaceDN w:val="0"/>
              <w:adjustRightInd w:val="0"/>
              <w:jc w:val="both"/>
            </w:pPr>
            <w:r w:rsidRPr="00DA331D">
              <w:t>5. Охват молодежи проводимыми муниципальными и межмуниципал</w:t>
            </w:r>
            <w:r w:rsidRPr="00DA331D">
              <w:t>ь</w:t>
            </w:r>
            <w:r w:rsidRPr="00DA331D">
              <w:t>ными мероприятиями по работе с молодежью.</w:t>
            </w:r>
          </w:p>
          <w:p w:rsidR="00D05D5E" w:rsidRPr="00DA331D" w:rsidRDefault="00D05D5E" w:rsidP="00D05D5E">
            <w:pPr>
              <w:autoSpaceDE w:val="0"/>
              <w:autoSpaceDN w:val="0"/>
              <w:adjustRightInd w:val="0"/>
              <w:jc w:val="both"/>
            </w:pPr>
            <w:r w:rsidRPr="00DA331D">
              <w:t>6. Количество объектов 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соответствует тр</w:t>
            </w:r>
            <w:r w:rsidRPr="00DA331D">
              <w:t>е</w:t>
            </w:r>
            <w:r w:rsidRPr="00DA331D">
              <w:t xml:space="preserve">бованиям Постановления Правительства РФ от 02.08.2019 № 1006 </w:t>
            </w:r>
          </w:p>
          <w:p w:rsidR="00D05D5E" w:rsidRPr="00DA331D" w:rsidRDefault="00D05D5E" w:rsidP="00D05D5E">
            <w:pPr>
              <w:autoSpaceDE w:val="0"/>
              <w:autoSpaceDN w:val="0"/>
              <w:adjustRightInd w:val="0"/>
              <w:jc w:val="both"/>
            </w:pPr>
            <w:r w:rsidRPr="00DA331D">
              <w:t xml:space="preserve">7. </w:t>
            </w:r>
            <w:proofErr w:type="gramStart"/>
            <w:r w:rsidRPr="00DA331D">
              <w:t>Разработка, изготовление и распространение методических и информац</w:t>
            </w:r>
            <w:r w:rsidRPr="00DA331D">
              <w:t>и</w:t>
            </w:r>
            <w:r w:rsidRPr="00DA331D">
              <w:t>онных материалов, печатной продукции, памяток и инструкций для обучающихся по действиям в условиях угрозы (совершения) террорист</w:t>
            </w:r>
            <w:r w:rsidRPr="00DA331D">
              <w:t>и</w:t>
            </w:r>
            <w:r w:rsidRPr="00DA331D">
              <w:t>ческого акта, ответственности граждан за совершение преступлений террористич</w:t>
            </w:r>
            <w:r w:rsidRPr="00DA331D">
              <w:t>е</w:t>
            </w:r>
            <w:r w:rsidRPr="00DA331D">
              <w:t>ского характера.</w:t>
            </w:r>
            <w:proofErr w:type="gramEnd"/>
          </w:p>
          <w:p w:rsidR="00D05D5E" w:rsidRPr="00DA331D" w:rsidRDefault="00D05D5E" w:rsidP="00D05D5E">
            <w:pPr>
              <w:autoSpaceDE w:val="0"/>
              <w:autoSpaceDN w:val="0"/>
              <w:adjustRightInd w:val="0"/>
              <w:jc w:val="both"/>
            </w:pPr>
            <w:r w:rsidRPr="00DA331D">
              <w:t>8. Доля обучаемых, привлеченных к проведению мероприятий по против</w:t>
            </w:r>
            <w:r w:rsidRPr="00DA331D">
              <w:t>о</w:t>
            </w:r>
            <w:r w:rsidRPr="00DA331D">
              <w:t>действию идеологии терроризма и экстремизма.</w:t>
            </w:r>
          </w:p>
        </w:tc>
      </w:tr>
      <w:tr w:rsidR="00D05D5E" w:rsidRPr="00DA331D" w:rsidTr="00D05D5E">
        <w:trPr>
          <w:cantSplit/>
          <w:trHeight w:val="10170"/>
        </w:trPr>
        <w:tc>
          <w:tcPr>
            <w:tcW w:w="2127" w:type="dxa"/>
            <w:vMerge w:val="restart"/>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lastRenderedPageBreak/>
              <w:t>Объем ресурсного обеспечения пр</w:t>
            </w:r>
            <w:r w:rsidRPr="00DA331D">
              <w:rPr>
                <w:rFonts w:ascii="Times New Roman" w:hAnsi="Times New Roman"/>
                <w:sz w:val="24"/>
                <w:szCs w:val="24"/>
              </w:rPr>
              <w:t>о</w:t>
            </w:r>
            <w:r w:rsidRPr="00DA331D">
              <w:rPr>
                <w:rFonts w:ascii="Times New Roman" w:hAnsi="Times New Roman"/>
                <w:sz w:val="24"/>
                <w:szCs w:val="24"/>
              </w:rPr>
              <w:t>граммы</w:t>
            </w:r>
          </w:p>
        </w:tc>
        <w:tc>
          <w:tcPr>
            <w:tcW w:w="8186" w:type="dxa"/>
            <w:shd w:val="clear" w:color="auto" w:fill="auto"/>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Общий объем бюджетных ассигнований: </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2014 год – 277 439,509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2015 год – 274 607,06384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2016 год – 276 556,20903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2017 год – 284 178,71014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2018 год – 309 929,98865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2019 год – 320 576,40474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2020 год – 380 210,10662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2021 год – 405 135,86961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2022 год – 414 268,97796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2023 год – 348 096,39848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2024 год – 342 079,30888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 - местный бюджет:</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2014 год – 135 512,109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2015 год – 135 650,46886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2016 год – 139 968,28035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2017 год – 147 791,55611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2018 год – 129 285,52584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2019 год – 132 852,25971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2020 год – 143 685,59848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2021 год – 147 544,02066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2022 год – 151 243,25543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2023 год – 115 562,67037 тыс. руб.</w:t>
            </w:r>
          </w:p>
          <w:p w:rsidR="00D05D5E" w:rsidRPr="00DA331D" w:rsidRDefault="00D05D5E" w:rsidP="00D05D5E">
            <w:pPr>
              <w:pStyle w:val="Pro-Tab"/>
              <w:jc w:val="both"/>
              <w:rPr>
                <w:rFonts w:ascii="Times New Roman" w:hAnsi="Times New Roman"/>
                <w:sz w:val="24"/>
                <w:szCs w:val="24"/>
              </w:rPr>
            </w:pPr>
            <w:r w:rsidRPr="00DA331D">
              <w:rPr>
                <w:rFonts w:ascii="Times New Roman" w:hAnsi="Times New Roman"/>
                <w:sz w:val="24"/>
                <w:szCs w:val="24"/>
              </w:rPr>
              <w:t>2024 год – 110 745,02037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областной бюджет:</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2014 год – 141 700,600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2015 год – 138 956,59498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2016 год – 136 587,92868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2017 год – 136 387,15403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2018 год – 180 644,46281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2019 год – 187 724,14503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2020 год – 217 889,42981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2021 год – 222 188,42356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2022 год – 232 042,50235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2023 год – 203 616,09810 тыс. руб.</w:t>
            </w:r>
          </w:p>
          <w:p w:rsidR="00D05D5E" w:rsidRPr="00DA331D" w:rsidRDefault="00D05D5E" w:rsidP="00D05D5E">
            <w:pPr>
              <w:pStyle w:val="Pro-Tab"/>
              <w:jc w:val="both"/>
              <w:rPr>
                <w:rFonts w:ascii="Times New Roman" w:hAnsi="Times New Roman"/>
                <w:sz w:val="24"/>
                <w:szCs w:val="24"/>
              </w:rPr>
            </w:pPr>
            <w:r w:rsidRPr="00DA331D">
              <w:rPr>
                <w:rFonts w:ascii="Times New Roman" w:hAnsi="Times New Roman"/>
                <w:sz w:val="24"/>
                <w:szCs w:val="24"/>
              </w:rPr>
              <w:t>2024 год – 203 631,47831 тыс. руб.</w:t>
            </w:r>
          </w:p>
        </w:tc>
      </w:tr>
      <w:tr w:rsidR="00D05D5E" w:rsidRPr="00DA331D" w:rsidTr="00D05D5E">
        <w:trPr>
          <w:cantSplit/>
          <w:trHeight w:val="2167"/>
        </w:trPr>
        <w:tc>
          <w:tcPr>
            <w:tcW w:w="2127" w:type="dxa"/>
            <w:vMerge/>
          </w:tcPr>
          <w:p w:rsidR="00D05D5E" w:rsidRPr="00DA331D" w:rsidRDefault="00D05D5E" w:rsidP="00D05D5E">
            <w:pPr>
              <w:pStyle w:val="Pro-Tab"/>
              <w:spacing w:before="0" w:after="0"/>
              <w:jc w:val="both"/>
              <w:rPr>
                <w:rFonts w:ascii="Times New Roman" w:hAnsi="Times New Roman"/>
                <w:sz w:val="24"/>
                <w:szCs w:val="24"/>
              </w:rPr>
            </w:pPr>
          </w:p>
        </w:tc>
        <w:tc>
          <w:tcPr>
            <w:tcW w:w="8186" w:type="dxa"/>
            <w:shd w:val="clear" w:color="auto" w:fill="auto"/>
          </w:tcPr>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федеральный бюджет:</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2014 год – 226,800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2020 год – 18 635,07833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2021 год – 35 403,42539 тыс. руб.</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 xml:space="preserve">2022 год – 30 983,22018 тыс. руб. </w:t>
            </w:r>
          </w:p>
          <w:p w:rsidR="00D05D5E" w:rsidRPr="00DA331D" w:rsidRDefault="00D05D5E" w:rsidP="00D05D5E">
            <w:pPr>
              <w:pStyle w:val="Pro-Tab"/>
              <w:spacing w:before="0" w:after="0"/>
              <w:jc w:val="both"/>
              <w:rPr>
                <w:rFonts w:ascii="Times New Roman" w:hAnsi="Times New Roman"/>
                <w:sz w:val="24"/>
                <w:szCs w:val="24"/>
              </w:rPr>
            </w:pPr>
            <w:r w:rsidRPr="00DA331D">
              <w:rPr>
                <w:rFonts w:ascii="Times New Roman" w:hAnsi="Times New Roman"/>
                <w:sz w:val="24"/>
                <w:szCs w:val="24"/>
              </w:rPr>
              <w:t>2023 год – 28 917,63001 тыс. руб.</w:t>
            </w:r>
          </w:p>
          <w:p w:rsidR="00D05D5E" w:rsidRPr="00DA331D" w:rsidRDefault="00D05D5E" w:rsidP="00D05D5E">
            <w:pPr>
              <w:pStyle w:val="Pro-Tab"/>
              <w:jc w:val="both"/>
              <w:rPr>
                <w:rFonts w:ascii="Times New Roman" w:hAnsi="Times New Roman"/>
                <w:sz w:val="24"/>
                <w:szCs w:val="24"/>
              </w:rPr>
            </w:pPr>
            <w:r w:rsidRPr="00DA331D">
              <w:rPr>
                <w:rFonts w:ascii="Times New Roman" w:hAnsi="Times New Roman"/>
                <w:sz w:val="24"/>
                <w:szCs w:val="24"/>
              </w:rPr>
              <w:t>2024 год – 27 702,81020 тыс. руб.</w:t>
            </w:r>
          </w:p>
        </w:tc>
      </w:tr>
      <w:tr w:rsidR="00D05D5E" w:rsidRPr="00580700" w:rsidTr="00D05D5E">
        <w:trPr>
          <w:cantSplit/>
          <w:trHeight w:val="1980"/>
        </w:trPr>
        <w:tc>
          <w:tcPr>
            <w:tcW w:w="2127" w:type="dxa"/>
          </w:tcPr>
          <w:p w:rsidR="00D05D5E" w:rsidRPr="00DA331D" w:rsidRDefault="00D05D5E" w:rsidP="00D05D5E">
            <w:pPr>
              <w:autoSpaceDE w:val="0"/>
              <w:autoSpaceDN w:val="0"/>
              <w:adjustRightInd w:val="0"/>
              <w:jc w:val="both"/>
            </w:pPr>
            <w:r w:rsidRPr="00DA331D">
              <w:lastRenderedPageBreak/>
              <w:t>Ожидаемые результаты реализ</w:t>
            </w:r>
            <w:r w:rsidRPr="00DA331D">
              <w:t>а</w:t>
            </w:r>
            <w:r w:rsidRPr="00DA331D">
              <w:t>ции Программы</w:t>
            </w:r>
          </w:p>
          <w:p w:rsidR="00D05D5E" w:rsidRPr="00DA331D" w:rsidRDefault="00D05D5E" w:rsidP="00D05D5E">
            <w:pPr>
              <w:pStyle w:val="Pro-Tab"/>
              <w:spacing w:before="0" w:after="0"/>
              <w:jc w:val="both"/>
              <w:rPr>
                <w:rFonts w:ascii="Times New Roman" w:hAnsi="Times New Roman"/>
                <w:sz w:val="24"/>
                <w:szCs w:val="24"/>
              </w:rPr>
            </w:pPr>
          </w:p>
        </w:tc>
        <w:tc>
          <w:tcPr>
            <w:tcW w:w="8186" w:type="dxa"/>
            <w:shd w:val="clear" w:color="auto" w:fill="auto"/>
          </w:tcPr>
          <w:p w:rsidR="00D05D5E" w:rsidRPr="00DA331D" w:rsidRDefault="00D05D5E" w:rsidP="00D05D5E">
            <w:pPr>
              <w:autoSpaceDE w:val="0"/>
              <w:autoSpaceDN w:val="0"/>
              <w:adjustRightInd w:val="0"/>
              <w:jc w:val="both"/>
            </w:pPr>
            <w:r w:rsidRPr="00DA331D">
              <w:t>Обеспечение в образовательных организациях дошкольного и общего обр</w:t>
            </w:r>
            <w:r w:rsidRPr="00DA331D">
              <w:t>а</w:t>
            </w:r>
            <w:r w:rsidRPr="00DA331D">
              <w:t>зования условий получения образования в соответствии с федеральными г</w:t>
            </w:r>
            <w:r w:rsidRPr="00DA331D">
              <w:t>о</w:t>
            </w:r>
            <w:r w:rsidRPr="00DA331D">
              <w:t>сударственными образовательными стандартами.</w:t>
            </w:r>
          </w:p>
          <w:p w:rsidR="00D05D5E" w:rsidRPr="00DA331D" w:rsidRDefault="00D05D5E" w:rsidP="00D05D5E">
            <w:pPr>
              <w:autoSpaceDE w:val="0"/>
              <w:autoSpaceDN w:val="0"/>
              <w:adjustRightInd w:val="0"/>
              <w:jc w:val="both"/>
            </w:pPr>
            <w:r w:rsidRPr="00DA331D">
              <w:t>Обеспечение всех детей, в том числе детей с ограниченными возможн</w:t>
            </w:r>
            <w:r w:rsidRPr="00DA331D">
              <w:t>о</w:t>
            </w:r>
            <w:r w:rsidRPr="00DA331D">
              <w:t>стями здоровья, качественным общим образованием и поддержкой в професси</w:t>
            </w:r>
            <w:r w:rsidRPr="00DA331D">
              <w:t>о</w:t>
            </w:r>
            <w:r w:rsidRPr="00DA331D">
              <w:t>нальной ориентации.</w:t>
            </w:r>
          </w:p>
          <w:p w:rsidR="00D05D5E" w:rsidRPr="00DA331D" w:rsidRDefault="00D05D5E" w:rsidP="00D05D5E">
            <w:pPr>
              <w:autoSpaceDE w:val="0"/>
              <w:autoSpaceDN w:val="0"/>
              <w:adjustRightInd w:val="0"/>
              <w:jc w:val="both"/>
            </w:pPr>
            <w:r w:rsidRPr="00DA331D">
              <w:t>Формирование эффективной системы выявления, поддержки и развития сп</w:t>
            </w:r>
            <w:r w:rsidRPr="00DA331D">
              <w:t>о</w:t>
            </w:r>
            <w:r w:rsidRPr="00DA331D">
              <w:t>собностей и талантов у детей и молодежи.</w:t>
            </w:r>
          </w:p>
          <w:p w:rsidR="00D05D5E" w:rsidRPr="00DA331D" w:rsidRDefault="00D05D5E" w:rsidP="00D05D5E">
            <w:pPr>
              <w:autoSpaceDE w:val="0"/>
              <w:autoSpaceDN w:val="0"/>
              <w:adjustRightInd w:val="0"/>
              <w:jc w:val="both"/>
            </w:pPr>
            <w:r w:rsidRPr="00DA331D">
              <w:t xml:space="preserve">Обеспечение вовлечения </w:t>
            </w:r>
            <w:proofErr w:type="gramStart"/>
            <w:r w:rsidRPr="00DA331D">
              <w:t>обучающихся</w:t>
            </w:r>
            <w:proofErr w:type="gramEnd"/>
            <w:r w:rsidRPr="00DA331D">
              <w:t xml:space="preserve"> города Тейково в процессы экономического, социального, культурного и политического развития общ</w:t>
            </w:r>
            <w:r w:rsidRPr="00DA331D">
              <w:t>е</w:t>
            </w:r>
            <w:r w:rsidRPr="00DA331D">
              <w:t>ства.</w:t>
            </w:r>
          </w:p>
          <w:p w:rsidR="00D05D5E" w:rsidRPr="00DA331D" w:rsidRDefault="00D05D5E" w:rsidP="00D05D5E">
            <w:pPr>
              <w:autoSpaceDE w:val="0"/>
              <w:autoSpaceDN w:val="0"/>
              <w:adjustRightInd w:val="0"/>
              <w:jc w:val="both"/>
              <w:rPr>
                <w:bCs/>
              </w:rPr>
            </w:pPr>
            <w:r w:rsidRPr="00DA331D">
              <w:rPr>
                <w:bCs/>
              </w:rPr>
              <w:t>Повысится качество общего образования в образовательных организациях и удовлетворенность населения качеством образовательных услуг.</w:t>
            </w:r>
          </w:p>
          <w:p w:rsidR="00D05D5E" w:rsidRPr="00DA331D" w:rsidRDefault="00D05D5E" w:rsidP="00D05D5E">
            <w:pPr>
              <w:autoSpaceDE w:val="0"/>
              <w:autoSpaceDN w:val="0"/>
              <w:adjustRightInd w:val="0"/>
              <w:jc w:val="both"/>
            </w:pPr>
            <w:r w:rsidRPr="00DA331D">
              <w:t>Обеспечение эффективной обратной связи граждан с органами, осущест</w:t>
            </w:r>
            <w:r w:rsidRPr="00DA331D">
              <w:t>в</w:t>
            </w:r>
            <w:r w:rsidRPr="00DA331D">
              <w:t>ляющими управление в сфере образования.</w:t>
            </w:r>
          </w:p>
          <w:p w:rsidR="00D05D5E" w:rsidRPr="00DA331D" w:rsidRDefault="00D05D5E" w:rsidP="00D05D5E">
            <w:pPr>
              <w:autoSpaceDE w:val="0"/>
              <w:autoSpaceDN w:val="0"/>
              <w:adjustRightInd w:val="0"/>
              <w:jc w:val="both"/>
            </w:pPr>
            <w:r w:rsidRPr="00DA331D">
              <w:t>Обновление состава и компетенций педагогических кадров, создание механизмов мотивации педагогов к повышению качества работы и непр</w:t>
            </w:r>
            <w:r w:rsidRPr="00DA331D">
              <w:t>е</w:t>
            </w:r>
            <w:r w:rsidRPr="00DA331D">
              <w:t>рывному профессиональному развитию.</w:t>
            </w:r>
          </w:p>
          <w:p w:rsidR="00D05D5E" w:rsidRPr="00DA331D" w:rsidRDefault="00D05D5E" w:rsidP="00D05D5E">
            <w:pPr>
              <w:autoSpaceDE w:val="0"/>
              <w:autoSpaceDN w:val="0"/>
              <w:adjustRightInd w:val="0"/>
              <w:jc w:val="both"/>
              <w:rPr>
                <w:bCs/>
              </w:rPr>
            </w:pPr>
            <w:r w:rsidRPr="00DA331D">
              <w:rPr>
                <w:bCs/>
              </w:rPr>
              <w:t>Средняя заработная плата педагогических работников общеобразовател</w:t>
            </w:r>
            <w:r w:rsidRPr="00DA331D">
              <w:rPr>
                <w:bCs/>
              </w:rPr>
              <w:t>ь</w:t>
            </w:r>
            <w:r w:rsidRPr="00DA331D">
              <w:rPr>
                <w:bCs/>
              </w:rPr>
              <w:t>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w:t>
            </w:r>
            <w:r w:rsidRPr="00DA331D">
              <w:rPr>
                <w:bCs/>
              </w:rPr>
              <w:t>а</w:t>
            </w:r>
            <w:r w:rsidRPr="00DA331D">
              <w:rPr>
                <w:bCs/>
              </w:rPr>
              <w:t>нии региона. Повысится привлекательность педагогической профессии и уровень квал</w:t>
            </w:r>
            <w:r w:rsidRPr="00DA331D">
              <w:rPr>
                <w:bCs/>
              </w:rPr>
              <w:t>и</w:t>
            </w:r>
            <w:r w:rsidRPr="00DA331D">
              <w:rPr>
                <w:bCs/>
              </w:rPr>
              <w:t>фикации преподавательских кадров.</w:t>
            </w:r>
          </w:p>
          <w:p w:rsidR="00D05D5E" w:rsidRPr="00DA331D" w:rsidRDefault="00D05D5E" w:rsidP="00D05D5E">
            <w:pPr>
              <w:autoSpaceDE w:val="0"/>
              <w:autoSpaceDN w:val="0"/>
              <w:adjustRightInd w:val="0"/>
              <w:jc w:val="both"/>
              <w:rPr>
                <w:bCs/>
              </w:rPr>
            </w:pPr>
            <w:r w:rsidRPr="00DA331D">
              <w:rPr>
                <w:bCs/>
              </w:rPr>
              <w:t>Возрастет охват детей дополнительным образованием, с каждым годом все большее число детей будет принимать участие в различных олимпи</w:t>
            </w:r>
            <w:r w:rsidRPr="00DA331D">
              <w:rPr>
                <w:bCs/>
              </w:rPr>
              <w:t>а</w:t>
            </w:r>
            <w:r w:rsidRPr="00DA331D">
              <w:rPr>
                <w:bCs/>
              </w:rPr>
              <w:t xml:space="preserve">дах и конкурсах. </w:t>
            </w:r>
          </w:p>
          <w:p w:rsidR="00D05D5E" w:rsidRPr="00DA331D" w:rsidRDefault="00D05D5E" w:rsidP="00D05D5E">
            <w:pPr>
              <w:autoSpaceDE w:val="0"/>
              <w:autoSpaceDN w:val="0"/>
              <w:adjustRightInd w:val="0"/>
              <w:jc w:val="both"/>
              <w:rPr>
                <w:bCs/>
              </w:rPr>
            </w:pPr>
            <w:r w:rsidRPr="00DA331D">
              <w:rPr>
                <w:bCs/>
              </w:rPr>
              <w:t>Обеспечить безопасные условия жизнедеятельности обучающихся и воспитанников, а также работников в образовательных организациях горо</w:t>
            </w:r>
            <w:r w:rsidRPr="00DA331D">
              <w:rPr>
                <w:bCs/>
              </w:rPr>
              <w:t>д</w:t>
            </w:r>
            <w:r w:rsidRPr="00DA331D">
              <w:rPr>
                <w:bCs/>
              </w:rPr>
              <w:t>ского округа  Тейково Ивановской области.</w:t>
            </w:r>
          </w:p>
          <w:p w:rsidR="00D05D5E" w:rsidRPr="00DA331D" w:rsidRDefault="00D05D5E" w:rsidP="00D05D5E">
            <w:pPr>
              <w:autoSpaceDE w:val="0"/>
              <w:autoSpaceDN w:val="0"/>
              <w:adjustRightInd w:val="0"/>
              <w:jc w:val="both"/>
              <w:rPr>
                <w:bCs/>
              </w:rPr>
            </w:pPr>
            <w:r w:rsidRPr="00DA331D">
              <w:rPr>
                <w:bCs/>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w:t>
            </w:r>
            <w:r w:rsidRPr="00DA331D">
              <w:rPr>
                <w:bCs/>
              </w:rPr>
              <w:t>т</w:t>
            </w:r>
            <w:r w:rsidRPr="00DA331D">
              <w:rPr>
                <w:bCs/>
              </w:rPr>
              <w:t>вует требованиям Постановления Правительства РФ от 02.08.2019 № 1006 до 50 %.</w:t>
            </w:r>
          </w:p>
          <w:p w:rsidR="00D05D5E" w:rsidRPr="00580700" w:rsidRDefault="00D05D5E" w:rsidP="00D05D5E">
            <w:pPr>
              <w:autoSpaceDE w:val="0"/>
              <w:autoSpaceDN w:val="0"/>
              <w:adjustRightInd w:val="0"/>
              <w:jc w:val="both"/>
            </w:pPr>
            <w:r w:rsidRPr="00DA331D">
              <w:t>Довести долю обучающихся, привлеченных к проведению мероприятий по противодействию идеологии терроризма и экстремизма до 50%.</w:t>
            </w:r>
          </w:p>
          <w:p w:rsidR="00D05D5E" w:rsidRPr="00580700" w:rsidRDefault="00D05D5E" w:rsidP="00D05D5E">
            <w:pPr>
              <w:autoSpaceDE w:val="0"/>
              <w:autoSpaceDN w:val="0"/>
              <w:adjustRightInd w:val="0"/>
              <w:jc w:val="center"/>
            </w:pPr>
          </w:p>
        </w:tc>
      </w:tr>
    </w:tbl>
    <w:p w:rsidR="00D05D5E" w:rsidRPr="00E92601" w:rsidRDefault="00D05D5E" w:rsidP="00D05D5E"/>
    <w:p w:rsidR="00D05D5E" w:rsidRPr="00E92601" w:rsidRDefault="00D05D5E" w:rsidP="00D05D5E"/>
    <w:p w:rsidR="00D05D5E" w:rsidRPr="00E92601" w:rsidRDefault="00D05D5E" w:rsidP="00D05D5E"/>
    <w:p w:rsidR="00D05D5E" w:rsidRDefault="00D05D5E" w:rsidP="00D05D5E"/>
    <w:p w:rsidR="00D05D5E" w:rsidRDefault="00D05D5E" w:rsidP="00D05D5E">
      <w:pPr>
        <w:pStyle w:val="ConsPlusNonformat"/>
        <w:ind w:right="-1"/>
        <w:jc w:val="right"/>
      </w:pPr>
    </w:p>
    <w:p w:rsidR="00D05D5E" w:rsidRDefault="00D05D5E" w:rsidP="00D05D5E">
      <w:pPr>
        <w:pStyle w:val="ConsPlusNonformat"/>
        <w:ind w:right="-1"/>
        <w:jc w:val="right"/>
        <w:sectPr w:rsidR="00D05D5E" w:rsidSect="00D858E6">
          <w:pgSz w:w="11906" w:h="16838"/>
          <w:pgMar w:top="851" w:right="851" w:bottom="851" w:left="851" w:header="709" w:footer="709" w:gutter="0"/>
          <w:cols w:space="720"/>
          <w:docGrid w:linePitch="299"/>
        </w:sectPr>
      </w:pPr>
    </w:p>
    <w:p w:rsidR="00D05D5E" w:rsidRPr="00213B48" w:rsidRDefault="00D05D5E" w:rsidP="00D05D5E">
      <w:pPr>
        <w:pStyle w:val="ConsPlusNonformat"/>
        <w:ind w:right="-1"/>
        <w:jc w:val="right"/>
        <w:rPr>
          <w:rFonts w:ascii="Times New Roman" w:hAnsi="Times New Roman" w:cs="Times New Roman"/>
        </w:rPr>
      </w:pPr>
      <w:r w:rsidRPr="00213B48">
        <w:lastRenderedPageBreak/>
        <w:tab/>
      </w:r>
      <w:r w:rsidRPr="00213B48">
        <w:rPr>
          <w:rFonts w:ascii="Times New Roman" w:hAnsi="Times New Roman" w:cs="Times New Roman"/>
        </w:rPr>
        <w:t xml:space="preserve">Приложение 2 </w:t>
      </w:r>
    </w:p>
    <w:p w:rsidR="00D05D5E" w:rsidRPr="00213B48" w:rsidRDefault="00D05D5E" w:rsidP="00D05D5E">
      <w:pPr>
        <w:pStyle w:val="ConsPlusNonformat"/>
        <w:ind w:right="-1"/>
        <w:jc w:val="right"/>
        <w:rPr>
          <w:rFonts w:ascii="Times New Roman" w:hAnsi="Times New Roman" w:cs="Times New Roman"/>
        </w:rPr>
      </w:pPr>
      <w:r w:rsidRPr="00213B48">
        <w:rPr>
          <w:rFonts w:ascii="Times New Roman" w:hAnsi="Times New Roman" w:cs="Times New Roman"/>
        </w:rPr>
        <w:t xml:space="preserve">                                                                                        к постановлению администрации</w:t>
      </w:r>
    </w:p>
    <w:p w:rsidR="00D05D5E" w:rsidRPr="00213B48" w:rsidRDefault="00D05D5E" w:rsidP="00D05D5E">
      <w:pPr>
        <w:pStyle w:val="ConsPlusNonformat"/>
        <w:ind w:right="-1"/>
        <w:jc w:val="right"/>
        <w:rPr>
          <w:rFonts w:ascii="Times New Roman" w:hAnsi="Times New Roman" w:cs="Times New Roman"/>
        </w:rPr>
      </w:pPr>
      <w:r w:rsidRPr="00213B48">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p>
    <w:p w:rsidR="00D05D5E" w:rsidRPr="00213B48" w:rsidRDefault="00D05D5E" w:rsidP="00D05D5E">
      <w:pPr>
        <w:widowControl w:val="0"/>
        <w:autoSpaceDE w:val="0"/>
        <w:autoSpaceDN w:val="0"/>
        <w:adjustRightInd w:val="0"/>
        <w:jc w:val="right"/>
        <w:rPr>
          <w:sz w:val="20"/>
          <w:szCs w:val="20"/>
        </w:rPr>
      </w:pPr>
    </w:p>
    <w:p w:rsidR="00D05D5E" w:rsidRPr="00213B48" w:rsidRDefault="00D05D5E" w:rsidP="00D05D5E">
      <w:pPr>
        <w:pStyle w:val="3"/>
        <w:spacing w:before="0" w:after="0"/>
        <w:jc w:val="center"/>
        <w:rPr>
          <w:rFonts w:ascii="Times New Roman" w:hAnsi="Times New Roman"/>
          <w:b w:val="0"/>
          <w:sz w:val="20"/>
          <w:szCs w:val="20"/>
        </w:rPr>
      </w:pPr>
      <w:r w:rsidRPr="00213B48">
        <w:rPr>
          <w:rFonts w:ascii="Times New Roman" w:hAnsi="Times New Roman"/>
          <w:b w:val="0"/>
          <w:sz w:val="20"/>
          <w:szCs w:val="20"/>
        </w:rPr>
        <w:t>4. Ресурсное обеспечение муниципальной программы</w:t>
      </w:r>
    </w:p>
    <w:p w:rsidR="00D05D5E" w:rsidRDefault="00D05D5E" w:rsidP="00D05D5E">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Таблица 6. Ресурсное обеспечение реализации Программы</w:t>
      </w:r>
    </w:p>
    <w:p w:rsidR="00D05D5E" w:rsidRPr="00213B48" w:rsidRDefault="00D05D5E" w:rsidP="00D05D5E">
      <w:pPr>
        <w:pStyle w:val="Pro-TabName"/>
        <w:spacing w:before="0" w:after="0"/>
        <w:jc w:val="center"/>
        <w:rPr>
          <w:rFonts w:ascii="Times New Roman" w:hAnsi="Times New Roman"/>
          <w:b w:val="0"/>
          <w:color w:val="auto"/>
          <w:sz w:val="20"/>
        </w:rPr>
      </w:pPr>
    </w:p>
    <w:tbl>
      <w:tblPr>
        <w:tblW w:w="165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D05D5E" w:rsidRPr="003F0423" w:rsidTr="00D05D5E">
        <w:trPr>
          <w:tblHeader/>
        </w:trPr>
        <w:tc>
          <w:tcPr>
            <w:tcW w:w="284" w:type="dxa"/>
            <w:shd w:val="clear" w:color="auto" w:fill="auto"/>
          </w:tcPr>
          <w:p w:rsidR="00D05D5E" w:rsidRPr="003F0423" w:rsidRDefault="00D05D5E" w:rsidP="00D05D5E">
            <w:pPr>
              <w:keepNext/>
              <w:rPr>
                <w:sz w:val="17"/>
                <w:szCs w:val="17"/>
              </w:rPr>
            </w:pPr>
            <w:r w:rsidRPr="003F0423">
              <w:rPr>
                <w:sz w:val="17"/>
                <w:szCs w:val="17"/>
              </w:rPr>
              <w:t xml:space="preserve">№ </w:t>
            </w:r>
            <w:proofErr w:type="spellStart"/>
            <w:proofErr w:type="gramStart"/>
            <w:r w:rsidRPr="003F0423">
              <w:rPr>
                <w:sz w:val="17"/>
                <w:szCs w:val="17"/>
              </w:rPr>
              <w:t>п</w:t>
            </w:r>
            <w:proofErr w:type="spellEnd"/>
            <w:proofErr w:type="gramEnd"/>
            <w:r w:rsidRPr="003F0423">
              <w:rPr>
                <w:sz w:val="17"/>
                <w:szCs w:val="17"/>
              </w:rPr>
              <w:t>/</w:t>
            </w:r>
          </w:p>
        </w:tc>
        <w:tc>
          <w:tcPr>
            <w:tcW w:w="1985" w:type="dxa"/>
            <w:shd w:val="clear" w:color="auto" w:fill="auto"/>
          </w:tcPr>
          <w:p w:rsidR="00D05D5E" w:rsidRPr="003F0423" w:rsidRDefault="00D05D5E" w:rsidP="00D05D5E">
            <w:pPr>
              <w:keepNext/>
              <w:rPr>
                <w:sz w:val="17"/>
                <w:szCs w:val="17"/>
              </w:rPr>
            </w:pPr>
            <w:r w:rsidRPr="003F0423">
              <w:rPr>
                <w:sz w:val="17"/>
                <w:szCs w:val="17"/>
              </w:rPr>
              <w:t>Наименование подпр</w:t>
            </w:r>
            <w:r w:rsidRPr="003F0423">
              <w:rPr>
                <w:sz w:val="17"/>
                <w:szCs w:val="17"/>
              </w:rPr>
              <w:t>о</w:t>
            </w:r>
            <w:r w:rsidRPr="003F0423">
              <w:rPr>
                <w:sz w:val="17"/>
                <w:szCs w:val="17"/>
              </w:rPr>
              <w:t xml:space="preserve">граммы / </w:t>
            </w:r>
            <w:r w:rsidRPr="003F0423">
              <w:rPr>
                <w:sz w:val="17"/>
                <w:szCs w:val="17"/>
              </w:rPr>
              <w:br/>
              <w:t>Источник ресурсного обеспечения</w:t>
            </w:r>
          </w:p>
        </w:tc>
        <w:tc>
          <w:tcPr>
            <w:tcW w:w="1134" w:type="dxa"/>
            <w:shd w:val="clear" w:color="auto" w:fill="auto"/>
          </w:tcPr>
          <w:p w:rsidR="00D05D5E" w:rsidRPr="003F0423" w:rsidRDefault="00D05D5E" w:rsidP="00D05D5E">
            <w:pPr>
              <w:keepNext/>
              <w:jc w:val="center"/>
              <w:rPr>
                <w:sz w:val="17"/>
                <w:szCs w:val="17"/>
              </w:rPr>
            </w:pPr>
            <w:r w:rsidRPr="003F0423">
              <w:rPr>
                <w:sz w:val="17"/>
                <w:szCs w:val="17"/>
              </w:rPr>
              <w:t>2014</w:t>
            </w:r>
          </w:p>
        </w:tc>
        <w:tc>
          <w:tcPr>
            <w:tcW w:w="1276" w:type="dxa"/>
            <w:shd w:val="clear" w:color="auto" w:fill="auto"/>
          </w:tcPr>
          <w:p w:rsidR="00D05D5E" w:rsidRPr="003F0423" w:rsidRDefault="00D05D5E" w:rsidP="00D05D5E">
            <w:pPr>
              <w:keepNext/>
              <w:jc w:val="center"/>
              <w:rPr>
                <w:sz w:val="17"/>
                <w:szCs w:val="17"/>
              </w:rPr>
            </w:pPr>
            <w:r w:rsidRPr="003F0423">
              <w:rPr>
                <w:sz w:val="17"/>
                <w:szCs w:val="17"/>
              </w:rPr>
              <w:t>2015</w:t>
            </w:r>
          </w:p>
        </w:tc>
        <w:tc>
          <w:tcPr>
            <w:tcW w:w="1275" w:type="dxa"/>
            <w:shd w:val="clear" w:color="auto" w:fill="auto"/>
          </w:tcPr>
          <w:p w:rsidR="00D05D5E" w:rsidRPr="003F0423" w:rsidRDefault="00D05D5E" w:rsidP="00D05D5E">
            <w:pPr>
              <w:keepNext/>
              <w:jc w:val="center"/>
              <w:rPr>
                <w:sz w:val="17"/>
                <w:szCs w:val="17"/>
              </w:rPr>
            </w:pPr>
            <w:r w:rsidRPr="003F0423">
              <w:rPr>
                <w:sz w:val="17"/>
                <w:szCs w:val="17"/>
              </w:rPr>
              <w:t>2016</w:t>
            </w:r>
          </w:p>
        </w:tc>
        <w:tc>
          <w:tcPr>
            <w:tcW w:w="1276" w:type="dxa"/>
            <w:shd w:val="clear" w:color="auto" w:fill="auto"/>
          </w:tcPr>
          <w:p w:rsidR="00D05D5E" w:rsidRPr="003F0423" w:rsidRDefault="00D05D5E" w:rsidP="00D05D5E">
            <w:pPr>
              <w:keepNext/>
              <w:jc w:val="center"/>
              <w:rPr>
                <w:sz w:val="17"/>
                <w:szCs w:val="17"/>
              </w:rPr>
            </w:pPr>
            <w:r w:rsidRPr="003F0423">
              <w:rPr>
                <w:sz w:val="17"/>
                <w:szCs w:val="17"/>
              </w:rPr>
              <w:t>2017</w:t>
            </w:r>
          </w:p>
        </w:tc>
        <w:tc>
          <w:tcPr>
            <w:tcW w:w="1276" w:type="dxa"/>
            <w:shd w:val="clear" w:color="auto" w:fill="auto"/>
          </w:tcPr>
          <w:p w:rsidR="00D05D5E" w:rsidRPr="003F0423" w:rsidRDefault="00D05D5E" w:rsidP="00D05D5E">
            <w:pPr>
              <w:keepNext/>
              <w:jc w:val="center"/>
              <w:rPr>
                <w:sz w:val="17"/>
                <w:szCs w:val="17"/>
              </w:rPr>
            </w:pPr>
            <w:r w:rsidRPr="003F0423">
              <w:rPr>
                <w:sz w:val="17"/>
                <w:szCs w:val="17"/>
              </w:rPr>
              <w:t>2018</w:t>
            </w:r>
          </w:p>
        </w:tc>
        <w:tc>
          <w:tcPr>
            <w:tcW w:w="1417" w:type="dxa"/>
            <w:shd w:val="clear" w:color="auto" w:fill="auto"/>
          </w:tcPr>
          <w:p w:rsidR="00D05D5E" w:rsidRPr="003F0423" w:rsidRDefault="00D05D5E" w:rsidP="00D05D5E">
            <w:pPr>
              <w:keepNext/>
              <w:jc w:val="center"/>
              <w:rPr>
                <w:sz w:val="17"/>
                <w:szCs w:val="17"/>
              </w:rPr>
            </w:pPr>
            <w:r w:rsidRPr="003F0423">
              <w:rPr>
                <w:sz w:val="17"/>
                <w:szCs w:val="17"/>
              </w:rPr>
              <w:t>2019</w:t>
            </w:r>
          </w:p>
        </w:tc>
        <w:tc>
          <w:tcPr>
            <w:tcW w:w="1418" w:type="dxa"/>
            <w:shd w:val="clear" w:color="auto" w:fill="auto"/>
          </w:tcPr>
          <w:p w:rsidR="00D05D5E" w:rsidRPr="003F0423" w:rsidRDefault="00D05D5E" w:rsidP="00D05D5E">
            <w:pPr>
              <w:keepNext/>
              <w:jc w:val="center"/>
              <w:rPr>
                <w:sz w:val="17"/>
                <w:szCs w:val="17"/>
              </w:rPr>
            </w:pPr>
            <w:r w:rsidRPr="003F0423">
              <w:rPr>
                <w:sz w:val="17"/>
                <w:szCs w:val="17"/>
              </w:rPr>
              <w:t>2020</w:t>
            </w:r>
          </w:p>
        </w:tc>
        <w:tc>
          <w:tcPr>
            <w:tcW w:w="1276" w:type="dxa"/>
            <w:shd w:val="clear" w:color="auto" w:fill="auto"/>
          </w:tcPr>
          <w:p w:rsidR="00D05D5E" w:rsidRPr="003F0423" w:rsidRDefault="00D05D5E" w:rsidP="00D05D5E">
            <w:pPr>
              <w:keepNext/>
              <w:jc w:val="center"/>
              <w:rPr>
                <w:sz w:val="17"/>
                <w:szCs w:val="17"/>
              </w:rPr>
            </w:pPr>
            <w:r w:rsidRPr="003F0423">
              <w:rPr>
                <w:sz w:val="17"/>
                <w:szCs w:val="17"/>
              </w:rPr>
              <w:t>2021</w:t>
            </w:r>
          </w:p>
        </w:tc>
        <w:tc>
          <w:tcPr>
            <w:tcW w:w="1417" w:type="dxa"/>
            <w:shd w:val="clear" w:color="auto" w:fill="auto"/>
          </w:tcPr>
          <w:p w:rsidR="00D05D5E" w:rsidRPr="003F0423" w:rsidRDefault="00D05D5E" w:rsidP="00D05D5E">
            <w:pPr>
              <w:keepNext/>
              <w:jc w:val="center"/>
              <w:rPr>
                <w:sz w:val="17"/>
                <w:szCs w:val="17"/>
              </w:rPr>
            </w:pPr>
            <w:r w:rsidRPr="003F0423">
              <w:rPr>
                <w:sz w:val="17"/>
                <w:szCs w:val="17"/>
              </w:rPr>
              <w:t>2022</w:t>
            </w:r>
          </w:p>
        </w:tc>
        <w:tc>
          <w:tcPr>
            <w:tcW w:w="1276" w:type="dxa"/>
            <w:shd w:val="clear" w:color="auto" w:fill="auto"/>
          </w:tcPr>
          <w:p w:rsidR="00D05D5E" w:rsidRPr="003F0423" w:rsidRDefault="00D05D5E" w:rsidP="00D05D5E">
            <w:pPr>
              <w:keepNext/>
              <w:jc w:val="center"/>
              <w:rPr>
                <w:sz w:val="17"/>
                <w:szCs w:val="17"/>
              </w:rPr>
            </w:pPr>
            <w:r w:rsidRPr="003F0423">
              <w:rPr>
                <w:sz w:val="17"/>
                <w:szCs w:val="17"/>
              </w:rPr>
              <w:t>2023</w:t>
            </w:r>
          </w:p>
        </w:tc>
        <w:tc>
          <w:tcPr>
            <w:tcW w:w="1276" w:type="dxa"/>
            <w:shd w:val="clear" w:color="auto" w:fill="auto"/>
          </w:tcPr>
          <w:p w:rsidR="00D05D5E" w:rsidRPr="003F0423" w:rsidRDefault="00D05D5E" w:rsidP="00D05D5E">
            <w:pPr>
              <w:keepNext/>
              <w:jc w:val="center"/>
              <w:rPr>
                <w:sz w:val="17"/>
                <w:szCs w:val="17"/>
              </w:rPr>
            </w:pPr>
            <w:r w:rsidRPr="003F0423">
              <w:rPr>
                <w:sz w:val="17"/>
                <w:szCs w:val="17"/>
              </w:rPr>
              <w:t>2024</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Подпрограммы, всего:</w:t>
            </w:r>
          </w:p>
        </w:tc>
        <w:tc>
          <w:tcPr>
            <w:tcW w:w="1134"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277 439,509</w:t>
            </w:r>
          </w:p>
        </w:tc>
        <w:tc>
          <w:tcPr>
            <w:tcW w:w="1276"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274 607,06384</w:t>
            </w:r>
          </w:p>
        </w:tc>
        <w:tc>
          <w:tcPr>
            <w:tcW w:w="1275"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276 556,20903</w:t>
            </w:r>
          </w:p>
        </w:tc>
        <w:tc>
          <w:tcPr>
            <w:tcW w:w="1276" w:type="dxa"/>
            <w:shd w:val="clear" w:color="auto" w:fill="auto"/>
          </w:tcPr>
          <w:p w:rsidR="00D05D5E" w:rsidRPr="003F0423" w:rsidRDefault="00D05D5E" w:rsidP="00D05D5E">
            <w:pPr>
              <w:jc w:val="center"/>
              <w:rPr>
                <w:sz w:val="17"/>
                <w:szCs w:val="17"/>
              </w:rPr>
            </w:pPr>
            <w:r w:rsidRPr="003F0423">
              <w:rPr>
                <w:sz w:val="17"/>
                <w:szCs w:val="17"/>
              </w:rPr>
              <w:t>284 178,71014</w:t>
            </w:r>
          </w:p>
        </w:tc>
        <w:tc>
          <w:tcPr>
            <w:tcW w:w="1276" w:type="dxa"/>
            <w:shd w:val="clear" w:color="auto" w:fill="auto"/>
          </w:tcPr>
          <w:p w:rsidR="00D05D5E" w:rsidRPr="003F0423" w:rsidRDefault="00D05D5E" w:rsidP="00D05D5E">
            <w:pPr>
              <w:jc w:val="center"/>
              <w:rPr>
                <w:sz w:val="17"/>
                <w:szCs w:val="17"/>
              </w:rPr>
            </w:pPr>
            <w:r w:rsidRPr="003F0423">
              <w:rPr>
                <w:sz w:val="17"/>
                <w:szCs w:val="17"/>
              </w:rPr>
              <w:t>309 929,98865</w:t>
            </w:r>
          </w:p>
        </w:tc>
        <w:tc>
          <w:tcPr>
            <w:tcW w:w="1417" w:type="dxa"/>
            <w:shd w:val="clear" w:color="auto" w:fill="auto"/>
          </w:tcPr>
          <w:p w:rsidR="00D05D5E" w:rsidRPr="003F0423" w:rsidRDefault="00D05D5E" w:rsidP="00D05D5E">
            <w:pPr>
              <w:jc w:val="center"/>
              <w:rPr>
                <w:sz w:val="17"/>
                <w:szCs w:val="17"/>
              </w:rPr>
            </w:pPr>
            <w:r w:rsidRPr="003F0423">
              <w:rPr>
                <w:sz w:val="17"/>
                <w:szCs w:val="17"/>
              </w:rPr>
              <w:t>320 576,40474</w:t>
            </w:r>
          </w:p>
        </w:tc>
        <w:tc>
          <w:tcPr>
            <w:tcW w:w="1418" w:type="dxa"/>
            <w:shd w:val="clear" w:color="auto" w:fill="auto"/>
          </w:tcPr>
          <w:p w:rsidR="00D05D5E" w:rsidRPr="003F0423" w:rsidRDefault="00D05D5E" w:rsidP="00D05D5E">
            <w:pPr>
              <w:jc w:val="center"/>
              <w:rPr>
                <w:sz w:val="17"/>
                <w:szCs w:val="17"/>
              </w:rPr>
            </w:pPr>
            <w:r w:rsidRPr="003F0423">
              <w:rPr>
                <w:sz w:val="17"/>
                <w:szCs w:val="17"/>
              </w:rPr>
              <w:t>380 210,10662</w:t>
            </w:r>
          </w:p>
        </w:tc>
        <w:tc>
          <w:tcPr>
            <w:tcW w:w="1276" w:type="dxa"/>
            <w:shd w:val="clear" w:color="auto" w:fill="auto"/>
          </w:tcPr>
          <w:p w:rsidR="00D05D5E" w:rsidRPr="003F0423" w:rsidRDefault="00D05D5E" w:rsidP="00D05D5E">
            <w:pPr>
              <w:jc w:val="center"/>
              <w:rPr>
                <w:sz w:val="17"/>
                <w:szCs w:val="17"/>
              </w:rPr>
            </w:pPr>
            <w:r w:rsidRPr="003F0423">
              <w:rPr>
                <w:sz w:val="17"/>
                <w:szCs w:val="17"/>
              </w:rPr>
              <w:t>405 135,86961</w:t>
            </w:r>
          </w:p>
        </w:tc>
        <w:tc>
          <w:tcPr>
            <w:tcW w:w="1417" w:type="dxa"/>
            <w:shd w:val="clear" w:color="auto" w:fill="auto"/>
          </w:tcPr>
          <w:p w:rsidR="00D05D5E" w:rsidRPr="003F0423" w:rsidRDefault="00D05D5E" w:rsidP="00D05D5E">
            <w:pPr>
              <w:jc w:val="center"/>
              <w:rPr>
                <w:sz w:val="17"/>
                <w:szCs w:val="17"/>
              </w:rPr>
            </w:pPr>
            <w:r w:rsidRPr="003F0423">
              <w:rPr>
                <w:sz w:val="17"/>
                <w:szCs w:val="17"/>
              </w:rPr>
              <w:t>414 268,97796</w:t>
            </w:r>
          </w:p>
        </w:tc>
        <w:tc>
          <w:tcPr>
            <w:tcW w:w="1276" w:type="dxa"/>
            <w:shd w:val="clear" w:color="auto" w:fill="auto"/>
          </w:tcPr>
          <w:p w:rsidR="00D05D5E" w:rsidRPr="003F0423" w:rsidRDefault="00D05D5E" w:rsidP="00D05D5E">
            <w:pPr>
              <w:jc w:val="center"/>
              <w:rPr>
                <w:sz w:val="17"/>
                <w:szCs w:val="17"/>
              </w:rPr>
            </w:pPr>
            <w:r w:rsidRPr="003F0423">
              <w:rPr>
                <w:sz w:val="17"/>
                <w:szCs w:val="17"/>
              </w:rPr>
              <w:t>348 096,39848</w:t>
            </w:r>
          </w:p>
        </w:tc>
        <w:tc>
          <w:tcPr>
            <w:tcW w:w="1276" w:type="dxa"/>
            <w:shd w:val="clear" w:color="auto" w:fill="auto"/>
          </w:tcPr>
          <w:p w:rsidR="00D05D5E" w:rsidRPr="003F0423" w:rsidRDefault="00D05D5E" w:rsidP="00D05D5E">
            <w:pPr>
              <w:jc w:val="center"/>
              <w:rPr>
                <w:sz w:val="17"/>
                <w:szCs w:val="17"/>
              </w:rPr>
            </w:pPr>
            <w:r w:rsidRPr="003F0423">
              <w:rPr>
                <w:sz w:val="17"/>
                <w:szCs w:val="17"/>
              </w:rPr>
              <w:t>342 079,30888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277 439,509</w:t>
            </w:r>
          </w:p>
        </w:tc>
        <w:tc>
          <w:tcPr>
            <w:tcW w:w="1276"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274 607,06384</w:t>
            </w:r>
          </w:p>
        </w:tc>
        <w:tc>
          <w:tcPr>
            <w:tcW w:w="1275"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276 556,20903</w:t>
            </w:r>
          </w:p>
        </w:tc>
        <w:tc>
          <w:tcPr>
            <w:tcW w:w="1276" w:type="dxa"/>
            <w:shd w:val="clear" w:color="auto" w:fill="auto"/>
          </w:tcPr>
          <w:p w:rsidR="00D05D5E" w:rsidRPr="003F0423" w:rsidRDefault="00D05D5E" w:rsidP="00D05D5E">
            <w:pPr>
              <w:jc w:val="center"/>
              <w:rPr>
                <w:sz w:val="17"/>
                <w:szCs w:val="17"/>
              </w:rPr>
            </w:pPr>
            <w:r w:rsidRPr="003F0423">
              <w:rPr>
                <w:sz w:val="17"/>
                <w:szCs w:val="17"/>
              </w:rPr>
              <w:t>284 178,71014</w:t>
            </w:r>
          </w:p>
        </w:tc>
        <w:tc>
          <w:tcPr>
            <w:tcW w:w="1276" w:type="dxa"/>
            <w:shd w:val="clear" w:color="auto" w:fill="auto"/>
          </w:tcPr>
          <w:p w:rsidR="00D05D5E" w:rsidRPr="003F0423" w:rsidRDefault="00D05D5E" w:rsidP="00D05D5E">
            <w:pPr>
              <w:jc w:val="center"/>
              <w:rPr>
                <w:sz w:val="17"/>
                <w:szCs w:val="17"/>
              </w:rPr>
            </w:pPr>
            <w:r w:rsidRPr="003F0423">
              <w:rPr>
                <w:sz w:val="17"/>
                <w:szCs w:val="17"/>
              </w:rPr>
              <w:t>309 929,98865</w:t>
            </w:r>
          </w:p>
        </w:tc>
        <w:tc>
          <w:tcPr>
            <w:tcW w:w="1417" w:type="dxa"/>
            <w:shd w:val="clear" w:color="auto" w:fill="auto"/>
          </w:tcPr>
          <w:p w:rsidR="00D05D5E" w:rsidRPr="003F0423" w:rsidRDefault="00D05D5E" w:rsidP="00D05D5E">
            <w:pPr>
              <w:jc w:val="center"/>
              <w:rPr>
                <w:sz w:val="17"/>
                <w:szCs w:val="17"/>
              </w:rPr>
            </w:pPr>
            <w:r w:rsidRPr="003F0423">
              <w:rPr>
                <w:sz w:val="17"/>
                <w:szCs w:val="17"/>
              </w:rPr>
              <w:t>320 576,40474</w:t>
            </w:r>
          </w:p>
        </w:tc>
        <w:tc>
          <w:tcPr>
            <w:tcW w:w="1418" w:type="dxa"/>
            <w:shd w:val="clear" w:color="auto" w:fill="auto"/>
          </w:tcPr>
          <w:p w:rsidR="00D05D5E" w:rsidRPr="003F0423" w:rsidRDefault="00D05D5E" w:rsidP="00D05D5E">
            <w:pPr>
              <w:jc w:val="center"/>
              <w:rPr>
                <w:sz w:val="17"/>
                <w:szCs w:val="17"/>
              </w:rPr>
            </w:pPr>
            <w:r w:rsidRPr="003F0423">
              <w:rPr>
                <w:sz w:val="17"/>
                <w:szCs w:val="17"/>
              </w:rPr>
              <w:t>380 210,10662</w:t>
            </w:r>
          </w:p>
        </w:tc>
        <w:tc>
          <w:tcPr>
            <w:tcW w:w="1276" w:type="dxa"/>
            <w:shd w:val="clear" w:color="auto" w:fill="auto"/>
          </w:tcPr>
          <w:p w:rsidR="00D05D5E" w:rsidRPr="003F0423" w:rsidRDefault="00D05D5E" w:rsidP="00D05D5E">
            <w:pPr>
              <w:jc w:val="center"/>
              <w:rPr>
                <w:sz w:val="17"/>
                <w:szCs w:val="17"/>
              </w:rPr>
            </w:pPr>
            <w:r w:rsidRPr="003F0423">
              <w:rPr>
                <w:sz w:val="17"/>
                <w:szCs w:val="17"/>
              </w:rPr>
              <w:t>405 135,86961</w:t>
            </w:r>
          </w:p>
        </w:tc>
        <w:tc>
          <w:tcPr>
            <w:tcW w:w="1417" w:type="dxa"/>
            <w:shd w:val="clear" w:color="auto" w:fill="auto"/>
          </w:tcPr>
          <w:p w:rsidR="00D05D5E" w:rsidRPr="003F0423" w:rsidRDefault="00D05D5E" w:rsidP="00D05D5E">
            <w:pPr>
              <w:jc w:val="center"/>
              <w:rPr>
                <w:sz w:val="17"/>
                <w:szCs w:val="17"/>
              </w:rPr>
            </w:pPr>
            <w:r w:rsidRPr="003F0423">
              <w:rPr>
                <w:sz w:val="17"/>
                <w:szCs w:val="17"/>
              </w:rPr>
              <w:t>414 268,97796</w:t>
            </w:r>
          </w:p>
        </w:tc>
        <w:tc>
          <w:tcPr>
            <w:tcW w:w="1276" w:type="dxa"/>
            <w:shd w:val="clear" w:color="auto" w:fill="auto"/>
          </w:tcPr>
          <w:p w:rsidR="00D05D5E" w:rsidRPr="003F0423" w:rsidRDefault="00D05D5E" w:rsidP="00D05D5E">
            <w:pPr>
              <w:jc w:val="center"/>
              <w:rPr>
                <w:sz w:val="17"/>
                <w:szCs w:val="17"/>
              </w:rPr>
            </w:pPr>
            <w:r w:rsidRPr="003F0423">
              <w:rPr>
                <w:sz w:val="17"/>
                <w:szCs w:val="17"/>
              </w:rPr>
              <w:t>348 096,39848</w:t>
            </w:r>
          </w:p>
        </w:tc>
        <w:tc>
          <w:tcPr>
            <w:tcW w:w="1276" w:type="dxa"/>
            <w:shd w:val="clear" w:color="auto" w:fill="auto"/>
          </w:tcPr>
          <w:p w:rsidR="00D05D5E" w:rsidRPr="003F0423" w:rsidRDefault="00D05D5E" w:rsidP="00D05D5E">
            <w:pPr>
              <w:jc w:val="center"/>
              <w:rPr>
                <w:sz w:val="17"/>
                <w:szCs w:val="17"/>
              </w:rPr>
            </w:pPr>
            <w:r w:rsidRPr="003F0423">
              <w:rPr>
                <w:sz w:val="17"/>
                <w:szCs w:val="17"/>
              </w:rPr>
              <w:t>342 079,30888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135 512,109</w:t>
            </w:r>
          </w:p>
        </w:tc>
        <w:tc>
          <w:tcPr>
            <w:tcW w:w="1276"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135 650,46886</w:t>
            </w:r>
          </w:p>
        </w:tc>
        <w:tc>
          <w:tcPr>
            <w:tcW w:w="1275"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139 968,28035</w:t>
            </w:r>
          </w:p>
        </w:tc>
        <w:tc>
          <w:tcPr>
            <w:tcW w:w="1276" w:type="dxa"/>
            <w:shd w:val="clear" w:color="auto" w:fill="auto"/>
          </w:tcPr>
          <w:p w:rsidR="00D05D5E" w:rsidRPr="003F0423" w:rsidRDefault="00D05D5E" w:rsidP="00D05D5E">
            <w:pPr>
              <w:jc w:val="center"/>
              <w:rPr>
                <w:sz w:val="17"/>
                <w:szCs w:val="17"/>
              </w:rPr>
            </w:pPr>
            <w:r w:rsidRPr="003F0423">
              <w:rPr>
                <w:sz w:val="17"/>
                <w:szCs w:val="17"/>
              </w:rPr>
              <w:t>147 791,55611</w:t>
            </w:r>
          </w:p>
        </w:tc>
        <w:tc>
          <w:tcPr>
            <w:tcW w:w="1276" w:type="dxa"/>
            <w:shd w:val="clear" w:color="auto" w:fill="auto"/>
          </w:tcPr>
          <w:p w:rsidR="00D05D5E" w:rsidRPr="003F0423" w:rsidRDefault="00D05D5E" w:rsidP="00D05D5E">
            <w:pPr>
              <w:jc w:val="center"/>
              <w:rPr>
                <w:sz w:val="17"/>
                <w:szCs w:val="17"/>
              </w:rPr>
            </w:pPr>
            <w:r w:rsidRPr="003F0423">
              <w:rPr>
                <w:sz w:val="17"/>
                <w:szCs w:val="17"/>
              </w:rPr>
              <w:t>129 285,52584</w:t>
            </w:r>
          </w:p>
        </w:tc>
        <w:tc>
          <w:tcPr>
            <w:tcW w:w="1417" w:type="dxa"/>
            <w:shd w:val="clear" w:color="auto" w:fill="auto"/>
          </w:tcPr>
          <w:p w:rsidR="00D05D5E" w:rsidRPr="003F0423" w:rsidRDefault="00D05D5E" w:rsidP="00D05D5E">
            <w:pPr>
              <w:jc w:val="center"/>
              <w:rPr>
                <w:sz w:val="17"/>
                <w:szCs w:val="17"/>
              </w:rPr>
            </w:pPr>
            <w:r w:rsidRPr="003F0423">
              <w:rPr>
                <w:sz w:val="17"/>
                <w:szCs w:val="17"/>
              </w:rPr>
              <w:t>132 852,25971</w:t>
            </w:r>
          </w:p>
        </w:tc>
        <w:tc>
          <w:tcPr>
            <w:tcW w:w="1418" w:type="dxa"/>
            <w:shd w:val="clear" w:color="auto" w:fill="auto"/>
          </w:tcPr>
          <w:p w:rsidR="00D05D5E" w:rsidRPr="003F0423" w:rsidRDefault="00D05D5E" w:rsidP="00D05D5E">
            <w:pPr>
              <w:jc w:val="center"/>
              <w:rPr>
                <w:sz w:val="17"/>
                <w:szCs w:val="17"/>
              </w:rPr>
            </w:pPr>
            <w:r w:rsidRPr="003F0423">
              <w:rPr>
                <w:sz w:val="17"/>
                <w:szCs w:val="17"/>
              </w:rPr>
              <w:t>143 685,59848</w:t>
            </w:r>
          </w:p>
        </w:tc>
        <w:tc>
          <w:tcPr>
            <w:tcW w:w="1276" w:type="dxa"/>
            <w:shd w:val="clear" w:color="auto" w:fill="auto"/>
          </w:tcPr>
          <w:p w:rsidR="00D05D5E" w:rsidRPr="003F0423" w:rsidRDefault="00D05D5E" w:rsidP="00D05D5E">
            <w:pPr>
              <w:jc w:val="center"/>
              <w:rPr>
                <w:sz w:val="17"/>
                <w:szCs w:val="17"/>
              </w:rPr>
            </w:pPr>
            <w:r w:rsidRPr="003F0423">
              <w:rPr>
                <w:sz w:val="17"/>
                <w:szCs w:val="17"/>
              </w:rPr>
              <w:t>147 544,02066</w:t>
            </w:r>
          </w:p>
        </w:tc>
        <w:tc>
          <w:tcPr>
            <w:tcW w:w="1417" w:type="dxa"/>
            <w:shd w:val="clear" w:color="auto" w:fill="auto"/>
          </w:tcPr>
          <w:p w:rsidR="00D05D5E" w:rsidRPr="003F0423" w:rsidRDefault="00D05D5E" w:rsidP="00D05D5E">
            <w:pPr>
              <w:jc w:val="center"/>
              <w:rPr>
                <w:sz w:val="17"/>
                <w:szCs w:val="17"/>
              </w:rPr>
            </w:pPr>
            <w:r w:rsidRPr="003F0423">
              <w:rPr>
                <w:sz w:val="17"/>
                <w:szCs w:val="17"/>
              </w:rPr>
              <w:t>151 243,25543</w:t>
            </w:r>
          </w:p>
        </w:tc>
        <w:tc>
          <w:tcPr>
            <w:tcW w:w="1276" w:type="dxa"/>
            <w:shd w:val="clear" w:color="auto" w:fill="auto"/>
          </w:tcPr>
          <w:p w:rsidR="00D05D5E" w:rsidRPr="003F0423" w:rsidRDefault="00D05D5E" w:rsidP="00D05D5E">
            <w:pPr>
              <w:jc w:val="center"/>
              <w:rPr>
                <w:sz w:val="17"/>
                <w:szCs w:val="17"/>
              </w:rPr>
            </w:pPr>
            <w:r w:rsidRPr="003F0423">
              <w:rPr>
                <w:sz w:val="17"/>
                <w:szCs w:val="17"/>
              </w:rPr>
              <w:t>115 562,67037</w:t>
            </w:r>
          </w:p>
        </w:tc>
        <w:tc>
          <w:tcPr>
            <w:tcW w:w="1276" w:type="dxa"/>
            <w:shd w:val="clear" w:color="auto" w:fill="auto"/>
          </w:tcPr>
          <w:p w:rsidR="00D05D5E" w:rsidRPr="003F0423" w:rsidRDefault="00D05D5E" w:rsidP="00D05D5E">
            <w:pPr>
              <w:jc w:val="center"/>
              <w:rPr>
                <w:sz w:val="17"/>
                <w:szCs w:val="17"/>
              </w:rPr>
            </w:pPr>
            <w:r w:rsidRPr="003F0423">
              <w:rPr>
                <w:sz w:val="17"/>
                <w:szCs w:val="17"/>
              </w:rPr>
              <w:t>110 745,02037</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141 700,600</w:t>
            </w:r>
          </w:p>
        </w:tc>
        <w:tc>
          <w:tcPr>
            <w:tcW w:w="1276"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138 956,59498</w:t>
            </w:r>
          </w:p>
        </w:tc>
        <w:tc>
          <w:tcPr>
            <w:tcW w:w="1275"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136 587,92868</w:t>
            </w:r>
          </w:p>
        </w:tc>
        <w:tc>
          <w:tcPr>
            <w:tcW w:w="1276" w:type="dxa"/>
            <w:shd w:val="clear" w:color="auto" w:fill="auto"/>
          </w:tcPr>
          <w:p w:rsidR="00D05D5E" w:rsidRPr="003F0423" w:rsidRDefault="00D05D5E" w:rsidP="00D05D5E">
            <w:pPr>
              <w:jc w:val="center"/>
              <w:rPr>
                <w:sz w:val="17"/>
                <w:szCs w:val="17"/>
              </w:rPr>
            </w:pPr>
            <w:r w:rsidRPr="003F0423">
              <w:rPr>
                <w:sz w:val="17"/>
                <w:szCs w:val="17"/>
              </w:rPr>
              <w:t>136 387,15403</w:t>
            </w:r>
          </w:p>
        </w:tc>
        <w:tc>
          <w:tcPr>
            <w:tcW w:w="1276" w:type="dxa"/>
            <w:shd w:val="clear" w:color="auto" w:fill="auto"/>
          </w:tcPr>
          <w:p w:rsidR="00D05D5E" w:rsidRPr="003F0423" w:rsidRDefault="00D05D5E" w:rsidP="00D05D5E">
            <w:pPr>
              <w:jc w:val="center"/>
              <w:rPr>
                <w:sz w:val="17"/>
                <w:szCs w:val="17"/>
              </w:rPr>
            </w:pPr>
            <w:r w:rsidRPr="003F0423">
              <w:rPr>
                <w:sz w:val="17"/>
                <w:szCs w:val="17"/>
              </w:rPr>
              <w:t>180 644,46281</w:t>
            </w:r>
          </w:p>
        </w:tc>
        <w:tc>
          <w:tcPr>
            <w:tcW w:w="1417" w:type="dxa"/>
            <w:shd w:val="clear" w:color="auto" w:fill="auto"/>
          </w:tcPr>
          <w:p w:rsidR="00D05D5E" w:rsidRPr="003F0423" w:rsidRDefault="00D05D5E" w:rsidP="00D05D5E">
            <w:pPr>
              <w:jc w:val="center"/>
              <w:rPr>
                <w:sz w:val="17"/>
                <w:szCs w:val="17"/>
              </w:rPr>
            </w:pPr>
            <w:r w:rsidRPr="003F0423">
              <w:rPr>
                <w:sz w:val="17"/>
                <w:szCs w:val="17"/>
              </w:rPr>
              <w:t>187 724,14503</w:t>
            </w:r>
          </w:p>
        </w:tc>
        <w:tc>
          <w:tcPr>
            <w:tcW w:w="1418" w:type="dxa"/>
            <w:shd w:val="clear" w:color="auto" w:fill="auto"/>
          </w:tcPr>
          <w:p w:rsidR="00D05D5E" w:rsidRPr="003F0423" w:rsidRDefault="00D05D5E" w:rsidP="00D05D5E">
            <w:pPr>
              <w:jc w:val="center"/>
              <w:rPr>
                <w:sz w:val="17"/>
                <w:szCs w:val="17"/>
              </w:rPr>
            </w:pPr>
            <w:r w:rsidRPr="003F0423">
              <w:rPr>
                <w:sz w:val="17"/>
                <w:szCs w:val="17"/>
              </w:rPr>
              <w:t>217 889,42981</w:t>
            </w:r>
          </w:p>
        </w:tc>
        <w:tc>
          <w:tcPr>
            <w:tcW w:w="1276" w:type="dxa"/>
            <w:shd w:val="clear" w:color="auto" w:fill="auto"/>
          </w:tcPr>
          <w:p w:rsidR="00D05D5E" w:rsidRPr="003F0423" w:rsidRDefault="00D05D5E" w:rsidP="00D05D5E">
            <w:pPr>
              <w:jc w:val="center"/>
              <w:rPr>
                <w:sz w:val="17"/>
                <w:szCs w:val="17"/>
              </w:rPr>
            </w:pPr>
            <w:r w:rsidRPr="003F0423">
              <w:rPr>
                <w:sz w:val="17"/>
                <w:szCs w:val="17"/>
              </w:rPr>
              <w:t>222 188,42356</w:t>
            </w:r>
          </w:p>
        </w:tc>
        <w:tc>
          <w:tcPr>
            <w:tcW w:w="1417" w:type="dxa"/>
            <w:shd w:val="clear" w:color="auto" w:fill="auto"/>
          </w:tcPr>
          <w:p w:rsidR="00D05D5E" w:rsidRPr="003F0423" w:rsidRDefault="00D05D5E" w:rsidP="00D05D5E">
            <w:pPr>
              <w:jc w:val="center"/>
              <w:rPr>
                <w:sz w:val="17"/>
                <w:szCs w:val="17"/>
              </w:rPr>
            </w:pPr>
            <w:r w:rsidRPr="003F0423">
              <w:rPr>
                <w:sz w:val="17"/>
                <w:szCs w:val="17"/>
              </w:rPr>
              <w:t>232 042,50235</w:t>
            </w:r>
          </w:p>
        </w:tc>
        <w:tc>
          <w:tcPr>
            <w:tcW w:w="1276" w:type="dxa"/>
            <w:shd w:val="clear" w:color="auto" w:fill="auto"/>
          </w:tcPr>
          <w:p w:rsidR="00D05D5E" w:rsidRPr="003F0423" w:rsidRDefault="00D05D5E" w:rsidP="00D05D5E">
            <w:pPr>
              <w:jc w:val="center"/>
              <w:rPr>
                <w:sz w:val="17"/>
                <w:szCs w:val="17"/>
              </w:rPr>
            </w:pPr>
            <w:r w:rsidRPr="003F0423">
              <w:rPr>
                <w:sz w:val="17"/>
                <w:szCs w:val="17"/>
              </w:rPr>
              <w:t>203 616,09810</w:t>
            </w:r>
          </w:p>
        </w:tc>
        <w:tc>
          <w:tcPr>
            <w:tcW w:w="1276" w:type="dxa"/>
            <w:shd w:val="clear" w:color="auto" w:fill="auto"/>
          </w:tcPr>
          <w:p w:rsidR="00D05D5E" w:rsidRPr="003F0423" w:rsidRDefault="00D05D5E" w:rsidP="00D05D5E">
            <w:pPr>
              <w:jc w:val="center"/>
              <w:rPr>
                <w:sz w:val="17"/>
                <w:szCs w:val="17"/>
              </w:rPr>
            </w:pPr>
            <w:r w:rsidRPr="003F0423">
              <w:rPr>
                <w:sz w:val="17"/>
                <w:szCs w:val="17"/>
              </w:rPr>
              <w:t>203 631,47831</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федеральный бюджет</w:t>
            </w:r>
          </w:p>
        </w:tc>
        <w:tc>
          <w:tcPr>
            <w:tcW w:w="1134"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226,800</w:t>
            </w:r>
          </w:p>
        </w:tc>
        <w:tc>
          <w:tcPr>
            <w:tcW w:w="1276"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w:t>
            </w:r>
          </w:p>
        </w:tc>
        <w:tc>
          <w:tcPr>
            <w:tcW w:w="1275" w:type="dxa"/>
            <w:shd w:val="clear" w:color="auto" w:fill="auto"/>
            <w:tcMar>
              <w:top w:w="0" w:type="dxa"/>
              <w:left w:w="28" w:type="dxa"/>
              <w:bottom w:w="0" w:type="dxa"/>
              <w:right w:w="28" w:type="dxa"/>
            </w:tcMar>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shd w:val="clear" w:color="auto" w:fill="auto"/>
          </w:tcPr>
          <w:p w:rsidR="00D05D5E" w:rsidRPr="003F0423" w:rsidRDefault="00D05D5E" w:rsidP="00D05D5E">
            <w:pPr>
              <w:jc w:val="center"/>
              <w:rPr>
                <w:sz w:val="17"/>
                <w:szCs w:val="17"/>
              </w:rPr>
            </w:pPr>
            <w:r w:rsidRPr="003F0423">
              <w:rPr>
                <w:sz w:val="17"/>
                <w:szCs w:val="17"/>
              </w:rPr>
              <w:t>18 635,07833</w:t>
            </w:r>
          </w:p>
        </w:tc>
        <w:tc>
          <w:tcPr>
            <w:tcW w:w="1276" w:type="dxa"/>
            <w:shd w:val="clear" w:color="auto" w:fill="auto"/>
          </w:tcPr>
          <w:p w:rsidR="00D05D5E" w:rsidRPr="003F0423" w:rsidRDefault="00D05D5E" w:rsidP="00D05D5E">
            <w:pPr>
              <w:jc w:val="center"/>
              <w:rPr>
                <w:sz w:val="17"/>
                <w:szCs w:val="17"/>
              </w:rPr>
            </w:pPr>
            <w:r w:rsidRPr="003F0423">
              <w:rPr>
                <w:sz w:val="17"/>
                <w:szCs w:val="17"/>
              </w:rPr>
              <w:t>35 403,42539</w:t>
            </w:r>
          </w:p>
        </w:tc>
        <w:tc>
          <w:tcPr>
            <w:tcW w:w="1417" w:type="dxa"/>
            <w:shd w:val="clear" w:color="auto" w:fill="auto"/>
          </w:tcPr>
          <w:p w:rsidR="00D05D5E" w:rsidRPr="003F0423" w:rsidRDefault="00D05D5E" w:rsidP="00D05D5E">
            <w:pPr>
              <w:jc w:val="center"/>
              <w:rPr>
                <w:sz w:val="17"/>
                <w:szCs w:val="17"/>
              </w:rPr>
            </w:pPr>
            <w:r w:rsidRPr="003F0423">
              <w:rPr>
                <w:sz w:val="17"/>
                <w:szCs w:val="17"/>
              </w:rPr>
              <w:t>30 983,22018</w:t>
            </w:r>
          </w:p>
        </w:tc>
        <w:tc>
          <w:tcPr>
            <w:tcW w:w="1276" w:type="dxa"/>
            <w:shd w:val="clear" w:color="auto" w:fill="auto"/>
          </w:tcPr>
          <w:p w:rsidR="00D05D5E" w:rsidRPr="003F0423" w:rsidRDefault="00D05D5E" w:rsidP="00D05D5E">
            <w:pPr>
              <w:jc w:val="center"/>
              <w:rPr>
                <w:sz w:val="17"/>
                <w:szCs w:val="17"/>
              </w:rPr>
            </w:pPr>
            <w:r w:rsidRPr="003F0423">
              <w:rPr>
                <w:sz w:val="17"/>
                <w:szCs w:val="17"/>
              </w:rPr>
              <w:t>28 917,63001</w:t>
            </w:r>
          </w:p>
        </w:tc>
        <w:tc>
          <w:tcPr>
            <w:tcW w:w="1276" w:type="dxa"/>
            <w:shd w:val="clear" w:color="auto" w:fill="auto"/>
          </w:tcPr>
          <w:p w:rsidR="00D05D5E" w:rsidRPr="003F0423" w:rsidRDefault="00D05D5E" w:rsidP="00D05D5E">
            <w:pPr>
              <w:jc w:val="center"/>
              <w:rPr>
                <w:sz w:val="17"/>
                <w:szCs w:val="17"/>
              </w:rPr>
            </w:pPr>
            <w:r w:rsidRPr="003F0423">
              <w:rPr>
                <w:sz w:val="17"/>
                <w:szCs w:val="17"/>
              </w:rPr>
              <w:t>27 702,81020</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1</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«Реал</w:t>
            </w:r>
            <w:r w:rsidRPr="003F0423">
              <w:rPr>
                <w:sz w:val="17"/>
                <w:szCs w:val="17"/>
              </w:rPr>
              <w:t>и</w:t>
            </w:r>
            <w:r w:rsidRPr="003F0423">
              <w:rPr>
                <w:sz w:val="17"/>
                <w:szCs w:val="17"/>
              </w:rPr>
              <w:t>зация дошкольных образовательных пр</w:t>
            </w:r>
            <w:r w:rsidRPr="003F0423">
              <w:rPr>
                <w:sz w:val="17"/>
                <w:szCs w:val="17"/>
              </w:rPr>
              <w:t>о</w:t>
            </w:r>
            <w:r w:rsidRPr="003F0423">
              <w:rPr>
                <w:sz w:val="17"/>
                <w:szCs w:val="17"/>
              </w:rPr>
              <w:t>грамм»</w:t>
            </w:r>
          </w:p>
        </w:tc>
        <w:tc>
          <w:tcPr>
            <w:tcW w:w="1134" w:type="dxa"/>
            <w:shd w:val="clear" w:color="auto" w:fill="auto"/>
          </w:tcPr>
          <w:p w:rsidR="00D05D5E" w:rsidRPr="003F0423" w:rsidRDefault="00D05D5E" w:rsidP="00D05D5E">
            <w:pPr>
              <w:jc w:val="center"/>
              <w:rPr>
                <w:sz w:val="17"/>
                <w:szCs w:val="17"/>
              </w:rPr>
            </w:pPr>
            <w:r w:rsidRPr="003F0423">
              <w:rPr>
                <w:sz w:val="17"/>
                <w:szCs w:val="17"/>
              </w:rPr>
              <w:t>134 077,505</w:t>
            </w:r>
          </w:p>
        </w:tc>
        <w:tc>
          <w:tcPr>
            <w:tcW w:w="1276" w:type="dxa"/>
            <w:shd w:val="clear" w:color="auto" w:fill="auto"/>
          </w:tcPr>
          <w:p w:rsidR="00D05D5E" w:rsidRPr="003F0423" w:rsidRDefault="00D05D5E" w:rsidP="00D05D5E">
            <w:pPr>
              <w:jc w:val="center"/>
              <w:rPr>
                <w:sz w:val="17"/>
                <w:szCs w:val="17"/>
              </w:rPr>
            </w:pPr>
            <w:r w:rsidRPr="003F0423">
              <w:rPr>
                <w:sz w:val="17"/>
                <w:szCs w:val="17"/>
              </w:rPr>
              <w:t>136 641,586</w:t>
            </w:r>
          </w:p>
        </w:tc>
        <w:tc>
          <w:tcPr>
            <w:tcW w:w="1275" w:type="dxa"/>
            <w:shd w:val="clear" w:color="auto" w:fill="auto"/>
          </w:tcPr>
          <w:p w:rsidR="00D05D5E" w:rsidRPr="003F0423" w:rsidRDefault="00D05D5E" w:rsidP="00D05D5E">
            <w:pPr>
              <w:rPr>
                <w:sz w:val="17"/>
                <w:szCs w:val="17"/>
              </w:rPr>
            </w:pPr>
            <w:r w:rsidRPr="003F0423">
              <w:rPr>
                <w:sz w:val="17"/>
                <w:szCs w:val="17"/>
              </w:rPr>
              <w:t>131 572,20873</w:t>
            </w:r>
          </w:p>
        </w:tc>
        <w:tc>
          <w:tcPr>
            <w:tcW w:w="1276" w:type="dxa"/>
            <w:shd w:val="clear" w:color="auto" w:fill="auto"/>
          </w:tcPr>
          <w:p w:rsidR="00D05D5E" w:rsidRPr="003F0423" w:rsidRDefault="00D05D5E" w:rsidP="00D05D5E">
            <w:pPr>
              <w:jc w:val="center"/>
              <w:rPr>
                <w:sz w:val="17"/>
                <w:szCs w:val="17"/>
              </w:rPr>
            </w:pPr>
            <w:r w:rsidRPr="003F0423">
              <w:rPr>
                <w:sz w:val="17"/>
                <w:szCs w:val="17"/>
              </w:rPr>
              <w:t>138 692,19925</w:t>
            </w:r>
          </w:p>
        </w:tc>
        <w:tc>
          <w:tcPr>
            <w:tcW w:w="1276" w:type="dxa"/>
            <w:shd w:val="clear" w:color="auto" w:fill="auto"/>
          </w:tcPr>
          <w:p w:rsidR="00D05D5E" w:rsidRPr="003F0423" w:rsidRDefault="00D05D5E" w:rsidP="00D05D5E">
            <w:pPr>
              <w:jc w:val="center"/>
              <w:rPr>
                <w:sz w:val="17"/>
                <w:szCs w:val="17"/>
              </w:rPr>
            </w:pPr>
            <w:r w:rsidRPr="003F0423">
              <w:rPr>
                <w:sz w:val="17"/>
                <w:szCs w:val="17"/>
              </w:rPr>
              <w:t>152 312,078</w:t>
            </w:r>
          </w:p>
        </w:tc>
        <w:tc>
          <w:tcPr>
            <w:tcW w:w="1417" w:type="dxa"/>
            <w:shd w:val="clear" w:color="auto" w:fill="auto"/>
          </w:tcPr>
          <w:p w:rsidR="00D05D5E" w:rsidRPr="003F0423" w:rsidRDefault="00D05D5E" w:rsidP="00D05D5E">
            <w:pPr>
              <w:jc w:val="center"/>
              <w:rPr>
                <w:sz w:val="17"/>
                <w:szCs w:val="17"/>
              </w:rPr>
            </w:pPr>
            <w:r w:rsidRPr="003F0423">
              <w:rPr>
                <w:sz w:val="17"/>
                <w:szCs w:val="17"/>
              </w:rPr>
              <w:t>161 553,84352</w:t>
            </w:r>
          </w:p>
        </w:tc>
        <w:tc>
          <w:tcPr>
            <w:tcW w:w="1418" w:type="dxa"/>
          </w:tcPr>
          <w:p w:rsidR="00D05D5E" w:rsidRPr="003F0423" w:rsidRDefault="00D05D5E" w:rsidP="00D05D5E">
            <w:pPr>
              <w:rPr>
                <w:sz w:val="17"/>
                <w:szCs w:val="17"/>
              </w:rPr>
            </w:pPr>
            <w:r w:rsidRPr="003F0423">
              <w:rPr>
                <w:sz w:val="17"/>
                <w:szCs w:val="17"/>
              </w:rPr>
              <w:t>168 320,30444</w:t>
            </w:r>
          </w:p>
        </w:tc>
        <w:tc>
          <w:tcPr>
            <w:tcW w:w="1276" w:type="dxa"/>
            <w:shd w:val="clear" w:color="auto" w:fill="auto"/>
          </w:tcPr>
          <w:p w:rsidR="00D05D5E" w:rsidRPr="003F0423" w:rsidRDefault="00D05D5E" w:rsidP="00D05D5E">
            <w:pPr>
              <w:jc w:val="center"/>
              <w:rPr>
                <w:sz w:val="17"/>
                <w:szCs w:val="17"/>
              </w:rPr>
            </w:pPr>
            <w:r w:rsidRPr="003F0423">
              <w:rPr>
                <w:sz w:val="17"/>
                <w:szCs w:val="17"/>
              </w:rPr>
              <w:t>184 140,49170</w:t>
            </w:r>
          </w:p>
        </w:tc>
        <w:tc>
          <w:tcPr>
            <w:tcW w:w="1417" w:type="dxa"/>
            <w:shd w:val="clear" w:color="auto" w:fill="auto"/>
          </w:tcPr>
          <w:p w:rsidR="00D05D5E" w:rsidRPr="003F0423" w:rsidRDefault="00D05D5E" w:rsidP="00D05D5E">
            <w:pPr>
              <w:jc w:val="center"/>
              <w:rPr>
                <w:sz w:val="17"/>
                <w:szCs w:val="17"/>
              </w:rPr>
            </w:pPr>
            <w:r w:rsidRPr="003F0423">
              <w:rPr>
                <w:sz w:val="17"/>
                <w:szCs w:val="17"/>
              </w:rPr>
              <w:t>186 215,51073</w:t>
            </w:r>
          </w:p>
        </w:tc>
        <w:tc>
          <w:tcPr>
            <w:tcW w:w="1276" w:type="dxa"/>
            <w:shd w:val="clear" w:color="auto" w:fill="auto"/>
          </w:tcPr>
          <w:p w:rsidR="00D05D5E" w:rsidRPr="003F0423" w:rsidRDefault="00D05D5E" w:rsidP="00D05D5E">
            <w:pPr>
              <w:jc w:val="center"/>
              <w:rPr>
                <w:sz w:val="17"/>
                <w:szCs w:val="17"/>
              </w:rPr>
            </w:pPr>
            <w:r w:rsidRPr="003F0423">
              <w:rPr>
                <w:sz w:val="17"/>
                <w:szCs w:val="17"/>
              </w:rPr>
              <w:t>148 808,613</w:t>
            </w:r>
          </w:p>
        </w:tc>
        <w:tc>
          <w:tcPr>
            <w:tcW w:w="1276" w:type="dxa"/>
            <w:shd w:val="clear" w:color="auto" w:fill="auto"/>
          </w:tcPr>
          <w:p w:rsidR="00D05D5E" w:rsidRPr="003F0423" w:rsidRDefault="00D05D5E" w:rsidP="00D05D5E">
            <w:pPr>
              <w:jc w:val="center"/>
              <w:rPr>
                <w:sz w:val="17"/>
                <w:szCs w:val="17"/>
              </w:rPr>
            </w:pPr>
            <w:r w:rsidRPr="003F0423">
              <w:rPr>
                <w:sz w:val="17"/>
                <w:szCs w:val="17"/>
              </w:rPr>
              <w:t>148 808,613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134 077,505</w:t>
            </w:r>
          </w:p>
        </w:tc>
        <w:tc>
          <w:tcPr>
            <w:tcW w:w="1276" w:type="dxa"/>
            <w:shd w:val="clear" w:color="auto" w:fill="auto"/>
          </w:tcPr>
          <w:p w:rsidR="00D05D5E" w:rsidRPr="003F0423" w:rsidRDefault="00D05D5E" w:rsidP="00D05D5E">
            <w:pPr>
              <w:jc w:val="center"/>
              <w:rPr>
                <w:sz w:val="17"/>
                <w:szCs w:val="17"/>
              </w:rPr>
            </w:pPr>
            <w:r w:rsidRPr="003F0423">
              <w:rPr>
                <w:sz w:val="17"/>
                <w:szCs w:val="17"/>
              </w:rPr>
              <w:t>136 641,586</w:t>
            </w:r>
          </w:p>
        </w:tc>
        <w:tc>
          <w:tcPr>
            <w:tcW w:w="1275" w:type="dxa"/>
            <w:shd w:val="clear" w:color="auto" w:fill="auto"/>
          </w:tcPr>
          <w:p w:rsidR="00D05D5E" w:rsidRPr="003F0423" w:rsidRDefault="00D05D5E" w:rsidP="00D05D5E">
            <w:pPr>
              <w:rPr>
                <w:sz w:val="17"/>
                <w:szCs w:val="17"/>
              </w:rPr>
            </w:pPr>
            <w:r w:rsidRPr="003F0423">
              <w:rPr>
                <w:sz w:val="17"/>
                <w:szCs w:val="17"/>
              </w:rPr>
              <w:t>131 572,20873</w:t>
            </w:r>
          </w:p>
        </w:tc>
        <w:tc>
          <w:tcPr>
            <w:tcW w:w="1276" w:type="dxa"/>
            <w:shd w:val="clear" w:color="auto" w:fill="auto"/>
          </w:tcPr>
          <w:p w:rsidR="00D05D5E" w:rsidRPr="003F0423" w:rsidRDefault="00D05D5E" w:rsidP="00D05D5E">
            <w:pPr>
              <w:jc w:val="center"/>
              <w:rPr>
                <w:sz w:val="17"/>
                <w:szCs w:val="17"/>
              </w:rPr>
            </w:pPr>
            <w:r w:rsidRPr="003F0423">
              <w:rPr>
                <w:sz w:val="17"/>
                <w:szCs w:val="17"/>
              </w:rPr>
              <w:t>138 692,19925</w:t>
            </w:r>
          </w:p>
        </w:tc>
        <w:tc>
          <w:tcPr>
            <w:tcW w:w="1276" w:type="dxa"/>
            <w:shd w:val="clear" w:color="auto" w:fill="auto"/>
          </w:tcPr>
          <w:p w:rsidR="00D05D5E" w:rsidRPr="003F0423" w:rsidRDefault="00D05D5E" w:rsidP="00D05D5E">
            <w:pPr>
              <w:jc w:val="center"/>
              <w:rPr>
                <w:sz w:val="17"/>
                <w:szCs w:val="17"/>
              </w:rPr>
            </w:pPr>
            <w:r w:rsidRPr="003F0423">
              <w:rPr>
                <w:sz w:val="17"/>
                <w:szCs w:val="17"/>
              </w:rPr>
              <w:t>152 312,078</w:t>
            </w:r>
          </w:p>
        </w:tc>
        <w:tc>
          <w:tcPr>
            <w:tcW w:w="1417" w:type="dxa"/>
            <w:shd w:val="clear" w:color="auto" w:fill="auto"/>
          </w:tcPr>
          <w:p w:rsidR="00D05D5E" w:rsidRPr="003F0423" w:rsidRDefault="00D05D5E" w:rsidP="00D05D5E">
            <w:pPr>
              <w:jc w:val="center"/>
              <w:rPr>
                <w:sz w:val="17"/>
                <w:szCs w:val="17"/>
              </w:rPr>
            </w:pPr>
            <w:r w:rsidRPr="003F0423">
              <w:rPr>
                <w:sz w:val="17"/>
                <w:szCs w:val="17"/>
              </w:rPr>
              <w:t>161 553,84352</w:t>
            </w:r>
          </w:p>
        </w:tc>
        <w:tc>
          <w:tcPr>
            <w:tcW w:w="1418" w:type="dxa"/>
          </w:tcPr>
          <w:p w:rsidR="00D05D5E" w:rsidRPr="003F0423" w:rsidRDefault="00D05D5E" w:rsidP="00D05D5E">
            <w:pPr>
              <w:rPr>
                <w:sz w:val="17"/>
                <w:szCs w:val="17"/>
              </w:rPr>
            </w:pPr>
            <w:r w:rsidRPr="003F0423">
              <w:rPr>
                <w:sz w:val="17"/>
                <w:szCs w:val="17"/>
              </w:rPr>
              <w:t>168 320,30444</w:t>
            </w:r>
          </w:p>
        </w:tc>
        <w:tc>
          <w:tcPr>
            <w:tcW w:w="1276" w:type="dxa"/>
            <w:shd w:val="clear" w:color="auto" w:fill="auto"/>
          </w:tcPr>
          <w:p w:rsidR="00D05D5E" w:rsidRPr="003F0423" w:rsidRDefault="00D05D5E" w:rsidP="00D05D5E">
            <w:pPr>
              <w:jc w:val="center"/>
              <w:rPr>
                <w:sz w:val="17"/>
                <w:szCs w:val="17"/>
              </w:rPr>
            </w:pPr>
            <w:r w:rsidRPr="003F0423">
              <w:rPr>
                <w:sz w:val="17"/>
                <w:szCs w:val="17"/>
              </w:rPr>
              <w:t>184 140,49170</w:t>
            </w:r>
          </w:p>
        </w:tc>
        <w:tc>
          <w:tcPr>
            <w:tcW w:w="1417" w:type="dxa"/>
            <w:shd w:val="clear" w:color="auto" w:fill="auto"/>
          </w:tcPr>
          <w:p w:rsidR="00D05D5E" w:rsidRPr="003F0423" w:rsidRDefault="00D05D5E" w:rsidP="00D05D5E">
            <w:pPr>
              <w:jc w:val="center"/>
              <w:rPr>
                <w:sz w:val="17"/>
                <w:szCs w:val="17"/>
              </w:rPr>
            </w:pPr>
            <w:r w:rsidRPr="003F0423">
              <w:rPr>
                <w:sz w:val="17"/>
                <w:szCs w:val="17"/>
              </w:rPr>
              <w:t>186 215,51073</w:t>
            </w:r>
          </w:p>
        </w:tc>
        <w:tc>
          <w:tcPr>
            <w:tcW w:w="1276" w:type="dxa"/>
            <w:shd w:val="clear" w:color="auto" w:fill="auto"/>
          </w:tcPr>
          <w:p w:rsidR="00D05D5E" w:rsidRPr="003F0423" w:rsidRDefault="00D05D5E" w:rsidP="00D05D5E">
            <w:pPr>
              <w:jc w:val="center"/>
              <w:rPr>
                <w:sz w:val="17"/>
                <w:szCs w:val="17"/>
              </w:rPr>
            </w:pPr>
            <w:r w:rsidRPr="003F0423">
              <w:rPr>
                <w:sz w:val="17"/>
                <w:szCs w:val="17"/>
              </w:rPr>
              <w:t>148 808,613</w:t>
            </w:r>
          </w:p>
        </w:tc>
        <w:tc>
          <w:tcPr>
            <w:tcW w:w="1276" w:type="dxa"/>
            <w:shd w:val="clear" w:color="auto" w:fill="auto"/>
          </w:tcPr>
          <w:p w:rsidR="00D05D5E" w:rsidRPr="003F0423" w:rsidRDefault="00D05D5E" w:rsidP="00D05D5E">
            <w:pPr>
              <w:jc w:val="center"/>
              <w:rPr>
                <w:sz w:val="17"/>
                <w:szCs w:val="17"/>
              </w:rPr>
            </w:pPr>
            <w:r w:rsidRPr="003F0423">
              <w:rPr>
                <w:sz w:val="17"/>
                <w:szCs w:val="17"/>
              </w:rPr>
              <w:t>148 808,613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80 962,805</w:t>
            </w:r>
          </w:p>
        </w:tc>
        <w:tc>
          <w:tcPr>
            <w:tcW w:w="1276" w:type="dxa"/>
            <w:shd w:val="clear" w:color="auto" w:fill="auto"/>
          </w:tcPr>
          <w:p w:rsidR="00D05D5E" w:rsidRPr="003F0423" w:rsidRDefault="00D05D5E" w:rsidP="00D05D5E">
            <w:pPr>
              <w:jc w:val="center"/>
              <w:rPr>
                <w:sz w:val="17"/>
                <w:szCs w:val="17"/>
              </w:rPr>
            </w:pPr>
            <w:r w:rsidRPr="003F0423">
              <w:rPr>
                <w:sz w:val="17"/>
                <w:szCs w:val="17"/>
              </w:rPr>
              <w:t>81 714,251</w:t>
            </w:r>
          </w:p>
        </w:tc>
        <w:tc>
          <w:tcPr>
            <w:tcW w:w="1275" w:type="dxa"/>
            <w:shd w:val="clear" w:color="auto" w:fill="auto"/>
          </w:tcPr>
          <w:p w:rsidR="00D05D5E" w:rsidRPr="003F0423" w:rsidRDefault="00D05D5E" w:rsidP="00D05D5E">
            <w:pPr>
              <w:rPr>
                <w:sz w:val="17"/>
                <w:szCs w:val="17"/>
              </w:rPr>
            </w:pPr>
            <w:r w:rsidRPr="003F0423">
              <w:rPr>
                <w:sz w:val="17"/>
                <w:szCs w:val="17"/>
              </w:rPr>
              <w:t>77 501,96473</w:t>
            </w:r>
          </w:p>
        </w:tc>
        <w:tc>
          <w:tcPr>
            <w:tcW w:w="1276" w:type="dxa"/>
            <w:shd w:val="clear" w:color="auto" w:fill="auto"/>
          </w:tcPr>
          <w:p w:rsidR="00D05D5E" w:rsidRPr="003F0423" w:rsidRDefault="00D05D5E" w:rsidP="00D05D5E">
            <w:pPr>
              <w:jc w:val="center"/>
              <w:rPr>
                <w:sz w:val="17"/>
                <w:szCs w:val="17"/>
              </w:rPr>
            </w:pPr>
            <w:r w:rsidRPr="003F0423">
              <w:rPr>
                <w:sz w:val="17"/>
                <w:szCs w:val="17"/>
              </w:rPr>
              <w:t>82 327,74325</w:t>
            </w:r>
          </w:p>
        </w:tc>
        <w:tc>
          <w:tcPr>
            <w:tcW w:w="1276" w:type="dxa"/>
            <w:shd w:val="clear" w:color="auto" w:fill="auto"/>
          </w:tcPr>
          <w:p w:rsidR="00D05D5E" w:rsidRPr="003F0423" w:rsidRDefault="00D05D5E" w:rsidP="00D05D5E">
            <w:pPr>
              <w:jc w:val="center"/>
              <w:rPr>
                <w:sz w:val="17"/>
                <w:szCs w:val="17"/>
              </w:rPr>
            </w:pPr>
            <w:r w:rsidRPr="003F0423">
              <w:rPr>
                <w:sz w:val="17"/>
                <w:szCs w:val="17"/>
              </w:rPr>
              <w:t>61 878,984</w:t>
            </w:r>
          </w:p>
        </w:tc>
        <w:tc>
          <w:tcPr>
            <w:tcW w:w="1417" w:type="dxa"/>
            <w:shd w:val="clear" w:color="auto" w:fill="auto"/>
          </w:tcPr>
          <w:p w:rsidR="00D05D5E" w:rsidRPr="003F0423" w:rsidRDefault="00D05D5E" w:rsidP="00D05D5E">
            <w:pPr>
              <w:jc w:val="center"/>
              <w:rPr>
                <w:sz w:val="17"/>
                <w:szCs w:val="17"/>
              </w:rPr>
            </w:pPr>
            <w:r w:rsidRPr="003F0423">
              <w:rPr>
                <w:sz w:val="17"/>
                <w:szCs w:val="17"/>
              </w:rPr>
              <w:t>63 976,13952</w:t>
            </w:r>
          </w:p>
        </w:tc>
        <w:tc>
          <w:tcPr>
            <w:tcW w:w="1418" w:type="dxa"/>
          </w:tcPr>
          <w:p w:rsidR="00D05D5E" w:rsidRPr="003F0423" w:rsidRDefault="00D05D5E" w:rsidP="00D05D5E">
            <w:pPr>
              <w:jc w:val="center"/>
              <w:rPr>
                <w:sz w:val="17"/>
                <w:szCs w:val="17"/>
              </w:rPr>
            </w:pPr>
            <w:r w:rsidRPr="003F0423">
              <w:rPr>
                <w:sz w:val="17"/>
                <w:szCs w:val="17"/>
              </w:rPr>
              <w:t>65 777,74144</w:t>
            </w:r>
          </w:p>
        </w:tc>
        <w:tc>
          <w:tcPr>
            <w:tcW w:w="1276" w:type="dxa"/>
            <w:shd w:val="clear" w:color="auto" w:fill="auto"/>
          </w:tcPr>
          <w:p w:rsidR="00D05D5E" w:rsidRPr="003F0423" w:rsidRDefault="00D05D5E" w:rsidP="00D05D5E">
            <w:pPr>
              <w:jc w:val="center"/>
              <w:rPr>
                <w:sz w:val="17"/>
                <w:szCs w:val="17"/>
              </w:rPr>
            </w:pPr>
            <w:r w:rsidRPr="003F0423">
              <w:rPr>
                <w:sz w:val="17"/>
                <w:szCs w:val="17"/>
              </w:rPr>
              <w:t>69 483,48230</w:t>
            </w:r>
          </w:p>
        </w:tc>
        <w:tc>
          <w:tcPr>
            <w:tcW w:w="1417" w:type="dxa"/>
            <w:shd w:val="clear" w:color="auto" w:fill="auto"/>
          </w:tcPr>
          <w:p w:rsidR="00D05D5E" w:rsidRPr="003F0423" w:rsidRDefault="00D05D5E" w:rsidP="00D05D5E">
            <w:pPr>
              <w:jc w:val="center"/>
              <w:rPr>
                <w:sz w:val="17"/>
                <w:szCs w:val="17"/>
              </w:rPr>
            </w:pPr>
            <w:r w:rsidRPr="003F0423">
              <w:rPr>
                <w:sz w:val="17"/>
                <w:szCs w:val="17"/>
              </w:rPr>
              <w:t>67 988,38773</w:t>
            </w:r>
          </w:p>
        </w:tc>
        <w:tc>
          <w:tcPr>
            <w:tcW w:w="1276" w:type="dxa"/>
            <w:shd w:val="clear" w:color="auto" w:fill="auto"/>
          </w:tcPr>
          <w:p w:rsidR="00D05D5E" w:rsidRPr="003F0423" w:rsidRDefault="00D05D5E" w:rsidP="00D05D5E">
            <w:pPr>
              <w:jc w:val="center"/>
              <w:rPr>
                <w:sz w:val="17"/>
                <w:szCs w:val="17"/>
              </w:rPr>
            </w:pPr>
            <w:r w:rsidRPr="003F0423">
              <w:rPr>
                <w:sz w:val="17"/>
                <w:szCs w:val="17"/>
              </w:rPr>
              <w:t>44 203,933</w:t>
            </w:r>
          </w:p>
        </w:tc>
        <w:tc>
          <w:tcPr>
            <w:tcW w:w="1276" w:type="dxa"/>
            <w:shd w:val="clear" w:color="auto" w:fill="auto"/>
          </w:tcPr>
          <w:p w:rsidR="00D05D5E" w:rsidRPr="003F0423" w:rsidRDefault="00D05D5E" w:rsidP="00D05D5E">
            <w:pPr>
              <w:jc w:val="center"/>
              <w:rPr>
                <w:sz w:val="17"/>
                <w:szCs w:val="17"/>
              </w:rPr>
            </w:pPr>
            <w:r w:rsidRPr="003F0423">
              <w:rPr>
                <w:sz w:val="17"/>
                <w:szCs w:val="17"/>
              </w:rPr>
              <w:t>44 203,933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53 114,700</w:t>
            </w:r>
          </w:p>
        </w:tc>
        <w:tc>
          <w:tcPr>
            <w:tcW w:w="1276" w:type="dxa"/>
            <w:shd w:val="clear" w:color="auto" w:fill="auto"/>
          </w:tcPr>
          <w:p w:rsidR="00D05D5E" w:rsidRPr="003F0423" w:rsidRDefault="00D05D5E" w:rsidP="00D05D5E">
            <w:pPr>
              <w:jc w:val="center"/>
              <w:rPr>
                <w:sz w:val="17"/>
                <w:szCs w:val="17"/>
              </w:rPr>
            </w:pPr>
            <w:r w:rsidRPr="003F0423">
              <w:rPr>
                <w:sz w:val="17"/>
                <w:szCs w:val="17"/>
              </w:rPr>
              <w:t>54 927,335</w:t>
            </w:r>
          </w:p>
        </w:tc>
        <w:tc>
          <w:tcPr>
            <w:tcW w:w="1275" w:type="dxa"/>
            <w:shd w:val="clear" w:color="auto" w:fill="auto"/>
          </w:tcPr>
          <w:p w:rsidR="00D05D5E" w:rsidRPr="003F0423" w:rsidRDefault="00D05D5E" w:rsidP="00D05D5E">
            <w:pPr>
              <w:jc w:val="center"/>
              <w:rPr>
                <w:sz w:val="17"/>
                <w:szCs w:val="17"/>
              </w:rPr>
            </w:pPr>
            <w:r w:rsidRPr="003F0423">
              <w:rPr>
                <w:sz w:val="17"/>
                <w:szCs w:val="17"/>
              </w:rPr>
              <w:t>54 070,244</w:t>
            </w:r>
          </w:p>
        </w:tc>
        <w:tc>
          <w:tcPr>
            <w:tcW w:w="1276" w:type="dxa"/>
            <w:shd w:val="clear" w:color="auto" w:fill="auto"/>
          </w:tcPr>
          <w:p w:rsidR="00D05D5E" w:rsidRPr="003F0423" w:rsidRDefault="00D05D5E" w:rsidP="00D05D5E">
            <w:pPr>
              <w:jc w:val="center"/>
              <w:rPr>
                <w:sz w:val="17"/>
                <w:szCs w:val="17"/>
              </w:rPr>
            </w:pPr>
            <w:r w:rsidRPr="003F0423">
              <w:rPr>
                <w:sz w:val="17"/>
                <w:szCs w:val="17"/>
              </w:rPr>
              <w:t>56 364,456</w:t>
            </w:r>
          </w:p>
        </w:tc>
        <w:tc>
          <w:tcPr>
            <w:tcW w:w="1276" w:type="dxa"/>
            <w:shd w:val="clear" w:color="auto" w:fill="auto"/>
          </w:tcPr>
          <w:p w:rsidR="00D05D5E" w:rsidRPr="003F0423" w:rsidRDefault="00D05D5E" w:rsidP="00D05D5E">
            <w:pPr>
              <w:jc w:val="center"/>
              <w:rPr>
                <w:sz w:val="17"/>
                <w:szCs w:val="17"/>
              </w:rPr>
            </w:pPr>
            <w:r w:rsidRPr="003F0423">
              <w:rPr>
                <w:sz w:val="17"/>
                <w:szCs w:val="17"/>
              </w:rPr>
              <w:t>90 433,094</w:t>
            </w:r>
          </w:p>
        </w:tc>
        <w:tc>
          <w:tcPr>
            <w:tcW w:w="1417" w:type="dxa"/>
            <w:shd w:val="clear" w:color="auto" w:fill="auto"/>
          </w:tcPr>
          <w:p w:rsidR="00D05D5E" w:rsidRPr="003F0423" w:rsidRDefault="00D05D5E" w:rsidP="00D05D5E">
            <w:pPr>
              <w:jc w:val="center"/>
              <w:rPr>
                <w:sz w:val="17"/>
                <w:szCs w:val="17"/>
              </w:rPr>
            </w:pPr>
            <w:r w:rsidRPr="003F0423">
              <w:rPr>
                <w:sz w:val="17"/>
                <w:szCs w:val="17"/>
              </w:rPr>
              <w:t>97 577,70400</w:t>
            </w:r>
          </w:p>
        </w:tc>
        <w:tc>
          <w:tcPr>
            <w:tcW w:w="1418" w:type="dxa"/>
          </w:tcPr>
          <w:p w:rsidR="00D05D5E" w:rsidRPr="003F0423" w:rsidRDefault="00D05D5E" w:rsidP="00D05D5E">
            <w:pPr>
              <w:jc w:val="center"/>
              <w:rPr>
                <w:sz w:val="17"/>
                <w:szCs w:val="17"/>
              </w:rPr>
            </w:pPr>
            <w:r w:rsidRPr="003F0423">
              <w:rPr>
                <w:sz w:val="17"/>
                <w:szCs w:val="17"/>
              </w:rPr>
              <w:t>102 542,563</w:t>
            </w:r>
          </w:p>
        </w:tc>
        <w:tc>
          <w:tcPr>
            <w:tcW w:w="1276" w:type="dxa"/>
            <w:shd w:val="clear" w:color="auto" w:fill="auto"/>
          </w:tcPr>
          <w:p w:rsidR="00D05D5E" w:rsidRPr="003F0423" w:rsidRDefault="00D05D5E" w:rsidP="00D05D5E">
            <w:pPr>
              <w:jc w:val="center"/>
              <w:rPr>
                <w:sz w:val="17"/>
                <w:szCs w:val="17"/>
              </w:rPr>
            </w:pPr>
            <w:r w:rsidRPr="003F0423">
              <w:rPr>
                <w:sz w:val="17"/>
                <w:szCs w:val="17"/>
              </w:rPr>
              <w:t>114 657,0094</w:t>
            </w:r>
          </w:p>
        </w:tc>
        <w:tc>
          <w:tcPr>
            <w:tcW w:w="1417" w:type="dxa"/>
            <w:shd w:val="clear" w:color="auto" w:fill="auto"/>
          </w:tcPr>
          <w:p w:rsidR="00D05D5E" w:rsidRPr="003F0423" w:rsidRDefault="00D05D5E" w:rsidP="00D05D5E">
            <w:pPr>
              <w:jc w:val="center"/>
              <w:rPr>
                <w:sz w:val="17"/>
                <w:szCs w:val="17"/>
              </w:rPr>
            </w:pPr>
            <w:r w:rsidRPr="003F0423">
              <w:rPr>
                <w:sz w:val="17"/>
                <w:szCs w:val="17"/>
              </w:rPr>
              <w:t>118 227,1230</w:t>
            </w:r>
          </w:p>
        </w:tc>
        <w:tc>
          <w:tcPr>
            <w:tcW w:w="1276" w:type="dxa"/>
            <w:shd w:val="clear" w:color="auto" w:fill="auto"/>
          </w:tcPr>
          <w:p w:rsidR="00D05D5E" w:rsidRPr="003F0423" w:rsidRDefault="00D05D5E" w:rsidP="00D05D5E">
            <w:pPr>
              <w:jc w:val="center"/>
              <w:rPr>
                <w:sz w:val="17"/>
                <w:szCs w:val="17"/>
              </w:rPr>
            </w:pPr>
            <w:r w:rsidRPr="003F0423">
              <w:rPr>
                <w:sz w:val="17"/>
                <w:szCs w:val="17"/>
              </w:rPr>
              <w:t>104 604,680</w:t>
            </w:r>
          </w:p>
        </w:tc>
        <w:tc>
          <w:tcPr>
            <w:tcW w:w="1276" w:type="dxa"/>
            <w:shd w:val="clear" w:color="auto" w:fill="auto"/>
          </w:tcPr>
          <w:p w:rsidR="00D05D5E" w:rsidRPr="003F0423" w:rsidRDefault="00D05D5E" w:rsidP="00D05D5E">
            <w:pPr>
              <w:jc w:val="center"/>
              <w:rPr>
                <w:sz w:val="17"/>
                <w:szCs w:val="17"/>
              </w:rPr>
            </w:pPr>
            <w:r w:rsidRPr="003F0423">
              <w:rPr>
                <w:sz w:val="17"/>
                <w:szCs w:val="17"/>
              </w:rPr>
              <w:t>104 604,680</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2</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«Реал</w:t>
            </w:r>
            <w:r w:rsidRPr="003F0423">
              <w:rPr>
                <w:sz w:val="17"/>
                <w:szCs w:val="17"/>
              </w:rPr>
              <w:t>и</w:t>
            </w:r>
            <w:r w:rsidRPr="003F0423">
              <w:rPr>
                <w:sz w:val="17"/>
                <w:szCs w:val="17"/>
              </w:rPr>
              <w:t>зация основных общ</w:t>
            </w:r>
            <w:r w:rsidRPr="003F0423">
              <w:rPr>
                <w:sz w:val="17"/>
                <w:szCs w:val="17"/>
              </w:rPr>
              <w:t>е</w:t>
            </w:r>
            <w:r w:rsidRPr="003F0423">
              <w:rPr>
                <w:sz w:val="17"/>
                <w:szCs w:val="17"/>
              </w:rPr>
              <w:t>образовательных пр</w:t>
            </w:r>
            <w:r w:rsidRPr="003F0423">
              <w:rPr>
                <w:sz w:val="17"/>
                <w:szCs w:val="17"/>
              </w:rPr>
              <w:t>о</w:t>
            </w:r>
            <w:r w:rsidRPr="003F0423">
              <w:rPr>
                <w:sz w:val="17"/>
                <w:szCs w:val="17"/>
              </w:rPr>
              <w:t>грамм»</w:t>
            </w:r>
          </w:p>
        </w:tc>
        <w:tc>
          <w:tcPr>
            <w:tcW w:w="1134" w:type="dxa"/>
            <w:shd w:val="clear" w:color="auto" w:fill="auto"/>
          </w:tcPr>
          <w:p w:rsidR="00D05D5E" w:rsidRPr="003F0423" w:rsidRDefault="00D05D5E" w:rsidP="00D05D5E">
            <w:pPr>
              <w:jc w:val="center"/>
              <w:rPr>
                <w:sz w:val="17"/>
                <w:szCs w:val="17"/>
              </w:rPr>
            </w:pPr>
            <w:r w:rsidRPr="003F0423">
              <w:rPr>
                <w:sz w:val="17"/>
                <w:szCs w:val="17"/>
              </w:rPr>
              <w:t>99 435,510</w:t>
            </w:r>
          </w:p>
        </w:tc>
        <w:tc>
          <w:tcPr>
            <w:tcW w:w="1276" w:type="dxa"/>
            <w:shd w:val="clear" w:color="auto" w:fill="auto"/>
          </w:tcPr>
          <w:p w:rsidR="00D05D5E" w:rsidRPr="003F0423" w:rsidRDefault="00D05D5E" w:rsidP="00D05D5E">
            <w:pPr>
              <w:rPr>
                <w:sz w:val="17"/>
                <w:szCs w:val="17"/>
              </w:rPr>
            </w:pPr>
            <w:r w:rsidRPr="003F0423">
              <w:rPr>
                <w:sz w:val="17"/>
                <w:szCs w:val="17"/>
              </w:rPr>
              <w:t>95 041,74855</w:t>
            </w:r>
          </w:p>
        </w:tc>
        <w:tc>
          <w:tcPr>
            <w:tcW w:w="1275" w:type="dxa"/>
            <w:shd w:val="clear" w:color="auto" w:fill="auto"/>
          </w:tcPr>
          <w:p w:rsidR="00D05D5E" w:rsidRPr="003F0423" w:rsidRDefault="00D05D5E" w:rsidP="00D05D5E">
            <w:pPr>
              <w:jc w:val="center"/>
              <w:rPr>
                <w:sz w:val="17"/>
                <w:szCs w:val="17"/>
              </w:rPr>
            </w:pPr>
            <w:r w:rsidRPr="003F0423">
              <w:rPr>
                <w:sz w:val="17"/>
                <w:szCs w:val="17"/>
              </w:rPr>
              <w:t>98 428,3473</w:t>
            </w:r>
          </w:p>
        </w:tc>
        <w:tc>
          <w:tcPr>
            <w:tcW w:w="1276" w:type="dxa"/>
            <w:shd w:val="clear" w:color="auto" w:fill="auto"/>
          </w:tcPr>
          <w:p w:rsidR="00D05D5E" w:rsidRPr="003F0423" w:rsidRDefault="00D05D5E" w:rsidP="00D05D5E">
            <w:pPr>
              <w:jc w:val="center"/>
              <w:rPr>
                <w:sz w:val="17"/>
                <w:szCs w:val="17"/>
              </w:rPr>
            </w:pPr>
            <w:r w:rsidRPr="003F0423">
              <w:rPr>
                <w:sz w:val="17"/>
                <w:szCs w:val="17"/>
              </w:rPr>
              <w:t>100 067,34467</w:t>
            </w:r>
          </w:p>
        </w:tc>
        <w:tc>
          <w:tcPr>
            <w:tcW w:w="1276" w:type="dxa"/>
            <w:shd w:val="clear" w:color="auto" w:fill="auto"/>
          </w:tcPr>
          <w:p w:rsidR="00D05D5E" w:rsidRPr="003F0423" w:rsidRDefault="00D05D5E" w:rsidP="00D05D5E">
            <w:pPr>
              <w:jc w:val="center"/>
              <w:rPr>
                <w:sz w:val="17"/>
                <w:szCs w:val="17"/>
              </w:rPr>
            </w:pPr>
            <w:r w:rsidRPr="003F0423">
              <w:rPr>
                <w:sz w:val="17"/>
                <w:szCs w:val="17"/>
              </w:rPr>
              <w:t>106 692,30834</w:t>
            </w:r>
          </w:p>
        </w:tc>
        <w:tc>
          <w:tcPr>
            <w:tcW w:w="1417" w:type="dxa"/>
            <w:shd w:val="clear" w:color="auto" w:fill="auto"/>
          </w:tcPr>
          <w:p w:rsidR="00D05D5E" w:rsidRPr="003F0423" w:rsidRDefault="00D05D5E" w:rsidP="00D05D5E">
            <w:pPr>
              <w:jc w:val="center"/>
              <w:rPr>
                <w:sz w:val="17"/>
                <w:szCs w:val="17"/>
              </w:rPr>
            </w:pPr>
            <w:r w:rsidRPr="003F0423">
              <w:rPr>
                <w:sz w:val="17"/>
                <w:szCs w:val="17"/>
              </w:rPr>
              <w:t>112 196,78266</w:t>
            </w:r>
          </w:p>
        </w:tc>
        <w:tc>
          <w:tcPr>
            <w:tcW w:w="1418" w:type="dxa"/>
            <w:shd w:val="clear" w:color="auto" w:fill="auto"/>
          </w:tcPr>
          <w:p w:rsidR="00D05D5E" w:rsidRPr="003F0423" w:rsidRDefault="00D05D5E" w:rsidP="00D05D5E">
            <w:pPr>
              <w:rPr>
                <w:sz w:val="17"/>
                <w:szCs w:val="17"/>
              </w:rPr>
            </w:pPr>
            <w:r w:rsidRPr="003F0423">
              <w:rPr>
                <w:sz w:val="17"/>
                <w:szCs w:val="17"/>
              </w:rPr>
              <w:t>144 002,79651</w:t>
            </w:r>
          </w:p>
        </w:tc>
        <w:tc>
          <w:tcPr>
            <w:tcW w:w="1276" w:type="dxa"/>
            <w:shd w:val="clear" w:color="auto" w:fill="auto"/>
          </w:tcPr>
          <w:p w:rsidR="00D05D5E" w:rsidRPr="003F0423" w:rsidRDefault="00D05D5E" w:rsidP="00D05D5E">
            <w:pPr>
              <w:jc w:val="center"/>
              <w:rPr>
                <w:sz w:val="17"/>
                <w:szCs w:val="17"/>
              </w:rPr>
            </w:pPr>
            <w:r w:rsidRPr="003F0423">
              <w:rPr>
                <w:sz w:val="17"/>
                <w:szCs w:val="17"/>
              </w:rPr>
              <w:t>151 552,76664</w:t>
            </w:r>
          </w:p>
        </w:tc>
        <w:tc>
          <w:tcPr>
            <w:tcW w:w="1417" w:type="dxa"/>
            <w:shd w:val="clear" w:color="auto" w:fill="auto"/>
          </w:tcPr>
          <w:p w:rsidR="00D05D5E" w:rsidRPr="003F0423" w:rsidRDefault="00D05D5E" w:rsidP="00D05D5E">
            <w:pPr>
              <w:jc w:val="center"/>
              <w:rPr>
                <w:sz w:val="17"/>
                <w:szCs w:val="17"/>
              </w:rPr>
            </w:pPr>
            <w:r w:rsidRPr="003F0423">
              <w:rPr>
                <w:sz w:val="17"/>
                <w:szCs w:val="17"/>
              </w:rPr>
              <w:t>151 942,97472</w:t>
            </w:r>
          </w:p>
        </w:tc>
        <w:tc>
          <w:tcPr>
            <w:tcW w:w="1276" w:type="dxa"/>
            <w:shd w:val="clear" w:color="auto" w:fill="auto"/>
          </w:tcPr>
          <w:p w:rsidR="00D05D5E" w:rsidRPr="003F0423" w:rsidRDefault="00D05D5E" w:rsidP="00D05D5E">
            <w:pPr>
              <w:jc w:val="center"/>
              <w:rPr>
                <w:sz w:val="17"/>
                <w:szCs w:val="17"/>
              </w:rPr>
            </w:pPr>
            <w:r w:rsidRPr="003F0423">
              <w:rPr>
                <w:sz w:val="17"/>
                <w:szCs w:val="17"/>
              </w:rPr>
              <w:t>134 652,51020</w:t>
            </w:r>
          </w:p>
        </w:tc>
        <w:tc>
          <w:tcPr>
            <w:tcW w:w="1276" w:type="dxa"/>
            <w:shd w:val="clear" w:color="auto" w:fill="auto"/>
          </w:tcPr>
          <w:p w:rsidR="00D05D5E" w:rsidRPr="003F0423" w:rsidRDefault="00D05D5E" w:rsidP="00D05D5E">
            <w:pPr>
              <w:jc w:val="center"/>
              <w:rPr>
                <w:sz w:val="17"/>
                <w:szCs w:val="17"/>
              </w:rPr>
            </w:pPr>
            <w:r w:rsidRPr="003F0423">
              <w:rPr>
                <w:sz w:val="17"/>
                <w:szCs w:val="17"/>
              </w:rPr>
              <w:t>131 945,074</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99 435,510</w:t>
            </w:r>
          </w:p>
        </w:tc>
        <w:tc>
          <w:tcPr>
            <w:tcW w:w="1276" w:type="dxa"/>
            <w:shd w:val="clear" w:color="auto" w:fill="auto"/>
          </w:tcPr>
          <w:p w:rsidR="00D05D5E" w:rsidRPr="003F0423" w:rsidRDefault="00D05D5E" w:rsidP="00D05D5E">
            <w:pPr>
              <w:jc w:val="center"/>
              <w:rPr>
                <w:sz w:val="17"/>
                <w:szCs w:val="17"/>
              </w:rPr>
            </w:pPr>
            <w:r w:rsidRPr="003F0423">
              <w:rPr>
                <w:sz w:val="17"/>
                <w:szCs w:val="17"/>
              </w:rPr>
              <w:t>95 041,74855</w:t>
            </w:r>
          </w:p>
        </w:tc>
        <w:tc>
          <w:tcPr>
            <w:tcW w:w="1275" w:type="dxa"/>
            <w:shd w:val="clear" w:color="auto" w:fill="auto"/>
          </w:tcPr>
          <w:p w:rsidR="00D05D5E" w:rsidRPr="003F0423" w:rsidRDefault="00D05D5E" w:rsidP="00D05D5E">
            <w:pPr>
              <w:jc w:val="center"/>
              <w:rPr>
                <w:sz w:val="17"/>
                <w:szCs w:val="17"/>
              </w:rPr>
            </w:pPr>
            <w:r w:rsidRPr="003F0423">
              <w:rPr>
                <w:sz w:val="17"/>
                <w:szCs w:val="17"/>
              </w:rPr>
              <w:t>98 428,3473</w:t>
            </w:r>
          </w:p>
        </w:tc>
        <w:tc>
          <w:tcPr>
            <w:tcW w:w="1276" w:type="dxa"/>
            <w:shd w:val="clear" w:color="auto" w:fill="auto"/>
          </w:tcPr>
          <w:p w:rsidR="00D05D5E" w:rsidRPr="003F0423" w:rsidRDefault="00D05D5E" w:rsidP="00D05D5E">
            <w:pPr>
              <w:jc w:val="center"/>
              <w:rPr>
                <w:sz w:val="17"/>
                <w:szCs w:val="17"/>
              </w:rPr>
            </w:pPr>
            <w:r w:rsidRPr="003F0423">
              <w:rPr>
                <w:sz w:val="17"/>
                <w:szCs w:val="17"/>
              </w:rPr>
              <w:t>100 067,34467</w:t>
            </w:r>
          </w:p>
        </w:tc>
        <w:tc>
          <w:tcPr>
            <w:tcW w:w="1276" w:type="dxa"/>
            <w:shd w:val="clear" w:color="auto" w:fill="auto"/>
          </w:tcPr>
          <w:p w:rsidR="00D05D5E" w:rsidRPr="003F0423" w:rsidRDefault="00D05D5E" w:rsidP="00D05D5E">
            <w:pPr>
              <w:jc w:val="center"/>
              <w:rPr>
                <w:sz w:val="17"/>
                <w:szCs w:val="17"/>
              </w:rPr>
            </w:pPr>
            <w:r w:rsidRPr="003F0423">
              <w:rPr>
                <w:sz w:val="17"/>
                <w:szCs w:val="17"/>
              </w:rPr>
              <w:t>106 692,30834</w:t>
            </w:r>
          </w:p>
        </w:tc>
        <w:tc>
          <w:tcPr>
            <w:tcW w:w="1417" w:type="dxa"/>
            <w:shd w:val="clear" w:color="auto" w:fill="auto"/>
          </w:tcPr>
          <w:p w:rsidR="00D05D5E" w:rsidRPr="003F0423" w:rsidRDefault="00D05D5E" w:rsidP="00D05D5E">
            <w:pPr>
              <w:jc w:val="center"/>
              <w:rPr>
                <w:sz w:val="17"/>
                <w:szCs w:val="17"/>
              </w:rPr>
            </w:pPr>
            <w:r w:rsidRPr="003F0423">
              <w:rPr>
                <w:sz w:val="17"/>
                <w:szCs w:val="17"/>
              </w:rPr>
              <w:t>112 196,78266</w:t>
            </w:r>
          </w:p>
        </w:tc>
        <w:tc>
          <w:tcPr>
            <w:tcW w:w="1418" w:type="dxa"/>
            <w:shd w:val="clear" w:color="auto" w:fill="auto"/>
          </w:tcPr>
          <w:p w:rsidR="00D05D5E" w:rsidRPr="003F0423" w:rsidRDefault="00D05D5E" w:rsidP="00D05D5E">
            <w:pPr>
              <w:rPr>
                <w:sz w:val="17"/>
                <w:szCs w:val="17"/>
              </w:rPr>
            </w:pPr>
            <w:r w:rsidRPr="003F0423">
              <w:rPr>
                <w:sz w:val="17"/>
                <w:szCs w:val="17"/>
              </w:rPr>
              <w:t>144 002,79651</w:t>
            </w:r>
          </w:p>
        </w:tc>
        <w:tc>
          <w:tcPr>
            <w:tcW w:w="1276" w:type="dxa"/>
            <w:shd w:val="clear" w:color="auto" w:fill="auto"/>
          </w:tcPr>
          <w:p w:rsidR="00D05D5E" w:rsidRPr="003F0423" w:rsidRDefault="00D05D5E" w:rsidP="00D05D5E">
            <w:pPr>
              <w:jc w:val="center"/>
              <w:rPr>
                <w:sz w:val="17"/>
                <w:szCs w:val="17"/>
              </w:rPr>
            </w:pPr>
            <w:r w:rsidRPr="003F0423">
              <w:rPr>
                <w:sz w:val="17"/>
                <w:szCs w:val="17"/>
              </w:rPr>
              <w:t>151 552,76664</w:t>
            </w:r>
          </w:p>
        </w:tc>
        <w:tc>
          <w:tcPr>
            <w:tcW w:w="1417" w:type="dxa"/>
            <w:shd w:val="clear" w:color="auto" w:fill="auto"/>
          </w:tcPr>
          <w:p w:rsidR="00D05D5E" w:rsidRPr="003F0423" w:rsidRDefault="00D05D5E" w:rsidP="00D05D5E">
            <w:pPr>
              <w:jc w:val="center"/>
              <w:rPr>
                <w:sz w:val="17"/>
                <w:szCs w:val="17"/>
              </w:rPr>
            </w:pPr>
            <w:r w:rsidRPr="003F0423">
              <w:rPr>
                <w:sz w:val="17"/>
                <w:szCs w:val="17"/>
              </w:rPr>
              <w:t>151 942,97472</w:t>
            </w:r>
          </w:p>
        </w:tc>
        <w:tc>
          <w:tcPr>
            <w:tcW w:w="1276" w:type="dxa"/>
            <w:shd w:val="clear" w:color="auto" w:fill="auto"/>
          </w:tcPr>
          <w:p w:rsidR="00D05D5E" w:rsidRPr="003F0423" w:rsidRDefault="00D05D5E" w:rsidP="00D05D5E">
            <w:pPr>
              <w:jc w:val="center"/>
              <w:rPr>
                <w:sz w:val="17"/>
                <w:szCs w:val="17"/>
              </w:rPr>
            </w:pPr>
            <w:r w:rsidRPr="003F0423">
              <w:rPr>
                <w:sz w:val="17"/>
                <w:szCs w:val="17"/>
              </w:rPr>
              <w:t>134 652,51020</w:t>
            </w:r>
          </w:p>
        </w:tc>
        <w:tc>
          <w:tcPr>
            <w:tcW w:w="1276" w:type="dxa"/>
            <w:shd w:val="clear" w:color="auto" w:fill="auto"/>
          </w:tcPr>
          <w:p w:rsidR="00D05D5E" w:rsidRPr="003F0423" w:rsidRDefault="00D05D5E" w:rsidP="00D05D5E">
            <w:pPr>
              <w:jc w:val="center"/>
              <w:rPr>
                <w:sz w:val="17"/>
                <w:szCs w:val="17"/>
              </w:rPr>
            </w:pPr>
            <w:r w:rsidRPr="003F0423">
              <w:rPr>
                <w:sz w:val="17"/>
                <w:szCs w:val="17"/>
              </w:rPr>
              <w:t>131 945,074</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25 661,510</w:t>
            </w:r>
          </w:p>
        </w:tc>
        <w:tc>
          <w:tcPr>
            <w:tcW w:w="1276" w:type="dxa"/>
            <w:shd w:val="clear" w:color="auto" w:fill="auto"/>
          </w:tcPr>
          <w:p w:rsidR="00D05D5E" w:rsidRPr="003F0423" w:rsidRDefault="00D05D5E" w:rsidP="00D05D5E">
            <w:pPr>
              <w:jc w:val="center"/>
              <w:rPr>
                <w:sz w:val="17"/>
                <w:szCs w:val="17"/>
              </w:rPr>
            </w:pPr>
            <w:r w:rsidRPr="003F0423">
              <w:rPr>
                <w:sz w:val="17"/>
                <w:szCs w:val="17"/>
              </w:rPr>
              <w:t>23 828,60387</w:t>
            </w:r>
          </w:p>
        </w:tc>
        <w:tc>
          <w:tcPr>
            <w:tcW w:w="1275" w:type="dxa"/>
            <w:shd w:val="clear" w:color="auto" w:fill="auto"/>
          </w:tcPr>
          <w:p w:rsidR="00D05D5E" w:rsidRPr="003F0423" w:rsidRDefault="00D05D5E" w:rsidP="00D05D5E">
            <w:pPr>
              <w:jc w:val="center"/>
              <w:rPr>
                <w:sz w:val="17"/>
                <w:szCs w:val="17"/>
              </w:rPr>
            </w:pPr>
            <w:r w:rsidRPr="003F0423">
              <w:rPr>
                <w:sz w:val="17"/>
                <w:szCs w:val="17"/>
              </w:rPr>
              <w:t>22 746,10363</w:t>
            </w:r>
          </w:p>
        </w:tc>
        <w:tc>
          <w:tcPr>
            <w:tcW w:w="1276" w:type="dxa"/>
            <w:shd w:val="clear" w:color="auto" w:fill="auto"/>
          </w:tcPr>
          <w:p w:rsidR="00D05D5E" w:rsidRPr="003F0423" w:rsidRDefault="00D05D5E" w:rsidP="00D05D5E">
            <w:pPr>
              <w:jc w:val="center"/>
              <w:rPr>
                <w:sz w:val="17"/>
                <w:szCs w:val="17"/>
              </w:rPr>
            </w:pPr>
            <w:r w:rsidRPr="003F0423">
              <w:rPr>
                <w:sz w:val="17"/>
                <w:szCs w:val="17"/>
              </w:rPr>
              <w:t>24 447,073</w:t>
            </w:r>
          </w:p>
        </w:tc>
        <w:tc>
          <w:tcPr>
            <w:tcW w:w="1276" w:type="dxa"/>
            <w:shd w:val="clear" w:color="auto" w:fill="auto"/>
          </w:tcPr>
          <w:p w:rsidR="00D05D5E" w:rsidRPr="003F0423" w:rsidRDefault="00D05D5E" w:rsidP="00D05D5E">
            <w:pPr>
              <w:jc w:val="center"/>
              <w:rPr>
                <w:sz w:val="17"/>
                <w:szCs w:val="17"/>
              </w:rPr>
            </w:pPr>
            <w:r w:rsidRPr="003F0423">
              <w:rPr>
                <w:sz w:val="17"/>
                <w:szCs w:val="17"/>
              </w:rPr>
              <w:t>24 004,509</w:t>
            </w:r>
          </w:p>
        </w:tc>
        <w:tc>
          <w:tcPr>
            <w:tcW w:w="1417" w:type="dxa"/>
            <w:shd w:val="clear" w:color="auto" w:fill="auto"/>
          </w:tcPr>
          <w:p w:rsidR="00D05D5E" w:rsidRPr="003F0423" w:rsidRDefault="00D05D5E" w:rsidP="00D05D5E">
            <w:pPr>
              <w:jc w:val="center"/>
              <w:rPr>
                <w:sz w:val="17"/>
                <w:szCs w:val="17"/>
              </w:rPr>
            </w:pPr>
            <w:r w:rsidRPr="003F0423">
              <w:rPr>
                <w:sz w:val="17"/>
                <w:szCs w:val="17"/>
              </w:rPr>
              <w:t>26 759,66300</w:t>
            </w:r>
          </w:p>
        </w:tc>
        <w:tc>
          <w:tcPr>
            <w:tcW w:w="1418" w:type="dxa"/>
            <w:shd w:val="clear" w:color="auto" w:fill="auto"/>
          </w:tcPr>
          <w:p w:rsidR="00D05D5E" w:rsidRPr="003F0423" w:rsidRDefault="00D05D5E" w:rsidP="00D05D5E">
            <w:pPr>
              <w:jc w:val="center"/>
              <w:rPr>
                <w:sz w:val="17"/>
                <w:szCs w:val="17"/>
              </w:rPr>
            </w:pPr>
            <w:r w:rsidRPr="003F0423">
              <w:rPr>
                <w:sz w:val="17"/>
                <w:szCs w:val="17"/>
              </w:rPr>
              <w:t>32 802,52304</w:t>
            </w:r>
          </w:p>
        </w:tc>
        <w:tc>
          <w:tcPr>
            <w:tcW w:w="1276" w:type="dxa"/>
            <w:shd w:val="clear" w:color="auto" w:fill="auto"/>
          </w:tcPr>
          <w:p w:rsidR="00D05D5E" w:rsidRPr="003F0423" w:rsidRDefault="00D05D5E" w:rsidP="00D05D5E">
            <w:pPr>
              <w:jc w:val="center"/>
              <w:rPr>
                <w:sz w:val="17"/>
                <w:szCs w:val="17"/>
              </w:rPr>
            </w:pPr>
            <w:r w:rsidRPr="003F0423">
              <w:rPr>
                <w:sz w:val="17"/>
                <w:szCs w:val="17"/>
              </w:rPr>
              <w:t>32 420,25305</w:t>
            </w:r>
          </w:p>
        </w:tc>
        <w:tc>
          <w:tcPr>
            <w:tcW w:w="1417" w:type="dxa"/>
            <w:shd w:val="clear" w:color="auto" w:fill="auto"/>
          </w:tcPr>
          <w:p w:rsidR="00D05D5E" w:rsidRPr="003F0423" w:rsidRDefault="00D05D5E" w:rsidP="00D05D5E">
            <w:pPr>
              <w:jc w:val="center"/>
              <w:rPr>
                <w:sz w:val="17"/>
                <w:szCs w:val="17"/>
              </w:rPr>
            </w:pPr>
            <w:r w:rsidRPr="003F0423">
              <w:rPr>
                <w:sz w:val="17"/>
                <w:szCs w:val="17"/>
              </w:rPr>
              <w:t>31 549,22057</w:t>
            </w:r>
          </w:p>
        </w:tc>
        <w:tc>
          <w:tcPr>
            <w:tcW w:w="1276" w:type="dxa"/>
            <w:shd w:val="clear" w:color="auto" w:fill="auto"/>
          </w:tcPr>
          <w:p w:rsidR="00D05D5E" w:rsidRPr="003F0423" w:rsidRDefault="00D05D5E" w:rsidP="00D05D5E">
            <w:pPr>
              <w:jc w:val="center"/>
              <w:rPr>
                <w:sz w:val="17"/>
                <w:szCs w:val="17"/>
              </w:rPr>
            </w:pPr>
            <w:r w:rsidRPr="003F0423">
              <w:rPr>
                <w:sz w:val="17"/>
                <w:szCs w:val="17"/>
              </w:rPr>
              <w:t>27 493,468</w:t>
            </w:r>
          </w:p>
        </w:tc>
        <w:tc>
          <w:tcPr>
            <w:tcW w:w="1276" w:type="dxa"/>
            <w:shd w:val="clear" w:color="auto" w:fill="auto"/>
          </w:tcPr>
          <w:p w:rsidR="00D05D5E" w:rsidRPr="003F0423" w:rsidRDefault="00D05D5E" w:rsidP="00D05D5E">
            <w:pPr>
              <w:jc w:val="center"/>
              <w:rPr>
                <w:sz w:val="17"/>
                <w:szCs w:val="17"/>
              </w:rPr>
            </w:pPr>
            <w:r w:rsidRPr="003F0423">
              <w:rPr>
                <w:sz w:val="17"/>
                <w:szCs w:val="17"/>
              </w:rPr>
              <w:t>26 193,468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73 774,000</w:t>
            </w:r>
          </w:p>
        </w:tc>
        <w:tc>
          <w:tcPr>
            <w:tcW w:w="1276" w:type="dxa"/>
            <w:shd w:val="clear" w:color="auto" w:fill="auto"/>
          </w:tcPr>
          <w:p w:rsidR="00D05D5E" w:rsidRPr="003F0423" w:rsidRDefault="00D05D5E" w:rsidP="00D05D5E">
            <w:pPr>
              <w:jc w:val="center"/>
              <w:rPr>
                <w:sz w:val="17"/>
                <w:szCs w:val="17"/>
              </w:rPr>
            </w:pPr>
            <w:r w:rsidRPr="003F0423">
              <w:rPr>
                <w:sz w:val="17"/>
                <w:szCs w:val="17"/>
              </w:rPr>
              <w:t>71 213,14468</w:t>
            </w:r>
          </w:p>
        </w:tc>
        <w:tc>
          <w:tcPr>
            <w:tcW w:w="1275" w:type="dxa"/>
            <w:shd w:val="clear" w:color="auto" w:fill="auto"/>
          </w:tcPr>
          <w:p w:rsidR="00D05D5E" w:rsidRPr="003F0423" w:rsidRDefault="00D05D5E" w:rsidP="00D05D5E">
            <w:pPr>
              <w:jc w:val="center"/>
              <w:rPr>
                <w:sz w:val="17"/>
                <w:szCs w:val="17"/>
              </w:rPr>
            </w:pPr>
            <w:r w:rsidRPr="003F0423">
              <w:rPr>
                <w:sz w:val="17"/>
                <w:szCs w:val="17"/>
              </w:rPr>
              <w:t>75 682,24367</w:t>
            </w:r>
          </w:p>
        </w:tc>
        <w:tc>
          <w:tcPr>
            <w:tcW w:w="1276" w:type="dxa"/>
            <w:shd w:val="clear" w:color="auto" w:fill="auto"/>
          </w:tcPr>
          <w:p w:rsidR="00D05D5E" w:rsidRPr="003F0423" w:rsidRDefault="00D05D5E" w:rsidP="00D05D5E">
            <w:pPr>
              <w:jc w:val="center"/>
              <w:rPr>
                <w:sz w:val="17"/>
                <w:szCs w:val="17"/>
              </w:rPr>
            </w:pPr>
            <w:r w:rsidRPr="003F0423">
              <w:rPr>
                <w:sz w:val="17"/>
                <w:szCs w:val="17"/>
              </w:rPr>
              <w:t>75 620,27167</w:t>
            </w:r>
          </w:p>
        </w:tc>
        <w:tc>
          <w:tcPr>
            <w:tcW w:w="1276" w:type="dxa"/>
            <w:shd w:val="clear" w:color="auto" w:fill="auto"/>
          </w:tcPr>
          <w:p w:rsidR="00D05D5E" w:rsidRPr="003F0423" w:rsidRDefault="00D05D5E" w:rsidP="00D05D5E">
            <w:pPr>
              <w:jc w:val="center"/>
              <w:rPr>
                <w:sz w:val="17"/>
                <w:szCs w:val="17"/>
              </w:rPr>
            </w:pPr>
            <w:r w:rsidRPr="003F0423">
              <w:rPr>
                <w:sz w:val="17"/>
                <w:szCs w:val="17"/>
              </w:rPr>
              <w:t>82 687,79934</w:t>
            </w:r>
          </w:p>
        </w:tc>
        <w:tc>
          <w:tcPr>
            <w:tcW w:w="1417" w:type="dxa"/>
            <w:shd w:val="clear" w:color="auto" w:fill="auto"/>
          </w:tcPr>
          <w:p w:rsidR="00D05D5E" w:rsidRPr="003F0423" w:rsidRDefault="00D05D5E" w:rsidP="00D05D5E">
            <w:pPr>
              <w:jc w:val="center"/>
              <w:rPr>
                <w:sz w:val="17"/>
                <w:szCs w:val="17"/>
              </w:rPr>
            </w:pPr>
            <w:r w:rsidRPr="003F0423">
              <w:rPr>
                <w:sz w:val="17"/>
                <w:szCs w:val="17"/>
              </w:rPr>
              <w:t>85 437,11966</w:t>
            </w:r>
          </w:p>
        </w:tc>
        <w:tc>
          <w:tcPr>
            <w:tcW w:w="1418" w:type="dxa"/>
            <w:shd w:val="clear" w:color="auto" w:fill="auto"/>
          </w:tcPr>
          <w:p w:rsidR="00D05D5E" w:rsidRPr="003F0423" w:rsidRDefault="00D05D5E" w:rsidP="00D05D5E">
            <w:pPr>
              <w:jc w:val="center"/>
              <w:rPr>
                <w:sz w:val="17"/>
                <w:szCs w:val="17"/>
              </w:rPr>
            </w:pPr>
            <w:r w:rsidRPr="003F0423">
              <w:rPr>
                <w:sz w:val="17"/>
                <w:szCs w:val="17"/>
              </w:rPr>
              <w:t>98 736,07875</w:t>
            </w:r>
          </w:p>
        </w:tc>
        <w:tc>
          <w:tcPr>
            <w:tcW w:w="1276" w:type="dxa"/>
            <w:shd w:val="clear" w:color="auto" w:fill="auto"/>
          </w:tcPr>
          <w:p w:rsidR="00D05D5E" w:rsidRPr="003F0423" w:rsidRDefault="00D05D5E" w:rsidP="00D05D5E">
            <w:pPr>
              <w:jc w:val="center"/>
              <w:rPr>
                <w:sz w:val="17"/>
                <w:szCs w:val="17"/>
              </w:rPr>
            </w:pPr>
            <w:r w:rsidRPr="003F0423">
              <w:rPr>
                <w:sz w:val="17"/>
                <w:szCs w:val="17"/>
              </w:rPr>
              <w:t>98 630,76501</w:t>
            </w:r>
          </w:p>
        </w:tc>
        <w:tc>
          <w:tcPr>
            <w:tcW w:w="1417" w:type="dxa"/>
            <w:shd w:val="clear" w:color="auto" w:fill="auto"/>
          </w:tcPr>
          <w:p w:rsidR="00D05D5E" w:rsidRPr="003F0423" w:rsidRDefault="00D05D5E" w:rsidP="00D05D5E">
            <w:pPr>
              <w:jc w:val="center"/>
              <w:rPr>
                <w:sz w:val="17"/>
                <w:szCs w:val="17"/>
              </w:rPr>
            </w:pPr>
            <w:r w:rsidRPr="003F0423">
              <w:rPr>
                <w:sz w:val="17"/>
                <w:szCs w:val="17"/>
              </w:rPr>
              <w:t>104 765,41415</w:t>
            </w:r>
          </w:p>
        </w:tc>
        <w:tc>
          <w:tcPr>
            <w:tcW w:w="1276" w:type="dxa"/>
            <w:shd w:val="clear" w:color="auto" w:fill="auto"/>
          </w:tcPr>
          <w:p w:rsidR="00D05D5E" w:rsidRPr="003F0423" w:rsidRDefault="00D05D5E" w:rsidP="00D05D5E">
            <w:pPr>
              <w:jc w:val="center"/>
              <w:rPr>
                <w:sz w:val="17"/>
                <w:szCs w:val="17"/>
              </w:rPr>
            </w:pPr>
            <w:r w:rsidRPr="003F0423">
              <w:rPr>
                <w:sz w:val="17"/>
                <w:szCs w:val="17"/>
              </w:rPr>
              <w:t>94 752,32276</w:t>
            </w:r>
          </w:p>
        </w:tc>
        <w:tc>
          <w:tcPr>
            <w:tcW w:w="1276" w:type="dxa"/>
            <w:shd w:val="clear" w:color="auto" w:fill="auto"/>
          </w:tcPr>
          <w:p w:rsidR="00D05D5E" w:rsidRPr="003F0423" w:rsidRDefault="00D05D5E" w:rsidP="00D05D5E">
            <w:pPr>
              <w:rPr>
                <w:sz w:val="17"/>
                <w:szCs w:val="17"/>
              </w:rPr>
            </w:pPr>
            <w:r w:rsidRPr="003F0423">
              <w:rPr>
                <w:sz w:val="17"/>
                <w:szCs w:val="17"/>
              </w:rPr>
              <w:t>94 736,686</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федеральный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shd w:val="clear" w:color="auto" w:fill="auto"/>
          </w:tcPr>
          <w:p w:rsidR="00D05D5E" w:rsidRPr="003F0423" w:rsidRDefault="00D05D5E" w:rsidP="00D05D5E">
            <w:pPr>
              <w:jc w:val="center"/>
              <w:rPr>
                <w:sz w:val="17"/>
                <w:szCs w:val="17"/>
              </w:rPr>
            </w:pPr>
            <w:r w:rsidRPr="003F0423">
              <w:rPr>
                <w:sz w:val="17"/>
                <w:szCs w:val="17"/>
              </w:rPr>
              <w:t>12 464,19472</w:t>
            </w:r>
          </w:p>
        </w:tc>
        <w:tc>
          <w:tcPr>
            <w:tcW w:w="1276" w:type="dxa"/>
            <w:shd w:val="clear" w:color="auto" w:fill="auto"/>
          </w:tcPr>
          <w:p w:rsidR="00D05D5E" w:rsidRPr="003F0423" w:rsidRDefault="00D05D5E" w:rsidP="00D05D5E">
            <w:pPr>
              <w:jc w:val="center"/>
              <w:rPr>
                <w:sz w:val="17"/>
                <w:szCs w:val="17"/>
              </w:rPr>
            </w:pPr>
            <w:r w:rsidRPr="003F0423">
              <w:rPr>
                <w:sz w:val="17"/>
                <w:szCs w:val="17"/>
              </w:rPr>
              <w:t>20 501,74858</w:t>
            </w:r>
          </w:p>
        </w:tc>
        <w:tc>
          <w:tcPr>
            <w:tcW w:w="1417" w:type="dxa"/>
            <w:shd w:val="clear" w:color="auto" w:fill="auto"/>
          </w:tcPr>
          <w:p w:rsidR="00D05D5E" w:rsidRPr="003F0423" w:rsidRDefault="00D05D5E" w:rsidP="00D05D5E">
            <w:pPr>
              <w:jc w:val="center"/>
              <w:rPr>
                <w:sz w:val="17"/>
                <w:szCs w:val="17"/>
              </w:rPr>
            </w:pPr>
            <w:r w:rsidRPr="003F0423">
              <w:rPr>
                <w:sz w:val="17"/>
                <w:szCs w:val="17"/>
              </w:rPr>
              <w:t>15 628,3400</w:t>
            </w:r>
          </w:p>
        </w:tc>
        <w:tc>
          <w:tcPr>
            <w:tcW w:w="1276" w:type="dxa"/>
            <w:shd w:val="clear" w:color="auto" w:fill="auto"/>
          </w:tcPr>
          <w:p w:rsidR="00D05D5E" w:rsidRPr="003F0423" w:rsidRDefault="00D05D5E" w:rsidP="00D05D5E">
            <w:pPr>
              <w:jc w:val="center"/>
              <w:rPr>
                <w:sz w:val="17"/>
                <w:szCs w:val="17"/>
              </w:rPr>
            </w:pPr>
            <w:r w:rsidRPr="003F0423">
              <w:rPr>
                <w:sz w:val="17"/>
                <w:szCs w:val="17"/>
              </w:rPr>
              <w:t>12 406,71944</w:t>
            </w:r>
          </w:p>
        </w:tc>
        <w:tc>
          <w:tcPr>
            <w:tcW w:w="1276" w:type="dxa"/>
            <w:shd w:val="clear" w:color="auto" w:fill="auto"/>
          </w:tcPr>
          <w:p w:rsidR="00D05D5E" w:rsidRPr="003F0423" w:rsidRDefault="00D05D5E" w:rsidP="00D05D5E">
            <w:pPr>
              <w:jc w:val="center"/>
              <w:rPr>
                <w:sz w:val="17"/>
                <w:szCs w:val="17"/>
              </w:rPr>
            </w:pPr>
            <w:r w:rsidRPr="003F0423">
              <w:rPr>
                <w:sz w:val="17"/>
                <w:szCs w:val="17"/>
              </w:rPr>
              <w:t>11 014,920</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3</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«Реал</w:t>
            </w:r>
            <w:r w:rsidRPr="003F0423">
              <w:rPr>
                <w:sz w:val="17"/>
                <w:szCs w:val="17"/>
              </w:rPr>
              <w:t>и</w:t>
            </w:r>
            <w:r w:rsidRPr="003F0423">
              <w:rPr>
                <w:sz w:val="17"/>
                <w:szCs w:val="17"/>
              </w:rPr>
              <w:t>зация дополнительных образовательных  пр</w:t>
            </w:r>
            <w:r w:rsidRPr="003F0423">
              <w:rPr>
                <w:sz w:val="17"/>
                <w:szCs w:val="17"/>
              </w:rPr>
              <w:t>о</w:t>
            </w:r>
            <w:r w:rsidRPr="003F0423">
              <w:rPr>
                <w:sz w:val="17"/>
                <w:szCs w:val="17"/>
              </w:rPr>
              <w:t>грамм»</w:t>
            </w:r>
          </w:p>
        </w:tc>
        <w:tc>
          <w:tcPr>
            <w:tcW w:w="1134" w:type="dxa"/>
            <w:shd w:val="clear" w:color="auto" w:fill="auto"/>
          </w:tcPr>
          <w:p w:rsidR="00D05D5E" w:rsidRPr="003F0423" w:rsidRDefault="00D05D5E" w:rsidP="00D05D5E">
            <w:pPr>
              <w:jc w:val="center"/>
              <w:rPr>
                <w:sz w:val="17"/>
                <w:szCs w:val="17"/>
              </w:rPr>
            </w:pPr>
            <w:r w:rsidRPr="003F0423">
              <w:rPr>
                <w:sz w:val="17"/>
                <w:szCs w:val="17"/>
              </w:rPr>
              <w:t>21 055,043</w:t>
            </w:r>
          </w:p>
        </w:tc>
        <w:tc>
          <w:tcPr>
            <w:tcW w:w="1276" w:type="dxa"/>
            <w:shd w:val="clear" w:color="auto" w:fill="auto"/>
          </w:tcPr>
          <w:p w:rsidR="00D05D5E" w:rsidRPr="003F0423" w:rsidRDefault="00D05D5E" w:rsidP="00D05D5E">
            <w:pPr>
              <w:jc w:val="center"/>
              <w:rPr>
                <w:sz w:val="17"/>
                <w:szCs w:val="17"/>
              </w:rPr>
            </w:pPr>
            <w:r w:rsidRPr="003F0423">
              <w:rPr>
                <w:sz w:val="17"/>
                <w:szCs w:val="17"/>
              </w:rPr>
              <w:t>22 149,77386</w:t>
            </w:r>
          </w:p>
        </w:tc>
        <w:tc>
          <w:tcPr>
            <w:tcW w:w="1275" w:type="dxa"/>
            <w:shd w:val="clear" w:color="auto" w:fill="auto"/>
          </w:tcPr>
          <w:p w:rsidR="00D05D5E" w:rsidRPr="003F0423" w:rsidRDefault="00D05D5E" w:rsidP="00D05D5E">
            <w:pPr>
              <w:ind w:firstLine="207"/>
              <w:jc w:val="center"/>
              <w:rPr>
                <w:sz w:val="17"/>
                <w:szCs w:val="17"/>
              </w:rPr>
            </w:pPr>
            <w:r w:rsidRPr="003F0423">
              <w:rPr>
                <w:sz w:val="17"/>
                <w:szCs w:val="17"/>
              </w:rPr>
              <w:t>27 742,372</w:t>
            </w:r>
          </w:p>
        </w:tc>
        <w:tc>
          <w:tcPr>
            <w:tcW w:w="1276" w:type="dxa"/>
            <w:shd w:val="clear" w:color="auto" w:fill="auto"/>
          </w:tcPr>
          <w:p w:rsidR="00D05D5E" w:rsidRPr="003F0423" w:rsidRDefault="00D05D5E" w:rsidP="00D05D5E">
            <w:pPr>
              <w:rPr>
                <w:sz w:val="17"/>
                <w:szCs w:val="17"/>
              </w:rPr>
            </w:pPr>
            <w:r w:rsidRPr="003F0423">
              <w:rPr>
                <w:sz w:val="17"/>
                <w:szCs w:val="17"/>
              </w:rPr>
              <w:t>30 619,74584</w:t>
            </w:r>
          </w:p>
        </w:tc>
        <w:tc>
          <w:tcPr>
            <w:tcW w:w="1276" w:type="dxa"/>
            <w:shd w:val="clear" w:color="auto" w:fill="auto"/>
          </w:tcPr>
          <w:p w:rsidR="00D05D5E" w:rsidRPr="003F0423" w:rsidRDefault="00D05D5E" w:rsidP="00D05D5E">
            <w:pPr>
              <w:jc w:val="center"/>
              <w:rPr>
                <w:sz w:val="17"/>
                <w:szCs w:val="17"/>
              </w:rPr>
            </w:pPr>
            <w:r w:rsidRPr="003F0423">
              <w:rPr>
                <w:sz w:val="17"/>
                <w:szCs w:val="17"/>
              </w:rPr>
              <w:t>35 734,44469</w:t>
            </w:r>
          </w:p>
        </w:tc>
        <w:tc>
          <w:tcPr>
            <w:tcW w:w="1417" w:type="dxa"/>
            <w:shd w:val="clear" w:color="auto" w:fill="auto"/>
          </w:tcPr>
          <w:p w:rsidR="00D05D5E" w:rsidRPr="003F0423" w:rsidRDefault="00D05D5E" w:rsidP="00D05D5E">
            <w:pPr>
              <w:jc w:val="center"/>
              <w:rPr>
                <w:sz w:val="17"/>
                <w:szCs w:val="17"/>
              </w:rPr>
            </w:pPr>
            <w:r w:rsidRPr="003F0423">
              <w:rPr>
                <w:sz w:val="17"/>
                <w:szCs w:val="17"/>
              </w:rPr>
              <w:t>31 260,54601</w:t>
            </w:r>
          </w:p>
        </w:tc>
        <w:tc>
          <w:tcPr>
            <w:tcW w:w="1418" w:type="dxa"/>
          </w:tcPr>
          <w:p w:rsidR="00D05D5E" w:rsidRPr="003F0423" w:rsidRDefault="00D05D5E" w:rsidP="00D05D5E">
            <w:pPr>
              <w:rPr>
                <w:sz w:val="17"/>
                <w:szCs w:val="17"/>
              </w:rPr>
            </w:pPr>
            <w:r w:rsidRPr="003F0423">
              <w:rPr>
                <w:sz w:val="17"/>
                <w:szCs w:val="17"/>
              </w:rPr>
              <w:t>46 538,05084</w:t>
            </w:r>
          </w:p>
        </w:tc>
        <w:tc>
          <w:tcPr>
            <w:tcW w:w="1276" w:type="dxa"/>
          </w:tcPr>
          <w:p w:rsidR="00D05D5E" w:rsidRPr="003F0423" w:rsidRDefault="00D05D5E" w:rsidP="00D05D5E">
            <w:pPr>
              <w:rPr>
                <w:sz w:val="17"/>
                <w:szCs w:val="17"/>
              </w:rPr>
            </w:pPr>
            <w:r w:rsidRPr="003F0423">
              <w:rPr>
                <w:sz w:val="17"/>
                <w:szCs w:val="17"/>
              </w:rPr>
              <w:t>36 912,31087</w:t>
            </w:r>
          </w:p>
        </w:tc>
        <w:tc>
          <w:tcPr>
            <w:tcW w:w="1417" w:type="dxa"/>
          </w:tcPr>
          <w:p w:rsidR="00D05D5E" w:rsidRPr="003F0423" w:rsidRDefault="00D05D5E" w:rsidP="00D05D5E">
            <w:pPr>
              <w:rPr>
                <w:sz w:val="17"/>
                <w:szCs w:val="17"/>
              </w:rPr>
            </w:pPr>
            <w:r w:rsidRPr="003F0423">
              <w:rPr>
                <w:sz w:val="17"/>
                <w:szCs w:val="17"/>
              </w:rPr>
              <w:t>37 536,80979</w:t>
            </w:r>
          </w:p>
        </w:tc>
        <w:tc>
          <w:tcPr>
            <w:tcW w:w="1276" w:type="dxa"/>
          </w:tcPr>
          <w:p w:rsidR="00D05D5E" w:rsidRPr="003F0423" w:rsidRDefault="00D05D5E" w:rsidP="00D05D5E">
            <w:pPr>
              <w:rPr>
                <w:sz w:val="17"/>
                <w:szCs w:val="17"/>
              </w:rPr>
            </w:pPr>
            <w:r w:rsidRPr="003F0423">
              <w:rPr>
                <w:sz w:val="17"/>
                <w:szCs w:val="17"/>
              </w:rPr>
              <w:t>28 482,04232</w:t>
            </w:r>
          </w:p>
        </w:tc>
        <w:tc>
          <w:tcPr>
            <w:tcW w:w="1276" w:type="dxa"/>
          </w:tcPr>
          <w:p w:rsidR="00D05D5E" w:rsidRPr="003F0423" w:rsidRDefault="00D05D5E" w:rsidP="00D05D5E">
            <w:pPr>
              <w:rPr>
                <w:sz w:val="17"/>
                <w:szCs w:val="17"/>
              </w:rPr>
            </w:pPr>
            <w:r w:rsidRPr="003F0423">
              <w:rPr>
                <w:sz w:val="17"/>
                <w:szCs w:val="17"/>
              </w:rPr>
              <w:t>26 690,09732</w:t>
            </w:r>
          </w:p>
        </w:tc>
      </w:tr>
      <w:tr w:rsidR="00D05D5E" w:rsidRPr="003F0423" w:rsidTr="00D05D5E">
        <w:trPr>
          <w:cantSplit/>
          <w:trHeight w:val="234"/>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21 055,043</w:t>
            </w:r>
          </w:p>
        </w:tc>
        <w:tc>
          <w:tcPr>
            <w:tcW w:w="1276" w:type="dxa"/>
            <w:shd w:val="clear" w:color="auto" w:fill="auto"/>
          </w:tcPr>
          <w:p w:rsidR="00D05D5E" w:rsidRPr="003F0423" w:rsidRDefault="00D05D5E" w:rsidP="00D05D5E">
            <w:pPr>
              <w:jc w:val="center"/>
              <w:rPr>
                <w:sz w:val="17"/>
                <w:szCs w:val="17"/>
              </w:rPr>
            </w:pPr>
            <w:r w:rsidRPr="003F0423">
              <w:rPr>
                <w:sz w:val="17"/>
                <w:szCs w:val="17"/>
              </w:rPr>
              <w:t>22 149,77386</w:t>
            </w:r>
          </w:p>
        </w:tc>
        <w:tc>
          <w:tcPr>
            <w:tcW w:w="1275" w:type="dxa"/>
            <w:shd w:val="clear" w:color="auto" w:fill="auto"/>
          </w:tcPr>
          <w:p w:rsidR="00D05D5E" w:rsidRPr="003F0423" w:rsidRDefault="00D05D5E" w:rsidP="00D05D5E">
            <w:pPr>
              <w:ind w:firstLine="207"/>
              <w:jc w:val="center"/>
              <w:rPr>
                <w:sz w:val="17"/>
                <w:szCs w:val="17"/>
              </w:rPr>
            </w:pPr>
            <w:r w:rsidRPr="003F0423">
              <w:rPr>
                <w:sz w:val="17"/>
                <w:szCs w:val="17"/>
              </w:rPr>
              <w:t>27 742,372</w:t>
            </w:r>
          </w:p>
        </w:tc>
        <w:tc>
          <w:tcPr>
            <w:tcW w:w="1276" w:type="dxa"/>
            <w:shd w:val="clear" w:color="auto" w:fill="auto"/>
          </w:tcPr>
          <w:p w:rsidR="00D05D5E" w:rsidRPr="003F0423" w:rsidRDefault="00D05D5E" w:rsidP="00D05D5E">
            <w:pPr>
              <w:rPr>
                <w:sz w:val="17"/>
                <w:szCs w:val="17"/>
              </w:rPr>
            </w:pPr>
            <w:r w:rsidRPr="003F0423">
              <w:rPr>
                <w:sz w:val="17"/>
                <w:szCs w:val="17"/>
              </w:rPr>
              <w:t>30 619,74584</w:t>
            </w:r>
          </w:p>
        </w:tc>
        <w:tc>
          <w:tcPr>
            <w:tcW w:w="1276" w:type="dxa"/>
            <w:shd w:val="clear" w:color="auto" w:fill="auto"/>
          </w:tcPr>
          <w:p w:rsidR="00D05D5E" w:rsidRPr="003F0423" w:rsidRDefault="00D05D5E" w:rsidP="00D05D5E">
            <w:pPr>
              <w:jc w:val="center"/>
              <w:rPr>
                <w:sz w:val="17"/>
                <w:szCs w:val="17"/>
              </w:rPr>
            </w:pPr>
            <w:r w:rsidRPr="003F0423">
              <w:rPr>
                <w:sz w:val="17"/>
                <w:szCs w:val="17"/>
              </w:rPr>
              <w:t>35 734,44469</w:t>
            </w:r>
          </w:p>
        </w:tc>
        <w:tc>
          <w:tcPr>
            <w:tcW w:w="1417" w:type="dxa"/>
            <w:shd w:val="clear" w:color="auto" w:fill="auto"/>
          </w:tcPr>
          <w:p w:rsidR="00D05D5E" w:rsidRPr="003F0423" w:rsidRDefault="00D05D5E" w:rsidP="00D05D5E">
            <w:pPr>
              <w:jc w:val="center"/>
              <w:rPr>
                <w:sz w:val="17"/>
                <w:szCs w:val="17"/>
              </w:rPr>
            </w:pPr>
            <w:r w:rsidRPr="003F0423">
              <w:rPr>
                <w:sz w:val="17"/>
                <w:szCs w:val="17"/>
              </w:rPr>
              <w:t>31 260,54601</w:t>
            </w:r>
          </w:p>
        </w:tc>
        <w:tc>
          <w:tcPr>
            <w:tcW w:w="1418" w:type="dxa"/>
          </w:tcPr>
          <w:p w:rsidR="00D05D5E" w:rsidRPr="003F0423" w:rsidRDefault="00D05D5E" w:rsidP="00D05D5E">
            <w:pPr>
              <w:rPr>
                <w:sz w:val="17"/>
                <w:szCs w:val="17"/>
              </w:rPr>
            </w:pPr>
            <w:r w:rsidRPr="003F0423">
              <w:rPr>
                <w:sz w:val="17"/>
                <w:szCs w:val="17"/>
              </w:rPr>
              <w:t>46 538,05084</w:t>
            </w:r>
          </w:p>
        </w:tc>
        <w:tc>
          <w:tcPr>
            <w:tcW w:w="1276" w:type="dxa"/>
          </w:tcPr>
          <w:p w:rsidR="00D05D5E" w:rsidRPr="003F0423" w:rsidRDefault="00D05D5E" w:rsidP="00D05D5E">
            <w:pPr>
              <w:rPr>
                <w:sz w:val="17"/>
                <w:szCs w:val="17"/>
              </w:rPr>
            </w:pPr>
            <w:r w:rsidRPr="003F0423">
              <w:rPr>
                <w:sz w:val="17"/>
                <w:szCs w:val="17"/>
              </w:rPr>
              <w:t>36 912,31087</w:t>
            </w:r>
          </w:p>
        </w:tc>
        <w:tc>
          <w:tcPr>
            <w:tcW w:w="1417" w:type="dxa"/>
          </w:tcPr>
          <w:p w:rsidR="00D05D5E" w:rsidRPr="003F0423" w:rsidRDefault="00D05D5E" w:rsidP="00D05D5E">
            <w:pPr>
              <w:rPr>
                <w:sz w:val="17"/>
                <w:szCs w:val="17"/>
              </w:rPr>
            </w:pPr>
            <w:r w:rsidRPr="003F0423">
              <w:rPr>
                <w:sz w:val="17"/>
                <w:szCs w:val="17"/>
              </w:rPr>
              <w:t>37 536,80979</w:t>
            </w:r>
          </w:p>
        </w:tc>
        <w:tc>
          <w:tcPr>
            <w:tcW w:w="1276" w:type="dxa"/>
          </w:tcPr>
          <w:p w:rsidR="00D05D5E" w:rsidRPr="003F0423" w:rsidRDefault="00D05D5E" w:rsidP="00D05D5E">
            <w:pPr>
              <w:rPr>
                <w:sz w:val="17"/>
                <w:szCs w:val="17"/>
              </w:rPr>
            </w:pPr>
            <w:r w:rsidRPr="003F0423">
              <w:rPr>
                <w:sz w:val="17"/>
                <w:szCs w:val="17"/>
              </w:rPr>
              <w:t>28 482,04232</w:t>
            </w:r>
          </w:p>
        </w:tc>
        <w:tc>
          <w:tcPr>
            <w:tcW w:w="1276" w:type="dxa"/>
          </w:tcPr>
          <w:p w:rsidR="00D05D5E" w:rsidRPr="003F0423" w:rsidRDefault="00D05D5E" w:rsidP="00D05D5E">
            <w:pPr>
              <w:rPr>
                <w:sz w:val="17"/>
                <w:szCs w:val="17"/>
              </w:rPr>
            </w:pPr>
            <w:r w:rsidRPr="003F0423">
              <w:rPr>
                <w:sz w:val="17"/>
                <w:szCs w:val="17"/>
              </w:rPr>
              <w:t>26 690,09732</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rPr>
                <w:sz w:val="17"/>
                <w:szCs w:val="17"/>
              </w:rPr>
            </w:pPr>
            <w:r w:rsidRPr="003F0423">
              <w:rPr>
                <w:sz w:val="17"/>
                <w:szCs w:val="17"/>
              </w:rPr>
              <w:t>18 480,943</w:t>
            </w:r>
          </w:p>
        </w:tc>
        <w:tc>
          <w:tcPr>
            <w:tcW w:w="1276" w:type="dxa"/>
            <w:shd w:val="clear" w:color="auto" w:fill="auto"/>
          </w:tcPr>
          <w:p w:rsidR="00D05D5E" w:rsidRPr="003F0423" w:rsidRDefault="00D05D5E" w:rsidP="00D05D5E">
            <w:pPr>
              <w:jc w:val="center"/>
              <w:rPr>
                <w:sz w:val="17"/>
                <w:szCs w:val="17"/>
              </w:rPr>
            </w:pPr>
            <w:r w:rsidRPr="003F0423">
              <w:rPr>
                <w:sz w:val="17"/>
                <w:szCs w:val="17"/>
              </w:rPr>
              <w:t>19 905,69886</w:t>
            </w:r>
          </w:p>
        </w:tc>
        <w:tc>
          <w:tcPr>
            <w:tcW w:w="1275" w:type="dxa"/>
            <w:shd w:val="clear" w:color="auto" w:fill="auto"/>
          </w:tcPr>
          <w:p w:rsidR="00D05D5E" w:rsidRPr="003F0423" w:rsidRDefault="00D05D5E" w:rsidP="00D05D5E">
            <w:pPr>
              <w:ind w:firstLine="207"/>
              <w:jc w:val="center"/>
              <w:rPr>
                <w:sz w:val="17"/>
                <w:szCs w:val="17"/>
              </w:rPr>
            </w:pPr>
            <w:r w:rsidRPr="003F0423">
              <w:rPr>
                <w:sz w:val="17"/>
                <w:szCs w:val="17"/>
              </w:rPr>
              <w:t>27 131,262</w:t>
            </w:r>
          </w:p>
        </w:tc>
        <w:tc>
          <w:tcPr>
            <w:tcW w:w="1276" w:type="dxa"/>
            <w:shd w:val="clear" w:color="auto" w:fill="auto"/>
          </w:tcPr>
          <w:p w:rsidR="00D05D5E" w:rsidRPr="003F0423" w:rsidRDefault="00D05D5E" w:rsidP="00D05D5E">
            <w:pPr>
              <w:rPr>
                <w:sz w:val="17"/>
                <w:szCs w:val="17"/>
              </w:rPr>
            </w:pPr>
            <w:r w:rsidRPr="003F0423">
              <w:rPr>
                <w:sz w:val="17"/>
                <w:szCs w:val="17"/>
              </w:rPr>
              <w:t>29 305,83486</w:t>
            </w:r>
          </w:p>
        </w:tc>
        <w:tc>
          <w:tcPr>
            <w:tcW w:w="1276" w:type="dxa"/>
            <w:shd w:val="clear" w:color="auto" w:fill="auto"/>
          </w:tcPr>
          <w:p w:rsidR="00D05D5E" w:rsidRPr="003F0423" w:rsidRDefault="00D05D5E" w:rsidP="00D05D5E">
            <w:pPr>
              <w:jc w:val="center"/>
              <w:rPr>
                <w:sz w:val="17"/>
                <w:szCs w:val="17"/>
              </w:rPr>
            </w:pPr>
            <w:r w:rsidRPr="003F0423">
              <w:rPr>
                <w:sz w:val="17"/>
                <w:szCs w:val="17"/>
              </w:rPr>
              <w:t>31 349,74684</w:t>
            </w:r>
          </w:p>
        </w:tc>
        <w:tc>
          <w:tcPr>
            <w:tcW w:w="1417" w:type="dxa"/>
            <w:shd w:val="clear" w:color="auto" w:fill="auto"/>
          </w:tcPr>
          <w:p w:rsidR="00D05D5E" w:rsidRPr="003F0423" w:rsidRDefault="00D05D5E" w:rsidP="00D05D5E">
            <w:pPr>
              <w:jc w:val="center"/>
              <w:rPr>
                <w:sz w:val="17"/>
                <w:szCs w:val="17"/>
              </w:rPr>
            </w:pPr>
            <w:r w:rsidRPr="003F0423">
              <w:rPr>
                <w:sz w:val="17"/>
                <w:szCs w:val="17"/>
              </w:rPr>
              <w:t>29 380,27039</w:t>
            </w:r>
          </w:p>
        </w:tc>
        <w:tc>
          <w:tcPr>
            <w:tcW w:w="1418" w:type="dxa"/>
          </w:tcPr>
          <w:p w:rsidR="00D05D5E" w:rsidRPr="003F0423" w:rsidRDefault="00D05D5E" w:rsidP="00D05D5E">
            <w:pPr>
              <w:rPr>
                <w:sz w:val="17"/>
                <w:szCs w:val="17"/>
              </w:rPr>
            </w:pPr>
            <w:r w:rsidRPr="003F0423">
              <w:rPr>
                <w:sz w:val="17"/>
                <w:szCs w:val="17"/>
              </w:rPr>
              <w:t>32 825,23117</w:t>
            </w:r>
          </w:p>
        </w:tc>
        <w:tc>
          <w:tcPr>
            <w:tcW w:w="1276" w:type="dxa"/>
          </w:tcPr>
          <w:p w:rsidR="00D05D5E" w:rsidRPr="003F0423" w:rsidRDefault="00D05D5E" w:rsidP="00D05D5E">
            <w:pPr>
              <w:rPr>
                <w:sz w:val="17"/>
                <w:szCs w:val="17"/>
              </w:rPr>
            </w:pPr>
            <w:r w:rsidRPr="003F0423">
              <w:rPr>
                <w:sz w:val="17"/>
                <w:szCs w:val="17"/>
              </w:rPr>
              <w:t>32 205,11074</w:t>
            </w:r>
          </w:p>
        </w:tc>
        <w:tc>
          <w:tcPr>
            <w:tcW w:w="1417" w:type="dxa"/>
          </w:tcPr>
          <w:p w:rsidR="00D05D5E" w:rsidRPr="003F0423" w:rsidRDefault="00D05D5E" w:rsidP="00D05D5E">
            <w:pPr>
              <w:rPr>
                <w:sz w:val="17"/>
                <w:szCs w:val="17"/>
              </w:rPr>
            </w:pPr>
            <w:r w:rsidRPr="003F0423">
              <w:rPr>
                <w:sz w:val="17"/>
                <w:szCs w:val="17"/>
              </w:rPr>
              <w:t>34 093,37472</w:t>
            </w:r>
          </w:p>
        </w:tc>
        <w:tc>
          <w:tcPr>
            <w:tcW w:w="1276" w:type="dxa"/>
          </w:tcPr>
          <w:p w:rsidR="00D05D5E" w:rsidRPr="003F0423" w:rsidRDefault="00D05D5E" w:rsidP="00D05D5E">
            <w:pPr>
              <w:rPr>
                <w:sz w:val="17"/>
                <w:szCs w:val="17"/>
              </w:rPr>
            </w:pPr>
            <w:r w:rsidRPr="003F0423">
              <w:rPr>
                <w:sz w:val="17"/>
                <w:szCs w:val="17"/>
              </w:rPr>
              <w:t>27 934,83192</w:t>
            </w:r>
          </w:p>
        </w:tc>
        <w:tc>
          <w:tcPr>
            <w:tcW w:w="1276" w:type="dxa"/>
          </w:tcPr>
          <w:p w:rsidR="00D05D5E" w:rsidRPr="003F0423" w:rsidRDefault="00D05D5E" w:rsidP="00D05D5E">
            <w:pPr>
              <w:rPr>
                <w:sz w:val="17"/>
                <w:szCs w:val="17"/>
              </w:rPr>
            </w:pPr>
            <w:r w:rsidRPr="003F0423">
              <w:rPr>
                <w:sz w:val="17"/>
                <w:szCs w:val="17"/>
              </w:rPr>
              <w:t>26 417,18192</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Pr>
          <w:p w:rsidR="00D05D5E" w:rsidRPr="003F0423" w:rsidRDefault="00D05D5E" w:rsidP="00D05D5E">
            <w:pPr>
              <w:ind w:firstLine="207"/>
              <w:jc w:val="center"/>
              <w:rPr>
                <w:sz w:val="17"/>
                <w:szCs w:val="17"/>
              </w:rPr>
            </w:pPr>
            <w:r w:rsidRPr="003F0423">
              <w:rPr>
                <w:sz w:val="17"/>
                <w:szCs w:val="17"/>
              </w:rPr>
              <w:t>2 574,100</w:t>
            </w:r>
          </w:p>
        </w:tc>
        <w:tc>
          <w:tcPr>
            <w:tcW w:w="1276" w:type="dxa"/>
            <w:shd w:val="clear" w:color="auto" w:fill="auto"/>
          </w:tcPr>
          <w:p w:rsidR="00D05D5E" w:rsidRPr="003F0423" w:rsidRDefault="00D05D5E" w:rsidP="00D05D5E">
            <w:pPr>
              <w:ind w:firstLine="207"/>
              <w:jc w:val="center"/>
              <w:rPr>
                <w:sz w:val="17"/>
                <w:szCs w:val="17"/>
              </w:rPr>
            </w:pPr>
            <w:r w:rsidRPr="003F0423">
              <w:rPr>
                <w:sz w:val="17"/>
                <w:szCs w:val="17"/>
              </w:rPr>
              <w:t>2 244,075</w:t>
            </w:r>
          </w:p>
        </w:tc>
        <w:tc>
          <w:tcPr>
            <w:tcW w:w="1275" w:type="dxa"/>
            <w:shd w:val="clear" w:color="auto" w:fill="auto"/>
          </w:tcPr>
          <w:p w:rsidR="00D05D5E" w:rsidRPr="003F0423" w:rsidRDefault="00D05D5E" w:rsidP="00D05D5E">
            <w:pPr>
              <w:ind w:firstLine="207"/>
              <w:jc w:val="center"/>
              <w:rPr>
                <w:sz w:val="17"/>
                <w:szCs w:val="17"/>
              </w:rPr>
            </w:pPr>
            <w:r w:rsidRPr="003F0423">
              <w:rPr>
                <w:sz w:val="17"/>
                <w:szCs w:val="17"/>
              </w:rPr>
              <w:t>611,110</w:t>
            </w:r>
          </w:p>
        </w:tc>
        <w:tc>
          <w:tcPr>
            <w:tcW w:w="1276" w:type="dxa"/>
            <w:shd w:val="clear" w:color="auto" w:fill="auto"/>
          </w:tcPr>
          <w:p w:rsidR="00D05D5E" w:rsidRPr="003F0423" w:rsidRDefault="00D05D5E" w:rsidP="00D05D5E">
            <w:pPr>
              <w:ind w:firstLine="207"/>
              <w:jc w:val="center"/>
              <w:rPr>
                <w:sz w:val="17"/>
                <w:szCs w:val="17"/>
              </w:rPr>
            </w:pPr>
            <w:r w:rsidRPr="003F0423">
              <w:rPr>
                <w:sz w:val="17"/>
                <w:szCs w:val="17"/>
              </w:rPr>
              <w:t>1 313,91098</w:t>
            </w:r>
          </w:p>
        </w:tc>
        <w:tc>
          <w:tcPr>
            <w:tcW w:w="1276" w:type="dxa"/>
            <w:shd w:val="clear" w:color="auto" w:fill="auto"/>
          </w:tcPr>
          <w:p w:rsidR="00D05D5E" w:rsidRPr="003F0423" w:rsidRDefault="00D05D5E" w:rsidP="00D05D5E">
            <w:pPr>
              <w:jc w:val="center"/>
              <w:rPr>
                <w:sz w:val="17"/>
                <w:szCs w:val="17"/>
              </w:rPr>
            </w:pPr>
            <w:r w:rsidRPr="003F0423">
              <w:rPr>
                <w:sz w:val="17"/>
                <w:szCs w:val="17"/>
              </w:rPr>
              <w:t>4 384,69785</w:t>
            </w:r>
          </w:p>
        </w:tc>
        <w:tc>
          <w:tcPr>
            <w:tcW w:w="1417" w:type="dxa"/>
            <w:shd w:val="clear" w:color="auto" w:fill="auto"/>
          </w:tcPr>
          <w:p w:rsidR="00D05D5E" w:rsidRPr="003F0423" w:rsidRDefault="00D05D5E" w:rsidP="00D05D5E">
            <w:pPr>
              <w:jc w:val="center"/>
              <w:rPr>
                <w:sz w:val="17"/>
                <w:szCs w:val="17"/>
              </w:rPr>
            </w:pPr>
            <w:r w:rsidRPr="003F0423">
              <w:rPr>
                <w:sz w:val="17"/>
                <w:szCs w:val="17"/>
              </w:rPr>
              <w:t>1 880,27562</w:t>
            </w:r>
          </w:p>
        </w:tc>
        <w:tc>
          <w:tcPr>
            <w:tcW w:w="1418" w:type="dxa"/>
          </w:tcPr>
          <w:p w:rsidR="00D05D5E" w:rsidRPr="003F0423" w:rsidRDefault="00D05D5E" w:rsidP="00D05D5E">
            <w:pPr>
              <w:jc w:val="center"/>
              <w:rPr>
                <w:sz w:val="17"/>
                <w:szCs w:val="17"/>
              </w:rPr>
            </w:pPr>
            <w:r w:rsidRPr="003F0423">
              <w:rPr>
                <w:sz w:val="17"/>
                <w:szCs w:val="17"/>
              </w:rPr>
              <w:t>13 712,81967</w:t>
            </w:r>
          </w:p>
        </w:tc>
        <w:tc>
          <w:tcPr>
            <w:tcW w:w="1276" w:type="dxa"/>
          </w:tcPr>
          <w:p w:rsidR="00D05D5E" w:rsidRPr="003F0423" w:rsidRDefault="00D05D5E" w:rsidP="00D05D5E">
            <w:pPr>
              <w:jc w:val="center"/>
              <w:rPr>
                <w:sz w:val="17"/>
                <w:szCs w:val="17"/>
              </w:rPr>
            </w:pPr>
            <w:r w:rsidRPr="003F0423">
              <w:rPr>
                <w:sz w:val="17"/>
                <w:szCs w:val="17"/>
              </w:rPr>
              <w:t>4 707,20013</w:t>
            </w:r>
          </w:p>
        </w:tc>
        <w:tc>
          <w:tcPr>
            <w:tcW w:w="1417" w:type="dxa"/>
          </w:tcPr>
          <w:p w:rsidR="00D05D5E" w:rsidRPr="003F0423" w:rsidRDefault="00D05D5E" w:rsidP="00D05D5E">
            <w:pPr>
              <w:jc w:val="center"/>
              <w:rPr>
                <w:sz w:val="17"/>
                <w:szCs w:val="17"/>
              </w:rPr>
            </w:pPr>
            <w:r w:rsidRPr="003F0423">
              <w:rPr>
                <w:sz w:val="17"/>
                <w:szCs w:val="17"/>
              </w:rPr>
              <w:t>3 443,43507</w:t>
            </w:r>
          </w:p>
        </w:tc>
        <w:tc>
          <w:tcPr>
            <w:tcW w:w="1276" w:type="dxa"/>
          </w:tcPr>
          <w:p w:rsidR="00D05D5E" w:rsidRPr="003F0423" w:rsidRDefault="00D05D5E" w:rsidP="00D05D5E">
            <w:pPr>
              <w:ind w:firstLine="207"/>
              <w:jc w:val="center"/>
              <w:rPr>
                <w:sz w:val="17"/>
                <w:szCs w:val="17"/>
              </w:rPr>
            </w:pPr>
            <w:r w:rsidRPr="003F0423">
              <w:rPr>
                <w:sz w:val="17"/>
                <w:szCs w:val="17"/>
              </w:rPr>
              <w:t>5,47272</w:t>
            </w:r>
          </w:p>
        </w:tc>
        <w:tc>
          <w:tcPr>
            <w:tcW w:w="1276" w:type="dxa"/>
          </w:tcPr>
          <w:p w:rsidR="00D05D5E" w:rsidRPr="003F0423" w:rsidRDefault="00D05D5E" w:rsidP="00D05D5E">
            <w:pPr>
              <w:ind w:firstLine="207"/>
              <w:jc w:val="center"/>
              <w:rPr>
                <w:sz w:val="17"/>
                <w:szCs w:val="17"/>
              </w:rPr>
            </w:pPr>
            <w:r w:rsidRPr="003F0423">
              <w:rPr>
                <w:sz w:val="17"/>
                <w:szCs w:val="17"/>
              </w:rPr>
              <w:t>2,72928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федеральный бюджет</w:t>
            </w:r>
          </w:p>
        </w:tc>
        <w:tc>
          <w:tcPr>
            <w:tcW w:w="1134" w:type="dxa"/>
            <w:shd w:val="clear" w:color="auto" w:fill="auto"/>
          </w:tcPr>
          <w:p w:rsidR="00D05D5E" w:rsidRPr="003F0423" w:rsidRDefault="00D05D5E" w:rsidP="00D05D5E">
            <w:pPr>
              <w:ind w:firstLine="207"/>
              <w:jc w:val="center"/>
              <w:rPr>
                <w:sz w:val="17"/>
                <w:szCs w:val="17"/>
              </w:rPr>
            </w:pPr>
            <w:r w:rsidRPr="003F0423">
              <w:rPr>
                <w:sz w:val="17"/>
                <w:szCs w:val="17"/>
              </w:rPr>
              <w:t>-</w:t>
            </w:r>
          </w:p>
        </w:tc>
        <w:tc>
          <w:tcPr>
            <w:tcW w:w="1276" w:type="dxa"/>
            <w:shd w:val="clear" w:color="auto" w:fill="auto"/>
          </w:tcPr>
          <w:p w:rsidR="00D05D5E" w:rsidRPr="003F0423" w:rsidRDefault="00D05D5E" w:rsidP="00D05D5E">
            <w:pPr>
              <w:ind w:firstLine="207"/>
              <w:jc w:val="center"/>
              <w:rPr>
                <w:sz w:val="17"/>
                <w:szCs w:val="17"/>
              </w:rPr>
            </w:pPr>
            <w:r w:rsidRPr="003F0423">
              <w:rPr>
                <w:sz w:val="17"/>
                <w:szCs w:val="17"/>
              </w:rPr>
              <w:t>-</w:t>
            </w:r>
          </w:p>
        </w:tc>
        <w:tc>
          <w:tcPr>
            <w:tcW w:w="1275" w:type="dxa"/>
            <w:shd w:val="clear" w:color="auto" w:fill="auto"/>
          </w:tcPr>
          <w:p w:rsidR="00D05D5E" w:rsidRPr="003F0423" w:rsidRDefault="00D05D5E" w:rsidP="00D05D5E">
            <w:pPr>
              <w:ind w:firstLine="207"/>
              <w:jc w:val="center"/>
              <w:rPr>
                <w:sz w:val="17"/>
                <w:szCs w:val="17"/>
              </w:rPr>
            </w:pPr>
            <w:r w:rsidRPr="003F0423">
              <w:rPr>
                <w:sz w:val="17"/>
                <w:szCs w:val="17"/>
              </w:rPr>
              <w:t>-</w:t>
            </w:r>
          </w:p>
        </w:tc>
        <w:tc>
          <w:tcPr>
            <w:tcW w:w="1276" w:type="dxa"/>
            <w:shd w:val="clear" w:color="auto" w:fill="auto"/>
          </w:tcPr>
          <w:p w:rsidR="00D05D5E" w:rsidRPr="003F0423" w:rsidRDefault="00D05D5E" w:rsidP="00D05D5E">
            <w:pPr>
              <w:ind w:firstLine="207"/>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tcPr>
          <w:p w:rsidR="00D05D5E" w:rsidRPr="003F0423" w:rsidRDefault="00D05D5E" w:rsidP="00D05D5E">
            <w:pPr>
              <w:jc w:val="center"/>
              <w:rPr>
                <w:sz w:val="17"/>
                <w:szCs w:val="17"/>
              </w:rPr>
            </w:pPr>
            <w:r w:rsidRPr="003F0423">
              <w:rPr>
                <w:sz w:val="17"/>
                <w:szCs w:val="17"/>
              </w:rPr>
              <w:t>-</w:t>
            </w:r>
          </w:p>
        </w:tc>
        <w:tc>
          <w:tcPr>
            <w:tcW w:w="1276" w:type="dxa"/>
          </w:tcPr>
          <w:p w:rsidR="00D05D5E" w:rsidRPr="003F0423" w:rsidRDefault="00D05D5E" w:rsidP="00D05D5E">
            <w:pPr>
              <w:jc w:val="center"/>
              <w:rPr>
                <w:sz w:val="17"/>
                <w:szCs w:val="17"/>
              </w:rPr>
            </w:pPr>
            <w:r w:rsidRPr="003F0423">
              <w:rPr>
                <w:sz w:val="17"/>
                <w:szCs w:val="17"/>
              </w:rPr>
              <w:t>-</w:t>
            </w:r>
          </w:p>
        </w:tc>
        <w:tc>
          <w:tcPr>
            <w:tcW w:w="1417" w:type="dxa"/>
          </w:tcPr>
          <w:p w:rsidR="00D05D5E" w:rsidRPr="003F0423" w:rsidRDefault="00D05D5E" w:rsidP="00D05D5E">
            <w:pPr>
              <w:jc w:val="center"/>
              <w:rPr>
                <w:sz w:val="17"/>
                <w:szCs w:val="17"/>
              </w:rPr>
            </w:pPr>
            <w:r w:rsidRPr="003F0423">
              <w:rPr>
                <w:sz w:val="17"/>
                <w:szCs w:val="17"/>
              </w:rPr>
              <w:t>-</w:t>
            </w:r>
          </w:p>
        </w:tc>
        <w:tc>
          <w:tcPr>
            <w:tcW w:w="1276" w:type="dxa"/>
          </w:tcPr>
          <w:p w:rsidR="00D05D5E" w:rsidRPr="003F0423" w:rsidRDefault="00D05D5E" w:rsidP="00D05D5E">
            <w:pPr>
              <w:ind w:firstLine="207"/>
              <w:jc w:val="center"/>
              <w:rPr>
                <w:sz w:val="17"/>
                <w:szCs w:val="17"/>
              </w:rPr>
            </w:pPr>
            <w:r w:rsidRPr="003F0423">
              <w:rPr>
                <w:sz w:val="17"/>
                <w:szCs w:val="17"/>
              </w:rPr>
              <w:t>541,73768</w:t>
            </w:r>
          </w:p>
        </w:tc>
        <w:tc>
          <w:tcPr>
            <w:tcW w:w="1276" w:type="dxa"/>
          </w:tcPr>
          <w:p w:rsidR="00D05D5E" w:rsidRPr="003F0423" w:rsidRDefault="00D05D5E" w:rsidP="00D05D5E">
            <w:pPr>
              <w:ind w:firstLine="207"/>
              <w:jc w:val="center"/>
              <w:rPr>
                <w:sz w:val="17"/>
                <w:szCs w:val="17"/>
              </w:rPr>
            </w:pPr>
            <w:r w:rsidRPr="003F0423">
              <w:rPr>
                <w:sz w:val="17"/>
                <w:szCs w:val="17"/>
              </w:rPr>
              <w:t>270,18612</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lastRenderedPageBreak/>
              <w:t>4</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«Пр</w:t>
            </w:r>
            <w:r w:rsidRPr="003F0423">
              <w:rPr>
                <w:sz w:val="17"/>
                <w:szCs w:val="17"/>
              </w:rPr>
              <w:t>е</w:t>
            </w:r>
            <w:r w:rsidRPr="003F0423">
              <w:rPr>
                <w:sz w:val="17"/>
                <w:szCs w:val="17"/>
              </w:rPr>
              <w:t>доставления мер соц</w:t>
            </w:r>
            <w:r w:rsidRPr="003F0423">
              <w:rPr>
                <w:sz w:val="17"/>
                <w:szCs w:val="17"/>
              </w:rPr>
              <w:t>и</w:t>
            </w:r>
            <w:r w:rsidRPr="003F0423">
              <w:rPr>
                <w:sz w:val="17"/>
                <w:szCs w:val="17"/>
              </w:rPr>
              <w:t>альной поддержки в сфере образования»</w:t>
            </w:r>
          </w:p>
        </w:tc>
        <w:tc>
          <w:tcPr>
            <w:tcW w:w="1134" w:type="dxa"/>
            <w:shd w:val="clear" w:color="auto" w:fill="auto"/>
          </w:tcPr>
          <w:p w:rsidR="00D05D5E" w:rsidRPr="003F0423" w:rsidRDefault="00D05D5E" w:rsidP="00D05D5E">
            <w:pPr>
              <w:jc w:val="center"/>
              <w:rPr>
                <w:sz w:val="17"/>
                <w:szCs w:val="17"/>
              </w:rPr>
            </w:pPr>
            <w:r w:rsidRPr="003F0423">
              <w:rPr>
                <w:sz w:val="17"/>
                <w:szCs w:val="17"/>
              </w:rPr>
              <w:t>13 001,645</w:t>
            </w:r>
          </w:p>
        </w:tc>
        <w:tc>
          <w:tcPr>
            <w:tcW w:w="1276" w:type="dxa"/>
            <w:shd w:val="clear" w:color="auto" w:fill="auto"/>
          </w:tcPr>
          <w:p w:rsidR="00D05D5E" w:rsidRPr="003F0423" w:rsidRDefault="00D05D5E" w:rsidP="00D05D5E">
            <w:pPr>
              <w:jc w:val="center"/>
              <w:rPr>
                <w:sz w:val="17"/>
                <w:szCs w:val="17"/>
              </w:rPr>
            </w:pPr>
            <w:r w:rsidRPr="003F0423">
              <w:rPr>
                <w:sz w:val="17"/>
                <w:szCs w:val="17"/>
              </w:rPr>
              <w:t>10 627,6653</w:t>
            </w:r>
          </w:p>
        </w:tc>
        <w:tc>
          <w:tcPr>
            <w:tcW w:w="1275" w:type="dxa"/>
            <w:shd w:val="clear" w:color="auto" w:fill="auto"/>
          </w:tcPr>
          <w:p w:rsidR="00D05D5E" w:rsidRPr="003F0423" w:rsidRDefault="00D05D5E" w:rsidP="00D05D5E">
            <w:pPr>
              <w:jc w:val="center"/>
              <w:rPr>
                <w:sz w:val="17"/>
                <w:szCs w:val="17"/>
              </w:rPr>
            </w:pPr>
            <w:r w:rsidRPr="003F0423">
              <w:rPr>
                <w:sz w:val="17"/>
                <w:szCs w:val="17"/>
              </w:rPr>
              <w:t>9 062,21601</w:t>
            </w:r>
          </w:p>
        </w:tc>
        <w:tc>
          <w:tcPr>
            <w:tcW w:w="1276" w:type="dxa"/>
            <w:shd w:val="clear" w:color="auto" w:fill="auto"/>
          </w:tcPr>
          <w:p w:rsidR="00D05D5E" w:rsidRPr="003F0423" w:rsidRDefault="00D05D5E" w:rsidP="00D05D5E">
            <w:pPr>
              <w:jc w:val="center"/>
              <w:rPr>
                <w:sz w:val="17"/>
                <w:szCs w:val="17"/>
              </w:rPr>
            </w:pPr>
            <w:r w:rsidRPr="003F0423">
              <w:rPr>
                <w:sz w:val="17"/>
                <w:szCs w:val="17"/>
              </w:rPr>
              <w:t>5 687,35538</w:t>
            </w:r>
          </w:p>
        </w:tc>
        <w:tc>
          <w:tcPr>
            <w:tcW w:w="1276" w:type="dxa"/>
            <w:shd w:val="clear" w:color="auto" w:fill="auto"/>
          </w:tcPr>
          <w:p w:rsidR="00D05D5E" w:rsidRPr="003F0423" w:rsidRDefault="00D05D5E" w:rsidP="00D05D5E">
            <w:pPr>
              <w:jc w:val="center"/>
              <w:rPr>
                <w:sz w:val="17"/>
                <w:szCs w:val="17"/>
              </w:rPr>
            </w:pPr>
            <w:r w:rsidRPr="003F0423">
              <w:rPr>
                <w:sz w:val="17"/>
                <w:szCs w:val="17"/>
              </w:rPr>
              <w:t>5 811,21762</w:t>
            </w:r>
          </w:p>
        </w:tc>
        <w:tc>
          <w:tcPr>
            <w:tcW w:w="1417" w:type="dxa"/>
            <w:shd w:val="clear" w:color="auto" w:fill="auto"/>
          </w:tcPr>
          <w:p w:rsidR="00D05D5E" w:rsidRPr="003F0423" w:rsidRDefault="00D05D5E" w:rsidP="00D05D5E">
            <w:pPr>
              <w:jc w:val="center"/>
              <w:rPr>
                <w:sz w:val="17"/>
                <w:szCs w:val="17"/>
              </w:rPr>
            </w:pPr>
            <w:r w:rsidRPr="003F0423">
              <w:rPr>
                <w:sz w:val="17"/>
                <w:szCs w:val="17"/>
              </w:rPr>
              <w:t>5 634,55675</w:t>
            </w:r>
          </w:p>
        </w:tc>
        <w:tc>
          <w:tcPr>
            <w:tcW w:w="1418" w:type="dxa"/>
          </w:tcPr>
          <w:p w:rsidR="00D05D5E" w:rsidRPr="003F0423" w:rsidRDefault="00D05D5E" w:rsidP="00D05D5E">
            <w:pPr>
              <w:rPr>
                <w:sz w:val="17"/>
                <w:szCs w:val="17"/>
              </w:rPr>
            </w:pPr>
            <w:r w:rsidRPr="003F0423">
              <w:rPr>
                <w:sz w:val="17"/>
                <w:szCs w:val="17"/>
              </w:rPr>
              <w:t>10 959,91999</w:t>
            </w:r>
          </w:p>
        </w:tc>
        <w:tc>
          <w:tcPr>
            <w:tcW w:w="1276" w:type="dxa"/>
            <w:shd w:val="clear" w:color="auto" w:fill="auto"/>
          </w:tcPr>
          <w:p w:rsidR="00D05D5E" w:rsidRPr="003F0423" w:rsidRDefault="00D05D5E" w:rsidP="00D05D5E">
            <w:pPr>
              <w:jc w:val="center"/>
              <w:rPr>
                <w:sz w:val="16"/>
                <w:szCs w:val="16"/>
              </w:rPr>
            </w:pPr>
            <w:r w:rsidRPr="003F0423">
              <w:rPr>
                <w:sz w:val="16"/>
                <w:szCs w:val="16"/>
              </w:rPr>
              <w:t>21 680,70257</w:t>
            </w:r>
          </w:p>
        </w:tc>
        <w:tc>
          <w:tcPr>
            <w:tcW w:w="1417" w:type="dxa"/>
            <w:shd w:val="clear" w:color="auto" w:fill="auto"/>
          </w:tcPr>
          <w:p w:rsidR="00D05D5E" w:rsidRPr="003F0423" w:rsidRDefault="00D05D5E" w:rsidP="00D05D5E">
            <w:pPr>
              <w:jc w:val="center"/>
              <w:rPr>
                <w:sz w:val="16"/>
                <w:szCs w:val="16"/>
              </w:rPr>
            </w:pPr>
            <w:r w:rsidRPr="003F0423">
              <w:rPr>
                <w:sz w:val="16"/>
                <w:szCs w:val="16"/>
              </w:rPr>
              <w:t>23 937,28947</w:t>
            </w:r>
          </w:p>
        </w:tc>
        <w:tc>
          <w:tcPr>
            <w:tcW w:w="1276" w:type="dxa"/>
            <w:shd w:val="clear" w:color="auto" w:fill="auto"/>
          </w:tcPr>
          <w:p w:rsidR="00D05D5E" w:rsidRPr="003F0423" w:rsidRDefault="00D05D5E" w:rsidP="00D05D5E">
            <w:pPr>
              <w:jc w:val="center"/>
              <w:rPr>
                <w:sz w:val="16"/>
                <w:szCs w:val="16"/>
              </w:rPr>
            </w:pPr>
            <w:r w:rsidRPr="003F0423">
              <w:rPr>
                <w:sz w:val="16"/>
                <w:szCs w:val="16"/>
              </w:rPr>
              <w:t>23 529,17196</w:t>
            </w:r>
          </w:p>
        </w:tc>
        <w:tc>
          <w:tcPr>
            <w:tcW w:w="1276" w:type="dxa"/>
            <w:shd w:val="clear" w:color="auto" w:fill="auto"/>
          </w:tcPr>
          <w:p w:rsidR="00D05D5E" w:rsidRPr="003F0423" w:rsidRDefault="00D05D5E" w:rsidP="00D05D5E">
            <w:pPr>
              <w:jc w:val="center"/>
              <w:rPr>
                <w:sz w:val="16"/>
                <w:szCs w:val="16"/>
              </w:rPr>
            </w:pPr>
            <w:r w:rsidRPr="003F0423">
              <w:rPr>
                <w:sz w:val="16"/>
                <w:szCs w:val="16"/>
              </w:rPr>
              <w:t>24 011,46356</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13 001,645</w:t>
            </w:r>
          </w:p>
        </w:tc>
        <w:tc>
          <w:tcPr>
            <w:tcW w:w="1276" w:type="dxa"/>
            <w:shd w:val="clear" w:color="auto" w:fill="auto"/>
          </w:tcPr>
          <w:p w:rsidR="00D05D5E" w:rsidRPr="003F0423" w:rsidRDefault="00D05D5E" w:rsidP="00D05D5E">
            <w:pPr>
              <w:jc w:val="center"/>
              <w:rPr>
                <w:sz w:val="17"/>
                <w:szCs w:val="17"/>
              </w:rPr>
            </w:pPr>
            <w:r w:rsidRPr="003F0423">
              <w:rPr>
                <w:sz w:val="17"/>
                <w:szCs w:val="17"/>
              </w:rPr>
              <w:t>10 627,6653</w:t>
            </w:r>
          </w:p>
        </w:tc>
        <w:tc>
          <w:tcPr>
            <w:tcW w:w="1275" w:type="dxa"/>
            <w:shd w:val="clear" w:color="auto" w:fill="auto"/>
          </w:tcPr>
          <w:p w:rsidR="00D05D5E" w:rsidRPr="003F0423" w:rsidRDefault="00D05D5E" w:rsidP="00D05D5E">
            <w:pPr>
              <w:jc w:val="center"/>
              <w:rPr>
                <w:sz w:val="17"/>
                <w:szCs w:val="17"/>
              </w:rPr>
            </w:pPr>
            <w:r w:rsidRPr="003F0423">
              <w:rPr>
                <w:sz w:val="17"/>
                <w:szCs w:val="17"/>
              </w:rPr>
              <w:t>9 062,21601</w:t>
            </w:r>
          </w:p>
        </w:tc>
        <w:tc>
          <w:tcPr>
            <w:tcW w:w="1276" w:type="dxa"/>
            <w:shd w:val="clear" w:color="auto" w:fill="auto"/>
          </w:tcPr>
          <w:p w:rsidR="00D05D5E" w:rsidRPr="003F0423" w:rsidRDefault="00D05D5E" w:rsidP="00D05D5E">
            <w:pPr>
              <w:jc w:val="center"/>
              <w:rPr>
                <w:sz w:val="17"/>
                <w:szCs w:val="17"/>
              </w:rPr>
            </w:pPr>
            <w:r w:rsidRPr="003F0423">
              <w:rPr>
                <w:sz w:val="17"/>
                <w:szCs w:val="17"/>
              </w:rPr>
              <w:t>5 687,35538</w:t>
            </w:r>
          </w:p>
        </w:tc>
        <w:tc>
          <w:tcPr>
            <w:tcW w:w="1276" w:type="dxa"/>
            <w:shd w:val="clear" w:color="auto" w:fill="auto"/>
          </w:tcPr>
          <w:p w:rsidR="00D05D5E" w:rsidRPr="003F0423" w:rsidRDefault="00D05D5E" w:rsidP="00D05D5E">
            <w:pPr>
              <w:jc w:val="center"/>
              <w:rPr>
                <w:sz w:val="17"/>
                <w:szCs w:val="17"/>
              </w:rPr>
            </w:pPr>
            <w:r w:rsidRPr="003F0423">
              <w:rPr>
                <w:sz w:val="17"/>
                <w:szCs w:val="17"/>
              </w:rPr>
              <w:t>5 811,21762</w:t>
            </w:r>
          </w:p>
        </w:tc>
        <w:tc>
          <w:tcPr>
            <w:tcW w:w="1417" w:type="dxa"/>
            <w:shd w:val="clear" w:color="auto" w:fill="auto"/>
          </w:tcPr>
          <w:p w:rsidR="00D05D5E" w:rsidRPr="003F0423" w:rsidRDefault="00D05D5E" w:rsidP="00D05D5E">
            <w:pPr>
              <w:jc w:val="center"/>
              <w:rPr>
                <w:sz w:val="17"/>
                <w:szCs w:val="17"/>
              </w:rPr>
            </w:pPr>
            <w:r w:rsidRPr="003F0423">
              <w:rPr>
                <w:sz w:val="17"/>
                <w:szCs w:val="17"/>
              </w:rPr>
              <w:t>5 634,55675</w:t>
            </w:r>
          </w:p>
        </w:tc>
        <w:tc>
          <w:tcPr>
            <w:tcW w:w="1418" w:type="dxa"/>
          </w:tcPr>
          <w:p w:rsidR="00D05D5E" w:rsidRPr="003F0423" w:rsidRDefault="00D05D5E" w:rsidP="00D05D5E">
            <w:pPr>
              <w:rPr>
                <w:sz w:val="17"/>
                <w:szCs w:val="17"/>
              </w:rPr>
            </w:pPr>
            <w:r w:rsidRPr="003F0423">
              <w:rPr>
                <w:sz w:val="17"/>
                <w:szCs w:val="17"/>
              </w:rPr>
              <w:t>10 959,91999</w:t>
            </w:r>
          </w:p>
        </w:tc>
        <w:tc>
          <w:tcPr>
            <w:tcW w:w="1276" w:type="dxa"/>
            <w:shd w:val="clear" w:color="auto" w:fill="auto"/>
          </w:tcPr>
          <w:p w:rsidR="00D05D5E" w:rsidRPr="003F0423" w:rsidRDefault="00D05D5E" w:rsidP="00D05D5E">
            <w:pPr>
              <w:jc w:val="center"/>
              <w:rPr>
                <w:sz w:val="16"/>
                <w:szCs w:val="16"/>
              </w:rPr>
            </w:pPr>
            <w:r w:rsidRPr="003F0423">
              <w:rPr>
                <w:sz w:val="16"/>
                <w:szCs w:val="16"/>
              </w:rPr>
              <w:t>21 680,70257</w:t>
            </w:r>
          </w:p>
        </w:tc>
        <w:tc>
          <w:tcPr>
            <w:tcW w:w="1417" w:type="dxa"/>
            <w:shd w:val="clear" w:color="auto" w:fill="auto"/>
          </w:tcPr>
          <w:p w:rsidR="00D05D5E" w:rsidRPr="003F0423" w:rsidRDefault="00D05D5E" w:rsidP="00D05D5E">
            <w:pPr>
              <w:jc w:val="center"/>
              <w:rPr>
                <w:sz w:val="16"/>
                <w:szCs w:val="16"/>
              </w:rPr>
            </w:pPr>
            <w:r w:rsidRPr="003F0423">
              <w:rPr>
                <w:sz w:val="16"/>
                <w:szCs w:val="16"/>
              </w:rPr>
              <w:t>23 937,28947</w:t>
            </w:r>
          </w:p>
        </w:tc>
        <w:tc>
          <w:tcPr>
            <w:tcW w:w="1276" w:type="dxa"/>
            <w:shd w:val="clear" w:color="auto" w:fill="auto"/>
          </w:tcPr>
          <w:p w:rsidR="00D05D5E" w:rsidRPr="003F0423" w:rsidRDefault="00D05D5E" w:rsidP="00D05D5E">
            <w:pPr>
              <w:jc w:val="center"/>
              <w:rPr>
                <w:sz w:val="16"/>
                <w:szCs w:val="16"/>
              </w:rPr>
            </w:pPr>
            <w:r w:rsidRPr="003F0423">
              <w:rPr>
                <w:sz w:val="16"/>
                <w:szCs w:val="16"/>
              </w:rPr>
              <w:t>23 529,17196</w:t>
            </w:r>
          </w:p>
        </w:tc>
        <w:tc>
          <w:tcPr>
            <w:tcW w:w="1276" w:type="dxa"/>
            <w:shd w:val="clear" w:color="auto" w:fill="auto"/>
          </w:tcPr>
          <w:p w:rsidR="00D05D5E" w:rsidRPr="003F0423" w:rsidRDefault="00D05D5E" w:rsidP="00D05D5E">
            <w:pPr>
              <w:jc w:val="center"/>
              <w:rPr>
                <w:sz w:val="16"/>
                <w:szCs w:val="16"/>
              </w:rPr>
            </w:pPr>
            <w:r w:rsidRPr="003F0423">
              <w:rPr>
                <w:sz w:val="16"/>
                <w:szCs w:val="16"/>
              </w:rPr>
              <w:t>24 011,46356</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537,045</w:t>
            </w:r>
          </w:p>
        </w:tc>
        <w:tc>
          <w:tcPr>
            <w:tcW w:w="1276" w:type="dxa"/>
            <w:shd w:val="clear" w:color="auto" w:fill="auto"/>
          </w:tcPr>
          <w:p w:rsidR="00D05D5E" w:rsidRPr="003F0423" w:rsidRDefault="00D05D5E" w:rsidP="00D05D5E">
            <w:pPr>
              <w:jc w:val="center"/>
              <w:rPr>
                <w:sz w:val="17"/>
                <w:szCs w:val="17"/>
              </w:rPr>
            </w:pPr>
            <w:r w:rsidRPr="003F0423">
              <w:rPr>
                <w:sz w:val="17"/>
                <w:szCs w:val="17"/>
              </w:rPr>
              <w:t>655,625</w:t>
            </w:r>
          </w:p>
        </w:tc>
        <w:tc>
          <w:tcPr>
            <w:tcW w:w="1275" w:type="dxa"/>
            <w:shd w:val="clear" w:color="auto" w:fill="auto"/>
          </w:tcPr>
          <w:p w:rsidR="00D05D5E" w:rsidRPr="003F0423" w:rsidRDefault="00D05D5E" w:rsidP="00D05D5E">
            <w:pPr>
              <w:jc w:val="center"/>
              <w:rPr>
                <w:sz w:val="17"/>
                <w:szCs w:val="17"/>
              </w:rPr>
            </w:pPr>
            <w:r w:rsidRPr="003F0423">
              <w:rPr>
                <w:sz w:val="17"/>
                <w:szCs w:val="17"/>
              </w:rPr>
              <w:t>2 837,885</w:t>
            </w:r>
          </w:p>
        </w:tc>
        <w:tc>
          <w:tcPr>
            <w:tcW w:w="1276" w:type="dxa"/>
            <w:shd w:val="clear" w:color="auto" w:fill="auto"/>
          </w:tcPr>
          <w:p w:rsidR="00D05D5E" w:rsidRPr="003F0423" w:rsidRDefault="00D05D5E" w:rsidP="00D05D5E">
            <w:pPr>
              <w:jc w:val="center"/>
              <w:rPr>
                <w:sz w:val="17"/>
                <w:szCs w:val="17"/>
              </w:rPr>
            </w:pPr>
            <w:r w:rsidRPr="003F0423">
              <w:rPr>
                <w:sz w:val="17"/>
                <w:szCs w:val="17"/>
              </w:rPr>
              <w:t>2 598,840</w:t>
            </w:r>
          </w:p>
        </w:tc>
        <w:tc>
          <w:tcPr>
            <w:tcW w:w="1276" w:type="dxa"/>
            <w:shd w:val="clear" w:color="auto" w:fill="auto"/>
          </w:tcPr>
          <w:p w:rsidR="00D05D5E" w:rsidRPr="003F0423" w:rsidRDefault="00D05D5E" w:rsidP="00D05D5E">
            <w:pPr>
              <w:jc w:val="center"/>
              <w:rPr>
                <w:sz w:val="17"/>
                <w:szCs w:val="17"/>
              </w:rPr>
            </w:pPr>
            <w:r w:rsidRPr="003F0423">
              <w:rPr>
                <w:sz w:val="17"/>
                <w:szCs w:val="17"/>
              </w:rPr>
              <w:t>2 672,346</w:t>
            </w:r>
          </w:p>
        </w:tc>
        <w:tc>
          <w:tcPr>
            <w:tcW w:w="1417" w:type="dxa"/>
            <w:shd w:val="clear" w:color="auto" w:fill="auto"/>
          </w:tcPr>
          <w:p w:rsidR="00D05D5E" w:rsidRPr="003F0423" w:rsidRDefault="00D05D5E" w:rsidP="00D05D5E">
            <w:pPr>
              <w:jc w:val="center"/>
              <w:rPr>
                <w:sz w:val="17"/>
                <w:szCs w:val="17"/>
              </w:rPr>
            </w:pPr>
            <w:r w:rsidRPr="003F0423">
              <w:rPr>
                <w:sz w:val="17"/>
                <w:szCs w:val="17"/>
              </w:rPr>
              <w:t>2 869,822</w:t>
            </w:r>
          </w:p>
        </w:tc>
        <w:tc>
          <w:tcPr>
            <w:tcW w:w="1418" w:type="dxa"/>
          </w:tcPr>
          <w:p w:rsidR="00D05D5E" w:rsidRPr="003F0423" w:rsidRDefault="00D05D5E" w:rsidP="00D05D5E">
            <w:pPr>
              <w:jc w:val="center"/>
              <w:rPr>
                <w:sz w:val="17"/>
                <w:szCs w:val="17"/>
              </w:rPr>
            </w:pPr>
            <w:r w:rsidRPr="003F0423">
              <w:rPr>
                <w:sz w:val="17"/>
                <w:szCs w:val="17"/>
              </w:rPr>
              <w:t>1 962,30491</w:t>
            </w:r>
          </w:p>
        </w:tc>
        <w:tc>
          <w:tcPr>
            <w:tcW w:w="1276" w:type="dxa"/>
            <w:shd w:val="clear" w:color="auto" w:fill="auto"/>
          </w:tcPr>
          <w:p w:rsidR="00D05D5E" w:rsidRPr="003F0423" w:rsidRDefault="00D05D5E" w:rsidP="00D05D5E">
            <w:pPr>
              <w:jc w:val="center"/>
              <w:rPr>
                <w:sz w:val="16"/>
                <w:szCs w:val="16"/>
              </w:rPr>
            </w:pPr>
            <w:r w:rsidRPr="003F0423">
              <w:rPr>
                <w:sz w:val="16"/>
                <w:szCs w:val="16"/>
              </w:rPr>
              <w:t>2 655,44370</w:t>
            </w:r>
          </w:p>
        </w:tc>
        <w:tc>
          <w:tcPr>
            <w:tcW w:w="1417" w:type="dxa"/>
            <w:shd w:val="clear" w:color="auto" w:fill="auto"/>
          </w:tcPr>
          <w:p w:rsidR="00D05D5E" w:rsidRPr="003F0423" w:rsidRDefault="00D05D5E" w:rsidP="00D05D5E">
            <w:pPr>
              <w:jc w:val="center"/>
              <w:rPr>
                <w:sz w:val="16"/>
                <w:szCs w:val="16"/>
              </w:rPr>
            </w:pPr>
            <w:r w:rsidRPr="003F0423">
              <w:rPr>
                <w:sz w:val="16"/>
                <w:szCs w:val="16"/>
              </w:rPr>
              <w:t>3 012,62916</w:t>
            </w:r>
          </w:p>
        </w:tc>
        <w:tc>
          <w:tcPr>
            <w:tcW w:w="1276" w:type="dxa"/>
          </w:tcPr>
          <w:p w:rsidR="00D05D5E" w:rsidRPr="003F0423" w:rsidRDefault="00D05D5E" w:rsidP="00D05D5E">
            <w:pPr>
              <w:jc w:val="center"/>
              <w:rPr>
                <w:sz w:val="16"/>
                <w:szCs w:val="16"/>
              </w:rPr>
            </w:pPr>
            <w:r w:rsidRPr="003F0423">
              <w:rPr>
                <w:sz w:val="16"/>
                <w:szCs w:val="16"/>
              </w:rPr>
              <w:t>3 306,37645</w:t>
            </w:r>
          </w:p>
        </w:tc>
        <w:tc>
          <w:tcPr>
            <w:tcW w:w="1276" w:type="dxa"/>
          </w:tcPr>
          <w:p w:rsidR="00D05D5E" w:rsidRPr="003F0423" w:rsidRDefault="00D05D5E" w:rsidP="00D05D5E">
            <w:pPr>
              <w:jc w:val="center"/>
              <w:rPr>
                <w:sz w:val="16"/>
                <w:szCs w:val="16"/>
              </w:rPr>
            </w:pPr>
            <w:r w:rsidRPr="003F0423">
              <w:rPr>
                <w:sz w:val="16"/>
                <w:szCs w:val="16"/>
              </w:rPr>
              <w:t>3 306,37645</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12 237,8000</w:t>
            </w:r>
          </w:p>
        </w:tc>
        <w:tc>
          <w:tcPr>
            <w:tcW w:w="1276" w:type="dxa"/>
            <w:shd w:val="clear" w:color="auto" w:fill="auto"/>
          </w:tcPr>
          <w:p w:rsidR="00D05D5E" w:rsidRPr="003F0423" w:rsidRDefault="00D05D5E" w:rsidP="00D05D5E">
            <w:pPr>
              <w:jc w:val="center"/>
              <w:rPr>
                <w:sz w:val="17"/>
                <w:szCs w:val="17"/>
              </w:rPr>
            </w:pPr>
            <w:r w:rsidRPr="003F0423">
              <w:rPr>
                <w:sz w:val="17"/>
                <w:szCs w:val="17"/>
              </w:rPr>
              <w:t>9 972,0403</w:t>
            </w:r>
          </w:p>
        </w:tc>
        <w:tc>
          <w:tcPr>
            <w:tcW w:w="1275" w:type="dxa"/>
            <w:shd w:val="clear" w:color="auto" w:fill="auto"/>
          </w:tcPr>
          <w:p w:rsidR="00D05D5E" w:rsidRPr="003F0423" w:rsidRDefault="00D05D5E" w:rsidP="00D05D5E">
            <w:pPr>
              <w:jc w:val="center"/>
              <w:rPr>
                <w:sz w:val="17"/>
                <w:szCs w:val="17"/>
              </w:rPr>
            </w:pPr>
            <w:r w:rsidRPr="003F0423">
              <w:rPr>
                <w:sz w:val="17"/>
                <w:szCs w:val="17"/>
              </w:rPr>
              <w:t>6 224,33101</w:t>
            </w:r>
          </w:p>
        </w:tc>
        <w:tc>
          <w:tcPr>
            <w:tcW w:w="1276" w:type="dxa"/>
            <w:shd w:val="clear" w:color="auto" w:fill="auto"/>
          </w:tcPr>
          <w:p w:rsidR="00D05D5E" w:rsidRPr="003F0423" w:rsidRDefault="00D05D5E" w:rsidP="00D05D5E">
            <w:pPr>
              <w:jc w:val="center"/>
              <w:rPr>
                <w:sz w:val="17"/>
                <w:szCs w:val="17"/>
              </w:rPr>
            </w:pPr>
            <w:r w:rsidRPr="003F0423">
              <w:rPr>
                <w:sz w:val="17"/>
                <w:szCs w:val="17"/>
              </w:rPr>
              <w:t>3 088,51538</w:t>
            </w:r>
          </w:p>
        </w:tc>
        <w:tc>
          <w:tcPr>
            <w:tcW w:w="1276" w:type="dxa"/>
            <w:shd w:val="clear" w:color="auto" w:fill="auto"/>
          </w:tcPr>
          <w:p w:rsidR="00D05D5E" w:rsidRPr="003F0423" w:rsidRDefault="00D05D5E" w:rsidP="00D05D5E">
            <w:pPr>
              <w:jc w:val="center"/>
              <w:rPr>
                <w:sz w:val="17"/>
                <w:szCs w:val="17"/>
              </w:rPr>
            </w:pPr>
            <w:r w:rsidRPr="003F0423">
              <w:rPr>
                <w:sz w:val="17"/>
                <w:szCs w:val="17"/>
              </w:rPr>
              <w:t>3 138,87162</w:t>
            </w:r>
          </w:p>
        </w:tc>
        <w:tc>
          <w:tcPr>
            <w:tcW w:w="1417" w:type="dxa"/>
            <w:shd w:val="clear" w:color="auto" w:fill="auto"/>
          </w:tcPr>
          <w:p w:rsidR="00D05D5E" w:rsidRPr="003F0423" w:rsidRDefault="00D05D5E" w:rsidP="00D05D5E">
            <w:pPr>
              <w:jc w:val="center"/>
              <w:rPr>
                <w:sz w:val="17"/>
                <w:szCs w:val="17"/>
              </w:rPr>
            </w:pPr>
            <w:r w:rsidRPr="003F0423">
              <w:rPr>
                <w:sz w:val="17"/>
                <w:szCs w:val="17"/>
              </w:rPr>
              <w:t>2 764,73475</w:t>
            </w:r>
          </w:p>
        </w:tc>
        <w:tc>
          <w:tcPr>
            <w:tcW w:w="1418" w:type="dxa"/>
          </w:tcPr>
          <w:p w:rsidR="00D05D5E" w:rsidRPr="003F0423" w:rsidRDefault="00D05D5E" w:rsidP="00D05D5E">
            <w:pPr>
              <w:jc w:val="center"/>
              <w:rPr>
                <w:sz w:val="17"/>
                <w:szCs w:val="17"/>
              </w:rPr>
            </w:pPr>
            <w:r w:rsidRPr="003F0423">
              <w:rPr>
                <w:sz w:val="17"/>
                <w:szCs w:val="17"/>
              </w:rPr>
              <w:t>2 826,73147</w:t>
            </w:r>
          </w:p>
        </w:tc>
        <w:tc>
          <w:tcPr>
            <w:tcW w:w="1276" w:type="dxa"/>
          </w:tcPr>
          <w:p w:rsidR="00D05D5E" w:rsidRPr="003F0423" w:rsidRDefault="00D05D5E" w:rsidP="00D05D5E">
            <w:pPr>
              <w:jc w:val="center"/>
              <w:rPr>
                <w:sz w:val="16"/>
                <w:szCs w:val="16"/>
              </w:rPr>
            </w:pPr>
            <w:r w:rsidRPr="003F0423">
              <w:rPr>
                <w:sz w:val="16"/>
                <w:szCs w:val="16"/>
              </w:rPr>
              <w:t>4 123,58206</w:t>
            </w:r>
          </w:p>
        </w:tc>
        <w:tc>
          <w:tcPr>
            <w:tcW w:w="1417" w:type="dxa"/>
          </w:tcPr>
          <w:p w:rsidR="00D05D5E" w:rsidRPr="003F0423" w:rsidRDefault="00D05D5E" w:rsidP="00D05D5E">
            <w:pPr>
              <w:jc w:val="center"/>
              <w:rPr>
                <w:sz w:val="16"/>
                <w:szCs w:val="16"/>
              </w:rPr>
            </w:pPr>
            <w:r w:rsidRPr="003F0423">
              <w:rPr>
                <w:sz w:val="16"/>
                <w:szCs w:val="16"/>
              </w:rPr>
              <w:t>5 569,78013</w:t>
            </w:r>
          </w:p>
        </w:tc>
        <w:tc>
          <w:tcPr>
            <w:tcW w:w="1276" w:type="dxa"/>
          </w:tcPr>
          <w:p w:rsidR="00D05D5E" w:rsidRPr="003F0423" w:rsidRDefault="00D05D5E" w:rsidP="00D05D5E">
            <w:pPr>
              <w:jc w:val="center"/>
              <w:rPr>
                <w:sz w:val="16"/>
                <w:szCs w:val="16"/>
              </w:rPr>
            </w:pPr>
            <w:r w:rsidRPr="003F0423">
              <w:rPr>
                <w:sz w:val="16"/>
                <w:szCs w:val="16"/>
              </w:rPr>
              <w:t>4 253,62262</w:t>
            </w:r>
          </w:p>
        </w:tc>
        <w:tc>
          <w:tcPr>
            <w:tcW w:w="1276" w:type="dxa"/>
          </w:tcPr>
          <w:p w:rsidR="00D05D5E" w:rsidRPr="003F0423" w:rsidRDefault="00D05D5E" w:rsidP="00D05D5E">
            <w:pPr>
              <w:jc w:val="center"/>
              <w:rPr>
                <w:sz w:val="16"/>
                <w:szCs w:val="16"/>
              </w:rPr>
            </w:pPr>
            <w:r w:rsidRPr="003F0423">
              <w:rPr>
                <w:sz w:val="16"/>
                <w:szCs w:val="16"/>
              </w:rPr>
              <w:t>4 287,38303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федеральный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226,800</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tcPr>
          <w:p w:rsidR="00D05D5E" w:rsidRPr="003F0423" w:rsidRDefault="00D05D5E" w:rsidP="00D05D5E">
            <w:pPr>
              <w:jc w:val="center"/>
              <w:rPr>
                <w:sz w:val="17"/>
                <w:szCs w:val="17"/>
              </w:rPr>
            </w:pPr>
            <w:r w:rsidRPr="003F0423">
              <w:rPr>
                <w:sz w:val="17"/>
                <w:szCs w:val="17"/>
              </w:rPr>
              <w:t>6 170,88361</w:t>
            </w:r>
          </w:p>
        </w:tc>
        <w:tc>
          <w:tcPr>
            <w:tcW w:w="1276" w:type="dxa"/>
            <w:shd w:val="clear" w:color="auto" w:fill="auto"/>
          </w:tcPr>
          <w:p w:rsidR="00D05D5E" w:rsidRPr="003F0423" w:rsidRDefault="00D05D5E" w:rsidP="00D05D5E">
            <w:pPr>
              <w:jc w:val="center"/>
              <w:rPr>
                <w:sz w:val="16"/>
                <w:szCs w:val="16"/>
              </w:rPr>
            </w:pPr>
            <w:r w:rsidRPr="003F0423">
              <w:rPr>
                <w:sz w:val="16"/>
                <w:szCs w:val="16"/>
              </w:rPr>
              <w:t>14 901,67681</w:t>
            </w:r>
          </w:p>
        </w:tc>
        <w:tc>
          <w:tcPr>
            <w:tcW w:w="1417" w:type="dxa"/>
            <w:shd w:val="clear" w:color="auto" w:fill="auto"/>
          </w:tcPr>
          <w:p w:rsidR="00D05D5E" w:rsidRPr="003F0423" w:rsidRDefault="00D05D5E" w:rsidP="00D05D5E">
            <w:pPr>
              <w:jc w:val="center"/>
              <w:rPr>
                <w:sz w:val="16"/>
                <w:szCs w:val="16"/>
              </w:rPr>
            </w:pPr>
            <w:r w:rsidRPr="003F0423">
              <w:rPr>
                <w:sz w:val="16"/>
                <w:szCs w:val="16"/>
              </w:rPr>
              <w:t>15 354,88018</w:t>
            </w:r>
          </w:p>
        </w:tc>
        <w:tc>
          <w:tcPr>
            <w:tcW w:w="1276" w:type="dxa"/>
            <w:shd w:val="clear" w:color="auto" w:fill="auto"/>
          </w:tcPr>
          <w:p w:rsidR="00D05D5E" w:rsidRPr="003F0423" w:rsidRDefault="00D05D5E" w:rsidP="00D05D5E">
            <w:pPr>
              <w:jc w:val="center"/>
              <w:rPr>
                <w:sz w:val="16"/>
                <w:szCs w:val="16"/>
              </w:rPr>
            </w:pPr>
            <w:r w:rsidRPr="003F0423">
              <w:rPr>
                <w:sz w:val="16"/>
                <w:szCs w:val="16"/>
              </w:rPr>
              <w:t>15 969,17289</w:t>
            </w:r>
          </w:p>
        </w:tc>
        <w:tc>
          <w:tcPr>
            <w:tcW w:w="1276" w:type="dxa"/>
            <w:shd w:val="clear" w:color="auto" w:fill="auto"/>
          </w:tcPr>
          <w:p w:rsidR="00D05D5E" w:rsidRPr="003F0423" w:rsidRDefault="00D05D5E" w:rsidP="00D05D5E">
            <w:pPr>
              <w:jc w:val="center"/>
              <w:rPr>
                <w:sz w:val="18"/>
                <w:szCs w:val="18"/>
              </w:rPr>
            </w:pPr>
            <w:r w:rsidRPr="003F0423">
              <w:rPr>
                <w:sz w:val="18"/>
                <w:szCs w:val="18"/>
              </w:rPr>
              <w:t>16 417,70408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5</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«Орг</w:t>
            </w:r>
            <w:r w:rsidRPr="003F0423">
              <w:rPr>
                <w:sz w:val="17"/>
                <w:szCs w:val="17"/>
              </w:rPr>
              <w:t>а</w:t>
            </w:r>
            <w:r w:rsidRPr="003F0423">
              <w:rPr>
                <w:sz w:val="17"/>
                <w:szCs w:val="17"/>
              </w:rPr>
              <w:t>низация муниципал</w:t>
            </w:r>
            <w:r w:rsidRPr="003F0423">
              <w:rPr>
                <w:sz w:val="17"/>
                <w:szCs w:val="17"/>
              </w:rPr>
              <w:t>ь</w:t>
            </w:r>
            <w:r w:rsidRPr="003F0423">
              <w:rPr>
                <w:sz w:val="17"/>
                <w:szCs w:val="17"/>
              </w:rPr>
              <w:t>ных мероприятий в сфере образования»</w:t>
            </w:r>
          </w:p>
        </w:tc>
        <w:tc>
          <w:tcPr>
            <w:tcW w:w="1134" w:type="dxa"/>
            <w:shd w:val="clear" w:color="auto" w:fill="auto"/>
          </w:tcPr>
          <w:p w:rsidR="00D05D5E" w:rsidRPr="003F0423" w:rsidRDefault="00D05D5E" w:rsidP="00D05D5E">
            <w:pPr>
              <w:jc w:val="center"/>
              <w:rPr>
                <w:sz w:val="17"/>
                <w:szCs w:val="17"/>
              </w:rPr>
            </w:pPr>
            <w:r w:rsidRPr="003F0423">
              <w:rPr>
                <w:sz w:val="17"/>
                <w:szCs w:val="17"/>
              </w:rPr>
              <w:t>1 032,300</w:t>
            </w:r>
          </w:p>
        </w:tc>
        <w:tc>
          <w:tcPr>
            <w:tcW w:w="1276" w:type="dxa"/>
            <w:shd w:val="clear" w:color="auto" w:fill="auto"/>
          </w:tcPr>
          <w:p w:rsidR="00D05D5E" w:rsidRPr="003F0423" w:rsidRDefault="00D05D5E" w:rsidP="00D05D5E">
            <w:pPr>
              <w:jc w:val="center"/>
              <w:rPr>
                <w:sz w:val="17"/>
                <w:szCs w:val="17"/>
              </w:rPr>
            </w:pPr>
            <w:r w:rsidRPr="003F0423">
              <w:rPr>
                <w:sz w:val="17"/>
                <w:szCs w:val="17"/>
              </w:rPr>
              <w:t>2 346,000</w:t>
            </w:r>
          </w:p>
        </w:tc>
        <w:tc>
          <w:tcPr>
            <w:tcW w:w="1275" w:type="dxa"/>
            <w:shd w:val="clear" w:color="auto" w:fill="auto"/>
          </w:tcPr>
          <w:p w:rsidR="00D05D5E" w:rsidRPr="003F0423" w:rsidRDefault="00D05D5E" w:rsidP="00D05D5E">
            <w:pPr>
              <w:jc w:val="center"/>
              <w:rPr>
                <w:sz w:val="17"/>
                <w:szCs w:val="17"/>
              </w:rPr>
            </w:pPr>
            <w:r w:rsidRPr="003F0423">
              <w:rPr>
                <w:sz w:val="17"/>
                <w:szCs w:val="17"/>
              </w:rPr>
              <w:t>1 849,21699</w:t>
            </w:r>
          </w:p>
        </w:tc>
        <w:tc>
          <w:tcPr>
            <w:tcW w:w="1276" w:type="dxa"/>
            <w:shd w:val="clear" w:color="auto" w:fill="auto"/>
          </w:tcPr>
          <w:p w:rsidR="00D05D5E" w:rsidRPr="003F0423" w:rsidRDefault="00D05D5E" w:rsidP="00D05D5E">
            <w:pPr>
              <w:pStyle w:val="a4"/>
              <w:ind w:firstLine="142"/>
              <w:jc w:val="center"/>
              <w:rPr>
                <w:sz w:val="17"/>
                <w:szCs w:val="17"/>
              </w:rPr>
            </w:pPr>
            <w:r w:rsidRPr="003F0423">
              <w:rPr>
                <w:sz w:val="17"/>
                <w:szCs w:val="17"/>
              </w:rPr>
              <w:t>1 164,860</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1 095,900</w:t>
            </w:r>
          </w:p>
        </w:tc>
        <w:tc>
          <w:tcPr>
            <w:tcW w:w="1417" w:type="dxa"/>
            <w:shd w:val="clear" w:color="auto" w:fill="auto"/>
          </w:tcPr>
          <w:p w:rsidR="00D05D5E" w:rsidRPr="003F0423" w:rsidRDefault="00D05D5E" w:rsidP="00D05D5E">
            <w:pPr>
              <w:pStyle w:val="a4"/>
              <w:jc w:val="center"/>
              <w:rPr>
                <w:sz w:val="17"/>
                <w:szCs w:val="17"/>
              </w:rPr>
            </w:pPr>
            <w:r w:rsidRPr="003F0423">
              <w:rPr>
                <w:sz w:val="17"/>
                <w:szCs w:val="17"/>
              </w:rPr>
              <w:t>1 055,375</w:t>
            </w:r>
          </w:p>
        </w:tc>
        <w:tc>
          <w:tcPr>
            <w:tcW w:w="1418" w:type="dxa"/>
            <w:shd w:val="clear" w:color="auto" w:fill="auto"/>
          </w:tcPr>
          <w:p w:rsidR="00D05D5E" w:rsidRPr="003F0423" w:rsidRDefault="00D05D5E" w:rsidP="00D05D5E">
            <w:pPr>
              <w:pStyle w:val="a4"/>
              <w:ind w:hanging="142"/>
              <w:jc w:val="center"/>
              <w:rPr>
                <w:sz w:val="17"/>
                <w:szCs w:val="17"/>
              </w:rPr>
            </w:pPr>
            <w:r w:rsidRPr="003F0423">
              <w:rPr>
                <w:sz w:val="17"/>
                <w:szCs w:val="17"/>
              </w:rPr>
              <w:t>1 040,11184</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768,465</w:t>
            </w:r>
          </w:p>
        </w:tc>
        <w:tc>
          <w:tcPr>
            <w:tcW w:w="1417" w:type="dxa"/>
            <w:shd w:val="clear" w:color="auto" w:fill="auto"/>
          </w:tcPr>
          <w:p w:rsidR="00D05D5E" w:rsidRPr="003F0423" w:rsidRDefault="00D05D5E" w:rsidP="00D05D5E">
            <w:pPr>
              <w:pStyle w:val="a4"/>
              <w:ind w:hanging="142"/>
              <w:jc w:val="center"/>
              <w:rPr>
                <w:sz w:val="17"/>
                <w:szCs w:val="17"/>
              </w:rPr>
            </w:pPr>
            <w:r w:rsidRPr="003F0423">
              <w:rPr>
                <w:sz w:val="17"/>
                <w:szCs w:val="17"/>
              </w:rPr>
              <w:t>745,375</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1 151,898</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1 151,898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1 032,300</w:t>
            </w:r>
          </w:p>
        </w:tc>
        <w:tc>
          <w:tcPr>
            <w:tcW w:w="1276" w:type="dxa"/>
            <w:shd w:val="clear" w:color="auto" w:fill="auto"/>
          </w:tcPr>
          <w:p w:rsidR="00D05D5E" w:rsidRPr="003F0423" w:rsidRDefault="00D05D5E" w:rsidP="00D05D5E">
            <w:pPr>
              <w:jc w:val="center"/>
              <w:rPr>
                <w:sz w:val="17"/>
                <w:szCs w:val="17"/>
              </w:rPr>
            </w:pPr>
            <w:r w:rsidRPr="003F0423">
              <w:rPr>
                <w:sz w:val="17"/>
                <w:szCs w:val="17"/>
              </w:rPr>
              <w:t>2 346,000</w:t>
            </w:r>
          </w:p>
        </w:tc>
        <w:tc>
          <w:tcPr>
            <w:tcW w:w="1275" w:type="dxa"/>
            <w:shd w:val="clear" w:color="auto" w:fill="auto"/>
          </w:tcPr>
          <w:p w:rsidR="00D05D5E" w:rsidRPr="003F0423" w:rsidRDefault="00D05D5E" w:rsidP="00D05D5E">
            <w:pPr>
              <w:jc w:val="center"/>
              <w:rPr>
                <w:sz w:val="17"/>
                <w:szCs w:val="17"/>
              </w:rPr>
            </w:pPr>
            <w:r w:rsidRPr="003F0423">
              <w:rPr>
                <w:sz w:val="17"/>
                <w:szCs w:val="17"/>
              </w:rPr>
              <w:t>1 849,21699</w:t>
            </w:r>
          </w:p>
        </w:tc>
        <w:tc>
          <w:tcPr>
            <w:tcW w:w="1276" w:type="dxa"/>
            <w:shd w:val="clear" w:color="auto" w:fill="auto"/>
          </w:tcPr>
          <w:p w:rsidR="00D05D5E" w:rsidRPr="003F0423" w:rsidRDefault="00D05D5E" w:rsidP="00D05D5E">
            <w:pPr>
              <w:pStyle w:val="a4"/>
              <w:ind w:firstLine="142"/>
              <w:jc w:val="center"/>
              <w:rPr>
                <w:sz w:val="17"/>
                <w:szCs w:val="17"/>
              </w:rPr>
            </w:pPr>
            <w:r w:rsidRPr="003F0423">
              <w:rPr>
                <w:sz w:val="17"/>
                <w:szCs w:val="17"/>
              </w:rPr>
              <w:t>1 164,860</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1 095,900</w:t>
            </w:r>
          </w:p>
        </w:tc>
        <w:tc>
          <w:tcPr>
            <w:tcW w:w="1417" w:type="dxa"/>
            <w:shd w:val="clear" w:color="auto" w:fill="auto"/>
          </w:tcPr>
          <w:p w:rsidR="00D05D5E" w:rsidRPr="003F0423" w:rsidRDefault="00D05D5E" w:rsidP="00D05D5E">
            <w:pPr>
              <w:pStyle w:val="a4"/>
              <w:jc w:val="center"/>
              <w:rPr>
                <w:sz w:val="17"/>
                <w:szCs w:val="17"/>
              </w:rPr>
            </w:pPr>
            <w:r w:rsidRPr="003F0423">
              <w:rPr>
                <w:sz w:val="17"/>
                <w:szCs w:val="17"/>
              </w:rPr>
              <w:t>1 055,375</w:t>
            </w:r>
          </w:p>
        </w:tc>
        <w:tc>
          <w:tcPr>
            <w:tcW w:w="1418" w:type="dxa"/>
            <w:shd w:val="clear" w:color="auto" w:fill="auto"/>
          </w:tcPr>
          <w:p w:rsidR="00D05D5E" w:rsidRPr="003F0423" w:rsidRDefault="00D05D5E" w:rsidP="00D05D5E">
            <w:pPr>
              <w:pStyle w:val="a4"/>
              <w:ind w:hanging="142"/>
              <w:jc w:val="center"/>
              <w:rPr>
                <w:sz w:val="17"/>
                <w:szCs w:val="17"/>
              </w:rPr>
            </w:pPr>
            <w:r w:rsidRPr="003F0423">
              <w:rPr>
                <w:sz w:val="17"/>
                <w:szCs w:val="17"/>
              </w:rPr>
              <w:t>1 040,11184</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768,465</w:t>
            </w:r>
          </w:p>
        </w:tc>
        <w:tc>
          <w:tcPr>
            <w:tcW w:w="1417" w:type="dxa"/>
            <w:shd w:val="clear" w:color="auto" w:fill="auto"/>
          </w:tcPr>
          <w:p w:rsidR="00D05D5E" w:rsidRPr="003F0423" w:rsidRDefault="00D05D5E" w:rsidP="00D05D5E">
            <w:pPr>
              <w:pStyle w:val="a4"/>
              <w:ind w:hanging="142"/>
              <w:jc w:val="center"/>
              <w:rPr>
                <w:sz w:val="17"/>
                <w:szCs w:val="17"/>
              </w:rPr>
            </w:pPr>
            <w:r w:rsidRPr="003F0423">
              <w:rPr>
                <w:sz w:val="17"/>
                <w:szCs w:val="17"/>
              </w:rPr>
              <w:t>745,375</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1 151,898</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1 151,898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1 032,300</w:t>
            </w:r>
          </w:p>
        </w:tc>
        <w:tc>
          <w:tcPr>
            <w:tcW w:w="1276" w:type="dxa"/>
            <w:shd w:val="clear" w:color="auto" w:fill="auto"/>
          </w:tcPr>
          <w:p w:rsidR="00D05D5E" w:rsidRPr="003F0423" w:rsidRDefault="00D05D5E" w:rsidP="00D05D5E">
            <w:pPr>
              <w:jc w:val="center"/>
              <w:rPr>
                <w:sz w:val="17"/>
                <w:szCs w:val="17"/>
              </w:rPr>
            </w:pPr>
            <w:r w:rsidRPr="003F0423">
              <w:rPr>
                <w:sz w:val="17"/>
                <w:szCs w:val="17"/>
              </w:rPr>
              <w:t>1 746,000</w:t>
            </w:r>
          </w:p>
        </w:tc>
        <w:tc>
          <w:tcPr>
            <w:tcW w:w="1275" w:type="dxa"/>
            <w:shd w:val="clear" w:color="auto" w:fill="auto"/>
          </w:tcPr>
          <w:p w:rsidR="00D05D5E" w:rsidRPr="003F0423" w:rsidRDefault="00D05D5E" w:rsidP="00D05D5E">
            <w:pPr>
              <w:jc w:val="center"/>
              <w:rPr>
                <w:sz w:val="17"/>
                <w:szCs w:val="17"/>
              </w:rPr>
            </w:pPr>
            <w:r w:rsidRPr="003F0423">
              <w:rPr>
                <w:sz w:val="17"/>
                <w:szCs w:val="17"/>
              </w:rPr>
              <w:t>1 849,21699</w:t>
            </w:r>
          </w:p>
        </w:tc>
        <w:tc>
          <w:tcPr>
            <w:tcW w:w="1276" w:type="dxa"/>
            <w:shd w:val="clear" w:color="auto" w:fill="auto"/>
          </w:tcPr>
          <w:p w:rsidR="00D05D5E" w:rsidRPr="003F0423" w:rsidRDefault="00D05D5E" w:rsidP="00D05D5E">
            <w:pPr>
              <w:pStyle w:val="a4"/>
              <w:jc w:val="center"/>
              <w:rPr>
                <w:sz w:val="17"/>
                <w:szCs w:val="17"/>
              </w:rPr>
            </w:pPr>
            <w:r w:rsidRPr="003F0423">
              <w:rPr>
                <w:sz w:val="17"/>
                <w:szCs w:val="17"/>
              </w:rPr>
              <w:t>1 164,860</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1 095,900</w:t>
            </w:r>
          </w:p>
        </w:tc>
        <w:tc>
          <w:tcPr>
            <w:tcW w:w="1417" w:type="dxa"/>
            <w:shd w:val="clear" w:color="auto" w:fill="auto"/>
          </w:tcPr>
          <w:p w:rsidR="00D05D5E" w:rsidRPr="003F0423" w:rsidRDefault="00D05D5E" w:rsidP="00D05D5E">
            <w:pPr>
              <w:pStyle w:val="a4"/>
              <w:jc w:val="center"/>
              <w:rPr>
                <w:sz w:val="17"/>
                <w:szCs w:val="17"/>
              </w:rPr>
            </w:pPr>
            <w:r w:rsidRPr="003F0423">
              <w:rPr>
                <w:sz w:val="17"/>
                <w:szCs w:val="17"/>
              </w:rPr>
              <w:t>1 055,375</w:t>
            </w:r>
          </w:p>
        </w:tc>
        <w:tc>
          <w:tcPr>
            <w:tcW w:w="1418" w:type="dxa"/>
            <w:shd w:val="clear" w:color="auto" w:fill="auto"/>
          </w:tcPr>
          <w:p w:rsidR="00D05D5E" w:rsidRPr="003F0423" w:rsidRDefault="00D05D5E" w:rsidP="00D05D5E">
            <w:pPr>
              <w:pStyle w:val="a4"/>
              <w:ind w:hanging="142"/>
              <w:jc w:val="center"/>
              <w:rPr>
                <w:sz w:val="17"/>
                <w:szCs w:val="17"/>
              </w:rPr>
            </w:pPr>
            <w:r w:rsidRPr="003F0423">
              <w:rPr>
                <w:sz w:val="17"/>
                <w:szCs w:val="17"/>
              </w:rPr>
              <w:t>1 040,11184</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768,465</w:t>
            </w:r>
          </w:p>
        </w:tc>
        <w:tc>
          <w:tcPr>
            <w:tcW w:w="1417" w:type="dxa"/>
            <w:shd w:val="clear" w:color="auto" w:fill="auto"/>
          </w:tcPr>
          <w:p w:rsidR="00D05D5E" w:rsidRPr="003F0423" w:rsidRDefault="00D05D5E" w:rsidP="00D05D5E">
            <w:pPr>
              <w:pStyle w:val="a4"/>
              <w:ind w:hanging="142"/>
              <w:jc w:val="center"/>
              <w:rPr>
                <w:sz w:val="17"/>
                <w:szCs w:val="17"/>
              </w:rPr>
            </w:pPr>
            <w:r w:rsidRPr="003F0423">
              <w:rPr>
                <w:sz w:val="17"/>
                <w:szCs w:val="17"/>
              </w:rPr>
              <w:t>745,375</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1 151,898</w:t>
            </w:r>
          </w:p>
        </w:tc>
        <w:tc>
          <w:tcPr>
            <w:tcW w:w="1276" w:type="dxa"/>
            <w:shd w:val="clear" w:color="auto" w:fill="auto"/>
          </w:tcPr>
          <w:p w:rsidR="00D05D5E" w:rsidRPr="003F0423" w:rsidRDefault="00D05D5E" w:rsidP="00D05D5E">
            <w:pPr>
              <w:pStyle w:val="a4"/>
              <w:ind w:hanging="142"/>
              <w:jc w:val="center"/>
              <w:rPr>
                <w:sz w:val="17"/>
                <w:szCs w:val="17"/>
              </w:rPr>
            </w:pPr>
            <w:r w:rsidRPr="003F0423">
              <w:rPr>
                <w:sz w:val="17"/>
                <w:szCs w:val="17"/>
              </w:rPr>
              <w:t>1 151,898</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600,000</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6</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«Обе</w:t>
            </w:r>
            <w:r w:rsidRPr="003F0423">
              <w:rPr>
                <w:sz w:val="17"/>
                <w:szCs w:val="17"/>
              </w:rPr>
              <w:t>с</w:t>
            </w:r>
            <w:r w:rsidRPr="003F0423">
              <w:rPr>
                <w:sz w:val="17"/>
                <w:szCs w:val="17"/>
              </w:rPr>
              <w:t>печение деятельности муниципального учреждения Централиз</w:t>
            </w:r>
            <w:r w:rsidRPr="003F0423">
              <w:rPr>
                <w:sz w:val="17"/>
                <w:szCs w:val="17"/>
              </w:rPr>
              <w:t>о</w:t>
            </w:r>
            <w:r w:rsidRPr="003F0423">
              <w:rPr>
                <w:sz w:val="17"/>
                <w:szCs w:val="17"/>
              </w:rPr>
              <w:t>ванной бухгалтерии Отдела образования г</w:t>
            </w:r>
            <w:proofErr w:type="gramStart"/>
            <w:r w:rsidRPr="003F0423">
              <w:rPr>
                <w:sz w:val="17"/>
                <w:szCs w:val="17"/>
              </w:rPr>
              <w:t>.Т</w:t>
            </w:r>
            <w:proofErr w:type="gramEnd"/>
            <w:r w:rsidRPr="003F0423">
              <w:rPr>
                <w:sz w:val="17"/>
                <w:szCs w:val="17"/>
              </w:rPr>
              <w:t>ейково»</w:t>
            </w:r>
          </w:p>
        </w:tc>
        <w:tc>
          <w:tcPr>
            <w:tcW w:w="1134" w:type="dxa"/>
            <w:shd w:val="clear" w:color="auto" w:fill="auto"/>
          </w:tcPr>
          <w:p w:rsidR="00D05D5E" w:rsidRPr="003F0423" w:rsidRDefault="00D05D5E" w:rsidP="00D05D5E">
            <w:pPr>
              <w:jc w:val="center"/>
              <w:rPr>
                <w:sz w:val="17"/>
                <w:szCs w:val="17"/>
              </w:rPr>
            </w:pPr>
            <w:r w:rsidRPr="003F0423">
              <w:rPr>
                <w:sz w:val="17"/>
                <w:szCs w:val="17"/>
              </w:rPr>
              <w:t>8 837,506</w:t>
            </w:r>
          </w:p>
        </w:tc>
        <w:tc>
          <w:tcPr>
            <w:tcW w:w="1276" w:type="dxa"/>
            <w:shd w:val="clear" w:color="auto" w:fill="auto"/>
          </w:tcPr>
          <w:p w:rsidR="00D05D5E" w:rsidRPr="003F0423" w:rsidRDefault="00D05D5E" w:rsidP="00D05D5E">
            <w:pPr>
              <w:jc w:val="center"/>
              <w:rPr>
                <w:sz w:val="17"/>
                <w:szCs w:val="17"/>
              </w:rPr>
            </w:pPr>
            <w:r w:rsidRPr="003F0423">
              <w:rPr>
                <w:sz w:val="17"/>
                <w:szCs w:val="17"/>
              </w:rPr>
              <w:t>7 800,29013</w:t>
            </w:r>
          </w:p>
        </w:tc>
        <w:tc>
          <w:tcPr>
            <w:tcW w:w="1275" w:type="dxa"/>
            <w:shd w:val="clear" w:color="auto" w:fill="auto"/>
          </w:tcPr>
          <w:p w:rsidR="00D05D5E" w:rsidRPr="003F0423" w:rsidRDefault="00D05D5E" w:rsidP="00D05D5E">
            <w:pPr>
              <w:jc w:val="center"/>
              <w:rPr>
                <w:sz w:val="17"/>
                <w:szCs w:val="17"/>
              </w:rPr>
            </w:pPr>
            <w:r w:rsidRPr="003F0423">
              <w:rPr>
                <w:sz w:val="17"/>
                <w:szCs w:val="17"/>
              </w:rPr>
              <w:t>7 901,848</w:t>
            </w:r>
          </w:p>
        </w:tc>
        <w:tc>
          <w:tcPr>
            <w:tcW w:w="1276" w:type="dxa"/>
            <w:shd w:val="clear" w:color="auto" w:fill="auto"/>
          </w:tcPr>
          <w:p w:rsidR="00D05D5E" w:rsidRPr="003F0423" w:rsidRDefault="00D05D5E" w:rsidP="00D05D5E">
            <w:pPr>
              <w:jc w:val="center"/>
              <w:rPr>
                <w:sz w:val="17"/>
                <w:szCs w:val="17"/>
              </w:rPr>
            </w:pPr>
            <w:r w:rsidRPr="003F0423">
              <w:rPr>
                <w:sz w:val="17"/>
                <w:szCs w:val="17"/>
              </w:rPr>
              <w:t>7 947,205</w:t>
            </w:r>
          </w:p>
        </w:tc>
        <w:tc>
          <w:tcPr>
            <w:tcW w:w="1276" w:type="dxa"/>
            <w:shd w:val="clear" w:color="auto" w:fill="auto"/>
          </w:tcPr>
          <w:p w:rsidR="00D05D5E" w:rsidRPr="003F0423" w:rsidRDefault="00D05D5E" w:rsidP="00D05D5E">
            <w:pPr>
              <w:jc w:val="center"/>
              <w:rPr>
                <w:sz w:val="17"/>
                <w:szCs w:val="17"/>
              </w:rPr>
            </w:pPr>
            <w:r w:rsidRPr="003F0423">
              <w:rPr>
                <w:sz w:val="17"/>
                <w:szCs w:val="17"/>
              </w:rPr>
              <w:t>8 284,040</w:t>
            </w:r>
          </w:p>
        </w:tc>
        <w:tc>
          <w:tcPr>
            <w:tcW w:w="1417" w:type="dxa"/>
            <w:shd w:val="clear" w:color="auto" w:fill="auto"/>
          </w:tcPr>
          <w:p w:rsidR="00D05D5E" w:rsidRPr="003F0423" w:rsidRDefault="00D05D5E" w:rsidP="00D05D5E">
            <w:pPr>
              <w:jc w:val="center"/>
              <w:rPr>
                <w:bCs/>
                <w:sz w:val="17"/>
                <w:szCs w:val="17"/>
              </w:rPr>
            </w:pPr>
            <w:r w:rsidRPr="003F0423">
              <w:rPr>
                <w:bCs/>
                <w:sz w:val="17"/>
                <w:szCs w:val="17"/>
              </w:rPr>
              <w:t>8 389,868</w:t>
            </w:r>
          </w:p>
          <w:p w:rsidR="00D05D5E" w:rsidRPr="003F0423" w:rsidRDefault="00D05D5E" w:rsidP="00D05D5E">
            <w:pPr>
              <w:jc w:val="center"/>
              <w:rPr>
                <w:sz w:val="17"/>
                <w:szCs w:val="17"/>
              </w:rPr>
            </w:pPr>
          </w:p>
        </w:tc>
        <w:tc>
          <w:tcPr>
            <w:tcW w:w="1418" w:type="dxa"/>
            <w:shd w:val="clear" w:color="auto" w:fill="auto"/>
          </w:tcPr>
          <w:p w:rsidR="00D05D5E" w:rsidRPr="003F0423" w:rsidRDefault="00D05D5E" w:rsidP="00D05D5E">
            <w:pPr>
              <w:jc w:val="center"/>
              <w:rPr>
                <w:sz w:val="17"/>
                <w:szCs w:val="17"/>
              </w:rPr>
            </w:pPr>
            <w:r w:rsidRPr="003F0423">
              <w:rPr>
                <w:sz w:val="17"/>
                <w:szCs w:val="17"/>
              </w:rPr>
              <w:t>8 794,877</w:t>
            </w:r>
          </w:p>
        </w:tc>
        <w:tc>
          <w:tcPr>
            <w:tcW w:w="1276" w:type="dxa"/>
            <w:shd w:val="clear" w:color="auto" w:fill="auto"/>
          </w:tcPr>
          <w:p w:rsidR="00D05D5E" w:rsidRPr="003F0423" w:rsidRDefault="00D05D5E" w:rsidP="00D05D5E">
            <w:pPr>
              <w:rPr>
                <w:bCs/>
                <w:sz w:val="17"/>
                <w:szCs w:val="17"/>
              </w:rPr>
            </w:pPr>
            <w:r w:rsidRPr="003F0423">
              <w:rPr>
                <w:bCs/>
                <w:sz w:val="17"/>
                <w:szCs w:val="17"/>
              </w:rPr>
              <w:t>9 477,67433</w:t>
            </w:r>
          </w:p>
          <w:p w:rsidR="00D05D5E" w:rsidRPr="003F0423" w:rsidRDefault="00D05D5E" w:rsidP="00D05D5E">
            <w:pPr>
              <w:jc w:val="center"/>
              <w:rPr>
                <w:sz w:val="17"/>
                <w:szCs w:val="17"/>
              </w:rPr>
            </w:pPr>
          </w:p>
        </w:tc>
        <w:tc>
          <w:tcPr>
            <w:tcW w:w="1417" w:type="dxa"/>
            <w:shd w:val="clear" w:color="auto" w:fill="auto"/>
          </w:tcPr>
          <w:p w:rsidR="00D05D5E" w:rsidRPr="003F0423" w:rsidRDefault="00D05D5E" w:rsidP="00D05D5E">
            <w:pPr>
              <w:jc w:val="center"/>
              <w:rPr>
                <w:sz w:val="17"/>
                <w:szCs w:val="17"/>
              </w:rPr>
            </w:pPr>
            <w:r w:rsidRPr="003F0423">
              <w:rPr>
                <w:sz w:val="17"/>
                <w:szCs w:val="17"/>
              </w:rPr>
              <w:t>10 347,469</w:t>
            </w:r>
          </w:p>
        </w:tc>
        <w:tc>
          <w:tcPr>
            <w:tcW w:w="1276" w:type="dxa"/>
            <w:shd w:val="clear" w:color="auto" w:fill="auto"/>
          </w:tcPr>
          <w:p w:rsidR="00D05D5E" w:rsidRPr="003F0423" w:rsidRDefault="00D05D5E" w:rsidP="00D05D5E">
            <w:pPr>
              <w:jc w:val="center"/>
              <w:rPr>
                <w:sz w:val="17"/>
                <w:szCs w:val="17"/>
              </w:rPr>
            </w:pPr>
            <w:r w:rsidRPr="003F0423">
              <w:rPr>
                <w:sz w:val="17"/>
                <w:szCs w:val="17"/>
              </w:rPr>
              <w:t>8 867,060</w:t>
            </w:r>
          </w:p>
        </w:tc>
        <w:tc>
          <w:tcPr>
            <w:tcW w:w="1276" w:type="dxa"/>
            <w:shd w:val="clear" w:color="auto" w:fill="auto"/>
          </w:tcPr>
          <w:p w:rsidR="00D05D5E" w:rsidRPr="003F0423" w:rsidRDefault="00D05D5E" w:rsidP="00D05D5E">
            <w:pPr>
              <w:jc w:val="center"/>
              <w:rPr>
                <w:sz w:val="17"/>
                <w:szCs w:val="17"/>
              </w:rPr>
            </w:pPr>
            <w:r w:rsidRPr="003F0423">
              <w:rPr>
                <w:sz w:val="17"/>
                <w:szCs w:val="17"/>
              </w:rPr>
              <w:t>8 867,060</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8 837,506</w:t>
            </w:r>
          </w:p>
        </w:tc>
        <w:tc>
          <w:tcPr>
            <w:tcW w:w="1276" w:type="dxa"/>
            <w:shd w:val="clear" w:color="auto" w:fill="auto"/>
          </w:tcPr>
          <w:p w:rsidR="00D05D5E" w:rsidRPr="003F0423" w:rsidRDefault="00D05D5E" w:rsidP="00D05D5E">
            <w:pPr>
              <w:jc w:val="center"/>
              <w:rPr>
                <w:sz w:val="17"/>
                <w:szCs w:val="17"/>
              </w:rPr>
            </w:pPr>
            <w:r w:rsidRPr="003F0423">
              <w:rPr>
                <w:sz w:val="17"/>
                <w:szCs w:val="17"/>
              </w:rPr>
              <w:t>7 800,29013</w:t>
            </w:r>
          </w:p>
        </w:tc>
        <w:tc>
          <w:tcPr>
            <w:tcW w:w="1275" w:type="dxa"/>
            <w:shd w:val="clear" w:color="auto" w:fill="auto"/>
          </w:tcPr>
          <w:p w:rsidR="00D05D5E" w:rsidRPr="003F0423" w:rsidRDefault="00D05D5E" w:rsidP="00D05D5E">
            <w:pPr>
              <w:jc w:val="center"/>
              <w:rPr>
                <w:sz w:val="17"/>
                <w:szCs w:val="17"/>
              </w:rPr>
            </w:pPr>
            <w:r w:rsidRPr="003F0423">
              <w:rPr>
                <w:sz w:val="17"/>
                <w:szCs w:val="17"/>
              </w:rPr>
              <w:t>7 901,848</w:t>
            </w:r>
          </w:p>
        </w:tc>
        <w:tc>
          <w:tcPr>
            <w:tcW w:w="1276" w:type="dxa"/>
            <w:shd w:val="clear" w:color="auto" w:fill="auto"/>
          </w:tcPr>
          <w:p w:rsidR="00D05D5E" w:rsidRPr="003F0423" w:rsidRDefault="00D05D5E" w:rsidP="00D05D5E">
            <w:pPr>
              <w:jc w:val="center"/>
              <w:rPr>
                <w:sz w:val="17"/>
                <w:szCs w:val="17"/>
              </w:rPr>
            </w:pPr>
            <w:r w:rsidRPr="003F0423">
              <w:rPr>
                <w:sz w:val="17"/>
                <w:szCs w:val="17"/>
              </w:rPr>
              <w:t>7 947,205</w:t>
            </w:r>
          </w:p>
        </w:tc>
        <w:tc>
          <w:tcPr>
            <w:tcW w:w="1276" w:type="dxa"/>
            <w:shd w:val="clear" w:color="auto" w:fill="auto"/>
          </w:tcPr>
          <w:p w:rsidR="00D05D5E" w:rsidRPr="003F0423" w:rsidRDefault="00D05D5E" w:rsidP="00D05D5E">
            <w:pPr>
              <w:jc w:val="center"/>
              <w:rPr>
                <w:sz w:val="17"/>
                <w:szCs w:val="17"/>
              </w:rPr>
            </w:pPr>
            <w:r w:rsidRPr="003F0423">
              <w:rPr>
                <w:sz w:val="17"/>
                <w:szCs w:val="17"/>
              </w:rPr>
              <w:t>8 284,040</w:t>
            </w:r>
          </w:p>
        </w:tc>
        <w:tc>
          <w:tcPr>
            <w:tcW w:w="1417" w:type="dxa"/>
            <w:shd w:val="clear" w:color="auto" w:fill="auto"/>
          </w:tcPr>
          <w:p w:rsidR="00D05D5E" w:rsidRPr="003F0423" w:rsidRDefault="00D05D5E" w:rsidP="00D05D5E">
            <w:pPr>
              <w:jc w:val="center"/>
              <w:rPr>
                <w:sz w:val="17"/>
                <w:szCs w:val="17"/>
              </w:rPr>
            </w:pPr>
            <w:r w:rsidRPr="003F0423">
              <w:rPr>
                <w:bCs/>
                <w:sz w:val="17"/>
                <w:szCs w:val="17"/>
              </w:rPr>
              <w:t>8 389,868</w:t>
            </w:r>
          </w:p>
        </w:tc>
        <w:tc>
          <w:tcPr>
            <w:tcW w:w="1418" w:type="dxa"/>
            <w:shd w:val="clear" w:color="auto" w:fill="auto"/>
          </w:tcPr>
          <w:p w:rsidR="00D05D5E" w:rsidRPr="003F0423" w:rsidRDefault="00D05D5E" w:rsidP="00D05D5E">
            <w:pPr>
              <w:jc w:val="center"/>
              <w:rPr>
                <w:sz w:val="17"/>
                <w:szCs w:val="17"/>
              </w:rPr>
            </w:pPr>
            <w:r w:rsidRPr="003F0423">
              <w:rPr>
                <w:sz w:val="17"/>
                <w:szCs w:val="17"/>
              </w:rPr>
              <w:t>8 794,877</w:t>
            </w:r>
          </w:p>
        </w:tc>
        <w:tc>
          <w:tcPr>
            <w:tcW w:w="1276" w:type="dxa"/>
            <w:shd w:val="clear" w:color="auto" w:fill="auto"/>
          </w:tcPr>
          <w:p w:rsidR="00D05D5E" w:rsidRPr="003F0423" w:rsidRDefault="00D05D5E" w:rsidP="00D05D5E">
            <w:pPr>
              <w:rPr>
                <w:sz w:val="17"/>
                <w:szCs w:val="17"/>
              </w:rPr>
            </w:pPr>
            <w:r w:rsidRPr="003F0423">
              <w:rPr>
                <w:bCs/>
                <w:sz w:val="17"/>
                <w:szCs w:val="17"/>
              </w:rPr>
              <w:t>9 477,67433</w:t>
            </w:r>
          </w:p>
        </w:tc>
        <w:tc>
          <w:tcPr>
            <w:tcW w:w="1417" w:type="dxa"/>
            <w:shd w:val="clear" w:color="auto" w:fill="auto"/>
          </w:tcPr>
          <w:p w:rsidR="00D05D5E" w:rsidRPr="003F0423" w:rsidRDefault="00D05D5E" w:rsidP="00D05D5E">
            <w:pPr>
              <w:jc w:val="center"/>
              <w:rPr>
                <w:sz w:val="17"/>
                <w:szCs w:val="17"/>
              </w:rPr>
            </w:pPr>
            <w:r w:rsidRPr="003F0423">
              <w:rPr>
                <w:sz w:val="17"/>
                <w:szCs w:val="17"/>
              </w:rPr>
              <w:t>10 347,469</w:t>
            </w:r>
          </w:p>
        </w:tc>
        <w:tc>
          <w:tcPr>
            <w:tcW w:w="1276" w:type="dxa"/>
            <w:shd w:val="clear" w:color="auto" w:fill="auto"/>
          </w:tcPr>
          <w:p w:rsidR="00D05D5E" w:rsidRPr="003F0423" w:rsidRDefault="00D05D5E" w:rsidP="00D05D5E">
            <w:pPr>
              <w:jc w:val="center"/>
              <w:rPr>
                <w:sz w:val="17"/>
                <w:szCs w:val="17"/>
              </w:rPr>
            </w:pPr>
            <w:r w:rsidRPr="003F0423">
              <w:rPr>
                <w:sz w:val="17"/>
                <w:szCs w:val="17"/>
              </w:rPr>
              <w:t>8 867,060</w:t>
            </w:r>
          </w:p>
        </w:tc>
        <w:tc>
          <w:tcPr>
            <w:tcW w:w="1276" w:type="dxa"/>
            <w:shd w:val="clear" w:color="auto" w:fill="auto"/>
          </w:tcPr>
          <w:p w:rsidR="00D05D5E" w:rsidRPr="003F0423" w:rsidRDefault="00D05D5E" w:rsidP="00D05D5E">
            <w:pPr>
              <w:jc w:val="center"/>
              <w:rPr>
                <w:sz w:val="17"/>
                <w:szCs w:val="17"/>
              </w:rPr>
            </w:pPr>
            <w:r w:rsidRPr="003F0423">
              <w:rPr>
                <w:sz w:val="17"/>
                <w:szCs w:val="17"/>
              </w:rPr>
              <w:t>8 867,060</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8 837,506</w:t>
            </w:r>
          </w:p>
        </w:tc>
        <w:tc>
          <w:tcPr>
            <w:tcW w:w="1276" w:type="dxa"/>
            <w:shd w:val="clear" w:color="auto" w:fill="auto"/>
          </w:tcPr>
          <w:p w:rsidR="00D05D5E" w:rsidRPr="003F0423" w:rsidRDefault="00D05D5E" w:rsidP="00D05D5E">
            <w:pPr>
              <w:jc w:val="center"/>
              <w:rPr>
                <w:sz w:val="17"/>
                <w:szCs w:val="17"/>
              </w:rPr>
            </w:pPr>
            <w:r w:rsidRPr="003F0423">
              <w:rPr>
                <w:sz w:val="17"/>
                <w:szCs w:val="17"/>
              </w:rPr>
              <w:t>7 800,29013</w:t>
            </w:r>
          </w:p>
        </w:tc>
        <w:tc>
          <w:tcPr>
            <w:tcW w:w="1275" w:type="dxa"/>
            <w:shd w:val="clear" w:color="auto" w:fill="auto"/>
          </w:tcPr>
          <w:p w:rsidR="00D05D5E" w:rsidRPr="003F0423" w:rsidRDefault="00D05D5E" w:rsidP="00D05D5E">
            <w:pPr>
              <w:jc w:val="center"/>
              <w:rPr>
                <w:sz w:val="17"/>
                <w:szCs w:val="17"/>
              </w:rPr>
            </w:pPr>
            <w:r w:rsidRPr="003F0423">
              <w:rPr>
                <w:sz w:val="17"/>
                <w:szCs w:val="17"/>
              </w:rPr>
              <w:t>7 901,848</w:t>
            </w:r>
          </w:p>
        </w:tc>
        <w:tc>
          <w:tcPr>
            <w:tcW w:w="1276" w:type="dxa"/>
            <w:shd w:val="clear" w:color="auto" w:fill="auto"/>
          </w:tcPr>
          <w:p w:rsidR="00D05D5E" w:rsidRPr="003F0423" w:rsidRDefault="00D05D5E" w:rsidP="00D05D5E">
            <w:pPr>
              <w:jc w:val="center"/>
              <w:rPr>
                <w:sz w:val="17"/>
                <w:szCs w:val="17"/>
              </w:rPr>
            </w:pPr>
            <w:r w:rsidRPr="003F0423">
              <w:rPr>
                <w:sz w:val="17"/>
                <w:szCs w:val="17"/>
              </w:rPr>
              <w:t>7 947,205</w:t>
            </w:r>
          </w:p>
        </w:tc>
        <w:tc>
          <w:tcPr>
            <w:tcW w:w="1276" w:type="dxa"/>
            <w:shd w:val="clear" w:color="auto" w:fill="auto"/>
          </w:tcPr>
          <w:p w:rsidR="00D05D5E" w:rsidRPr="003F0423" w:rsidRDefault="00D05D5E" w:rsidP="00D05D5E">
            <w:pPr>
              <w:jc w:val="center"/>
              <w:rPr>
                <w:sz w:val="17"/>
                <w:szCs w:val="17"/>
              </w:rPr>
            </w:pPr>
            <w:r w:rsidRPr="003F0423">
              <w:rPr>
                <w:sz w:val="17"/>
                <w:szCs w:val="17"/>
              </w:rPr>
              <w:t>8 284,040</w:t>
            </w:r>
          </w:p>
        </w:tc>
        <w:tc>
          <w:tcPr>
            <w:tcW w:w="1417" w:type="dxa"/>
            <w:shd w:val="clear" w:color="auto" w:fill="auto"/>
          </w:tcPr>
          <w:p w:rsidR="00D05D5E" w:rsidRPr="003F0423" w:rsidRDefault="00D05D5E" w:rsidP="00D05D5E">
            <w:pPr>
              <w:jc w:val="center"/>
              <w:rPr>
                <w:sz w:val="17"/>
                <w:szCs w:val="17"/>
              </w:rPr>
            </w:pPr>
            <w:r w:rsidRPr="003F0423">
              <w:rPr>
                <w:bCs/>
                <w:sz w:val="17"/>
                <w:szCs w:val="17"/>
              </w:rPr>
              <w:t>8 389,868</w:t>
            </w:r>
          </w:p>
        </w:tc>
        <w:tc>
          <w:tcPr>
            <w:tcW w:w="1418" w:type="dxa"/>
            <w:shd w:val="clear" w:color="auto" w:fill="auto"/>
          </w:tcPr>
          <w:p w:rsidR="00D05D5E" w:rsidRPr="003F0423" w:rsidRDefault="00D05D5E" w:rsidP="00D05D5E">
            <w:pPr>
              <w:jc w:val="center"/>
              <w:rPr>
                <w:sz w:val="17"/>
                <w:szCs w:val="17"/>
              </w:rPr>
            </w:pPr>
            <w:r w:rsidRPr="003F0423">
              <w:rPr>
                <w:sz w:val="17"/>
                <w:szCs w:val="17"/>
              </w:rPr>
              <w:t>8 794,877</w:t>
            </w:r>
          </w:p>
        </w:tc>
        <w:tc>
          <w:tcPr>
            <w:tcW w:w="1276" w:type="dxa"/>
            <w:shd w:val="clear" w:color="auto" w:fill="auto"/>
          </w:tcPr>
          <w:p w:rsidR="00D05D5E" w:rsidRPr="003F0423" w:rsidRDefault="00D05D5E" w:rsidP="00D05D5E">
            <w:pPr>
              <w:rPr>
                <w:bCs/>
                <w:sz w:val="17"/>
                <w:szCs w:val="17"/>
              </w:rPr>
            </w:pPr>
            <w:r w:rsidRPr="003F0423">
              <w:rPr>
                <w:bCs/>
                <w:sz w:val="17"/>
                <w:szCs w:val="17"/>
              </w:rPr>
              <w:t>9 477,67433</w:t>
            </w:r>
          </w:p>
        </w:tc>
        <w:tc>
          <w:tcPr>
            <w:tcW w:w="1417" w:type="dxa"/>
            <w:shd w:val="clear" w:color="auto" w:fill="auto"/>
          </w:tcPr>
          <w:p w:rsidR="00D05D5E" w:rsidRPr="003F0423" w:rsidRDefault="00D05D5E" w:rsidP="00D05D5E">
            <w:pPr>
              <w:jc w:val="center"/>
              <w:rPr>
                <w:sz w:val="17"/>
                <w:szCs w:val="17"/>
              </w:rPr>
            </w:pPr>
            <w:r w:rsidRPr="003F0423">
              <w:rPr>
                <w:sz w:val="17"/>
                <w:szCs w:val="17"/>
              </w:rPr>
              <w:t>10 347,469</w:t>
            </w:r>
          </w:p>
        </w:tc>
        <w:tc>
          <w:tcPr>
            <w:tcW w:w="1276" w:type="dxa"/>
            <w:shd w:val="clear" w:color="auto" w:fill="auto"/>
          </w:tcPr>
          <w:p w:rsidR="00D05D5E" w:rsidRPr="003F0423" w:rsidRDefault="00D05D5E" w:rsidP="00D05D5E">
            <w:pPr>
              <w:jc w:val="center"/>
              <w:rPr>
                <w:sz w:val="17"/>
                <w:szCs w:val="17"/>
              </w:rPr>
            </w:pPr>
            <w:r w:rsidRPr="003F0423">
              <w:rPr>
                <w:sz w:val="17"/>
                <w:szCs w:val="17"/>
              </w:rPr>
              <w:t>8 867,060</w:t>
            </w:r>
          </w:p>
        </w:tc>
        <w:tc>
          <w:tcPr>
            <w:tcW w:w="1276" w:type="dxa"/>
            <w:shd w:val="clear" w:color="auto" w:fill="auto"/>
          </w:tcPr>
          <w:p w:rsidR="00D05D5E" w:rsidRPr="003F0423" w:rsidRDefault="00D05D5E" w:rsidP="00D05D5E">
            <w:pPr>
              <w:jc w:val="center"/>
              <w:rPr>
                <w:sz w:val="17"/>
                <w:szCs w:val="17"/>
              </w:rPr>
            </w:pPr>
            <w:r w:rsidRPr="003F0423">
              <w:rPr>
                <w:sz w:val="17"/>
                <w:szCs w:val="17"/>
              </w:rPr>
              <w:t>8 867,060</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7</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«Реал</w:t>
            </w:r>
            <w:r w:rsidRPr="003F0423">
              <w:rPr>
                <w:sz w:val="17"/>
                <w:szCs w:val="17"/>
              </w:rPr>
              <w:t>и</w:t>
            </w:r>
            <w:r w:rsidRPr="003F0423">
              <w:rPr>
                <w:sz w:val="17"/>
                <w:szCs w:val="17"/>
              </w:rPr>
              <w:t>зация молодежной п</w:t>
            </w:r>
            <w:r w:rsidRPr="003F0423">
              <w:rPr>
                <w:sz w:val="17"/>
                <w:szCs w:val="17"/>
              </w:rPr>
              <w:t>о</w:t>
            </w:r>
            <w:r w:rsidRPr="003F0423">
              <w:rPr>
                <w:sz w:val="17"/>
                <w:szCs w:val="17"/>
              </w:rPr>
              <w:t>литики»</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485,43280</w:t>
            </w:r>
          </w:p>
        </w:tc>
        <w:tc>
          <w:tcPr>
            <w:tcW w:w="1418" w:type="dxa"/>
          </w:tcPr>
          <w:p w:rsidR="00D05D5E" w:rsidRPr="003F0423" w:rsidRDefault="00D05D5E" w:rsidP="00D05D5E">
            <w:pPr>
              <w:jc w:val="center"/>
              <w:rPr>
                <w:sz w:val="17"/>
                <w:szCs w:val="17"/>
              </w:rPr>
            </w:pPr>
            <w:r w:rsidRPr="003F0423">
              <w:rPr>
                <w:sz w:val="17"/>
                <w:szCs w:val="17"/>
              </w:rPr>
              <w:t>554,046</w:t>
            </w:r>
          </w:p>
        </w:tc>
        <w:tc>
          <w:tcPr>
            <w:tcW w:w="1276" w:type="dxa"/>
            <w:shd w:val="clear" w:color="auto" w:fill="auto"/>
          </w:tcPr>
          <w:p w:rsidR="00D05D5E" w:rsidRPr="003F0423" w:rsidRDefault="00D05D5E" w:rsidP="00D05D5E">
            <w:pPr>
              <w:jc w:val="center"/>
              <w:rPr>
                <w:sz w:val="17"/>
                <w:szCs w:val="17"/>
              </w:rPr>
            </w:pPr>
            <w:r w:rsidRPr="003F0423">
              <w:rPr>
                <w:sz w:val="17"/>
                <w:szCs w:val="17"/>
              </w:rPr>
              <w:t>603,45850</w:t>
            </w:r>
          </w:p>
        </w:tc>
        <w:tc>
          <w:tcPr>
            <w:tcW w:w="1417" w:type="dxa"/>
            <w:shd w:val="clear" w:color="auto" w:fill="auto"/>
          </w:tcPr>
          <w:p w:rsidR="00D05D5E" w:rsidRPr="003F0423" w:rsidRDefault="00D05D5E" w:rsidP="00D05D5E">
            <w:pPr>
              <w:jc w:val="center"/>
              <w:rPr>
                <w:sz w:val="17"/>
                <w:szCs w:val="17"/>
              </w:rPr>
            </w:pPr>
            <w:r w:rsidRPr="003F0423">
              <w:rPr>
                <w:sz w:val="17"/>
                <w:szCs w:val="17"/>
              </w:rPr>
              <w:t>727,853</w:t>
            </w:r>
          </w:p>
        </w:tc>
        <w:tc>
          <w:tcPr>
            <w:tcW w:w="1276" w:type="dxa"/>
            <w:shd w:val="clear" w:color="auto" w:fill="auto"/>
          </w:tcPr>
          <w:p w:rsidR="00D05D5E" w:rsidRPr="003F0423" w:rsidRDefault="00D05D5E" w:rsidP="00D05D5E">
            <w:pPr>
              <w:jc w:val="center"/>
              <w:rPr>
                <w:sz w:val="17"/>
                <w:szCs w:val="17"/>
              </w:rPr>
            </w:pPr>
            <w:r w:rsidRPr="003F0423">
              <w:rPr>
                <w:sz w:val="17"/>
                <w:szCs w:val="17"/>
              </w:rPr>
              <w:t>605,103</w:t>
            </w:r>
          </w:p>
        </w:tc>
        <w:tc>
          <w:tcPr>
            <w:tcW w:w="1276" w:type="dxa"/>
            <w:shd w:val="clear" w:color="auto" w:fill="auto"/>
          </w:tcPr>
          <w:p w:rsidR="00D05D5E" w:rsidRPr="003F0423" w:rsidRDefault="00D05D5E" w:rsidP="00D05D5E">
            <w:pPr>
              <w:jc w:val="center"/>
              <w:rPr>
                <w:sz w:val="17"/>
                <w:szCs w:val="17"/>
              </w:rPr>
            </w:pPr>
            <w:r w:rsidRPr="003F0423">
              <w:rPr>
                <w:sz w:val="17"/>
                <w:szCs w:val="17"/>
              </w:rPr>
              <w:t>605,103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485,43280</w:t>
            </w:r>
          </w:p>
        </w:tc>
        <w:tc>
          <w:tcPr>
            <w:tcW w:w="1418" w:type="dxa"/>
          </w:tcPr>
          <w:p w:rsidR="00D05D5E" w:rsidRPr="003F0423" w:rsidRDefault="00D05D5E" w:rsidP="00D05D5E">
            <w:pPr>
              <w:jc w:val="center"/>
              <w:rPr>
                <w:sz w:val="17"/>
                <w:szCs w:val="17"/>
              </w:rPr>
            </w:pPr>
            <w:r w:rsidRPr="003F0423">
              <w:rPr>
                <w:sz w:val="17"/>
                <w:szCs w:val="17"/>
              </w:rPr>
              <w:t>554,046</w:t>
            </w:r>
          </w:p>
        </w:tc>
        <w:tc>
          <w:tcPr>
            <w:tcW w:w="1276" w:type="dxa"/>
            <w:shd w:val="clear" w:color="auto" w:fill="auto"/>
          </w:tcPr>
          <w:p w:rsidR="00D05D5E" w:rsidRPr="003F0423" w:rsidRDefault="00D05D5E" w:rsidP="00D05D5E">
            <w:pPr>
              <w:jc w:val="center"/>
              <w:rPr>
                <w:sz w:val="17"/>
                <w:szCs w:val="17"/>
              </w:rPr>
            </w:pPr>
            <w:r w:rsidRPr="003F0423">
              <w:rPr>
                <w:sz w:val="17"/>
                <w:szCs w:val="17"/>
              </w:rPr>
              <w:t>603,45850</w:t>
            </w:r>
          </w:p>
        </w:tc>
        <w:tc>
          <w:tcPr>
            <w:tcW w:w="1417" w:type="dxa"/>
            <w:shd w:val="clear" w:color="auto" w:fill="auto"/>
          </w:tcPr>
          <w:p w:rsidR="00D05D5E" w:rsidRPr="003F0423" w:rsidRDefault="00D05D5E" w:rsidP="00D05D5E">
            <w:pPr>
              <w:jc w:val="center"/>
              <w:rPr>
                <w:sz w:val="17"/>
                <w:szCs w:val="17"/>
              </w:rPr>
            </w:pPr>
            <w:r w:rsidRPr="003F0423">
              <w:rPr>
                <w:sz w:val="17"/>
                <w:szCs w:val="17"/>
              </w:rPr>
              <w:t>727,853</w:t>
            </w:r>
          </w:p>
        </w:tc>
        <w:tc>
          <w:tcPr>
            <w:tcW w:w="1276" w:type="dxa"/>
            <w:shd w:val="clear" w:color="auto" w:fill="auto"/>
          </w:tcPr>
          <w:p w:rsidR="00D05D5E" w:rsidRPr="003F0423" w:rsidRDefault="00D05D5E" w:rsidP="00D05D5E">
            <w:pPr>
              <w:jc w:val="center"/>
              <w:rPr>
                <w:sz w:val="17"/>
                <w:szCs w:val="17"/>
              </w:rPr>
            </w:pPr>
            <w:r w:rsidRPr="003F0423">
              <w:rPr>
                <w:sz w:val="17"/>
                <w:szCs w:val="17"/>
              </w:rPr>
              <w:t>605,103</w:t>
            </w:r>
          </w:p>
        </w:tc>
        <w:tc>
          <w:tcPr>
            <w:tcW w:w="1276" w:type="dxa"/>
            <w:shd w:val="clear" w:color="auto" w:fill="auto"/>
          </w:tcPr>
          <w:p w:rsidR="00D05D5E" w:rsidRPr="003F0423" w:rsidRDefault="00D05D5E" w:rsidP="00D05D5E">
            <w:pPr>
              <w:jc w:val="center"/>
              <w:rPr>
                <w:sz w:val="17"/>
                <w:szCs w:val="17"/>
              </w:rPr>
            </w:pPr>
            <w:r w:rsidRPr="003F0423">
              <w:rPr>
                <w:sz w:val="17"/>
                <w:szCs w:val="17"/>
              </w:rPr>
              <w:t>605,103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421,12180</w:t>
            </w:r>
          </w:p>
        </w:tc>
        <w:tc>
          <w:tcPr>
            <w:tcW w:w="1418" w:type="dxa"/>
          </w:tcPr>
          <w:p w:rsidR="00D05D5E" w:rsidRPr="003F0423" w:rsidRDefault="00D05D5E" w:rsidP="00D05D5E">
            <w:pPr>
              <w:jc w:val="center"/>
              <w:rPr>
                <w:sz w:val="17"/>
                <w:szCs w:val="17"/>
              </w:rPr>
            </w:pPr>
            <w:r w:rsidRPr="003F0423">
              <w:rPr>
                <w:sz w:val="17"/>
                <w:szCs w:val="17"/>
              </w:rPr>
              <w:t>482,80908</w:t>
            </w:r>
          </w:p>
        </w:tc>
        <w:tc>
          <w:tcPr>
            <w:tcW w:w="1276" w:type="dxa"/>
            <w:shd w:val="clear" w:color="auto" w:fill="auto"/>
          </w:tcPr>
          <w:p w:rsidR="00D05D5E" w:rsidRPr="003F0423" w:rsidRDefault="00D05D5E" w:rsidP="00D05D5E">
            <w:pPr>
              <w:jc w:val="center"/>
              <w:rPr>
                <w:sz w:val="17"/>
                <w:szCs w:val="17"/>
              </w:rPr>
            </w:pPr>
            <w:r w:rsidRPr="003F0423">
              <w:rPr>
                <w:sz w:val="17"/>
                <w:szCs w:val="17"/>
              </w:rPr>
              <w:t>533,59154</w:t>
            </w:r>
          </w:p>
        </w:tc>
        <w:tc>
          <w:tcPr>
            <w:tcW w:w="1417" w:type="dxa"/>
            <w:shd w:val="clear" w:color="auto" w:fill="auto"/>
          </w:tcPr>
          <w:p w:rsidR="00D05D5E" w:rsidRPr="003F0423" w:rsidRDefault="00D05D5E" w:rsidP="00D05D5E">
            <w:pPr>
              <w:jc w:val="center"/>
              <w:rPr>
                <w:sz w:val="17"/>
                <w:szCs w:val="17"/>
              </w:rPr>
            </w:pPr>
            <w:r w:rsidRPr="003F0423">
              <w:rPr>
                <w:sz w:val="17"/>
                <w:szCs w:val="17"/>
              </w:rPr>
              <w:t>691,103</w:t>
            </w:r>
          </w:p>
        </w:tc>
        <w:tc>
          <w:tcPr>
            <w:tcW w:w="1276" w:type="dxa"/>
            <w:shd w:val="clear" w:color="auto" w:fill="auto"/>
          </w:tcPr>
          <w:p w:rsidR="00D05D5E" w:rsidRPr="003F0423" w:rsidRDefault="00D05D5E" w:rsidP="00D05D5E">
            <w:pPr>
              <w:jc w:val="center"/>
              <w:rPr>
                <w:sz w:val="17"/>
                <w:szCs w:val="17"/>
              </w:rPr>
            </w:pPr>
            <w:r w:rsidRPr="003F0423">
              <w:rPr>
                <w:sz w:val="17"/>
                <w:szCs w:val="17"/>
              </w:rPr>
              <w:t>605,103</w:t>
            </w:r>
          </w:p>
        </w:tc>
        <w:tc>
          <w:tcPr>
            <w:tcW w:w="1276" w:type="dxa"/>
            <w:shd w:val="clear" w:color="auto" w:fill="auto"/>
          </w:tcPr>
          <w:p w:rsidR="00D05D5E" w:rsidRPr="003F0423" w:rsidRDefault="00D05D5E" w:rsidP="00D05D5E">
            <w:pPr>
              <w:jc w:val="center"/>
              <w:rPr>
                <w:sz w:val="17"/>
                <w:szCs w:val="17"/>
              </w:rPr>
            </w:pPr>
            <w:r w:rsidRPr="003F0423">
              <w:rPr>
                <w:sz w:val="17"/>
                <w:szCs w:val="17"/>
              </w:rPr>
              <w:t>605,103</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областной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64,31100</w:t>
            </w:r>
          </w:p>
        </w:tc>
        <w:tc>
          <w:tcPr>
            <w:tcW w:w="1418" w:type="dxa"/>
          </w:tcPr>
          <w:p w:rsidR="00D05D5E" w:rsidRPr="003F0423" w:rsidRDefault="00D05D5E" w:rsidP="00D05D5E">
            <w:pPr>
              <w:jc w:val="center"/>
              <w:rPr>
                <w:sz w:val="17"/>
                <w:szCs w:val="17"/>
              </w:rPr>
            </w:pPr>
            <w:r w:rsidRPr="003F0423">
              <w:rPr>
                <w:sz w:val="17"/>
                <w:szCs w:val="17"/>
              </w:rPr>
              <w:t>71,23692</w:t>
            </w:r>
          </w:p>
        </w:tc>
        <w:tc>
          <w:tcPr>
            <w:tcW w:w="1276" w:type="dxa"/>
            <w:shd w:val="clear" w:color="auto" w:fill="auto"/>
          </w:tcPr>
          <w:p w:rsidR="00D05D5E" w:rsidRPr="003F0423" w:rsidRDefault="00D05D5E" w:rsidP="00D05D5E">
            <w:pPr>
              <w:jc w:val="center"/>
              <w:rPr>
                <w:sz w:val="17"/>
                <w:szCs w:val="17"/>
              </w:rPr>
            </w:pPr>
            <w:r w:rsidRPr="003F0423">
              <w:rPr>
                <w:sz w:val="17"/>
                <w:szCs w:val="17"/>
              </w:rPr>
              <w:t>69,86696</w:t>
            </w:r>
          </w:p>
        </w:tc>
        <w:tc>
          <w:tcPr>
            <w:tcW w:w="1417" w:type="dxa"/>
            <w:shd w:val="clear" w:color="auto" w:fill="auto"/>
          </w:tcPr>
          <w:p w:rsidR="00D05D5E" w:rsidRPr="003F0423" w:rsidRDefault="00D05D5E" w:rsidP="00D05D5E">
            <w:pPr>
              <w:jc w:val="center"/>
              <w:rPr>
                <w:sz w:val="17"/>
                <w:szCs w:val="17"/>
              </w:rPr>
            </w:pPr>
            <w:r w:rsidRPr="003F0423">
              <w:rPr>
                <w:sz w:val="17"/>
                <w:szCs w:val="17"/>
              </w:rPr>
              <w:t>36,750</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r w:rsidRPr="003F0423">
              <w:rPr>
                <w:sz w:val="17"/>
                <w:szCs w:val="17"/>
              </w:rPr>
              <w:t>8</w:t>
            </w:r>
          </w:p>
        </w:tc>
        <w:tc>
          <w:tcPr>
            <w:tcW w:w="1985" w:type="dxa"/>
            <w:shd w:val="clear" w:color="auto" w:fill="auto"/>
          </w:tcPr>
          <w:p w:rsidR="00D05D5E" w:rsidRPr="003F0423" w:rsidRDefault="00D05D5E" w:rsidP="00D05D5E">
            <w:pPr>
              <w:rPr>
                <w:sz w:val="17"/>
                <w:szCs w:val="17"/>
              </w:rPr>
            </w:pPr>
            <w:r w:rsidRPr="003F0423">
              <w:rPr>
                <w:sz w:val="17"/>
                <w:szCs w:val="17"/>
              </w:rPr>
              <w:t>Подпрограмма «Реал</w:t>
            </w:r>
            <w:r w:rsidRPr="003F0423">
              <w:rPr>
                <w:sz w:val="17"/>
                <w:szCs w:val="17"/>
              </w:rPr>
              <w:t>и</w:t>
            </w:r>
            <w:r w:rsidRPr="003F0423">
              <w:rPr>
                <w:sz w:val="17"/>
                <w:szCs w:val="17"/>
              </w:rPr>
              <w:t>зация мероприятий по профилактике терр</w:t>
            </w:r>
            <w:r w:rsidRPr="003F0423">
              <w:rPr>
                <w:sz w:val="17"/>
                <w:szCs w:val="17"/>
              </w:rPr>
              <w:t>о</w:t>
            </w:r>
            <w:r w:rsidRPr="003F0423">
              <w:rPr>
                <w:sz w:val="17"/>
                <w:szCs w:val="17"/>
              </w:rPr>
              <w:t>ризма и экстремизма»</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6"/>
                <w:szCs w:val="16"/>
              </w:rPr>
            </w:pPr>
            <w:r w:rsidRPr="003F0423">
              <w:rPr>
                <w:sz w:val="16"/>
                <w:szCs w:val="16"/>
              </w:rPr>
              <w:t>2 815,69625</w:t>
            </w:r>
          </w:p>
        </w:tc>
        <w:tc>
          <w:tcPr>
            <w:tcW w:w="1276" w:type="dxa"/>
            <w:shd w:val="clear" w:color="auto" w:fill="auto"/>
          </w:tcPr>
          <w:p w:rsidR="00D05D5E" w:rsidRPr="003F0423" w:rsidRDefault="00D05D5E" w:rsidP="00D05D5E">
            <w:pPr>
              <w:jc w:val="center"/>
              <w:rPr>
                <w:sz w:val="17"/>
                <w:szCs w:val="17"/>
              </w:rPr>
            </w:pPr>
            <w:r w:rsidRPr="003F0423">
              <w:rPr>
                <w:sz w:val="17"/>
                <w:szCs w:val="17"/>
              </w:rPr>
              <w:t>2 000,00000</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бюджетные ассигнов</w:t>
            </w:r>
            <w:r w:rsidRPr="003F0423">
              <w:rPr>
                <w:sz w:val="17"/>
                <w:szCs w:val="17"/>
              </w:rPr>
              <w:t>а</w:t>
            </w:r>
            <w:r w:rsidRPr="003F0423">
              <w:rPr>
                <w:sz w:val="17"/>
                <w:szCs w:val="17"/>
              </w:rPr>
              <w:t>ния</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6"/>
                <w:szCs w:val="16"/>
              </w:rPr>
            </w:pPr>
            <w:r w:rsidRPr="003F0423">
              <w:rPr>
                <w:sz w:val="16"/>
                <w:szCs w:val="16"/>
              </w:rPr>
              <w:t>2 815,69625</w:t>
            </w:r>
          </w:p>
        </w:tc>
        <w:tc>
          <w:tcPr>
            <w:tcW w:w="1276" w:type="dxa"/>
            <w:shd w:val="clear" w:color="auto" w:fill="auto"/>
          </w:tcPr>
          <w:p w:rsidR="00D05D5E" w:rsidRPr="003F0423" w:rsidRDefault="00D05D5E" w:rsidP="00D05D5E">
            <w:pPr>
              <w:jc w:val="center"/>
              <w:rPr>
                <w:sz w:val="17"/>
                <w:szCs w:val="17"/>
              </w:rPr>
            </w:pPr>
            <w:r w:rsidRPr="003F0423">
              <w:rPr>
                <w:sz w:val="17"/>
                <w:szCs w:val="17"/>
              </w:rPr>
              <w:t>2 000,00000</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 местный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6"/>
                <w:szCs w:val="16"/>
              </w:rPr>
            </w:pPr>
            <w:r w:rsidRPr="003F0423">
              <w:rPr>
                <w:sz w:val="16"/>
                <w:szCs w:val="16"/>
              </w:rPr>
              <w:t>2 815,69625</w:t>
            </w:r>
          </w:p>
        </w:tc>
        <w:tc>
          <w:tcPr>
            <w:tcW w:w="1276" w:type="dxa"/>
            <w:shd w:val="clear" w:color="auto" w:fill="auto"/>
          </w:tcPr>
          <w:p w:rsidR="00D05D5E" w:rsidRPr="003F0423" w:rsidRDefault="00D05D5E" w:rsidP="00D05D5E">
            <w:pPr>
              <w:jc w:val="center"/>
              <w:rPr>
                <w:sz w:val="17"/>
                <w:szCs w:val="17"/>
              </w:rPr>
            </w:pPr>
            <w:r w:rsidRPr="003F0423">
              <w:rPr>
                <w:sz w:val="17"/>
                <w:szCs w:val="17"/>
              </w:rPr>
              <w:t>2 000,00000</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r>
      <w:tr w:rsidR="00D05D5E" w:rsidRPr="003F0423" w:rsidTr="00D05D5E">
        <w:trPr>
          <w:cantSplit/>
        </w:trPr>
        <w:tc>
          <w:tcPr>
            <w:tcW w:w="284" w:type="dxa"/>
            <w:shd w:val="clear" w:color="auto" w:fill="auto"/>
          </w:tcPr>
          <w:p w:rsidR="00D05D5E" w:rsidRPr="003F0423" w:rsidRDefault="00D05D5E" w:rsidP="00D05D5E">
            <w:pPr>
              <w:rPr>
                <w:sz w:val="17"/>
                <w:szCs w:val="17"/>
              </w:rPr>
            </w:pPr>
          </w:p>
        </w:tc>
        <w:tc>
          <w:tcPr>
            <w:tcW w:w="1985" w:type="dxa"/>
            <w:shd w:val="clear" w:color="auto" w:fill="auto"/>
          </w:tcPr>
          <w:p w:rsidR="00D05D5E" w:rsidRPr="003F0423" w:rsidRDefault="00D05D5E" w:rsidP="00D05D5E">
            <w:pPr>
              <w:rPr>
                <w:sz w:val="17"/>
                <w:szCs w:val="17"/>
              </w:rPr>
            </w:pPr>
            <w:r w:rsidRPr="003F0423">
              <w:rPr>
                <w:sz w:val="17"/>
                <w:szCs w:val="17"/>
              </w:rPr>
              <w:t>-областной бюджет</w:t>
            </w:r>
          </w:p>
        </w:tc>
        <w:tc>
          <w:tcPr>
            <w:tcW w:w="1134"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5"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7"/>
                <w:szCs w:val="17"/>
              </w:rPr>
            </w:pPr>
            <w:r w:rsidRPr="003F0423">
              <w:rPr>
                <w:sz w:val="17"/>
                <w:szCs w:val="17"/>
              </w:rPr>
              <w:t>-</w:t>
            </w:r>
          </w:p>
        </w:tc>
        <w:tc>
          <w:tcPr>
            <w:tcW w:w="1418" w:type="dxa"/>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417" w:type="dxa"/>
            <w:shd w:val="clear" w:color="auto" w:fill="auto"/>
          </w:tcPr>
          <w:p w:rsidR="00D05D5E" w:rsidRPr="003F0423" w:rsidRDefault="00D05D5E" w:rsidP="00D05D5E">
            <w:pPr>
              <w:jc w:val="center"/>
              <w:rPr>
                <w:sz w:val="16"/>
                <w:szCs w:val="16"/>
              </w:rPr>
            </w:pPr>
            <w:r w:rsidRPr="003F0423">
              <w:rPr>
                <w:sz w:val="16"/>
                <w:szCs w:val="16"/>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c>
          <w:tcPr>
            <w:tcW w:w="1276" w:type="dxa"/>
            <w:shd w:val="clear" w:color="auto" w:fill="auto"/>
          </w:tcPr>
          <w:p w:rsidR="00D05D5E" w:rsidRPr="003F0423" w:rsidRDefault="00D05D5E" w:rsidP="00D05D5E">
            <w:pPr>
              <w:jc w:val="center"/>
              <w:rPr>
                <w:sz w:val="17"/>
                <w:szCs w:val="17"/>
              </w:rPr>
            </w:pPr>
            <w:r w:rsidRPr="003F0423">
              <w:rPr>
                <w:sz w:val="17"/>
                <w:szCs w:val="17"/>
              </w:rPr>
              <w:t>-</w:t>
            </w:r>
          </w:p>
        </w:tc>
      </w:tr>
    </w:tbl>
    <w:p w:rsidR="00D05D5E" w:rsidRPr="00350AAE" w:rsidRDefault="00D05D5E" w:rsidP="00D05D5E">
      <w:pPr>
        <w:widowControl w:val="0"/>
        <w:autoSpaceDE w:val="0"/>
        <w:autoSpaceDN w:val="0"/>
        <w:adjustRightInd w:val="0"/>
        <w:jc w:val="right"/>
        <w:rPr>
          <w:color w:val="FF0000"/>
          <w:sz w:val="20"/>
          <w:szCs w:val="20"/>
        </w:rPr>
      </w:pPr>
      <w:r w:rsidRPr="00350AAE">
        <w:rPr>
          <w:color w:val="FF0000"/>
          <w:sz w:val="20"/>
          <w:szCs w:val="20"/>
        </w:rPr>
        <w:t xml:space="preserve">           </w:t>
      </w:r>
    </w:p>
    <w:p w:rsidR="00D05D5E" w:rsidRDefault="00D05D5E" w:rsidP="00D05D5E">
      <w:pPr>
        <w:tabs>
          <w:tab w:val="left" w:pos="9477"/>
        </w:tabs>
        <w:sectPr w:rsidR="00D05D5E" w:rsidSect="00D05D5E">
          <w:pgSz w:w="16838" w:h="11906" w:orient="landscape"/>
          <w:pgMar w:top="567" w:right="1134" w:bottom="1134" w:left="992" w:header="709" w:footer="709" w:gutter="0"/>
          <w:cols w:space="720"/>
          <w:docGrid w:linePitch="299"/>
        </w:sectPr>
      </w:pPr>
    </w:p>
    <w:p w:rsidR="00D05D5E" w:rsidRPr="00213B48" w:rsidRDefault="00D05D5E" w:rsidP="00D05D5E">
      <w:pPr>
        <w:pStyle w:val="ConsPlusNonformat"/>
        <w:ind w:right="-1"/>
        <w:jc w:val="right"/>
        <w:rPr>
          <w:rFonts w:ascii="Times New Roman" w:hAnsi="Times New Roman" w:cs="Times New Roman"/>
        </w:rPr>
      </w:pPr>
      <w:r w:rsidRPr="00213B48">
        <w:rPr>
          <w:rFonts w:ascii="Times New Roman" w:hAnsi="Times New Roman" w:cs="Times New Roman"/>
        </w:rPr>
        <w:lastRenderedPageBreak/>
        <w:t xml:space="preserve">Приложение 3 </w:t>
      </w:r>
    </w:p>
    <w:p w:rsidR="00D05D5E" w:rsidRPr="00213B48" w:rsidRDefault="00D05D5E" w:rsidP="00D05D5E">
      <w:pPr>
        <w:pStyle w:val="ConsPlusNonformat"/>
        <w:ind w:right="-1"/>
        <w:jc w:val="right"/>
        <w:rPr>
          <w:rFonts w:ascii="Times New Roman" w:hAnsi="Times New Roman" w:cs="Times New Roman"/>
        </w:rPr>
      </w:pPr>
      <w:r w:rsidRPr="00213B48">
        <w:rPr>
          <w:rFonts w:ascii="Times New Roman" w:hAnsi="Times New Roman" w:cs="Times New Roman"/>
        </w:rPr>
        <w:t xml:space="preserve">                                                                                        к постановлению администрации</w:t>
      </w:r>
    </w:p>
    <w:p w:rsidR="00D05D5E" w:rsidRPr="00213B48" w:rsidRDefault="00D05D5E" w:rsidP="00D05D5E">
      <w:pPr>
        <w:pStyle w:val="ConsPlusNonformat"/>
        <w:ind w:right="-1"/>
        <w:jc w:val="right"/>
        <w:rPr>
          <w:rFonts w:ascii="Times New Roman" w:hAnsi="Times New Roman" w:cs="Times New Roman"/>
        </w:rPr>
      </w:pPr>
      <w:r w:rsidRPr="00213B48">
        <w:rPr>
          <w:rFonts w:ascii="Times New Roman" w:hAnsi="Times New Roman" w:cs="Times New Roman"/>
        </w:rPr>
        <w:t xml:space="preserve">                                                                                        городского округа  Тейково Ивановской области                                                                                      </w:t>
      </w:r>
    </w:p>
    <w:p w:rsidR="00D05D5E" w:rsidRDefault="00D05D5E" w:rsidP="00D05D5E">
      <w:pPr>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p>
    <w:p w:rsidR="00D05D5E" w:rsidRDefault="00D05D5E" w:rsidP="00D05D5E">
      <w:pPr>
        <w:jc w:val="right"/>
      </w:pPr>
    </w:p>
    <w:p w:rsidR="00D05D5E" w:rsidRPr="00580700" w:rsidRDefault="00D05D5E" w:rsidP="00D05D5E">
      <w:pPr>
        <w:pStyle w:val="4"/>
        <w:spacing w:before="0" w:after="0"/>
        <w:jc w:val="center"/>
        <w:rPr>
          <w:b w:val="0"/>
          <w:sz w:val="24"/>
          <w:szCs w:val="24"/>
        </w:rPr>
      </w:pPr>
      <w:r w:rsidRPr="00580700">
        <w:rPr>
          <w:b w:val="0"/>
          <w:sz w:val="24"/>
          <w:szCs w:val="24"/>
        </w:rPr>
        <w:t>1.Паспорт подпрограммы</w:t>
      </w:r>
    </w:p>
    <w:p w:rsidR="00D05D5E" w:rsidRPr="00580700" w:rsidRDefault="00D05D5E" w:rsidP="00D05D5E">
      <w:pPr>
        <w:autoSpaceDE w:val="0"/>
        <w:autoSpaceDN w:val="0"/>
        <w:adjustRightInd w:val="0"/>
        <w:ind w:firstLine="709"/>
        <w:jc w:val="center"/>
        <w:rPr>
          <w:sz w:val="20"/>
          <w:szCs w:val="20"/>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D05D5E" w:rsidRPr="007255D4" w:rsidTr="00D05D5E">
        <w:trPr>
          <w:cantSplit/>
        </w:trPr>
        <w:tc>
          <w:tcPr>
            <w:tcW w:w="1986"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Наименование подпрограммы</w:t>
            </w:r>
          </w:p>
        </w:tc>
        <w:tc>
          <w:tcPr>
            <w:tcW w:w="7938"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xml:space="preserve">Реализация дошкольных образовательных программ </w:t>
            </w:r>
          </w:p>
        </w:tc>
      </w:tr>
      <w:tr w:rsidR="00D05D5E" w:rsidRPr="007255D4" w:rsidTr="00D05D5E">
        <w:trPr>
          <w:cantSplit/>
        </w:trPr>
        <w:tc>
          <w:tcPr>
            <w:tcW w:w="1986"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xml:space="preserve">Срок реализации подпрограммы </w:t>
            </w:r>
          </w:p>
        </w:tc>
        <w:tc>
          <w:tcPr>
            <w:tcW w:w="7938"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2014-2024</w:t>
            </w:r>
          </w:p>
        </w:tc>
      </w:tr>
      <w:tr w:rsidR="00D05D5E" w:rsidRPr="007255D4" w:rsidTr="00D05D5E">
        <w:trPr>
          <w:cantSplit/>
        </w:trPr>
        <w:tc>
          <w:tcPr>
            <w:tcW w:w="1986"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Исполнители подпрограммы</w:t>
            </w:r>
          </w:p>
        </w:tc>
        <w:tc>
          <w:tcPr>
            <w:tcW w:w="7938"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xml:space="preserve">Отдел образования администрации </w:t>
            </w:r>
            <w:proofErr w:type="gramStart"/>
            <w:r w:rsidRPr="007255D4">
              <w:rPr>
                <w:rFonts w:ascii="Times New Roman" w:hAnsi="Times New Roman"/>
                <w:sz w:val="24"/>
                <w:szCs w:val="24"/>
              </w:rPr>
              <w:t>г</w:t>
            </w:r>
            <w:proofErr w:type="gramEnd"/>
            <w:r w:rsidRPr="007255D4">
              <w:rPr>
                <w:rFonts w:ascii="Times New Roman" w:hAnsi="Times New Roman"/>
                <w:sz w:val="24"/>
                <w:szCs w:val="24"/>
              </w:rPr>
              <w:t>. Тейково</w:t>
            </w:r>
          </w:p>
        </w:tc>
      </w:tr>
      <w:tr w:rsidR="00D05D5E" w:rsidRPr="007255D4" w:rsidTr="00D05D5E">
        <w:trPr>
          <w:cantSplit/>
          <w:trHeight w:val="1823"/>
        </w:trPr>
        <w:tc>
          <w:tcPr>
            <w:tcW w:w="1986" w:type="dxa"/>
          </w:tcPr>
          <w:p w:rsidR="00D05D5E" w:rsidRPr="007255D4" w:rsidRDefault="00D05D5E" w:rsidP="00D05D5E">
            <w:pPr>
              <w:autoSpaceDE w:val="0"/>
              <w:autoSpaceDN w:val="0"/>
              <w:adjustRightInd w:val="0"/>
              <w:jc w:val="both"/>
            </w:pPr>
            <w:r w:rsidRPr="007255D4">
              <w:t>Задачи подпр</w:t>
            </w:r>
            <w:r w:rsidRPr="007255D4">
              <w:t>о</w:t>
            </w:r>
            <w:r w:rsidRPr="007255D4">
              <w:t>граммы</w:t>
            </w:r>
          </w:p>
          <w:p w:rsidR="00D05D5E" w:rsidRPr="007255D4" w:rsidRDefault="00D05D5E" w:rsidP="00D05D5E">
            <w:pPr>
              <w:pStyle w:val="Pro-Tab"/>
              <w:spacing w:before="0" w:after="0"/>
              <w:rPr>
                <w:rFonts w:ascii="Times New Roman" w:hAnsi="Times New Roman"/>
                <w:sz w:val="24"/>
                <w:szCs w:val="24"/>
              </w:rPr>
            </w:pPr>
          </w:p>
        </w:tc>
        <w:tc>
          <w:tcPr>
            <w:tcW w:w="7938" w:type="dxa"/>
          </w:tcPr>
          <w:p w:rsidR="00D05D5E" w:rsidRPr="007255D4" w:rsidRDefault="00D05D5E" w:rsidP="00D05D5E">
            <w:pPr>
              <w:autoSpaceDE w:val="0"/>
              <w:autoSpaceDN w:val="0"/>
              <w:adjustRightInd w:val="0"/>
              <w:jc w:val="both"/>
            </w:pPr>
            <w:r w:rsidRPr="007255D4">
              <w:t>1. Обеспечение предоставления услуг дошкольного образования в дошк</w:t>
            </w:r>
            <w:r w:rsidRPr="007255D4">
              <w:t>о</w:t>
            </w:r>
            <w:r w:rsidRPr="007255D4">
              <w:t>льных образовательных организациях всех форм собственности;</w:t>
            </w:r>
          </w:p>
          <w:p w:rsidR="00D05D5E" w:rsidRPr="007255D4" w:rsidRDefault="00D05D5E" w:rsidP="00D05D5E">
            <w:pPr>
              <w:autoSpaceDE w:val="0"/>
              <w:autoSpaceDN w:val="0"/>
              <w:adjustRightInd w:val="0"/>
              <w:jc w:val="both"/>
            </w:pPr>
            <w:r w:rsidRPr="007255D4">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D05D5E" w:rsidRPr="007255D4" w:rsidRDefault="00D05D5E" w:rsidP="00D05D5E">
            <w:pPr>
              <w:autoSpaceDE w:val="0"/>
              <w:autoSpaceDN w:val="0"/>
              <w:adjustRightInd w:val="0"/>
              <w:jc w:val="both"/>
            </w:pPr>
            <w:r w:rsidRPr="007255D4">
              <w:t>3. Организация системы комплексного психолого-педагогического и м</w:t>
            </w:r>
            <w:r w:rsidRPr="007255D4">
              <w:t>е</w:t>
            </w:r>
            <w:r w:rsidRPr="007255D4">
              <w:t>дико-социального сопровождения детей с ограниченными возможностями здоровья в условиях образовательного процесса.</w:t>
            </w:r>
          </w:p>
          <w:p w:rsidR="00D05D5E" w:rsidRPr="007255D4" w:rsidRDefault="00D05D5E" w:rsidP="00D05D5E">
            <w:pPr>
              <w:autoSpaceDE w:val="0"/>
              <w:autoSpaceDN w:val="0"/>
              <w:adjustRightInd w:val="0"/>
              <w:jc w:val="both"/>
            </w:pPr>
            <w:r w:rsidRPr="007255D4">
              <w:t>4. Развитие инфраструктуры и организационно-</w:t>
            </w:r>
            <w:proofErr w:type="gramStart"/>
            <w:r w:rsidRPr="007255D4">
              <w:t>экономических механи</w:t>
            </w:r>
            <w:r w:rsidRPr="007255D4">
              <w:t>з</w:t>
            </w:r>
            <w:r w:rsidRPr="007255D4">
              <w:t>мов</w:t>
            </w:r>
            <w:proofErr w:type="gramEnd"/>
            <w:r w:rsidRPr="007255D4">
              <w:t>, обеспечивающих максимально равную доступность услуг дошкол</w:t>
            </w:r>
            <w:r w:rsidRPr="007255D4">
              <w:t>ь</w:t>
            </w:r>
            <w:r w:rsidRPr="007255D4">
              <w:t>ного образования детей.</w:t>
            </w:r>
          </w:p>
          <w:p w:rsidR="00D05D5E" w:rsidRPr="007255D4" w:rsidRDefault="00D05D5E" w:rsidP="00D05D5E">
            <w:pPr>
              <w:autoSpaceDE w:val="0"/>
              <w:autoSpaceDN w:val="0"/>
              <w:adjustRightInd w:val="0"/>
              <w:jc w:val="both"/>
            </w:pPr>
          </w:p>
        </w:tc>
      </w:tr>
      <w:tr w:rsidR="00D05D5E" w:rsidRPr="007255D4" w:rsidTr="00D05D5E">
        <w:trPr>
          <w:cantSplit/>
          <w:trHeight w:val="7162"/>
        </w:trPr>
        <w:tc>
          <w:tcPr>
            <w:tcW w:w="1986" w:type="dxa"/>
            <w:vMerge w:val="restart"/>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Объем ресурсн</w:t>
            </w:r>
            <w:r w:rsidRPr="007255D4">
              <w:rPr>
                <w:rFonts w:ascii="Times New Roman" w:hAnsi="Times New Roman"/>
                <w:sz w:val="24"/>
                <w:szCs w:val="24"/>
              </w:rPr>
              <w:t>о</w:t>
            </w:r>
            <w:r w:rsidRPr="007255D4">
              <w:rPr>
                <w:rFonts w:ascii="Times New Roman" w:hAnsi="Times New Roman"/>
                <w:sz w:val="24"/>
                <w:szCs w:val="24"/>
              </w:rPr>
              <w:t>го обеспечения подпрограммы</w:t>
            </w:r>
          </w:p>
        </w:tc>
        <w:tc>
          <w:tcPr>
            <w:tcW w:w="7938" w:type="dxa"/>
            <w:shd w:val="clear" w:color="auto" w:fill="auto"/>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xml:space="preserve">Общий объем бюджетных ассигнований: </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2014 год –134 077,505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2015 год – 136 641,586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2016 год – 131 572,20873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2017 год – 138 692,19925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2018 год – 152 312,078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2019 год – 161 553,84352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2020 год – 168 320,30444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2021 год – 184 140,49170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2022 год – 186 215,51073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2023 год – 148 808,61300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2024 год – 148 808,61300 тыс. руб.</w:t>
            </w:r>
          </w:p>
          <w:p w:rsidR="00D05D5E" w:rsidRPr="007255D4" w:rsidRDefault="00D05D5E" w:rsidP="00D05D5E">
            <w:pPr>
              <w:pStyle w:val="Pro-Tab"/>
              <w:spacing w:before="0" w:after="0"/>
              <w:rPr>
                <w:rFonts w:ascii="Times New Roman" w:hAnsi="Times New Roman"/>
                <w:sz w:val="24"/>
                <w:szCs w:val="24"/>
              </w:rPr>
            </w:pP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местный бюджет:</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2014 год – 80 962,805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2015 год – 81 714,251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2016 год – 77 501,96473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xml:space="preserve">2017 год – 82 327,74325 тыс. руб. </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2018 год – 61 878,984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2019 год – 63 976,13952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2020 год – 65 777,74144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2021 год  - 69 483,48230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2022 год  - 67 988,38773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2023 год  - 44 203,93300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2024 год  - 44 203,93300 тыс. руб.</w:t>
            </w:r>
          </w:p>
          <w:p w:rsidR="00D05D5E" w:rsidRPr="007255D4" w:rsidRDefault="00D05D5E" w:rsidP="00D05D5E">
            <w:pPr>
              <w:pStyle w:val="Pro-Tab"/>
              <w:spacing w:before="0" w:after="0"/>
              <w:rPr>
                <w:rFonts w:ascii="Times New Roman" w:hAnsi="Times New Roman"/>
                <w:sz w:val="24"/>
                <w:szCs w:val="24"/>
              </w:rPr>
            </w:pPr>
          </w:p>
        </w:tc>
      </w:tr>
      <w:tr w:rsidR="00D05D5E" w:rsidRPr="007255D4" w:rsidTr="00D05D5E">
        <w:trPr>
          <w:cantSplit/>
          <w:trHeight w:val="3594"/>
        </w:trPr>
        <w:tc>
          <w:tcPr>
            <w:tcW w:w="1986" w:type="dxa"/>
            <w:vMerge/>
          </w:tcPr>
          <w:p w:rsidR="00D05D5E" w:rsidRPr="007255D4" w:rsidRDefault="00D05D5E" w:rsidP="00D05D5E">
            <w:pPr>
              <w:pStyle w:val="Pro-Tab"/>
              <w:spacing w:before="0" w:after="0"/>
              <w:rPr>
                <w:rFonts w:ascii="Times New Roman" w:hAnsi="Times New Roman"/>
                <w:sz w:val="24"/>
                <w:szCs w:val="24"/>
              </w:rPr>
            </w:pPr>
          </w:p>
        </w:tc>
        <w:tc>
          <w:tcPr>
            <w:tcW w:w="7938" w:type="dxa"/>
          </w:tcPr>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областной бюджет:</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2014 год – 53 114,700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2015 год – 54 927,335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2016 год – 54 070,244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 xml:space="preserve">2017 год – 56 364,456тыс. руб. </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2018 год – 90 433,094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2019 год – 97 577,704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2020 год – 102 542,563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2021 год – 114 657,00940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2022 год – 118 227,12300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2023 год – 104 604,68000 тыс. руб.</w:t>
            </w:r>
          </w:p>
          <w:p w:rsidR="00D05D5E" w:rsidRPr="007255D4" w:rsidRDefault="00D05D5E" w:rsidP="00D05D5E">
            <w:pPr>
              <w:pStyle w:val="Pro-Tab"/>
              <w:spacing w:before="0" w:after="0"/>
              <w:rPr>
                <w:rFonts w:ascii="Times New Roman" w:hAnsi="Times New Roman"/>
                <w:sz w:val="24"/>
                <w:szCs w:val="24"/>
              </w:rPr>
            </w:pPr>
            <w:r w:rsidRPr="007255D4">
              <w:rPr>
                <w:rFonts w:ascii="Times New Roman" w:hAnsi="Times New Roman"/>
                <w:sz w:val="24"/>
                <w:szCs w:val="24"/>
              </w:rPr>
              <w:t>2024 год – 104 604,68000 тыс. руб.</w:t>
            </w:r>
          </w:p>
          <w:p w:rsidR="00D05D5E" w:rsidRPr="007255D4" w:rsidRDefault="00D05D5E" w:rsidP="00D05D5E">
            <w:pPr>
              <w:pStyle w:val="Pro-Tab"/>
              <w:spacing w:before="0" w:after="0"/>
              <w:rPr>
                <w:rFonts w:ascii="Times New Roman" w:hAnsi="Times New Roman"/>
                <w:sz w:val="24"/>
                <w:szCs w:val="24"/>
              </w:rPr>
            </w:pPr>
          </w:p>
        </w:tc>
      </w:tr>
      <w:tr w:rsidR="00D05D5E" w:rsidRPr="00580700" w:rsidTr="00D05D5E">
        <w:trPr>
          <w:cantSplit/>
          <w:trHeight w:val="1980"/>
        </w:trPr>
        <w:tc>
          <w:tcPr>
            <w:tcW w:w="1986" w:type="dxa"/>
          </w:tcPr>
          <w:p w:rsidR="00D05D5E" w:rsidRPr="007255D4" w:rsidRDefault="00D05D5E" w:rsidP="00D05D5E">
            <w:pPr>
              <w:autoSpaceDE w:val="0"/>
              <w:autoSpaceDN w:val="0"/>
              <w:adjustRightInd w:val="0"/>
              <w:jc w:val="both"/>
            </w:pPr>
            <w:r w:rsidRPr="007255D4">
              <w:t>Ожидаемые результаты реал</w:t>
            </w:r>
            <w:r w:rsidRPr="007255D4">
              <w:t>и</w:t>
            </w:r>
            <w:r w:rsidRPr="007255D4">
              <w:t>зации подпр</w:t>
            </w:r>
            <w:r w:rsidRPr="007255D4">
              <w:t>о</w:t>
            </w:r>
            <w:r w:rsidRPr="007255D4">
              <w:t>граммы</w:t>
            </w:r>
          </w:p>
          <w:p w:rsidR="00D05D5E" w:rsidRPr="007255D4" w:rsidRDefault="00D05D5E" w:rsidP="00D05D5E">
            <w:pPr>
              <w:pStyle w:val="Pro-Tab"/>
              <w:spacing w:before="0" w:after="0"/>
              <w:rPr>
                <w:rFonts w:ascii="Times New Roman" w:hAnsi="Times New Roman"/>
                <w:sz w:val="24"/>
                <w:szCs w:val="24"/>
              </w:rPr>
            </w:pPr>
          </w:p>
        </w:tc>
        <w:tc>
          <w:tcPr>
            <w:tcW w:w="7938" w:type="dxa"/>
          </w:tcPr>
          <w:p w:rsidR="00D05D5E" w:rsidRPr="007255D4" w:rsidRDefault="00D05D5E" w:rsidP="00D05D5E">
            <w:pPr>
              <w:autoSpaceDE w:val="0"/>
              <w:autoSpaceDN w:val="0"/>
              <w:adjustRightInd w:val="0"/>
              <w:jc w:val="both"/>
            </w:pPr>
            <w:r w:rsidRPr="007255D4">
              <w:t>Обеспечение выполнения государственных гарантий общедоступности и бесплатности дошкольного образования.</w:t>
            </w:r>
          </w:p>
          <w:p w:rsidR="00D05D5E" w:rsidRPr="007255D4" w:rsidRDefault="00D05D5E" w:rsidP="00D05D5E">
            <w:pPr>
              <w:autoSpaceDE w:val="0"/>
              <w:autoSpaceDN w:val="0"/>
              <w:adjustRightInd w:val="0"/>
              <w:jc w:val="both"/>
            </w:pPr>
            <w:r w:rsidRPr="007255D4">
              <w:t>Создание инфраструктуры поддержки раннего развития детей (0 - 3 лет).</w:t>
            </w:r>
          </w:p>
          <w:p w:rsidR="00D05D5E" w:rsidRPr="007255D4" w:rsidRDefault="00D05D5E" w:rsidP="00D05D5E">
            <w:pPr>
              <w:autoSpaceDE w:val="0"/>
              <w:autoSpaceDN w:val="0"/>
              <w:adjustRightInd w:val="0"/>
              <w:jc w:val="both"/>
            </w:pPr>
            <w:r w:rsidRPr="007255D4">
              <w:t>Рост доли частных дошкольных образовательных организаций.</w:t>
            </w:r>
          </w:p>
          <w:p w:rsidR="00D05D5E" w:rsidRPr="007255D4" w:rsidRDefault="00D05D5E" w:rsidP="00D05D5E">
            <w:pPr>
              <w:autoSpaceDE w:val="0"/>
              <w:autoSpaceDN w:val="0"/>
              <w:adjustRightInd w:val="0"/>
              <w:jc w:val="both"/>
            </w:pPr>
            <w:r w:rsidRPr="007255D4">
              <w:t>Рост качества дошкольного образования, переход на предоставление д</w:t>
            </w:r>
            <w:r w:rsidRPr="007255D4">
              <w:t>о</w:t>
            </w:r>
            <w:r w:rsidRPr="007255D4">
              <w:t>школьного образования в соответствии с федеральным государственным образовательным стандартом.</w:t>
            </w:r>
          </w:p>
          <w:p w:rsidR="00D05D5E" w:rsidRPr="007255D4" w:rsidRDefault="00D05D5E" w:rsidP="00D05D5E">
            <w:pPr>
              <w:autoSpaceDE w:val="0"/>
              <w:autoSpaceDN w:val="0"/>
              <w:adjustRightInd w:val="0"/>
              <w:jc w:val="both"/>
            </w:pPr>
            <w:r w:rsidRPr="007255D4">
              <w:t>Обеспечение к 2024 году 100% доступности дошкольного образования для детей до трех лет.</w:t>
            </w:r>
          </w:p>
          <w:p w:rsidR="00D05D5E" w:rsidRPr="007255D4" w:rsidRDefault="00D05D5E" w:rsidP="00D05D5E">
            <w:pPr>
              <w:autoSpaceDE w:val="0"/>
              <w:autoSpaceDN w:val="0"/>
              <w:adjustRightInd w:val="0"/>
              <w:jc w:val="both"/>
            </w:pPr>
            <w:r w:rsidRPr="007255D4">
              <w:t>Обновление педагогического корпуса общего образования, повышение уровня профессиональной подготовки педагогов.</w:t>
            </w:r>
          </w:p>
          <w:p w:rsidR="00D05D5E" w:rsidRPr="00580700" w:rsidRDefault="00D05D5E" w:rsidP="00D05D5E">
            <w:pPr>
              <w:autoSpaceDE w:val="0"/>
              <w:autoSpaceDN w:val="0"/>
              <w:adjustRightInd w:val="0"/>
              <w:jc w:val="both"/>
            </w:pPr>
            <w:r w:rsidRPr="007255D4">
              <w:t>Средняя заработная плата педагогических работников дошкольных обр</w:t>
            </w:r>
            <w:r w:rsidRPr="007255D4">
              <w:t>а</w:t>
            </w:r>
            <w:r w:rsidRPr="007255D4">
              <w:t>зовательных организаций - не менее 100% к средней заработной плате в общем образовании региона.</w:t>
            </w:r>
            <w:r w:rsidRPr="00580700">
              <w:t xml:space="preserve"> </w:t>
            </w:r>
          </w:p>
        </w:tc>
      </w:tr>
    </w:tbl>
    <w:p w:rsidR="00D05D5E" w:rsidRPr="00E92601"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D05D5E" w:rsidRDefault="00D05D5E" w:rsidP="00D05D5E"/>
    <w:p w:rsidR="002D1E05" w:rsidRDefault="002D1E05">
      <w:pPr>
        <w:suppressAutoHyphens w:val="0"/>
        <w:spacing w:after="200" w:line="276" w:lineRule="auto"/>
      </w:pPr>
      <w:r>
        <w:br w:type="page"/>
      </w:r>
    </w:p>
    <w:p w:rsidR="00D05D5E" w:rsidRDefault="00D05D5E" w:rsidP="00D05D5E"/>
    <w:p w:rsidR="00D05D5E" w:rsidRPr="0073547E" w:rsidRDefault="00D05D5E" w:rsidP="00D05D5E">
      <w:pPr>
        <w:pStyle w:val="ConsPlusNonformat"/>
        <w:ind w:right="-1"/>
        <w:jc w:val="right"/>
        <w:rPr>
          <w:rFonts w:ascii="Times New Roman" w:hAnsi="Times New Roman" w:cs="Times New Roman"/>
        </w:rPr>
      </w:pPr>
      <w:r w:rsidRPr="0073547E">
        <w:rPr>
          <w:rFonts w:ascii="Times New Roman" w:hAnsi="Times New Roman" w:cs="Times New Roman"/>
        </w:rPr>
        <w:t xml:space="preserve">Приложение 4 </w:t>
      </w:r>
    </w:p>
    <w:p w:rsidR="00D05D5E" w:rsidRPr="0073547E" w:rsidRDefault="00D05D5E" w:rsidP="00D05D5E">
      <w:pPr>
        <w:pStyle w:val="ConsPlusNonformat"/>
        <w:ind w:right="-1"/>
        <w:jc w:val="right"/>
        <w:rPr>
          <w:rFonts w:ascii="Times New Roman" w:hAnsi="Times New Roman" w:cs="Times New Roman"/>
        </w:rPr>
      </w:pPr>
      <w:r w:rsidRPr="0073547E">
        <w:rPr>
          <w:rFonts w:ascii="Times New Roman" w:hAnsi="Times New Roman" w:cs="Times New Roman"/>
        </w:rPr>
        <w:t xml:space="preserve">                                                                                        к постановлению администрации</w:t>
      </w:r>
    </w:p>
    <w:p w:rsidR="00D05D5E" w:rsidRPr="0073547E" w:rsidRDefault="00D05D5E" w:rsidP="00D05D5E">
      <w:pPr>
        <w:pStyle w:val="ConsPlusNonformat"/>
        <w:ind w:right="-1"/>
        <w:jc w:val="right"/>
        <w:rPr>
          <w:rFonts w:ascii="Times New Roman" w:hAnsi="Times New Roman" w:cs="Times New Roman"/>
        </w:rPr>
      </w:pPr>
      <w:r w:rsidRPr="0073547E">
        <w:rPr>
          <w:rFonts w:ascii="Times New Roman" w:hAnsi="Times New Roman" w:cs="Times New Roman"/>
        </w:rPr>
        <w:t xml:space="preserve">                                                                                        городского округа  Тейково Ивановской области                                                                                      </w:t>
      </w:r>
    </w:p>
    <w:p w:rsidR="00D05D5E" w:rsidRPr="0073547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73547E">
        <w:rPr>
          <w:sz w:val="20"/>
          <w:szCs w:val="20"/>
        </w:rPr>
        <w:t xml:space="preserve">              </w:t>
      </w:r>
    </w:p>
    <w:p w:rsidR="00D05D5E" w:rsidRDefault="00D05D5E" w:rsidP="00D05D5E">
      <w:pPr>
        <w:pStyle w:val="Pro-TabName"/>
        <w:spacing w:before="0" w:after="0"/>
        <w:ind w:firstLine="709"/>
        <w:jc w:val="center"/>
        <w:rPr>
          <w:rFonts w:ascii="Times New Roman" w:hAnsi="Times New Roman"/>
          <w:b w:val="0"/>
          <w:color w:val="auto"/>
          <w:sz w:val="24"/>
          <w:szCs w:val="24"/>
        </w:rPr>
      </w:pPr>
    </w:p>
    <w:p w:rsidR="00D05D5E" w:rsidRDefault="00D05D5E" w:rsidP="00D05D5E">
      <w:pPr>
        <w:pStyle w:val="Pro-TabName"/>
        <w:spacing w:before="0" w:after="0"/>
        <w:ind w:firstLine="709"/>
        <w:jc w:val="center"/>
        <w:rPr>
          <w:rFonts w:ascii="Times New Roman" w:hAnsi="Times New Roman"/>
          <w:b w:val="0"/>
          <w:color w:val="auto"/>
          <w:sz w:val="24"/>
          <w:szCs w:val="24"/>
        </w:rPr>
      </w:pPr>
      <w:r w:rsidRPr="00580700">
        <w:rPr>
          <w:rFonts w:ascii="Times New Roman" w:hAnsi="Times New Roman"/>
          <w:b w:val="0"/>
          <w:color w:val="auto"/>
          <w:sz w:val="24"/>
          <w:szCs w:val="24"/>
        </w:rPr>
        <w:t>Сведения о целевых индикаторах (показателях) реализации подпрограммы</w:t>
      </w:r>
    </w:p>
    <w:p w:rsidR="00D05D5E" w:rsidRPr="00E53BE9" w:rsidRDefault="00D05D5E" w:rsidP="00D05D5E">
      <w:pPr>
        <w:pStyle w:val="Pro-TabName"/>
        <w:spacing w:before="0" w:after="0"/>
        <w:ind w:firstLine="709"/>
        <w:jc w:val="center"/>
        <w:rPr>
          <w:rFonts w:ascii="Times New Roman" w:hAnsi="Times New Roman"/>
          <w:b w:val="0"/>
          <w:color w:val="auto"/>
          <w:sz w:val="24"/>
          <w:szCs w:val="24"/>
        </w:rPr>
      </w:pPr>
    </w:p>
    <w:tbl>
      <w:tblPr>
        <w:tblpPr w:leftFromText="180" w:rightFromText="180" w:vertAnchor="text" w:tblpX="-811" w:tblpY="1"/>
        <w:tblOverlap w:val="never"/>
        <w:tblW w:w="1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2"/>
        <w:gridCol w:w="567"/>
        <w:gridCol w:w="567"/>
        <w:gridCol w:w="567"/>
        <w:gridCol w:w="709"/>
        <w:gridCol w:w="567"/>
        <w:gridCol w:w="709"/>
        <w:gridCol w:w="708"/>
        <w:gridCol w:w="709"/>
        <w:gridCol w:w="709"/>
        <w:gridCol w:w="709"/>
        <w:gridCol w:w="708"/>
        <w:gridCol w:w="708"/>
        <w:gridCol w:w="708"/>
        <w:gridCol w:w="708"/>
      </w:tblGrid>
      <w:tr w:rsidR="00D05D5E" w:rsidRPr="0073547E" w:rsidTr="00D05D5E">
        <w:trPr>
          <w:tblHeader/>
        </w:trPr>
        <w:tc>
          <w:tcPr>
            <w:tcW w:w="392" w:type="dxa"/>
          </w:tcPr>
          <w:p w:rsidR="00D05D5E" w:rsidRPr="00580700" w:rsidRDefault="00D05D5E" w:rsidP="00D05D5E">
            <w:pPr>
              <w:keepNext/>
              <w:rPr>
                <w:sz w:val="20"/>
                <w:szCs w:val="20"/>
              </w:rPr>
            </w:pPr>
            <w:r>
              <w:rPr>
                <w:sz w:val="20"/>
                <w:szCs w:val="20"/>
              </w:rPr>
              <w:br w:type="textWrapping" w:clear="all"/>
            </w:r>
            <w:r>
              <w:rPr>
                <w:sz w:val="20"/>
                <w:szCs w:val="20"/>
              </w:rPr>
              <w:br w:type="textWrapping" w:clear="all"/>
            </w:r>
          </w:p>
        </w:tc>
        <w:tc>
          <w:tcPr>
            <w:tcW w:w="1702" w:type="dxa"/>
          </w:tcPr>
          <w:p w:rsidR="00D05D5E" w:rsidRPr="0073547E" w:rsidRDefault="00D05D5E" w:rsidP="00D05D5E">
            <w:pPr>
              <w:keepNext/>
              <w:jc w:val="both"/>
              <w:rPr>
                <w:sz w:val="20"/>
                <w:szCs w:val="20"/>
              </w:rPr>
            </w:pPr>
            <w:r w:rsidRPr="0073547E">
              <w:rPr>
                <w:sz w:val="20"/>
                <w:szCs w:val="20"/>
              </w:rPr>
              <w:t>Наименование показателя</w:t>
            </w:r>
          </w:p>
        </w:tc>
        <w:tc>
          <w:tcPr>
            <w:tcW w:w="567" w:type="dxa"/>
            <w:tcMar>
              <w:top w:w="0" w:type="dxa"/>
              <w:left w:w="57" w:type="dxa"/>
              <w:bottom w:w="0" w:type="dxa"/>
              <w:right w:w="57" w:type="dxa"/>
            </w:tcMar>
          </w:tcPr>
          <w:p w:rsidR="00D05D5E" w:rsidRPr="0073547E" w:rsidRDefault="00D05D5E" w:rsidP="00D05D5E">
            <w:pPr>
              <w:keepNext/>
              <w:rPr>
                <w:sz w:val="20"/>
                <w:szCs w:val="20"/>
              </w:rPr>
            </w:pPr>
            <w:r w:rsidRPr="0073547E">
              <w:rPr>
                <w:sz w:val="20"/>
                <w:szCs w:val="20"/>
              </w:rPr>
              <w:t xml:space="preserve">Ед. </w:t>
            </w:r>
            <w:proofErr w:type="spellStart"/>
            <w:r w:rsidRPr="0073547E">
              <w:rPr>
                <w:sz w:val="20"/>
                <w:szCs w:val="20"/>
              </w:rPr>
              <w:t>изм</w:t>
            </w:r>
            <w:proofErr w:type="spellEnd"/>
            <w:r w:rsidRPr="0073547E">
              <w:rPr>
                <w:sz w:val="20"/>
                <w:szCs w:val="20"/>
              </w:rPr>
              <w:t>.</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2012</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2013</w:t>
            </w:r>
          </w:p>
          <w:p w:rsidR="00D05D5E" w:rsidRPr="0073547E" w:rsidRDefault="00D05D5E" w:rsidP="00D05D5E">
            <w:pPr>
              <w:keepNext/>
              <w:jc w:val="center"/>
              <w:rPr>
                <w:sz w:val="20"/>
                <w:szCs w:val="20"/>
              </w:rPr>
            </w:pPr>
          </w:p>
        </w:tc>
        <w:tc>
          <w:tcPr>
            <w:tcW w:w="709"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2014</w:t>
            </w:r>
          </w:p>
          <w:p w:rsidR="00D05D5E" w:rsidRPr="0073547E" w:rsidRDefault="00D05D5E" w:rsidP="00D05D5E">
            <w:pPr>
              <w:keepNext/>
              <w:jc w:val="center"/>
              <w:rPr>
                <w:sz w:val="20"/>
                <w:szCs w:val="20"/>
              </w:rPr>
            </w:pP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2015</w:t>
            </w:r>
          </w:p>
          <w:p w:rsidR="00D05D5E" w:rsidRPr="0073547E" w:rsidRDefault="00D05D5E" w:rsidP="00D05D5E">
            <w:pPr>
              <w:keepNext/>
              <w:jc w:val="center"/>
              <w:rPr>
                <w:sz w:val="20"/>
                <w:szCs w:val="20"/>
              </w:rPr>
            </w:pPr>
          </w:p>
        </w:tc>
        <w:tc>
          <w:tcPr>
            <w:tcW w:w="709"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2016</w:t>
            </w:r>
          </w:p>
          <w:p w:rsidR="00D05D5E" w:rsidRPr="0073547E" w:rsidRDefault="00D05D5E" w:rsidP="00D05D5E">
            <w:pPr>
              <w:keepNext/>
              <w:jc w:val="center"/>
              <w:rPr>
                <w:sz w:val="20"/>
                <w:szCs w:val="20"/>
              </w:rPr>
            </w:pPr>
          </w:p>
        </w:tc>
        <w:tc>
          <w:tcPr>
            <w:tcW w:w="708" w:type="dxa"/>
          </w:tcPr>
          <w:p w:rsidR="00D05D5E" w:rsidRPr="0073547E" w:rsidRDefault="00D05D5E" w:rsidP="00D05D5E">
            <w:pPr>
              <w:keepNext/>
              <w:jc w:val="center"/>
              <w:rPr>
                <w:sz w:val="20"/>
                <w:szCs w:val="20"/>
              </w:rPr>
            </w:pPr>
            <w:r w:rsidRPr="0073547E">
              <w:rPr>
                <w:sz w:val="20"/>
                <w:szCs w:val="20"/>
              </w:rPr>
              <w:t>2017</w:t>
            </w:r>
          </w:p>
        </w:tc>
        <w:tc>
          <w:tcPr>
            <w:tcW w:w="709" w:type="dxa"/>
          </w:tcPr>
          <w:p w:rsidR="00D05D5E" w:rsidRPr="0073547E" w:rsidRDefault="00D05D5E" w:rsidP="00D05D5E">
            <w:pPr>
              <w:keepNext/>
              <w:jc w:val="center"/>
              <w:rPr>
                <w:sz w:val="20"/>
                <w:szCs w:val="20"/>
              </w:rPr>
            </w:pPr>
            <w:r w:rsidRPr="0073547E">
              <w:rPr>
                <w:sz w:val="20"/>
                <w:szCs w:val="20"/>
              </w:rPr>
              <w:t>2018</w:t>
            </w:r>
          </w:p>
        </w:tc>
        <w:tc>
          <w:tcPr>
            <w:tcW w:w="709" w:type="dxa"/>
          </w:tcPr>
          <w:p w:rsidR="00D05D5E" w:rsidRPr="0073547E" w:rsidRDefault="00D05D5E" w:rsidP="00D05D5E">
            <w:pPr>
              <w:keepNext/>
              <w:jc w:val="center"/>
              <w:rPr>
                <w:sz w:val="20"/>
                <w:szCs w:val="20"/>
              </w:rPr>
            </w:pPr>
            <w:r w:rsidRPr="0073547E">
              <w:rPr>
                <w:sz w:val="20"/>
                <w:szCs w:val="20"/>
              </w:rPr>
              <w:t>2019</w:t>
            </w:r>
          </w:p>
        </w:tc>
        <w:tc>
          <w:tcPr>
            <w:tcW w:w="709" w:type="dxa"/>
          </w:tcPr>
          <w:p w:rsidR="00D05D5E" w:rsidRPr="0073547E" w:rsidRDefault="00D05D5E" w:rsidP="00D05D5E">
            <w:pPr>
              <w:keepNext/>
              <w:jc w:val="center"/>
              <w:rPr>
                <w:sz w:val="20"/>
                <w:szCs w:val="20"/>
              </w:rPr>
            </w:pPr>
            <w:r w:rsidRPr="0073547E">
              <w:rPr>
                <w:sz w:val="20"/>
                <w:szCs w:val="20"/>
              </w:rPr>
              <w:t>2020</w:t>
            </w:r>
          </w:p>
        </w:tc>
        <w:tc>
          <w:tcPr>
            <w:tcW w:w="708" w:type="dxa"/>
          </w:tcPr>
          <w:p w:rsidR="00D05D5E" w:rsidRPr="0073547E" w:rsidRDefault="00D05D5E" w:rsidP="00D05D5E">
            <w:pPr>
              <w:keepNext/>
              <w:jc w:val="center"/>
              <w:rPr>
                <w:sz w:val="20"/>
                <w:szCs w:val="20"/>
              </w:rPr>
            </w:pPr>
            <w:r w:rsidRPr="0073547E">
              <w:rPr>
                <w:sz w:val="20"/>
                <w:szCs w:val="20"/>
              </w:rPr>
              <w:t>2021</w:t>
            </w:r>
          </w:p>
        </w:tc>
        <w:tc>
          <w:tcPr>
            <w:tcW w:w="708" w:type="dxa"/>
          </w:tcPr>
          <w:p w:rsidR="00D05D5E" w:rsidRPr="0073547E" w:rsidRDefault="00D05D5E" w:rsidP="00D05D5E">
            <w:pPr>
              <w:keepNext/>
              <w:jc w:val="center"/>
              <w:rPr>
                <w:sz w:val="20"/>
                <w:szCs w:val="20"/>
              </w:rPr>
            </w:pPr>
            <w:r w:rsidRPr="0073547E">
              <w:rPr>
                <w:sz w:val="20"/>
                <w:szCs w:val="20"/>
              </w:rPr>
              <w:t>2022</w:t>
            </w:r>
          </w:p>
        </w:tc>
        <w:tc>
          <w:tcPr>
            <w:tcW w:w="708" w:type="dxa"/>
          </w:tcPr>
          <w:p w:rsidR="00D05D5E" w:rsidRPr="0073547E" w:rsidRDefault="00D05D5E" w:rsidP="00D05D5E">
            <w:pPr>
              <w:keepNext/>
              <w:jc w:val="center"/>
              <w:rPr>
                <w:sz w:val="20"/>
                <w:szCs w:val="20"/>
              </w:rPr>
            </w:pPr>
            <w:r w:rsidRPr="0073547E">
              <w:rPr>
                <w:sz w:val="20"/>
                <w:szCs w:val="20"/>
              </w:rPr>
              <w:t>2023</w:t>
            </w:r>
          </w:p>
        </w:tc>
        <w:tc>
          <w:tcPr>
            <w:tcW w:w="708" w:type="dxa"/>
          </w:tcPr>
          <w:p w:rsidR="00D05D5E" w:rsidRPr="0073547E" w:rsidRDefault="00D05D5E" w:rsidP="00D05D5E">
            <w:pPr>
              <w:keepNext/>
              <w:jc w:val="center"/>
              <w:rPr>
                <w:sz w:val="20"/>
                <w:szCs w:val="20"/>
              </w:rPr>
            </w:pPr>
            <w:r w:rsidRPr="0073547E">
              <w:rPr>
                <w:sz w:val="20"/>
                <w:szCs w:val="20"/>
              </w:rPr>
              <w:t>2024</w:t>
            </w:r>
          </w:p>
        </w:tc>
      </w:tr>
      <w:tr w:rsidR="00D05D5E" w:rsidRPr="0073547E" w:rsidTr="00D05D5E">
        <w:trPr>
          <w:tblHeader/>
        </w:trPr>
        <w:tc>
          <w:tcPr>
            <w:tcW w:w="392" w:type="dxa"/>
          </w:tcPr>
          <w:p w:rsidR="00D05D5E" w:rsidRPr="0073547E" w:rsidRDefault="00D05D5E" w:rsidP="00D05D5E">
            <w:pPr>
              <w:keepNext/>
              <w:rPr>
                <w:sz w:val="20"/>
                <w:szCs w:val="20"/>
              </w:rPr>
            </w:pPr>
            <w:r w:rsidRPr="0073547E">
              <w:rPr>
                <w:sz w:val="20"/>
                <w:szCs w:val="20"/>
              </w:rPr>
              <w:t>1</w:t>
            </w:r>
          </w:p>
        </w:tc>
        <w:tc>
          <w:tcPr>
            <w:tcW w:w="1702" w:type="dxa"/>
          </w:tcPr>
          <w:p w:rsidR="00D05D5E" w:rsidRPr="0073547E" w:rsidRDefault="00D05D5E" w:rsidP="00D05D5E">
            <w:pPr>
              <w:pStyle w:val="Pro-Tab"/>
              <w:spacing w:before="0" w:after="0"/>
              <w:rPr>
                <w:rFonts w:ascii="Times New Roman" w:hAnsi="Times New Roman"/>
              </w:rPr>
            </w:pPr>
            <w:r w:rsidRPr="0073547E">
              <w:rPr>
                <w:rFonts w:ascii="Times New Roman" w:hAnsi="Times New Roman"/>
              </w:rPr>
              <w:t>Численность воспитанников в муниципальных дошкольных образовательных организациях (по данным стат</w:t>
            </w:r>
            <w:r w:rsidRPr="0073547E">
              <w:rPr>
                <w:rFonts w:ascii="Times New Roman" w:hAnsi="Times New Roman"/>
              </w:rPr>
              <w:t>и</w:t>
            </w:r>
            <w:r w:rsidRPr="0073547E">
              <w:rPr>
                <w:rFonts w:ascii="Times New Roman" w:hAnsi="Times New Roman"/>
              </w:rPr>
              <w:t>стической фо</w:t>
            </w:r>
            <w:r w:rsidRPr="0073547E">
              <w:rPr>
                <w:rFonts w:ascii="Times New Roman" w:hAnsi="Times New Roman"/>
              </w:rPr>
              <w:t>р</w:t>
            </w:r>
            <w:r w:rsidRPr="0073547E">
              <w:rPr>
                <w:rFonts w:ascii="Times New Roman" w:hAnsi="Times New Roman"/>
              </w:rPr>
              <w:t>мы № 85-к)</w:t>
            </w:r>
          </w:p>
        </w:tc>
        <w:tc>
          <w:tcPr>
            <w:tcW w:w="567" w:type="dxa"/>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чел.</w:t>
            </w:r>
          </w:p>
        </w:tc>
        <w:tc>
          <w:tcPr>
            <w:tcW w:w="567" w:type="dxa"/>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985</w:t>
            </w:r>
          </w:p>
        </w:tc>
        <w:tc>
          <w:tcPr>
            <w:tcW w:w="567" w:type="dxa"/>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1066</w:t>
            </w:r>
          </w:p>
        </w:tc>
        <w:tc>
          <w:tcPr>
            <w:tcW w:w="709" w:type="dxa"/>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1898</w:t>
            </w:r>
          </w:p>
        </w:tc>
        <w:tc>
          <w:tcPr>
            <w:tcW w:w="567" w:type="dxa"/>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1941</w:t>
            </w:r>
          </w:p>
        </w:tc>
        <w:tc>
          <w:tcPr>
            <w:tcW w:w="709" w:type="dxa"/>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1960</w:t>
            </w:r>
          </w:p>
        </w:tc>
        <w:tc>
          <w:tcPr>
            <w:tcW w:w="708"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2049</w:t>
            </w:r>
          </w:p>
        </w:tc>
        <w:tc>
          <w:tcPr>
            <w:tcW w:w="709"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2079</w:t>
            </w:r>
          </w:p>
        </w:tc>
        <w:tc>
          <w:tcPr>
            <w:tcW w:w="709"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2039</w:t>
            </w:r>
          </w:p>
          <w:p w:rsidR="00D05D5E" w:rsidRPr="0073547E" w:rsidRDefault="00D05D5E" w:rsidP="00D05D5E">
            <w:pPr>
              <w:pStyle w:val="Pro-Tab"/>
              <w:spacing w:before="0" w:after="0"/>
              <w:jc w:val="center"/>
              <w:rPr>
                <w:rFonts w:ascii="Times New Roman" w:hAnsi="Times New Roman"/>
              </w:rPr>
            </w:pPr>
          </w:p>
          <w:p w:rsidR="00D05D5E" w:rsidRPr="0073547E" w:rsidRDefault="00D05D5E" w:rsidP="00D05D5E">
            <w:pPr>
              <w:pStyle w:val="Pro-Tab"/>
              <w:spacing w:before="0" w:after="0"/>
              <w:jc w:val="center"/>
              <w:rPr>
                <w:rFonts w:ascii="Times New Roman" w:hAnsi="Times New Roman"/>
              </w:rPr>
            </w:pPr>
          </w:p>
        </w:tc>
        <w:tc>
          <w:tcPr>
            <w:tcW w:w="709"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1936</w:t>
            </w:r>
          </w:p>
          <w:p w:rsidR="00D05D5E" w:rsidRPr="0073547E" w:rsidRDefault="00D05D5E" w:rsidP="00D05D5E">
            <w:pPr>
              <w:pStyle w:val="Pro-Tab"/>
              <w:spacing w:before="0" w:after="0"/>
              <w:jc w:val="center"/>
              <w:rPr>
                <w:rFonts w:ascii="Times New Roman" w:hAnsi="Times New Roman"/>
              </w:rPr>
            </w:pPr>
          </w:p>
          <w:p w:rsidR="00D05D5E" w:rsidRPr="0073547E" w:rsidRDefault="00D05D5E" w:rsidP="00D05D5E">
            <w:pPr>
              <w:pStyle w:val="Pro-Tab"/>
              <w:spacing w:before="0" w:after="0"/>
              <w:jc w:val="center"/>
              <w:rPr>
                <w:rFonts w:ascii="Times New Roman" w:hAnsi="Times New Roman"/>
              </w:rPr>
            </w:pPr>
          </w:p>
        </w:tc>
        <w:tc>
          <w:tcPr>
            <w:tcW w:w="708"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1824</w:t>
            </w:r>
          </w:p>
        </w:tc>
        <w:tc>
          <w:tcPr>
            <w:tcW w:w="708"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1824</w:t>
            </w:r>
          </w:p>
        </w:tc>
        <w:tc>
          <w:tcPr>
            <w:tcW w:w="708"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2074</w:t>
            </w:r>
          </w:p>
        </w:tc>
        <w:tc>
          <w:tcPr>
            <w:tcW w:w="708" w:type="dxa"/>
          </w:tcPr>
          <w:p w:rsidR="00D05D5E" w:rsidRPr="0073547E" w:rsidRDefault="00D05D5E" w:rsidP="00D05D5E">
            <w:pPr>
              <w:pStyle w:val="Pro-Tab"/>
              <w:spacing w:before="0" w:after="0"/>
              <w:jc w:val="center"/>
              <w:rPr>
                <w:rFonts w:ascii="Times New Roman" w:hAnsi="Times New Roman"/>
              </w:rPr>
            </w:pPr>
            <w:r w:rsidRPr="0073547E">
              <w:rPr>
                <w:rFonts w:ascii="Times New Roman" w:hAnsi="Times New Roman"/>
              </w:rPr>
              <w:t>2074</w:t>
            </w:r>
          </w:p>
          <w:p w:rsidR="00D05D5E" w:rsidRPr="0073547E" w:rsidRDefault="00D05D5E" w:rsidP="00D05D5E">
            <w:pPr>
              <w:pStyle w:val="Pro-Tab"/>
              <w:spacing w:before="0" w:after="0"/>
              <w:jc w:val="center"/>
              <w:rPr>
                <w:rFonts w:ascii="Times New Roman" w:hAnsi="Times New Roman"/>
              </w:rPr>
            </w:pPr>
          </w:p>
        </w:tc>
      </w:tr>
      <w:tr w:rsidR="00D05D5E" w:rsidRPr="0073547E" w:rsidTr="00D05D5E">
        <w:trPr>
          <w:tblHeader/>
        </w:trPr>
        <w:tc>
          <w:tcPr>
            <w:tcW w:w="392" w:type="dxa"/>
          </w:tcPr>
          <w:p w:rsidR="00D05D5E" w:rsidRPr="0073547E" w:rsidRDefault="00D05D5E" w:rsidP="00D05D5E">
            <w:pPr>
              <w:keepNext/>
              <w:rPr>
                <w:sz w:val="20"/>
                <w:szCs w:val="20"/>
              </w:rPr>
            </w:pPr>
            <w:r w:rsidRPr="0073547E">
              <w:rPr>
                <w:sz w:val="20"/>
                <w:szCs w:val="20"/>
              </w:rPr>
              <w:t>2</w:t>
            </w:r>
          </w:p>
        </w:tc>
        <w:tc>
          <w:tcPr>
            <w:tcW w:w="1702" w:type="dxa"/>
          </w:tcPr>
          <w:p w:rsidR="00D05D5E" w:rsidRPr="0073547E" w:rsidRDefault="00D05D5E" w:rsidP="00D05D5E">
            <w:pPr>
              <w:keepNext/>
              <w:jc w:val="both"/>
              <w:rPr>
                <w:sz w:val="20"/>
                <w:szCs w:val="20"/>
              </w:rPr>
            </w:pPr>
            <w:r w:rsidRPr="0073547E">
              <w:rPr>
                <w:rFonts w:eastAsia="Calibri"/>
                <w:sz w:val="20"/>
                <w:szCs w:val="20"/>
                <w:lang w:eastAsia="en-US"/>
              </w:rPr>
              <w:t>Отношение среднемесячной заработной платы педагогич</w:t>
            </w:r>
            <w:r w:rsidRPr="0073547E">
              <w:rPr>
                <w:rFonts w:eastAsia="Calibri"/>
                <w:sz w:val="20"/>
                <w:szCs w:val="20"/>
                <w:lang w:eastAsia="en-US"/>
              </w:rPr>
              <w:t>е</w:t>
            </w:r>
            <w:r w:rsidRPr="0073547E">
              <w:rPr>
                <w:rFonts w:eastAsia="Calibri"/>
                <w:sz w:val="20"/>
                <w:szCs w:val="20"/>
                <w:lang w:eastAsia="en-US"/>
              </w:rPr>
              <w:t>ских работников муниципальных учреждений дошкольного обр</w:t>
            </w:r>
            <w:r w:rsidRPr="0073547E">
              <w:rPr>
                <w:rFonts w:eastAsia="Calibri"/>
                <w:sz w:val="20"/>
                <w:szCs w:val="20"/>
                <w:lang w:eastAsia="en-US"/>
              </w:rPr>
              <w:t>а</w:t>
            </w:r>
            <w:r w:rsidRPr="0073547E">
              <w:rPr>
                <w:rFonts w:eastAsia="Calibri"/>
                <w:sz w:val="20"/>
                <w:szCs w:val="20"/>
                <w:lang w:eastAsia="en-US"/>
              </w:rPr>
              <w:t>зования к сре</w:t>
            </w:r>
            <w:r w:rsidRPr="0073547E">
              <w:rPr>
                <w:rFonts w:eastAsia="Calibri"/>
                <w:sz w:val="20"/>
                <w:szCs w:val="20"/>
                <w:lang w:eastAsia="en-US"/>
              </w:rPr>
              <w:t>д</w:t>
            </w:r>
            <w:r w:rsidRPr="0073547E">
              <w:rPr>
                <w:rFonts w:eastAsia="Calibri"/>
                <w:sz w:val="20"/>
                <w:szCs w:val="20"/>
                <w:lang w:eastAsia="en-US"/>
              </w:rPr>
              <w:t>ней заработной плате в общем образовании</w:t>
            </w:r>
          </w:p>
        </w:tc>
        <w:tc>
          <w:tcPr>
            <w:tcW w:w="567" w:type="dxa"/>
            <w:tcMar>
              <w:top w:w="0" w:type="dxa"/>
              <w:left w:w="57" w:type="dxa"/>
              <w:bottom w:w="0" w:type="dxa"/>
              <w:right w:w="57" w:type="dxa"/>
            </w:tcMar>
          </w:tcPr>
          <w:p w:rsidR="00D05D5E" w:rsidRPr="0073547E" w:rsidRDefault="00D05D5E" w:rsidP="00D05D5E">
            <w:pPr>
              <w:keepNext/>
              <w:rPr>
                <w:sz w:val="20"/>
                <w:szCs w:val="20"/>
              </w:rPr>
            </w:pPr>
            <w:r w:rsidRPr="0073547E">
              <w:rPr>
                <w:sz w:val="20"/>
                <w:szCs w:val="20"/>
              </w:rPr>
              <w:t>%</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н.д.</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100,0</w:t>
            </w:r>
          </w:p>
        </w:tc>
        <w:tc>
          <w:tcPr>
            <w:tcW w:w="709"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110,9</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111,3</w:t>
            </w:r>
          </w:p>
        </w:tc>
        <w:tc>
          <w:tcPr>
            <w:tcW w:w="709"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100,0</w:t>
            </w:r>
          </w:p>
        </w:tc>
        <w:tc>
          <w:tcPr>
            <w:tcW w:w="708" w:type="dxa"/>
          </w:tcPr>
          <w:p w:rsidR="00D05D5E" w:rsidRPr="0073547E" w:rsidRDefault="00D05D5E" w:rsidP="00D05D5E">
            <w:pPr>
              <w:keepNext/>
              <w:jc w:val="center"/>
              <w:rPr>
                <w:sz w:val="20"/>
                <w:szCs w:val="20"/>
              </w:rPr>
            </w:pPr>
            <w:r w:rsidRPr="0073547E">
              <w:rPr>
                <w:sz w:val="20"/>
                <w:szCs w:val="20"/>
              </w:rPr>
              <w:t>100,0</w:t>
            </w:r>
          </w:p>
        </w:tc>
        <w:tc>
          <w:tcPr>
            <w:tcW w:w="709" w:type="dxa"/>
          </w:tcPr>
          <w:p w:rsidR="00D05D5E" w:rsidRPr="0073547E" w:rsidRDefault="00D05D5E" w:rsidP="00D05D5E">
            <w:pPr>
              <w:keepNext/>
              <w:jc w:val="center"/>
              <w:rPr>
                <w:sz w:val="20"/>
                <w:szCs w:val="20"/>
              </w:rPr>
            </w:pPr>
            <w:r w:rsidRPr="0073547E">
              <w:rPr>
                <w:sz w:val="20"/>
                <w:szCs w:val="20"/>
              </w:rPr>
              <w:t>100,0</w:t>
            </w:r>
          </w:p>
        </w:tc>
        <w:tc>
          <w:tcPr>
            <w:tcW w:w="709" w:type="dxa"/>
          </w:tcPr>
          <w:p w:rsidR="00D05D5E" w:rsidRPr="0073547E" w:rsidRDefault="00D05D5E" w:rsidP="00D05D5E">
            <w:pPr>
              <w:keepNext/>
              <w:jc w:val="center"/>
              <w:rPr>
                <w:sz w:val="20"/>
                <w:szCs w:val="20"/>
              </w:rPr>
            </w:pPr>
            <w:r w:rsidRPr="0073547E">
              <w:rPr>
                <w:sz w:val="20"/>
                <w:szCs w:val="20"/>
              </w:rPr>
              <w:t>100,0</w:t>
            </w:r>
          </w:p>
        </w:tc>
        <w:tc>
          <w:tcPr>
            <w:tcW w:w="709" w:type="dxa"/>
          </w:tcPr>
          <w:p w:rsidR="00D05D5E" w:rsidRPr="0073547E" w:rsidRDefault="00D05D5E" w:rsidP="00D05D5E">
            <w:pPr>
              <w:keepNext/>
              <w:jc w:val="center"/>
              <w:rPr>
                <w:sz w:val="20"/>
                <w:szCs w:val="20"/>
              </w:rPr>
            </w:pPr>
            <w:r w:rsidRPr="0073547E">
              <w:rPr>
                <w:sz w:val="20"/>
                <w:szCs w:val="20"/>
              </w:rPr>
              <w:t>100,0</w:t>
            </w:r>
          </w:p>
        </w:tc>
        <w:tc>
          <w:tcPr>
            <w:tcW w:w="708" w:type="dxa"/>
          </w:tcPr>
          <w:p w:rsidR="00D05D5E" w:rsidRPr="0073547E" w:rsidRDefault="00D05D5E" w:rsidP="00D05D5E">
            <w:pPr>
              <w:keepNext/>
              <w:jc w:val="center"/>
              <w:rPr>
                <w:sz w:val="20"/>
                <w:szCs w:val="20"/>
              </w:rPr>
            </w:pPr>
            <w:r w:rsidRPr="0073547E">
              <w:rPr>
                <w:sz w:val="20"/>
                <w:szCs w:val="20"/>
              </w:rPr>
              <w:t>100,0</w:t>
            </w:r>
          </w:p>
        </w:tc>
        <w:tc>
          <w:tcPr>
            <w:tcW w:w="708" w:type="dxa"/>
          </w:tcPr>
          <w:p w:rsidR="00D05D5E" w:rsidRPr="0073547E" w:rsidRDefault="00D05D5E" w:rsidP="00D05D5E">
            <w:pPr>
              <w:keepNext/>
              <w:jc w:val="center"/>
              <w:rPr>
                <w:sz w:val="20"/>
                <w:szCs w:val="20"/>
              </w:rPr>
            </w:pPr>
            <w:r w:rsidRPr="0073547E">
              <w:rPr>
                <w:sz w:val="20"/>
                <w:szCs w:val="20"/>
              </w:rPr>
              <w:t>100,0</w:t>
            </w:r>
          </w:p>
        </w:tc>
        <w:tc>
          <w:tcPr>
            <w:tcW w:w="708" w:type="dxa"/>
          </w:tcPr>
          <w:p w:rsidR="00D05D5E" w:rsidRPr="0073547E" w:rsidRDefault="00D05D5E" w:rsidP="00D05D5E">
            <w:pPr>
              <w:keepNext/>
              <w:jc w:val="center"/>
              <w:rPr>
                <w:sz w:val="20"/>
                <w:szCs w:val="20"/>
              </w:rPr>
            </w:pPr>
            <w:r w:rsidRPr="0073547E">
              <w:rPr>
                <w:sz w:val="20"/>
                <w:szCs w:val="20"/>
              </w:rPr>
              <w:t>100,0</w:t>
            </w:r>
          </w:p>
        </w:tc>
        <w:tc>
          <w:tcPr>
            <w:tcW w:w="708" w:type="dxa"/>
          </w:tcPr>
          <w:p w:rsidR="00D05D5E" w:rsidRPr="0073547E" w:rsidRDefault="00D05D5E" w:rsidP="00D05D5E">
            <w:pPr>
              <w:keepNext/>
              <w:jc w:val="center"/>
              <w:rPr>
                <w:sz w:val="20"/>
                <w:szCs w:val="20"/>
              </w:rPr>
            </w:pPr>
            <w:r w:rsidRPr="0073547E">
              <w:rPr>
                <w:sz w:val="20"/>
                <w:szCs w:val="20"/>
              </w:rPr>
              <w:t>100,0</w:t>
            </w:r>
          </w:p>
        </w:tc>
      </w:tr>
      <w:tr w:rsidR="00D05D5E" w:rsidRPr="0073547E" w:rsidTr="00D05D5E">
        <w:trPr>
          <w:tblHeader/>
        </w:trPr>
        <w:tc>
          <w:tcPr>
            <w:tcW w:w="392" w:type="dxa"/>
          </w:tcPr>
          <w:p w:rsidR="00D05D5E" w:rsidRPr="0073547E" w:rsidRDefault="00D05D5E" w:rsidP="00D05D5E">
            <w:pPr>
              <w:keepNext/>
              <w:rPr>
                <w:sz w:val="20"/>
                <w:szCs w:val="20"/>
              </w:rPr>
            </w:pPr>
            <w:r w:rsidRPr="0073547E">
              <w:rPr>
                <w:sz w:val="20"/>
                <w:szCs w:val="20"/>
              </w:rPr>
              <w:t>3</w:t>
            </w:r>
          </w:p>
        </w:tc>
        <w:tc>
          <w:tcPr>
            <w:tcW w:w="1702" w:type="dxa"/>
          </w:tcPr>
          <w:p w:rsidR="00D05D5E" w:rsidRPr="0073547E" w:rsidRDefault="00D05D5E" w:rsidP="00D05D5E">
            <w:pPr>
              <w:keepNext/>
              <w:jc w:val="both"/>
              <w:rPr>
                <w:rFonts w:eastAsia="Calibri"/>
                <w:sz w:val="20"/>
                <w:szCs w:val="20"/>
                <w:lang w:eastAsia="en-US"/>
              </w:rPr>
            </w:pPr>
            <w:r w:rsidRPr="0073547E">
              <w:rPr>
                <w:sz w:val="20"/>
                <w:szCs w:val="20"/>
              </w:rPr>
              <w:t xml:space="preserve">Численность обучающихся (воспитанников) дошкольных  образовательных организаций в расчете на 1 педагогического работника </w:t>
            </w:r>
          </w:p>
        </w:tc>
        <w:tc>
          <w:tcPr>
            <w:tcW w:w="567" w:type="dxa"/>
            <w:tcMar>
              <w:top w:w="0" w:type="dxa"/>
              <w:left w:w="57" w:type="dxa"/>
              <w:bottom w:w="0" w:type="dxa"/>
              <w:right w:w="57" w:type="dxa"/>
            </w:tcMar>
          </w:tcPr>
          <w:p w:rsidR="00D05D5E" w:rsidRPr="0073547E" w:rsidRDefault="00D05D5E" w:rsidP="00D05D5E">
            <w:pPr>
              <w:keepNext/>
              <w:rPr>
                <w:sz w:val="20"/>
                <w:szCs w:val="20"/>
              </w:rPr>
            </w:pPr>
            <w:r w:rsidRPr="0073547E">
              <w:rPr>
                <w:sz w:val="20"/>
                <w:szCs w:val="20"/>
              </w:rPr>
              <w:t>чел</w:t>
            </w:r>
            <w:r w:rsidRPr="0073547E">
              <w:rPr>
                <w:sz w:val="20"/>
                <w:szCs w:val="20"/>
              </w:rPr>
              <w:t>о</w:t>
            </w:r>
            <w:r w:rsidRPr="0073547E">
              <w:rPr>
                <w:sz w:val="20"/>
                <w:szCs w:val="20"/>
              </w:rPr>
              <w:t>век</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8" w:type="dxa"/>
          </w:tcPr>
          <w:p w:rsidR="00D05D5E" w:rsidRPr="0073547E" w:rsidRDefault="00D05D5E" w:rsidP="00D05D5E">
            <w:pPr>
              <w:keepNext/>
              <w:jc w:val="center"/>
              <w:rPr>
                <w:sz w:val="20"/>
                <w:szCs w:val="20"/>
              </w:rPr>
            </w:pPr>
            <w:r w:rsidRPr="0073547E">
              <w:rPr>
                <w:sz w:val="20"/>
                <w:szCs w:val="20"/>
              </w:rPr>
              <w:t>-</w:t>
            </w:r>
          </w:p>
        </w:tc>
        <w:tc>
          <w:tcPr>
            <w:tcW w:w="709" w:type="dxa"/>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12,5</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12,0</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12,0</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12,0</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12,0</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12,0</w:t>
            </w:r>
          </w:p>
        </w:tc>
      </w:tr>
      <w:tr w:rsidR="00D05D5E" w:rsidRPr="0073547E" w:rsidTr="00D05D5E">
        <w:trPr>
          <w:tblHeader/>
        </w:trPr>
        <w:tc>
          <w:tcPr>
            <w:tcW w:w="392" w:type="dxa"/>
            <w:shd w:val="clear" w:color="auto" w:fill="auto"/>
          </w:tcPr>
          <w:p w:rsidR="00D05D5E" w:rsidRPr="0073547E" w:rsidRDefault="00D05D5E" w:rsidP="00D05D5E">
            <w:pPr>
              <w:keepNext/>
              <w:rPr>
                <w:sz w:val="20"/>
                <w:szCs w:val="20"/>
              </w:rPr>
            </w:pPr>
            <w:r w:rsidRPr="0073547E">
              <w:rPr>
                <w:sz w:val="20"/>
                <w:szCs w:val="20"/>
              </w:rPr>
              <w:t>4</w:t>
            </w:r>
          </w:p>
        </w:tc>
        <w:tc>
          <w:tcPr>
            <w:tcW w:w="1702" w:type="dxa"/>
            <w:shd w:val="clear" w:color="auto" w:fill="auto"/>
          </w:tcPr>
          <w:p w:rsidR="00D05D5E" w:rsidRPr="0073547E" w:rsidRDefault="00D05D5E" w:rsidP="00D05D5E">
            <w:pPr>
              <w:keepNext/>
              <w:jc w:val="both"/>
              <w:rPr>
                <w:sz w:val="20"/>
                <w:szCs w:val="20"/>
              </w:rPr>
            </w:pPr>
            <w:r w:rsidRPr="0073547E">
              <w:rPr>
                <w:sz w:val="20"/>
                <w:szCs w:val="20"/>
              </w:rPr>
              <w:t>Количество  м</w:t>
            </w:r>
            <w:r w:rsidRPr="0073547E">
              <w:rPr>
                <w:sz w:val="20"/>
                <w:szCs w:val="20"/>
              </w:rPr>
              <w:t>у</w:t>
            </w:r>
            <w:r w:rsidRPr="0073547E">
              <w:rPr>
                <w:sz w:val="20"/>
                <w:szCs w:val="20"/>
              </w:rPr>
              <w:t>ниципальных дошкольных образовательных организаций, осуществля</w:t>
            </w:r>
            <w:r w:rsidRPr="0073547E">
              <w:rPr>
                <w:sz w:val="20"/>
                <w:szCs w:val="20"/>
              </w:rPr>
              <w:t>ю</w:t>
            </w:r>
            <w:r w:rsidRPr="0073547E">
              <w:rPr>
                <w:sz w:val="20"/>
                <w:szCs w:val="20"/>
              </w:rPr>
              <w:t>щих меропри</w:t>
            </w:r>
            <w:r w:rsidRPr="0073547E">
              <w:rPr>
                <w:sz w:val="20"/>
                <w:szCs w:val="20"/>
              </w:rPr>
              <w:t>я</w:t>
            </w:r>
            <w:r w:rsidRPr="0073547E">
              <w:rPr>
                <w:sz w:val="20"/>
                <w:szCs w:val="20"/>
              </w:rPr>
              <w:t>тия по укрепл</w:t>
            </w:r>
            <w:r w:rsidRPr="0073547E">
              <w:rPr>
                <w:sz w:val="20"/>
                <w:szCs w:val="20"/>
              </w:rPr>
              <w:t>е</w:t>
            </w:r>
            <w:r w:rsidRPr="0073547E">
              <w:rPr>
                <w:sz w:val="20"/>
                <w:szCs w:val="20"/>
              </w:rPr>
              <w:t>нию пожарной безопасности</w:t>
            </w:r>
          </w:p>
        </w:tc>
        <w:tc>
          <w:tcPr>
            <w:tcW w:w="567" w:type="dxa"/>
            <w:shd w:val="clear" w:color="auto" w:fill="auto"/>
            <w:tcMar>
              <w:top w:w="0" w:type="dxa"/>
              <w:left w:w="57" w:type="dxa"/>
              <w:bottom w:w="0" w:type="dxa"/>
              <w:right w:w="57" w:type="dxa"/>
            </w:tcMar>
          </w:tcPr>
          <w:p w:rsidR="00D05D5E" w:rsidRPr="0073547E" w:rsidRDefault="00D05D5E" w:rsidP="00D05D5E">
            <w:pPr>
              <w:keepNext/>
              <w:rPr>
                <w:sz w:val="20"/>
                <w:szCs w:val="20"/>
              </w:rPr>
            </w:pPr>
            <w:r w:rsidRPr="0073547E">
              <w:rPr>
                <w:sz w:val="20"/>
                <w:szCs w:val="20"/>
              </w:rPr>
              <w:t>Ед.</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11</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11</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11</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11</w:t>
            </w:r>
          </w:p>
        </w:tc>
      </w:tr>
      <w:tr w:rsidR="00D05D5E" w:rsidRPr="0073547E" w:rsidTr="00D05D5E">
        <w:trPr>
          <w:tblHeader/>
        </w:trPr>
        <w:tc>
          <w:tcPr>
            <w:tcW w:w="392" w:type="dxa"/>
            <w:shd w:val="clear" w:color="auto" w:fill="auto"/>
          </w:tcPr>
          <w:p w:rsidR="00D05D5E" w:rsidRPr="0073547E" w:rsidRDefault="00D05D5E" w:rsidP="00D05D5E">
            <w:pPr>
              <w:keepNext/>
              <w:rPr>
                <w:sz w:val="20"/>
                <w:szCs w:val="20"/>
              </w:rPr>
            </w:pPr>
            <w:r w:rsidRPr="0073547E">
              <w:rPr>
                <w:sz w:val="20"/>
                <w:szCs w:val="20"/>
              </w:rPr>
              <w:lastRenderedPageBreak/>
              <w:t>5</w:t>
            </w:r>
          </w:p>
        </w:tc>
        <w:tc>
          <w:tcPr>
            <w:tcW w:w="1702" w:type="dxa"/>
            <w:shd w:val="clear" w:color="auto" w:fill="auto"/>
          </w:tcPr>
          <w:p w:rsidR="00D05D5E" w:rsidRPr="0073547E" w:rsidRDefault="00D05D5E" w:rsidP="00D05D5E">
            <w:pPr>
              <w:keepNext/>
              <w:jc w:val="both"/>
              <w:rPr>
                <w:sz w:val="20"/>
                <w:szCs w:val="20"/>
              </w:rPr>
            </w:pPr>
            <w:r w:rsidRPr="0073547E">
              <w:rPr>
                <w:sz w:val="20"/>
                <w:szCs w:val="20"/>
              </w:rPr>
              <w:t>Количество  м</w:t>
            </w:r>
            <w:r w:rsidRPr="0073547E">
              <w:rPr>
                <w:sz w:val="20"/>
                <w:szCs w:val="20"/>
              </w:rPr>
              <w:t>у</w:t>
            </w:r>
            <w:r w:rsidRPr="0073547E">
              <w:rPr>
                <w:sz w:val="20"/>
                <w:szCs w:val="20"/>
              </w:rPr>
              <w:t>ниципальных дошкольных образовательных организаций, в которых укре</w:t>
            </w:r>
            <w:r w:rsidRPr="0073547E">
              <w:rPr>
                <w:sz w:val="20"/>
                <w:szCs w:val="20"/>
              </w:rPr>
              <w:t>п</w:t>
            </w:r>
            <w:r w:rsidRPr="0073547E">
              <w:rPr>
                <w:sz w:val="20"/>
                <w:szCs w:val="20"/>
              </w:rPr>
              <w:t>лена материал</w:t>
            </w:r>
            <w:r w:rsidRPr="0073547E">
              <w:rPr>
                <w:sz w:val="20"/>
                <w:szCs w:val="20"/>
              </w:rPr>
              <w:t>ь</w:t>
            </w:r>
            <w:r w:rsidRPr="0073547E">
              <w:rPr>
                <w:sz w:val="20"/>
                <w:szCs w:val="20"/>
              </w:rPr>
              <w:t>но-техническая база</w:t>
            </w:r>
          </w:p>
        </w:tc>
        <w:tc>
          <w:tcPr>
            <w:tcW w:w="567" w:type="dxa"/>
            <w:shd w:val="clear" w:color="auto" w:fill="auto"/>
            <w:tcMar>
              <w:top w:w="0" w:type="dxa"/>
              <w:left w:w="57" w:type="dxa"/>
              <w:bottom w:w="0" w:type="dxa"/>
              <w:right w:w="57" w:type="dxa"/>
            </w:tcMar>
          </w:tcPr>
          <w:p w:rsidR="00D05D5E" w:rsidRPr="0073547E" w:rsidRDefault="00D05D5E" w:rsidP="00D05D5E">
            <w:pPr>
              <w:keepNext/>
              <w:rPr>
                <w:sz w:val="20"/>
                <w:szCs w:val="20"/>
              </w:rPr>
            </w:pPr>
            <w:r w:rsidRPr="0073547E">
              <w:rPr>
                <w:sz w:val="20"/>
                <w:szCs w:val="20"/>
              </w:rPr>
              <w:t>Ед.</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r>
      <w:tr w:rsidR="00D05D5E" w:rsidRPr="0073547E" w:rsidTr="00D05D5E">
        <w:trPr>
          <w:trHeight w:val="6222"/>
          <w:tblHeader/>
        </w:trPr>
        <w:tc>
          <w:tcPr>
            <w:tcW w:w="392" w:type="dxa"/>
            <w:shd w:val="clear" w:color="auto" w:fill="auto"/>
          </w:tcPr>
          <w:p w:rsidR="00D05D5E" w:rsidRPr="0073547E" w:rsidRDefault="00D05D5E" w:rsidP="00D05D5E">
            <w:pPr>
              <w:keepNext/>
              <w:rPr>
                <w:sz w:val="20"/>
                <w:szCs w:val="20"/>
              </w:rPr>
            </w:pPr>
            <w:r w:rsidRPr="0073547E">
              <w:rPr>
                <w:sz w:val="20"/>
                <w:szCs w:val="20"/>
              </w:rPr>
              <w:t>6</w:t>
            </w:r>
          </w:p>
        </w:tc>
        <w:tc>
          <w:tcPr>
            <w:tcW w:w="1702" w:type="dxa"/>
            <w:shd w:val="clear" w:color="auto" w:fill="auto"/>
          </w:tcPr>
          <w:p w:rsidR="00D05D5E" w:rsidRPr="0073547E" w:rsidRDefault="00D05D5E" w:rsidP="00D05D5E">
            <w:pPr>
              <w:keepNext/>
              <w:jc w:val="both"/>
              <w:rPr>
                <w:sz w:val="20"/>
                <w:szCs w:val="20"/>
              </w:rPr>
            </w:pPr>
            <w:r w:rsidRPr="0073547E">
              <w:rPr>
                <w:sz w:val="20"/>
                <w:szCs w:val="20"/>
              </w:rPr>
              <w:t>Количество  м</w:t>
            </w:r>
            <w:r w:rsidRPr="0073547E">
              <w:rPr>
                <w:sz w:val="20"/>
                <w:szCs w:val="20"/>
              </w:rPr>
              <w:t>у</w:t>
            </w:r>
            <w:r w:rsidRPr="0073547E">
              <w:rPr>
                <w:sz w:val="20"/>
                <w:szCs w:val="20"/>
              </w:rPr>
              <w:t>ниципальных дошкольных образовательных организаций, в которых пров</w:t>
            </w:r>
            <w:r w:rsidRPr="0073547E">
              <w:rPr>
                <w:sz w:val="20"/>
                <w:szCs w:val="20"/>
              </w:rPr>
              <w:t>е</w:t>
            </w:r>
            <w:r w:rsidRPr="0073547E">
              <w:rPr>
                <w:sz w:val="20"/>
                <w:szCs w:val="20"/>
              </w:rPr>
              <w:t>дены ремонтные работы, прио</w:t>
            </w:r>
            <w:r w:rsidRPr="0073547E">
              <w:rPr>
                <w:sz w:val="20"/>
                <w:szCs w:val="20"/>
              </w:rPr>
              <w:t>б</w:t>
            </w:r>
            <w:r w:rsidRPr="0073547E">
              <w:rPr>
                <w:sz w:val="20"/>
                <w:szCs w:val="20"/>
              </w:rPr>
              <w:t>ретены стро</w:t>
            </w:r>
            <w:r w:rsidRPr="0073547E">
              <w:rPr>
                <w:sz w:val="20"/>
                <w:szCs w:val="20"/>
              </w:rPr>
              <w:t>и</w:t>
            </w:r>
            <w:r w:rsidRPr="0073547E">
              <w:rPr>
                <w:sz w:val="20"/>
                <w:szCs w:val="20"/>
              </w:rPr>
              <w:t>тельные мат</w:t>
            </w:r>
            <w:r w:rsidRPr="0073547E">
              <w:rPr>
                <w:sz w:val="20"/>
                <w:szCs w:val="20"/>
              </w:rPr>
              <w:t>е</w:t>
            </w:r>
            <w:r w:rsidRPr="0073547E">
              <w:rPr>
                <w:sz w:val="20"/>
                <w:szCs w:val="20"/>
              </w:rPr>
              <w:t>риалы и</w:t>
            </w:r>
          </w:p>
          <w:p w:rsidR="00D05D5E" w:rsidRPr="0073547E" w:rsidRDefault="00D05D5E" w:rsidP="00D05D5E">
            <w:pPr>
              <w:keepNext/>
              <w:jc w:val="both"/>
              <w:rPr>
                <w:sz w:val="20"/>
                <w:szCs w:val="20"/>
              </w:rPr>
            </w:pPr>
            <w:r w:rsidRPr="0073547E">
              <w:rPr>
                <w:sz w:val="20"/>
                <w:szCs w:val="20"/>
              </w:rPr>
              <w:t xml:space="preserve"> строительные смеси для пров</w:t>
            </w:r>
            <w:r w:rsidRPr="0073547E">
              <w:rPr>
                <w:sz w:val="20"/>
                <w:szCs w:val="20"/>
              </w:rPr>
              <w:t>е</w:t>
            </w:r>
            <w:r w:rsidRPr="0073547E">
              <w:rPr>
                <w:sz w:val="20"/>
                <w:szCs w:val="20"/>
              </w:rPr>
              <w:t>дения ремон</w:t>
            </w:r>
            <w:r w:rsidRPr="0073547E">
              <w:rPr>
                <w:sz w:val="20"/>
                <w:szCs w:val="20"/>
              </w:rPr>
              <w:t>т</w:t>
            </w:r>
            <w:r w:rsidRPr="0073547E">
              <w:rPr>
                <w:sz w:val="20"/>
                <w:szCs w:val="20"/>
              </w:rPr>
              <w:t>ных работ, опл</w:t>
            </w:r>
            <w:r w:rsidRPr="0073547E">
              <w:rPr>
                <w:sz w:val="20"/>
                <w:szCs w:val="20"/>
              </w:rPr>
              <w:t>а</w:t>
            </w:r>
            <w:r w:rsidRPr="0073547E">
              <w:rPr>
                <w:sz w:val="20"/>
                <w:szCs w:val="20"/>
              </w:rPr>
              <w:t>чены договора по разработке проектно-сметной док</w:t>
            </w:r>
            <w:r w:rsidRPr="0073547E">
              <w:rPr>
                <w:sz w:val="20"/>
                <w:szCs w:val="20"/>
              </w:rPr>
              <w:t>у</w:t>
            </w:r>
            <w:r w:rsidRPr="0073547E">
              <w:rPr>
                <w:sz w:val="20"/>
                <w:szCs w:val="20"/>
              </w:rPr>
              <w:t>ментации  и по проверке дост</w:t>
            </w:r>
            <w:r w:rsidRPr="0073547E">
              <w:rPr>
                <w:sz w:val="20"/>
                <w:szCs w:val="20"/>
              </w:rPr>
              <w:t>о</w:t>
            </w:r>
            <w:r w:rsidRPr="0073547E">
              <w:rPr>
                <w:sz w:val="20"/>
                <w:szCs w:val="20"/>
              </w:rPr>
              <w:t>верности пр</w:t>
            </w:r>
            <w:r w:rsidRPr="0073547E">
              <w:rPr>
                <w:sz w:val="20"/>
                <w:szCs w:val="20"/>
              </w:rPr>
              <w:t>о</w:t>
            </w:r>
            <w:r w:rsidRPr="0073547E">
              <w:rPr>
                <w:sz w:val="20"/>
                <w:szCs w:val="20"/>
              </w:rPr>
              <w:t>ектно-сметной документации</w:t>
            </w:r>
          </w:p>
        </w:tc>
        <w:tc>
          <w:tcPr>
            <w:tcW w:w="567" w:type="dxa"/>
            <w:shd w:val="clear" w:color="auto" w:fill="auto"/>
            <w:tcMar>
              <w:top w:w="0" w:type="dxa"/>
              <w:left w:w="57" w:type="dxa"/>
              <w:bottom w:w="0" w:type="dxa"/>
              <w:right w:w="57" w:type="dxa"/>
            </w:tcMar>
          </w:tcPr>
          <w:p w:rsidR="00D05D5E" w:rsidRPr="0073547E" w:rsidRDefault="00D05D5E" w:rsidP="00D05D5E">
            <w:pPr>
              <w:keepNext/>
              <w:rPr>
                <w:sz w:val="20"/>
                <w:szCs w:val="20"/>
              </w:rPr>
            </w:pPr>
            <w:r w:rsidRPr="0073547E">
              <w:rPr>
                <w:sz w:val="20"/>
                <w:szCs w:val="20"/>
              </w:rPr>
              <w:t>Ед.</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r w:rsidRPr="0073547E">
              <w:rPr>
                <w:sz w:val="20"/>
                <w:szCs w:val="20"/>
              </w:rPr>
              <w:t>-</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9" w:type="dxa"/>
            <w:shd w:val="clear" w:color="auto" w:fill="auto"/>
          </w:tcPr>
          <w:p w:rsidR="00D05D5E" w:rsidRPr="0073547E" w:rsidRDefault="00D05D5E" w:rsidP="00D05D5E">
            <w:pPr>
              <w:keepNext/>
              <w:jc w:val="center"/>
              <w:rPr>
                <w:sz w:val="20"/>
                <w:szCs w:val="20"/>
              </w:rPr>
            </w:pPr>
            <w:r w:rsidRPr="0073547E">
              <w:rPr>
                <w:sz w:val="20"/>
                <w:szCs w:val="20"/>
              </w:rPr>
              <w:t>-</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4</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c>
          <w:tcPr>
            <w:tcW w:w="708" w:type="dxa"/>
            <w:shd w:val="clear" w:color="auto" w:fill="auto"/>
          </w:tcPr>
          <w:p w:rsidR="00D05D5E" w:rsidRPr="0073547E" w:rsidRDefault="00D05D5E" w:rsidP="00D05D5E">
            <w:pPr>
              <w:keepNext/>
              <w:jc w:val="center"/>
              <w:rPr>
                <w:sz w:val="20"/>
                <w:szCs w:val="20"/>
              </w:rPr>
            </w:pPr>
            <w:r w:rsidRPr="0073547E">
              <w:rPr>
                <w:sz w:val="20"/>
                <w:szCs w:val="20"/>
              </w:rPr>
              <w:t>2</w:t>
            </w:r>
          </w:p>
        </w:tc>
      </w:tr>
      <w:tr w:rsidR="00D05D5E" w:rsidRPr="0073547E" w:rsidTr="00D05D5E">
        <w:trPr>
          <w:trHeight w:val="842"/>
          <w:tblHeader/>
        </w:trPr>
        <w:tc>
          <w:tcPr>
            <w:tcW w:w="392" w:type="dxa"/>
            <w:shd w:val="clear" w:color="auto" w:fill="auto"/>
          </w:tcPr>
          <w:p w:rsidR="00D05D5E" w:rsidRPr="0073547E" w:rsidRDefault="00D05D5E" w:rsidP="00D05D5E">
            <w:pPr>
              <w:keepNext/>
              <w:rPr>
                <w:sz w:val="20"/>
                <w:szCs w:val="20"/>
              </w:rPr>
            </w:pPr>
            <w:r w:rsidRPr="0073547E">
              <w:rPr>
                <w:sz w:val="20"/>
                <w:szCs w:val="20"/>
              </w:rPr>
              <w:t>7</w:t>
            </w:r>
          </w:p>
        </w:tc>
        <w:tc>
          <w:tcPr>
            <w:tcW w:w="1702" w:type="dxa"/>
            <w:shd w:val="clear" w:color="auto" w:fill="auto"/>
          </w:tcPr>
          <w:p w:rsidR="00D05D5E" w:rsidRPr="0073547E" w:rsidRDefault="00D05D5E" w:rsidP="00D05D5E">
            <w:pPr>
              <w:keepNext/>
              <w:jc w:val="both"/>
              <w:rPr>
                <w:sz w:val="20"/>
                <w:szCs w:val="20"/>
              </w:rPr>
            </w:pPr>
            <w:r w:rsidRPr="0073547E">
              <w:rPr>
                <w:sz w:val="18"/>
                <w:szCs w:val="18"/>
              </w:rPr>
              <w:t>Основное мер</w:t>
            </w:r>
            <w:r w:rsidRPr="0073547E">
              <w:rPr>
                <w:sz w:val="18"/>
                <w:szCs w:val="18"/>
              </w:rPr>
              <w:t>о</w:t>
            </w:r>
            <w:r w:rsidRPr="0073547E">
              <w:rPr>
                <w:sz w:val="18"/>
                <w:szCs w:val="18"/>
              </w:rPr>
              <w:t>приятие «Укре</w:t>
            </w:r>
            <w:r w:rsidRPr="0073547E">
              <w:rPr>
                <w:sz w:val="18"/>
                <w:szCs w:val="18"/>
              </w:rPr>
              <w:t>п</w:t>
            </w:r>
            <w:r w:rsidRPr="0073547E">
              <w:rPr>
                <w:sz w:val="18"/>
                <w:szCs w:val="18"/>
              </w:rPr>
              <w:t>ление материал</w:t>
            </w:r>
            <w:r w:rsidRPr="0073547E">
              <w:rPr>
                <w:sz w:val="18"/>
                <w:szCs w:val="18"/>
              </w:rPr>
              <w:t>ь</w:t>
            </w:r>
            <w:r w:rsidRPr="0073547E">
              <w:rPr>
                <w:sz w:val="18"/>
                <w:szCs w:val="18"/>
              </w:rPr>
              <w:t>но-технической базы муниципал</w:t>
            </w:r>
            <w:r w:rsidRPr="0073547E">
              <w:rPr>
                <w:sz w:val="18"/>
                <w:szCs w:val="18"/>
              </w:rPr>
              <w:t>ь</w:t>
            </w:r>
            <w:r w:rsidRPr="0073547E">
              <w:rPr>
                <w:sz w:val="18"/>
                <w:szCs w:val="18"/>
              </w:rPr>
              <w:t>ных образовател</w:t>
            </w:r>
            <w:r w:rsidRPr="0073547E">
              <w:rPr>
                <w:sz w:val="18"/>
                <w:szCs w:val="18"/>
              </w:rPr>
              <w:t>ь</w:t>
            </w:r>
            <w:r w:rsidRPr="0073547E">
              <w:rPr>
                <w:sz w:val="18"/>
                <w:szCs w:val="18"/>
              </w:rPr>
              <w:t>ных организаций Ивановской обла</w:t>
            </w:r>
            <w:r w:rsidRPr="0073547E">
              <w:rPr>
                <w:sz w:val="18"/>
                <w:szCs w:val="18"/>
              </w:rPr>
              <w:t>с</w:t>
            </w:r>
            <w:r w:rsidRPr="0073547E">
              <w:rPr>
                <w:sz w:val="18"/>
                <w:szCs w:val="18"/>
              </w:rPr>
              <w:t>ти»</w:t>
            </w:r>
          </w:p>
        </w:tc>
        <w:tc>
          <w:tcPr>
            <w:tcW w:w="567" w:type="dxa"/>
            <w:shd w:val="clear" w:color="auto" w:fill="auto"/>
            <w:tcMar>
              <w:top w:w="0" w:type="dxa"/>
              <w:left w:w="57" w:type="dxa"/>
              <w:bottom w:w="0" w:type="dxa"/>
              <w:right w:w="57" w:type="dxa"/>
            </w:tcMar>
          </w:tcPr>
          <w:p w:rsidR="00D05D5E" w:rsidRPr="0073547E" w:rsidRDefault="00D05D5E" w:rsidP="00D05D5E">
            <w:pPr>
              <w:keepNext/>
              <w:rPr>
                <w:sz w:val="20"/>
                <w:szCs w:val="20"/>
              </w:rPr>
            </w:pP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9" w:type="dxa"/>
            <w:shd w:val="clear" w:color="auto" w:fill="auto"/>
          </w:tcPr>
          <w:p w:rsidR="00D05D5E" w:rsidRPr="0073547E" w:rsidRDefault="00D05D5E" w:rsidP="00D05D5E">
            <w:pPr>
              <w:keepNext/>
              <w:jc w:val="center"/>
              <w:rPr>
                <w:sz w:val="20"/>
                <w:szCs w:val="20"/>
              </w:rPr>
            </w:pPr>
          </w:p>
        </w:tc>
        <w:tc>
          <w:tcPr>
            <w:tcW w:w="709" w:type="dxa"/>
            <w:shd w:val="clear" w:color="auto" w:fill="auto"/>
          </w:tcPr>
          <w:p w:rsidR="00D05D5E" w:rsidRPr="0073547E" w:rsidRDefault="00D05D5E" w:rsidP="00D05D5E">
            <w:pPr>
              <w:keepNext/>
              <w:jc w:val="center"/>
              <w:rPr>
                <w:sz w:val="20"/>
                <w:szCs w:val="20"/>
              </w:rPr>
            </w:pPr>
          </w:p>
        </w:tc>
        <w:tc>
          <w:tcPr>
            <w:tcW w:w="709"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r>
      <w:tr w:rsidR="00D05D5E" w:rsidRPr="0073547E" w:rsidTr="00D05D5E">
        <w:trPr>
          <w:trHeight w:val="842"/>
          <w:tblHeader/>
        </w:trPr>
        <w:tc>
          <w:tcPr>
            <w:tcW w:w="392" w:type="dxa"/>
            <w:shd w:val="clear" w:color="auto" w:fill="auto"/>
          </w:tcPr>
          <w:p w:rsidR="00D05D5E" w:rsidRPr="0073547E" w:rsidRDefault="00D05D5E" w:rsidP="00D05D5E">
            <w:pPr>
              <w:keepNext/>
              <w:rPr>
                <w:sz w:val="20"/>
                <w:szCs w:val="20"/>
              </w:rPr>
            </w:pPr>
          </w:p>
        </w:tc>
        <w:tc>
          <w:tcPr>
            <w:tcW w:w="1702" w:type="dxa"/>
            <w:shd w:val="clear" w:color="auto" w:fill="auto"/>
          </w:tcPr>
          <w:p w:rsidR="00D05D5E" w:rsidRPr="0073547E" w:rsidRDefault="00D05D5E" w:rsidP="00D05D5E">
            <w:pPr>
              <w:keepNext/>
              <w:jc w:val="both"/>
              <w:rPr>
                <w:sz w:val="18"/>
                <w:szCs w:val="18"/>
              </w:rPr>
            </w:pPr>
            <w:r w:rsidRPr="0073547E">
              <w:rPr>
                <w:sz w:val="18"/>
                <w:szCs w:val="18"/>
              </w:rPr>
              <w:t>Укрепление мат</w:t>
            </w:r>
            <w:r w:rsidRPr="0073547E">
              <w:rPr>
                <w:sz w:val="18"/>
                <w:szCs w:val="18"/>
              </w:rPr>
              <w:t>е</w:t>
            </w:r>
            <w:r w:rsidRPr="0073547E">
              <w:rPr>
                <w:sz w:val="18"/>
                <w:szCs w:val="18"/>
              </w:rPr>
              <w:t>риально-технической базы муниципальных образовательных организаций Ив</w:t>
            </w:r>
            <w:r w:rsidRPr="0073547E">
              <w:rPr>
                <w:sz w:val="18"/>
                <w:szCs w:val="18"/>
              </w:rPr>
              <w:t>а</w:t>
            </w:r>
            <w:r w:rsidRPr="0073547E">
              <w:rPr>
                <w:sz w:val="18"/>
                <w:szCs w:val="18"/>
              </w:rPr>
              <w:t>новской области</w:t>
            </w:r>
          </w:p>
        </w:tc>
        <w:tc>
          <w:tcPr>
            <w:tcW w:w="567" w:type="dxa"/>
            <w:shd w:val="clear" w:color="auto" w:fill="auto"/>
            <w:tcMar>
              <w:top w:w="0" w:type="dxa"/>
              <w:left w:w="57" w:type="dxa"/>
              <w:bottom w:w="0" w:type="dxa"/>
              <w:right w:w="57" w:type="dxa"/>
            </w:tcMar>
          </w:tcPr>
          <w:p w:rsidR="00D05D5E" w:rsidRPr="0073547E" w:rsidRDefault="00D05D5E" w:rsidP="00D05D5E">
            <w:pPr>
              <w:keepNext/>
              <w:rPr>
                <w:sz w:val="20"/>
                <w:szCs w:val="20"/>
              </w:rPr>
            </w:pP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567"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709" w:type="dxa"/>
            <w:shd w:val="clear" w:color="auto" w:fill="auto"/>
            <w:tcMar>
              <w:top w:w="0" w:type="dxa"/>
              <w:left w:w="57" w:type="dxa"/>
              <w:bottom w:w="0" w:type="dxa"/>
              <w:right w:w="57" w:type="dxa"/>
            </w:tcMar>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9" w:type="dxa"/>
            <w:shd w:val="clear" w:color="auto" w:fill="auto"/>
          </w:tcPr>
          <w:p w:rsidR="00D05D5E" w:rsidRPr="0073547E" w:rsidRDefault="00D05D5E" w:rsidP="00D05D5E">
            <w:pPr>
              <w:keepNext/>
              <w:jc w:val="center"/>
              <w:rPr>
                <w:sz w:val="20"/>
                <w:szCs w:val="20"/>
              </w:rPr>
            </w:pPr>
          </w:p>
        </w:tc>
        <w:tc>
          <w:tcPr>
            <w:tcW w:w="709" w:type="dxa"/>
            <w:shd w:val="clear" w:color="auto" w:fill="auto"/>
          </w:tcPr>
          <w:p w:rsidR="00D05D5E" w:rsidRPr="0073547E" w:rsidRDefault="00D05D5E" w:rsidP="00D05D5E">
            <w:pPr>
              <w:keepNext/>
              <w:jc w:val="center"/>
              <w:rPr>
                <w:sz w:val="20"/>
                <w:szCs w:val="20"/>
              </w:rPr>
            </w:pPr>
          </w:p>
        </w:tc>
        <w:tc>
          <w:tcPr>
            <w:tcW w:w="709"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c>
          <w:tcPr>
            <w:tcW w:w="708" w:type="dxa"/>
            <w:shd w:val="clear" w:color="auto" w:fill="auto"/>
          </w:tcPr>
          <w:p w:rsidR="00D05D5E" w:rsidRPr="0073547E" w:rsidRDefault="00D05D5E" w:rsidP="00D05D5E">
            <w:pPr>
              <w:keepNext/>
              <w:jc w:val="center"/>
              <w:rPr>
                <w:sz w:val="20"/>
                <w:szCs w:val="20"/>
              </w:rPr>
            </w:pPr>
          </w:p>
        </w:tc>
      </w:tr>
      <w:tr w:rsidR="00D05D5E" w:rsidRPr="0073547E" w:rsidTr="00D05D5E">
        <w:trPr>
          <w:trHeight w:val="842"/>
          <w:tblHeader/>
        </w:trPr>
        <w:tc>
          <w:tcPr>
            <w:tcW w:w="392" w:type="dxa"/>
            <w:shd w:val="clear" w:color="auto" w:fill="auto"/>
          </w:tcPr>
          <w:p w:rsidR="00D05D5E" w:rsidRPr="0073547E" w:rsidRDefault="00D05D5E" w:rsidP="00D05D5E">
            <w:pPr>
              <w:keepNext/>
              <w:rPr>
                <w:sz w:val="20"/>
                <w:szCs w:val="20"/>
              </w:rPr>
            </w:pPr>
          </w:p>
        </w:tc>
        <w:tc>
          <w:tcPr>
            <w:tcW w:w="1702" w:type="dxa"/>
            <w:shd w:val="clear" w:color="auto" w:fill="auto"/>
          </w:tcPr>
          <w:p w:rsidR="00D05D5E" w:rsidRPr="0073547E" w:rsidRDefault="00D05D5E" w:rsidP="00D05D5E">
            <w:pPr>
              <w:autoSpaceDE w:val="0"/>
              <w:autoSpaceDN w:val="0"/>
              <w:adjustRightInd w:val="0"/>
              <w:jc w:val="both"/>
              <w:rPr>
                <w:rFonts w:eastAsia="Calibri"/>
                <w:sz w:val="18"/>
                <w:szCs w:val="18"/>
                <w:lang w:eastAsia="en-US"/>
              </w:rPr>
            </w:pPr>
            <w:r w:rsidRPr="0073547E">
              <w:rPr>
                <w:rFonts w:eastAsia="Calibri"/>
                <w:sz w:val="18"/>
                <w:szCs w:val="18"/>
                <w:lang w:eastAsia="en-US"/>
              </w:rPr>
              <w:t>Количество мун</w:t>
            </w:r>
            <w:r w:rsidRPr="0073547E">
              <w:rPr>
                <w:rFonts w:eastAsia="Calibri"/>
                <w:sz w:val="18"/>
                <w:szCs w:val="18"/>
                <w:lang w:eastAsia="en-US"/>
              </w:rPr>
              <w:t>и</w:t>
            </w:r>
            <w:r w:rsidRPr="0073547E">
              <w:rPr>
                <w:rFonts w:eastAsia="Calibri"/>
                <w:sz w:val="18"/>
                <w:szCs w:val="18"/>
                <w:lang w:eastAsia="en-US"/>
              </w:rPr>
              <w:t>ципальных обр</w:t>
            </w:r>
            <w:r w:rsidRPr="0073547E">
              <w:rPr>
                <w:rFonts w:eastAsia="Calibri"/>
                <w:sz w:val="18"/>
                <w:szCs w:val="18"/>
                <w:lang w:eastAsia="en-US"/>
              </w:rPr>
              <w:t>а</w:t>
            </w:r>
            <w:r w:rsidRPr="0073547E">
              <w:rPr>
                <w:rFonts w:eastAsia="Calibri"/>
                <w:sz w:val="18"/>
                <w:szCs w:val="18"/>
                <w:lang w:eastAsia="en-US"/>
              </w:rPr>
              <w:t>зовательных орг</w:t>
            </w:r>
            <w:r w:rsidRPr="0073547E">
              <w:rPr>
                <w:rFonts w:eastAsia="Calibri"/>
                <w:sz w:val="18"/>
                <w:szCs w:val="18"/>
                <w:lang w:eastAsia="en-US"/>
              </w:rPr>
              <w:t>а</w:t>
            </w:r>
            <w:r w:rsidRPr="0073547E">
              <w:rPr>
                <w:rFonts w:eastAsia="Calibri"/>
                <w:sz w:val="18"/>
                <w:szCs w:val="18"/>
                <w:lang w:eastAsia="en-US"/>
              </w:rPr>
              <w:t>низаций Ивано</w:t>
            </w:r>
            <w:r w:rsidRPr="0073547E">
              <w:rPr>
                <w:rFonts w:eastAsia="Calibri"/>
                <w:sz w:val="18"/>
                <w:szCs w:val="18"/>
                <w:lang w:eastAsia="en-US"/>
              </w:rPr>
              <w:t>в</w:t>
            </w:r>
            <w:r w:rsidRPr="0073547E">
              <w:rPr>
                <w:rFonts w:eastAsia="Calibri"/>
                <w:sz w:val="18"/>
                <w:szCs w:val="18"/>
                <w:lang w:eastAsia="en-US"/>
              </w:rPr>
              <w:t>ской области, осуществляющих мероприятия по укреплению мат</w:t>
            </w:r>
            <w:r w:rsidRPr="0073547E">
              <w:rPr>
                <w:rFonts w:eastAsia="Calibri"/>
                <w:sz w:val="18"/>
                <w:szCs w:val="18"/>
                <w:lang w:eastAsia="en-US"/>
              </w:rPr>
              <w:t>е</w:t>
            </w:r>
            <w:r w:rsidRPr="0073547E">
              <w:rPr>
                <w:rFonts w:eastAsia="Calibri"/>
                <w:sz w:val="18"/>
                <w:szCs w:val="18"/>
                <w:lang w:eastAsia="en-US"/>
              </w:rPr>
              <w:t>риально-технической базы</w:t>
            </w:r>
          </w:p>
          <w:p w:rsidR="00D05D5E" w:rsidRPr="0073547E" w:rsidRDefault="00D05D5E" w:rsidP="00D05D5E">
            <w:pPr>
              <w:rPr>
                <w:sz w:val="18"/>
                <w:szCs w:val="18"/>
              </w:rPr>
            </w:pPr>
          </w:p>
        </w:tc>
        <w:tc>
          <w:tcPr>
            <w:tcW w:w="567" w:type="dxa"/>
            <w:shd w:val="clear" w:color="auto" w:fill="auto"/>
            <w:tcMar>
              <w:top w:w="0" w:type="dxa"/>
              <w:left w:w="57" w:type="dxa"/>
              <w:bottom w:w="0" w:type="dxa"/>
              <w:right w:w="57" w:type="dxa"/>
            </w:tcMar>
          </w:tcPr>
          <w:p w:rsidR="00D05D5E" w:rsidRPr="0073547E" w:rsidRDefault="00D05D5E" w:rsidP="00D05D5E">
            <w:pPr>
              <w:pStyle w:val="a4"/>
              <w:jc w:val="center"/>
              <w:rPr>
                <w:sz w:val="19"/>
                <w:szCs w:val="19"/>
              </w:rPr>
            </w:pPr>
            <w:r w:rsidRPr="0073547E">
              <w:rPr>
                <w:sz w:val="20"/>
                <w:szCs w:val="20"/>
              </w:rPr>
              <w:t>Ед.</w:t>
            </w:r>
          </w:p>
        </w:tc>
        <w:tc>
          <w:tcPr>
            <w:tcW w:w="567"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567"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567"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1</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r>
      <w:tr w:rsidR="00D05D5E" w:rsidRPr="00580700" w:rsidTr="00D05D5E">
        <w:trPr>
          <w:trHeight w:val="842"/>
          <w:tblHeader/>
        </w:trPr>
        <w:tc>
          <w:tcPr>
            <w:tcW w:w="392" w:type="dxa"/>
            <w:shd w:val="clear" w:color="auto" w:fill="auto"/>
          </w:tcPr>
          <w:p w:rsidR="00D05D5E" w:rsidRPr="0073547E" w:rsidRDefault="00D05D5E" w:rsidP="00D05D5E">
            <w:pPr>
              <w:keepNext/>
              <w:rPr>
                <w:sz w:val="20"/>
                <w:szCs w:val="20"/>
              </w:rPr>
            </w:pPr>
            <w:r w:rsidRPr="0073547E">
              <w:rPr>
                <w:sz w:val="20"/>
                <w:szCs w:val="20"/>
              </w:rPr>
              <w:t>8</w:t>
            </w:r>
          </w:p>
        </w:tc>
        <w:tc>
          <w:tcPr>
            <w:tcW w:w="1702" w:type="dxa"/>
            <w:shd w:val="clear" w:color="auto" w:fill="auto"/>
          </w:tcPr>
          <w:p w:rsidR="00D05D5E" w:rsidRPr="0073547E" w:rsidRDefault="00D05D5E" w:rsidP="00D05D5E">
            <w:pPr>
              <w:autoSpaceDE w:val="0"/>
              <w:autoSpaceDN w:val="0"/>
              <w:adjustRightInd w:val="0"/>
              <w:jc w:val="both"/>
              <w:rPr>
                <w:rFonts w:eastAsia="Calibri"/>
                <w:sz w:val="18"/>
                <w:szCs w:val="18"/>
                <w:lang w:eastAsia="en-US"/>
              </w:rPr>
            </w:pPr>
            <w:r w:rsidRPr="0073547E">
              <w:rPr>
                <w:sz w:val="18"/>
                <w:szCs w:val="18"/>
              </w:rPr>
              <w:t>Количество мун</w:t>
            </w:r>
            <w:r w:rsidRPr="0073547E">
              <w:rPr>
                <w:sz w:val="18"/>
                <w:szCs w:val="18"/>
              </w:rPr>
              <w:t>и</w:t>
            </w:r>
            <w:r w:rsidRPr="0073547E">
              <w:rPr>
                <w:sz w:val="18"/>
                <w:szCs w:val="18"/>
              </w:rPr>
              <w:t>ципальных дошк</w:t>
            </w:r>
            <w:r w:rsidRPr="0073547E">
              <w:rPr>
                <w:sz w:val="18"/>
                <w:szCs w:val="18"/>
              </w:rPr>
              <w:t>о</w:t>
            </w:r>
            <w:r w:rsidRPr="0073547E">
              <w:rPr>
                <w:sz w:val="18"/>
                <w:szCs w:val="18"/>
              </w:rPr>
              <w:t>льных образов</w:t>
            </w:r>
            <w:r w:rsidRPr="0073547E">
              <w:rPr>
                <w:sz w:val="18"/>
                <w:szCs w:val="18"/>
              </w:rPr>
              <w:t>а</w:t>
            </w:r>
            <w:r w:rsidRPr="0073547E">
              <w:rPr>
                <w:sz w:val="18"/>
                <w:szCs w:val="18"/>
              </w:rPr>
              <w:t>тельных организ</w:t>
            </w:r>
            <w:r w:rsidRPr="0073547E">
              <w:rPr>
                <w:sz w:val="18"/>
                <w:szCs w:val="18"/>
              </w:rPr>
              <w:t>а</w:t>
            </w:r>
            <w:r w:rsidRPr="0073547E">
              <w:rPr>
                <w:sz w:val="18"/>
                <w:szCs w:val="18"/>
              </w:rPr>
              <w:t>ций Ивановской области, осущес</w:t>
            </w:r>
            <w:r w:rsidRPr="0073547E">
              <w:rPr>
                <w:sz w:val="18"/>
                <w:szCs w:val="18"/>
              </w:rPr>
              <w:t>т</w:t>
            </w:r>
            <w:r w:rsidRPr="0073547E">
              <w:rPr>
                <w:sz w:val="18"/>
                <w:szCs w:val="18"/>
              </w:rPr>
              <w:t>вивших меропри</w:t>
            </w:r>
            <w:r w:rsidRPr="0073547E">
              <w:rPr>
                <w:sz w:val="18"/>
                <w:szCs w:val="18"/>
              </w:rPr>
              <w:t>я</w:t>
            </w:r>
            <w:r w:rsidRPr="0073547E">
              <w:rPr>
                <w:sz w:val="18"/>
                <w:szCs w:val="18"/>
              </w:rPr>
              <w:t>тия по благоус</w:t>
            </w:r>
            <w:r w:rsidRPr="0073547E">
              <w:rPr>
                <w:sz w:val="18"/>
                <w:szCs w:val="18"/>
              </w:rPr>
              <w:t>т</w:t>
            </w:r>
            <w:r w:rsidRPr="0073547E">
              <w:rPr>
                <w:sz w:val="18"/>
                <w:szCs w:val="18"/>
              </w:rPr>
              <w:t>ройству террит</w:t>
            </w:r>
            <w:r w:rsidRPr="0073547E">
              <w:rPr>
                <w:sz w:val="18"/>
                <w:szCs w:val="18"/>
              </w:rPr>
              <w:t>о</w:t>
            </w:r>
            <w:r w:rsidRPr="0073547E">
              <w:rPr>
                <w:sz w:val="18"/>
                <w:szCs w:val="18"/>
              </w:rPr>
              <w:t>рий</w:t>
            </w:r>
          </w:p>
        </w:tc>
        <w:tc>
          <w:tcPr>
            <w:tcW w:w="567" w:type="dxa"/>
            <w:shd w:val="clear" w:color="auto" w:fill="auto"/>
            <w:tcMar>
              <w:top w:w="0" w:type="dxa"/>
              <w:left w:w="57" w:type="dxa"/>
              <w:bottom w:w="0" w:type="dxa"/>
              <w:right w:w="57" w:type="dxa"/>
            </w:tcMar>
          </w:tcPr>
          <w:p w:rsidR="00D05D5E" w:rsidRPr="0073547E" w:rsidRDefault="00D05D5E" w:rsidP="00D05D5E">
            <w:pPr>
              <w:pStyle w:val="a4"/>
              <w:jc w:val="center"/>
              <w:rPr>
                <w:sz w:val="19"/>
                <w:szCs w:val="19"/>
              </w:rPr>
            </w:pPr>
            <w:r w:rsidRPr="0073547E">
              <w:rPr>
                <w:sz w:val="20"/>
                <w:szCs w:val="20"/>
              </w:rPr>
              <w:t>Ед.</w:t>
            </w:r>
          </w:p>
        </w:tc>
        <w:tc>
          <w:tcPr>
            <w:tcW w:w="567"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567"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567"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Mar>
              <w:top w:w="0" w:type="dxa"/>
              <w:left w:w="57" w:type="dxa"/>
              <w:bottom w:w="0" w:type="dxa"/>
              <w:right w:w="57" w:type="dxa"/>
            </w:tcMar>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9"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7</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73547E"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c>
          <w:tcPr>
            <w:tcW w:w="708" w:type="dxa"/>
            <w:shd w:val="clear" w:color="auto" w:fill="auto"/>
          </w:tcPr>
          <w:p w:rsidR="00D05D5E" w:rsidRPr="00580700" w:rsidRDefault="00D05D5E" w:rsidP="00D05D5E">
            <w:pPr>
              <w:pStyle w:val="Pro-Tab"/>
              <w:spacing w:before="0" w:after="0"/>
              <w:jc w:val="center"/>
              <w:rPr>
                <w:rFonts w:ascii="Times New Roman" w:hAnsi="Times New Roman"/>
                <w:sz w:val="19"/>
                <w:szCs w:val="19"/>
              </w:rPr>
            </w:pPr>
            <w:r w:rsidRPr="0073547E">
              <w:rPr>
                <w:rFonts w:ascii="Times New Roman" w:hAnsi="Times New Roman"/>
                <w:sz w:val="19"/>
                <w:szCs w:val="19"/>
              </w:rPr>
              <w:t>-</w:t>
            </w:r>
          </w:p>
        </w:tc>
      </w:tr>
    </w:tbl>
    <w:p w:rsidR="00D05D5E" w:rsidRDefault="00D05D5E" w:rsidP="00D05D5E">
      <w:pPr>
        <w:jc w:val="right"/>
      </w:pPr>
    </w:p>
    <w:p w:rsidR="00D05D5E" w:rsidRDefault="00D05D5E" w:rsidP="00D05D5E">
      <w:pPr>
        <w:pStyle w:val="ConsPlusNonformat"/>
        <w:ind w:right="-1"/>
        <w:jc w:val="right"/>
        <w:rPr>
          <w:rFonts w:ascii="Times New Roman" w:hAnsi="Times New Roman" w:cs="Times New Roman"/>
          <w:color w:val="FF0000"/>
        </w:rPr>
      </w:pPr>
    </w:p>
    <w:p w:rsidR="00D05D5E" w:rsidRDefault="00D05D5E" w:rsidP="00D05D5E">
      <w:pPr>
        <w:pStyle w:val="ConsPlusNonformat"/>
        <w:ind w:right="-1"/>
        <w:jc w:val="right"/>
        <w:rPr>
          <w:rFonts w:ascii="Times New Roman" w:hAnsi="Times New Roman" w:cs="Times New Roman"/>
          <w:color w:val="FF0000"/>
        </w:rPr>
        <w:sectPr w:rsidR="00D05D5E" w:rsidSect="00D05D5E">
          <w:pgSz w:w="11906" w:h="16838"/>
          <w:pgMar w:top="993" w:right="567" w:bottom="1134" w:left="1134" w:header="709" w:footer="709" w:gutter="0"/>
          <w:cols w:space="720"/>
          <w:docGrid w:linePitch="299"/>
        </w:sectPr>
      </w:pPr>
    </w:p>
    <w:p w:rsidR="00D05D5E" w:rsidRPr="0073547E" w:rsidRDefault="00D05D5E" w:rsidP="00D05D5E">
      <w:pPr>
        <w:pStyle w:val="ConsPlusNonformat"/>
        <w:ind w:right="-1"/>
        <w:jc w:val="right"/>
        <w:rPr>
          <w:rFonts w:ascii="Times New Roman" w:hAnsi="Times New Roman" w:cs="Times New Roman"/>
        </w:rPr>
      </w:pPr>
      <w:r w:rsidRPr="0073547E">
        <w:rPr>
          <w:rFonts w:ascii="Times New Roman" w:hAnsi="Times New Roman" w:cs="Times New Roman"/>
        </w:rPr>
        <w:lastRenderedPageBreak/>
        <w:t xml:space="preserve">Приложение 5 </w:t>
      </w:r>
    </w:p>
    <w:p w:rsidR="00D05D5E" w:rsidRPr="0073547E" w:rsidRDefault="00D05D5E" w:rsidP="00D05D5E">
      <w:pPr>
        <w:pStyle w:val="ConsPlusNonformat"/>
        <w:ind w:right="-1"/>
        <w:jc w:val="right"/>
        <w:rPr>
          <w:rFonts w:ascii="Times New Roman" w:hAnsi="Times New Roman" w:cs="Times New Roman"/>
        </w:rPr>
      </w:pPr>
      <w:r w:rsidRPr="0073547E">
        <w:rPr>
          <w:rFonts w:ascii="Times New Roman" w:hAnsi="Times New Roman" w:cs="Times New Roman"/>
        </w:rPr>
        <w:t xml:space="preserve">                                                                                        к постановлению администрации</w:t>
      </w:r>
    </w:p>
    <w:p w:rsidR="00D05D5E" w:rsidRPr="0073547E" w:rsidRDefault="00D05D5E" w:rsidP="00D05D5E">
      <w:pPr>
        <w:pStyle w:val="ConsPlusNonformat"/>
        <w:ind w:right="-1"/>
        <w:jc w:val="right"/>
        <w:rPr>
          <w:rFonts w:ascii="Times New Roman" w:hAnsi="Times New Roman" w:cs="Times New Roman"/>
        </w:rPr>
      </w:pPr>
      <w:r w:rsidRPr="0073547E">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73547E">
        <w:rPr>
          <w:sz w:val="20"/>
          <w:szCs w:val="20"/>
        </w:rPr>
        <w:t xml:space="preserve">    </w:t>
      </w:r>
    </w:p>
    <w:p w:rsidR="00D05D5E" w:rsidRDefault="00D05D5E" w:rsidP="00D05D5E">
      <w:pPr>
        <w:widowControl w:val="0"/>
        <w:autoSpaceDE w:val="0"/>
        <w:autoSpaceDN w:val="0"/>
        <w:adjustRightInd w:val="0"/>
        <w:jc w:val="right"/>
        <w:rPr>
          <w:sz w:val="20"/>
          <w:szCs w:val="20"/>
        </w:rPr>
      </w:pPr>
    </w:p>
    <w:p w:rsidR="00D05D5E" w:rsidRPr="00580700" w:rsidRDefault="00D05D5E" w:rsidP="00D05D5E">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5. Ресурсное обеспечение мероприятий подпрограммы</w:t>
      </w:r>
    </w:p>
    <w:p w:rsidR="00D05D5E" w:rsidRPr="00580700" w:rsidRDefault="00D05D5E" w:rsidP="00D05D5E">
      <w:pPr>
        <w:pStyle w:val="Pro-Gramma"/>
        <w:spacing w:before="0" w:line="240" w:lineRule="auto"/>
        <w:ind w:left="0"/>
        <w:jc w:val="right"/>
        <w:rPr>
          <w:rFonts w:ascii="Times New Roman" w:hAnsi="Times New Roman"/>
          <w:szCs w:val="20"/>
        </w:rPr>
      </w:pPr>
      <w:r w:rsidRPr="00580700">
        <w:rPr>
          <w:rFonts w:ascii="Times New Roman" w:hAnsi="Times New Roman"/>
          <w:szCs w:val="20"/>
        </w:rPr>
        <w:t>(тыс. руб.)</w:t>
      </w:r>
    </w:p>
    <w:tbl>
      <w:tblPr>
        <w:tblW w:w="165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D05D5E" w:rsidRPr="0073547E" w:rsidTr="00D05D5E">
        <w:trPr>
          <w:tblHeader/>
        </w:trPr>
        <w:tc>
          <w:tcPr>
            <w:tcW w:w="425" w:type="dxa"/>
          </w:tcPr>
          <w:p w:rsidR="00D05D5E" w:rsidRPr="0073547E" w:rsidRDefault="00D05D5E" w:rsidP="00D05D5E">
            <w:pPr>
              <w:keepNext/>
              <w:rPr>
                <w:sz w:val="18"/>
                <w:szCs w:val="18"/>
              </w:rPr>
            </w:pPr>
            <w:r w:rsidRPr="0073547E">
              <w:rPr>
                <w:sz w:val="18"/>
                <w:szCs w:val="18"/>
              </w:rPr>
              <w:t xml:space="preserve">№ </w:t>
            </w:r>
            <w:proofErr w:type="spellStart"/>
            <w:proofErr w:type="gramStart"/>
            <w:r w:rsidRPr="0073547E">
              <w:rPr>
                <w:sz w:val="18"/>
                <w:szCs w:val="18"/>
              </w:rPr>
              <w:t>п</w:t>
            </w:r>
            <w:proofErr w:type="spellEnd"/>
            <w:proofErr w:type="gramEnd"/>
            <w:r w:rsidRPr="0073547E">
              <w:rPr>
                <w:sz w:val="18"/>
                <w:szCs w:val="18"/>
              </w:rPr>
              <w:t>/</w:t>
            </w:r>
            <w:proofErr w:type="spellStart"/>
            <w:r w:rsidRPr="0073547E">
              <w:rPr>
                <w:sz w:val="18"/>
                <w:szCs w:val="18"/>
              </w:rPr>
              <w:t>п</w:t>
            </w:r>
            <w:proofErr w:type="spellEnd"/>
          </w:p>
        </w:tc>
        <w:tc>
          <w:tcPr>
            <w:tcW w:w="2411" w:type="dxa"/>
          </w:tcPr>
          <w:p w:rsidR="00D05D5E" w:rsidRPr="0073547E" w:rsidRDefault="00D05D5E" w:rsidP="00D05D5E">
            <w:pPr>
              <w:keepNext/>
              <w:rPr>
                <w:sz w:val="18"/>
                <w:szCs w:val="18"/>
              </w:rPr>
            </w:pPr>
            <w:r w:rsidRPr="0073547E">
              <w:rPr>
                <w:sz w:val="18"/>
                <w:szCs w:val="18"/>
              </w:rPr>
              <w:t xml:space="preserve">Наименование мероприятия / </w:t>
            </w:r>
            <w:r w:rsidRPr="0073547E">
              <w:rPr>
                <w:sz w:val="18"/>
                <w:szCs w:val="18"/>
              </w:rPr>
              <w:br/>
              <w:t>Источник ресурсного обе</w:t>
            </w:r>
            <w:r w:rsidRPr="0073547E">
              <w:rPr>
                <w:sz w:val="18"/>
                <w:szCs w:val="18"/>
              </w:rPr>
              <w:t>с</w:t>
            </w:r>
            <w:r w:rsidRPr="0073547E">
              <w:rPr>
                <w:sz w:val="18"/>
                <w:szCs w:val="18"/>
              </w:rPr>
              <w:t>печения</w:t>
            </w:r>
          </w:p>
        </w:tc>
        <w:tc>
          <w:tcPr>
            <w:tcW w:w="709" w:type="dxa"/>
          </w:tcPr>
          <w:p w:rsidR="00D05D5E" w:rsidRPr="0073547E" w:rsidRDefault="00D05D5E" w:rsidP="00D05D5E">
            <w:pPr>
              <w:keepNext/>
              <w:rPr>
                <w:sz w:val="16"/>
                <w:szCs w:val="16"/>
              </w:rPr>
            </w:pPr>
            <w:r w:rsidRPr="0073547E">
              <w:rPr>
                <w:sz w:val="16"/>
                <w:szCs w:val="16"/>
              </w:rPr>
              <w:t>И</w:t>
            </w:r>
            <w:r w:rsidRPr="0073547E">
              <w:rPr>
                <w:sz w:val="16"/>
                <w:szCs w:val="16"/>
              </w:rPr>
              <w:t>с</w:t>
            </w:r>
            <w:r w:rsidRPr="0073547E">
              <w:rPr>
                <w:sz w:val="16"/>
                <w:szCs w:val="16"/>
              </w:rPr>
              <w:t>полн</w:t>
            </w:r>
            <w:r w:rsidRPr="0073547E">
              <w:rPr>
                <w:sz w:val="16"/>
                <w:szCs w:val="16"/>
              </w:rPr>
              <w:t>и</w:t>
            </w:r>
            <w:r w:rsidRPr="0073547E">
              <w:rPr>
                <w:sz w:val="16"/>
                <w:szCs w:val="16"/>
              </w:rPr>
              <w:t>тель</w:t>
            </w:r>
          </w:p>
        </w:tc>
        <w:tc>
          <w:tcPr>
            <w:tcW w:w="1134" w:type="dxa"/>
          </w:tcPr>
          <w:p w:rsidR="00D05D5E" w:rsidRPr="0073547E" w:rsidRDefault="00D05D5E" w:rsidP="00D05D5E">
            <w:pPr>
              <w:keepNext/>
              <w:jc w:val="center"/>
              <w:rPr>
                <w:sz w:val="18"/>
                <w:szCs w:val="18"/>
              </w:rPr>
            </w:pPr>
            <w:r w:rsidRPr="0073547E">
              <w:rPr>
                <w:sz w:val="18"/>
                <w:szCs w:val="18"/>
              </w:rPr>
              <w:t>2014</w:t>
            </w:r>
          </w:p>
        </w:tc>
        <w:tc>
          <w:tcPr>
            <w:tcW w:w="1134" w:type="dxa"/>
          </w:tcPr>
          <w:p w:rsidR="00D05D5E" w:rsidRPr="0073547E" w:rsidRDefault="00D05D5E" w:rsidP="00D05D5E">
            <w:pPr>
              <w:keepNext/>
              <w:jc w:val="center"/>
              <w:rPr>
                <w:sz w:val="18"/>
                <w:szCs w:val="18"/>
              </w:rPr>
            </w:pPr>
            <w:r w:rsidRPr="0073547E">
              <w:rPr>
                <w:sz w:val="18"/>
                <w:szCs w:val="18"/>
              </w:rPr>
              <w:t>2015</w:t>
            </w:r>
          </w:p>
        </w:tc>
        <w:tc>
          <w:tcPr>
            <w:tcW w:w="1275" w:type="dxa"/>
          </w:tcPr>
          <w:p w:rsidR="00D05D5E" w:rsidRPr="0073547E" w:rsidRDefault="00D05D5E" w:rsidP="00D05D5E">
            <w:pPr>
              <w:keepNext/>
              <w:jc w:val="center"/>
              <w:rPr>
                <w:sz w:val="18"/>
                <w:szCs w:val="18"/>
              </w:rPr>
            </w:pPr>
            <w:r w:rsidRPr="0073547E">
              <w:rPr>
                <w:sz w:val="18"/>
                <w:szCs w:val="18"/>
              </w:rPr>
              <w:t>2016</w:t>
            </w:r>
          </w:p>
        </w:tc>
        <w:tc>
          <w:tcPr>
            <w:tcW w:w="1276" w:type="dxa"/>
          </w:tcPr>
          <w:p w:rsidR="00D05D5E" w:rsidRPr="0073547E" w:rsidRDefault="00D05D5E" w:rsidP="00D05D5E">
            <w:pPr>
              <w:keepNext/>
              <w:jc w:val="center"/>
              <w:rPr>
                <w:sz w:val="18"/>
                <w:szCs w:val="18"/>
              </w:rPr>
            </w:pPr>
            <w:r w:rsidRPr="0073547E">
              <w:rPr>
                <w:sz w:val="18"/>
                <w:szCs w:val="18"/>
              </w:rPr>
              <w:t>2017</w:t>
            </w:r>
          </w:p>
        </w:tc>
        <w:tc>
          <w:tcPr>
            <w:tcW w:w="1134" w:type="dxa"/>
          </w:tcPr>
          <w:p w:rsidR="00D05D5E" w:rsidRPr="0073547E" w:rsidRDefault="00D05D5E" w:rsidP="00D05D5E">
            <w:pPr>
              <w:keepNext/>
              <w:jc w:val="center"/>
              <w:rPr>
                <w:sz w:val="18"/>
                <w:szCs w:val="18"/>
              </w:rPr>
            </w:pPr>
            <w:r w:rsidRPr="0073547E">
              <w:rPr>
                <w:sz w:val="18"/>
                <w:szCs w:val="18"/>
              </w:rPr>
              <w:t>2018</w:t>
            </w:r>
          </w:p>
        </w:tc>
        <w:tc>
          <w:tcPr>
            <w:tcW w:w="1276" w:type="dxa"/>
          </w:tcPr>
          <w:p w:rsidR="00D05D5E" w:rsidRPr="0073547E" w:rsidRDefault="00D05D5E" w:rsidP="00D05D5E">
            <w:pPr>
              <w:keepNext/>
              <w:jc w:val="center"/>
              <w:rPr>
                <w:sz w:val="18"/>
                <w:szCs w:val="18"/>
              </w:rPr>
            </w:pPr>
            <w:r w:rsidRPr="0073547E">
              <w:rPr>
                <w:sz w:val="18"/>
                <w:szCs w:val="18"/>
              </w:rPr>
              <w:t>2019</w:t>
            </w:r>
          </w:p>
        </w:tc>
        <w:tc>
          <w:tcPr>
            <w:tcW w:w="1276" w:type="dxa"/>
          </w:tcPr>
          <w:p w:rsidR="00D05D5E" w:rsidRPr="0073547E" w:rsidRDefault="00D05D5E" w:rsidP="00D05D5E">
            <w:pPr>
              <w:keepNext/>
              <w:tabs>
                <w:tab w:val="left" w:pos="0"/>
              </w:tabs>
              <w:jc w:val="center"/>
              <w:rPr>
                <w:sz w:val="18"/>
                <w:szCs w:val="18"/>
              </w:rPr>
            </w:pPr>
            <w:r w:rsidRPr="0073547E">
              <w:rPr>
                <w:sz w:val="18"/>
                <w:szCs w:val="18"/>
              </w:rPr>
              <w:t>2020</w:t>
            </w:r>
          </w:p>
        </w:tc>
        <w:tc>
          <w:tcPr>
            <w:tcW w:w="1134" w:type="dxa"/>
          </w:tcPr>
          <w:p w:rsidR="00D05D5E" w:rsidRPr="0073547E" w:rsidRDefault="00D05D5E" w:rsidP="00D05D5E">
            <w:pPr>
              <w:keepNext/>
              <w:tabs>
                <w:tab w:val="left" w:pos="0"/>
              </w:tabs>
              <w:jc w:val="center"/>
              <w:rPr>
                <w:sz w:val="18"/>
                <w:szCs w:val="18"/>
              </w:rPr>
            </w:pPr>
            <w:r w:rsidRPr="0073547E">
              <w:rPr>
                <w:sz w:val="18"/>
                <w:szCs w:val="18"/>
              </w:rPr>
              <w:t>2021</w:t>
            </w:r>
          </w:p>
        </w:tc>
        <w:tc>
          <w:tcPr>
            <w:tcW w:w="1134" w:type="dxa"/>
          </w:tcPr>
          <w:p w:rsidR="00D05D5E" w:rsidRPr="0073547E" w:rsidRDefault="00D05D5E" w:rsidP="00D05D5E">
            <w:pPr>
              <w:keepNext/>
              <w:tabs>
                <w:tab w:val="left" w:pos="0"/>
              </w:tabs>
              <w:jc w:val="center"/>
              <w:rPr>
                <w:sz w:val="18"/>
                <w:szCs w:val="18"/>
              </w:rPr>
            </w:pPr>
            <w:r w:rsidRPr="0073547E">
              <w:rPr>
                <w:sz w:val="18"/>
                <w:szCs w:val="18"/>
              </w:rPr>
              <w:t>2022</w:t>
            </w:r>
          </w:p>
        </w:tc>
        <w:tc>
          <w:tcPr>
            <w:tcW w:w="1134" w:type="dxa"/>
          </w:tcPr>
          <w:p w:rsidR="00D05D5E" w:rsidRPr="0073547E" w:rsidRDefault="00D05D5E" w:rsidP="00D05D5E">
            <w:pPr>
              <w:keepNext/>
              <w:tabs>
                <w:tab w:val="left" w:pos="0"/>
              </w:tabs>
              <w:jc w:val="center"/>
              <w:rPr>
                <w:sz w:val="18"/>
                <w:szCs w:val="18"/>
              </w:rPr>
            </w:pPr>
            <w:r w:rsidRPr="0073547E">
              <w:rPr>
                <w:sz w:val="18"/>
                <w:szCs w:val="18"/>
              </w:rPr>
              <w:t>2023</w:t>
            </w:r>
          </w:p>
        </w:tc>
        <w:tc>
          <w:tcPr>
            <w:tcW w:w="1134" w:type="dxa"/>
          </w:tcPr>
          <w:p w:rsidR="00D05D5E" w:rsidRPr="0073547E" w:rsidRDefault="00D05D5E" w:rsidP="00D05D5E">
            <w:pPr>
              <w:keepNext/>
              <w:tabs>
                <w:tab w:val="left" w:pos="0"/>
              </w:tabs>
              <w:jc w:val="center"/>
              <w:rPr>
                <w:sz w:val="18"/>
                <w:szCs w:val="18"/>
              </w:rPr>
            </w:pPr>
            <w:r w:rsidRPr="0073547E">
              <w:rPr>
                <w:sz w:val="18"/>
                <w:szCs w:val="18"/>
              </w:rPr>
              <w:t>2024</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Подпрограмма «Реализация дошкольных образовател</w:t>
            </w:r>
            <w:r w:rsidRPr="0073547E">
              <w:rPr>
                <w:sz w:val="18"/>
                <w:szCs w:val="18"/>
              </w:rPr>
              <w:t>ь</w:t>
            </w:r>
            <w:r w:rsidRPr="0073547E">
              <w:rPr>
                <w:sz w:val="18"/>
                <w:szCs w:val="18"/>
              </w:rPr>
              <w:t>ных программ»</w:t>
            </w:r>
          </w:p>
        </w:tc>
        <w:tc>
          <w:tcPr>
            <w:tcW w:w="709" w:type="dxa"/>
            <w:vMerge w:val="restart"/>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134 077,505</w:t>
            </w:r>
          </w:p>
        </w:tc>
        <w:tc>
          <w:tcPr>
            <w:tcW w:w="1134" w:type="dxa"/>
          </w:tcPr>
          <w:p w:rsidR="00D05D5E" w:rsidRPr="0073547E" w:rsidRDefault="00D05D5E" w:rsidP="00D05D5E">
            <w:pPr>
              <w:rPr>
                <w:sz w:val="18"/>
                <w:szCs w:val="18"/>
              </w:rPr>
            </w:pPr>
            <w:r w:rsidRPr="0073547E">
              <w:rPr>
                <w:sz w:val="18"/>
                <w:szCs w:val="18"/>
              </w:rPr>
              <w:t>136 641,586</w:t>
            </w:r>
          </w:p>
        </w:tc>
        <w:tc>
          <w:tcPr>
            <w:tcW w:w="1275" w:type="dxa"/>
          </w:tcPr>
          <w:p w:rsidR="00D05D5E" w:rsidRPr="0073547E" w:rsidRDefault="00D05D5E" w:rsidP="00D05D5E">
            <w:pPr>
              <w:jc w:val="center"/>
              <w:rPr>
                <w:sz w:val="18"/>
                <w:szCs w:val="18"/>
              </w:rPr>
            </w:pPr>
            <w:r w:rsidRPr="0073547E">
              <w:rPr>
                <w:sz w:val="18"/>
                <w:szCs w:val="18"/>
              </w:rPr>
              <w:t>131 572,20873</w:t>
            </w:r>
          </w:p>
        </w:tc>
        <w:tc>
          <w:tcPr>
            <w:tcW w:w="1276" w:type="dxa"/>
          </w:tcPr>
          <w:p w:rsidR="00D05D5E" w:rsidRPr="0073547E" w:rsidRDefault="00D05D5E" w:rsidP="00D05D5E">
            <w:pPr>
              <w:ind w:hanging="112"/>
              <w:jc w:val="center"/>
              <w:rPr>
                <w:sz w:val="18"/>
                <w:szCs w:val="18"/>
              </w:rPr>
            </w:pPr>
            <w:r w:rsidRPr="0073547E">
              <w:rPr>
                <w:sz w:val="18"/>
                <w:szCs w:val="18"/>
              </w:rPr>
              <w:t>138 692,19925</w:t>
            </w:r>
          </w:p>
        </w:tc>
        <w:tc>
          <w:tcPr>
            <w:tcW w:w="1134" w:type="dxa"/>
          </w:tcPr>
          <w:p w:rsidR="00D05D5E" w:rsidRPr="0073547E" w:rsidRDefault="00D05D5E" w:rsidP="00D05D5E">
            <w:pPr>
              <w:rPr>
                <w:sz w:val="18"/>
                <w:szCs w:val="18"/>
              </w:rPr>
            </w:pPr>
            <w:r w:rsidRPr="0073547E">
              <w:rPr>
                <w:sz w:val="18"/>
                <w:szCs w:val="18"/>
              </w:rPr>
              <w:t>152 312,078</w:t>
            </w:r>
          </w:p>
        </w:tc>
        <w:tc>
          <w:tcPr>
            <w:tcW w:w="1276" w:type="dxa"/>
          </w:tcPr>
          <w:p w:rsidR="00D05D5E" w:rsidRPr="0073547E" w:rsidRDefault="00D05D5E" w:rsidP="00D05D5E">
            <w:pPr>
              <w:jc w:val="center"/>
              <w:rPr>
                <w:sz w:val="18"/>
                <w:szCs w:val="18"/>
              </w:rPr>
            </w:pPr>
            <w:r w:rsidRPr="0073547E">
              <w:rPr>
                <w:sz w:val="18"/>
                <w:szCs w:val="18"/>
              </w:rPr>
              <w:t>161553,84352</w:t>
            </w:r>
          </w:p>
        </w:tc>
        <w:tc>
          <w:tcPr>
            <w:tcW w:w="1276" w:type="dxa"/>
          </w:tcPr>
          <w:p w:rsidR="00D05D5E" w:rsidRPr="0073547E" w:rsidRDefault="00D05D5E" w:rsidP="00D05D5E">
            <w:pPr>
              <w:rPr>
                <w:sz w:val="17"/>
                <w:szCs w:val="17"/>
              </w:rPr>
            </w:pPr>
            <w:r w:rsidRPr="0073547E">
              <w:rPr>
                <w:sz w:val="17"/>
                <w:szCs w:val="17"/>
              </w:rPr>
              <w:t>168 320,30444</w:t>
            </w:r>
          </w:p>
        </w:tc>
        <w:tc>
          <w:tcPr>
            <w:tcW w:w="1134" w:type="dxa"/>
            <w:shd w:val="clear" w:color="auto" w:fill="auto"/>
          </w:tcPr>
          <w:p w:rsidR="00D05D5E" w:rsidRPr="0073547E" w:rsidRDefault="00D05D5E" w:rsidP="00D05D5E">
            <w:pPr>
              <w:jc w:val="center"/>
              <w:rPr>
                <w:sz w:val="15"/>
                <w:szCs w:val="15"/>
              </w:rPr>
            </w:pPr>
            <w:r w:rsidRPr="0073547E">
              <w:rPr>
                <w:sz w:val="15"/>
                <w:szCs w:val="15"/>
              </w:rPr>
              <w:t>184 140,49170</w:t>
            </w:r>
          </w:p>
        </w:tc>
        <w:tc>
          <w:tcPr>
            <w:tcW w:w="1134" w:type="dxa"/>
          </w:tcPr>
          <w:p w:rsidR="00D05D5E" w:rsidRPr="0073547E" w:rsidRDefault="00D05D5E" w:rsidP="00D05D5E">
            <w:pPr>
              <w:jc w:val="center"/>
              <w:rPr>
                <w:sz w:val="15"/>
                <w:szCs w:val="15"/>
              </w:rPr>
            </w:pPr>
            <w:r w:rsidRPr="0073547E">
              <w:rPr>
                <w:sz w:val="15"/>
                <w:szCs w:val="15"/>
              </w:rPr>
              <w:t>186 215,51073</w:t>
            </w:r>
          </w:p>
        </w:tc>
        <w:tc>
          <w:tcPr>
            <w:tcW w:w="1134" w:type="dxa"/>
          </w:tcPr>
          <w:p w:rsidR="00D05D5E" w:rsidRPr="0073547E" w:rsidRDefault="00D05D5E" w:rsidP="00D05D5E">
            <w:pPr>
              <w:jc w:val="center"/>
              <w:rPr>
                <w:sz w:val="18"/>
                <w:szCs w:val="18"/>
              </w:rPr>
            </w:pPr>
            <w:r w:rsidRPr="0073547E">
              <w:rPr>
                <w:sz w:val="18"/>
                <w:szCs w:val="18"/>
              </w:rPr>
              <w:t>148 808,613</w:t>
            </w:r>
          </w:p>
        </w:tc>
        <w:tc>
          <w:tcPr>
            <w:tcW w:w="1134" w:type="dxa"/>
          </w:tcPr>
          <w:p w:rsidR="00D05D5E" w:rsidRPr="0073547E" w:rsidRDefault="00D05D5E" w:rsidP="00D05D5E">
            <w:pPr>
              <w:jc w:val="center"/>
              <w:rPr>
                <w:sz w:val="18"/>
                <w:szCs w:val="18"/>
              </w:rPr>
            </w:pPr>
            <w:r w:rsidRPr="0073547E">
              <w:rPr>
                <w:sz w:val="18"/>
                <w:szCs w:val="18"/>
              </w:rPr>
              <w:t>148 808,613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vMerge/>
            <w:vAlign w:val="center"/>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134 077,505</w:t>
            </w:r>
          </w:p>
        </w:tc>
        <w:tc>
          <w:tcPr>
            <w:tcW w:w="1134" w:type="dxa"/>
          </w:tcPr>
          <w:p w:rsidR="00D05D5E" w:rsidRPr="0073547E" w:rsidRDefault="00D05D5E" w:rsidP="00D05D5E">
            <w:pPr>
              <w:jc w:val="center"/>
              <w:rPr>
                <w:sz w:val="18"/>
                <w:szCs w:val="18"/>
              </w:rPr>
            </w:pPr>
            <w:r w:rsidRPr="0073547E">
              <w:rPr>
                <w:sz w:val="18"/>
                <w:szCs w:val="18"/>
              </w:rPr>
              <w:t>136 641,586</w:t>
            </w:r>
          </w:p>
        </w:tc>
        <w:tc>
          <w:tcPr>
            <w:tcW w:w="1275" w:type="dxa"/>
          </w:tcPr>
          <w:p w:rsidR="00D05D5E" w:rsidRPr="0073547E" w:rsidRDefault="00D05D5E" w:rsidP="00D05D5E">
            <w:pPr>
              <w:jc w:val="center"/>
              <w:rPr>
                <w:sz w:val="18"/>
                <w:szCs w:val="18"/>
              </w:rPr>
            </w:pPr>
            <w:r w:rsidRPr="0073547E">
              <w:rPr>
                <w:sz w:val="18"/>
                <w:szCs w:val="18"/>
              </w:rPr>
              <w:t>131 572,20873</w:t>
            </w:r>
          </w:p>
        </w:tc>
        <w:tc>
          <w:tcPr>
            <w:tcW w:w="1276" w:type="dxa"/>
          </w:tcPr>
          <w:p w:rsidR="00D05D5E" w:rsidRPr="0073547E" w:rsidRDefault="00D05D5E" w:rsidP="00D05D5E">
            <w:pPr>
              <w:ind w:hanging="112"/>
              <w:jc w:val="center"/>
              <w:rPr>
                <w:sz w:val="18"/>
                <w:szCs w:val="18"/>
              </w:rPr>
            </w:pPr>
            <w:r w:rsidRPr="0073547E">
              <w:rPr>
                <w:sz w:val="18"/>
                <w:szCs w:val="18"/>
              </w:rPr>
              <w:t>138 692,19925</w:t>
            </w:r>
          </w:p>
        </w:tc>
        <w:tc>
          <w:tcPr>
            <w:tcW w:w="1134" w:type="dxa"/>
          </w:tcPr>
          <w:p w:rsidR="00D05D5E" w:rsidRPr="0073547E" w:rsidRDefault="00D05D5E" w:rsidP="00D05D5E">
            <w:pPr>
              <w:jc w:val="center"/>
              <w:rPr>
                <w:sz w:val="18"/>
                <w:szCs w:val="18"/>
              </w:rPr>
            </w:pPr>
            <w:r w:rsidRPr="0073547E">
              <w:rPr>
                <w:sz w:val="18"/>
                <w:szCs w:val="18"/>
              </w:rPr>
              <w:t>152 312,078</w:t>
            </w:r>
          </w:p>
        </w:tc>
        <w:tc>
          <w:tcPr>
            <w:tcW w:w="1276" w:type="dxa"/>
          </w:tcPr>
          <w:p w:rsidR="00D05D5E" w:rsidRPr="0073547E" w:rsidRDefault="00D05D5E" w:rsidP="00D05D5E">
            <w:pPr>
              <w:jc w:val="center"/>
              <w:rPr>
                <w:sz w:val="18"/>
                <w:szCs w:val="18"/>
              </w:rPr>
            </w:pPr>
            <w:r w:rsidRPr="0073547E">
              <w:rPr>
                <w:sz w:val="18"/>
                <w:szCs w:val="18"/>
              </w:rPr>
              <w:t>161553,84352</w:t>
            </w:r>
          </w:p>
        </w:tc>
        <w:tc>
          <w:tcPr>
            <w:tcW w:w="1276" w:type="dxa"/>
          </w:tcPr>
          <w:p w:rsidR="00D05D5E" w:rsidRPr="0073547E" w:rsidRDefault="00D05D5E" w:rsidP="00D05D5E">
            <w:pPr>
              <w:rPr>
                <w:sz w:val="17"/>
                <w:szCs w:val="17"/>
              </w:rPr>
            </w:pPr>
            <w:r w:rsidRPr="0073547E">
              <w:rPr>
                <w:sz w:val="17"/>
                <w:szCs w:val="17"/>
              </w:rPr>
              <w:t>168 320,30444</w:t>
            </w:r>
          </w:p>
        </w:tc>
        <w:tc>
          <w:tcPr>
            <w:tcW w:w="1134" w:type="dxa"/>
            <w:shd w:val="clear" w:color="auto" w:fill="auto"/>
          </w:tcPr>
          <w:p w:rsidR="00D05D5E" w:rsidRPr="0073547E" w:rsidRDefault="00D05D5E" w:rsidP="00D05D5E">
            <w:pPr>
              <w:jc w:val="center"/>
              <w:rPr>
                <w:sz w:val="15"/>
                <w:szCs w:val="15"/>
              </w:rPr>
            </w:pPr>
            <w:r w:rsidRPr="0073547E">
              <w:rPr>
                <w:sz w:val="15"/>
                <w:szCs w:val="15"/>
              </w:rPr>
              <w:t>184 140,49170</w:t>
            </w:r>
          </w:p>
        </w:tc>
        <w:tc>
          <w:tcPr>
            <w:tcW w:w="1134" w:type="dxa"/>
          </w:tcPr>
          <w:p w:rsidR="00D05D5E" w:rsidRPr="0073547E" w:rsidRDefault="00D05D5E" w:rsidP="00D05D5E">
            <w:pPr>
              <w:jc w:val="center"/>
              <w:rPr>
                <w:sz w:val="15"/>
                <w:szCs w:val="15"/>
              </w:rPr>
            </w:pPr>
            <w:r w:rsidRPr="0073547E">
              <w:rPr>
                <w:sz w:val="15"/>
                <w:szCs w:val="15"/>
              </w:rPr>
              <w:t>186 215,51073</w:t>
            </w:r>
          </w:p>
        </w:tc>
        <w:tc>
          <w:tcPr>
            <w:tcW w:w="1134" w:type="dxa"/>
          </w:tcPr>
          <w:p w:rsidR="00D05D5E" w:rsidRPr="0073547E" w:rsidRDefault="00D05D5E" w:rsidP="00D05D5E">
            <w:pPr>
              <w:jc w:val="center"/>
              <w:rPr>
                <w:sz w:val="18"/>
                <w:szCs w:val="18"/>
              </w:rPr>
            </w:pPr>
            <w:r w:rsidRPr="0073547E">
              <w:rPr>
                <w:sz w:val="18"/>
                <w:szCs w:val="18"/>
              </w:rPr>
              <w:t>148 808,613</w:t>
            </w:r>
          </w:p>
        </w:tc>
        <w:tc>
          <w:tcPr>
            <w:tcW w:w="1134" w:type="dxa"/>
          </w:tcPr>
          <w:p w:rsidR="00D05D5E" w:rsidRPr="0073547E" w:rsidRDefault="00D05D5E" w:rsidP="00D05D5E">
            <w:pPr>
              <w:jc w:val="center"/>
              <w:rPr>
                <w:sz w:val="18"/>
                <w:szCs w:val="18"/>
              </w:rPr>
            </w:pPr>
            <w:r w:rsidRPr="0073547E">
              <w:rPr>
                <w:sz w:val="18"/>
                <w:szCs w:val="18"/>
              </w:rPr>
              <w:t>148 808,613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vMerge/>
            <w:vAlign w:val="center"/>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80 962,805</w:t>
            </w:r>
          </w:p>
        </w:tc>
        <w:tc>
          <w:tcPr>
            <w:tcW w:w="1134" w:type="dxa"/>
          </w:tcPr>
          <w:p w:rsidR="00D05D5E" w:rsidRPr="0073547E" w:rsidRDefault="00D05D5E" w:rsidP="00D05D5E">
            <w:pPr>
              <w:jc w:val="center"/>
              <w:rPr>
                <w:sz w:val="18"/>
                <w:szCs w:val="18"/>
              </w:rPr>
            </w:pPr>
            <w:r w:rsidRPr="0073547E">
              <w:rPr>
                <w:sz w:val="18"/>
                <w:szCs w:val="18"/>
              </w:rPr>
              <w:t>81 714,251</w:t>
            </w:r>
          </w:p>
        </w:tc>
        <w:tc>
          <w:tcPr>
            <w:tcW w:w="1275" w:type="dxa"/>
          </w:tcPr>
          <w:p w:rsidR="00D05D5E" w:rsidRPr="0073547E" w:rsidRDefault="00D05D5E" w:rsidP="00D05D5E">
            <w:pPr>
              <w:jc w:val="center"/>
              <w:rPr>
                <w:sz w:val="18"/>
                <w:szCs w:val="18"/>
              </w:rPr>
            </w:pPr>
            <w:r w:rsidRPr="0073547E">
              <w:rPr>
                <w:sz w:val="18"/>
                <w:szCs w:val="18"/>
              </w:rPr>
              <w:t>77 501,96473</w:t>
            </w:r>
          </w:p>
        </w:tc>
        <w:tc>
          <w:tcPr>
            <w:tcW w:w="1276" w:type="dxa"/>
          </w:tcPr>
          <w:p w:rsidR="00D05D5E" w:rsidRPr="0073547E" w:rsidRDefault="00D05D5E" w:rsidP="00D05D5E">
            <w:pPr>
              <w:ind w:hanging="112"/>
              <w:jc w:val="center"/>
              <w:rPr>
                <w:sz w:val="18"/>
                <w:szCs w:val="18"/>
              </w:rPr>
            </w:pPr>
            <w:r w:rsidRPr="0073547E">
              <w:rPr>
                <w:sz w:val="18"/>
                <w:szCs w:val="18"/>
              </w:rPr>
              <w:t>82 327,74325</w:t>
            </w:r>
          </w:p>
        </w:tc>
        <w:tc>
          <w:tcPr>
            <w:tcW w:w="1134" w:type="dxa"/>
          </w:tcPr>
          <w:p w:rsidR="00D05D5E" w:rsidRPr="0073547E" w:rsidRDefault="00D05D5E" w:rsidP="00D05D5E">
            <w:pPr>
              <w:jc w:val="center"/>
              <w:rPr>
                <w:sz w:val="18"/>
                <w:szCs w:val="18"/>
              </w:rPr>
            </w:pPr>
            <w:r w:rsidRPr="0073547E">
              <w:rPr>
                <w:sz w:val="18"/>
                <w:szCs w:val="18"/>
              </w:rPr>
              <w:t>61 878,984</w:t>
            </w:r>
          </w:p>
        </w:tc>
        <w:tc>
          <w:tcPr>
            <w:tcW w:w="1276" w:type="dxa"/>
          </w:tcPr>
          <w:p w:rsidR="00D05D5E" w:rsidRPr="0073547E" w:rsidRDefault="00D05D5E" w:rsidP="00D05D5E">
            <w:pPr>
              <w:jc w:val="center"/>
              <w:rPr>
                <w:sz w:val="18"/>
                <w:szCs w:val="18"/>
              </w:rPr>
            </w:pPr>
            <w:r w:rsidRPr="0073547E">
              <w:rPr>
                <w:sz w:val="18"/>
                <w:szCs w:val="18"/>
              </w:rPr>
              <w:t>63 976,13952</w:t>
            </w:r>
          </w:p>
        </w:tc>
        <w:tc>
          <w:tcPr>
            <w:tcW w:w="1276" w:type="dxa"/>
          </w:tcPr>
          <w:p w:rsidR="00D05D5E" w:rsidRPr="0073547E" w:rsidRDefault="00D05D5E" w:rsidP="00D05D5E">
            <w:pPr>
              <w:jc w:val="center"/>
              <w:rPr>
                <w:sz w:val="18"/>
                <w:szCs w:val="18"/>
              </w:rPr>
            </w:pPr>
            <w:r w:rsidRPr="0073547E">
              <w:rPr>
                <w:sz w:val="18"/>
                <w:szCs w:val="18"/>
              </w:rPr>
              <w:t>65 777,74144</w:t>
            </w:r>
          </w:p>
        </w:tc>
        <w:tc>
          <w:tcPr>
            <w:tcW w:w="1134" w:type="dxa"/>
            <w:shd w:val="clear" w:color="auto" w:fill="auto"/>
          </w:tcPr>
          <w:p w:rsidR="00D05D5E" w:rsidRPr="0073547E" w:rsidRDefault="00D05D5E" w:rsidP="00D05D5E">
            <w:pPr>
              <w:jc w:val="center"/>
              <w:rPr>
                <w:sz w:val="15"/>
                <w:szCs w:val="15"/>
              </w:rPr>
            </w:pPr>
            <w:r w:rsidRPr="0073547E">
              <w:rPr>
                <w:sz w:val="15"/>
                <w:szCs w:val="15"/>
              </w:rPr>
              <w:t>69 483,4823</w:t>
            </w:r>
          </w:p>
        </w:tc>
        <w:tc>
          <w:tcPr>
            <w:tcW w:w="1134" w:type="dxa"/>
          </w:tcPr>
          <w:p w:rsidR="00D05D5E" w:rsidRPr="0073547E" w:rsidRDefault="00D05D5E" w:rsidP="00D05D5E">
            <w:pPr>
              <w:jc w:val="center"/>
              <w:rPr>
                <w:sz w:val="15"/>
                <w:szCs w:val="15"/>
              </w:rPr>
            </w:pPr>
            <w:r w:rsidRPr="0073547E">
              <w:rPr>
                <w:sz w:val="15"/>
                <w:szCs w:val="15"/>
              </w:rPr>
              <w:t>67 988,38773</w:t>
            </w:r>
          </w:p>
        </w:tc>
        <w:tc>
          <w:tcPr>
            <w:tcW w:w="1134" w:type="dxa"/>
          </w:tcPr>
          <w:p w:rsidR="00D05D5E" w:rsidRPr="0073547E" w:rsidRDefault="00D05D5E" w:rsidP="00D05D5E">
            <w:pPr>
              <w:jc w:val="center"/>
              <w:rPr>
                <w:sz w:val="18"/>
                <w:szCs w:val="18"/>
              </w:rPr>
            </w:pPr>
            <w:r w:rsidRPr="0073547E">
              <w:rPr>
                <w:sz w:val="18"/>
                <w:szCs w:val="18"/>
              </w:rPr>
              <w:t>44 203,933</w:t>
            </w:r>
          </w:p>
        </w:tc>
        <w:tc>
          <w:tcPr>
            <w:tcW w:w="1134" w:type="dxa"/>
          </w:tcPr>
          <w:p w:rsidR="00D05D5E" w:rsidRPr="0073547E" w:rsidRDefault="00D05D5E" w:rsidP="00D05D5E">
            <w:pPr>
              <w:jc w:val="center"/>
              <w:rPr>
                <w:sz w:val="18"/>
                <w:szCs w:val="18"/>
              </w:rPr>
            </w:pPr>
            <w:r w:rsidRPr="0073547E">
              <w:rPr>
                <w:sz w:val="18"/>
                <w:szCs w:val="18"/>
              </w:rPr>
              <w:t>44 203,933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vMerge/>
            <w:vAlign w:val="center"/>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53 114,700</w:t>
            </w:r>
          </w:p>
        </w:tc>
        <w:tc>
          <w:tcPr>
            <w:tcW w:w="1134" w:type="dxa"/>
          </w:tcPr>
          <w:p w:rsidR="00D05D5E" w:rsidRPr="0073547E" w:rsidRDefault="00D05D5E" w:rsidP="00D05D5E">
            <w:pPr>
              <w:jc w:val="center"/>
              <w:rPr>
                <w:sz w:val="18"/>
                <w:szCs w:val="18"/>
              </w:rPr>
            </w:pPr>
            <w:r w:rsidRPr="0073547E">
              <w:rPr>
                <w:sz w:val="18"/>
                <w:szCs w:val="18"/>
              </w:rPr>
              <w:t>54 927,335</w:t>
            </w:r>
          </w:p>
        </w:tc>
        <w:tc>
          <w:tcPr>
            <w:tcW w:w="1275" w:type="dxa"/>
          </w:tcPr>
          <w:p w:rsidR="00D05D5E" w:rsidRPr="0073547E" w:rsidRDefault="00D05D5E" w:rsidP="00D05D5E">
            <w:pPr>
              <w:jc w:val="center"/>
              <w:rPr>
                <w:sz w:val="18"/>
                <w:szCs w:val="18"/>
              </w:rPr>
            </w:pPr>
            <w:r w:rsidRPr="0073547E">
              <w:rPr>
                <w:sz w:val="18"/>
                <w:szCs w:val="18"/>
              </w:rPr>
              <w:t>54 070,244</w:t>
            </w:r>
          </w:p>
        </w:tc>
        <w:tc>
          <w:tcPr>
            <w:tcW w:w="1276" w:type="dxa"/>
          </w:tcPr>
          <w:p w:rsidR="00D05D5E" w:rsidRPr="0073547E" w:rsidRDefault="00D05D5E" w:rsidP="00D05D5E">
            <w:pPr>
              <w:ind w:hanging="112"/>
              <w:jc w:val="center"/>
              <w:rPr>
                <w:sz w:val="18"/>
                <w:szCs w:val="18"/>
              </w:rPr>
            </w:pPr>
            <w:r w:rsidRPr="0073547E">
              <w:rPr>
                <w:sz w:val="18"/>
                <w:szCs w:val="18"/>
              </w:rPr>
              <w:t>56 364,456</w:t>
            </w:r>
          </w:p>
        </w:tc>
        <w:tc>
          <w:tcPr>
            <w:tcW w:w="1134" w:type="dxa"/>
          </w:tcPr>
          <w:p w:rsidR="00D05D5E" w:rsidRPr="0073547E" w:rsidRDefault="00D05D5E" w:rsidP="00D05D5E">
            <w:pPr>
              <w:jc w:val="center"/>
              <w:rPr>
                <w:sz w:val="18"/>
                <w:szCs w:val="18"/>
              </w:rPr>
            </w:pPr>
            <w:r w:rsidRPr="0073547E">
              <w:rPr>
                <w:sz w:val="18"/>
                <w:szCs w:val="18"/>
              </w:rPr>
              <w:t>90 433,094</w:t>
            </w:r>
          </w:p>
        </w:tc>
        <w:tc>
          <w:tcPr>
            <w:tcW w:w="1276" w:type="dxa"/>
          </w:tcPr>
          <w:p w:rsidR="00D05D5E" w:rsidRPr="0073547E" w:rsidRDefault="00D05D5E" w:rsidP="00D05D5E">
            <w:pPr>
              <w:jc w:val="center"/>
              <w:rPr>
                <w:sz w:val="18"/>
                <w:szCs w:val="18"/>
              </w:rPr>
            </w:pPr>
            <w:r w:rsidRPr="0073547E">
              <w:rPr>
                <w:sz w:val="18"/>
                <w:szCs w:val="18"/>
              </w:rPr>
              <w:t>97 577,704</w:t>
            </w:r>
          </w:p>
        </w:tc>
        <w:tc>
          <w:tcPr>
            <w:tcW w:w="1276" w:type="dxa"/>
          </w:tcPr>
          <w:p w:rsidR="00D05D5E" w:rsidRPr="0073547E" w:rsidRDefault="00D05D5E" w:rsidP="00D05D5E">
            <w:pPr>
              <w:jc w:val="center"/>
              <w:rPr>
                <w:sz w:val="18"/>
                <w:szCs w:val="18"/>
              </w:rPr>
            </w:pPr>
            <w:r w:rsidRPr="0073547E">
              <w:rPr>
                <w:sz w:val="18"/>
                <w:szCs w:val="18"/>
              </w:rPr>
              <w:t>102 542,563</w:t>
            </w:r>
          </w:p>
        </w:tc>
        <w:tc>
          <w:tcPr>
            <w:tcW w:w="1134" w:type="dxa"/>
            <w:shd w:val="clear" w:color="auto" w:fill="auto"/>
          </w:tcPr>
          <w:p w:rsidR="00D05D5E" w:rsidRPr="0073547E" w:rsidRDefault="00D05D5E" w:rsidP="00D05D5E">
            <w:pPr>
              <w:jc w:val="center"/>
              <w:rPr>
                <w:sz w:val="15"/>
                <w:szCs w:val="15"/>
              </w:rPr>
            </w:pPr>
            <w:r w:rsidRPr="0073547E">
              <w:rPr>
                <w:sz w:val="15"/>
                <w:szCs w:val="15"/>
              </w:rPr>
              <w:t>114 657,0094</w:t>
            </w:r>
          </w:p>
        </w:tc>
        <w:tc>
          <w:tcPr>
            <w:tcW w:w="1134" w:type="dxa"/>
          </w:tcPr>
          <w:p w:rsidR="00D05D5E" w:rsidRPr="0073547E" w:rsidRDefault="00D05D5E" w:rsidP="00D05D5E">
            <w:pPr>
              <w:jc w:val="center"/>
              <w:rPr>
                <w:sz w:val="15"/>
                <w:szCs w:val="15"/>
              </w:rPr>
            </w:pPr>
            <w:r w:rsidRPr="0073547E">
              <w:rPr>
                <w:sz w:val="15"/>
                <w:szCs w:val="15"/>
              </w:rPr>
              <w:t>118 227,1230</w:t>
            </w:r>
          </w:p>
        </w:tc>
        <w:tc>
          <w:tcPr>
            <w:tcW w:w="1134" w:type="dxa"/>
          </w:tcPr>
          <w:p w:rsidR="00D05D5E" w:rsidRPr="0073547E" w:rsidRDefault="00D05D5E" w:rsidP="00D05D5E">
            <w:pPr>
              <w:jc w:val="center"/>
              <w:rPr>
                <w:sz w:val="18"/>
                <w:szCs w:val="18"/>
              </w:rPr>
            </w:pPr>
            <w:r w:rsidRPr="0073547E">
              <w:rPr>
                <w:sz w:val="18"/>
                <w:szCs w:val="18"/>
              </w:rPr>
              <w:t>104 604,680</w:t>
            </w:r>
          </w:p>
        </w:tc>
        <w:tc>
          <w:tcPr>
            <w:tcW w:w="1134" w:type="dxa"/>
          </w:tcPr>
          <w:p w:rsidR="00D05D5E" w:rsidRPr="0073547E" w:rsidRDefault="00D05D5E" w:rsidP="00D05D5E">
            <w:pPr>
              <w:jc w:val="center"/>
              <w:rPr>
                <w:sz w:val="18"/>
                <w:szCs w:val="18"/>
              </w:rPr>
            </w:pPr>
            <w:r w:rsidRPr="0073547E">
              <w:rPr>
                <w:sz w:val="18"/>
                <w:szCs w:val="18"/>
              </w:rPr>
              <w:t>104 604,680</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w:t>
            </w:r>
          </w:p>
        </w:tc>
        <w:tc>
          <w:tcPr>
            <w:tcW w:w="2411" w:type="dxa"/>
          </w:tcPr>
          <w:p w:rsidR="00D05D5E" w:rsidRPr="0073547E" w:rsidRDefault="00D05D5E" w:rsidP="00D05D5E">
            <w:pPr>
              <w:rPr>
                <w:sz w:val="18"/>
                <w:szCs w:val="18"/>
              </w:rPr>
            </w:pPr>
            <w:r w:rsidRPr="0073547E">
              <w:rPr>
                <w:sz w:val="18"/>
                <w:szCs w:val="18"/>
              </w:rPr>
              <w:t>Основное мероприятие «Реализация дошкольных образовательных программ и мероприятия по их разв</w:t>
            </w:r>
            <w:r w:rsidRPr="0073547E">
              <w:rPr>
                <w:sz w:val="18"/>
                <w:szCs w:val="18"/>
              </w:rPr>
              <w:t>и</w:t>
            </w:r>
            <w:r w:rsidRPr="0073547E">
              <w:rPr>
                <w:sz w:val="18"/>
                <w:szCs w:val="18"/>
              </w:rPr>
              <w:t>тию»</w:t>
            </w:r>
          </w:p>
          <w:p w:rsidR="00D05D5E" w:rsidRPr="0073547E" w:rsidRDefault="00D05D5E" w:rsidP="00D05D5E">
            <w:pPr>
              <w:rPr>
                <w:sz w:val="18"/>
                <w:szCs w:val="18"/>
              </w:rPr>
            </w:pPr>
            <w:r w:rsidRPr="0073547E">
              <w:rPr>
                <w:sz w:val="18"/>
                <w:szCs w:val="18"/>
              </w:rPr>
              <w:t>Подпрограмма, всего:</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134 077,505</w:t>
            </w:r>
          </w:p>
        </w:tc>
        <w:tc>
          <w:tcPr>
            <w:tcW w:w="1134" w:type="dxa"/>
          </w:tcPr>
          <w:p w:rsidR="00D05D5E" w:rsidRPr="0073547E" w:rsidRDefault="00D05D5E" w:rsidP="00D05D5E">
            <w:pPr>
              <w:rPr>
                <w:sz w:val="18"/>
                <w:szCs w:val="18"/>
              </w:rPr>
            </w:pPr>
            <w:r w:rsidRPr="0073547E">
              <w:rPr>
                <w:sz w:val="18"/>
                <w:szCs w:val="18"/>
              </w:rPr>
              <w:t>136 641,586</w:t>
            </w:r>
          </w:p>
        </w:tc>
        <w:tc>
          <w:tcPr>
            <w:tcW w:w="1275" w:type="dxa"/>
          </w:tcPr>
          <w:p w:rsidR="00D05D5E" w:rsidRPr="0073547E" w:rsidRDefault="00D05D5E" w:rsidP="00D05D5E">
            <w:pPr>
              <w:jc w:val="center"/>
              <w:rPr>
                <w:sz w:val="18"/>
                <w:szCs w:val="18"/>
              </w:rPr>
            </w:pPr>
            <w:r w:rsidRPr="0073547E">
              <w:rPr>
                <w:sz w:val="18"/>
                <w:szCs w:val="18"/>
              </w:rPr>
              <w:t>131 572,20873</w:t>
            </w:r>
          </w:p>
        </w:tc>
        <w:tc>
          <w:tcPr>
            <w:tcW w:w="1276" w:type="dxa"/>
          </w:tcPr>
          <w:p w:rsidR="00D05D5E" w:rsidRPr="0073547E" w:rsidRDefault="00D05D5E" w:rsidP="00D05D5E">
            <w:pPr>
              <w:ind w:hanging="112"/>
              <w:jc w:val="center"/>
              <w:rPr>
                <w:sz w:val="18"/>
                <w:szCs w:val="18"/>
              </w:rPr>
            </w:pPr>
            <w:r w:rsidRPr="0073547E">
              <w:rPr>
                <w:sz w:val="18"/>
                <w:szCs w:val="18"/>
              </w:rPr>
              <w:t>138 692,19925</w:t>
            </w:r>
          </w:p>
        </w:tc>
        <w:tc>
          <w:tcPr>
            <w:tcW w:w="1134" w:type="dxa"/>
          </w:tcPr>
          <w:p w:rsidR="00D05D5E" w:rsidRPr="0073547E" w:rsidRDefault="00D05D5E" w:rsidP="00D05D5E">
            <w:pPr>
              <w:rPr>
                <w:sz w:val="18"/>
                <w:szCs w:val="18"/>
              </w:rPr>
            </w:pPr>
            <w:r w:rsidRPr="0073547E">
              <w:rPr>
                <w:sz w:val="18"/>
                <w:szCs w:val="18"/>
              </w:rPr>
              <w:t>152 312,078</w:t>
            </w:r>
          </w:p>
        </w:tc>
        <w:tc>
          <w:tcPr>
            <w:tcW w:w="1276" w:type="dxa"/>
          </w:tcPr>
          <w:p w:rsidR="00D05D5E" w:rsidRPr="0073547E" w:rsidRDefault="00D05D5E" w:rsidP="00D05D5E">
            <w:pPr>
              <w:jc w:val="center"/>
              <w:rPr>
                <w:sz w:val="18"/>
                <w:szCs w:val="18"/>
              </w:rPr>
            </w:pPr>
            <w:r w:rsidRPr="0073547E">
              <w:rPr>
                <w:sz w:val="18"/>
                <w:szCs w:val="18"/>
              </w:rPr>
              <w:t>161553,84352</w:t>
            </w:r>
          </w:p>
        </w:tc>
        <w:tc>
          <w:tcPr>
            <w:tcW w:w="1276" w:type="dxa"/>
          </w:tcPr>
          <w:p w:rsidR="00D05D5E" w:rsidRPr="0073547E" w:rsidRDefault="00D05D5E" w:rsidP="00D05D5E">
            <w:pPr>
              <w:rPr>
                <w:sz w:val="17"/>
                <w:szCs w:val="17"/>
              </w:rPr>
            </w:pPr>
            <w:r w:rsidRPr="0073547E">
              <w:rPr>
                <w:sz w:val="17"/>
                <w:szCs w:val="17"/>
              </w:rPr>
              <w:t>168 320,30444</w:t>
            </w:r>
          </w:p>
        </w:tc>
        <w:tc>
          <w:tcPr>
            <w:tcW w:w="1134" w:type="dxa"/>
          </w:tcPr>
          <w:p w:rsidR="00D05D5E" w:rsidRPr="0073547E" w:rsidRDefault="00D05D5E" w:rsidP="00D05D5E">
            <w:pPr>
              <w:jc w:val="center"/>
              <w:rPr>
                <w:sz w:val="15"/>
                <w:szCs w:val="15"/>
              </w:rPr>
            </w:pPr>
            <w:r w:rsidRPr="0073547E">
              <w:rPr>
                <w:sz w:val="15"/>
                <w:szCs w:val="15"/>
              </w:rPr>
              <w:t>176 847,16256</w:t>
            </w:r>
          </w:p>
        </w:tc>
        <w:tc>
          <w:tcPr>
            <w:tcW w:w="1134" w:type="dxa"/>
          </w:tcPr>
          <w:p w:rsidR="00D05D5E" w:rsidRPr="0073547E" w:rsidRDefault="00D05D5E" w:rsidP="00D05D5E">
            <w:pPr>
              <w:jc w:val="center"/>
              <w:rPr>
                <w:sz w:val="15"/>
                <w:szCs w:val="15"/>
              </w:rPr>
            </w:pPr>
            <w:r w:rsidRPr="0073547E">
              <w:rPr>
                <w:sz w:val="15"/>
                <w:szCs w:val="15"/>
              </w:rPr>
              <w:t>186 215,51073</w:t>
            </w:r>
          </w:p>
        </w:tc>
        <w:tc>
          <w:tcPr>
            <w:tcW w:w="1134" w:type="dxa"/>
          </w:tcPr>
          <w:p w:rsidR="00D05D5E" w:rsidRPr="0073547E" w:rsidRDefault="00D05D5E" w:rsidP="00D05D5E">
            <w:pPr>
              <w:jc w:val="center"/>
              <w:rPr>
                <w:sz w:val="18"/>
                <w:szCs w:val="18"/>
              </w:rPr>
            </w:pPr>
            <w:r w:rsidRPr="0073547E">
              <w:rPr>
                <w:sz w:val="18"/>
                <w:szCs w:val="18"/>
              </w:rPr>
              <w:t>148 808,613</w:t>
            </w:r>
          </w:p>
        </w:tc>
        <w:tc>
          <w:tcPr>
            <w:tcW w:w="1134" w:type="dxa"/>
          </w:tcPr>
          <w:p w:rsidR="00D05D5E" w:rsidRPr="0073547E" w:rsidRDefault="00D05D5E" w:rsidP="00D05D5E">
            <w:pPr>
              <w:jc w:val="center"/>
              <w:rPr>
                <w:sz w:val="18"/>
                <w:szCs w:val="18"/>
              </w:rPr>
            </w:pPr>
            <w:r w:rsidRPr="0073547E">
              <w:rPr>
                <w:sz w:val="18"/>
                <w:szCs w:val="18"/>
              </w:rPr>
              <w:t>148 808,613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vAlign w:val="center"/>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134 077,505</w:t>
            </w:r>
          </w:p>
        </w:tc>
        <w:tc>
          <w:tcPr>
            <w:tcW w:w="1134" w:type="dxa"/>
          </w:tcPr>
          <w:p w:rsidR="00D05D5E" w:rsidRPr="0073547E" w:rsidRDefault="00D05D5E" w:rsidP="00D05D5E">
            <w:pPr>
              <w:jc w:val="center"/>
              <w:rPr>
                <w:sz w:val="18"/>
                <w:szCs w:val="18"/>
              </w:rPr>
            </w:pPr>
            <w:r w:rsidRPr="0073547E">
              <w:rPr>
                <w:sz w:val="18"/>
                <w:szCs w:val="18"/>
              </w:rPr>
              <w:t>136 641,586</w:t>
            </w:r>
          </w:p>
        </w:tc>
        <w:tc>
          <w:tcPr>
            <w:tcW w:w="1275" w:type="dxa"/>
          </w:tcPr>
          <w:p w:rsidR="00D05D5E" w:rsidRPr="0073547E" w:rsidRDefault="00D05D5E" w:rsidP="00D05D5E">
            <w:pPr>
              <w:jc w:val="center"/>
              <w:rPr>
                <w:sz w:val="18"/>
                <w:szCs w:val="18"/>
              </w:rPr>
            </w:pPr>
            <w:r w:rsidRPr="0073547E">
              <w:rPr>
                <w:sz w:val="18"/>
                <w:szCs w:val="18"/>
              </w:rPr>
              <w:t>131 572,20873</w:t>
            </w:r>
          </w:p>
        </w:tc>
        <w:tc>
          <w:tcPr>
            <w:tcW w:w="1276" w:type="dxa"/>
          </w:tcPr>
          <w:p w:rsidR="00D05D5E" w:rsidRPr="0073547E" w:rsidRDefault="00D05D5E" w:rsidP="00D05D5E">
            <w:pPr>
              <w:ind w:hanging="112"/>
              <w:jc w:val="center"/>
              <w:rPr>
                <w:sz w:val="18"/>
                <w:szCs w:val="18"/>
              </w:rPr>
            </w:pPr>
            <w:r w:rsidRPr="0073547E">
              <w:rPr>
                <w:sz w:val="18"/>
                <w:szCs w:val="18"/>
              </w:rPr>
              <w:t>138 692,19925</w:t>
            </w:r>
          </w:p>
        </w:tc>
        <w:tc>
          <w:tcPr>
            <w:tcW w:w="1134" w:type="dxa"/>
          </w:tcPr>
          <w:p w:rsidR="00D05D5E" w:rsidRPr="0073547E" w:rsidRDefault="00D05D5E" w:rsidP="00D05D5E">
            <w:pPr>
              <w:jc w:val="center"/>
              <w:rPr>
                <w:sz w:val="18"/>
                <w:szCs w:val="18"/>
              </w:rPr>
            </w:pPr>
            <w:r w:rsidRPr="0073547E">
              <w:rPr>
                <w:sz w:val="18"/>
                <w:szCs w:val="18"/>
              </w:rPr>
              <w:t>152 312,078</w:t>
            </w:r>
          </w:p>
        </w:tc>
        <w:tc>
          <w:tcPr>
            <w:tcW w:w="1276" w:type="dxa"/>
          </w:tcPr>
          <w:p w:rsidR="00D05D5E" w:rsidRPr="0073547E" w:rsidRDefault="00D05D5E" w:rsidP="00D05D5E">
            <w:pPr>
              <w:jc w:val="center"/>
              <w:rPr>
                <w:sz w:val="18"/>
                <w:szCs w:val="18"/>
              </w:rPr>
            </w:pPr>
            <w:r w:rsidRPr="0073547E">
              <w:rPr>
                <w:sz w:val="18"/>
                <w:szCs w:val="18"/>
              </w:rPr>
              <w:t>161553,84352</w:t>
            </w:r>
          </w:p>
        </w:tc>
        <w:tc>
          <w:tcPr>
            <w:tcW w:w="1276" w:type="dxa"/>
          </w:tcPr>
          <w:p w:rsidR="00D05D5E" w:rsidRPr="0073547E" w:rsidRDefault="00D05D5E" w:rsidP="00D05D5E">
            <w:pPr>
              <w:rPr>
                <w:sz w:val="17"/>
                <w:szCs w:val="17"/>
              </w:rPr>
            </w:pPr>
            <w:r w:rsidRPr="0073547E">
              <w:rPr>
                <w:sz w:val="17"/>
                <w:szCs w:val="17"/>
              </w:rPr>
              <w:t>168 320,30444</w:t>
            </w:r>
          </w:p>
        </w:tc>
        <w:tc>
          <w:tcPr>
            <w:tcW w:w="1134" w:type="dxa"/>
          </w:tcPr>
          <w:p w:rsidR="00D05D5E" w:rsidRPr="0073547E" w:rsidRDefault="00D05D5E" w:rsidP="00D05D5E">
            <w:pPr>
              <w:jc w:val="center"/>
              <w:rPr>
                <w:sz w:val="15"/>
                <w:szCs w:val="15"/>
              </w:rPr>
            </w:pPr>
            <w:r w:rsidRPr="0073547E">
              <w:rPr>
                <w:sz w:val="15"/>
                <w:szCs w:val="15"/>
              </w:rPr>
              <w:t>176 847,16256</w:t>
            </w:r>
          </w:p>
        </w:tc>
        <w:tc>
          <w:tcPr>
            <w:tcW w:w="1134" w:type="dxa"/>
          </w:tcPr>
          <w:p w:rsidR="00D05D5E" w:rsidRPr="0073547E" w:rsidRDefault="00D05D5E" w:rsidP="00D05D5E">
            <w:pPr>
              <w:jc w:val="center"/>
              <w:rPr>
                <w:sz w:val="15"/>
                <w:szCs w:val="15"/>
              </w:rPr>
            </w:pPr>
            <w:r w:rsidRPr="0073547E">
              <w:rPr>
                <w:sz w:val="15"/>
                <w:szCs w:val="15"/>
              </w:rPr>
              <w:t>186 215,51073</w:t>
            </w:r>
          </w:p>
        </w:tc>
        <w:tc>
          <w:tcPr>
            <w:tcW w:w="1134" w:type="dxa"/>
          </w:tcPr>
          <w:p w:rsidR="00D05D5E" w:rsidRPr="0073547E" w:rsidRDefault="00D05D5E" w:rsidP="00D05D5E">
            <w:pPr>
              <w:jc w:val="center"/>
              <w:rPr>
                <w:sz w:val="18"/>
                <w:szCs w:val="18"/>
              </w:rPr>
            </w:pPr>
            <w:r w:rsidRPr="0073547E">
              <w:rPr>
                <w:sz w:val="18"/>
                <w:szCs w:val="18"/>
              </w:rPr>
              <w:t>148 808,613</w:t>
            </w:r>
          </w:p>
        </w:tc>
        <w:tc>
          <w:tcPr>
            <w:tcW w:w="1134" w:type="dxa"/>
          </w:tcPr>
          <w:p w:rsidR="00D05D5E" w:rsidRPr="0073547E" w:rsidRDefault="00D05D5E" w:rsidP="00D05D5E">
            <w:pPr>
              <w:jc w:val="center"/>
              <w:rPr>
                <w:sz w:val="18"/>
                <w:szCs w:val="18"/>
              </w:rPr>
            </w:pPr>
            <w:r w:rsidRPr="0073547E">
              <w:rPr>
                <w:sz w:val="18"/>
                <w:szCs w:val="18"/>
              </w:rPr>
              <w:t>148 808,613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vAlign w:val="center"/>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80 962,805</w:t>
            </w:r>
          </w:p>
        </w:tc>
        <w:tc>
          <w:tcPr>
            <w:tcW w:w="1134" w:type="dxa"/>
          </w:tcPr>
          <w:p w:rsidR="00D05D5E" w:rsidRPr="0073547E" w:rsidRDefault="00D05D5E" w:rsidP="00D05D5E">
            <w:pPr>
              <w:jc w:val="center"/>
              <w:rPr>
                <w:sz w:val="18"/>
                <w:szCs w:val="18"/>
              </w:rPr>
            </w:pPr>
            <w:r w:rsidRPr="0073547E">
              <w:rPr>
                <w:sz w:val="18"/>
                <w:szCs w:val="18"/>
              </w:rPr>
              <w:t>81 714,251</w:t>
            </w:r>
          </w:p>
        </w:tc>
        <w:tc>
          <w:tcPr>
            <w:tcW w:w="1275" w:type="dxa"/>
          </w:tcPr>
          <w:p w:rsidR="00D05D5E" w:rsidRPr="0073547E" w:rsidRDefault="00D05D5E" w:rsidP="00D05D5E">
            <w:pPr>
              <w:jc w:val="center"/>
              <w:rPr>
                <w:sz w:val="18"/>
                <w:szCs w:val="18"/>
              </w:rPr>
            </w:pPr>
            <w:r w:rsidRPr="0073547E">
              <w:rPr>
                <w:sz w:val="18"/>
                <w:szCs w:val="18"/>
              </w:rPr>
              <w:t>77 501,96473</w:t>
            </w:r>
          </w:p>
        </w:tc>
        <w:tc>
          <w:tcPr>
            <w:tcW w:w="1276" w:type="dxa"/>
          </w:tcPr>
          <w:p w:rsidR="00D05D5E" w:rsidRPr="0073547E" w:rsidRDefault="00D05D5E" w:rsidP="00D05D5E">
            <w:pPr>
              <w:ind w:hanging="112"/>
              <w:jc w:val="center"/>
              <w:rPr>
                <w:sz w:val="18"/>
                <w:szCs w:val="18"/>
              </w:rPr>
            </w:pPr>
            <w:r w:rsidRPr="0073547E">
              <w:rPr>
                <w:sz w:val="18"/>
                <w:szCs w:val="18"/>
              </w:rPr>
              <w:t>82 327,74325</w:t>
            </w:r>
          </w:p>
        </w:tc>
        <w:tc>
          <w:tcPr>
            <w:tcW w:w="1134" w:type="dxa"/>
          </w:tcPr>
          <w:p w:rsidR="00D05D5E" w:rsidRPr="0073547E" w:rsidRDefault="00D05D5E" w:rsidP="00D05D5E">
            <w:pPr>
              <w:jc w:val="center"/>
              <w:rPr>
                <w:sz w:val="18"/>
                <w:szCs w:val="18"/>
              </w:rPr>
            </w:pPr>
            <w:r w:rsidRPr="0073547E">
              <w:rPr>
                <w:sz w:val="18"/>
                <w:szCs w:val="18"/>
              </w:rPr>
              <w:t>61 878,984</w:t>
            </w:r>
          </w:p>
        </w:tc>
        <w:tc>
          <w:tcPr>
            <w:tcW w:w="1276" w:type="dxa"/>
          </w:tcPr>
          <w:p w:rsidR="00D05D5E" w:rsidRPr="0073547E" w:rsidRDefault="00D05D5E" w:rsidP="00D05D5E">
            <w:pPr>
              <w:jc w:val="center"/>
              <w:rPr>
                <w:sz w:val="18"/>
                <w:szCs w:val="18"/>
              </w:rPr>
            </w:pPr>
            <w:r w:rsidRPr="0073547E">
              <w:rPr>
                <w:sz w:val="18"/>
                <w:szCs w:val="18"/>
              </w:rPr>
              <w:t>63 976,13952</w:t>
            </w:r>
          </w:p>
        </w:tc>
        <w:tc>
          <w:tcPr>
            <w:tcW w:w="1276" w:type="dxa"/>
          </w:tcPr>
          <w:p w:rsidR="00D05D5E" w:rsidRPr="0073547E" w:rsidRDefault="00D05D5E" w:rsidP="00D05D5E">
            <w:pPr>
              <w:jc w:val="center"/>
              <w:rPr>
                <w:sz w:val="18"/>
                <w:szCs w:val="18"/>
              </w:rPr>
            </w:pPr>
            <w:r w:rsidRPr="0073547E">
              <w:rPr>
                <w:sz w:val="18"/>
                <w:szCs w:val="18"/>
              </w:rPr>
              <w:t>65 777,74144</w:t>
            </w:r>
          </w:p>
        </w:tc>
        <w:tc>
          <w:tcPr>
            <w:tcW w:w="1134" w:type="dxa"/>
          </w:tcPr>
          <w:p w:rsidR="00D05D5E" w:rsidRPr="0073547E" w:rsidRDefault="00D05D5E" w:rsidP="00D05D5E">
            <w:pPr>
              <w:jc w:val="center"/>
              <w:rPr>
                <w:sz w:val="15"/>
                <w:szCs w:val="15"/>
              </w:rPr>
            </w:pPr>
            <w:r w:rsidRPr="0073547E">
              <w:rPr>
                <w:sz w:val="15"/>
                <w:szCs w:val="15"/>
              </w:rPr>
              <w:t>69 425,58756</w:t>
            </w:r>
          </w:p>
        </w:tc>
        <w:tc>
          <w:tcPr>
            <w:tcW w:w="1134" w:type="dxa"/>
          </w:tcPr>
          <w:p w:rsidR="00D05D5E" w:rsidRPr="0073547E" w:rsidRDefault="00D05D5E" w:rsidP="00D05D5E">
            <w:pPr>
              <w:jc w:val="center"/>
              <w:rPr>
                <w:sz w:val="15"/>
                <w:szCs w:val="15"/>
              </w:rPr>
            </w:pPr>
            <w:r w:rsidRPr="0073547E">
              <w:rPr>
                <w:sz w:val="15"/>
                <w:szCs w:val="15"/>
              </w:rPr>
              <w:t>67 988,38773</w:t>
            </w:r>
          </w:p>
        </w:tc>
        <w:tc>
          <w:tcPr>
            <w:tcW w:w="1134" w:type="dxa"/>
          </w:tcPr>
          <w:p w:rsidR="00D05D5E" w:rsidRPr="0073547E" w:rsidRDefault="00D05D5E" w:rsidP="00D05D5E">
            <w:pPr>
              <w:jc w:val="center"/>
              <w:rPr>
                <w:sz w:val="18"/>
                <w:szCs w:val="18"/>
              </w:rPr>
            </w:pPr>
            <w:r w:rsidRPr="0073547E">
              <w:rPr>
                <w:sz w:val="18"/>
                <w:szCs w:val="18"/>
              </w:rPr>
              <w:t>44 203,933</w:t>
            </w:r>
          </w:p>
        </w:tc>
        <w:tc>
          <w:tcPr>
            <w:tcW w:w="1134" w:type="dxa"/>
          </w:tcPr>
          <w:p w:rsidR="00D05D5E" w:rsidRPr="0073547E" w:rsidRDefault="00D05D5E" w:rsidP="00D05D5E">
            <w:pPr>
              <w:jc w:val="center"/>
              <w:rPr>
                <w:sz w:val="18"/>
                <w:szCs w:val="18"/>
              </w:rPr>
            </w:pPr>
            <w:r w:rsidRPr="0073547E">
              <w:rPr>
                <w:sz w:val="18"/>
                <w:szCs w:val="18"/>
              </w:rPr>
              <w:t>44 203,933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vAlign w:val="center"/>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53 114,700</w:t>
            </w:r>
          </w:p>
        </w:tc>
        <w:tc>
          <w:tcPr>
            <w:tcW w:w="1134" w:type="dxa"/>
          </w:tcPr>
          <w:p w:rsidR="00D05D5E" w:rsidRPr="0073547E" w:rsidRDefault="00D05D5E" w:rsidP="00D05D5E">
            <w:pPr>
              <w:jc w:val="center"/>
              <w:rPr>
                <w:sz w:val="18"/>
                <w:szCs w:val="18"/>
              </w:rPr>
            </w:pPr>
            <w:r w:rsidRPr="0073547E">
              <w:rPr>
                <w:sz w:val="18"/>
                <w:szCs w:val="18"/>
              </w:rPr>
              <w:t>54 927,335</w:t>
            </w:r>
          </w:p>
        </w:tc>
        <w:tc>
          <w:tcPr>
            <w:tcW w:w="1275" w:type="dxa"/>
          </w:tcPr>
          <w:p w:rsidR="00D05D5E" w:rsidRPr="0073547E" w:rsidRDefault="00D05D5E" w:rsidP="00D05D5E">
            <w:pPr>
              <w:jc w:val="center"/>
              <w:rPr>
                <w:sz w:val="18"/>
                <w:szCs w:val="18"/>
              </w:rPr>
            </w:pPr>
            <w:r w:rsidRPr="0073547E">
              <w:rPr>
                <w:sz w:val="18"/>
                <w:szCs w:val="18"/>
              </w:rPr>
              <w:t>54 070,244</w:t>
            </w:r>
          </w:p>
        </w:tc>
        <w:tc>
          <w:tcPr>
            <w:tcW w:w="1276" w:type="dxa"/>
          </w:tcPr>
          <w:p w:rsidR="00D05D5E" w:rsidRPr="0073547E" w:rsidRDefault="00D05D5E" w:rsidP="00D05D5E">
            <w:pPr>
              <w:ind w:hanging="112"/>
              <w:jc w:val="center"/>
              <w:rPr>
                <w:sz w:val="18"/>
                <w:szCs w:val="18"/>
              </w:rPr>
            </w:pPr>
            <w:r w:rsidRPr="0073547E">
              <w:rPr>
                <w:sz w:val="18"/>
                <w:szCs w:val="18"/>
              </w:rPr>
              <w:t>56 364,456</w:t>
            </w:r>
          </w:p>
        </w:tc>
        <w:tc>
          <w:tcPr>
            <w:tcW w:w="1134" w:type="dxa"/>
          </w:tcPr>
          <w:p w:rsidR="00D05D5E" w:rsidRPr="0073547E" w:rsidRDefault="00D05D5E" w:rsidP="00D05D5E">
            <w:pPr>
              <w:jc w:val="center"/>
              <w:rPr>
                <w:sz w:val="18"/>
                <w:szCs w:val="18"/>
              </w:rPr>
            </w:pPr>
            <w:r w:rsidRPr="0073547E">
              <w:rPr>
                <w:sz w:val="18"/>
                <w:szCs w:val="18"/>
              </w:rPr>
              <w:t>90 433,094</w:t>
            </w:r>
          </w:p>
        </w:tc>
        <w:tc>
          <w:tcPr>
            <w:tcW w:w="1276" w:type="dxa"/>
          </w:tcPr>
          <w:p w:rsidR="00D05D5E" w:rsidRPr="0073547E" w:rsidRDefault="00D05D5E" w:rsidP="00D05D5E">
            <w:pPr>
              <w:jc w:val="center"/>
              <w:rPr>
                <w:sz w:val="18"/>
                <w:szCs w:val="18"/>
              </w:rPr>
            </w:pPr>
            <w:r w:rsidRPr="0073547E">
              <w:rPr>
                <w:sz w:val="18"/>
                <w:szCs w:val="18"/>
              </w:rPr>
              <w:t>97 577,704</w:t>
            </w:r>
          </w:p>
        </w:tc>
        <w:tc>
          <w:tcPr>
            <w:tcW w:w="1276" w:type="dxa"/>
          </w:tcPr>
          <w:p w:rsidR="00D05D5E" w:rsidRPr="0073547E" w:rsidRDefault="00D05D5E" w:rsidP="00D05D5E">
            <w:pPr>
              <w:jc w:val="center"/>
              <w:rPr>
                <w:sz w:val="18"/>
                <w:szCs w:val="18"/>
              </w:rPr>
            </w:pPr>
            <w:r w:rsidRPr="0073547E">
              <w:rPr>
                <w:sz w:val="18"/>
                <w:szCs w:val="18"/>
              </w:rPr>
              <w:t>102 542,563</w:t>
            </w:r>
          </w:p>
        </w:tc>
        <w:tc>
          <w:tcPr>
            <w:tcW w:w="1134" w:type="dxa"/>
          </w:tcPr>
          <w:p w:rsidR="00D05D5E" w:rsidRPr="0073547E" w:rsidRDefault="00D05D5E" w:rsidP="00D05D5E">
            <w:pPr>
              <w:jc w:val="center"/>
              <w:rPr>
                <w:sz w:val="16"/>
                <w:szCs w:val="16"/>
              </w:rPr>
            </w:pPr>
            <w:r w:rsidRPr="0073547E">
              <w:rPr>
                <w:sz w:val="16"/>
                <w:szCs w:val="16"/>
              </w:rPr>
              <w:t>107 421,5750</w:t>
            </w:r>
          </w:p>
        </w:tc>
        <w:tc>
          <w:tcPr>
            <w:tcW w:w="1134" w:type="dxa"/>
          </w:tcPr>
          <w:p w:rsidR="00D05D5E" w:rsidRPr="0073547E" w:rsidRDefault="00D05D5E" w:rsidP="00D05D5E">
            <w:pPr>
              <w:jc w:val="center"/>
              <w:rPr>
                <w:sz w:val="15"/>
                <w:szCs w:val="15"/>
              </w:rPr>
            </w:pPr>
            <w:r w:rsidRPr="0073547E">
              <w:rPr>
                <w:sz w:val="15"/>
                <w:szCs w:val="15"/>
              </w:rPr>
              <w:t>118 227,1230</w:t>
            </w:r>
          </w:p>
        </w:tc>
        <w:tc>
          <w:tcPr>
            <w:tcW w:w="1134" w:type="dxa"/>
          </w:tcPr>
          <w:p w:rsidR="00D05D5E" w:rsidRPr="0073547E" w:rsidRDefault="00D05D5E" w:rsidP="00D05D5E">
            <w:pPr>
              <w:jc w:val="center"/>
              <w:rPr>
                <w:sz w:val="18"/>
                <w:szCs w:val="18"/>
              </w:rPr>
            </w:pPr>
            <w:r w:rsidRPr="0073547E">
              <w:rPr>
                <w:sz w:val="18"/>
                <w:szCs w:val="18"/>
              </w:rPr>
              <w:t>104 604,680</w:t>
            </w:r>
          </w:p>
        </w:tc>
        <w:tc>
          <w:tcPr>
            <w:tcW w:w="1134" w:type="dxa"/>
          </w:tcPr>
          <w:p w:rsidR="00D05D5E" w:rsidRPr="0073547E" w:rsidRDefault="00D05D5E" w:rsidP="00D05D5E">
            <w:pPr>
              <w:jc w:val="center"/>
              <w:rPr>
                <w:sz w:val="18"/>
                <w:szCs w:val="18"/>
              </w:rPr>
            </w:pPr>
            <w:r w:rsidRPr="0073547E">
              <w:rPr>
                <w:sz w:val="18"/>
                <w:szCs w:val="18"/>
              </w:rPr>
              <w:t>104 604,680</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1.1</w:t>
            </w:r>
          </w:p>
        </w:tc>
        <w:tc>
          <w:tcPr>
            <w:tcW w:w="2411" w:type="dxa"/>
          </w:tcPr>
          <w:p w:rsidR="00D05D5E" w:rsidRPr="0073547E" w:rsidRDefault="00D05D5E" w:rsidP="00D05D5E">
            <w:pPr>
              <w:rPr>
                <w:sz w:val="18"/>
                <w:szCs w:val="18"/>
              </w:rPr>
            </w:pPr>
            <w:r w:rsidRPr="0073547E">
              <w:rPr>
                <w:sz w:val="18"/>
                <w:szCs w:val="18"/>
              </w:rPr>
              <w:t>Оказание муниципальной услуги "Дошкольное обр</w:t>
            </w:r>
            <w:r w:rsidRPr="0073547E">
              <w:rPr>
                <w:sz w:val="18"/>
                <w:szCs w:val="18"/>
              </w:rPr>
              <w:t>а</w:t>
            </w:r>
            <w:r w:rsidRPr="0073547E">
              <w:rPr>
                <w:sz w:val="18"/>
                <w:szCs w:val="18"/>
              </w:rPr>
              <w:t>зование детей. Присмотр и уход за детьми»</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78 188,805</w:t>
            </w:r>
          </w:p>
        </w:tc>
        <w:tc>
          <w:tcPr>
            <w:tcW w:w="1134" w:type="dxa"/>
          </w:tcPr>
          <w:p w:rsidR="00D05D5E" w:rsidRPr="0073547E" w:rsidRDefault="00D05D5E" w:rsidP="00D05D5E">
            <w:pPr>
              <w:jc w:val="center"/>
              <w:rPr>
                <w:sz w:val="18"/>
                <w:szCs w:val="18"/>
              </w:rPr>
            </w:pPr>
            <w:r w:rsidRPr="0073547E">
              <w:rPr>
                <w:sz w:val="18"/>
                <w:szCs w:val="18"/>
              </w:rPr>
              <w:t>78 804,251</w:t>
            </w:r>
          </w:p>
        </w:tc>
        <w:tc>
          <w:tcPr>
            <w:tcW w:w="1275" w:type="dxa"/>
          </w:tcPr>
          <w:p w:rsidR="00D05D5E" w:rsidRPr="0073547E" w:rsidRDefault="00D05D5E" w:rsidP="00D05D5E">
            <w:pPr>
              <w:jc w:val="center"/>
              <w:rPr>
                <w:sz w:val="18"/>
                <w:szCs w:val="18"/>
              </w:rPr>
            </w:pPr>
            <w:r w:rsidRPr="0073547E">
              <w:rPr>
                <w:sz w:val="18"/>
                <w:szCs w:val="18"/>
              </w:rPr>
              <w:t>75 949,378</w:t>
            </w:r>
          </w:p>
        </w:tc>
        <w:tc>
          <w:tcPr>
            <w:tcW w:w="1276" w:type="dxa"/>
          </w:tcPr>
          <w:p w:rsidR="00D05D5E" w:rsidRPr="0073547E" w:rsidRDefault="00D05D5E" w:rsidP="00D05D5E">
            <w:pPr>
              <w:ind w:hanging="112"/>
              <w:jc w:val="center"/>
              <w:rPr>
                <w:sz w:val="18"/>
                <w:szCs w:val="18"/>
              </w:rPr>
            </w:pPr>
            <w:r w:rsidRPr="0073547E">
              <w:rPr>
                <w:sz w:val="18"/>
                <w:szCs w:val="18"/>
              </w:rPr>
              <w:t>81 327,74325</w:t>
            </w:r>
          </w:p>
        </w:tc>
        <w:tc>
          <w:tcPr>
            <w:tcW w:w="1134" w:type="dxa"/>
          </w:tcPr>
          <w:p w:rsidR="00D05D5E" w:rsidRPr="0073547E" w:rsidRDefault="00D05D5E" w:rsidP="00D05D5E">
            <w:pPr>
              <w:jc w:val="center"/>
              <w:rPr>
                <w:sz w:val="18"/>
                <w:szCs w:val="18"/>
              </w:rPr>
            </w:pPr>
            <w:r w:rsidRPr="0073547E">
              <w:rPr>
                <w:sz w:val="18"/>
                <w:szCs w:val="18"/>
              </w:rPr>
              <w:t>59 641,651</w:t>
            </w:r>
          </w:p>
        </w:tc>
        <w:tc>
          <w:tcPr>
            <w:tcW w:w="1276" w:type="dxa"/>
          </w:tcPr>
          <w:p w:rsidR="00D05D5E" w:rsidRPr="0073547E" w:rsidRDefault="00D05D5E" w:rsidP="00D05D5E">
            <w:pPr>
              <w:jc w:val="center"/>
              <w:rPr>
                <w:sz w:val="18"/>
                <w:szCs w:val="18"/>
              </w:rPr>
            </w:pPr>
            <w:r w:rsidRPr="0073547E">
              <w:rPr>
                <w:sz w:val="18"/>
                <w:szCs w:val="18"/>
              </w:rPr>
              <w:t>60 720,13152</w:t>
            </w:r>
          </w:p>
        </w:tc>
        <w:tc>
          <w:tcPr>
            <w:tcW w:w="1276" w:type="dxa"/>
          </w:tcPr>
          <w:p w:rsidR="00D05D5E" w:rsidRPr="0073547E" w:rsidRDefault="00D05D5E" w:rsidP="00D05D5E">
            <w:pPr>
              <w:jc w:val="center"/>
              <w:rPr>
                <w:sz w:val="18"/>
                <w:szCs w:val="18"/>
              </w:rPr>
            </w:pPr>
            <w:r w:rsidRPr="0073547E">
              <w:rPr>
                <w:sz w:val="18"/>
                <w:szCs w:val="18"/>
              </w:rPr>
              <w:t>64 046,68881</w:t>
            </w:r>
          </w:p>
        </w:tc>
        <w:tc>
          <w:tcPr>
            <w:tcW w:w="1134" w:type="dxa"/>
          </w:tcPr>
          <w:p w:rsidR="00D05D5E" w:rsidRPr="0073547E" w:rsidRDefault="00D05D5E" w:rsidP="00D05D5E">
            <w:pPr>
              <w:jc w:val="center"/>
              <w:rPr>
                <w:sz w:val="16"/>
                <w:szCs w:val="16"/>
              </w:rPr>
            </w:pPr>
            <w:r w:rsidRPr="0073547E">
              <w:rPr>
                <w:sz w:val="16"/>
                <w:szCs w:val="16"/>
              </w:rPr>
              <w:t>66 960,39220</w:t>
            </w:r>
          </w:p>
        </w:tc>
        <w:tc>
          <w:tcPr>
            <w:tcW w:w="1134" w:type="dxa"/>
          </w:tcPr>
          <w:p w:rsidR="00D05D5E" w:rsidRPr="0073547E" w:rsidRDefault="00D05D5E" w:rsidP="00D05D5E">
            <w:pPr>
              <w:jc w:val="center"/>
              <w:rPr>
                <w:sz w:val="16"/>
                <w:szCs w:val="16"/>
              </w:rPr>
            </w:pPr>
            <w:r w:rsidRPr="0073547E">
              <w:rPr>
                <w:sz w:val="16"/>
                <w:szCs w:val="16"/>
              </w:rPr>
              <w:t>65 278,38773</w:t>
            </w:r>
          </w:p>
        </w:tc>
        <w:tc>
          <w:tcPr>
            <w:tcW w:w="1134" w:type="dxa"/>
          </w:tcPr>
          <w:p w:rsidR="00D05D5E" w:rsidRPr="0073547E" w:rsidRDefault="00D05D5E" w:rsidP="00D05D5E">
            <w:pPr>
              <w:jc w:val="center"/>
              <w:rPr>
                <w:sz w:val="18"/>
                <w:szCs w:val="18"/>
              </w:rPr>
            </w:pPr>
            <w:r w:rsidRPr="0073547E">
              <w:rPr>
                <w:sz w:val="18"/>
                <w:szCs w:val="18"/>
              </w:rPr>
              <w:t>42 793,933</w:t>
            </w:r>
          </w:p>
        </w:tc>
        <w:tc>
          <w:tcPr>
            <w:tcW w:w="1134" w:type="dxa"/>
          </w:tcPr>
          <w:p w:rsidR="00D05D5E" w:rsidRPr="0073547E" w:rsidRDefault="00D05D5E" w:rsidP="00D05D5E">
            <w:pPr>
              <w:jc w:val="center"/>
              <w:rPr>
                <w:sz w:val="18"/>
                <w:szCs w:val="18"/>
              </w:rPr>
            </w:pPr>
            <w:r w:rsidRPr="0073547E">
              <w:rPr>
                <w:sz w:val="18"/>
                <w:szCs w:val="18"/>
              </w:rPr>
              <w:t>42 793,933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pStyle w:val="Pro-Tab"/>
              <w:spacing w:before="0" w:after="0"/>
              <w:rPr>
                <w:rFonts w:ascii="Times New Roman" w:hAnsi="Times New Roman"/>
                <w:sz w:val="18"/>
                <w:szCs w:val="18"/>
              </w:rPr>
            </w:pPr>
          </w:p>
        </w:tc>
        <w:tc>
          <w:tcPr>
            <w:tcW w:w="1134" w:type="dxa"/>
          </w:tcPr>
          <w:p w:rsidR="00D05D5E" w:rsidRPr="0073547E" w:rsidRDefault="00D05D5E" w:rsidP="00D05D5E">
            <w:pPr>
              <w:jc w:val="center"/>
              <w:rPr>
                <w:sz w:val="18"/>
                <w:szCs w:val="18"/>
              </w:rPr>
            </w:pPr>
            <w:r w:rsidRPr="0073547E">
              <w:rPr>
                <w:sz w:val="18"/>
                <w:szCs w:val="18"/>
              </w:rPr>
              <w:t>78 188,805</w:t>
            </w:r>
          </w:p>
        </w:tc>
        <w:tc>
          <w:tcPr>
            <w:tcW w:w="1134" w:type="dxa"/>
          </w:tcPr>
          <w:p w:rsidR="00D05D5E" w:rsidRPr="0073547E" w:rsidRDefault="00D05D5E" w:rsidP="00D05D5E">
            <w:pPr>
              <w:jc w:val="center"/>
              <w:rPr>
                <w:sz w:val="18"/>
                <w:szCs w:val="18"/>
              </w:rPr>
            </w:pPr>
            <w:r w:rsidRPr="0073547E">
              <w:rPr>
                <w:sz w:val="18"/>
                <w:szCs w:val="18"/>
              </w:rPr>
              <w:t>78 804,251</w:t>
            </w:r>
          </w:p>
        </w:tc>
        <w:tc>
          <w:tcPr>
            <w:tcW w:w="1275" w:type="dxa"/>
          </w:tcPr>
          <w:p w:rsidR="00D05D5E" w:rsidRPr="0073547E" w:rsidRDefault="00D05D5E" w:rsidP="00D05D5E">
            <w:pPr>
              <w:jc w:val="center"/>
              <w:rPr>
                <w:sz w:val="18"/>
                <w:szCs w:val="18"/>
              </w:rPr>
            </w:pPr>
            <w:r w:rsidRPr="0073547E">
              <w:rPr>
                <w:sz w:val="18"/>
                <w:szCs w:val="18"/>
              </w:rPr>
              <w:t>75 949,378</w:t>
            </w:r>
          </w:p>
        </w:tc>
        <w:tc>
          <w:tcPr>
            <w:tcW w:w="1276" w:type="dxa"/>
          </w:tcPr>
          <w:p w:rsidR="00D05D5E" w:rsidRPr="0073547E" w:rsidRDefault="00D05D5E" w:rsidP="00D05D5E">
            <w:pPr>
              <w:ind w:hanging="112"/>
              <w:jc w:val="center"/>
              <w:rPr>
                <w:sz w:val="18"/>
                <w:szCs w:val="18"/>
              </w:rPr>
            </w:pPr>
            <w:r w:rsidRPr="0073547E">
              <w:rPr>
                <w:sz w:val="18"/>
                <w:szCs w:val="18"/>
              </w:rPr>
              <w:t>81 327,74325</w:t>
            </w:r>
          </w:p>
        </w:tc>
        <w:tc>
          <w:tcPr>
            <w:tcW w:w="1134" w:type="dxa"/>
          </w:tcPr>
          <w:p w:rsidR="00D05D5E" w:rsidRPr="0073547E" w:rsidRDefault="00D05D5E" w:rsidP="00D05D5E">
            <w:pPr>
              <w:jc w:val="center"/>
              <w:rPr>
                <w:sz w:val="18"/>
                <w:szCs w:val="18"/>
              </w:rPr>
            </w:pPr>
            <w:r w:rsidRPr="0073547E">
              <w:rPr>
                <w:sz w:val="18"/>
                <w:szCs w:val="18"/>
              </w:rPr>
              <w:t>59 641,651</w:t>
            </w:r>
          </w:p>
        </w:tc>
        <w:tc>
          <w:tcPr>
            <w:tcW w:w="1276" w:type="dxa"/>
          </w:tcPr>
          <w:p w:rsidR="00D05D5E" w:rsidRPr="0073547E" w:rsidRDefault="00D05D5E" w:rsidP="00D05D5E">
            <w:pPr>
              <w:jc w:val="center"/>
              <w:rPr>
                <w:sz w:val="18"/>
                <w:szCs w:val="18"/>
              </w:rPr>
            </w:pPr>
            <w:r w:rsidRPr="0073547E">
              <w:rPr>
                <w:sz w:val="18"/>
                <w:szCs w:val="18"/>
              </w:rPr>
              <w:t>60 720,13152</w:t>
            </w:r>
          </w:p>
        </w:tc>
        <w:tc>
          <w:tcPr>
            <w:tcW w:w="1276" w:type="dxa"/>
          </w:tcPr>
          <w:p w:rsidR="00D05D5E" w:rsidRPr="0073547E" w:rsidRDefault="00D05D5E" w:rsidP="00D05D5E">
            <w:pPr>
              <w:jc w:val="center"/>
              <w:rPr>
                <w:sz w:val="18"/>
                <w:szCs w:val="18"/>
              </w:rPr>
            </w:pPr>
            <w:r w:rsidRPr="0073547E">
              <w:rPr>
                <w:sz w:val="18"/>
                <w:szCs w:val="18"/>
              </w:rPr>
              <w:t>64 046,68881</w:t>
            </w:r>
          </w:p>
        </w:tc>
        <w:tc>
          <w:tcPr>
            <w:tcW w:w="1134" w:type="dxa"/>
          </w:tcPr>
          <w:p w:rsidR="00D05D5E" w:rsidRPr="0073547E" w:rsidRDefault="00D05D5E" w:rsidP="00D05D5E">
            <w:pPr>
              <w:jc w:val="center"/>
              <w:rPr>
                <w:sz w:val="16"/>
                <w:szCs w:val="16"/>
              </w:rPr>
            </w:pPr>
            <w:r w:rsidRPr="0073547E">
              <w:rPr>
                <w:sz w:val="16"/>
                <w:szCs w:val="16"/>
              </w:rPr>
              <w:t>66 960,39220</w:t>
            </w:r>
          </w:p>
        </w:tc>
        <w:tc>
          <w:tcPr>
            <w:tcW w:w="1134" w:type="dxa"/>
          </w:tcPr>
          <w:p w:rsidR="00D05D5E" w:rsidRPr="0073547E" w:rsidRDefault="00D05D5E" w:rsidP="00D05D5E">
            <w:pPr>
              <w:jc w:val="center"/>
              <w:rPr>
                <w:sz w:val="16"/>
                <w:szCs w:val="16"/>
              </w:rPr>
            </w:pPr>
            <w:r w:rsidRPr="0073547E">
              <w:rPr>
                <w:sz w:val="16"/>
                <w:szCs w:val="16"/>
              </w:rPr>
              <w:t>65 278,38773</w:t>
            </w:r>
          </w:p>
        </w:tc>
        <w:tc>
          <w:tcPr>
            <w:tcW w:w="1134" w:type="dxa"/>
          </w:tcPr>
          <w:p w:rsidR="00D05D5E" w:rsidRPr="0073547E" w:rsidRDefault="00D05D5E" w:rsidP="00D05D5E">
            <w:pPr>
              <w:jc w:val="center"/>
              <w:rPr>
                <w:sz w:val="18"/>
                <w:szCs w:val="18"/>
              </w:rPr>
            </w:pPr>
            <w:r w:rsidRPr="0073547E">
              <w:rPr>
                <w:sz w:val="18"/>
                <w:szCs w:val="18"/>
              </w:rPr>
              <w:t>42 793,933</w:t>
            </w:r>
          </w:p>
        </w:tc>
        <w:tc>
          <w:tcPr>
            <w:tcW w:w="1134" w:type="dxa"/>
          </w:tcPr>
          <w:p w:rsidR="00D05D5E" w:rsidRPr="0073547E" w:rsidRDefault="00D05D5E" w:rsidP="00D05D5E">
            <w:pPr>
              <w:jc w:val="center"/>
              <w:rPr>
                <w:sz w:val="18"/>
                <w:szCs w:val="18"/>
              </w:rPr>
            </w:pPr>
            <w:r w:rsidRPr="0073547E">
              <w:rPr>
                <w:sz w:val="18"/>
                <w:szCs w:val="18"/>
              </w:rPr>
              <w:t>42 793,933</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pStyle w:val="Pro-Tab"/>
              <w:spacing w:before="0" w:after="0"/>
              <w:rPr>
                <w:rFonts w:ascii="Times New Roman" w:hAnsi="Times New Roman"/>
                <w:sz w:val="18"/>
                <w:szCs w:val="18"/>
              </w:rPr>
            </w:pPr>
          </w:p>
        </w:tc>
        <w:tc>
          <w:tcPr>
            <w:tcW w:w="1134" w:type="dxa"/>
          </w:tcPr>
          <w:p w:rsidR="00D05D5E" w:rsidRPr="0073547E" w:rsidRDefault="00D05D5E" w:rsidP="00D05D5E">
            <w:pPr>
              <w:jc w:val="center"/>
              <w:rPr>
                <w:sz w:val="18"/>
                <w:szCs w:val="18"/>
              </w:rPr>
            </w:pPr>
            <w:r w:rsidRPr="0073547E">
              <w:rPr>
                <w:sz w:val="18"/>
                <w:szCs w:val="18"/>
              </w:rPr>
              <w:t>78 188,805</w:t>
            </w:r>
          </w:p>
        </w:tc>
        <w:tc>
          <w:tcPr>
            <w:tcW w:w="1134" w:type="dxa"/>
          </w:tcPr>
          <w:p w:rsidR="00D05D5E" w:rsidRPr="0073547E" w:rsidRDefault="00D05D5E" w:rsidP="00D05D5E">
            <w:pPr>
              <w:jc w:val="center"/>
              <w:rPr>
                <w:sz w:val="18"/>
                <w:szCs w:val="18"/>
              </w:rPr>
            </w:pPr>
            <w:r w:rsidRPr="0073547E">
              <w:rPr>
                <w:sz w:val="18"/>
                <w:szCs w:val="18"/>
              </w:rPr>
              <w:t>78 804,251</w:t>
            </w:r>
          </w:p>
        </w:tc>
        <w:tc>
          <w:tcPr>
            <w:tcW w:w="1275" w:type="dxa"/>
          </w:tcPr>
          <w:p w:rsidR="00D05D5E" w:rsidRPr="0073547E" w:rsidRDefault="00D05D5E" w:rsidP="00D05D5E">
            <w:pPr>
              <w:jc w:val="center"/>
              <w:rPr>
                <w:sz w:val="18"/>
                <w:szCs w:val="18"/>
              </w:rPr>
            </w:pPr>
            <w:r w:rsidRPr="0073547E">
              <w:rPr>
                <w:sz w:val="18"/>
                <w:szCs w:val="18"/>
              </w:rPr>
              <w:t>75 949,378</w:t>
            </w:r>
          </w:p>
        </w:tc>
        <w:tc>
          <w:tcPr>
            <w:tcW w:w="1276" w:type="dxa"/>
          </w:tcPr>
          <w:p w:rsidR="00D05D5E" w:rsidRPr="0073547E" w:rsidRDefault="00D05D5E" w:rsidP="00D05D5E">
            <w:pPr>
              <w:ind w:hanging="112"/>
              <w:jc w:val="center"/>
              <w:rPr>
                <w:sz w:val="18"/>
                <w:szCs w:val="18"/>
              </w:rPr>
            </w:pPr>
            <w:r w:rsidRPr="0073547E">
              <w:rPr>
                <w:sz w:val="18"/>
                <w:szCs w:val="18"/>
              </w:rPr>
              <w:t>81 327,74325</w:t>
            </w:r>
          </w:p>
        </w:tc>
        <w:tc>
          <w:tcPr>
            <w:tcW w:w="1134" w:type="dxa"/>
          </w:tcPr>
          <w:p w:rsidR="00D05D5E" w:rsidRPr="0073547E" w:rsidRDefault="00D05D5E" w:rsidP="00D05D5E">
            <w:pPr>
              <w:jc w:val="center"/>
              <w:rPr>
                <w:sz w:val="18"/>
                <w:szCs w:val="18"/>
              </w:rPr>
            </w:pPr>
            <w:r w:rsidRPr="0073547E">
              <w:rPr>
                <w:sz w:val="18"/>
                <w:szCs w:val="18"/>
              </w:rPr>
              <w:t>59 641,651</w:t>
            </w:r>
          </w:p>
        </w:tc>
        <w:tc>
          <w:tcPr>
            <w:tcW w:w="1276" w:type="dxa"/>
          </w:tcPr>
          <w:p w:rsidR="00D05D5E" w:rsidRPr="0073547E" w:rsidRDefault="00D05D5E" w:rsidP="00D05D5E">
            <w:pPr>
              <w:jc w:val="center"/>
              <w:rPr>
                <w:sz w:val="18"/>
                <w:szCs w:val="18"/>
              </w:rPr>
            </w:pPr>
            <w:r w:rsidRPr="0073547E">
              <w:rPr>
                <w:sz w:val="18"/>
                <w:szCs w:val="18"/>
              </w:rPr>
              <w:t>60 720,13152</w:t>
            </w:r>
          </w:p>
        </w:tc>
        <w:tc>
          <w:tcPr>
            <w:tcW w:w="1276" w:type="dxa"/>
          </w:tcPr>
          <w:p w:rsidR="00D05D5E" w:rsidRPr="0073547E" w:rsidRDefault="00D05D5E" w:rsidP="00D05D5E">
            <w:pPr>
              <w:jc w:val="center"/>
              <w:rPr>
                <w:sz w:val="18"/>
                <w:szCs w:val="18"/>
              </w:rPr>
            </w:pPr>
            <w:r w:rsidRPr="0073547E">
              <w:rPr>
                <w:sz w:val="18"/>
                <w:szCs w:val="18"/>
              </w:rPr>
              <w:t>64 046,68881</w:t>
            </w:r>
          </w:p>
        </w:tc>
        <w:tc>
          <w:tcPr>
            <w:tcW w:w="1134" w:type="dxa"/>
          </w:tcPr>
          <w:p w:rsidR="00D05D5E" w:rsidRPr="0073547E" w:rsidRDefault="00D05D5E" w:rsidP="00D05D5E">
            <w:pPr>
              <w:jc w:val="center"/>
              <w:rPr>
                <w:sz w:val="16"/>
                <w:szCs w:val="16"/>
              </w:rPr>
            </w:pPr>
            <w:r w:rsidRPr="0073547E">
              <w:rPr>
                <w:sz w:val="16"/>
                <w:szCs w:val="16"/>
              </w:rPr>
              <w:t>66 960,39220</w:t>
            </w:r>
          </w:p>
        </w:tc>
        <w:tc>
          <w:tcPr>
            <w:tcW w:w="1134" w:type="dxa"/>
          </w:tcPr>
          <w:p w:rsidR="00D05D5E" w:rsidRPr="0073547E" w:rsidRDefault="00D05D5E" w:rsidP="00D05D5E">
            <w:pPr>
              <w:jc w:val="center"/>
              <w:rPr>
                <w:sz w:val="16"/>
                <w:szCs w:val="16"/>
              </w:rPr>
            </w:pPr>
            <w:r w:rsidRPr="0073547E">
              <w:rPr>
                <w:sz w:val="16"/>
                <w:szCs w:val="16"/>
              </w:rPr>
              <w:t>65 278,38773</w:t>
            </w:r>
          </w:p>
        </w:tc>
        <w:tc>
          <w:tcPr>
            <w:tcW w:w="1134" w:type="dxa"/>
          </w:tcPr>
          <w:p w:rsidR="00D05D5E" w:rsidRPr="0073547E" w:rsidRDefault="00D05D5E" w:rsidP="00D05D5E">
            <w:pPr>
              <w:jc w:val="center"/>
              <w:rPr>
                <w:sz w:val="18"/>
                <w:szCs w:val="18"/>
              </w:rPr>
            </w:pPr>
            <w:r w:rsidRPr="0073547E">
              <w:rPr>
                <w:sz w:val="18"/>
                <w:szCs w:val="18"/>
              </w:rPr>
              <w:t>42 793,933</w:t>
            </w:r>
          </w:p>
        </w:tc>
        <w:tc>
          <w:tcPr>
            <w:tcW w:w="1134" w:type="dxa"/>
          </w:tcPr>
          <w:p w:rsidR="00D05D5E" w:rsidRPr="0073547E" w:rsidRDefault="00D05D5E" w:rsidP="00D05D5E">
            <w:pPr>
              <w:jc w:val="center"/>
              <w:rPr>
                <w:sz w:val="18"/>
                <w:szCs w:val="18"/>
              </w:rPr>
            </w:pPr>
            <w:r w:rsidRPr="0073547E">
              <w:rPr>
                <w:sz w:val="18"/>
                <w:szCs w:val="18"/>
              </w:rPr>
              <w:t>42 793,933</w:t>
            </w:r>
          </w:p>
        </w:tc>
      </w:tr>
      <w:tr w:rsidR="00D05D5E" w:rsidRPr="0073547E" w:rsidTr="00D05D5E">
        <w:trPr>
          <w:cantSplit/>
        </w:trPr>
        <w:tc>
          <w:tcPr>
            <w:tcW w:w="425" w:type="dxa"/>
          </w:tcPr>
          <w:p w:rsidR="00D05D5E" w:rsidRPr="0073547E" w:rsidRDefault="00D05D5E" w:rsidP="00D05D5E">
            <w:pPr>
              <w:rPr>
                <w:sz w:val="16"/>
                <w:szCs w:val="16"/>
              </w:rPr>
            </w:pPr>
            <w:r w:rsidRPr="0073547E">
              <w:rPr>
                <w:sz w:val="16"/>
                <w:szCs w:val="16"/>
              </w:rPr>
              <w:lastRenderedPageBreak/>
              <w:t>1.2</w:t>
            </w:r>
          </w:p>
          <w:p w:rsidR="00D05D5E" w:rsidRPr="0073547E" w:rsidRDefault="00D05D5E" w:rsidP="00D05D5E">
            <w:pPr>
              <w:rPr>
                <w:sz w:val="16"/>
                <w:szCs w:val="16"/>
              </w:rPr>
            </w:pPr>
            <w:r w:rsidRPr="0073547E">
              <w:rPr>
                <w:sz w:val="16"/>
                <w:szCs w:val="16"/>
              </w:rPr>
              <w:t>1.2.1</w:t>
            </w:r>
          </w:p>
        </w:tc>
        <w:tc>
          <w:tcPr>
            <w:tcW w:w="2411" w:type="dxa"/>
          </w:tcPr>
          <w:p w:rsidR="00D05D5E" w:rsidRPr="0073547E" w:rsidRDefault="00D05D5E" w:rsidP="00D05D5E">
            <w:pPr>
              <w:rPr>
                <w:sz w:val="18"/>
                <w:szCs w:val="18"/>
              </w:rPr>
            </w:pPr>
            <w:proofErr w:type="gramStart"/>
            <w:r w:rsidRPr="0073547E">
              <w:rPr>
                <w:sz w:val="18"/>
                <w:szCs w:val="18"/>
              </w:rPr>
              <w:t>Финансовое обеспечение государственных гарантий реализации прав на получ</w:t>
            </w:r>
            <w:r w:rsidRPr="0073547E">
              <w:rPr>
                <w:sz w:val="18"/>
                <w:szCs w:val="18"/>
              </w:rPr>
              <w:t>е</w:t>
            </w:r>
            <w:r w:rsidRPr="0073547E">
              <w:rPr>
                <w:sz w:val="18"/>
                <w:szCs w:val="18"/>
              </w:rPr>
              <w:t>ние общедоступного и бе</w:t>
            </w:r>
            <w:r w:rsidRPr="0073547E">
              <w:rPr>
                <w:sz w:val="18"/>
                <w:szCs w:val="18"/>
              </w:rPr>
              <w:t>с</w:t>
            </w:r>
            <w:r w:rsidRPr="0073547E">
              <w:rPr>
                <w:sz w:val="18"/>
                <w:szCs w:val="18"/>
              </w:rPr>
              <w:t>платного дошкольного о</w:t>
            </w:r>
            <w:r w:rsidRPr="0073547E">
              <w:rPr>
                <w:sz w:val="18"/>
                <w:szCs w:val="18"/>
              </w:rPr>
              <w:t>б</w:t>
            </w:r>
            <w:r w:rsidRPr="0073547E">
              <w:rPr>
                <w:sz w:val="18"/>
                <w:szCs w:val="18"/>
              </w:rPr>
              <w:t>разования в муниципальных дошкольных образовател</w:t>
            </w:r>
            <w:r w:rsidRPr="0073547E">
              <w:rPr>
                <w:sz w:val="18"/>
                <w:szCs w:val="18"/>
              </w:rPr>
              <w:t>ь</w:t>
            </w:r>
            <w:r w:rsidRPr="0073547E">
              <w:rPr>
                <w:sz w:val="18"/>
                <w:szCs w:val="18"/>
              </w:rPr>
              <w:t>ных организациях и возм</w:t>
            </w:r>
            <w:r w:rsidRPr="0073547E">
              <w:rPr>
                <w:sz w:val="18"/>
                <w:szCs w:val="18"/>
              </w:rPr>
              <w:t>е</w:t>
            </w:r>
            <w:r w:rsidRPr="0073547E">
              <w:rPr>
                <w:sz w:val="18"/>
                <w:szCs w:val="18"/>
              </w:rPr>
              <w:t>щение затрат на финансовое обеспечение получения дошкольного образования в частных дошкольных обр</w:t>
            </w:r>
            <w:r w:rsidRPr="0073547E">
              <w:rPr>
                <w:sz w:val="18"/>
                <w:szCs w:val="18"/>
              </w:rPr>
              <w:t>а</w:t>
            </w:r>
            <w:r w:rsidRPr="0073547E">
              <w:rPr>
                <w:sz w:val="18"/>
                <w:szCs w:val="18"/>
              </w:rPr>
              <w:t>зовательных организациях, включая расходы на оплату труда, на приобретение учебников и учебных пос</w:t>
            </w:r>
            <w:r w:rsidRPr="0073547E">
              <w:rPr>
                <w:sz w:val="18"/>
                <w:szCs w:val="18"/>
              </w:rPr>
              <w:t>о</w:t>
            </w:r>
            <w:r w:rsidRPr="0073547E">
              <w:rPr>
                <w:sz w:val="18"/>
                <w:szCs w:val="18"/>
              </w:rPr>
              <w:t>бий, средств обучения, игр, игрушек (за исключением расходов на содержание зданий и оплату комм</w:t>
            </w:r>
            <w:r w:rsidRPr="0073547E">
              <w:rPr>
                <w:sz w:val="18"/>
                <w:szCs w:val="18"/>
              </w:rPr>
              <w:t>у</w:t>
            </w:r>
            <w:r w:rsidRPr="0073547E">
              <w:rPr>
                <w:sz w:val="18"/>
                <w:szCs w:val="18"/>
              </w:rPr>
              <w:t>нальных услуг)</w:t>
            </w:r>
            <w:proofErr w:type="gramEnd"/>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53 114,700</w:t>
            </w:r>
          </w:p>
        </w:tc>
        <w:tc>
          <w:tcPr>
            <w:tcW w:w="1134" w:type="dxa"/>
          </w:tcPr>
          <w:p w:rsidR="00D05D5E" w:rsidRPr="0073547E" w:rsidRDefault="00D05D5E" w:rsidP="00D05D5E">
            <w:pPr>
              <w:jc w:val="center"/>
              <w:rPr>
                <w:sz w:val="18"/>
                <w:szCs w:val="18"/>
              </w:rPr>
            </w:pPr>
            <w:r w:rsidRPr="0073547E">
              <w:rPr>
                <w:sz w:val="18"/>
                <w:szCs w:val="18"/>
              </w:rPr>
              <w:t>54 561,335</w:t>
            </w:r>
          </w:p>
        </w:tc>
        <w:tc>
          <w:tcPr>
            <w:tcW w:w="1275" w:type="dxa"/>
          </w:tcPr>
          <w:p w:rsidR="00D05D5E" w:rsidRPr="0073547E" w:rsidRDefault="00D05D5E" w:rsidP="00D05D5E">
            <w:pPr>
              <w:jc w:val="center"/>
              <w:rPr>
                <w:sz w:val="18"/>
                <w:szCs w:val="18"/>
              </w:rPr>
            </w:pPr>
            <w:r w:rsidRPr="0073547E">
              <w:rPr>
                <w:sz w:val="18"/>
                <w:szCs w:val="18"/>
              </w:rPr>
              <w:t>54 070,244</w:t>
            </w:r>
          </w:p>
        </w:tc>
        <w:tc>
          <w:tcPr>
            <w:tcW w:w="1276" w:type="dxa"/>
          </w:tcPr>
          <w:p w:rsidR="00D05D5E" w:rsidRPr="0073547E" w:rsidRDefault="00D05D5E" w:rsidP="00D05D5E">
            <w:pPr>
              <w:jc w:val="center"/>
              <w:rPr>
                <w:sz w:val="18"/>
                <w:szCs w:val="18"/>
              </w:rPr>
            </w:pPr>
            <w:r w:rsidRPr="0073547E">
              <w:rPr>
                <w:sz w:val="18"/>
                <w:szCs w:val="18"/>
              </w:rPr>
              <w:t>55 164,456</w:t>
            </w:r>
          </w:p>
        </w:tc>
        <w:tc>
          <w:tcPr>
            <w:tcW w:w="1134" w:type="dxa"/>
          </w:tcPr>
          <w:p w:rsidR="00D05D5E" w:rsidRPr="0073547E" w:rsidRDefault="00D05D5E" w:rsidP="00D05D5E">
            <w:pPr>
              <w:jc w:val="center"/>
              <w:rPr>
                <w:sz w:val="18"/>
                <w:szCs w:val="18"/>
              </w:rPr>
            </w:pPr>
            <w:r w:rsidRPr="0073547E">
              <w:rPr>
                <w:sz w:val="18"/>
                <w:szCs w:val="18"/>
              </w:rPr>
              <w:t>90 283,094</w:t>
            </w:r>
          </w:p>
        </w:tc>
        <w:tc>
          <w:tcPr>
            <w:tcW w:w="1276" w:type="dxa"/>
          </w:tcPr>
          <w:p w:rsidR="00D05D5E" w:rsidRPr="0073547E" w:rsidRDefault="00D05D5E" w:rsidP="00D05D5E">
            <w:pPr>
              <w:jc w:val="center"/>
              <w:rPr>
                <w:sz w:val="18"/>
                <w:szCs w:val="18"/>
              </w:rPr>
            </w:pPr>
            <w:r w:rsidRPr="0073547E">
              <w:rPr>
                <w:sz w:val="18"/>
                <w:szCs w:val="18"/>
              </w:rPr>
              <w:t>97 577,704</w:t>
            </w:r>
          </w:p>
        </w:tc>
        <w:tc>
          <w:tcPr>
            <w:tcW w:w="1276" w:type="dxa"/>
          </w:tcPr>
          <w:p w:rsidR="00D05D5E" w:rsidRPr="0073547E" w:rsidRDefault="00D05D5E" w:rsidP="00D05D5E">
            <w:pPr>
              <w:jc w:val="center"/>
              <w:rPr>
                <w:sz w:val="18"/>
                <w:szCs w:val="18"/>
              </w:rPr>
            </w:pPr>
            <w:r w:rsidRPr="0073547E">
              <w:rPr>
                <w:sz w:val="18"/>
                <w:szCs w:val="18"/>
              </w:rPr>
              <w:t>98 761,563</w:t>
            </w:r>
          </w:p>
        </w:tc>
        <w:tc>
          <w:tcPr>
            <w:tcW w:w="1134" w:type="dxa"/>
          </w:tcPr>
          <w:p w:rsidR="00D05D5E" w:rsidRPr="0073547E" w:rsidRDefault="00D05D5E" w:rsidP="00D05D5E">
            <w:pPr>
              <w:jc w:val="center"/>
              <w:rPr>
                <w:sz w:val="18"/>
                <w:szCs w:val="18"/>
              </w:rPr>
            </w:pPr>
            <w:r w:rsidRPr="0073547E">
              <w:rPr>
                <w:sz w:val="18"/>
                <w:szCs w:val="18"/>
              </w:rPr>
              <w:t>103 417,100</w:t>
            </w:r>
          </w:p>
        </w:tc>
        <w:tc>
          <w:tcPr>
            <w:tcW w:w="1134" w:type="dxa"/>
          </w:tcPr>
          <w:p w:rsidR="00D05D5E" w:rsidRPr="0073547E" w:rsidRDefault="00D05D5E" w:rsidP="00D05D5E">
            <w:pPr>
              <w:jc w:val="center"/>
              <w:rPr>
                <w:sz w:val="18"/>
                <w:szCs w:val="18"/>
              </w:rPr>
            </w:pPr>
            <w:r w:rsidRPr="0073547E">
              <w:rPr>
                <w:sz w:val="18"/>
                <w:szCs w:val="18"/>
              </w:rPr>
              <w:t>112 877,008</w:t>
            </w:r>
          </w:p>
        </w:tc>
        <w:tc>
          <w:tcPr>
            <w:tcW w:w="1134" w:type="dxa"/>
          </w:tcPr>
          <w:p w:rsidR="00D05D5E" w:rsidRPr="0073547E" w:rsidRDefault="00D05D5E" w:rsidP="00D05D5E">
            <w:pPr>
              <w:jc w:val="center"/>
              <w:rPr>
                <w:sz w:val="18"/>
                <w:szCs w:val="18"/>
              </w:rPr>
            </w:pPr>
            <w:r w:rsidRPr="0073547E">
              <w:rPr>
                <w:sz w:val="18"/>
                <w:szCs w:val="18"/>
              </w:rPr>
              <w:t>101 745,380</w:t>
            </w:r>
          </w:p>
        </w:tc>
        <w:tc>
          <w:tcPr>
            <w:tcW w:w="1134" w:type="dxa"/>
          </w:tcPr>
          <w:p w:rsidR="00D05D5E" w:rsidRPr="0073547E" w:rsidRDefault="00D05D5E" w:rsidP="00D05D5E">
            <w:pPr>
              <w:jc w:val="center"/>
              <w:rPr>
                <w:sz w:val="18"/>
                <w:szCs w:val="18"/>
              </w:rPr>
            </w:pPr>
            <w:r w:rsidRPr="0073547E">
              <w:rPr>
                <w:sz w:val="18"/>
                <w:szCs w:val="18"/>
              </w:rPr>
              <w:t>101 745,380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pStyle w:val="Pro-Tab"/>
              <w:spacing w:before="0" w:after="0"/>
              <w:rPr>
                <w:rFonts w:ascii="Times New Roman" w:hAnsi="Times New Roman"/>
                <w:szCs w:val="16"/>
              </w:rPr>
            </w:pPr>
          </w:p>
        </w:tc>
        <w:tc>
          <w:tcPr>
            <w:tcW w:w="1134" w:type="dxa"/>
          </w:tcPr>
          <w:p w:rsidR="00D05D5E" w:rsidRPr="0073547E" w:rsidRDefault="00D05D5E" w:rsidP="00D05D5E">
            <w:pPr>
              <w:jc w:val="center"/>
              <w:rPr>
                <w:sz w:val="18"/>
                <w:szCs w:val="18"/>
              </w:rPr>
            </w:pPr>
            <w:r w:rsidRPr="0073547E">
              <w:rPr>
                <w:sz w:val="18"/>
                <w:szCs w:val="18"/>
              </w:rPr>
              <w:t>53 114,700</w:t>
            </w:r>
          </w:p>
        </w:tc>
        <w:tc>
          <w:tcPr>
            <w:tcW w:w="1134" w:type="dxa"/>
          </w:tcPr>
          <w:p w:rsidR="00D05D5E" w:rsidRPr="0073547E" w:rsidRDefault="00D05D5E" w:rsidP="00D05D5E">
            <w:pPr>
              <w:jc w:val="center"/>
              <w:rPr>
                <w:sz w:val="18"/>
                <w:szCs w:val="18"/>
              </w:rPr>
            </w:pPr>
            <w:r w:rsidRPr="0073547E">
              <w:rPr>
                <w:sz w:val="18"/>
                <w:szCs w:val="18"/>
              </w:rPr>
              <w:t>54 561,335</w:t>
            </w:r>
          </w:p>
        </w:tc>
        <w:tc>
          <w:tcPr>
            <w:tcW w:w="1275" w:type="dxa"/>
          </w:tcPr>
          <w:p w:rsidR="00D05D5E" w:rsidRPr="0073547E" w:rsidRDefault="00D05D5E" w:rsidP="00D05D5E">
            <w:pPr>
              <w:jc w:val="center"/>
              <w:rPr>
                <w:sz w:val="18"/>
                <w:szCs w:val="18"/>
              </w:rPr>
            </w:pPr>
            <w:r w:rsidRPr="0073547E">
              <w:rPr>
                <w:sz w:val="18"/>
                <w:szCs w:val="18"/>
              </w:rPr>
              <w:t>54 070,244</w:t>
            </w:r>
          </w:p>
        </w:tc>
        <w:tc>
          <w:tcPr>
            <w:tcW w:w="1276" w:type="dxa"/>
          </w:tcPr>
          <w:p w:rsidR="00D05D5E" w:rsidRPr="0073547E" w:rsidRDefault="00D05D5E" w:rsidP="00D05D5E">
            <w:pPr>
              <w:jc w:val="center"/>
              <w:rPr>
                <w:sz w:val="18"/>
                <w:szCs w:val="18"/>
              </w:rPr>
            </w:pPr>
            <w:r w:rsidRPr="0073547E">
              <w:rPr>
                <w:sz w:val="18"/>
                <w:szCs w:val="18"/>
              </w:rPr>
              <w:t>55 164,456</w:t>
            </w:r>
          </w:p>
        </w:tc>
        <w:tc>
          <w:tcPr>
            <w:tcW w:w="1134" w:type="dxa"/>
          </w:tcPr>
          <w:p w:rsidR="00D05D5E" w:rsidRPr="0073547E" w:rsidRDefault="00D05D5E" w:rsidP="00D05D5E">
            <w:pPr>
              <w:jc w:val="center"/>
              <w:rPr>
                <w:sz w:val="18"/>
                <w:szCs w:val="18"/>
              </w:rPr>
            </w:pPr>
            <w:r w:rsidRPr="0073547E">
              <w:rPr>
                <w:sz w:val="18"/>
                <w:szCs w:val="18"/>
              </w:rPr>
              <w:t>90 283,094</w:t>
            </w:r>
          </w:p>
        </w:tc>
        <w:tc>
          <w:tcPr>
            <w:tcW w:w="1276" w:type="dxa"/>
          </w:tcPr>
          <w:p w:rsidR="00D05D5E" w:rsidRPr="0073547E" w:rsidRDefault="00D05D5E" w:rsidP="00D05D5E">
            <w:pPr>
              <w:jc w:val="center"/>
              <w:rPr>
                <w:sz w:val="18"/>
                <w:szCs w:val="18"/>
              </w:rPr>
            </w:pPr>
            <w:r w:rsidRPr="0073547E">
              <w:rPr>
                <w:sz w:val="18"/>
                <w:szCs w:val="18"/>
              </w:rPr>
              <w:t>97 577,704</w:t>
            </w:r>
          </w:p>
        </w:tc>
        <w:tc>
          <w:tcPr>
            <w:tcW w:w="1276" w:type="dxa"/>
          </w:tcPr>
          <w:p w:rsidR="00D05D5E" w:rsidRPr="0073547E" w:rsidRDefault="00D05D5E" w:rsidP="00D05D5E">
            <w:pPr>
              <w:jc w:val="center"/>
              <w:rPr>
                <w:sz w:val="18"/>
                <w:szCs w:val="18"/>
              </w:rPr>
            </w:pPr>
            <w:r w:rsidRPr="0073547E">
              <w:rPr>
                <w:sz w:val="18"/>
                <w:szCs w:val="18"/>
              </w:rPr>
              <w:t>98 761,563</w:t>
            </w:r>
          </w:p>
        </w:tc>
        <w:tc>
          <w:tcPr>
            <w:tcW w:w="1134" w:type="dxa"/>
          </w:tcPr>
          <w:p w:rsidR="00D05D5E" w:rsidRPr="0073547E" w:rsidRDefault="00D05D5E" w:rsidP="00D05D5E">
            <w:pPr>
              <w:jc w:val="center"/>
              <w:rPr>
                <w:sz w:val="18"/>
                <w:szCs w:val="18"/>
              </w:rPr>
            </w:pPr>
            <w:r w:rsidRPr="0073547E">
              <w:rPr>
                <w:sz w:val="18"/>
                <w:szCs w:val="18"/>
              </w:rPr>
              <w:t>103 417,100</w:t>
            </w:r>
          </w:p>
        </w:tc>
        <w:tc>
          <w:tcPr>
            <w:tcW w:w="1134" w:type="dxa"/>
          </w:tcPr>
          <w:p w:rsidR="00D05D5E" w:rsidRPr="0073547E" w:rsidRDefault="00D05D5E" w:rsidP="00D05D5E">
            <w:pPr>
              <w:jc w:val="center"/>
              <w:rPr>
                <w:sz w:val="18"/>
                <w:szCs w:val="18"/>
              </w:rPr>
            </w:pPr>
            <w:r w:rsidRPr="0073547E">
              <w:rPr>
                <w:sz w:val="18"/>
                <w:szCs w:val="18"/>
              </w:rPr>
              <w:t>112 877,008</w:t>
            </w:r>
          </w:p>
        </w:tc>
        <w:tc>
          <w:tcPr>
            <w:tcW w:w="1134" w:type="dxa"/>
          </w:tcPr>
          <w:p w:rsidR="00D05D5E" w:rsidRPr="0073547E" w:rsidRDefault="00D05D5E" w:rsidP="00D05D5E">
            <w:pPr>
              <w:jc w:val="center"/>
              <w:rPr>
                <w:sz w:val="18"/>
                <w:szCs w:val="18"/>
              </w:rPr>
            </w:pPr>
            <w:r w:rsidRPr="0073547E">
              <w:rPr>
                <w:sz w:val="18"/>
                <w:szCs w:val="18"/>
              </w:rPr>
              <w:t>101 745,380</w:t>
            </w:r>
          </w:p>
        </w:tc>
        <w:tc>
          <w:tcPr>
            <w:tcW w:w="1134" w:type="dxa"/>
          </w:tcPr>
          <w:p w:rsidR="00D05D5E" w:rsidRPr="0073547E" w:rsidRDefault="00D05D5E" w:rsidP="00D05D5E">
            <w:pPr>
              <w:jc w:val="center"/>
              <w:rPr>
                <w:sz w:val="18"/>
                <w:szCs w:val="18"/>
              </w:rPr>
            </w:pPr>
            <w:r w:rsidRPr="0073547E">
              <w:rPr>
                <w:sz w:val="18"/>
                <w:szCs w:val="18"/>
              </w:rPr>
              <w:t>101 745,380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tcPr>
          <w:p w:rsidR="00D05D5E" w:rsidRPr="0073547E" w:rsidRDefault="00D05D5E" w:rsidP="00D05D5E">
            <w:pPr>
              <w:pStyle w:val="Pro-Tab"/>
              <w:spacing w:before="0" w:after="0"/>
              <w:rPr>
                <w:rFonts w:ascii="Times New Roman" w:hAnsi="Times New Roman"/>
                <w:szCs w:val="16"/>
              </w:rPr>
            </w:pPr>
          </w:p>
        </w:tc>
        <w:tc>
          <w:tcPr>
            <w:tcW w:w="1134" w:type="dxa"/>
          </w:tcPr>
          <w:p w:rsidR="00D05D5E" w:rsidRPr="0073547E" w:rsidRDefault="00D05D5E" w:rsidP="00D05D5E">
            <w:pPr>
              <w:jc w:val="center"/>
              <w:rPr>
                <w:sz w:val="18"/>
                <w:szCs w:val="18"/>
              </w:rPr>
            </w:pPr>
            <w:r w:rsidRPr="0073547E">
              <w:rPr>
                <w:sz w:val="18"/>
                <w:szCs w:val="18"/>
              </w:rPr>
              <w:t>53 114,700</w:t>
            </w:r>
          </w:p>
        </w:tc>
        <w:tc>
          <w:tcPr>
            <w:tcW w:w="1134" w:type="dxa"/>
          </w:tcPr>
          <w:p w:rsidR="00D05D5E" w:rsidRPr="0073547E" w:rsidRDefault="00D05D5E" w:rsidP="00D05D5E">
            <w:pPr>
              <w:jc w:val="center"/>
              <w:rPr>
                <w:sz w:val="18"/>
                <w:szCs w:val="18"/>
              </w:rPr>
            </w:pPr>
            <w:r w:rsidRPr="0073547E">
              <w:rPr>
                <w:sz w:val="18"/>
                <w:szCs w:val="18"/>
              </w:rPr>
              <w:t>54 561,335</w:t>
            </w:r>
          </w:p>
        </w:tc>
        <w:tc>
          <w:tcPr>
            <w:tcW w:w="1275" w:type="dxa"/>
          </w:tcPr>
          <w:p w:rsidR="00D05D5E" w:rsidRPr="0073547E" w:rsidRDefault="00D05D5E" w:rsidP="00D05D5E">
            <w:pPr>
              <w:jc w:val="center"/>
              <w:rPr>
                <w:sz w:val="18"/>
                <w:szCs w:val="18"/>
              </w:rPr>
            </w:pPr>
            <w:r w:rsidRPr="0073547E">
              <w:rPr>
                <w:sz w:val="18"/>
                <w:szCs w:val="18"/>
              </w:rPr>
              <w:t>54 070,244</w:t>
            </w:r>
          </w:p>
        </w:tc>
        <w:tc>
          <w:tcPr>
            <w:tcW w:w="1276" w:type="dxa"/>
          </w:tcPr>
          <w:p w:rsidR="00D05D5E" w:rsidRPr="0073547E" w:rsidRDefault="00D05D5E" w:rsidP="00D05D5E">
            <w:pPr>
              <w:jc w:val="center"/>
              <w:rPr>
                <w:sz w:val="18"/>
                <w:szCs w:val="18"/>
              </w:rPr>
            </w:pPr>
            <w:r w:rsidRPr="0073547E">
              <w:rPr>
                <w:sz w:val="18"/>
                <w:szCs w:val="18"/>
              </w:rPr>
              <w:t>55 164,456</w:t>
            </w:r>
          </w:p>
        </w:tc>
        <w:tc>
          <w:tcPr>
            <w:tcW w:w="1134" w:type="dxa"/>
          </w:tcPr>
          <w:p w:rsidR="00D05D5E" w:rsidRPr="0073547E" w:rsidRDefault="00D05D5E" w:rsidP="00D05D5E">
            <w:pPr>
              <w:jc w:val="center"/>
              <w:rPr>
                <w:sz w:val="18"/>
                <w:szCs w:val="18"/>
              </w:rPr>
            </w:pPr>
            <w:r w:rsidRPr="0073547E">
              <w:rPr>
                <w:sz w:val="18"/>
                <w:szCs w:val="18"/>
              </w:rPr>
              <w:t>90 283,094</w:t>
            </w:r>
          </w:p>
        </w:tc>
        <w:tc>
          <w:tcPr>
            <w:tcW w:w="1276" w:type="dxa"/>
          </w:tcPr>
          <w:p w:rsidR="00D05D5E" w:rsidRPr="0073547E" w:rsidRDefault="00D05D5E" w:rsidP="00D05D5E">
            <w:pPr>
              <w:jc w:val="center"/>
              <w:rPr>
                <w:sz w:val="18"/>
                <w:szCs w:val="18"/>
              </w:rPr>
            </w:pPr>
            <w:r w:rsidRPr="0073547E">
              <w:rPr>
                <w:sz w:val="18"/>
                <w:szCs w:val="18"/>
              </w:rPr>
              <w:t>97 577,704</w:t>
            </w:r>
          </w:p>
        </w:tc>
        <w:tc>
          <w:tcPr>
            <w:tcW w:w="1276" w:type="dxa"/>
          </w:tcPr>
          <w:p w:rsidR="00D05D5E" w:rsidRPr="0073547E" w:rsidRDefault="00D05D5E" w:rsidP="00D05D5E">
            <w:pPr>
              <w:jc w:val="center"/>
              <w:rPr>
                <w:sz w:val="18"/>
                <w:szCs w:val="18"/>
              </w:rPr>
            </w:pPr>
            <w:r w:rsidRPr="0073547E">
              <w:rPr>
                <w:sz w:val="18"/>
                <w:szCs w:val="18"/>
              </w:rPr>
              <w:t>98 761,563</w:t>
            </w:r>
          </w:p>
        </w:tc>
        <w:tc>
          <w:tcPr>
            <w:tcW w:w="1134" w:type="dxa"/>
          </w:tcPr>
          <w:p w:rsidR="00D05D5E" w:rsidRPr="0073547E" w:rsidRDefault="00D05D5E" w:rsidP="00D05D5E">
            <w:pPr>
              <w:jc w:val="center"/>
              <w:rPr>
                <w:sz w:val="18"/>
                <w:szCs w:val="18"/>
              </w:rPr>
            </w:pPr>
            <w:r w:rsidRPr="0073547E">
              <w:rPr>
                <w:sz w:val="18"/>
                <w:szCs w:val="18"/>
              </w:rPr>
              <w:t>103 417,100</w:t>
            </w:r>
          </w:p>
        </w:tc>
        <w:tc>
          <w:tcPr>
            <w:tcW w:w="1134" w:type="dxa"/>
          </w:tcPr>
          <w:p w:rsidR="00D05D5E" w:rsidRPr="0073547E" w:rsidRDefault="00D05D5E" w:rsidP="00D05D5E">
            <w:pPr>
              <w:jc w:val="center"/>
              <w:rPr>
                <w:sz w:val="18"/>
                <w:szCs w:val="18"/>
              </w:rPr>
            </w:pPr>
            <w:r w:rsidRPr="0073547E">
              <w:rPr>
                <w:sz w:val="18"/>
                <w:szCs w:val="18"/>
              </w:rPr>
              <w:t>112 877,008</w:t>
            </w:r>
          </w:p>
        </w:tc>
        <w:tc>
          <w:tcPr>
            <w:tcW w:w="1134" w:type="dxa"/>
          </w:tcPr>
          <w:p w:rsidR="00D05D5E" w:rsidRPr="0073547E" w:rsidRDefault="00D05D5E" w:rsidP="00D05D5E">
            <w:pPr>
              <w:jc w:val="center"/>
              <w:rPr>
                <w:sz w:val="18"/>
                <w:szCs w:val="18"/>
              </w:rPr>
            </w:pPr>
            <w:r w:rsidRPr="0073547E">
              <w:rPr>
                <w:sz w:val="18"/>
                <w:szCs w:val="18"/>
              </w:rPr>
              <w:t>101 745,380</w:t>
            </w:r>
          </w:p>
        </w:tc>
        <w:tc>
          <w:tcPr>
            <w:tcW w:w="1134" w:type="dxa"/>
          </w:tcPr>
          <w:p w:rsidR="00D05D5E" w:rsidRPr="0073547E" w:rsidRDefault="00D05D5E" w:rsidP="00D05D5E">
            <w:pPr>
              <w:jc w:val="center"/>
              <w:rPr>
                <w:sz w:val="18"/>
                <w:szCs w:val="18"/>
              </w:rPr>
            </w:pPr>
            <w:r w:rsidRPr="0073547E">
              <w:rPr>
                <w:sz w:val="18"/>
                <w:szCs w:val="18"/>
              </w:rPr>
              <w:t>101 745,380</w:t>
            </w:r>
          </w:p>
        </w:tc>
      </w:tr>
      <w:tr w:rsidR="00D05D5E" w:rsidRPr="0073547E" w:rsidTr="00D05D5E">
        <w:trPr>
          <w:cantSplit/>
        </w:trPr>
        <w:tc>
          <w:tcPr>
            <w:tcW w:w="425" w:type="dxa"/>
          </w:tcPr>
          <w:p w:rsidR="00D05D5E" w:rsidRPr="0073547E" w:rsidRDefault="00D05D5E" w:rsidP="00D05D5E">
            <w:pPr>
              <w:rPr>
                <w:sz w:val="16"/>
                <w:szCs w:val="16"/>
              </w:rPr>
            </w:pPr>
            <w:r w:rsidRPr="0073547E">
              <w:rPr>
                <w:sz w:val="16"/>
                <w:szCs w:val="16"/>
              </w:rPr>
              <w:t>1.2.2</w:t>
            </w:r>
          </w:p>
        </w:tc>
        <w:tc>
          <w:tcPr>
            <w:tcW w:w="2411" w:type="dxa"/>
          </w:tcPr>
          <w:p w:rsidR="00D05D5E" w:rsidRPr="0073547E" w:rsidRDefault="00D05D5E" w:rsidP="00D05D5E">
            <w:pPr>
              <w:rPr>
                <w:sz w:val="18"/>
                <w:szCs w:val="18"/>
              </w:rPr>
            </w:pPr>
            <w:r w:rsidRPr="0073547E">
              <w:rPr>
                <w:sz w:val="18"/>
                <w:szCs w:val="18"/>
              </w:rPr>
              <w:t>Возмещение затрат на финансовое обеспечение получения дошкольного обр</w:t>
            </w:r>
            <w:r w:rsidRPr="0073547E">
              <w:rPr>
                <w:sz w:val="18"/>
                <w:szCs w:val="18"/>
              </w:rPr>
              <w:t>а</w:t>
            </w:r>
            <w:r w:rsidRPr="0073547E">
              <w:rPr>
                <w:sz w:val="18"/>
                <w:szCs w:val="18"/>
              </w:rPr>
              <w:t>зования в частных дошк</w:t>
            </w:r>
            <w:r w:rsidRPr="0073547E">
              <w:rPr>
                <w:sz w:val="18"/>
                <w:szCs w:val="18"/>
              </w:rPr>
              <w:t>о</w:t>
            </w:r>
            <w:r w:rsidRPr="0073547E">
              <w:rPr>
                <w:sz w:val="18"/>
                <w:szCs w:val="18"/>
              </w:rPr>
              <w:t>льных образовательных организациях, включая расходы на оплату труда, пр</w:t>
            </w:r>
            <w:r w:rsidRPr="0073547E">
              <w:rPr>
                <w:sz w:val="18"/>
                <w:szCs w:val="18"/>
              </w:rPr>
              <w:t>и</w:t>
            </w:r>
            <w:r w:rsidRPr="0073547E">
              <w:rPr>
                <w:sz w:val="18"/>
                <w:szCs w:val="18"/>
              </w:rPr>
              <w:t>обретение учебников и учебных пособий, средств обучения, игр, игрушек (за исключением расходов на содержание зданий и опл</w:t>
            </w:r>
            <w:r w:rsidRPr="0073547E">
              <w:rPr>
                <w:sz w:val="18"/>
                <w:szCs w:val="18"/>
              </w:rPr>
              <w:t>а</w:t>
            </w:r>
            <w:r w:rsidRPr="0073547E">
              <w:rPr>
                <w:sz w:val="18"/>
                <w:szCs w:val="18"/>
              </w:rPr>
              <w:t xml:space="preserve">ту коммунальных услуг)    </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3 381,000</w:t>
            </w:r>
          </w:p>
        </w:tc>
        <w:tc>
          <w:tcPr>
            <w:tcW w:w="1134" w:type="dxa"/>
          </w:tcPr>
          <w:p w:rsidR="00D05D5E" w:rsidRPr="0073547E" w:rsidRDefault="00D05D5E" w:rsidP="00D05D5E">
            <w:pPr>
              <w:jc w:val="center"/>
              <w:rPr>
                <w:sz w:val="18"/>
                <w:szCs w:val="18"/>
              </w:rPr>
            </w:pPr>
            <w:r w:rsidRPr="0073547E">
              <w:rPr>
                <w:sz w:val="18"/>
                <w:szCs w:val="18"/>
              </w:rPr>
              <w:t>4 004,475</w:t>
            </w:r>
          </w:p>
        </w:tc>
        <w:tc>
          <w:tcPr>
            <w:tcW w:w="1134" w:type="dxa"/>
          </w:tcPr>
          <w:p w:rsidR="00D05D5E" w:rsidRPr="0073547E" w:rsidRDefault="00D05D5E" w:rsidP="00D05D5E">
            <w:pPr>
              <w:jc w:val="center"/>
              <w:rPr>
                <w:sz w:val="18"/>
                <w:szCs w:val="18"/>
              </w:rPr>
            </w:pPr>
            <w:r w:rsidRPr="0073547E">
              <w:rPr>
                <w:sz w:val="18"/>
                <w:szCs w:val="18"/>
              </w:rPr>
              <w:t>5 350,115</w:t>
            </w:r>
          </w:p>
        </w:tc>
        <w:tc>
          <w:tcPr>
            <w:tcW w:w="1134" w:type="dxa"/>
          </w:tcPr>
          <w:p w:rsidR="00D05D5E" w:rsidRPr="0073547E" w:rsidRDefault="00D05D5E" w:rsidP="00D05D5E">
            <w:pPr>
              <w:jc w:val="center"/>
              <w:rPr>
                <w:sz w:val="18"/>
                <w:szCs w:val="18"/>
              </w:rPr>
            </w:pPr>
            <w:r w:rsidRPr="0073547E">
              <w:rPr>
                <w:sz w:val="18"/>
                <w:szCs w:val="18"/>
              </w:rPr>
              <w:t>2 859,300</w:t>
            </w:r>
          </w:p>
        </w:tc>
        <w:tc>
          <w:tcPr>
            <w:tcW w:w="1134" w:type="dxa"/>
          </w:tcPr>
          <w:p w:rsidR="00D05D5E" w:rsidRPr="0073547E" w:rsidRDefault="00D05D5E" w:rsidP="00D05D5E">
            <w:pPr>
              <w:jc w:val="center"/>
              <w:rPr>
                <w:sz w:val="18"/>
                <w:szCs w:val="18"/>
              </w:rPr>
            </w:pPr>
            <w:r w:rsidRPr="0073547E">
              <w:rPr>
                <w:sz w:val="18"/>
                <w:szCs w:val="18"/>
              </w:rPr>
              <w:t>2 859,300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pStyle w:val="Pro-Tab"/>
              <w:spacing w:before="0" w:after="0"/>
              <w:rPr>
                <w:rFonts w:ascii="Times New Roman" w:hAnsi="Times New Roman"/>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3 381,000</w:t>
            </w:r>
          </w:p>
        </w:tc>
        <w:tc>
          <w:tcPr>
            <w:tcW w:w="1134" w:type="dxa"/>
          </w:tcPr>
          <w:p w:rsidR="00D05D5E" w:rsidRPr="0073547E" w:rsidRDefault="00D05D5E" w:rsidP="00D05D5E">
            <w:pPr>
              <w:jc w:val="center"/>
              <w:rPr>
                <w:sz w:val="18"/>
                <w:szCs w:val="18"/>
              </w:rPr>
            </w:pPr>
            <w:r w:rsidRPr="0073547E">
              <w:rPr>
                <w:sz w:val="18"/>
                <w:szCs w:val="18"/>
              </w:rPr>
              <w:t>4 004,475</w:t>
            </w:r>
          </w:p>
        </w:tc>
        <w:tc>
          <w:tcPr>
            <w:tcW w:w="1134" w:type="dxa"/>
          </w:tcPr>
          <w:p w:rsidR="00D05D5E" w:rsidRPr="0073547E" w:rsidRDefault="00D05D5E" w:rsidP="00D05D5E">
            <w:pPr>
              <w:jc w:val="center"/>
              <w:rPr>
                <w:sz w:val="18"/>
                <w:szCs w:val="18"/>
              </w:rPr>
            </w:pPr>
            <w:r w:rsidRPr="0073547E">
              <w:rPr>
                <w:sz w:val="18"/>
                <w:szCs w:val="18"/>
              </w:rPr>
              <w:t>5 350,115</w:t>
            </w:r>
          </w:p>
        </w:tc>
        <w:tc>
          <w:tcPr>
            <w:tcW w:w="1134" w:type="dxa"/>
          </w:tcPr>
          <w:p w:rsidR="00D05D5E" w:rsidRPr="0073547E" w:rsidRDefault="00D05D5E" w:rsidP="00D05D5E">
            <w:pPr>
              <w:jc w:val="center"/>
              <w:rPr>
                <w:sz w:val="18"/>
                <w:szCs w:val="18"/>
              </w:rPr>
            </w:pPr>
            <w:r w:rsidRPr="0073547E">
              <w:rPr>
                <w:sz w:val="18"/>
                <w:szCs w:val="18"/>
              </w:rPr>
              <w:t>2 859,300</w:t>
            </w:r>
          </w:p>
        </w:tc>
        <w:tc>
          <w:tcPr>
            <w:tcW w:w="1134" w:type="dxa"/>
          </w:tcPr>
          <w:p w:rsidR="00D05D5E" w:rsidRPr="0073547E" w:rsidRDefault="00D05D5E" w:rsidP="00D05D5E">
            <w:pPr>
              <w:jc w:val="center"/>
              <w:rPr>
                <w:sz w:val="18"/>
                <w:szCs w:val="18"/>
              </w:rPr>
            </w:pPr>
            <w:r w:rsidRPr="0073547E">
              <w:rPr>
                <w:sz w:val="18"/>
                <w:szCs w:val="18"/>
              </w:rPr>
              <w:t>2 859,300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tcPr>
          <w:p w:rsidR="00D05D5E" w:rsidRPr="0073547E" w:rsidRDefault="00D05D5E" w:rsidP="00D05D5E">
            <w:pPr>
              <w:pStyle w:val="Pro-Tab"/>
              <w:spacing w:before="0" w:after="0"/>
              <w:rPr>
                <w:rFonts w:ascii="Times New Roman" w:hAnsi="Times New Roman"/>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3 381,000</w:t>
            </w:r>
          </w:p>
        </w:tc>
        <w:tc>
          <w:tcPr>
            <w:tcW w:w="1134" w:type="dxa"/>
          </w:tcPr>
          <w:p w:rsidR="00D05D5E" w:rsidRPr="0073547E" w:rsidRDefault="00D05D5E" w:rsidP="00D05D5E">
            <w:pPr>
              <w:jc w:val="center"/>
              <w:rPr>
                <w:sz w:val="18"/>
                <w:szCs w:val="18"/>
              </w:rPr>
            </w:pPr>
            <w:r w:rsidRPr="0073547E">
              <w:rPr>
                <w:sz w:val="18"/>
                <w:szCs w:val="18"/>
              </w:rPr>
              <w:t>4 004,475</w:t>
            </w:r>
          </w:p>
        </w:tc>
        <w:tc>
          <w:tcPr>
            <w:tcW w:w="1134" w:type="dxa"/>
          </w:tcPr>
          <w:p w:rsidR="00D05D5E" w:rsidRPr="0073547E" w:rsidRDefault="00D05D5E" w:rsidP="00D05D5E">
            <w:pPr>
              <w:jc w:val="center"/>
              <w:rPr>
                <w:sz w:val="18"/>
                <w:szCs w:val="18"/>
              </w:rPr>
            </w:pPr>
            <w:r w:rsidRPr="0073547E">
              <w:rPr>
                <w:sz w:val="18"/>
                <w:szCs w:val="18"/>
              </w:rPr>
              <w:t>5 350,115</w:t>
            </w:r>
          </w:p>
        </w:tc>
        <w:tc>
          <w:tcPr>
            <w:tcW w:w="1134" w:type="dxa"/>
          </w:tcPr>
          <w:p w:rsidR="00D05D5E" w:rsidRPr="0073547E" w:rsidRDefault="00D05D5E" w:rsidP="00D05D5E">
            <w:pPr>
              <w:jc w:val="center"/>
              <w:rPr>
                <w:sz w:val="18"/>
                <w:szCs w:val="18"/>
              </w:rPr>
            </w:pPr>
            <w:r w:rsidRPr="0073547E">
              <w:rPr>
                <w:sz w:val="18"/>
                <w:szCs w:val="18"/>
              </w:rPr>
              <w:t>2 859,300</w:t>
            </w:r>
          </w:p>
        </w:tc>
        <w:tc>
          <w:tcPr>
            <w:tcW w:w="1134" w:type="dxa"/>
          </w:tcPr>
          <w:p w:rsidR="00D05D5E" w:rsidRPr="0073547E" w:rsidRDefault="00D05D5E" w:rsidP="00D05D5E">
            <w:pPr>
              <w:jc w:val="center"/>
              <w:rPr>
                <w:sz w:val="18"/>
                <w:szCs w:val="18"/>
              </w:rPr>
            </w:pPr>
            <w:r w:rsidRPr="0073547E">
              <w:rPr>
                <w:sz w:val="18"/>
                <w:szCs w:val="18"/>
              </w:rPr>
              <w:t>2 859,300</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1.3.</w:t>
            </w:r>
          </w:p>
        </w:tc>
        <w:tc>
          <w:tcPr>
            <w:tcW w:w="2411" w:type="dxa"/>
          </w:tcPr>
          <w:p w:rsidR="00D05D5E" w:rsidRPr="0073547E" w:rsidRDefault="00D05D5E" w:rsidP="00D05D5E">
            <w:pPr>
              <w:rPr>
                <w:sz w:val="18"/>
                <w:szCs w:val="18"/>
              </w:rPr>
            </w:pPr>
            <w:r>
              <w:rPr>
                <w:sz w:val="18"/>
                <w:szCs w:val="18"/>
              </w:rPr>
              <w:t>Р</w:t>
            </w:r>
            <w:r w:rsidRPr="0073547E">
              <w:rPr>
                <w:sz w:val="18"/>
                <w:szCs w:val="18"/>
              </w:rPr>
              <w:t>е</w:t>
            </w:r>
            <w:r w:rsidRPr="0073547E">
              <w:rPr>
                <w:sz w:val="18"/>
                <w:szCs w:val="18"/>
              </w:rPr>
              <w:t>а</w:t>
            </w:r>
            <w:r w:rsidRPr="0073547E">
              <w:rPr>
                <w:sz w:val="18"/>
                <w:szCs w:val="18"/>
              </w:rPr>
              <w:t>лизаци</w:t>
            </w:r>
            <w:r>
              <w:rPr>
                <w:sz w:val="18"/>
                <w:szCs w:val="18"/>
              </w:rPr>
              <w:t>я</w:t>
            </w:r>
            <w:r w:rsidRPr="0073547E">
              <w:rPr>
                <w:sz w:val="18"/>
                <w:szCs w:val="18"/>
              </w:rPr>
              <w:t xml:space="preserve"> мероприятий по укреплению пожарной безопасности муниципал</w:t>
            </w:r>
            <w:r w:rsidRPr="0073547E">
              <w:rPr>
                <w:sz w:val="18"/>
                <w:szCs w:val="18"/>
              </w:rPr>
              <w:t>ь</w:t>
            </w:r>
            <w:r w:rsidRPr="0073547E">
              <w:rPr>
                <w:sz w:val="18"/>
                <w:szCs w:val="18"/>
              </w:rPr>
              <w:t>ных дошкольных образов</w:t>
            </w:r>
            <w:r w:rsidRPr="0073547E">
              <w:rPr>
                <w:sz w:val="18"/>
                <w:szCs w:val="18"/>
              </w:rPr>
              <w:t>а</w:t>
            </w:r>
            <w:r w:rsidRPr="0073547E">
              <w:rPr>
                <w:sz w:val="18"/>
                <w:szCs w:val="18"/>
              </w:rPr>
              <w:t>тельных организаций</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275" w:type="dxa"/>
          </w:tcPr>
          <w:p w:rsidR="00D05D5E" w:rsidRPr="0073547E" w:rsidRDefault="00D05D5E" w:rsidP="00D05D5E">
            <w:pPr>
              <w:jc w:val="center"/>
              <w:rPr>
                <w:sz w:val="18"/>
                <w:szCs w:val="18"/>
              </w:rPr>
            </w:pPr>
            <w:r w:rsidRPr="0073547E">
              <w:rPr>
                <w:sz w:val="18"/>
                <w:szCs w:val="18"/>
              </w:rPr>
              <w:t>402,58673</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510,0</w:t>
            </w:r>
          </w:p>
        </w:tc>
        <w:tc>
          <w:tcPr>
            <w:tcW w:w="1276" w:type="dxa"/>
          </w:tcPr>
          <w:p w:rsidR="00D05D5E" w:rsidRPr="0073547E" w:rsidRDefault="00D05D5E" w:rsidP="00D05D5E">
            <w:pPr>
              <w:jc w:val="center"/>
              <w:rPr>
                <w:sz w:val="18"/>
                <w:szCs w:val="18"/>
              </w:rPr>
            </w:pPr>
            <w:r w:rsidRPr="0073547E">
              <w:rPr>
                <w:sz w:val="18"/>
                <w:szCs w:val="18"/>
              </w:rPr>
              <w:t>631,500</w:t>
            </w:r>
          </w:p>
        </w:tc>
        <w:tc>
          <w:tcPr>
            <w:tcW w:w="1276"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pStyle w:val="Pro-Tab"/>
              <w:spacing w:before="0" w:after="0"/>
              <w:rPr>
                <w:rFonts w:ascii="Times New Roman" w:hAnsi="Times New Roman"/>
                <w:szCs w:val="16"/>
              </w:rPr>
            </w:pP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275" w:type="dxa"/>
          </w:tcPr>
          <w:p w:rsidR="00D05D5E" w:rsidRPr="0073547E" w:rsidRDefault="00D05D5E" w:rsidP="00D05D5E">
            <w:pPr>
              <w:jc w:val="center"/>
              <w:rPr>
                <w:sz w:val="18"/>
                <w:szCs w:val="18"/>
              </w:rPr>
            </w:pPr>
            <w:r w:rsidRPr="0073547E">
              <w:rPr>
                <w:sz w:val="18"/>
                <w:szCs w:val="18"/>
              </w:rPr>
              <w:t>402,58673</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510,0</w:t>
            </w:r>
          </w:p>
        </w:tc>
        <w:tc>
          <w:tcPr>
            <w:tcW w:w="1276" w:type="dxa"/>
          </w:tcPr>
          <w:p w:rsidR="00D05D5E" w:rsidRPr="0073547E" w:rsidRDefault="00D05D5E" w:rsidP="00D05D5E">
            <w:pPr>
              <w:jc w:val="center"/>
              <w:rPr>
                <w:sz w:val="18"/>
                <w:szCs w:val="18"/>
              </w:rPr>
            </w:pPr>
            <w:r w:rsidRPr="0073547E">
              <w:rPr>
                <w:sz w:val="18"/>
                <w:szCs w:val="18"/>
              </w:rPr>
              <w:t>631,500</w:t>
            </w:r>
          </w:p>
        </w:tc>
        <w:tc>
          <w:tcPr>
            <w:tcW w:w="1276"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pStyle w:val="Pro-Tab"/>
              <w:spacing w:before="0" w:after="0"/>
              <w:rPr>
                <w:rFonts w:ascii="Times New Roman" w:hAnsi="Times New Roman"/>
                <w:szCs w:val="16"/>
              </w:rPr>
            </w:pP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275" w:type="dxa"/>
          </w:tcPr>
          <w:p w:rsidR="00D05D5E" w:rsidRPr="0073547E" w:rsidRDefault="00D05D5E" w:rsidP="00D05D5E">
            <w:pPr>
              <w:jc w:val="center"/>
              <w:rPr>
                <w:sz w:val="18"/>
                <w:szCs w:val="18"/>
              </w:rPr>
            </w:pPr>
            <w:r w:rsidRPr="0073547E">
              <w:rPr>
                <w:sz w:val="18"/>
                <w:szCs w:val="18"/>
              </w:rPr>
              <w:t>402,58673</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510,0</w:t>
            </w:r>
          </w:p>
        </w:tc>
        <w:tc>
          <w:tcPr>
            <w:tcW w:w="1276" w:type="dxa"/>
          </w:tcPr>
          <w:p w:rsidR="00D05D5E" w:rsidRPr="0073547E" w:rsidRDefault="00D05D5E" w:rsidP="00D05D5E">
            <w:pPr>
              <w:jc w:val="center"/>
              <w:rPr>
                <w:sz w:val="18"/>
                <w:szCs w:val="18"/>
              </w:rPr>
            </w:pPr>
            <w:r w:rsidRPr="0073547E">
              <w:rPr>
                <w:sz w:val="18"/>
                <w:szCs w:val="18"/>
              </w:rPr>
              <w:t>631,500</w:t>
            </w:r>
          </w:p>
        </w:tc>
        <w:tc>
          <w:tcPr>
            <w:tcW w:w="1276"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c>
          <w:tcPr>
            <w:tcW w:w="1134" w:type="dxa"/>
          </w:tcPr>
          <w:p w:rsidR="00D05D5E" w:rsidRPr="0073547E" w:rsidRDefault="00D05D5E" w:rsidP="00D05D5E">
            <w:pPr>
              <w:jc w:val="center"/>
              <w:rPr>
                <w:sz w:val="18"/>
                <w:szCs w:val="18"/>
              </w:rPr>
            </w:pPr>
            <w:r w:rsidRPr="0073547E">
              <w:rPr>
                <w:sz w:val="18"/>
                <w:szCs w:val="18"/>
              </w:rPr>
              <w:t>510,0</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1.4.</w:t>
            </w:r>
          </w:p>
        </w:tc>
        <w:tc>
          <w:tcPr>
            <w:tcW w:w="2411" w:type="dxa"/>
          </w:tcPr>
          <w:p w:rsidR="00D05D5E" w:rsidRPr="0073547E" w:rsidRDefault="00D05D5E" w:rsidP="00D05D5E">
            <w:pPr>
              <w:rPr>
                <w:sz w:val="18"/>
                <w:szCs w:val="18"/>
              </w:rPr>
            </w:pPr>
            <w:r w:rsidRPr="0073547E">
              <w:rPr>
                <w:sz w:val="18"/>
                <w:szCs w:val="18"/>
              </w:rPr>
              <w:t>Укрепление материально-технической базы дошкол</w:t>
            </w:r>
            <w:r w:rsidRPr="0073547E">
              <w:rPr>
                <w:sz w:val="18"/>
                <w:szCs w:val="18"/>
              </w:rPr>
              <w:t>ь</w:t>
            </w:r>
            <w:r w:rsidRPr="0073547E">
              <w:rPr>
                <w:sz w:val="18"/>
                <w:szCs w:val="18"/>
              </w:rPr>
              <w:t>ных образовательных орг</w:t>
            </w:r>
            <w:r w:rsidRPr="0073547E">
              <w:rPr>
                <w:sz w:val="18"/>
                <w:szCs w:val="18"/>
              </w:rPr>
              <w:t>а</w:t>
            </w:r>
            <w:r w:rsidRPr="0073547E">
              <w:rPr>
                <w:sz w:val="18"/>
                <w:szCs w:val="18"/>
              </w:rPr>
              <w:t>низаций</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100,000</w:t>
            </w:r>
          </w:p>
        </w:tc>
        <w:tc>
          <w:tcPr>
            <w:tcW w:w="1275" w:type="dxa"/>
          </w:tcPr>
          <w:p w:rsidR="00D05D5E" w:rsidRPr="0073547E" w:rsidRDefault="00D05D5E" w:rsidP="00D05D5E">
            <w:pPr>
              <w:jc w:val="center"/>
              <w:rPr>
                <w:sz w:val="18"/>
                <w:szCs w:val="18"/>
              </w:rPr>
            </w:pPr>
            <w:r w:rsidRPr="0073547E">
              <w:rPr>
                <w:sz w:val="18"/>
                <w:szCs w:val="18"/>
              </w:rPr>
              <w:t>523,211</w:t>
            </w:r>
          </w:p>
        </w:tc>
        <w:tc>
          <w:tcPr>
            <w:tcW w:w="1276"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493,251</w:t>
            </w:r>
          </w:p>
        </w:tc>
        <w:tc>
          <w:tcPr>
            <w:tcW w:w="1276" w:type="dxa"/>
          </w:tcPr>
          <w:p w:rsidR="00D05D5E" w:rsidRPr="0073547E" w:rsidRDefault="00D05D5E" w:rsidP="00D05D5E">
            <w:pPr>
              <w:jc w:val="center"/>
              <w:rPr>
                <w:sz w:val="18"/>
                <w:szCs w:val="18"/>
              </w:rPr>
            </w:pPr>
            <w:r w:rsidRPr="0073547E">
              <w:rPr>
                <w:sz w:val="18"/>
                <w:szCs w:val="18"/>
              </w:rPr>
              <w:t>500,000</w:t>
            </w:r>
          </w:p>
        </w:tc>
        <w:tc>
          <w:tcPr>
            <w:tcW w:w="1134"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560,000</w:t>
            </w:r>
          </w:p>
        </w:tc>
        <w:tc>
          <w:tcPr>
            <w:tcW w:w="1134"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200,000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100,000</w:t>
            </w:r>
          </w:p>
        </w:tc>
        <w:tc>
          <w:tcPr>
            <w:tcW w:w="1275" w:type="dxa"/>
          </w:tcPr>
          <w:p w:rsidR="00D05D5E" w:rsidRPr="0073547E" w:rsidRDefault="00D05D5E" w:rsidP="00D05D5E">
            <w:pPr>
              <w:jc w:val="center"/>
              <w:rPr>
                <w:sz w:val="18"/>
                <w:szCs w:val="18"/>
              </w:rPr>
            </w:pPr>
            <w:r w:rsidRPr="0073547E">
              <w:rPr>
                <w:sz w:val="18"/>
                <w:szCs w:val="18"/>
              </w:rPr>
              <w:t>523,211</w:t>
            </w:r>
          </w:p>
        </w:tc>
        <w:tc>
          <w:tcPr>
            <w:tcW w:w="1276"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493,251</w:t>
            </w:r>
          </w:p>
        </w:tc>
        <w:tc>
          <w:tcPr>
            <w:tcW w:w="1276" w:type="dxa"/>
          </w:tcPr>
          <w:p w:rsidR="00D05D5E" w:rsidRPr="0073547E" w:rsidRDefault="00D05D5E" w:rsidP="00D05D5E">
            <w:pPr>
              <w:jc w:val="center"/>
              <w:rPr>
                <w:sz w:val="18"/>
                <w:szCs w:val="18"/>
              </w:rPr>
            </w:pPr>
            <w:r w:rsidRPr="0073547E">
              <w:rPr>
                <w:sz w:val="18"/>
                <w:szCs w:val="18"/>
              </w:rPr>
              <w:t>500,000</w:t>
            </w:r>
          </w:p>
        </w:tc>
        <w:tc>
          <w:tcPr>
            <w:tcW w:w="1134"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560,000</w:t>
            </w:r>
          </w:p>
        </w:tc>
        <w:tc>
          <w:tcPr>
            <w:tcW w:w="1134"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200,000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100,000</w:t>
            </w:r>
          </w:p>
        </w:tc>
        <w:tc>
          <w:tcPr>
            <w:tcW w:w="1275" w:type="dxa"/>
          </w:tcPr>
          <w:p w:rsidR="00D05D5E" w:rsidRPr="0073547E" w:rsidRDefault="00D05D5E" w:rsidP="00D05D5E">
            <w:pPr>
              <w:jc w:val="center"/>
              <w:rPr>
                <w:sz w:val="18"/>
                <w:szCs w:val="18"/>
              </w:rPr>
            </w:pPr>
            <w:r w:rsidRPr="0073547E">
              <w:rPr>
                <w:sz w:val="18"/>
                <w:szCs w:val="18"/>
              </w:rPr>
              <w:t>523,211</w:t>
            </w:r>
          </w:p>
        </w:tc>
        <w:tc>
          <w:tcPr>
            <w:tcW w:w="1276"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493,251</w:t>
            </w:r>
          </w:p>
        </w:tc>
        <w:tc>
          <w:tcPr>
            <w:tcW w:w="1276" w:type="dxa"/>
          </w:tcPr>
          <w:p w:rsidR="00D05D5E" w:rsidRPr="0073547E" w:rsidRDefault="00D05D5E" w:rsidP="00D05D5E">
            <w:pPr>
              <w:jc w:val="center"/>
              <w:rPr>
                <w:sz w:val="18"/>
                <w:szCs w:val="18"/>
              </w:rPr>
            </w:pPr>
            <w:r w:rsidRPr="0073547E">
              <w:rPr>
                <w:sz w:val="18"/>
                <w:szCs w:val="18"/>
              </w:rPr>
              <w:t>500,000</w:t>
            </w:r>
          </w:p>
        </w:tc>
        <w:tc>
          <w:tcPr>
            <w:tcW w:w="1134"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560,000</w:t>
            </w:r>
          </w:p>
        </w:tc>
        <w:tc>
          <w:tcPr>
            <w:tcW w:w="1134" w:type="dxa"/>
          </w:tcPr>
          <w:p w:rsidR="00D05D5E" w:rsidRPr="0073547E" w:rsidRDefault="00D05D5E" w:rsidP="00D05D5E">
            <w:pPr>
              <w:jc w:val="center"/>
              <w:rPr>
                <w:sz w:val="18"/>
                <w:szCs w:val="18"/>
              </w:rPr>
            </w:pPr>
            <w:r w:rsidRPr="0073547E">
              <w:rPr>
                <w:sz w:val="18"/>
                <w:szCs w:val="18"/>
              </w:rPr>
              <w:t>200,000</w:t>
            </w:r>
          </w:p>
        </w:tc>
        <w:tc>
          <w:tcPr>
            <w:tcW w:w="1134" w:type="dxa"/>
          </w:tcPr>
          <w:p w:rsidR="00D05D5E" w:rsidRPr="0073547E" w:rsidRDefault="00D05D5E" w:rsidP="00D05D5E">
            <w:pPr>
              <w:jc w:val="center"/>
              <w:rPr>
                <w:sz w:val="18"/>
                <w:szCs w:val="18"/>
              </w:rPr>
            </w:pPr>
            <w:r w:rsidRPr="0073547E">
              <w:rPr>
                <w:sz w:val="18"/>
                <w:szCs w:val="18"/>
              </w:rPr>
              <w:t>200,000</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1.5.</w:t>
            </w:r>
          </w:p>
        </w:tc>
        <w:tc>
          <w:tcPr>
            <w:tcW w:w="2411" w:type="dxa"/>
          </w:tcPr>
          <w:p w:rsidR="00D05D5E" w:rsidRPr="0073547E" w:rsidRDefault="00D05D5E" w:rsidP="00D05D5E">
            <w:pPr>
              <w:rPr>
                <w:sz w:val="18"/>
                <w:szCs w:val="18"/>
              </w:rPr>
            </w:pPr>
            <w:r w:rsidRPr="0073547E">
              <w:rPr>
                <w:sz w:val="18"/>
                <w:szCs w:val="18"/>
              </w:rPr>
              <w:t>Проведение ремонтных работ, приобретение стро</w:t>
            </w:r>
            <w:r w:rsidRPr="0073547E">
              <w:rPr>
                <w:sz w:val="18"/>
                <w:szCs w:val="18"/>
              </w:rPr>
              <w:t>и</w:t>
            </w:r>
            <w:r w:rsidRPr="0073547E">
              <w:rPr>
                <w:sz w:val="18"/>
                <w:szCs w:val="18"/>
              </w:rPr>
              <w:t>тельных материалов и строительных смесей для проведения ремонтных р</w:t>
            </w:r>
            <w:r w:rsidRPr="0073547E">
              <w:rPr>
                <w:sz w:val="18"/>
                <w:szCs w:val="18"/>
              </w:rPr>
              <w:t>а</w:t>
            </w:r>
            <w:r w:rsidRPr="0073547E">
              <w:rPr>
                <w:sz w:val="18"/>
                <w:szCs w:val="18"/>
              </w:rPr>
              <w:t>бот, оплата договоров по разработке проектно-сметной документации  и по проверке достоверности проектно-сметной докуме</w:t>
            </w:r>
            <w:r w:rsidRPr="0073547E">
              <w:rPr>
                <w:sz w:val="18"/>
                <w:szCs w:val="18"/>
              </w:rPr>
              <w:t>н</w:t>
            </w:r>
            <w:r w:rsidRPr="0073547E">
              <w:rPr>
                <w:sz w:val="18"/>
                <w:szCs w:val="18"/>
              </w:rPr>
              <w:t>тации в бюджетных дошк</w:t>
            </w:r>
            <w:r w:rsidRPr="0073547E">
              <w:rPr>
                <w:sz w:val="18"/>
                <w:szCs w:val="18"/>
              </w:rPr>
              <w:t>о</w:t>
            </w:r>
            <w:r w:rsidRPr="0073547E">
              <w:rPr>
                <w:sz w:val="18"/>
                <w:szCs w:val="18"/>
              </w:rPr>
              <w:t>льных образовательных организациях</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900,000</w:t>
            </w:r>
          </w:p>
        </w:tc>
        <w:tc>
          <w:tcPr>
            <w:tcW w:w="1134" w:type="dxa"/>
          </w:tcPr>
          <w:p w:rsidR="00D05D5E" w:rsidRPr="0073547E" w:rsidRDefault="00D05D5E" w:rsidP="00D05D5E">
            <w:pPr>
              <w:jc w:val="center"/>
              <w:rPr>
                <w:sz w:val="18"/>
                <w:szCs w:val="18"/>
              </w:rPr>
            </w:pPr>
            <w:r w:rsidRPr="0073547E">
              <w:rPr>
                <w:sz w:val="18"/>
                <w:szCs w:val="18"/>
              </w:rPr>
              <w:t>2 200,000</w:t>
            </w:r>
          </w:p>
        </w:tc>
        <w:tc>
          <w:tcPr>
            <w:tcW w:w="1275" w:type="dxa"/>
          </w:tcPr>
          <w:p w:rsidR="00D05D5E" w:rsidRPr="0073547E" w:rsidRDefault="00D05D5E" w:rsidP="00D05D5E">
            <w:pPr>
              <w:jc w:val="center"/>
              <w:rPr>
                <w:sz w:val="18"/>
                <w:szCs w:val="18"/>
              </w:rPr>
            </w:pPr>
            <w:r w:rsidRPr="0073547E">
              <w:rPr>
                <w:sz w:val="18"/>
                <w:szCs w:val="18"/>
              </w:rPr>
              <w:t>626,789</w:t>
            </w:r>
          </w:p>
        </w:tc>
        <w:tc>
          <w:tcPr>
            <w:tcW w:w="1276"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1 577,333</w:t>
            </w:r>
          </w:p>
        </w:tc>
        <w:tc>
          <w:tcPr>
            <w:tcW w:w="1276" w:type="dxa"/>
          </w:tcPr>
          <w:p w:rsidR="00D05D5E" w:rsidRPr="0073547E" w:rsidRDefault="00D05D5E" w:rsidP="00D05D5E">
            <w:pPr>
              <w:jc w:val="center"/>
              <w:rPr>
                <w:sz w:val="18"/>
                <w:szCs w:val="18"/>
              </w:rPr>
            </w:pPr>
            <w:r w:rsidRPr="0073547E">
              <w:rPr>
                <w:sz w:val="18"/>
                <w:szCs w:val="18"/>
              </w:rPr>
              <w:t>2 131,257</w:t>
            </w:r>
          </w:p>
        </w:tc>
        <w:tc>
          <w:tcPr>
            <w:tcW w:w="1276" w:type="dxa"/>
          </w:tcPr>
          <w:p w:rsidR="00D05D5E" w:rsidRPr="0073547E" w:rsidRDefault="00D05D5E" w:rsidP="00D05D5E">
            <w:pPr>
              <w:jc w:val="center"/>
              <w:rPr>
                <w:sz w:val="18"/>
                <w:szCs w:val="18"/>
              </w:rPr>
            </w:pPr>
            <w:r w:rsidRPr="0073547E">
              <w:rPr>
                <w:sz w:val="18"/>
                <w:szCs w:val="18"/>
              </w:rPr>
              <w:t>700,000</w:t>
            </w:r>
          </w:p>
          <w:p w:rsidR="00D05D5E" w:rsidRPr="0073547E" w:rsidRDefault="00D05D5E" w:rsidP="00D05D5E">
            <w:pPr>
              <w:jc w:val="center"/>
              <w:rPr>
                <w:sz w:val="18"/>
                <w:szCs w:val="18"/>
              </w:rPr>
            </w:pPr>
          </w:p>
        </w:tc>
        <w:tc>
          <w:tcPr>
            <w:tcW w:w="1134" w:type="dxa"/>
          </w:tcPr>
          <w:p w:rsidR="00D05D5E" w:rsidRPr="0073547E" w:rsidRDefault="00D05D5E" w:rsidP="00D05D5E">
            <w:pPr>
              <w:jc w:val="center"/>
              <w:rPr>
                <w:sz w:val="18"/>
                <w:szCs w:val="18"/>
              </w:rPr>
            </w:pPr>
            <w:r w:rsidRPr="0073547E">
              <w:rPr>
                <w:sz w:val="18"/>
                <w:szCs w:val="18"/>
              </w:rPr>
              <w:t>1 755,19536</w:t>
            </w:r>
          </w:p>
        </w:tc>
        <w:tc>
          <w:tcPr>
            <w:tcW w:w="1134" w:type="dxa"/>
          </w:tcPr>
          <w:p w:rsidR="00D05D5E" w:rsidRPr="0073547E" w:rsidRDefault="00D05D5E" w:rsidP="00D05D5E">
            <w:pPr>
              <w:jc w:val="center"/>
              <w:rPr>
                <w:sz w:val="18"/>
                <w:szCs w:val="18"/>
              </w:rPr>
            </w:pPr>
            <w:r w:rsidRPr="0073547E">
              <w:rPr>
                <w:sz w:val="18"/>
                <w:szCs w:val="18"/>
              </w:rPr>
              <w:t>1 640,000</w:t>
            </w:r>
          </w:p>
        </w:tc>
        <w:tc>
          <w:tcPr>
            <w:tcW w:w="1134"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700,000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900,000</w:t>
            </w:r>
          </w:p>
        </w:tc>
        <w:tc>
          <w:tcPr>
            <w:tcW w:w="1134" w:type="dxa"/>
          </w:tcPr>
          <w:p w:rsidR="00D05D5E" w:rsidRPr="0073547E" w:rsidRDefault="00D05D5E" w:rsidP="00D05D5E">
            <w:pPr>
              <w:jc w:val="center"/>
              <w:rPr>
                <w:sz w:val="18"/>
                <w:szCs w:val="18"/>
              </w:rPr>
            </w:pPr>
            <w:r w:rsidRPr="0073547E">
              <w:rPr>
                <w:sz w:val="18"/>
                <w:szCs w:val="18"/>
              </w:rPr>
              <w:t>2 200,000</w:t>
            </w:r>
          </w:p>
        </w:tc>
        <w:tc>
          <w:tcPr>
            <w:tcW w:w="1275" w:type="dxa"/>
          </w:tcPr>
          <w:p w:rsidR="00D05D5E" w:rsidRPr="0073547E" w:rsidRDefault="00D05D5E" w:rsidP="00D05D5E">
            <w:pPr>
              <w:jc w:val="center"/>
              <w:rPr>
                <w:sz w:val="18"/>
                <w:szCs w:val="18"/>
              </w:rPr>
            </w:pPr>
            <w:r w:rsidRPr="0073547E">
              <w:rPr>
                <w:sz w:val="18"/>
                <w:szCs w:val="18"/>
              </w:rPr>
              <w:t>626,789</w:t>
            </w:r>
          </w:p>
        </w:tc>
        <w:tc>
          <w:tcPr>
            <w:tcW w:w="1276"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1 577,333</w:t>
            </w:r>
          </w:p>
        </w:tc>
        <w:tc>
          <w:tcPr>
            <w:tcW w:w="1276" w:type="dxa"/>
          </w:tcPr>
          <w:p w:rsidR="00D05D5E" w:rsidRPr="0073547E" w:rsidRDefault="00D05D5E" w:rsidP="00D05D5E">
            <w:pPr>
              <w:jc w:val="center"/>
              <w:rPr>
                <w:sz w:val="18"/>
                <w:szCs w:val="18"/>
              </w:rPr>
            </w:pPr>
            <w:r w:rsidRPr="0073547E">
              <w:rPr>
                <w:sz w:val="18"/>
                <w:szCs w:val="18"/>
              </w:rPr>
              <w:t>2 131,257</w:t>
            </w:r>
          </w:p>
        </w:tc>
        <w:tc>
          <w:tcPr>
            <w:tcW w:w="1276"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1 755,19536</w:t>
            </w:r>
          </w:p>
        </w:tc>
        <w:tc>
          <w:tcPr>
            <w:tcW w:w="1134" w:type="dxa"/>
          </w:tcPr>
          <w:p w:rsidR="00D05D5E" w:rsidRPr="0073547E" w:rsidRDefault="00D05D5E" w:rsidP="00D05D5E">
            <w:pPr>
              <w:jc w:val="center"/>
              <w:rPr>
                <w:sz w:val="18"/>
                <w:szCs w:val="18"/>
              </w:rPr>
            </w:pPr>
            <w:r w:rsidRPr="0073547E">
              <w:rPr>
                <w:sz w:val="18"/>
                <w:szCs w:val="18"/>
              </w:rPr>
              <w:t>1 640,000</w:t>
            </w:r>
          </w:p>
        </w:tc>
        <w:tc>
          <w:tcPr>
            <w:tcW w:w="1134"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700,000</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900,000</w:t>
            </w:r>
          </w:p>
        </w:tc>
        <w:tc>
          <w:tcPr>
            <w:tcW w:w="1134" w:type="dxa"/>
          </w:tcPr>
          <w:p w:rsidR="00D05D5E" w:rsidRPr="0073547E" w:rsidRDefault="00D05D5E" w:rsidP="00D05D5E">
            <w:pPr>
              <w:jc w:val="center"/>
              <w:rPr>
                <w:sz w:val="18"/>
                <w:szCs w:val="18"/>
              </w:rPr>
            </w:pPr>
            <w:r w:rsidRPr="0073547E">
              <w:rPr>
                <w:sz w:val="18"/>
                <w:szCs w:val="18"/>
              </w:rPr>
              <w:t>2 200,000</w:t>
            </w:r>
          </w:p>
        </w:tc>
        <w:tc>
          <w:tcPr>
            <w:tcW w:w="1275" w:type="dxa"/>
          </w:tcPr>
          <w:p w:rsidR="00D05D5E" w:rsidRPr="0073547E" w:rsidRDefault="00D05D5E" w:rsidP="00D05D5E">
            <w:pPr>
              <w:jc w:val="center"/>
              <w:rPr>
                <w:sz w:val="18"/>
                <w:szCs w:val="18"/>
              </w:rPr>
            </w:pPr>
            <w:r w:rsidRPr="0073547E">
              <w:rPr>
                <w:sz w:val="18"/>
                <w:szCs w:val="18"/>
              </w:rPr>
              <w:t>626,789</w:t>
            </w:r>
          </w:p>
        </w:tc>
        <w:tc>
          <w:tcPr>
            <w:tcW w:w="1276"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1 577,333</w:t>
            </w:r>
          </w:p>
        </w:tc>
        <w:tc>
          <w:tcPr>
            <w:tcW w:w="1276" w:type="dxa"/>
          </w:tcPr>
          <w:p w:rsidR="00D05D5E" w:rsidRPr="0073547E" w:rsidRDefault="00D05D5E" w:rsidP="00D05D5E">
            <w:pPr>
              <w:jc w:val="center"/>
              <w:rPr>
                <w:sz w:val="18"/>
                <w:szCs w:val="18"/>
              </w:rPr>
            </w:pPr>
            <w:r w:rsidRPr="0073547E">
              <w:rPr>
                <w:sz w:val="18"/>
                <w:szCs w:val="18"/>
              </w:rPr>
              <w:t>2 131,257</w:t>
            </w:r>
          </w:p>
        </w:tc>
        <w:tc>
          <w:tcPr>
            <w:tcW w:w="1276"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1 755,19536</w:t>
            </w:r>
          </w:p>
        </w:tc>
        <w:tc>
          <w:tcPr>
            <w:tcW w:w="1134" w:type="dxa"/>
          </w:tcPr>
          <w:p w:rsidR="00D05D5E" w:rsidRPr="0073547E" w:rsidRDefault="00D05D5E" w:rsidP="00D05D5E">
            <w:pPr>
              <w:jc w:val="center"/>
              <w:rPr>
                <w:sz w:val="18"/>
                <w:szCs w:val="18"/>
              </w:rPr>
            </w:pPr>
            <w:r w:rsidRPr="0073547E">
              <w:rPr>
                <w:sz w:val="18"/>
                <w:szCs w:val="18"/>
              </w:rPr>
              <w:t>1 640,000</w:t>
            </w:r>
          </w:p>
        </w:tc>
        <w:tc>
          <w:tcPr>
            <w:tcW w:w="1134" w:type="dxa"/>
          </w:tcPr>
          <w:p w:rsidR="00D05D5E" w:rsidRPr="0073547E" w:rsidRDefault="00D05D5E" w:rsidP="00D05D5E">
            <w:pPr>
              <w:jc w:val="center"/>
              <w:rPr>
                <w:sz w:val="18"/>
                <w:szCs w:val="18"/>
              </w:rPr>
            </w:pPr>
            <w:r w:rsidRPr="0073547E">
              <w:rPr>
                <w:sz w:val="18"/>
                <w:szCs w:val="18"/>
              </w:rPr>
              <w:t>700,000</w:t>
            </w:r>
          </w:p>
        </w:tc>
        <w:tc>
          <w:tcPr>
            <w:tcW w:w="1134" w:type="dxa"/>
          </w:tcPr>
          <w:p w:rsidR="00D05D5E" w:rsidRPr="0073547E" w:rsidRDefault="00D05D5E" w:rsidP="00D05D5E">
            <w:pPr>
              <w:jc w:val="center"/>
              <w:rPr>
                <w:sz w:val="18"/>
                <w:szCs w:val="18"/>
              </w:rPr>
            </w:pPr>
            <w:r w:rsidRPr="0073547E">
              <w:rPr>
                <w:sz w:val="18"/>
                <w:szCs w:val="18"/>
              </w:rPr>
              <w:t>700,000</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1.6.</w:t>
            </w:r>
          </w:p>
        </w:tc>
        <w:tc>
          <w:tcPr>
            <w:tcW w:w="2411" w:type="dxa"/>
          </w:tcPr>
          <w:p w:rsidR="00D05D5E" w:rsidRPr="0073547E" w:rsidRDefault="00D05D5E" w:rsidP="00D05D5E">
            <w:pPr>
              <w:rPr>
                <w:sz w:val="18"/>
                <w:szCs w:val="18"/>
              </w:rPr>
            </w:pPr>
            <w:proofErr w:type="spellStart"/>
            <w:r w:rsidRPr="0073547E">
              <w:rPr>
                <w:sz w:val="18"/>
                <w:szCs w:val="18"/>
              </w:rPr>
              <w:t>Софинансирование</w:t>
            </w:r>
            <w:proofErr w:type="spellEnd"/>
            <w:r w:rsidRPr="0073547E">
              <w:rPr>
                <w:sz w:val="18"/>
                <w:szCs w:val="18"/>
              </w:rPr>
              <w:t xml:space="preserve"> моде</w:t>
            </w:r>
            <w:r w:rsidRPr="0073547E">
              <w:rPr>
                <w:sz w:val="18"/>
                <w:szCs w:val="18"/>
              </w:rPr>
              <w:t>р</w:t>
            </w:r>
            <w:r w:rsidRPr="0073547E">
              <w:rPr>
                <w:sz w:val="18"/>
                <w:szCs w:val="18"/>
              </w:rPr>
              <w:t>низации муниципальной системы дошкольного обр</w:t>
            </w:r>
            <w:r w:rsidRPr="0073547E">
              <w:rPr>
                <w:sz w:val="18"/>
                <w:szCs w:val="18"/>
              </w:rPr>
              <w:t>а</w:t>
            </w:r>
            <w:r w:rsidRPr="0073547E">
              <w:rPr>
                <w:sz w:val="18"/>
                <w:szCs w:val="18"/>
              </w:rPr>
              <w:t>зования</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1 364,0</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1 364,0</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1 364,0</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1.7.</w:t>
            </w:r>
          </w:p>
        </w:tc>
        <w:tc>
          <w:tcPr>
            <w:tcW w:w="2411" w:type="dxa"/>
          </w:tcPr>
          <w:p w:rsidR="00D05D5E" w:rsidRPr="0073547E" w:rsidRDefault="00D05D5E" w:rsidP="00D05D5E">
            <w:pPr>
              <w:rPr>
                <w:sz w:val="18"/>
                <w:szCs w:val="18"/>
              </w:rPr>
            </w:pPr>
            <w:r w:rsidRPr="0073547E">
              <w:rPr>
                <w:sz w:val="18"/>
                <w:szCs w:val="18"/>
              </w:rPr>
              <w:t>Укрепление материально-технической базы муниц</w:t>
            </w:r>
            <w:r w:rsidRPr="0073547E">
              <w:rPr>
                <w:sz w:val="18"/>
                <w:szCs w:val="18"/>
              </w:rPr>
              <w:t>и</w:t>
            </w:r>
            <w:r w:rsidRPr="0073547E">
              <w:rPr>
                <w:sz w:val="18"/>
                <w:szCs w:val="18"/>
              </w:rPr>
              <w:t>пальных образовательных организаций Ивановской области</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366,000</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1 200,000</w:t>
            </w:r>
          </w:p>
        </w:tc>
        <w:tc>
          <w:tcPr>
            <w:tcW w:w="1134" w:type="dxa"/>
          </w:tcPr>
          <w:p w:rsidR="00D05D5E" w:rsidRPr="0073547E" w:rsidRDefault="00D05D5E" w:rsidP="00D05D5E">
            <w:pPr>
              <w:jc w:val="center"/>
              <w:rPr>
                <w:sz w:val="18"/>
                <w:szCs w:val="18"/>
              </w:rPr>
            </w:pPr>
            <w:r w:rsidRPr="0073547E">
              <w:rPr>
                <w:sz w:val="18"/>
                <w:szCs w:val="18"/>
              </w:rPr>
              <w:t>150,000</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366,000</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1 200,000</w:t>
            </w:r>
          </w:p>
        </w:tc>
        <w:tc>
          <w:tcPr>
            <w:tcW w:w="1134" w:type="dxa"/>
          </w:tcPr>
          <w:p w:rsidR="00D05D5E" w:rsidRPr="0073547E" w:rsidRDefault="00D05D5E" w:rsidP="00D05D5E">
            <w:pPr>
              <w:jc w:val="center"/>
              <w:rPr>
                <w:sz w:val="18"/>
                <w:szCs w:val="18"/>
              </w:rPr>
            </w:pPr>
            <w:r w:rsidRPr="0073547E">
              <w:rPr>
                <w:sz w:val="18"/>
                <w:szCs w:val="18"/>
              </w:rPr>
              <w:t>150,000</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366,000</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1 200,000</w:t>
            </w:r>
          </w:p>
        </w:tc>
        <w:tc>
          <w:tcPr>
            <w:tcW w:w="1134" w:type="dxa"/>
          </w:tcPr>
          <w:p w:rsidR="00D05D5E" w:rsidRPr="0073547E" w:rsidRDefault="00D05D5E" w:rsidP="00D05D5E">
            <w:pPr>
              <w:jc w:val="center"/>
              <w:rPr>
                <w:sz w:val="18"/>
                <w:szCs w:val="18"/>
              </w:rPr>
            </w:pPr>
            <w:r w:rsidRPr="0073547E">
              <w:rPr>
                <w:sz w:val="18"/>
                <w:szCs w:val="18"/>
              </w:rPr>
              <w:t>150,000</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1.8.</w:t>
            </w:r>
          </w:p>
        </w:tc>
        <w:tc>
          <w:tcPr>
            <w:tcW w:w="2411" w:type="dxa"/>
          </w:tcPr>
          <w:p w:rsidR="00D05D5E" w:rsidRPr="0073547E" w:rsidRDefault="00D05D5E" w:rsidP="00D05D5E">
            <w:pPr>
              <w:rPr>
                <w:sz w:val="18"/>
                <w:szCs w:val="18"/>
              </w:rPr>
            </w:pPr>
            <w:r w:rsidRPr="0073547E">
              <w:rPr>
                <w:sz w:val="18"/>
                <w:szCs w:val="18"/>
              </w:rPr>
              <w:t>Укрепление материально-технической базы муниц</w:t>
            </w:r>
            <w:r w:rsidRPr="0073547E">
              <w:rPr>
                <w:sz w:val="18"/>
                <w:szCs w:val="18"/>
              </w:rPr>
              <w:t>и</w:t>
            </w:r>
            <w:r w:rsidRPr="0073547E">
              <w:rPr>
                <w:sz w:val="18"/>
                <w:szCs w:val="18"/>
              </w:rPr>
              <w:t>пальных образовательных организаций по наказам избирателей депутатам Ивановской областной Д</w:t>
            </w:r>
            <w:r w:rsidRPr="0073547E">
              <w:rPr>
                <w:sz w:val="18"/>
                <w:szCs w:val="18"/>
              </w:rPr>
              <w:t>у</w:t>
            </w:r>
            <w:r w:rsidRPr="0073547E">
              <w:rPr>
                <w:sz w:val="18"/>
                <w:szCs w:val="18"/>
              </w:rPr>
              <w:t>мы</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100,000</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100,000</w:t>
            </w:r>
          </w:p>
        </w:tc>
        <w:tc>
          <w:tcPr>
            <w:tcW w:w="1134" w:type="dxa"/>
          </w:tcPr>
          <w:p w:rsidR="00D05D5E" w:rsidRPr="0073547E" w:rsidRDefault="00D05D5E" w:rsidP="00D05D5E">
            <w:pPr>
              <w:jc w:val="center"/>
              <w:rPr>
                <w:sz w:val="18"/>
                <w:szCs w:val="18"/>
              </w:rPr>
            </w:pPr>
            <w:r w:rsidRPr="0073547E">
              <w:rPr>
                <w:sz w:val="18"/>
                <w:szCs w:val="18"/>
              </w:rPr>
              <w:t>150,000</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421,05263</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100,000</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100,000</w:t>
            </w:r>
          </w:p>
        </w:tc>
        <w:tc>
          <w:tcPr>
            <w:tcW w:w="1134" w:type="dxa"/>
          </w:tcPr>
          <w:p w:rsidR="00D05D5E" w:rsidRPr="0073547E" w:rsidRDefault="00D05D5E" w:rsidP="00D05D5E">
            <w:pPr>
              <w:jc w:val="center"/>
              <w:rPr>
                <w:sz w:val="18"/>
                <w:szCs w:val="18"/>
              </w:rPr>
            </w:pPr>
            <w:r w:rsidRPr="0073547E">
              <w:rPr>
                <w:sz w:val="18"/>
                <w:szCs w:val="18"/>
              </w:rPr>
              <w:t>150,000</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421,05263</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100,000</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100,000</w:t>
            </w:r>
          </w:p>
        </w:tc>
        <w:tc>
          <w:tcPr>
            <w:tcW w:w="1134" w:type="dxa"/>
          </w:tcPr>
          <w:p w:rsidR="00D05D5E" w:rsidRPr="0073547E" w:rsidRDefault="00D05D5E" w:rsidP="00D05D5E">
            <w:pPr>
              <w:jc w:val="center"/>
              <w:rPr>
                <w:sz w:val="18"/>
                <w:szCs w:val="18"/>
              </w:rPr>
            </w:pPr>
            <w:r w:rsidRPr="0073547E">
              <w:rPr>
                <w:sz w:val="18"/>
                <w:szCs w:val="18"/>
              </w:rPr>
              <w:t>150,000</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21,05263</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tcPr>
          <w:p w:rsidR="00D05D5E" w:rsidRPr="0073547E" w:rsidRDefault="00D05D5E" w:rsidP="00D05D5E">
            <w:pPr>
              <w:rPr>
                <w:sz w:val="16"/>
                <w:szCs w:val="16"/>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400,000</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1.9.</w:t>
            </w:r>
          </w:p>
        </w:tc>
        <w:tc>
          <w:tcPr>
            <w:tcW w:w="2411" w:type="dxa"/>
          </w:tcPr>
          <w:p w:rsidR="00D05D5E" w:rsidRPr="0073547E" w:rsidRDefault="00D05D5E" w:rsidP="00D05D5E">
            <w:pPr>
              <w:rPr>
                <w:sz w:val="18"/>
                <w:szCs w:val="18"/>
              </w:rPr>
            </w:pPr>
            <w:r w:rsidRPr="0073547E">
              <w:rPr>
                <w:sz w:val="18"/>
                <w:szCs w:val="18"/>
              </w:rPr>
              <w:t>Проведение специальной оценки условий труда в дошкольных образовател</w:t>
            </w:r>
            <w:r w:rsidRPr="0073547E">
              <w:rPr>
                <w:sz w:val="18"/>
                <w:szCs w:val="18"/>
              </w:rPr>
              <w:t>ь</w:t>
            </w:r>
            <w:r w:rsidRPr="0073547E">
              <w:rPr>
                <w:sz w:val="18"/>
                <w:szCs w:val="18"/>
              </w:rPr>
              <w:t>ных организациях</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2</w:t>
            </w:r>
          </w:p>
        </w:tc>
        <w:tc>
          <w:tcPr>
            <w:tcW w:w="2411" w:type="dxa"/>
          </w:tcPr>
          <w:p w:rsidR="00D05D5E" w:rsidRPr="0073547E" w:rsidRDefault="00D05D5E" w:rsidP="00D05D5E">
            <w:pPr>
              <w:rPr>
                <w:sz w:val="18"/>
                <w:szCs w:val="18"/>
              </w:rPr>
            </w:pPr>
            <w:r w:rsidRPr="0073547E">
              <w:rPr>
                <w:sz w:val="18"/>
                <w:szCs w:val="18"/>
              </w:rPr>
              <w:t>Основное мероприятие «Укрепление материально-технической базы муниц</w:t>
            </w:r>
            <w:r w:rsidRPr="0073547E">
              <w:rPr>
                <w:sz w:val="18"/>
                <w:szCs w:val="18"/>
              </w:rPr>
              <w:t>и</w:t>
            </w:r>
            <w:r w:rsidRPr="0073547E">
              <w:rPr>
                <w:sz w:val="18"/>
                <w:szCs w:val="18"/>
              </w:rPr>
              <w:t>пальных образовательных организаций Ивановской области»</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1 157,89474</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Укрепление материально-технической базы муниц</w:t>
            </w:r>
            <w:r w:rsidRPr="0073547E">
              <w:rPr>
                <w:sz w:val="18"/>
                <w:szCs w:val="18"/>
              </w:rPr>
              <w:t>и</w:t>
            </w:r>
            <w:r w:rsidRPr="0073547E">
              <w:rPr>
                <w:sz w:val="18"/>
                <w:szCs w:val="18"/>
              </w:rPr>
              <w:t>пальных образовательных организаций Ивановской области</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1 157,89474</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1 157,89474</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57,89474</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1 100,00</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r w:rsidRPr="0073547E">
              <w:rPr>
                <w:sz w:val="18"/>
                <w:szCs w:val="18"/>
              </w:rPr>
              <w:t>3.</w:t>
            </w:r>
          </w:p>
        </w:tc>
        <w:tc>
          <w:tcPr>
            <w:tcW w:w="2411" w:type="dxa"/>
          </w:tcPr>
          <w:p w:rsidR="00D05D5E" w:rsidRPr="0073547E" w:rsidRDefault="00D05D5E" w:rsidP="00D05D5E">
            <w:pPr>
              <w:rPr>
                <w:sz w:val="18"/>
                <w:szCs w:val="18"/>
              </w:rPr>
            </w:pPr>
            <w:r w:rsidRPr="0073547E">
              <w:rPr>
                <w:sz w:val="18"/>
                <w:szCs w:val="18"/>
              </w:rPr>
              <w:t>Основное мероприятие «Благоустройство террит</w:t>
            </w:r>
            <w:r w:rsidRPr="0073547E">
              <w:rPr>
                <w:sz w:val="18"/>
                <w:szCs w:val="18"/>
              </w:rPr>
              <w:t>о</w:t>
            </w:r>
            <w:r w:rsidRPr="0073547E">
              <w:rPr>
                <w:sz w:val="18"/>
                <w:szCs w:val="18"/>
              </w:rPr>
              <w:t>рий муниципальных д</w:t>
            </w:r>
            <w:r w:rsidRPr="0073547E">
              <w:rPr>
                <w:sz w:val="18"/>
                <w:szCs w:val="18"/>
              </w:rPr>
              <w:t>о</w:t>
            </w:r>
            <w:r w:rsidRPr="0073547E">
              <w:rPr>
                <w:sz w:val="18"/>
                <w:szCs w:val="18"/>
              </w:rPr>
              <w:t>школьных образовательных организаций Ивановской области"</w:t>
            </w:r>
          </w:p>
        </w:tc>
        <w:tc>
          <w:tcPr>
            <w:tcW w:w="709" w:type="dxa"/>
          </w:tcPr>
          <w:p w:rsidR="00D05D5E" w:rsidRPr="0073547E" w:rsidRDefault="00D05D5E" w:rsidP="00D05D5E">
            <w:pPr>
              <w:pStyle w:val="Pro-Tab"/>
              <w:spacing w:before="0" w:after="0"/>
              <w:rPr>
                <w:rFonts w:ascii="Times New Roman" w:hAnsi="Times New Roman"/>
                <w:szCs w:val="16"/>
              </w:rPr>
            </w:pPr>
            <w:r w:rsidRPr="0073547E">
              <w:rPr>
                <w:rFonts w:ascii="Times New Roman" w:hAnsi="Times New Roman"/>
                <w:szCs w:val="16"/>
              </w:rPr>
              <w:t>Отдел обр</w:t>
            </w:r>
            <w:r w:rsidRPr="0073547E">
              <w:rPr>
                <w:rFonts w:ascii="Times New Roman" w:hAnsi="Times New Roman"/>
                <w:szCs w:val="16"/>
              </w:rPr>
              <w:t>а</w:t>
            </w:r>
            <w:r w:rsidRPr="0073547E">
              <w:rPr>
                <w:rFonts w:ascii="Times New Roman" w:hAnsi="Times New Roman"/>
                <w:szCs w:val="16"/>
              </w:rPr>
              <w:t>зов</w:t>
            </w:r>
            <w:r w:rsidRPr="0073547E">
              <w:rPr>
                <w:rFonts w:ascii="Times New Roman" w:hAnsi="Times New Roman"/>
                <w:szCs w:val="16"/>
              </w:rPr>
              <w:t>а</w:t>
            </w:r>
            <w:r w:rsidRPr="0073547E">
              <w:rPr>
                <w:rFonts w:ascii="Times New Roman" w:hAnsi="Times New Roman"/>
                <w:szCs w:val="16"/>
              </w:rPr>
              <w:t>ния</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6 135,43440</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бюджетные ассигнования</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6 135,43440</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73547E"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местный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r>
      <w:tr w:rsidR="00D05D5E" w:rsidRPr="00580700" w:rsidTr="00D05D5E">
        <w:trPr>
          <w:cantSplit/>
        </w:trPr>
        <w:tc>
          <w:tcPr>
            <w:tcW w:w="425" w:type="dxa"/>
          </w:tcPr>
          <w:p w:rsidR="00D05D5E" w:rsidRPr="0073547E" w:rsidRDefault="00D05D5E" w:rsidP="00D05D5E">
            <w:pPr>
              <w:rPr>
                <w:sz w:val="18"/>
                <w:szCs w:val="18"/>
              </w:rPr>
            </w:pPr>
          </w:p>
        </w:tc>
        <w:tc>
          <w:tcPr>
            <w:tcW w:w="2411" w:type="dxa"/>
          </w:tcPr>
          <w:p w:rsidR="00D05D5E" w:rsidRPr="0073547E" w:rsidRDefault="00D05D5E" w:rsidP="00D05D5E">
            <w:pPr>
              <w:rPr>
                <w:sz w:val="18"/>
                <w:szCs w:val="18"/>
              </w:rPr>
            </w:pPr>
            <w:r w:rsidRPr="0073547E">
              <w:rPr>
                <w:sz w:val="18"/>
                <w:szCs w:val="18"/>
              </w:rPr>
              <w:t>- областной бюджет</w:t>
            </w:r>
          </w:p>
        </w:tc>
        <w:tc>
          <w:tcPr>
            <w:tcW w:w="709" w:type="dxa"/>
          </w:tcPr>
          <w:p w:rsidR="00D05D5E" w:rsidRPr="0073547E" w:rsidRDefault="00D05D5E" w:rsidP="00D05D5E">
            <w:pPr>
              <w:rPr>
                <w:sz w:val="18"/>
                <w:szCs w:val="18"/>
              </w:rPr>
            </w:pP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5"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276"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6 135,43440</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73547E" w:rsidRDefault="00D05D5E" w:rsidP="00D05D5E">
            <w:pPr>
              <w:jc w:val="center"/>
              <w:rPr>
                <w:sz w:val="18"/>
                <w:szCs w:val="18"/>
              </w:rPr>
            </w:pPr>
            <w:r w:rsidRPr="0073547E">
              <w:rPr>
                <w:sz w:val="18"/>
                <w:szCs w:val="18"/>
              </w:rPr>
              <w:t>-</w:t>
            </w:r>
          </w:p>
        </w:tc>
        <w:tc>
          <w:tcPr>
            <w:tcW w:w="1134" w:type="dxa"/>
          </w:tcPr>
          <w:p w:rsidR="00D05D5E" w:rsidRPr="00580700" w:rsidRDefault="00D05D5E" w:rsidP="00D05D5E">
            <w:pPr>
              <w:jc w:val="center"/>
              <w:rPr>
                <w:sz w:val="18"/>
                <w:szCs w:val="18"/>
              </w:rPr>
            </w:pPr>
            <w:r w:rsidRPr="0073547E">
              <w:rPr>
                <w:sz w:val="18"/>
                <w:szCs w:val="18"/>
              </w:rPr>
              <w:t>-</w:t>
            </w:r>
          </w:p>
        </w:tc>
      </w:tr>
    </w:tbl>
    <w:p w:rsidR="00D05D5E" w:rsidRPr="0073547E" w:rsidRDefault="00D05D5E" w:rsidP="00D05D5E">
      <w:pPr>
        <w:widowControl w:val="0"/>
        <w:autoSpaceDE w:val="0"/>
        <w:autoSpaceDN w:val="0"/>
        <w:adjustRightInd w:val="0"/>
        <w:jc w:val="right"/>
        <w:rPr>
          <w:sz w:val="20"/>
          <w:szCs w:val="20"/>
        </w:rPr>
      </w:pPr>
      <w:r w:rsidRPr="0073547E">
        <w:rPr>
          <w:sz w:val="20"/>
          <w:szCs w:val="20"/>
        </w:rPr>
        <w:t xml:space="preserve">          </w:t>
      </w:r>
    </w:p>
    <w:p w:rsidR="00D05D5E" w:rsidRDefault="00D05D5E" w:rsidP="00D05D5E">
      <w:pPr>
        <w:jc w:val="right"/>
        <w:sectPr w:rsidR="00D05D5E" w:rsidSect="00D05D5E">
          <w:pgSz w:w="16838" w:h="11906" w:orient="landscape"/>
          <w:pgMar w:top="567" w:right="1134" w:bottom="1134" w:left="992" w:header="709" w:footer="709" w:gutter="0"/>
          <w:cols w:space="720"/>
          <w:docGrid w:linePitch="299"/>
        </w:sectPr>
      </w:pPr>
    </w:p>
    <w:p w:rsidR="00D05D5E" w:rsidRPr="000706C4" w:rsidRDefault="00D05D5E" w:rsidP="00D05D5E">
      <w:pPr>
        <w:pStyle w:val="ConsPlusNonformat"/>
        <w:ind w:right="-1"/>
        <w:jc w:val="right"/>
        <w:rPr>
          <w:rFonts w:ascii="Times New Roman" w:hAnsi="Times New Roman" w:cs="Times New Roman"/>
        </w:rPr>
      </w:pPr>
      <w:r w:rsidRPr="000706C4">
        <w:rPr>
          <w:rFonts w:ascii="Times New Roman" w:hAnsi="Times New Roman" w:cs="Times New Roman"/>
        </w:rPr>
        <w:lastRenderedPageBreak/>
        <w:t>Приложение 6</w:t>
      </w:r>
    </w:p>
    <w:p w:rsidR="00D05D5E" w:rsidRPr="000706C4" w:rsidRDefault="00D05D5E" w:rsidP="00D05D5E">
      <w:pPr>
        <w:pStyle w:val="ConsPlusNonformat"/>
        <w:ind w:right="-1"/>
        <w:jc w:val="right"/>
        <w:rPr>
          <w:rFonts w:ascii="Times New Roman" w:hAnsi="Times New Roman" w:cs="Times New Roman"/>
        </w:rPr>
      </w:pPr>
      <w:r w:rsidRPr="000706C4">
        <w:rPr>
          <w:rFonts w:ascii="Times New Roman" w:hAnsi="Times New Roman" w:cs="Times New Roman"/>
        </w:rPr>
        <w:t xml:space="preserve">                                                                                        к постановлению администрации</w:t>
      </w:r>
    </w:p>
    <w:p w:rsidR="00D05D5E" w:rsidRPr="000706C4" w:rsidRDefault="00D05D5E" w:rsidP="00D05D5E">
      <w:pPr>
        <w:pStyle w:val="ConsPlusNonformat"/>
        <w:ind w:right="-1"/>
        <w:jc w:val="right"/>
        <w:rPr>
          <w:rFonts w:ascii="Times New Roman" w:hAnsi="Times New Roman" w:cs="Times New Roman"/>
        </w:rPr>
      </w:pPr>
      <w:r w:rsidRPr="000706C4">
        <w:rPr>
          <w:rFonts w:ascii="Times New Roman" w:hAnsi="Times New Roman" w:cs="Times New Roman"/>
        </w:rPr>
        <w:t xml:space="preserve">                                                                                        городского округа  Тейково Ивановской области                                                                                      </w:t>
      </w:r>
    </w:p>
    <w:p w:rsidR="00D05D5E" w:rsidRPr="000706C4"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0706C4">
        <w:rPr>
          <w:sz w:val="20"/>
          <w:szCs w:val="20"/>
        </w:rPr>
        <w:t xml:space="preserve">              </w:t>
      </w:r>
    </w:p>
    <w:p w:rsidR="00D05D5E" w:rsidRPr="00580700" w:rsidRDefault="00D05D5E" w:rsidP="00D05D5E">
      <w:pPr>
        <w:pStyle w:val="4"/>
        <w:spacing w:before="0" w:after="0"/>
        <w:jc w:val="center"/>
        <w:rPr>
          <w:b w:val="0"/>
          <w:sz w:val="24"/>
          <w:szCs w:val="24"/>
        </w:rPr>
      </w:pPr>
      <w:r w:rsidRPr="00580700">
        <w:rPr>
          <w:b w:val="0"/>
          <w:sz w:val="24"/>
          <w:szCs w:val="24"/>
        </w:rPr>
        <w:t>1.Паспорт подпрограммы</w:t>
      </w:r>
    </w:p>
    <w:p w:rsidR="00D05D5E" w:rsidRPr="00580700" w:rsidRDefault="00D05D5E" w:rsidP="00D05D5E">
      <w:pPr>
        <w:autoSpaceDE w:val="0"/>
        <w:autoSpaceDN w:val="0"/>
        <w:adjustRightInd w:val="0"/>
        <w:ind w:firstLine="709"/>
        <w:jc w:val="cente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080"/>
      </w:tblGrid>
      <w:tr w:rsidR="00D05D5E" w:rsidRPr="000233D2" w:rsidTr="00D05D5E">
        <w:trPr>
          <w:cantSplit/>
        </w:trPr>
        <w:tc>
          <w:tcPr>
            <w:tcW w:w="1985" w:type="dxa"/>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Наименование подпрограммы</w:t>
            </w:r>
          </w:p>
        </w:tc>
        <w:tc>
          <w:tcPr>
            <w:tcW w:w="8080" w:type="dxa"/>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xml:space="preserve">Реализация основных общеобразовательных программ </w:t>
            </w:r>
          </w:p>
        </w:tc>
      </w:tr>
      <w:tr w:rsidR="00D05D5E" w:rsidRPr="000233D2" w:rsidTr="00D05D5E">
        <w:trPr>
          <w:cantSplit/>
        </w:trPr>
        <w:tc>
          <w:tcPr>
            <w:tcW w:w="1985" w:type="dxa"/>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Срок реализ</w:t>
            </w:r>
            <w:r w:rsidRPr="000233D2">
              <w:rPr>
                <w:rFonts w:ascii="Times New Roman" w:hAnsi="Times New Roman"/>
                <w:sz w:val="24"/>
                <w:szCs w:val="24"/>
              </w:rPr>
              <w:t>а</w:t>
            </w:r>
            <w:r w:rsidRPr="000233D2">
              <w:rPr>
                <w:rFonts w:ascii="Times New Roman" w:hAnsi="Times New Roman"/>
                <w:sz w:val="24"/>
                <w:szCs w:val="24"/>
              </w:rPr>
              <w:t>ции подпр</w:t>
            </w:r>
            <w:r w:rsidRPr="000233D2">
              <w:rPr>
                <w:rFonts w:ascii="Times New Roman" w:hAnsi="Times New Roman"/>
                <w:sz w:val="24"/>
                <w:szCs w:val="24"/>
              </w:rPr>
              <w:t>о</w:t>
            </w:r>
            <w:r w:rsidRPr="000233D2">
              <w:rPr>
                <w:rFonts w:ascii="Times New Roman" w:hAnsi="Times New Roman"/>
                <w:sz w:val="24"/>
                <w:szCs w:val="24"/>
              </w:rPr>
              <w:t xml:space="preserve">граммы </w:t>
            </w:r>
          </w:p>
        </w:tc>
        <w:tc>
          <w:tcPr>
            <w:tcW w:w="8080" w:type="dxa"/>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2014-2024</w:t>
            </w:r>
          </w:p>
        </w:tc>
      </w:tr>
      <w:tr w:rsidR="00D05D5E" w:rsidRPr="000233D2" w:rsidTr="00D05D5E">
        <w:trPr>
          <w:cantSplit/>
        </w:trPr>
        <w:tc>
          <w:tcPr>
            <w:tcW w:w="1985" w:type="dxa"/>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Исполнители по</w:t>
            </w:r>
            <w:r w:rsidRPr="000233D2">
              <w:rPr>
                <w:rFonts w:ascii="Times New Roman" w:hAnsi="Times New Roman"/>
                <w:sz w:val="24"/>
                <w:szCs w:val="24"/>
              </w:rPr>
              <w:t>д</w:t>
            </w:r>
            <w:r w:rsidRPr="000233D2">
              <w:rPr>
                <w:rFonts w:ascii="Times New Roman" w:hAnsi="Times New Roman"/>
                <w:sz w:val="24"/>
                <w:szCs w:val="24"/>
              </w:rPr>
              <w:t>программы</w:t>
            </w:r>
          </w:p>
        </w:tc>
        <w:tc>
          <w:tcPr>
            <w:tcW w:w="8080" w:type="dxa"/>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xml:space="preserve">Отдел образования администрации </w:t>
            </w:r>
            <w:proofErr w:type="gramStart"/>
            <w:r w:rsidRPr="000233D2">
              <w:rPr>
                <w:rFonts w:ascii="Times New Roman" w:hAnsi="Times New Roman"/>
                <w:sz w:val="24"/>
                <w:szCs w:val="24"/>
              </w:rPr>
              <w:t>г</w:t>
            </w:r>
            <w:proofErr w:type="gramEnd"/>
            <w:r w:rsidRPr="000233D2">
              <w:rPr>
                <w:rFonts w:ascii="Times New Roman" w:hAnsi="Times New Roman"/>
                <w:sz w:val="24"/>
                <w:szCs w:val="24"/>
              </w:rPr>
              <w:t>. Тейково</w:t>
            </w:r>
          </w:p>
        </w:tc>
      </w:tr>
      <w:tr w:rsidR="00D05D5E" w:rsidRPr="000233D2" w:rsidTr="00D05D5E">
        <w:trPr>
          <w:cantSplit/>
        </w:trPr>
        <w:tc>
          <w:tcPr>
            <w:tcW w:w="1985" w:type="dxa"/>
          </w:tcPr>
          <w:p w:rsidR="00D05D5E" w:rsidRPr="000233D2" w:rsidRDefault="00D05D5E" w:rsidP="00D05D5E">
            <w:pPr>
              <w:autoSpaceDE w:val="0"/>
              <w:autoSpaceDN w:val="0"/>
              <w:adjustRightInd w:val="0"/>
              <w:jc w:val="both"/>
            </w:pPr>
            <w:r w:rsidRPr="000233D2">
              <w:t>Задачи подпр</w:t>
            </w:r>
            <w:r w:rsidRPr="000233D2">
              <w:t>о</w:t>
            </w:r>
            <w:r w:rsidRPr="000233D2">
              <w:t>граммы</w:t>
            </w:r>
          </w:p>
          <w:p w:rsidR="00D05D5E" w:rsidRPr="000233D2" w:rsidRDefault="00D05D5E" w:rsidP="00D05D5E">
            <w:pPr>
              <w:pStyle w:val="Pro-Tab"/>
              <w:spacing w:before="0" w:after="0"/>
              <w:rPr>
                <w:rFonts w:ascii="Times New Roman" w:hAnsi="Times New Roman"/>
                <w:sz w:val="24"/>
                <w:szCs w:val="24"/>
              </w:rPr>
            </w:pPr>
          </w:p>
        </w:tc>
        <w:tc>
          <w:tcPr>
            <w:tcW w:w="8080" w:type="dxa"/>
          </w:tcPr>
          <w:p w:rsidR="00D05D5E" w:rsidRPr="000233D2" w:rsidRDefault="00D05D5E" w:rsidP="00D05D5E">
            <w:pPr>
              <w:autoSpaceDE w:val="0"/>
              <w:autoSpaceDN w:val="0"/>
              <w:adjustRightInd w:val="0"/>
              <w:jc w:val="both"/>
            </w:pPr>
            <w:r w:rsidRPr="000233D2">
              <w:t xml:space="preserve">   1. Обеспечение предоставления услуг начального общего, основного о</w:t>
            </w:r>
            <w:r w:rsidRPr="000233D2">
              <w:t>б</w:t>
            </w:r>
            <w:r w:rsidRPr="000233D2">
              <w:t>щего, среднего общего образования в общеобразовательных организациях всех форм собстве</w:t>
            </w:r>
            <w:r w:rsidRPr="000233D2">
              <w:t>н</w:t>
            </w:r>
            <w:r w:rsidRPr="000233D2">
              <w:t>ности.</w:t>
            </w:r>
          </w:p>
          <w:p w:rsidR="00D05D5E" w:rsidRPr="000233D2" w:rsidRDefault="00D05D5E" w:rsidP="00D05D5E">
            <w:pPr>
              <w:autoSpaceDE w:val="0"/>
              <w:autoSpaceDN w:val="0"/>
              <w:adjustRightInd w:val="0"/>
              <w:jc w:val="both"/>
            </w:pPr>
            <w:r w:rsidRPr="000233D2">
              <w:t>2. Создание современной системы оценки качества образования на основе принц</w:t>
            </w:r>
            <w:r w:rsidRPr="000233D2">
              <w:t>и</w:t>
            </w:r>
            <w:r w:rsidRPr="000233D2">
              <w:t>пов открытости, объективности, прозрачности, общественно-профессионального участия.</w:t>
            </w:r>
          </w:p>
          <w:p w:rsidR="00D05D5E" w:rsidRPr="000233D2" w:rsidRDefault="00D05D5E" w:rsidP="00D05D5E">
            <w:pPr>
              <w:autoSpaceDE w:val="0"/>
              <w:autoSpaceDN w:val="0"/>
              <w:adjustRightInd w:val="0"/>
              <w:jc w:val="both"/>
            </w:pPr>
            <w:r w:rsidRPr="000233D2">
              <w:t>3. Организация системы комплексного психолого-педагогического и мед</w:t>
            </w:r>
            <w:r w:rsidRPr="000233D2">
              <w:t>и</w:t>
            </w:r>
            <w:r w:rsidRPr="000233D2">
              <w:t>ко-социального сопровождения детей с ограниченными возможностями здоровья в у</w:t>
            </w:r>
            <w:r w:rsidRPr="000233D2">
              <w:t>с</w:t>
            </w:r>
            <w:r w:rsidRPr="000233D2">
              <w:t>ловиях образовательного процесса.</w:t>
            </w:r>
          </w:p>
          <w:p w:rsidR="00D05D5E" w:rsidRPr="000233D2" w:rsidRDefault="00D05D5E" w:rsidP="00D05D5E">
            <w:pPr>
              <w:autoSpaceDE w:val="0"/>
              <w:autoSpaceDN w:val="0"/>
              <w:adjustRightInd w:val="0"/>
              <w:jc w:val="both"/>
            </w:pPr>
            <w:r w:rsidRPr="000233D2">
              <w:t>4. Модернизация содержания общего образования и образовательной ср</w:t>
            </w:r>
            <w:r w:rsidRPr="000233D2">
              <w:t>е</w:t>
            </w:r>
            <w:r w:rsidRPr="000233D2">
              <w:t>ды, направленная на достижение современного качества учебных результатов и результатов с</w:t>
            </w:r>
            <w:r w:rsidRPr="000233D2">
              <w:t>о</w:t>
            </w:r>
            <w:r w:rsidRPr="000233D2">
              <w:t>циализации</w:t>
            </w:r>
          </w:p>
          <w:p w:rsidR="00D05D5E" w:rsidRPr="000233D2" w:rsidRDefault="00D05D5E" w:rsidP="00D05D5E">
            <w:pPr>
              <w:autoSpaceDE w:val="0"/>
              <w:autoSpaceDN w:val="0"/>
              <w:adjustRightInd w:val="0"/>
              <w:jc w:val="both"/>
            </w:pPr>
            <w:r w:rsidRPr="000233D2">
              <w:t xml:space="preserve">5. Внедрение федерального государственного образовательного </w:t>
            </w:r>
            <w:hyperlink r:id="rId14" w:history="1">
              <w:r w:rsidRPr="000233D2">
                <w:t>стандарта</w:t>
              </w:r>
            </w:hyperlink>
            <w:r w:rsidRPr="000233D2">
              <w:t xml:space="preserve"> начального общего образования </w:t>
            </w:r>
            <w:proofErr w:type="gramStart"/>
            <w:r w:rsidRPr="000233D2">
              <w:t>обучающихся</w:t>
            </w:r>
            <w:proofErr w:type="gramEnd"/>
            <w:r w:rsidRPr="000233D2">
              <w:t xml:space="preserve"> с ограниченными возможностями здор</w:t>
            </w:r>
            <w:r w:rsidRPr="000233D2">
              <w:t>о</w:t>
            </w:r>
            <w:r w:rsidRPr="000233D2">
              <w:t>вья.</w:t>
            </w:r>
          </w:p>
          <w:p w:rsidR="00D05D5E" w:rsidRPr="000233D2" w:rsidRDefault="00D05D5E" w:rsidP="00D05D5E">
            <w:pPr>
              <w:autoSpaceDE w:val="0"/>
              <w:autoSpaceDN w:val="0"/>
              <w:adjustRightInd w:val="0"/>
              <w:jc w:val="both"/>
            </w:pPr>
            <w:r w:rsidRPr="000233D2">
              <w:t>6. Создание новых мест в общеобразовательных организациях в соответс</w:t>
            </w:r>
            <w:r w:rsidRPr="000233D2">
              <w:t>т</w:t>
            </w:r>
            <w:r w:rsidRPr="000233D2">
              <w:t>вии с прогнозируемой потребностью и современными условиями обучения, обеспечивающих односменный режим обучения в 1 - 11 классах в общеобразовательных школах гор</w:t>
            </w:r>
            <w:r w:rsidRPr="000233D2">
              <w:t>о</w:t>
            </w:r>
            <w:r w:rsidRPr="000233D2">
              <w:t>да.</w:t>
            </w:r>
          </w:p>
          <w:p w:rsidR="00D05D5E" w:rsidRPr="000233D2" w:rsidRDefault="00D05D5E" w:rsidP="00D05D5E">
            <w:pPr>
              <w:autoSpaceDE w:val="0"/>
              <w:autoSpaceDN w:val="0"/>
              <w:adjustRightInd w:val="0"/>
              <w:jc w:val="both"/>
            </w:pPr>
            <w:r w:rsidRPr="000233D2">
              <w:t>7. Развитие инфраструктуры и организационно-</w:t>
            </w:r>
            <w:proofErr w:type="gramStart"/>
            <w:r w:rsidRPr="000233D2">
              <w:t>экономических механизмов</w:t>
            </w:r>
            <w:proofErr w:type="gramEnd"/>
            <w:r w:rsidRPr="000233D2">
              <w:t>, обеспечивающих максимально равную доступность услуг общего образ</w:t>
            </w:r>
            <w:r w:rsidRPr="000233D2">
              <w:t>о</w:t>
            </w:r>
            <w:r w:rsidRPr="000233D2">
              <w:t>вания детей.</w:t>
            </w:r>
          </w:p>
        </w:tc>
      </w:tr>
      <w:tr w:rsidR="00D05D5E" w:rsidRPr="000233D2" w:rsidTr="00D05D5E">
        <w:trPr>
          <w:cantSplit/>
          <w:trHeight w:val="3483"/>
        </w:trPr>
        <w:tc>
          <w:tcPr>
            <w:tcW w:w="1985" w:type="dxa"/>
            <w:vMerge w:val="restart"/>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Объем ресурсн</w:t>
            </w:r>
            <w:r w:rsidRPr="000233D2">
              <w:rPr>
                <w:rFonts w:ascii="Times New Roman" w:hAnsi="Times New Roman"/>
                <w:sz w:val="24"/>
                <w:szCs w:val="24"/>
              </w:rPr>
              <w:t>о</w:t>
            </w:r>
            <w:r w:rsidRPr="000233D2">
              <w:rPr>
                <w:rFonts w:ascii="Times New Roman" w:hAnsi="Times New Roman"/>
                <w:sz w:val="24"/>
                <w:szCs w:val="24"/>
              </w:rPr>
              <w:t>го обеспечения по</w:t>
            </w:r>
            <w:r w:rsidRPr="000233D2">
              <w:rPr>
                <w:rFonts w:ascii="Times New Roman" w:hAnsi="Times New Roman"/>
                <w:sz w:val="24"/>
                <w:szCs w:val="24"/>
              </w:rPr>
              <w:t>д</w:t>
            </w:r>
            <w:r w:rsidRPr="000233D2">
              <w:rPr>
                <w:rFonts w:ascii="Times New Roman" w:hAnsi="Times New Roman"/>
                <w:sz w:val="24"/>
                <w:szCs w:val="24"/>
              </w:rPr>
              <w:t>программы</w:t>
            </w:r>
          </w:p>
        </w:tc>
        <w:tc>
          <w:tcPr>
            <w:tcW w:w="8080" w:type="dxa"/>
            <w:shd w:val="clear" w:color="auto" w:fill="auto"/>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xml:space="preserve">Общий объем бюджетных ассигнований: </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2014 год – 99 435,510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2015 год – 95 041,74855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2016 год – 98 428,3473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2017 год – 100 067,34467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2018 год –106 692,30834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2019 год –112 196,78266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2020 год –144 002,79651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2021 год – 151 552,76664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2022 год – 151 942,97472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2023 год – 134 652,51020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2024 год – 131 945,07400 тыс. руб.</w:t>
            </w:r>
          </w:p>
        </w:tc>
      </w:tr>
      <w:tr w:rsidR="00D05D5E" w:rsidRPr="000233D2" w:rsidTr="00D05D5E">
        <w:trPr>
          <w:cantSplit/>
          <w:trHeight w:val="8480"/>
        </w:trPr>
        <w:tc>
          <w:tcPr>
            <w:tcW w:w="1985" w:type="dxa"/>
            <w:vMerge/>
          </w:tcPr>
          <w:p w:rsidR="00D05D5E" w:rsidRPr="000233D2" w:rsidRDefault="00D05D5E" w:rsidP="00D05D5E">
            <w:pPr>
              <w:pStyle w:val="Pro-Tab"/>
              <w:spacing w:before="0" w:after="0"/>
              <w:rPr>
                <w:rFonts w:ascii="Times New Roman" w:hAnsi="Times New Roman"/>
                <w:sz w:val="24"/>
                <w:szCs w:val="24"/>
              </w:rPr>
            </w:pPr>
          </w:p>
        </w:tc>
        <w:tc>
          <w:tcPr>
            <w:tcW w:w="8080" w:type="dxa"/>
            <w:shd w:val="clear" w:color="auto" w:fill="auto"/>
          </w:tcPr>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местный бюджет:</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2014 год –25 661,510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2015 год – 23 828,60387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2016 год – 22 746,10363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2017 год – 24 447,073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2018 год – 24 004,509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2019 год –26 759,663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2020 год – 32 802,52304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2021 год – 32 420,25305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2022 год – 31 549,22057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2023 год – 27 493,46800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2024 год – 26 193,46800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областной бюджет:</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2014 год – 73 774,000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2015 год – 71 213,14468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2016 год – 75 682,24367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2017 год – 75 620,27167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2018 год – 82 687,79934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2019 год – 85 437,11966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2020 год – 98 736,07875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2021 год – 98 630,76501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2022 год –104 765,41415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2023 год – 94 752,32276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2024 год – 94 736,68600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федеральный бюджет:</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2020 год – 12 464,19472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2021 год – 20 501,74858 тыс. руб.</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 xml:space="preserve">2022 год – 15 628,34000 тыс. руб. </w:t>
            </w:r>
          </w:p>
          <w:p w:rsidR="00D05D5E" w:rsidRPr="000233D2" w:rsidRDefault="00D05D5E" w:rsidP="00D05D5E">
            <w:pPr>
              <w:pStyle w:val="Pro-Tab"/>
              <w:spacing w:before="0" w:after="0"/>
              <w:rPr>
                <w:rFonts w:ascii="Times New Roman" w:hAnsi="Times New Roman"/>
                <w:sz w:val="24"/>
                <w:szCs w:val="24"/>
              </w:rPr>
            </w:pPr>
            <w:r w:rsidRPr="000233D2">
              <w:rPr>
                <w:rFonts w:ascii="Times New Roman" w:hAnsi="Times New Roman"/>
                <w:sz w:val="24"/>
                <w:szCs w:val="24"/>
              </w:rPr>
              <w:t>2023 год – 12 406,71944 тыс. руб.</w:t>
            </w:r>
          </w:p>
          <w:p w:rsidR="00D05D5E" w:rsidRPr="000233D2" w:rsidRDefault="00D05D5E" w:rsidP="00D05D5E">
            <w:pPr>
              <w:pStyle w:val="Pro-Tab"/>
              <w:rPr>
                <w:rFonts w:ascii="Times New Roman" w:hAnsi="Times New Roman"/>
                <w:sz w:val="24"/>
                <w:szCs w:val="24"/>
              </w:rPr>
            </w:pPr>
            <w:r w:rsidRPr="000233D2">
              <w:rPr>
                <w:rFonts w:ascii="Times New Roman" w:hAnsi="Times New Roman"/>
                <w:sz w:val="24"/>
                <w:szCs w:val="24"/>
              </w:rPr>
              <w:t>2024 год – 11 014,92000 тыс. руб.</w:t>
            </w:r>
          </w:p>
        </w:tc>
      </w:tr>
      <w:tr w:rsidR="00D05D5E" w:rsidRPr="000233D2" w:rsidTr="00D05D5E">
        <w:trPr>
          <w:cantSplit/>
          <w:trHeight w:val="6936"/>
        </w:trPr>
        <w:tc>
          <w:tcPr>
            <w:tcW w:w="1985" w:type="dxa"/>
          </w:tcPr>
          <w:p w:rsidR="00D05D5E" w:rsidRPr="000233D2" w:rsidRDefault="00D05D5E" w:rsidP="00D05D5E">
            <w:pPr>
              <w:autoSpaceDE w:val="0"/>
              <w:autoSpaceDN w:val="0"/>
              <w:adjustRightInd w:val="0"/>
              <w:jc w:val="both"/>
            </w:pPr>
            <w:r w:rsidRPr="000233D2">
              <w:lastRenderedPageBreak/>
              <w:t>Ожидаемые результаты реал</w:t>
            </w:r>
            <w:r w:rsidRPr="000233D2">
              <w:t>и</w:t>
            </w:r>
            <w:r w:rsidRPr="000233D2">
              <w:t>зации подпр</w:t>
            </w:r>
            <w:r w:rsidRPr="000233D2">
              <w:t>о</w:t>
            </w:r>
            <w:r w:rsidRPr="000233D2">
              <w:t>граммы</w:t>
            </w:r>
          </w:p>
          <w:p w:rsidR="00D05D5E" w:rsidRPr="000233D2" w:rsidRDefault="00D05D5E" w:rsidP="00D05D5E">
            <w:pPr>
              <w:pStyle w:val="Pro-Tab"/>
              <w:spacing w:before="0" w:after="0"/>
              <w:rPr>
                <w:rFonts w:ascii="Times New Roman" w:hAnsi="Times New Roman"/>
                <w:sz w:val="24"/>
                <w:szCs w:val="24"/>
              </w:rPr>
            </w:pPr>
          </w:p>
        </w:tc>
        <w:tc>
          <w:tcPr>
            <w:tcW w:w="8080" w:type="dxa"/>
            <w:shd w:val="clear" w:color="auto" w:fill="auto"/>
          </w:tcPr>
          <w:p w:rsidR="00D05D5E" w:rsidRPr="000233D2" w:rsidRDefault="00D05D5E" w:rsidP="00D05D5E">
            <w:pPr>
              <w:autoSpaceDE w:val="0"/>
              <w:autoSpaceDN w:val="0"/>
              <w:adjustRightInd w:val="0"/>
              <w:jc w:val="both"/>
            </w:pPr>
            <w:r w:rsidRPr="000233D2">
              <w:t>Обеспечение выполнения государственных гарантий общедоступности и беспла</w:t>
            </w:r>
            <w:r w:rsidRPr="000233D2">
              <w:t>т</w:t>
            </w:r>
            <w:r w:rsidRPr="000233D2">
              <w:t>ности основного общего образования.</w:t>
            </w:r>
          </w:p>
          <w:p w:rsidR="00D05D5E" w:rsidRPr="000233D2" w:rsidRDefault="00D05D5E" w:rsidP="00D05D5E">
            <w:pPr>
              <w:autoSpaceDE w:val="0"/>
              <w:autoSpaceDN w:val="0"/>
              <w:adjustRightInd w:val="0"/>
              <w:jc w:val="both"/>
            </w:pPr>
            <w:r w:rsidRPr="000233D2">
              <w:t>Во всех общеобразовательных организациях будет обеспечен удовлетвор</w:t>
            </w:r>
            <w:r w:rsidRPr="000233D2">
              <w:t>и</w:t>
            </w:r>
            <w:r w:rsidRPr="000233D2">
              <w:t>тельный уровень базовой инфраструктуры в соответствии с федеральными государственными образовательными стандартами, которая включает о</w:t>
            </w:r>
            <w:r w:rsidRPr="000233D2">
              <w:t>с</w:t>
            </w:r>
            <w:r w:rsidRPr="000233D2">
              <w:t>новные виды благоустройства, свободный высокоскоростной доступ к с</w:t>
            </w:r>
            <w:r w:rsidRPr="000233D2">
              <w:t>о</w:t>
            </w:r>
            <w:r w:rsidRPr="000233D2">
              <w:t>временным образовательным ресурсам и сервисам сети  Интернет, спортивные с</w:t>
            </w:r>
            <w:r w:rsidRPr="000233D2">
              <w:t>о</w:t>
            </w:r>
            <w:r w:rsidRPr="000233D2">
              <w:t>оружения.</w:t>
            </w:r>
          </w:p>
          <w:p w:rsidR="00D05D5E" w:rsidRPr="000233D2" w:rsidRDefault="00D05D5E" w:rsidP="00D05D5E">
            <w:pPr>
              <w:autoSpaceDE w:val="0"/>
              <w:autoSpaceDN w:val="0"/>
              <w:adjustRightInd w:val="0"/>
              <w:jc w:val="both"/>
              <w:rPr>
                <w:bCs/>
              </w:rPr>
            </w:pPr>
            <w:r w:rsidRPr="000233D2">
              <w:rPr>
                <w:bCs/>
              </w:rPr>
              <w:t>Увеличение доли выпускников общеобразовательных организаций, успешно сда</w:t>
            </w:r>
            <w:r w:rsidRPr="000233D2">
              <w:rPr>
                <w:bCs/>
              </w:rPr>
              <w:t>в</w:t>
            </w:r>
            <w:r w:rsidRPr="000233D2">
              <w:rPr>
                <w:bCs/>
              </w:rPr>
              <w:t>ших единый государственный экзамен (далее - ЕГЭ) по русскому языку и математике, в общей численности выпускников общеобразовательных орган</w:t>
            </w:r>
            <w:r w:rsidRPr="000233D2">
              <w:rPr>
                <w:bCs/>
              </w:rPr>
              <w:t>и</w:t>
            </w:r>
            <w:r w:rsidRPr="000233D2">
              <w:rPr>
                <w:bCs/>
              </w:rPr>
              <w:t>заций, сдавших ЕГЭ по данным предметам.</w:t>
            </w:r>
          </w:p>
          <w:p w:rsidR="00D05D5E" w:rsidRPr="000233D2" w:rsidRDefault="00D05D5E" w:rsidP="00D05D5E">
            <w:pPr>
              <w:autoSpaceDE w:val="0"/>
              <w:autoSpaceDN w:val="0"/>
              <w:adjustRightInd w:val="0"/>
              <w:jc w:val="both"/>
            </w:pPr>
            <w:r w:rsidRPr="000233D2">
              <w:t>Каждый ребенок с ограниченными возможностями здоровья сможет пол</w:t>
            </w:r>
            <w:r w:rsidRPr="000233D2">
              <w:t>у</w:t>
            </w:r>
            <w:r w:rsidRPr="000233D2">
              <w:t>чать качественное общее образование и поддержку в профессиональной ориент</w:t>
            </w:r>
            <w:r w:rsidRPr="000233D2">
              <w:t>а</w:t>
            </w:r>
            <w:r w:rsidRPr="000233D2">
              <w:t>ции.</w:t>
            </w:r>
          </w:p>
          <w:p w:rsidR="00D05D5E" w:rsidRPr="000233D2" w:rsidRDefault="00D05D5E" w:rsidP="00D05D5E">
            <w:pPr>
              <w:autoSpaceDE w:val="0"/>
              <w:autoSpaceDN w:val="0"/>
              <w:adjustRightInd w:val="0"/>
              <w:jc w:val="both"/>
            </w:pPr>
            <w:r w:rsidRPr="000233D2">
              <w:t>Повышение привлекательности педагогической профессии и уровня квал</w:t>
            </w:r>
            <w:r w:rsidRPr="000233D2">
              <w:t>и</w:t>
            </w:r>
            <w:r w:rsidRPr="000233D2">
              <w:t>фикации преподавательских кадров.</w:t>
            </w:r>
          </w:p>
          <w:p w:rsidR="00D05D5E" w:rsidRPr="000233D2" w:rsidRDefault="00D05D5E" w:rsidP="00D05D5E">
            <w:pPr>
              <w:autoSpaceDE w:val="0"/>
              <w:autoSpaceDN w:val="0"/>
              <w:adjustRightInd w:val="0"/>
              <w:jc w:val="both"/>
            </w:pPr>
            <w:r w:rsidRPr="000233D2">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w:t>
            </w:r>
            <w:r w:rsidRPr="000233D2">
              <w:t>а</w:t>
            </w:r>
            <w:r w:rsidRPr="000233D2">
              <w:t>ми Президента Российской Федерации.</w:t>
            </w:r>
          </w:p>
          <w:p w:rsidR="00D05D5E" w:rsidRPr="000233D2" w:rsidRDefault="00D05D5E" w:rsidP="00D05D5E">
            <w:pPr>
              <w:autoSpaceDE w:val="0"/>
              <w:autoSpaceDN w:val="0"/>
              <w:adjustRightInd w:val="0"/>
              <w:jc w:val="both"/>
            </w:pPr>
            <w:r w:rsidRPr="000233D2">
              <w:t>Обновление педагогического корпуса общего образования, повышение уровня профессиональной подготовки педагогов.</w:t>
            </w:r>
          </w:p>
          <w:p w:rsidR="00D05D5E" w:rsidRPr="000233D2" w:rsidRDefault="00D05D5E" w:rsidP="00D05D5E">
            <w:pPr>
              <w:autoSpaceDE w:val="0"/>
              <w:autoSpaceDN w:val="0"/>
              <w:adjustRightInd w:val="0"/>
              <w:jc w:val="both"/>
            </w:pPr>
            <w:r w:rsidRPr="000233D2">
              <w:t>Обеспечение к 2025 году односменного режима обучения в 1 - 11 классах в о</w:t>
            </w:r>
            <w:r w:rsidRPr="000233D2">
              <w:t>б</w:t>
            </w:r>
            <w:r w:rsidRPr="000233D2">
              <w:t>щеобразовательных организациях города.</w:t>
            </w:r>
          </w:p>
          <w:p w:rsidR="00D05D5E" w:rsidRPr="000233D2" w:rsidRDefault="00D05D5E" w:rsidP="00D05D5E">
            <w:pPr>
              <w:autoSpaceDE w:val="0"/>
              <w:autoSpaceDN w:val="0"/>
              <w:adjustRightInd w:val="0"/>
              <w:jc w:val="both"/>
            </w:pPr>
            <w:r w:rsidRPr="000233D2">
              <w:t>Гражданам будет доступна полная и объективная информация об образов</w:t>
            </w:r>
            <w:r w:rsidRPr="000233D2">
              <w:t>а</w:t>
            </w:r>
            <w:r w:rsidRPr="000233D2">
              <w:t>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w:t>
            </w:r>
            <w:r w:rsidRPr="000233D2">
              <w:t>о</w:t>
            </w:r>
            <w:r w:rsidRPr="000233D2">
              <w:t>вания.</w:t>
            </w:r>
          </w:p>
          <w:p w:rsidR="00D05D5E" w:rsidRPr="000233D2" w:rsidRDefault="00D05D5E" w:rsidP="00D05D5E">
            <w:pPr>
              <w:autoSpaceDE w:val="0"/>
              <w:autoSpaceDN w:val="0"/>
              <w:adjustRightInd w:val="0"/>
              <w:jc w:val="both"/>
            </w:pPr>
          </w:p>
          <w:p w:rsidR="00D05D5E" w:rsidRPr="000233D2" w:rsidRDefault="00D05D5E" w:rsidP="00D05D5E">
            <w:pPr>
              <w:autoSpaceDE w:val="0"/>
              <w:autoSpaceDN w:val="0"/>
              <w:adjustRightInd w:val="0"/>
              <w:jc w:val="both"/>
            </w:pPr>
          </w:p>
        </w:tc>
      </w:tr>
    </w:tbl>
    <w:p w:rsidR="00D05D5E" w:rsidRDefault="00D05D5E" w:rsidP="00D05D5E">
      <w:pPr>
        <w:jc w:val="right"/>
      </w:pPr>
    </w:p>
    <w:p w:rsidR="00D05D5E" w:rsidRPr="000233D2" w:rsidRDefault="00D05D5E" w:rsidP="00D05D5E"/>
    <w:p w:rsidR="00D05D5E" w:rsidRPr="000233D2" w:rsidRDefault="00D05D5E" w:rsidP="00D05D5E"/>
    <w:p w:rsidR="00D05D5E" w:rsidRPr="000233D2" w:rsidRDefault="00D05D5E" w:rsidP="00D05D5E"/>
    <w:p w:rsidR="00D05D5E" w:rsidRPr="000233D2" w:rsidRDefault="00D05D5E" w:rsidP="00D05D5E"/>
    <w:p w:rsidR="00D05D5E" w:rsidRPr="000233D2" w:rsidRDefault="00D05D5E" w:rsidP="00D05D5E"/>
    <w:p w:rsidR="00D05D5E" w:rsidRPr="000233D2" w:rsidRDefault="00D05D5E" w:rsidP="00D05D5E"/>
    <w:p w:rsidR="00D05D5E" w:rsidRPr="000233D2" w:rsidRDefault="00D05D5E" w:rsidP="00D05D5E"/>
    <w:p w:rsidR="00D05D5E" w:rsidRPr="000233D2" w:rsidRDefault="00D05D5E" w:rsidP="00D05D5E"/>
    <w:p w:rsidR="00D05D5E" w:rsidRDefault="00D05D5E" w:rsidP="00D05D5E"/>
    <w:p w:rsidR="00D05D5E" w:rsidRDefault="00D05D5E" w:rsidP="00D05D5E">
      <w:pPr>
        <w:tabs>
          <w:tab w:val="left" w:pos="8925"/>
        </w:tabs>
      </w:pPr>
      <w:r>
        <w:tab/>
      </w:r>
    </w:p>
    <w:p w:rsidR="00D05D5E" w:rsidRDefault="00D05D5E" w:rsidP="00D05D5E">
      <w:pPr>
        <w:tabs>
          <w:tab w:val="left" w:pos="8925"/>
        </w:tabs>
      </w:pPr>
    </w:p>
    <w:p w:rsidR="00D05D5E" w:rsidRDefault="00D05D5E" w:rsidP="00D05D5E">
      <w:pPr>
        <w:pStyle w:val="ConsPlusNonformat"/>
        <w:ind w:right="-1"/>
        <w:jc w:val="right"/>
        <w:rPr>
          <w:rFonts w:ascii="Times New Roman" w:hAnsi="Times New Roman" w:cs="Times New Roman"/>
        </w:rPr>
        <w:sectPr w:rsidR="00D05D5E" w:rsidSect="00D05D5E">
          <w:pgSz w:w="11906" w:h="16838"/>
          <w:pgMar w:top="1134" w:right="567" w:bottom="1134" w:left="1134" w:header="709" w:footer="709" w:gutter="0"/>
          <w:cols w:space="720"/>
          <w:docGrid w:linePitch="299"/>
        </w:sectPr>
      </w:pPr>
    </w:p>
    <w:p w:rsidR="00D05D5E" w:rsidRPr="007E36FD" w:rsidRDefault="00D05D5E" w:rsidP="00D05D5E">
      <w:pPr>
        <w:pStyle w:val="ConsPlusNonformat"/>
        <w:ind w:right="-1"/>
        <w:jc w:val="right"/>
        <w:rPr>
          <w:rFonts w:ascii="Times New Roman" w:hAnsi="Times New Roman" w:cs="Times New Roman"/>
        </w:rPr>
      </w:pPr>
      <w:r w:rsidRPr="007E36FD">
        <w:rPr>
          <w:rFonts w:ascii="Times New Roman" w:hAnsi="Times New Roman" w:cs="Times New Roman"/>
        </w:rPr>
        <w:lastRenderedPageBreak/>
        <w:t>Приложение 7</w:t>
      </w:r>
    </w:p>
    <w:p w:rsidR="00D05D5E" w:rsidRPr="007E36FD" w:rsidRDefault="00D05D5E" w:rsidP="00D05D5E">
      <w:pPr>
        <w:pStyle w:val="ConsPlusNonformat"/>
        <w:ind w:right="-1"/>
        <w:jc w:val="right"/>
        <w:rPr>
          <w:rFonts w:ascii="Times New Roman" w:hAnsi="Times New Roman" w:cs="Times New Roman"/>
        </w:rPr>
      </w:pPr>
      <w:r w:rsidRPr="007E36FD">
        <w:rPr>
          <w:rFonts w:ascii="Times New Roman" w:hAnsi="Times New Roman" w:cs="Times New Roman"/>
        </w:rPr>
        <w:t xml:space="preserve">                                                                                        к постановлению администрации</w:t>
      </w:r>
    </w:p>
    <w:p w:rsidR="00D05D5E" w:rsidRPr="007E36FD" w:rsidRDefault="00D05D5E" w:rsidP="00D05D5E">
      <w:pPr>
        <w:pStyle w:val="ConsPlusNonformat"/>
        <w:ind w:right="-1"/>
        <w:jc w:val="right"/>
        <w:rPr>
          <w:rFonts w:ascii="Times New Roman" w:hAnsi="Times New Roman" w:cs="Times New Roman"/>
        </w:rPr>
      </w:pPr>
      <w:r w:rsidRPr="007E36FD">
        <w:rPr>
          <w:rFonts w:ascii="Times New Roman" w:hAnsi="Times New Roman" w:cs="Times New Roman"/>
        </w:rPr>
        <w:t xml:space="preserve">                                                                                        городского округа  Тейково Ивановской области                                                                                      </w:t>
      </w:r>
    </w:p>
    <w:p w:rsidR="00D05D5E" w:rsidRPr="007E36FD"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7E36FD">
        <w:rPr>
          <w:sz w:val="20"/>
          <w:szCs w:val="20"/>
        </w:rPr>
        <w:t xml:space="preserve">              </w:t>
      </w:r>
    </w:p>
    <w:p w:rsidR="00D05D5E" w:rsidRPr="007E36FD" w:rsidRDefault="00D05D5E" w:rsidP="00D05D5E">
      <w:pPr>
        <w:pStyle w:val="Pro-TabName"/>
        <w:spacing w:before="0" w:after="0"/>
        <w:ind w:firstLine="709"/>
        <w:jc w:val="center"/>
        <w:rPr>
          <w:rFonts w:ascii="Times New Roman" w:hAnsi="Times New Roman"/>
          <w:b w:val="0"/>
          <w:color w:val="auto"/>
          <w:sz w:val="24"/>
          <w:szCs w:val="24"/>
        </w:rPr>
      </w:pPr>
      <w:r w:rsidRPr="007E36FD">
        <w:rPr>
          <w:rFonts w:ascii="Times New Roman" w:hAnsi="Times New Roman"/>
          <w:b w:val="0"/>
          <w:color w:val="auto"/>
          <w:sz w:val="24"/>
          <w:szCs w:val="24"/>
        </w:rPr>
        <w:t>Сведения о целевых индикаторах (показателях) реализации подпрограммы</w:t>
      </w:r>
    </w:p>
    <w:p w:rsidR="00D05D5E" w:rsidRPr="007E36FD" w:rsidRDefault="00D05D5E" w:rsidP="00D05D5E">
      <w:pPr>
        <w:pStyle w:val="Pro-TabName"/>
        <w:spacing w:before="0" w:after="0"/>
        <w:ind w:firstLine="709"/>
        <w:jc w:val="center"/>
        <w:rPr>
          <w:rFonts w:ascii="Times New Roman" w:hAnsi="Times New Roman"/>
          <w:b w:val="0"/>
          <w:color w:val="auto"/>
          <w:sz w:val="20"/>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813"/>
        <w:gridCol w:w="567"/>
        <w:gridCol w:w="567"/>
        <w:gridCol w:w="709"/>
        <w:gridCol w:w="708"/>
        <w:gridCol w:w="851"/>
        <w:gridCol w:w="709"/>
        <w:gridCol w:w="708"/>
        <w:gridCol w:w="709"/>
        <w:gridCol w:w="709"/>
        <w:gridCol w:w="709"/>
        <w:gridCol w:w="708"/>
        <w:gridCol w:w="709"/>
        <w:gridCol w:w="709"/>
        <w:gridCol w:w="709"/>
      </w:tblGrid>
      <w:tr w:rsidR="00D05D5E" w:rsidRPr="007E36FD" w:rsidTr="00D05D5E">
        <w:trPr>
          <w:tblHeader/>
        </w:trPr>
        <w:tc>
          <w:tcPr>
            <w:tcW w:w="425" w:type="dxa"/>
            <w:shd w:val="clear" w:color="auto" w:fill="auto"/>
          </w:tcPr>
          <w:p w:rsidR="00D05D5E" w:rsidRPr="007E36FD" w:rsidRDefault="00D05D5E" w:rsidP="00D05D5E">
            <w:pPr>
              <w:pStyle w:val="Pro-Tab"/>
              <w:keepNext/>
              <w:spacing w:before="0" w:after="0"/>
              <w:rPr>
                <w:rFonts w:ascii="Times New Roman" w:hAnsi="Times New Roman"/>
                <w:sz w:val="19"/>
                <w:szCs w:val="19"/>
              </w:rPr>
            </w:pPr>
            <w:r w:rsidRPr="007E36FD">
              <w:rPr>
                <w:rFonts w:ascii="Times New Roman" w:hAnsi="Times New Roman"/>
                <w:sz w:val="19"/>
                <w:szCs w:val="19"/>
              </w:rPr>
              <w:t>№</w:t>
            </w:r>
          </w:p>
        </w:tc>
        <w:tc>
          <w:tcPr>
            <w:tcW w:w="5813" w:type="dxa"/>
            <w:shd w:val="clear" w:color="auto" w:fill="auto"/>
          </w:tcPr>
          <w:p w:rsidR="00D05D5E" w:rsidRPr="007E36FD" w:rsidRDefault="00D05D5E" w:rsidP="00D05D5E">
            <w:pPr>
              <w:pStyle w:val="Pro-Tab"/>
              <w:keepNext/>
              <w:spacing w:before="0" w:after="0"/>
              <w:rPr>
                <w:rFonts w:ascii="Times New Roman" w:hAnsi="Times New Roman"/>
                <w:sz w:val="19"/>
                <w:szCs w:val="19"/>
              </w:rPr>
            </w:pPr>
            <w:r w:rsidRPr="007E36FD">
              <w:rPr>
                <w:rFonts w:ascii="Times New Roman" w:hAnsi="Times New Roman"/>
                <w:sz w:val="19"/>
                <w:szCs w:val="19"/>
              </w:rPr>
              <w:t>Наименование показателя</w:t>
            </w:r>
          </w:p>
        </w:tc>
        <w:tc>
          <w:tcPr>
            <w:tcW w:w="567" w:type="dxa"/>
            <w:shd w:val="clear" w:color="auto" w:fill="auto"/>
          </w:tcPr>
          <w:p w:rsidR="00D05D5E" w:rsidRPr="007E36FD" w:rsidRDefault="00D05D5E" w:rsidP="00D05D5E">
            <w:pPr>
              <w:pStyle w:val="Pro-Tab"/>
              <w:keepNext/>
              <w:spacing w:before="0" w:after="0"/>
              <w:rPr>
                <w:rFonts w:ascii="Times New Roman" w:hAnsi="Times New Roman"/>
                <w:szCs w:val="16"/>
              </w:rPr>
            </w:pPr>
            <w:r w:rsidRPr="007E36FD">
              <w:rPr>
                <w:rFonts w:ascii="Times New Roman" w:hAnsi="Times New Roman"/>
                <w:szCs w:val="16"/>
              </w:rPr>
              <w:t xml:space="preserve">Ед. </w:t>
            </w:r>
            <w:proofErr w:type="spellStart"/>
            <w:r w:rsidRPr="007E36FD">
              <w:rPr>
                <w:rFonts w:ascii="Times New Roman" w:hAnsi="Times New Roman"/>
                <w:szCs w:val="16"/>
              </w:rPr>
              <w:t>изм</w:t>
            </w:r>
            <w:proofErr w:type="spellEnd"/>
          </w:p>
        </w:tc>
        <w:tc>
          <w:tcPr>
            <w:tcW w:w="567" w:type="dxa"/>
            <w:shd w:val="clear" w:color="auto" w:fill="auto"/>
          </w:tcPr>
          <w:p w:rsidR="00D05D5E" w:rsidRPr="007E36FD" w:rsidRDefault="00D05D5E" w:rsidP="00D05D5E">
            <w:pPr>
              <w:pStyle w:val="Pro-Tab"/>
              <w:keepNext/>
              <w:spacing w:before="0" w:after="0"/>
              <w:jc w:val="center"/>
              <w:rPr>
                <w:rFonts w:ascii="Times New Roman" w:hAnsi="Times New Roman"/>
                <w:szCs w:val="16"/>
              </w:rPr>
            </w:pPr>
            <w:r w:rsidRPr="007E36FD">
              <w:rPr>
                <w:rFonts w:ascii="Times New Roman" w:hAnsi="Times New Roman"/>
                <w:szCs w:val="16"/>
              </w:rPr>
              <w:t>2012</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2013</w:t>
            </w:r>
          </w:p>
          <w:p w:rsidR="00D05D5E" w:rsidRPr="007E36FD" w:rsidRDefault="00D05D5E" w:rsidP="00D05D5E">
            <w:pPr>
              <w:pStyle w:val="Pro-Tab"/>
              <w:keepNext/>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2014</w:t>
            </w:r>
          </w:p>
        </w:tc>
        <w:tc>
          <w:tcPr>
            <w:tcW w:w="851"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2015</w:t>
            </w:r>
          </w:p>
          <w:p w:rsidR="00D05D5E" w:rsidRPr="007E36FD" w:rsidRDefault="00D05D5E" w:rsidP="00D05D5E">
            <w:pPr>
              <w:pStyle w:val="Pro-Tab"/>
              <w:keepNext/>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2016</w:t>
            </w:r>
          </w:p>
        </w:tc>
        <w:tc>
          <w:tcPr>
            <w:tcW w:w="708"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2017</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2018</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2019</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2020</w:t>
            </w:r>
          </w:p>
        </w:tc>
        <w:tc>
          <w:tcPr>
            <w:tcW w:w="708"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2021</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2022</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2023</w:t>
            </w:r>
          </w:p>
        </w:tc>
        <w:tc>
          <w:tcPr>
            <w:tcW w:w="709" w:type="dxa"/>
            <w:shd w:val="clear" w:color="auto" w:fill="auto"/>
          </w:tcPr>
          <w:p w:rsidR="00D05D5E" w:rsidRPr="007E36FD" w:rsidRDefault="00D05D5E" w:rsidP="00D05D5E">
            <w:pPr>
              <w:pStyle w:val="Pro-Tab"/>
              <w:keepNext/>
              <w:spacing w:before="0" w:after="0"/>
              <w:jc w:val="center"/>
              <w:rPr>
                <w:rFonts w:ascii="Times New Roman" w:hAnsi="Times New Roman"/>
                <w:sz w:val="19"/>
                <w:szCs w:val="19"/>
              </w:rPr>
            </w:pPr>
            <w:r w:rsidRPr="007E36FD">
              <w:rPr>
                <w:rFonts w:ascii="Times New Roman" w:hAnsi="Times New Roman"/>
                <w:sz w:val="19"/>
                <w:szCs w:val="19"/>
              </w:rPr>
              <w:t>2024</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 w:val="19"/>
                <w:szCs w:val="19"/>
              </w:rPr>
            </w:pPr>
            <w:r w:rsidRPr="007E36FD">
              <w:rPr>
                <w:rFonts w:ascii="Times New Roman" w:hAnsi="Times New Roman"/>
                <w:sz w:val="19"/>
                <w:szCs w:val="19"/>
              </w:rPr>
              <w:t>1</w:t>
            </w:r>
          </w:p>
        </w:tc>
        <w:tc>
          <w:tcPr>
            <w:tcW w:w="5813" w:type="dxa"/>
            <w:shd w:val="clear" w:color="auto" w:fill="auto"/>
          </w:tcPr>
          <w:p w:rsidR="00D05D5E" w:rsidRPr="007E36FD" w:rsidRDefault="00D05D5E" w:rsidP="00D05D5E">
            <w:pPr>
              <w:pStyle w:val="Pro-Tab"/>
              <w:spacing w:before="0" w:after="0"/>
              <w:rPr>
                <w:rFonts w:ascii="Times New Roman" w:hAnsi="Times New Roman"/>
                <w:sz w:val="19"/>
                <w:szCs w:val="19"/>
              </w:rPr>
            </w:pPr>
            <w:proofErr w:type="gramStart"/>
            <w:r w:rsidRPr="007E36FD">
              <w:rPr>
                <w:rFonts w:ascii="Times New Roman" w:hAnsi="Times New Roman"/>
                <w:sz w:val="19"/>
                <w:szCs w:val="19"/>
              </w:rPr>
              <w:t>Численность обучающихся (1-11 классы) в муниципальных общ</w:t>
            </w:r>
            <w:r w:rsidRPr="007E36FD">
              <w:rPr>
                <w:rFonts w:ascii="Times New Roman" w:hAnsi="Times New Roman"/>
                <w:sz w:val="19"/>
                <w:szCs w:val="19"/>
              </w:rPr>
              <w:t>е</w:t>
            </w:r>
            <w:r w:rsidRPr="007E36FD">
              <w:rPr>
                <w:rFonts w:ascii="Times New Roman" w:hAnsi="Times New Roman"/>
                <w:sz w:val="19"/>
                <w:szCs w:val="19"/>
              </w:rPr>
              <w:t>образовательных организациях (на начало учебного года)</w:t>
            </w:r>
            <w:proofErr w:type="gramEnd"/>
          </w:p>
        </w:tc>
        <w:tc>
          <w:tcPr>
            <w:tcW w:w="567" w:type="dxa"/>
            <w:shd w:val="clear" w:color="auto" w:fill="auto"/>
          </w:tcPr>
          <w:p w:rsidR="00D05D5E" w:rsidRPr="007E36FD" w:rsidRDefault="00D05D5E" w:rsidP="00D05D5E">
            <w:pPr>
              <w:pStyle w:val="Pro-Tab"/>
              <w:spacing w:before="0" w:after="0"/>
              <w:jc w:val="center"/>
              <w:rPr>
                <w:rFonts w:ascii="Times New Roman" w:hAnsi="Times New Roman"/>
                <w:szCs w:val="16"/>
              </w:rPr>
            </w:pPr>
            <w:r w:rsidRPr="007E36FD">
              <w:rPr>
                <w:rFonts w:ascii="Times New Roman" w:hAnsi="Times New Roman"/>
                <w:szCs w:val="16"/>
              </w:rPr>
              <w:t>чел.</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Cs w:val="16"/>
              </w:rPr>
            </w:pPr>
            <w:r w:rsidRPr="007E36FD">
              <w:rPr>
                <w:rFonts w:ascii="Times New Roman" w:hAnsi="Times New Roman"/>
                <w:szCs w:val="16"/>
              </w:rPr>
              <w:t>3022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2995</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3129</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3243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3314</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3408</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3462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3551</w:t>
            </w:r>
          </w:p>
          <w:p w:rsidR="00D05D5E" w:rsidRPr="007E36FD" w:rsidRDefault="00D05D5E" w:rsidP="00D05D5E">
            <w:pPr>
              <w:pStyle w:val="Pro-Tab"/>
              <w:spacing w:before="0" w:after="0"/>
              <w:jc w:val="center"/>
              <w:rPr>
                <w:rFonts w:ascii="Times New Roman" w:hAnsi="Times New Roman"/>
                <w:sz w:val="19"/>
                <w:szCs w:val="19"/>
              </w:rPr>
            </w:pPr>
          </w:p>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3588</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3643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3588</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3588</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3588</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 w:val="19"/>
                <w:szCs w:val="19"/>
              </w:rPr>
            </w:pPr>
            <w:r w:rsidRPr="007E36FD">
              <w:rPr>
                <w:rFonts w:ascii="Times New Roman" w:hAnsi="Times New Roman"/>
                <w:sz w:val="19"/>
                <w:szCs w:val="19"/>
              </w:rPr>
              <w:t>2</w:t>
            </w:r>
          </w:p>
        </w:tc>
        <w:tc>
          <w:tcPr>
            <w:tcW w:w="5813" w:type="dxa"/>
            <w:shd w:val="clear" w:color="auto" w:fill="auto"/>
          </w:tcPr>
          <w:p w:rsidR="00D05D5E" w:rsidRPr="007E36FD" w:rsidRDefault="00D05D5E" w:rsidP="00D05D5E">
            <w:pPr>
              <w:pStyle w:val="Pro-Tab"/>
              <w:spacing w:before="0" w:after="0"/>
              <w:rPr>
                <w:rFonts w:ascii="Times New Roman" w:hAnsi="Times New Roman"/>
                <w:sz w:val="19"/>
                <w:szCs w:val="19"/>
              </w:rPr>
            </w:pPr>
            <w:r w:rsidRPr="007E36FD">
              <w:rPr>
                <w:rFonts w:ascii="Times New Roman" w:hAnsi="Times New Roman"/>
                <w:sz w:val="19"/>
                <w:szCs w:val="19"/>
              </w:rPr>
              <w:t>Отношение среднемесячной заработной платы педагогических работников общеобразовательных организаций к среднемесячной з</w:t>
            </w:r>
            <w:r w:rsidRPr="007E36FD">
              <w:rPr>
                <w:rFonts w:ascii="Times New Roman" w:hAnsi="Times New Roman"/>
                <w:sz w:val="19"/>
                <w:szCs w:val="19"/>
              </w:rPr>
              <w:t>а</w:t>
            </w:r>
            <w:r w:rsidRPr="007E36FD">
              <w:rPr>
                <w:rFonts w:ascii="Times New Roman" w:hAnsi="Times New Roman"/>
                <w:sz w:val="19"/>
                <w:szCs w:val="19"/>
              </w:rPr>
              <w:t>работной плате в Ивановской области</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96,1</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111,9</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 w:val="19"/>
                <w:szCs w:val="19"/>
              </w:rPr>
            </w:pPr>
            <w:r w:rsidRPr="007E36FD">
              <w:rPr>
                <w:rFonts w:ascii="Times New Roman" w:hAnsi="Times New Roman"/>
                <w:sz w:val="19"/>
                <w:szCs w:val="19"/>
              </w:rPr>
              <w:t>3</w:t>
            </w:r>
          </w:p>
        </w:tc>
        <w:tc>
          <w:tcPr>
            <w:tcW w:w="5813" w:type="dxa"/>
            <w:shd w:val="clear" w:color="auto" w:fill="auto"/>
          </w:tcPr>
          <w:p w:rsidR="00D05D5E" w:rsidRPr="007E36FD" w:rsidRDefault="00D05D5E" w:rsidP="00D05D5E">
            <w:pPr>
              <w:pStyle w:val="Pro-Tab"/>
              <w:spacing w:before="0" w:after="0"/>
              <w:rPr>
                <w:rFonts w:ascii="Times New Roman" w:hAnsi="Times New Roman"/>
                <w:sz w:val="19"/>
                <w:szCs w:val="19"/>
              </w:rPr>
            </w:pPr>
            <w:r w:rsidRPr="007E36FD">
              <w:rPr>
                <w:rFonts w:ascii="Times New Roman" w:hAnsi="Times New Roman"/>
                <w:sz w:val="19"/>
                <w:szCs w:val="19"/>
              </w:rPr>
              <w:t xml:space="preserve">Доля общеобразовательных организаций, в которых создана универсальная </w:t>
            </w:r>
            <w:proofErr w:type="spellStart"/>
            <w:r w:rsidRPr="007E36FD">
              <w:rPr>
                <w:rFonts w:ascii="Times New Roman" w:hAnsi="Times New Roman"/>
                <w:sz w:val="19"/>
                <w:szCs w:val="19"/>
              </w:rPr>
              <w:t>безбарьерная</w:t>
            </w:r>
            <w:proofErr w:type="spellEnd"/>
            <w:r w:rsidRPr="007E36FD">
              <w:rPr>
                <w:rFonts w:ascii="Times New Roman" w:hAnsi="Times New Roman"/>
                <w:sz w:val="19"/>
                <w:szCs w:val="19"/>
              </w:rPr>
              <w:t xml:space="preserve"> среда для инклюзивного образования детей-инвалидов, в общем количестве общеобразовательных орган</w:t>
            </w:r>
            <w:r w:rsidRPr="007E36FD">
              <w:rPr>
                <w:rFonts w:ascii="Times New Roman" w:hAnsi="Times New Roman"/>
                <w:sz w:val="19"/>
                <w:szCs w:val="19"/>
              </w:rPr>
              <w:t>и</w:t>
            </w:r>
            <w:r w:rsidRPr="007E36FD">
              <w:rPr>
                <w:rFonts w:ascii="Times New Roman" w:hAnsi="Times New Roman"/>
                <w:sz w:val="19"/>
                <w:szCs w:val="19"/>
              </w:rPr>
              <w:t>заций</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н.д.</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н.д.</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16,6</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33,3</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 w:val="19"/>
                <w:szCs w:val="19"/>
              </w:rPr>
            </w:pPr>
            <w:r w:rsidRPr="007E36FD">
              <w:rPr>
                <w:rFonts w:ascii="Times New Roman" w:hAnsi="Times New Roman"/>
                <w:sz w:val="19"/>
                <w:szCs w:val="19"/>
              </w:rPr>
              <w:t>4</w:t>
            </w:r>
          </w:p>
        </w:tc>
        <w:tc>
          <w:tcPr>
            <w:tcW w:w="5813" w:type="dxa"/>
            <w:shd w:val="clear" w:color="auto" w:fill="auto"/>
          </w:tcPr>
          <w:p w:rsidR="00D05D5E" w:rsidRPr="007E36FD" w:rsidRDefault="00D05D5E" w:rsidP="00D05D5E">
            <w:pPr>
              <w:pStyle w:val="Pro-Tab"/>
              <w:spacing w:before="0" w:after="0"/>
              <w:rPr>
                <w:rFonts w:ascii="Times New Roman" w:hAnsi="Times New Roman"/>
                <w:sz w:val="17"/>
                <w:szCs w:val="17"/>
              </w:rPr>
            </w:pPr>
            <w:r w:rsidRPr="007E36FD">
              <w:rPr>
                <w:rFonts w:ascii="Times New Roman" w:hAnsi="Times New Roman"/>
                <w:sz w:val="17"/>
                <w:szCs w:val="17"/>
              </w:rPr>
              <w:t>Основное мероприятие «Региональный проект «Современная школа»</w:t>
            </w:r>
          </w:p>
          <w:p w:rsidR="00D05D5E" w:rsidRPr="007E36FD" w:rsidRDefault="00D05D5E" w:rsidP="00D05D5E">
            <w:pPr>
              <w:pStyle w:val="Pro-Tab"/>
              <w:spacing w:before="0" w:after="0"/>
              <w:rPr>
                <w:rFonts w:ascii="Times New Roman" w:hAnsi="Times New Roman"/>
                <w:sz w:val="17"/>
                <w:szCs w:val="17"/>
              </w:rPr>
            </w:pP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4.1</w:t>
            </w:r>
          </w:p>
        </w:tc>
        <w:tc>
          <w:tcPr>
            <w:tcW w:w="5813" w:type="dxa"/>
            <w:shd w:val="clear" w:color="auto" w:fill="auto"/>
          </w:tcPr>
          <w:p w:rsidR="00D05D5E" w:rsidRPr="007E36FD" w:rsidRDefault="00D05D5E" w:rsidP="00D05D5E">
            <w:pPr>
              <w:pStyle w:val="Pro-Tab"/>
              <w:spacing w:before="0" w:after="0"/>
              <w:rPr>
                <w:rFonts w:ascii="Times New Roman" w:hAnsi="Times New Roman"/>
                <w:sz w:val="17"/>
                <w:szCs w:val="17"/>
              </w:rPr>
            </w:pPr>
            <w:r w:rsidRPr="007E36FD">
              <w:rPr>
                <w:rFonts w:ascii="Times New Roman" w:hAnsi="Times New Roman"/>
                <w:sz w:val="17"/>
                <w:szCs w:val="17"/>
              </w:rPr>
              <w:t>Мероприятие «Субсидия на создание (обновление) материально-технической базы для реализации основных и дополнительных общеобраз</w:t>
            </w:r>
            <w:r w:rsidRPr="007E36FD">
              <w:rPr>
                <w:rFonts w:ascii="Times New Roman" w:hAnsi="Times New Roman"/>
                <w:sz w:val="17"/>
                <w:szCs w:val="17"/>
              </w:rPr>
              <w:t>о</w:t>
            </w:r>
            <w:r w:rsidRPr="007E36FD">
              <w:rPr>
                <w:rFonts w:ascii="Times New Roman" w:hAnsi="Times New Roman"/>
                <w:sz w:val="17"/>
                <w:szCs w:val="17"/>
              </w:rPr>
              <w:t>вательных программ цифрового и гуманитарного профилей в общеобраз</w:t>
            </w:r>
            <w:r w:rsidRPr="007E36FD">
              <w:rPr>
                <w:rFonts w:ascii="Times New Roman" w:hAnsi="Times New Roman"/>
                <w:sz w:val="17"/>
                <w:szCs w:val="17"/>
              </w:rPr>
              <w:t>о</w:t>
            </w:r>
            <w:r w:rsidRPr="007E36FD">
              <w:rPr>
                <w:rFonts w:ascii="Times New Roman" w:hAnsi="Times New Roman"/>
                <w:sz w:val="17"/>
                <w:szCs w:val="17"/>
              </w:rPr>
              <w:t>вательных организациях, расположенных в сельской местности и малых городах»</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4.1.1</w:t>
            </w:r>
          </w:p>
        </w:tc>
        <w:tc>
          <w:tcPr>
            <w:tcW w:w="5813"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Число муниципальных общеобразовательных организаций,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w:t>
            </w:r>
            <w:r w:rsidRPr="007E36FD">
              <w:rPr>
                <w:rFonts w:ascii="Times New Roman" w:hAnsi="Times New Roman"/>
                <w:szCs w:val="16"/>
              </w:rPr>
              <w:t>е</w:t>
            </w:r>
            <w:r w:rsidRPr="007E36FD">
              <w:rPr>
                <w:rFonts w:ascii="Times New Roman" w:hAnsi="Times New Roman"/>
                <w:szCs w:val="16"/>
              </w:rPr>
              <w:t>ских и гуманитарных навыков и создана материально-техническая база для ре</w:t>
            </w:r>
            <w:r w:rsidRPr="007E36FD">
              <w:rPr>
                <w:rFonts w:ascii="Times New Roman" w:hAnsi="Times New Roman"/>
                <w:szCs w:val="16"/>
              </w:rPr>
              <w:t>а</w:t>
            </w:r>
            <w:r w:rsidRPr="007E36FD">
              <w:rPr>
                <w:rFonts w:ascii="Times New Roman" w:hAnsi="Times New Roman"/>
                <w:szCs w:val="16"/>
              </w:rPr>
              <w:t>лизации основных и дополнительных общеобразовательных программ цифров</w:t>
            </w:r>
            <w:r w:rsidRPr="007E36FD">
              <w:rPr>
                <w:rFonts w:ascii="Times New Roman" w:hAnsi="Times New Roman"/>
                <w:szCs w:val="16"/>
              </w:rPr>
              <w:t>о</w:t>
            </w:r>
            <w:r w:rsidRPr="007E36FD">
              <w:rPr>
                <w:rFonts w:ascii="Times New Roman" w:hAnsi="Times New Roman"/>
                <w:szCs w:val="16"/>
              </w:rPr>
              <w:t>го и гуманитарного профилей</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4</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4.2</w:t>
            </w:r>
          </w:p>
        </w:tc>
        <w:tc>
          <w:tcPr>
            <w:tcW w:w="5813" w:type="dxa"/>
            <w:shd w:val="clear" w:color="auto" w:fill="auto"/>
          </w:tcPr>
          <w:p w:rsidR="00D05D5E" w:rsidRPr="007E36FD" w:rsidRDefault="00D05D5E" w:rsidP="00D05D5E">
            <w:pPr>
              <w:autoSpaceDE w:val="0"/>
              <w:autoSpaceDN w:val="0"/>
              <w:adjustRightInd w:val="0"/>
              <w:jc w:val="both"/>
              <w:rPr>
                <w:szCs w:val="16"/>
              </w:rPr>
            </w:pPr>
            <w:r w:rsidRPr="007E36FD">
              <w:rPr>
                <w:rFonts w:eastAsia="Calibri"/>
                <w:sz w:val="16"/>
                <w:szCs w:val="16"/>
                <w:lang w:eastAsia="en-US"/>
              </w:rPr>
              <w:t>Мероприятие «Создание и обеспечение функционирования центров образов</w:t>
            </w:r>
            <w:r w:rsidRPr="007E36FD">
              <w:rPr>
                <w:rFonts w:eastAsia="Calibri"/>
                <w:sz w:val="16"/>
                <w:szCs w:val="16"/>
                <w:lang w:eastAsia="en-US"/>
              </w:rPr>
              <w:t>а</w:t>
            </w:r>
            <w:r w:rsidRPr="007E36FD">
              <w:rPr>
                <w:rFonts w:eastAsia="Calibri"/>
                <w:sz w:val="16"/>
                <w:szCs w:val="16"/>
                <w:lang w:eastAsia="en-US"/>
              </w:rPr>
              <w:t xml:space="preserve">ния </w:t>
            </w:r>
            <w:proofErr w:type="spellStart"/>
            <w:proofErr w:type="gramStart"/>
            <w:r w:rsidRPr="007E36FD">
              <w:rPr>
                <w:rFonts w:eastAsia="Calibri"/>
                <w:sz w:val="16"/>
                <w:szCs w:val="16"/>
                <w:lang w:eastAsia="en-US"/>
              </w:rPr>
              <w:t>естественно-научной</w:t>
            </w:r>
            <w:proofErr w:type="spellEnd"/>
            <w:proofErr w:type="gramEnd"/>
            <w:r w:rsidRPr="007E36FD">
              <w:rPr>
                <w:rFonts w:eastAsia="Calibri"/>
                <w:sz w:val="16"/>
                <w:szCs w:val="16"/>
                <w:lang w:eastAsia="en-US"/>
              </w:rPr>
              <w:t xml:space="preserve"> и технологической направленности в общеобразов</w:t>
            </w:r>
            <w:r w:rsidRPr="007E36FD">
              <w:rPr>
                <w:rFonts w:eastAsia="Calibri"/>
                <w:sz w:val="16"/>
                <w:szCs w:val="16"/>
                <w:lang w:eastAsia="en-US"/>
              </w:rPr>
              <w:t>а</w:t>
            </w:r>
            <w:r w:rsidRPr="007E36FD">
              <w:rPr>
                <w:rFonts w:eastAsia="Calibri"/>
                <w:sz w:val="16"/>
                <w:szCs w:val="16"/>
                <w:lang w:eastAsia="en-US"/>
              </w:rPr>
              <w:t>тельных организациях, расположенных в сельской местности и малых гор</w:t>
            </w:r>
            <w:r w:rsidRPr="007E36FD">
              <w:rPr>
                <w:rFonts w:eastAsia="Calibri"/>
                <w:sz w:val="16"/>
                <w:szCs w:val="16"/>
                <w:lang w:eastAsia="en-US"/>
              </w:rPr>
              <w:t>о</w:t>
            </w:r>
            <w:r w:rsidRPr="007E36FD">
              <w:rPr>
                <w:rFonts w:eastAsia="Calibri"/>
                <w:sz w:val="16"/>
                <w:szCs w:val="16"/>
                <w:lang w:eastAsia="en-US"/>
              </w:rPr>
              <w:t>дах»</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4.2.1</w:t>
            </w:r>
          </w:p>
        </w:tc>
        <w:tc>
          <w:tcPr>
            <w:tcW w:w="5813" w:type="dxa"/>
            <w:shd w:val="clear" w:color="auto" w:fill="auto"/>
          </w:tcPr>
          <w:p w:rsidR="00D05D5E" w:rsidRPr="007E36FD" w:rsidRDefault="00D05D5E" w:rsidP="00D05D5E">
            <w:pPr>
              <w:autoSpaceDE w:val="0"/>
              <w:autoSpaceDN w:val="0"/>
              <w:adjustRightInd w:val="0"/>
              <w:jc w:val="both"/>
              <w:rPr>
                <w:szCs w:val="16"/>
              </w:rPr>
            </w:pPr>
            <w:r w:rsidRPr="007E36FD">
              <w:rPr>
                <w:rFonts w:eastAsia="Calibri"/>
                <w:sz w:val="16"/>
                <w:szCs w:val="16"/>
                <w:lang w:eastAsia="en-US"/>
              </w:rPr>
              <w:t>Число общеобразовательных организаций, расположенных в сельской местн</w:t>
            </w:r>
            <w:r w:rsidRPr="007E36FD">
              <w:rPr>
                <w:rFonts w:eastAsia="Calibri"/>
                <w:sz w:val="16"/>
                <w:szCs w:val="16"/>
                <w:lang w:eastAsia="en-US"/>
              </w:rPr>
              <w:t>о</w:t>
            </w:r>
            <w:r w:rsidRPr="007E36FD">
              <w:rPr>
                <w:rFonts w:eastAsia="Calibri"/>
                <w:sz w:val="16"/>
                <w:szCs w:val="16"/>
                <w:lang w:eastAsia="en-US"/>
              </w:rPr>
              <w:t xml:space="preserve">сти и малых городах, в которых созданы центры образования </w:t>
            </w:r>
            <w:proofErr w:type="spellStart"/>
            <w:proofErr w:type="gramStart"/>
            <w:r w:rsidRPr="007E36FD">
              <w:rPr>
                <w:rFonts w:eastAsia="Calibri"/>
                <w:sz w:val="16"/>
                <w:szCs w:val="16"/>
                <w:lang w:eastAsia="en-US"/>
              </w:rPr>
              <w:t>естественно-научной</w:t>
            </w:r>
            <w:proofErr w:type="spellEnd"/>
            <w:proofErr w:type="gramEnd"/>
            <w:r w:rsidRPr="007E36FD">
              <w:rPr>
                <w:rFonts w:eastAsia="Calibri"/>
                <w:sz w:val="16"/>
                <w:szCs w:val="16"/>
                <w:lang w:eastAsia="en-US"/>
              </w:rPr>
              <w:t xml:space="preserve"> и технологической направленностей</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5.</w:t>
            </w:r>
          </w:p>
        </w:tc>
        <w:tc>
          <w:tcPr>
            <w:tcW w:w="5813" w:type="dxa"/>
            <w:shd w:val="clear" w:color="auto" w:fill="auto"/>
          </w:tcPr>
          <w:p w:rsidR="00D05D5E" w:rsidRPr="007E36FD" w:rsidRDefault="00D05D5E" w:rsidP="00D05D5E">
            <w:pPr>
              <w:pStyle w:val="Pro-Tab"/>
              <w:spacing w:before="0" w:after="0"/>
              <w:rPr>
                <w:rFonts w:ascii="Times New Roman" w:hAnsi="Times New Roman"/>
                <w:sz w:val="18"/>
                <w:szCs w:val="18"/>
              </w:rPr>
            </w:pPr>
            <w:r w:rsidRPr="007E36FD">
              <w:rPr>
                <w:rFonts w:ascii="Times New Roman" w:hAnsi="Times New Roman"/>
                <w:sz w:val="18"/>
                <w:szCs w:val="18"/>
              </w:rPr>
              <w:t>Основное мероприятие «Региональный проект «Цифровая образов</w:t>
            </w:r>
            <w:r w:rsidRPr="007E36FD">
              <w:rPr>
                <w:rFonts w:ascii="Times New Roman" w:hAnsi="Times New Roman"/>
                <w:sz w:val="18"/>
                <w:szCs w:val="18"/>
              </w:rPr>
              <w:t>а</w:t>
            </w:r>
            <w:r w:rsidRPr="007E36FD">
              <w:rPr>
                <w:rFonts w:ascii="Times New Roman" w:hAnsi="Times New Roman"/>
                <w:sz w:val="18"/>
                <w:szCs w:val="18"/>
              </w:rPr>
              <w:t>тельная среда»</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lastRenderedPageBreak/>
              <w:t>5.1</w:t>
            </w:r>
          </w:p>
        </w:tc>
        <w:tc>
          <w:tcPr>
            <w:tcW w:w="5813" w:type="dxa"/>
            <w:shd w:val="clear" w:color="auto" w:fill="auto"/>
          </w:tcPr>
          <w:p w:rsidR="00D05D5E" w:rsidRPr="007E36FD" w:rsidRDefault="00D05D5E" w:rsidP="00D05D5E">
            <w:pPr>
              <w:pStyle w:val="Pro-Tab"/>
              <w:spacing w:before="0" w:after="0"/>
              <w:rPr>
                <w:rFonts w:ascii="Times New Roman" w:hAnsi="Times New Roman"/>
                <w:sz w:val="18"/>
                <w:szCs w:val="18"/>
              </w:rPr>
            </w:pPr>
            <w:r w:rsidRPr="007E36FD">
              <w:rPr>
                <w:rFonts w:ascii="Times New Roman" w:hAnsi="Times New Roman"/>
                <w:sz w:val="18"/>
                <w:szCs w:val="18"/>
              </w:rPr>
              <w:t>Мероприятие «Внедрение целевой модели цифровой образовательной среды в общеобразовательных организациях и профессиональных обр</w:t>
            </w:r>
            <w:r w:rsidRPr="007E36FD">
              <w:rPr>
                <w:rFonts w:ascii="Times New Roman" w:hAnsi="Times New Roman"/>
                <w:sz w:val="18"/>
                <w:szCs w:val="18"/>
              </w:rPr>
              <w:t>а</w:t>
            </w:r>
            <w:r w:rsidRPr="007E36FD">
              <w:rPr>
                <w:rFonts w:ascii="Times New Roman" w:hAnsi="Times New Roman"/>
                <w:sz w:val="18"/>
                <w:szCs w:val="18"/>
              </w:rPr>
              <w:t>зовательных организациях»</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5.1.1</w:t>
            </w:r>
          </w:p>
        </w:tc>
        <w:tc>
          <w:tcPr>
            <w:tcW w:w="5813" w:type="dxa"/>
            <w:shd w:val="clear" w:color="auto" w:fill="auto"/>
          </w:tcPr>
          <w:p w:rsidR="00D05D5E" w:rsidRPr="007E36FD" w:rsidRDefault="00D05D5E" w:rsidP="00D05D5E">
            <w:pPr>
              <w:pStyle w:val="Pro-Tab"/>
              <w:spacing w:before="0" w:after="0"/>
              <w:rPr>
                <w:rFonts w:ascii="Times New Roman" w:hAnsi="Times New Roman"/>
                <w:sz w:val="18"/>
                <w:szCs w:val="18"/>
              </w:rPr>
            </w:pPr>
            <w:r w:rsidRPr="007E36FD">
              <w:rPr>
                <w:rFonts w:ascii="Times New Roman" w:hAnsi="Times New Roman"/>
                <w:sz w:val="18"/>
                <w:szCs w:val="18"/>
              </w:rPr>
              <w:t>Количество общеобразовательных организаций, в которых внедрена целевая модель цифровой образовательной среды</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5.2</w:t>
            </w:r>
          </w:p>
        </w:tc>
        <w:tc>
          <w:tcPr>
            <w:tcW w:w="5813" w:type="dxa"/>
            <w:shd w:val="clear" w:color="auto" w:fill="auto"/>
          </w:tcPr>
          <w:p w:rsidR="00D05D5E" w:rsidRPr="007E36FD" w:rsidRDefault="00D05D5E" w:rsidP="00D05D5E">
            <w:pPr>
              <w:autoSpaceDE w:val="0"/>
              <w:autoSpaceDN w:val="0"/>
              <w:adjustRightInd w:val="0"/>
              <w:jc w:val="both"/>
              <w:rPr>
                <w:rFonts w:eastAsia="Calibri"/>
                <w:sz w:val="18"/>
                <w:szCs w:val="18"/>
                <w:lang w:eastAsia="en-US"/>
              </w:rPr>
            </w:pPr>
            <w:r w:rsidRPr="007E36FD">
              <w:rPr>
                <w:sz w:val="18"/>
                <w:szCs w:val="18"/>
              </w:rPr>
              <w:t>Мероприятие «</w:t>
            </w:r>
            <w:r w:rsidRPr="007E36FD">
              <w:rPr>
                <w:rFonts w:eastAsia="Calibri"/>
                <w:sz w:val="18"/>
                <w:szCs w:val="18"/>
                <w:lang w:eastAsia="en-US"/>
              </w:rPr>
              <w:t>Обеспечение образовательных организаций материал</w:t>
            </w:r>
            <w:r w:rsidRPr="007E36FD">
              <w:rPr>
                <w:rFonts w:eastAsia="Calibri"/>
                <w:sz w:val="18"/>
                <w:szCs w:val="18"/>
                <w:lang w:eastAsia="en-US"/>
              </w:rPr>
              <w:t>ь</w:t>
            </w:r>
            <w:r w:rsidRPr="007E36FD">
              <w:rPr>
                <w:rFonts w:eastAsia="Calibri"/>
                <w:sz w:val="18"/>
                <w:szCs w:val="18"/>
                <w:lang w:eastAsia="en-US"/>
              </w:rPr>
              <w:t>но-технической базой для внедрения цифровой образовательной среды</w:t>
            </w:r>
            <w:r w:rsidRPr="007E36FD">
              <w:rPr>
                <w:sz w:val="18"/>
                <w:szCs w:val="18"/>
              </w:rPr>
              <w:t>»</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5.2.1</w:t>
            </w:r>
          </w:p>
        </w:tc>
        <w:tc>
          <w:tcPr>
            <w:tcW w:w="5813" w:type="dxa"/>
            <w:shd w:val="clear" w:color="auto" w:fill="auto"/>
          </w:tcPr>
          <w:p w:rsidR="00D05D5E" w:rsidRPr="007E36FD" w:rsidRDefault="00D05D5E" w:rsidP="00D05D5E">
            <w:pPr>
              <w:autoSpaceDE w:val="0"/>
              <w:autoSpaceDN w:val="0"/>
              <w:adjustRightInd w:val="0"/>
              <w:jc w:val="both"/>
              <w:rPr>
                <w:sz w:val="18"/>
                <w:szCs w:val="18"/>
              </w:rPr>
            </w:pPr>
            <w:r w:rsidRPr="007E36FD">
              <w:rPr>
                <w:rFonts w:eastAsia="Calibri"/>
                <w:bCs/>
                <w:sz w:val="18"/>
                <w:szCs w:val="18"/>
                <w:lang w:eastAsia="en-US"/>
              </w:rPr>
              <w:t>Количество образовательных организаций, обеспеченных материал</w:t>
            </w:r>
            <w:r w:rsidRPr="007E36FD">
              <w:rPr>
                <w:rFonts w:eastAsia="Calibri"/>
                <w:bCs/>
                <w:sz w:val="18"/>
                <w:szCs w:val="18"/>
                <w:lang w:eastAsia="en-US"/>
              </w:rPr>
              <w:t>ь</w:t>
            </w:r>
            <w:r w:rsidRPr="007E36FD">
              <w:rPr>
                <w:rFonts w:eastAsia="Calibri"/>
                <w:bCs/>
                <w:sz w:val="18"/>
                <w:szCs w:val="18"/>
                <w:lang w:eastAsia="en-US"/>
              </w:rPr>
              <w:t>но-технической базой для внедрения цифровой образовательной ср</w:t>
            </w:r>
            <w:r w:rsidRPr="007E36FD">
              <w:rPr>
                <w:rFonts w:eastAsia="Calibri"/>
                <w:bCs/>
                <w:sz w:val="18"/>
                <w:szCs w:val="18"/>
                <w:lang w:eastAsia="en-US"/>
              </w:rPr>
              <w:t>е</w:t>
            </w:r>
            <w:r w:rsidRPr="007E36FD">
              <w:rPr>
                <w:rFonts w:eastAsia="Calibri"/>
                <w:bCs/>
                <w:sz w:val="18"/>
                <w:szCs w:val="18"/>
                <w:lang w:eastAsia="en-US"/>
              </w:rPr>
              <w:t>ды</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6</w:t>
            </w:r>
          </w:p>
        </w:tc>
        <w:tc>
          <w:tcPr>
            <w:tcW w:w="5813" w:type="dxa"/>
            <w:shd w:val="clear" w:color="auto" w:fill="auto"/>
          </w:tcPr>
          <w:p w:rsidR="00D05D5E" w:rsidRPr="007E36FD" w:rsidRDefault="00D05D5E" w:rsidP="00D05D5E">
            <w:pPr>
              <w:pStyle w:val="Pro-Tab"/>
              <w:spacing w:before="0" w:after="0"/>
              <w:rPr>
                <w:rFonts w:ascii="Times New Roman" w:hAnsi="Times New Roman"/>
                <w:sz w:val="18"/>
                <w:szCs w:val="18"/>
              </w:rPr>
            </w:pPr>
            <w:r w:rsidRPr="007E36FD">
              <w:rPr>
                <w:rFonts w:ascii="Times New Roman" w:hAnsi="Times New Roman"/>
                <w:sz w:val="18"/>
                <w:szCs w:val="18"/>
              </w:rPr>
              <w:t>Основное мероприятие «Региональный проект «Успех каждого ребе</w:t>
            </w:r>
            <w:r w:rsidRPr="007E36FD">
              <w:rPr>
                <w:rFonts w:ascii="Times New Roman" w:hAnsi="Times New Roman"/>
                <w:sz w:val="18"/>
                <w:szCs w:val="18"/>
              </w:rPr>
              <w:t>н</w:t>
            </w:r>
            <w:r w:rsidRPr="007E36FD">
              <w:rPr>
                <w:rFonts w:ascii="Times New Roman" w:hAnsi="Times New Roman"/>
                <w:sz w:val="18"/>
                <w:szCs w:val="18"/>
              </w:rPr>
              <w:t>ка»»</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p>
        </w:tc>
        <w:tc>
          <w:tcPr>
            <w:tcW w:w="5813" w:type="dxa"/>
            <w:shd w:val="clear" w:color="auto" w:fill="auto"/>
          </w:tcPr>
          <w:p w:rsidR="00D05D5E" w:rsidRPr="007E36FD" w:rsidRDefault="00D05D5E" w:rsidP="00D05D5E">
            <w:pPr>
              <w:pStyle w:val="Pro-Tab"/>
              <w:spacing w:before="0" w:after="0"/>
              <w:rPr>
                <w:rFonts w:ascii="Times New Roman" w:hAnsi="Times New Roman"/>
                <w:sz w:val="18"/>
                <w:szCs w:val="18"/>
              </w:rPr>
            </w:pPr>
            <w:r w:rsidRPr="007E36FD">
              <w:rPr>
                <w:rFonts w:ascii="Times New Roman" w:hAnsi="Times New Roman"/>
                <w:sz w:val="18"/>
                <w:szCs w:val="18"/>
              </w:rPr>
              <w:t>Мероприятие «Создание в общеобразовательных организациях, расположенных в сельской местности и малых городах, условий для з</w:t>
            </w:r>
            <w:r w:rsidRPr="007E36FD">
              <w:rPr>
                <w:rFonts w:ascii="Times New Roman" w:hAnsi="Times New Roman"/>
                <w:sz w:val="18"/>
                <w:szCs w:val="18"/>
              </w:rPr>
              <w:t>а</w:t>
            </w:r>
            <w:r w:rsidRPr="007E36FD">
              <w:rPr>
                <w:rFonts w:ascii="Times New Roman" w:hAnsi="Times New Roman"/>
                <w:sz w:val="18"/>
                <w:szCs w:val="18"/>
              </w:rPr>
              <w:t>нятий физической культурой и спортом»</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6.1</w:t>
            </w:r>
          </w:p>
        </w:tc>
        <w:tc>
          <w:tcPr>
            <w:tcW w:w="5813" w:type="dxa"/>
            <w:shd w:val="clear" w:color="auto" w:fill="auto"/>
          </w:tcPr>
          <w:p w:rsidR="00D05D5E" w:rsidRPr="007E36FD" w:rsidRDefault="00D05D5E" w:rsidP="00D05D5E">
            <w:pPr>
              <w:pStyle w:val="Pro-Tab"/>
              <w:spacing w:before="0" w:after="0"/>
              <w:rPr>
                <w:rFonts w:ascii="Times New Roman" w:hAnsi="Times New Roman"/>
                <w:sz w:val="18"/>
                <w:szCs w:val="18"/>
              </w:rPr>
            </w:pPr>
            <w:r w:rsidRPr="007E36FD">
              <w:rPr>
                <w:rFonts w:ascii="Times New Roman" w:hAnsi="Times New Roman"/>
                <w:sz w:val="18"/>
                <w:szCs w:val="18"/>
              </w:rPr>
              <w:t>Количество общеобразовательных организаций, расположенных в сел</w:t>
            </w:r>
            <w:r w:rsidRPr="007E36FD">
              <w:rPr>
                <w:rFonts w:ascii="Times New Roman" w:hAnsi="Times New Roman"/>
                <w:sz w:val="18"/>
                <w:szCs w:val="18"/>
              </w:rPr>
              <w:t>ь</w:t>
            </w:r>
            <w:r w:rsidRPr="007E36FD">
              <w:rPr>
                <w:rFonts w:ascii="Times New Roman" w:hAnsi="Times New Roman"/>
                <w:sz w:val="18"/>
                <w:szCs w:val="18"/>
              </w:rPr>
              <w:t>ской местности и малых городах, в которых созданы условия для зан</w:t>
            </w:r>
            <w:r w:rsidRPr="007E36FD">
              <w:rPr>
                <w:rFonts w:ascii="Times New Roman" w:hAnsi="Times New Roman"/>
                <w:sz w:val="18"/>
                <w:szCs w:val="18"/>
              </w:rPr>
              <w:t>я</w:t>
            </w:r>
            <w:r w:rsidRPr="007E36FD">
              <w:rPr>
                <w:rFonts w:ascii="Times New Roman" w:hAnsi="Times New Roman"/>
                <w:sz w:val="18"/>
                <w:szCs w:val="18"/>
              </w:rPr>
              <w:t>тий физической культурой и спортом</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7</w:t>
            </w:r>
          </w:p>
        </w:tc>
        <w:tc>
          <w:tcPr>
            <w:tcW w:w="5813" w:type="dxa"/>
            <w:shd w:val="clear" w:color="auto" w:fill="auto"/>
          </w:tcPr>
          <w:p w:rsidR="00D05D5E" w:rsidRPr="007E36FD" w:rsidRDefault="00D05D5E" w:rsidP="00D05D5E">
            <w:pPr>
              <w:rPr>
                <w:sz w:val="18"/>
                <w:szCs w:val="18"/>
              </w:rPr>
            </w:pPr>
            <w:r w:rsidRPr="007E36FD">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p>
        </w:tc>
        <w:tc>
          <w:tcPr>
            <w:tcW w:w="5813" w:type="dxa"/>
            <w:shd w:val="clear" w:color="auto" w:fill="auto"/>
          </w:tcPr>
          <w:p w:rsidR="00D05D5E" w:rsidRPr="007E36FD" w:rsidRDefault="00D05D5E" w:rsidP="00D05D5E">
            <w:pPr>
              <w:rPr>
                <w:sz w:val="18"/>
                <w:szCs w:val="18"/>
              </w:rPr>
            </w:pPr>
            <w:r w:rsidRPr="007E36FD">
              <w:rPr>
                <w:sz w:val="18"/>
                <w:szCs w:val="18"/>
              </w:rPr>
              <w:t>Укрепление материально-технической базы муниципальных образов</w:t>
            </w:r>
            <w:r w:rsidRPr="007E36FD">
              <w:rPr>
                <w:sz w:val="18"/>
                <w:szCs w:val="18"/>
              </w:rPr>
              <w:t>а</w:t>
            </w:r>
            <w:r w:rsidRPr="007E36FD">
              <w:rPr>
                <w:sz w:val="18"/>
                <w:szCs w:val="18"/>
              </w:rPr>
              <w:t>тельных организаций Ивановской области</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7.1</w:t>
            </w:r>
          </w:p>
        </w:tc>
        <w:tc>
          <w:tcPr>
            <w:tcW w:w="5813" w:type="dxa"/>
            <w:shd w:val="clear" w:color="auto" w:fill="auto"/>
          </w:tcPr>
          <w:p w:rsidR="00D05D5E" w:rsidRPr="007E36FD" w:rsidRDefault="00D05D5E" w:rsidP="00D05D5E">
            <w:pPr>
              <w:autoSpaceDE w:val="0"/>
              <w:autoSpaceDN w:val="0"/>
              <w:adjustRightInd w:val="0"/>
              <w:jc w:val="both"/>
              <w:rPr>
                <w:rFonts w:eastAsia="Calibri"/>
                <w:sz w:val="18"/>
                <w:szCs w:val="18"/>
                <w:lang w:eastAsia="en-US"/>
              </w:rPr>
            </w:pPr>
            <w:r w:rsidRPr="007E36FD">
              <w:rPr>
                <w:rFonts w:eastAsia="Calibri"/>
                <w:sz w:val="18"/>
                <w:szCs w:val="18"/>
                <w:lang w:eastAsia="en-US"/>
              </w:rPr>
              <w:t>Количество муниципальных образовательных организаций Ивано</w:t>
            </w:r>
            <w:r w:rsidRPr="007E36FD">
              <w:rPr>
                <w:rFonts w:eastAsia="Calibri"/>
                <w:sz w:val="18"/>
                <w:szCs w:val="18"/>
                <w:lang w:eastAsia="en-US"/>
              </w:rPr>
              <w:t>в</w:t>
            </w:r>
            <w:r w:rsidRPr="007E36FD">
              <w:rPr>
                <w:rFonts w:eastAsia="Calibri"/>
                <w:sz w:val="18"/>
                <w:szCs w:val="18"/>
                <w:lang w:eastAsia="en-US"/>
              </w:rPr>
              <w:t>ской области, осуществляющих мероприятия по укреплению матер</w:t>
            </w:r>
            <w:r w:rsidRPr="007E36FD">
              <w:rPr>
                <w:rFonts w:eastAsia="Calibri"/>
                <w:sz w:val="18"/>
                <w:szCs w:val="18"/>
                <w:lang w:eastAsia="en-US"/>
              </w:rPr>
              <w:t>и</w:t>
            </w:r>
            <w:r w:rsidRPr="007E36FD">
              <w:rPr>
                <w:rFonts w:eastAsia="Calibri"/>
                <w:sz w:val="18"/>
                <w:szCs w:val="18"/>
                <w:lang w:eastAsia="en-US"/>
              </w:rPr>
              <w:t>ально-технической базы</w:t>
            </w:r>
          </w:p>
          <w:p w:rsidR="00D05D5E" w:rsidRPr="007E36FD" w:rsidRDefault="00D05D5E" w:rsidP="00D05D5E">
            <w:pPr>
              <w:rPr>
                <w:sz w:val="18"/>
                <w:szCs w:val="18"/>
              </w:rPr>
            </w:pP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8</w:t>
            </w:r>
          </w:p>
        </w:tc>
        <w:tc>
          <w:tcPr>
            <w:tcW w:w="5813" w:type="dxa"/>
            <w:shd w:val="clear" w:color="auto" w:fill="auto"/>
          </w:tcPr>
          <w:p w:rsidR="00D05D5E" w:rsidRPr="007E36FD" w:rsidRDefault="00D05D5E" w:rsidP="00D05D5E">
            <w:pPr>
              <w:autoSpaceDE w:val="0"/>
              <w:autoSpaceDN w:val="0"/>
              <w:adjustRightInd w:val="0"/>
              <w:jc w:val="both"/>
              <w:rPr>
                <w:rFonts w:eastAsia="Calibri"/>
                <w:sz w:val="18"/>
                <w:szCs w:val="18"/>
                <w:lang w:eastAsia="en-US"/>
              </w:rPr>
            </w:pPr>
            <w:r w:rsidRPr="007E36FD">
              <w:rPr>
                <w:sz w:val="18"/>
                <w:szCs w:val="18"/>
              </w:rPr>
              <w:t>Доля педагогических работников муниципальных общеобразовател</w:t>
            </w:r>
            <w:r w:rsidRPr="007E36FD">
              <w:rPr>
                <w:sz w:val="18"/>
                <w:szCs w:val="18"/>
              </w:rPr>
              <w:t>ь</w:t>
            </w:r>
            <w:r w:rsidRPr="007E36FD">
              <w:rPr>
                <w:sz w:val="18"/>
                <w:szCs w:val="18"/>
              </w:rPr>
              <w:t>ных организаций, получивших ежемесячное денежное вознагражд</w:t>
            </w:r>
            <w:r w:rsidRPr="007E36FD">
              <w:rPr>
                <w:sz w:val="18"/>
                <w:szCs w:val="18"/>
              </w:rPr>
              <w:t>е</w:t>
            </w:r>
            <w:r w:rsidRPr="007E36FD">
              <w:rPr>
                <w:sz w:val="18"/>
                <w:szCs w:val="18"/>
              </w:rPr>
              <w:t>ние за классное руководство в общей численности педагогических работн</w:t>
            </w:r>
            <w:r w:rsidRPr="007E36FD">
              <w:rPr>
                <w:sz w:val="18"/>
                <w:szCs w:val="18"/>
              </w:rPr>
              <w:t>и</w:t>
            </w:r>
            <w:r w:rsidRPr="007E36FD">
              <w:rPr>
                <w:sz w:val="18"/>
                <w:szCs w:val="18"/>
              </w:rPr>
              <w:t>ков такой категории</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9</w:t>
            </w:r>
          </w:p>
        </w:tc>
        <w:tc>
          <w:tcPr>
            <w:tcW w:w="5813" w:type="dxa"/>
            <w:shd w:val="clear" w:color="auto" w:fill="auto"/>
          </w:tcPr>
          <w:p w:rsidR="00D05D5E" w:rsidRPr="007E36FD" w:rsidRDefault="00D05D5E" w:rsidP="00D05D5E">
            <w:pPr>
              <w:autoSpaceDE w:val="0"/>
              <w:autoSpaceDN w:val="0"/>
              <w:adjustRightInd w:val="0"/>
              <w:jc w:val="both"/>
              <w:rPr>
                <w:sz w:val="18"/>
                <w:szCs w:val="18"/>
              </w:rPr>
            </w:pPr>
            <w:r w:rsidRPr="007E36FD">
              <w:rPr>
                <w:sz w:val="18"/>
                <w:szCs w:val="18"/>
                <w:lang w:bidi="ru-RU"/>
              </w:rPr>
              <w:t>Осуществление дополнительных мероприятий по профилактике и пр</w:t>
            </w:r>
            <w:r w:rsidRPr="007E36FD">
              <w:rPr>
                <w:sz w:val="18"/>
                <w:szCs w:val="18"/>
                <w:lang w:bidi="ru-RU"/>
              </w:rPr>
              <w:t>о</w:t>
            </w:r>
            <w:r w:rsidRPr="007E36FD">
              <w:rPr>
                <w:sz w:val="18"/>
                <w:szCs w:val="18"/>
                <w:lang w:bidi="ru-RU"/>
              </w:rPr>
              <w:t xml:space="preserve">тиводействию распространения новой </w:t>
            </w:r>
            <w:proofErr w:type="spellStart"/>
            <w:r w:rsidRPr="007E36FD">
              <w:rPr>
                <w:sz w:val="18"/>
                <w:szCs w:val="18"/>
                <w:lang w:bidi="ru-RU"/>
              </w:rPr>
              <w:t>коронавирусной</w:t>
            </w:r>
            <w:proofErr w:type="spellEnd"/>
            <w:r w:rsidRPr="007E36FD">
              <w:rPr>
                <w:sz w:val="18"/>
                <w:szCs w:val="18"/>
                <w:lang w:bidi="ru-RU"/>
              </w:rPr>
              <w:t xml:space="preserve"> инфекции </w:t>
            </w:r>
            <w:r w:rsidRPr="007E36FD">
              <w:rPr>
                <w:sz w:val="18"/>
                <w:szCs w:val="18"/>
              </w:rPr>
              <w:t>(</w:t>
            </w:r>
            <w:r w:rsidRPr="007E36FD">
              <w:rPr>
                <w:sz w:val="18"/>
                <w:szCs w:val="18"/>
                <w:lang w:bidi="en-US"/>
              </w:rPr>
              <w:t>COVID</w:t>
            </w:r>
            <w:r w:rsidRPr="007E36FD">
              <w:rPr>
                <w:sz w:val="18"/>
                <w:szCs w:val="18"/>
              </w:rPr>
              <w:t xml:space="preserve">-19) </w:t>
            </w:r>
            <w:r w:rsidRPr="007E36FD">
              <w:rPr>
                <w:sz w:val="18"/>
                <w:szCs w:val="18"/>
                <w:lang w:bidi="ru-RU"/>
              </w:rPr>
              <w:t>в муниципальных общеобразовательных организациях Ивановской области</w:t>
            </w:r>
          </w:p>
        </w:tc>
        <w:tc>
          <w:tcPr>
            <w:tcW w:w="567" w:type="dxa"/>
            <w:shd w:val="clear" w:color="auto" w:fill="auto"/>
          </w:tcPr>
          <w:p w:rsidR="00D05D5E" w:rsidRPr="007E36FD" w:rsidRDefault="00D05D5E" w:rsidP="00D05D5E">
            <w:pPr>
              <w:pStyle w:val="a4"/>
              <w:jc w:val="center"/>
              <w:rPr>
                <w:sz w:val="19"/>
                <w:szCs w:val="19"/>
              </w:rPr>
            </w:pP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9.1</w:t>
            </w:r>
          </w:p>
        </w:tc>
        <w:tc>
          <w:tcPr>
            <w:tcW w:w="5813" w:type="dxa"/>
            <w:shd w:val="clear" w:color="auto" w:fill="auto"/>
          </w:tcPr>
          <w:p w:rsidR="00D05D5E" w:rsidRPr="007E36FD" w:rsidRDefault="00D05D5E" w:rsidP="00D05D5E">
            <w:pPr>
              <w:autoSpaceDE w:val="0"/>
              <w:autoSpaceDN w:val="0"/>
              <w:adjustRightInd w:val="0"/>
              <w:jc w:val="both"/>
              <w:rPr>
                <w:sz w:val="17"/>
                <w:szCs w:val="17"/>
              </w:rPr>
            </w:pPr>
            <w:r w:rsidRPr="007E36FD">
              <w:rPr>
                <w:sz w:val="17"/>
                <w:szCs w:val="17"/>
              </w:rPr>
              <w:t>Доля муниципальных общеобразовательных организаций, в которых осущ</w:t>
            </w:r>
            <w:r w:rsidRPr="007E36FD">
              <w:rPr>
                <w:sz w:val="17"/>
                <w:szCs w:val="17"/>
              </w:rPr>
              <w:t>е</w:t>
            </w:r>
            <w:r w:rsidRPr="007E36FD">
              <w:rPr>
                <w:sz w:val="17"/>
                <w:szCs w:val="17"/>
              </w:rPr>
              <w:t>ствлены дополнительные мероприятия по профилактике и</w:t>
            </w:r>
          </w:p>
          <w:p w:rsidR="00D05D5E" w:rsidRPr="007E36FD" w:rsidRDefault="00D05D5E" w:rsidP="00D05D5E">
            <w:pPr>
              <w:autoSpaceDE w:val="0"/>
              <w:autoSpaceDN w:val="0"/>
              <w:adjustRightInd w:val="0"/>
              <w:jc w:val="both"/>
              <w:rPr>
                <w:sz w:val="17"/>
                <w:szCs w:val="17"/>
              </w:rPr>
            </w:pPr>
            <w:r w:rsidRPr="007E36FD">
              <w:rPr>
                <w:sz w:val="17"/>
                <w:szCs w:val="17"/>
              </w:rPr>
              <w:t xml:space="preserve">противодействию распространения новой </w:t>
            </w:r>
            <w:proofErr w:type="spellStart"/>
            <w:r w:rsidRPr="007E36FD">
              <w:rPr>
                <w:sz w:val="17"/>
                <w:szCs w:val="17"/>
              </w:rPr>
              <w:t>коронавирусной</w:t>
            </w:r>
            <w:proofErr w:type="spellEnd"/>
            <w:r w:rsidRPr="007E36FD">
              <w:rPr>
                <w:sz w:val="17"/>
                <w:szCs w:val="17"/>
              </w:rPr>
              <w:t xml:space="preserve"> инфекцией (COVID 19), </w:t>
            </w:r>
            <w:proofErr w:type="gramStart"/>
            <w:r w:rsidRPr="007E36FD">
              <w:rPr>
                <w:sz w:val="17"/>
                <w:szCs w:val="17"/>
              </w:rPr>
              <w:t>к</w:t>
            </w:r>
            <w:proofErr w:type="gramEnd"/>
          </w:p>
          <w:p w:rsidR="00D05D5E" w:rsidRPr="007E36FD" w:rsidRDefault="00D05D5E" w:rsidP="00D05D5E">
            <w:pPr>
              <w:autoSpaceDE w:val="0"/>
              <w:autoSpaceDN w:val="0"/>
              <w:adjustRightInd w:val="0"/>
              <w:jc w:val="both"/>
              <w:rPr>
                <w:sz w:val="17"/>
                <w:szCs w:val="17"/>
              </w:rPr>
            </w:pPr>
            <w:r w:rsidRPr="007E36FD">
              <w:rPr>
                <w:sz w:val="17"/>
                <w:szCs w:val="17"/>
              </w:rPr>
              <w:t>общему количеству муниципальных общеобразовательных организаций</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100</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10</w:t>
            </w:r>
          </w:p>
        </w:tc>
        <w:tc>
          <w:tcPr>
            <w:tcW w:w="5813" w:type="dxa"/>
            <w:shd w:val="clear" w:color="auto" w:fill="auto"/>
          </w:tcPr>
          <w:p w:rsidR="00D05D5E" w:rsidRPr="007E36FD" w:rsidRDefault="00D05D5E" w:rsidP="00D05D5E">
            <w:pPr>
              <w:autoSpaceDE w:val="0"/>
              <w:autoSpaceDN w:val="0"/>
              <w:adjustRightInd w:val="0"/>
              <w:jc w:val="both"/>
              <w:rPr>
                <w:sz w:val="17"/>
                <w:szCs w:val="17"/>
              </w:rPr>
            </w:pPr>
            <w:r w:rsidRPr="007E36FD">
              <w:rPr>
                <w:sz w:val="17"/>
                <w:szCs w:val="17"/>
              </w:rPr>
              <w:t>Количество общеобразовательных организаций, в которых укреплена мат</w:t>
            </w:r>
            <w:r w:rsidRPr="007E36FD">
              <w:rPr>
                <w:sz w:val="17"/>
                <w:szCs w:val="17"/>
              </w:rPr>
              <w:t>е</w:t>
            </w:r>
            <w:r w:rsidRPr="007E36FD">
              <w:rPr>
                <w:sz w:val="17"/>
                <w:szCs w:val="17"/>
              </w:rPr>
              <w:t>риально-техническая база</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3</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lastRenderedPageBreak/>
              <w:t>11</w:t>
            </w:r>
          </w:p>
        </w:tc>
        <w:tc>
          <w:tcPr>
            <w:tcW w:w="5813" w:type="dxa"/>
            <w:shd w:val="clear" w:color="auto" w:fill="auto"/>
          </w:tcPr>
          <w:p w:rsidR="00D05D5E" w:rsidRPr="007E36FD" w:rsidRDefault="00D05D5E" w:rsidP="00D05D5E">
            <w:pPr>
              <w:autoSpaceDE w:val="0"/>
              <w:autoSpaceDN w:val="0"/>
              <w:adjustRightInd w:val="0"/>
              <w:jc w:val="both"/>
              <w:rPr>
                <w:sz w:val="17"/>
                <w:szCs w:val="17"/>
              </w:rPr>
            </w:pPr>
            <w:r w:rsidRPr="007E36FD">
              <w:rPr>
                <w:sz w:val="17"/>
                <w:szCs w:val="17"/>
              </w:rPr>
              <w:t>Количество общеобразовательных организаций, в которых укреплена материально-техническая база по наказам избирателей депутатам Ивано</w:t>
            </w:r>
            <w:r w:rsidRPr="007E36FD">
              <w:rPr>
                <w:sz w:val="17"/>
                <w:szCs w:val="17"/>
              </w:rPr>
              <w:t>в</w:t>
            </w:r>
            <w:r w:rsidRPr="007E36FD">
              <w:rPr>
                <w:sz w:val="17"/>
                <w:szCs w:val="17"/>
              </w:rPr>
              <w:t>ской областной Думы</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1</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12</w:t>
            </w:r>
          </w:p>
        </w:tc>
        <w:tc>
          <w:tcPr>
            <w:tcW w:w="5813" w:type="dxa"/>
            <w:shd w:val="clear" w:color="auto" w:fill="auto"/>
          </w:tcPr>
          <w:p w:rsidR="00D05D5E" w:rsidRPr="007E36FD" w:rsidRDefault="00D05D5E" w:rsidP="00D05D5E">
            <w:pPr>
              <w:autoSpaceDE w:val="0"/>
              <w:autoSpaceDN w:val="0"/>
              <w:adjustRightInd w:val="0"/>
              <w:jc w:val="both"/>
              <w:rPr>
                <w:sz w:val="17"/>
                <w:szCs w:val="17"/>
              </w:rPr>
            </w:pPr>
            <w:r w:rsidRPr="007E36FD">
              <w:rPr>
                <w:sz w:val="17"/>
                <w:szCs w:val="17"/>
              </w:rPr>
              <w:t>Количество общеобразовательных организаций, в которых проведены р</w:t>
            </w:r>
            <w:r w:rsidRPr="007E36FD">
              <w:rPr>
                <w:sz w:val="17"/>
                <w:szCs w:val="17"/>
              </w:rPr>
              <w:t>е</w:t>
            </w:r>
            <w:r w:rsidRPr="007E36FD">
              <w:rPr>
                <w:sz w:val="17"/>
                <w:szCs w:val="17"/>
              </w:rPr>
              <w:t>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5</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2</w:t>
            </w:r>
          </w:p>
        </w:tc>
      </w:tr>
      <w:tr w:rsidR="00D05D5E" w:rsidRPr="007E36FD"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13</w:t>
            </w:r>
          </w:p>
        </w:tc>
        <w:tc>
          <w:tcPr>
            <w:tcW w:w="5813" w:type="dxa"/>
            <w:shd w:val="clear" w:color="auto" w:fill="auto"/>
          </w:tcPr>
          <w:p w:rsidR="00D05D5E" w:rsidRPr="007E36FD" w:rsidRDefault="00D05D5E" w:rsidP="00D05D5E">
            <w:pPr>
              <w:autoSpaceDE w:val="0"/>
              <w:autoSpaceDN w:val="0"/>
              <w:adjustRightInd w:val="0"/>
              <w:jc w:val="both"/>
              <w:rPr>
                <w:sz w:val="17"/>
                <w:szCs w:val="17"/>
              </w:rPr>
            </w:pPr>
            <w:r w:rsidRPr="007E36FD">
              <w:rPr>
                <w:sz w:val="17"/>
                <w:szCs w:val="17"/>
              </w:rPr>
              <w:t>Количество общеобразовательных организаций, осуществляющих мер</w:t>
            </w:r>
            <w:r w:rsidRPr="007E36FD">
              <w:rPr>
                <w:sz w:val="17"/>
                <w:szCs w:val="17"/>
              </w:rPr>
              <w:t>о</w:t>
            </w:r>
            <w:r w:rsidRPr="007E36FD">
              <w:rPr>
                <w:sz w:val="17"/>
                <w:szCs w:val="17"/>
              </w:rPr>
              <w:t>приятия по временной занятости детей и подростков в общеобразовател</w:t>
            </w:r>
            <w:r w:rsidRPr="007E36FD">
              <w:rPr>
                <w:sz w:val="17"/>
                <w:szCs w:val="17"/>
              </w:rPr>
              <w:t>ь</w:t>
            </w:r>
            <w:r w:rsidRPr="007E36FD">
              <w:rPr>
                <w:sz w:val="17"/>
                <w:szCs w:val="17"/>
              </w:rPr>
              <w:t>ных организациях</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r>
      <w:tr w:rsidR="00D05D5E" w:rsidRPr="00580700" w:rsidTr="00D05D5E">
        <w:trPr>
          <w:cantSplit/>
        </w:trPr>
        <w:tc>
          <w:tcPr>
            <w:tcW w:w="425" w:type="dxa"/>
            <w:shd w:val="clear" w:color="auto" w:fill="auto"/>
          </w:tcPr>
          <w:p w:rsidR="00D05D5E" w:rsidRPr="007E36FD" w:rsidRDefault="00D05D5E" w:rsidP="00D05D5E">
            <w:pPr>
              <w:pStyle w:val="Pro-Tab"/>
              <w:spacing w:before="0" w:after="0"/>
              <w:rPr>
                <w:rFonts w:ascii="Times New Roman" w:hAnsi="Times New Roman"/>
                <w:szCs w:val="16"/>
              </w:rPr>
            </w:pPr>
            <w:r w:rsidRPr="007E36FD">
              <w:rPr>
                <w:rFonts w:ascii="Times New Roman" w:hAnsi="Times New Roman"/>
                <w:szCs w:val="16"/>
              </w:rPr>
              <w:t>14</w:t>
            </w:r>
          </w:p>
        </w:tc>
        <w:tc>
          <w:tcPr>
            <w:tcW w:w="5813" w:type="dxa"/>
            <w:shd w:val="clear" w:color="auto" w:fill="auto"/>
          </w:tcPr>
          <w:p w:rsidR="00D05D5E" w:rsidRPr="007E36FD" w:rsidRDefault="00D05D5E" w:rsidP="00D05D5E">
            <w:pPr>
              <w:autoSpaceDE w:val="0"/>
              <w:autoSpaceDN w:val="0"/>
              <w:adjustRightInd w:val="0"/>
              <w:jc w:val="both"/>
              <w:rPr>
                <w:sz w:val="17"/>
                <w:szCs w:val="17"/>
              </w:rPr>
            </w:pPr>
            <w:r w:rsidRPr="007E36FD">
              <w:rPr>
                <w:sz w:val="17"/>
                <w:szCs w:val="17"/>
              </w:rPr>
              <w:t>Количество общеобразовательных организаций, осуществляющих мер</w:t>
            </w:r>
            <w:r w:rsidRPr="007E36FD">
              <w:rPr>
                <w:sz w:val="17"/>
                <w:szCs w:val="17"/>
              </w:rPr>
              <w:t>о</w:t>
            </w:r>
            <w:r w:rsidRPr="007E36FD">
              <w:rPr>
                <w:sz w:val="17"/>
                <w:szCs w:val="17"/>
              </w:rPr>
              <w:t>приятия по укреплению пожарной безопасности общеобразовательных о</w:t>
            </w:r>
            <w:r w:rsidRPr="007E36FD">
              <w:rPr>
                <w:sz w:val="17"/>
                <w:szCs w:val="17"/>
              </w:rPr>
              <w:t>р</w:t>
            </w:r>
            <w:r w:rsidRPr="007E36FD">
              <w:rPr>
                <w:sz w:val="17"/>
                <w:szCs w:val="17"/>
              </w:rPr>
              <w:t>ганизаций</w:t>
            </w:r>
          </w:p>
        </w:tc>
        <w:tc>
          <w:tcPr>
            <w:tcW w:w="567" w:type="dxa"/>
            <w:shd w:val="clear" w:color="auto" w:fill="auto"/>
          </w:tcPr>
          <w:p w:rsidR="00D05D5E" w:rsidRPr="007E36FD" w:rsidRDefault="00D05D5E" w:rsidP="00D05D5E">
            <w:pPr>
              <w:pStyle w:val="a4"/>
              <w:jc w:val="center"/>
              <w:rPr>
                <w:sz w:val="19"/>
                <w:szCs w:val="19"/>
              </w:rPr>
            </w:pPr>
            <w:r w:rsidRPr="007E36FD">
              <w:rPr>
                <w:sz w:val="19"/>
                <w:szCs w:val="19"/>
              </w:rPr>
              <w:t>ед.</w:t>
            </w:r>
          </w:p>
        </w:tc>
        <w:tc>
          <w:tcPr>
            <w:tcW w:w="567"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851"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w:t>
            </w:r>
          </w:p>
        </w:tc>
        <w:tc>
          <w:tcPr>
            <w:tcW w:w="708"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c>
          <w:tcPr>
            <w:tcW w:w="709" w:type="dxa"/>
            <w:shd w:val="clear" w:color="auto" w:fill="auto"/>
          </w:tcPr>
          <w:p w:rsidR="00D05D5E" w:rsidRPr="007E36FD"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c>
          <w:tcPr>
            <w:tcW w:w="709" w:type="dxa"/>
            <w:shd w:val="clear" w:color="auto" w:fill="auto"/>
          </w:tcPr>
          <w:p w:rsidR="00D05D5E" w:rsidRPr="00580700" w:rsidRDefault="00D05D5E" w:rsidP="00D05D5E">
            <w:pPr>
              <w:pStyle w:val="Pro-Tab"/>
              <w:spacing w:before="0" w:after="0"/>
              <w:jc w:val="center"/>
              <w:rPr>
                <w:rFonts w:ascii="Times New Roman" w:hAnsi="Times New Roman"/>
                <w:sz w:val="19"/>
                <w:szCs w:val="19"/>
              </w:rPr>
            </w:pPr>
            <w:r w:rsidRPr="007E36FD">
              <w:rPr>
                <w:rFonts w:ascii="Times New Roman" w:hAnsi="Times New Roman"/>
                <w:sz w:val="19"/>
                <w:szCs w:val="19"/>
              </w:rPr>
              <w:t>6</w:t>
            </w:r>
          </w:p>
        </w:tc>
      </w:tr>
    </w:tbl>
    <w:p w:rsidR="00D05D5E" w:rsidRDefault="00D05D5E" w:rsidP="00D05D5E">
      <w:pPr>
        <w:tabs>
          <w:tab w:val="left" w:pos="8925"/>
        </w:tabs>
        <w:sectPr w:rsidR="00D05D5E" w:rsidSect="00D05D5E">
          <w:pgSz w:w="16838" w:h="11906" w:orient="landscape"/>
          <w:pgMar w:top="567" w:right="1134" w:bottom="1134" w:left="1134" w:header="709" w:footer="709" w:gutter="0"/>
          <w:cols w:space="720"/>
          <w:docGrid w:linePitch="299"/>
        </w:sectPr>
      </w:pPr>
    </w:p>
    <w:p w:rsidR="00D05D5E" w:rsidRPr="00A64BED" w:rsidRDefault="00D05D5E" w:rsidP="00D05D5E">
      <w:pPr>
        <w:pStyle w:val="ConsPlusNonformat"/>
        <w:ind w:right="-1"/>
        <w:jc w:val="right"/>
        <w:rPr>
          <w:rFonts w:ascii="Times New Roman" w:hAnsi="Times New Roman" w:cs="Times New Roman"/>
        </w:rPr>
      </w:pPr>
      <w:r w:rsidRPr="00A64BED">
        <w:rPr>
          <w:rFonts w:ascii="Times New Roman" w:hAnsi="Times New Roman" w:cs="Times New Roman"/>
        </w:rPr>
        <w:lastRenderedPageBreak/>
        <w:t>Приложение 8</w:t>
      </w:r>
    </w:p>
    <w:p w:rsidR="00D05D5E" w:rsidRPr="00A64BED" w:rsidRDefault="00D05D5E" w:rsidP="00D05D5E">
      <w:pPr>
        <w:pStyle w:val="ConsPlusNonformat"/>
        <w:ind w:right="-1"/>
        <w:jc w:val="right"/>
        <w:rPr>
          <w:rFonts w:ascii="Times New Roman" w:hAnsi="Times New Roman" w:cs="Times New Roman"/>
        </w:rPr>
      </w:pPr>
      <w:r w:rsidRPr="00A64BED">
        <w:rPr>
          <w:rFonts w:ascii="Times New Roman" w:hAnsi="Times New Roman" w:cs="Times New Roman"/>
        </w:rPr>
        <w:t xml:space="preserve">                                                                                        к постановлению администрации</w:t>
      </w:r>
    </w:p>
    <w:p w:rsidR="00D05D5E" w:rsidRPr="00A64BED" w:rsidRDefault="00D05D5E" w:rsidP="00D05D5E">
      <w:pPr>
        <w:pStyle w:val="ConsPlusNonformat"/>
        <w:ind w:right="-1"/>
        <w:jc w:val="right"/>
        <w:rPr>
          <w:rFonts w:ascii="Times New Roman" w:hAnsi="Times New Roman" w:cs="Times New Roman"/>
        </w:rPr>
      </w:pPr>
      <w:r w:rsidRPr="00A64BED">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A64BED">
        <w:rPr>
          <w:sz w:val="20"/>
          <w:szCs w:val="20"/>
        </w:rPr>
        <w:t xml:space="preserve">          </w:t>
      </w:r>
    </w:p>
    <w:p w:rsidR="00D05D5E" w:rsidRDefault="00D05D5E" w:rsidP="00D05D5E">
      <w:pPr>
        <w:widowControl w:val="0"/>
        <w:autoSpaceDE w:val="0"/>
        <w:autoSpaceDN w:val="0"/>
        <w:adjustRightInd w:val="0"/>
        <w:jc w:val="right"/>
        <w:rPr>
          <w:sz w:val="20"/>
          <w:szCs w:val="20"/>
        </w:rPr>
      </w:pPr>
    </w:p>
    <w:p w:rsidR="00D05D5E" w:rsidRPr="00580700" w:rsidRDefault="00D05D5E" w:rsidP="00D05D5E">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5.Ресурсное обеспечение мероприятий подпрограммы</w:t>
      </w:r>
    </w:p>
    <w:p w:rsidR="00D05D5E" w:rsidRPr="00580700" w:rsidRDefault="00D05D5E" w:rsidP="00D05D5E">
      <w:pPr>
        <w:pStyle w:val="Pro-Gramma"/>
        <w:keepNext/>
        <w:spacing w:before="0" w:line="240" w:lineRule="auto"/>
        <w:ind w:left="0" w:firstLine="709"/>
        <w:jc w:val="right"/>
        <w:rPr>
          <w:rFonts w:ascii="Times New Roman" w:hAnsi="Times New Roman"/>
          <w:szCs w:val="20"/>
        </w:rPr>
      </w:pPr>
      <w:r w:rsidRPr="00580700">
        <w:rPr>
          <w:rFonts w:ascii="Times New Roman" w:hAnsi="Times New Roman"/>
          <w:szCs w:val="20"/>
        </w:rPr>
        <w:t>(тыс.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D05D5E" w:rsidRPr="0000366A" w:rsidTr="00D05D5E">
        <w:trPr>
          <w:tblHeader/>
        </w:trPr>
        <w:tc>
          <w:tcPr>
            <w:tcW w:w="567" w:type="dxa"/>
            <w:shd w:val="clear" w:color="auto" w:fill="auto"/>
          </w:tcPr>
          <w:p w:rsidR="00D05D5E" w:rsidRPr="0000366A" w:rsidRDefault="00D05D5E" w:rsidP="00D05D5E">
            <w:pPr>
              <w:keepNext/>
              <w:rPr>
                <w:sz w:val="18"/>
                <w:szCs w:val="18"/>
              </w:rPr>
            </w:pPr>
            <w:r w:rsidRPr="0000366A">
              <w:rPr>
                <w:sz w:val="18"/>
                <w:szCs w:val="18"/>
              </w:rPr>
              <w:t xml:space="preserve">№ </w:t>
            </w:r>
            <w:proofErr w:type="spellStart"/>
            <w:proofErr w:type="gramStart"/>
            <w:r w:rsidRPr="0000366A">
              <w:rPr>
                <w:sz w:val="18"/>
                <w:szCs w:val="18"/>
              </w:rPr>
              <w:t>п</w:t>
            </w:r>
            <w:proofErr w:type="spellEnd"/>
            <w:proofErr w:type="gramEnd"/>
            <w:r w:rsidRPr="0000366A">
              <w:rPr>
                <w:sz w:val="18"/>
                <w:szCs w:val="18"/>
              </w:rPr>
              <w:t>/</w:t>
            </w:r>
            <w:proofErr w:type="spellStart"/>
            <w:r w:rsidRPr="0000366A">
              <w:rPr>
                <w:sz w:val="18"/>
                <w:szCs w:val="18"/>
              </w:rPr>
              <w:t>п</w:t>
            </w:r>
            <w:proofErr w:type="spellEnd"/>
          </w:p>
        </w:tc>
        <w:tc>
          <w:tcPr>
            <w:tcW w:w="2552" w:type="dxa"/>
            <w:shd w:val="clear" w:color="auto" w:fill="auto"/>
          </w:tcPr>
          <w:p w:rsidR="00D05D5E" w:rsidRPr="0000366A" w:rsidRDefault="00D05D5E" w:rsidP="00D05D5E">
            <w:pPr>
              <w:keepNext/>
              <w:rPr>
                <w:sz w:val="18"/>
                <w:szCs w:val="18"/>
              </w:rPr>
            </w:pPr>
            <w:r w:rsidRPr="0000366A">
              <w:rPr>
                <w:sz w:val="18"/>
                <w:szCs w:val="18"/>
              </w:rPr>
              <w:t xml:space="preserve">Наименование мероприятия / </w:t>
            </w:r>
            <w:r w:rsidRPr="0000366A">
              <w:rPr>
                <w:sz w:val="18"/>
                <w:szCs w:val="18"/>
              </w:rPr>
              <w:br/>
              <w:t>Источник ресурсного обесп</w:t>
            </w:r>
            <w:r w:rsidRPr="0000366A">
              <w:rPr>
                <w:sz w:val="18"/>
                <w:szCs w:val="18"/>
              </w:rPr>
              <w:t>е</w:t>
            </w:r>
            <w:r w:rsidRPr="0000366A">
              <w:rPr>
                <w:sz w:val="18"/>
                <w:szCs w:val="18"/>
              </w:rPr>
              <w:t>чения</w:t>
            </w:r>
          </w:p>
        </w:tc>
        <w:tc>
          <w:tcPr>
            <w:tcW w:w="1134" w:type="dxa"/>
            <w:shd w:val="clear" w:color="auto" w:fill="auto"/>
          </w:tcPr>
          <w:p w:rsidR="00D05D5E" w:rsidRPr="0000366A" w:rsidRDefault="00D05D5E" w:rsidP="00D05D5E">
            <w:pPr>
              <w:keepNext/>
              <w:jc w:val="center"/>
              <w:rPr>
                <w:sz w:val="18"/>
                <w:szCs w:val="18"/>
              </w:rPr>
            </w:pPr>
            <w:r w:rsidRPr="0000366A">
              <w:rPr>
                <w:sz w:val="18"/>
                <w:szCs w:val="18"/>
              </w:rPr>
              <w:t>2014</w:t>
            </w:r>
          </w:p>
        </w:tc>
        <w:tc>
          <w:tcPr>
            <w:tcW w:w="1134" w:type="dxa"/>
            <w:shd w:val="clear" w:color="auto" w:fill="auto"/>
          </w:tcPr>
          <w:p w:rsidR="00D05D5E" w:rsidRPr="0000366A" w:rsidRDefault="00D05D5E" w:rsidP="00D05D5E">
            <w:pPr>
              <w:keepNext/>
              <w:jc w:val="center"/>
              <w:rPr>
                <w:sz w:val="18"/>
                <w:szCs w:val="18"/>
              </w:rPr>
            </w:pPr>
            <w:r w:rsidRPr="0000366A">
              <w:rPr>
                <w:sz w:val="18"/>
                <w:szCs w:val="18"/>
              </w:rPr>
              <w:t>2015</w:t>
            </w:r>
          </w:p>
        </w:tc>
        <w:tc>
          <w:tcPr>
            <w:tcW w:w="1276" w:type="dxa"/>
            <w:shd w:val="clear" w:color="auto" w:fill="auto"/>
          </w:tcPr>
          <w:p w:rsidR="00D05D5E" w:rsidRPr="0000366A" w:rsidRDefault="00D05D5E" w:rsidP="00D05D5E">
            <w:pPr>
              <w:keepNext/>
              <w:jc w:val="center"/>
              <w:rPr>
                <w:sz w:val="18"/>
                <w:szCs w:val="18"/>
              </w:rPr>
            </w:pPr>
            <w:r w:rsidRPr="0000366A">
              <w:rPr>
                <w:sz w:val="18"/>
                <w:szCs w:val="18"/>
              </w:rPr>
              <w:t>2016</w:t>
            </w:r>
          </w:p>
        </w:tc>
        <w:tc>
          <w:tcPr>
            <w:tcW w:w="1276" w:type="dxa"/>
            <w:shd w:val="clear" w:color="auto" w:fill="auto"/>
          </w:tcPr>
          <w:p w:rsidR="00D05D5E" w:rsidRPr="0000366A" w:rsidRDefault="00D05D5E" w:rsidP="00D05D5E">
            <w:pPr>
              <w:keepNext/>
              <w:jc w:val="center"/>
              <w:rPr>
                <w:sz w:val="18"/>
                <w:szCs w:val="18"/>
              </w:rPr>
            </w:pPr>
            <w:r w:rsidRPr="0000366A">
              <w:rPr>
                <w:sz w:val="18"/>
                <w:szCs w:val="18"/>
              </w:rPr>
              <w:t>2017</w:t>
            </w:r>
          </w:p>
        </w:tc>
        <w:tc>
          <w:tcPr>
            <w:tcW w:w="1275" w:type="dxa"/>
            <w:shd w:val="clear" w:color="auto" w:fill="auto"/>
          </w:tcPr>
          <w:p w:rsidR="00D05D5E" w:rsidRPr="0000366A" w:rsidRDefault="00D05D5E" w:rsidP="00D05D5E">
            <w:pPr>
              <w:keepNext/>
              <w:jc w:val="center"/>
              <w:rPr>
                <w:sz w:val="18"/>
                <w:szCs w:val="18"/>
              </w:rPr>
            </w:pPr>
            <w:r w:rsidRPr="0000366A">
              <w:rPr>
                <w:sz w:val="18"/>
                <w:szCs w:val="18"/>
              </w:rPr>
              <w:t>2018</w:t>
            </w:r>
          </w:p>
        </w:tc>
        <w:tc>
          <w:tcPr>
            <w:tcW w:w="1276" w:type="dxa"/>
            <w:shd w:val="clear" w:color="auto" w:fill="auto"/>
          </w:tcPr>
          <w:p w:rsidR="00D05D5E" w:rsidRPr="0000366A" w:rsidRDefault="00D05D5E" w:rsidP="00D05D5E">
            <w:pPr>
              <w:keepNext/>
              <w:jc w:val="center"/>
              <w:rPr>
                <w:sz w:val="18"/>
                <w:szCs w:val="18"/>
              </w:rPr>
            </w:pPr>
            <w:r w:rsidRPr="0000366A">
              <w:rPr>
                <w:sz w:val="18"/>
                <w:szCs w:val="18"/>
              </w:rPr>
              <w:t>2019</w:t>
            </w:r>
          </w:p>
        </w:tc>
        <w:tc>
          <w:tcPr>
            <w:tcW w:w="1276" w:type="dxa"/>
            <w:shd w:val="clear" w:color="auto" w:fill="auto"/>
          </w:tcPr>
          <w:p w:rsidR="00D05D5E" w:rsidRPr="0000366A" w:rsidRDefault="00D05D5E" w:rsidP="00D05D5E">
            <w:pPr>
              <w:keepNext/>
              <w:tabs>
                <w:tab w:val="left" w:pos="0"/>
              </w:tabs>
              <w:jc w:val="center"/>
              <w:rPr>
                <w:sz w:val="18"/>
                <w:szCs w:val="18"/>
              </w:rPr>
            </w:pPr>
            <w:r w:rsidRPr="0000366A">
              <w:rPr>
                <w:sz w:val="18"/>
                <w:szCs w:val="18"/>
              </w:rPr>
              <w:t>2020</w:t>
            </w:r>
          </w:p>
        </w:tc>
        <w:tc>
          <w:tcPr>
            <w:tcW w:w="1276" w:type="dxa"/>
            <w:shd w:val="clear" w:color="auto" w:fill="auto"/>
          </w:tcPr>
          <w:p w:rsidR="00D05D5E" w:rsidRPr="0000366A" w:rsidRDefault="00D05D5E" w:rsidP="00D05D5E">
            <w:pPr>
              <w:keepNext/>
              <w:tabs>
                <w:tab w:val="left" w:pos="0"/>
              </w:tabs>
              <w:jc w:val="center"/>
              <w:rPr>
                <w:sz w:val="18"/>
                <w:szCs w:val="18"/>
              </w:rPr>
            </w:pPr>
            <w:r w:rsidRPr="0000366A">
              <w:rPr>
                <w:sz w:val="18"/>
                <w:szCs w:val="18"/>
              </w:rPr>
              <w:t>2021</w:t>
            </w:r>
          </w:p>
        </w:tc>
        <w:tc>
          <w:tcPr>
            <w:tcW w:w="1134" w:type="dxa"/>
            <w:shd w:val="clear" w:color="auto" w:fill="auto"/>
          </w:tcPr>
          <w:p w:rsidR="00D05D5E" w:rsidRPr="0000366A" w:rsidRDefault="00D05D5E" w:rsidP="00D05D5E">
            <w:pPr>
              <w:keepNext/>
              <w:tabs>
                <w:tab w:val="left" w:pos="0"/>
              </w:tabs>
              <w:jc w:val="center"/>
              <w:rPr>
                <w:sz w:val="18"/>
                <w:szCs w:val="18"/>
              </w:rPr>
            </w:pPr>
            <w:r w:rsidRPr="0000366A">
              <w:rPr>
                <w:sz w:val="18"/>
                <w:szCs w:val="18"/>
              </w:rPr>
              <w:t>2022</w:t>
            </w:r>
          </w:p>
        </w:tc>
        <w:tc>
          <w:tcPr>
            <w:tcW w:w="1134" w:type="dxa"/>
            <w:shd w:val="clear" w:color="auto" w:fill="auto"/>
          </w:tcPr>
          <w:p w:rsidR="00D05D5E" w:rsidRPr="0000366A" w:rsidRDefault="00D05D5E" w:rsidP="00D05D5E">
            <w:pPr>
              <w:keepNext/>
              <w:tabs>
                <w:tab w:val="left" w:pos="0"/>
              </w:tabs>
              <w:jc w:val="center"/>
              <w:rPr>
                <w:sz w:val="18"/>
                <w:szCs w:val="18"/>
              </w:rPr>
            </w:pPr>
            <w:r w:rsidRPr="0000366A">
              <w:rPr>
                <w:sz w:val="18"/>
                <w:szCs w:val="18"/>
              </w:rPr>
              <w:t>2023</w:t>
            </w:r>
          </w:p>
        </w:tc>
        <w:tc>
          <w:tcPr>
            <w:tcW w:w="1134" w:type="dxa"/>
            <w:shd w:val="clear" w:color="auto" w:fill="auto"/>
          </w:tcPr>
          <w:p w:rsidR="00D05D5E" w:rsidRPr="0000366A" w:rsidRDefault="00D05D5E" w:rsidP="00D05D5E">
            <w:pPr>
              <w:keepNext/>
              <w:tabs>
                <w:tab w:val="left" w:pos="0"/>
              </w:tabs>
              <w:jc w:val="center"/>
              <w:rPr>
                <w:sz w:val="18"/>
                <w:szCs w:val="18"/>
              </w:rPr>
            </w:pPr>
            <w:r w:rsidRPr="0000366A">
              <w:rPr>
                <w:sz w:val="18"/>
                <w:szCs w:val="18"/>
              </w:rPr>
              <w:t>2024</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Подпрограмма  «Реализация основных общеобразовател</w:t>
            </w:r>
            <w:r w:rsidRPr="0000366A">
              <w:rPr>
                <w:sz w:val="18"/>
                <w:szCs w:val="18"/>
              </w:rPr>
              <w:t>ь</w:t>
            </w:r>
            <w:r w:rsidRPr="0000366A">
              <w:rPr>
                <w:sz w:val="18"/>
                <w:szCs w:val="18"/>
              </w:rPr>
              <w:t>ных программ»  всего:</w:t>
            </w:r>
          </w:p>
        </w:tc>
        <w:tc>
          <w:tcPr>
            <w:tcW w:w="1134" w:type="dxa"/>
            <w:shd w:val="clear" w:color="auto" w:fill="auto"/>
          </w:tcPr>
          <w:p w:rsidR="00D05D5E" w:rsidRPr="0000366A" w:rsidRDefault="00D05D5E" w:rsidP="00D05D5E">
            <w:pPr>
              <w:jc w:val="center"/>
              <w:rPr>
                <w:sz w:val="17"/>
                <w:szCs w:val="17"/>
              </w:rPr>
            </w:pPr>
            <w:r w:rsidRPr="0000366A">
              <w:rPr>
                <w:sz w:val="17"/>
                <w:szCs w:val="17"/>
              </w:rPr>
              <w:t>99 435,510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95 041,74855</w:t>
            </w:r>
          </w:p>
        </w:tc>
        <w:tc>
          <w:tcPr>
            <w:tcW w:w="1276" w:type="dxa"/>
            <w:shd w:val="clear" w:color="auto" w:fill="auto"/>
          </w:tcPr>
          <w:p w:rsidR="00D05D5E" w:rsidRPr="0000366A" w:rsidRDefault="00D05D5E" w:rsidP="00D05D5E">
            <w:pPr>
              <w:jc w:val="center"/>
              <w:rPr>
                <w:sz w:val="17"/>
                <w:szCs w:val="17"/>
              </w:rPr>
            </w:pPr>
            <w:r w:rsidRPr="0000366A">
              <w:rPr>
                <w:sz w:val="17"/>
                <w:szCs w:val="17"/>
              </w:rPr>
              <w:t>98 428,3473</w:t>
            </w:r>
          </w:p>
        </w:tc>
        <w:tc>
          <w:tcPr>
            <w:tcW w:w="1276" w:type="dxa"/>
            <w:shd w:val="clear" w:color="auto" w:fill="auto"/>
          </w:tcPr>
          <w:p w:rsidR="00D05D5E" w:rsidRPr="0000366A" w:rsidRDefault="00D05D5E" w:rsidP="00D05D5E">
            <w:pPr>
              <w:jc w:val="center"/>
              <w:rPr>
                <w:sz w:val="17"/>
                <w:szCs w:val="17"/>
              </w:rPr>
            </w:pPr>
            <w:r w:rsidRPr="0000366A">
              <w:rPr>
                <w:sz w:val="17"/>
                <w:szCs w:val="17"/>
              </w:rPr>
              <w:t>100 067,34467</w:t>
            </w:r>
          </w:p>
        </w:tc>
        <w:tc>
          <w:tcPr>
            <w:tcW w:w="1275" w:type="dxa"/>
            <w:shd w:val="clear" w:color="auto" w:fill="auto"/>
          </w:tcPr>
          <w:p w:rsidR="00D05D5E" w:rsidRPr="0000366A" w:rsidRDefault="00D05D5E" w:rsidP="00D05D5E">
            <w:pPr>
              <w:jc w:val="center"/>
              <w:rPr>
                <w:sz w:val="17"/>
                <w:szCs w:val="17"/>
              </w:rPr>
            </w:pPr>
            <w:r w:rsidRPr="0000366A">
              <w:rPr>
                <w:sz w:val="17"/>
                <w:szCs w:val="17"/>
              </w:rPr>
              <w:t>106 692,30834</w:t>
            </w:r>
          </w:p>
        </w:tc>
        <w:tc>
          <w:tcPr>
            <w:tcW w:w="1276" w:type="dxa"/>
            <w:shd w:val="clear" w:color="auto" w:fill="auto"/>
          </w:tcPr>
          <w:p w:rsidR="00D05D5E" w:rsidRPr="0000366A" w:rsidRDefault="00D05D5E" w:rsidP="00D05D5E">
            <w:pPr>
              <w:rPr>
                <w:sz w:val="17"/>
                <w:szCs w:val="17"/>
              </w:rPr>
            </w:pPr>
            <w:r w:rsidRPr="0000366A">
              <w:rPr>
                <w:sz w:val="17"/>
                <w:szCs w:val="17"/>
              </w:rPr>
              <w:t>112196,78266</w:t>
            </w:r>
          </w:p>
        </w:tc>
        <w:tc>
          <w:tcPr>
            <w:tcW w:w="1276" w:type="dxa"/>
            <w:shd w:val="clear" w:color="auto" w:fill="auto"/>
          </w:tcPr>
          <w:p w:rsidR="00D05D5E" w:rsidRPr="0000366A" w:rsidRDefault="00D05D5E" w:rsidP="00D05D5E">
            <w:pPr>
              <w:rPr>
                <w:sz w:val="17"/>
                <w:szCs w:val="17"/>
              </w:rPr>
            </w:pPr>
            <w:r w:rsidRPr="0000366A">
              <w:rPr>
                <w:sz w:val="17"/>
                <w:szCs w:val="17"/>
              </w:rPr>
              <w:t>144 002,79651</w:t>
            </w:r>
          </w:p>
        </w:tc>
        <w:tc>
          <w:tcPr>
            <w:tcW w:w="1276" w:type="dxa"/>
            <w:shd w:val="clear" w:color="auto" w:fill="auto"/>
          </w:tcPr>
          <w:p w:rsidR="00D05D5E" w:rsidRPr="0000366A" w:rsidRDefault="00D05D5E" w:rsidP="00D05D5E">
            <w:pPr>
              <w:jc w:val="center"/>
              <w:rPr>
                <w:sz w:val="17"/>
                <w:szCs w:val="17"/>
              </w:rPr>
            </w:pPr>
            <w:r w:rsidRPr="0000366A">
              <w:rPr>
                <w:sz w:val="17"/>
                <w:szCs w:val="17"/>
              </w:rPr>
              <w:t>151 552,76664</w:t>
            </w:r>
          </w:p>
        </w:tc>
        <w:tc>
          <w:tcPr>
            <w:tcW w:w="1134" w:type="dxa"/>
            <w:shd w:val="clear" w:color="auto" w:fill="auto"/>
          </w:tcPr>
          <w:p w:rsidR="00D05D5E" w:rsidRPr="0000366A" w:rsidRDefault="00D05D5E" w:rsidP="00D05D5E">
            <w:pPr>
              <w:jc w:val="center"/>
              <w:rPr>
                <w:sz w:val="15"/>
                <w:szCs w:val="15"/>
              </w:rPr>
            </w:pPr>
            <w:r w:rsidRPr="0000366A">
              <w:rPr>
                <w:sz w:val="15"/>
                <w:szCs w:val="15"/>
              </w:rPr>
              <w:t>151 942,97472</w:t>
            </w:r>
          </w:p>
        </w:tc>
        <w:tc>
          <w:tcPr>
            <w:tcW w:w="1134" w:type="dxa"/>
            <w:shd w:val="clear" w:color="auto" w:fill="auto"/>
          </w:tcPr>
          <w:p w:rsidR="00D05D5E" w:rsidRPr="0000366A" w:rsidRDefault="00D05D5E" w:rsidP="00D05D5E">
            <w:pPr>
              <w:jc w:val="center"/>
              <w:rPr>
                <w:sz w:val="15"/>
                <w:szCs w:val="15"/>
              </w:rPr>
            </w:pPr>
            <w:r w:rsidRPr="0000366A">
              <w:rPr>
                <w:sz w:val="15"/>
                <w:szCs w:val="15"/>
              </w:rPr>
              <w:t>134 652,51020</w:t>
            </w:r>
          </w:p>
        </w:tc>
        <w:tc>
          <w:tcPr>
            <w:tcW w:w="1134" w:type="dxa"/>
            <w:shd w:val="clear" w:color="auto" w:fill="auto"/>
          </w:tcPr>
          <w:p w:rsidR="00D05D5E" w:rsidRPr="0000366A" w:rsidRDefault="00D05D5E" w:rsidP="00D05D5E">
            <w:pPr>
              <w:jc w:val="center"/>
              <w:rPr>
                <w:sz w:val="17"/>
                <w:szCs w:val="17"/>
              </w:rPr>
            </w:pPr>
            <w:r w:rsidRPr="0000366A">
              <w:rPr>
                <w:sz w:val="17"/>
                <w:szCs w:val="17"/>
              </w:rPr>
              <w:t>131 945,074</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99 435,510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95 041,74855</w:t>
            </w:r>
          </w:p>
        </w:tc>
        <w:tc>
          <w:tcPr>
            <w:tcW w:w="1276" w:type="dxa"/>
            <w:shd w:val="clear" w:color="auto" w:fill="auto"/>
          </w:tcPr>
          <w:p w:rsidR="00D05D5E" w:rsidRPr="0000366A" w:rsidRDefault="00D05D5E" w:rsidP="00D05D5E">
            <w:pPr>
              <w:jc w:val="center"/>
              <w:rPr>
                <w:sz w:val="17"/>
                <w:szCs w:val="17"/>
              </w:rPr>
            </w:pPr>
            <w:r w:rsidRPr="0000366A">
              <w:rPr>
                <w:sz w:val="17"/>
                <w:szCs w:val="17"/>
              </w:rPr>
              <w:t>98 428,3473</w:t>
            </w:r>
          </w:p>
        </w:tc>
        <w:tc>
          <w:tcPr>
            <w:tcW w:w="1276" w:type="dxa"/>
            <w:shd w:val="clear" w:color="auto" w:fill="auto"/>
          </w:tcPr>
          <w:p w:rsidR="00D05D5E" w:rsidRPr="0000366A" w:rsidRDefault="00D05D5E" w:rsidP="00D05D5E">
            <w:pPr>
              <w:jc w:val="center"/>
              <w:rPr>
                <w:sz w:val="17"/>
                <w:szCs w:val="17"/>
              </w:rPr>
            </w:pPr>
            <w:r w:rsidRPr="0000366A">
              <w:rPr>
                <w:sz w:val="17"/>
                <w:szCs w:val="17"/>
              </w:rPr>
              <w:t>100 067,34467</w:t>
            </w:r>
          </w:p>
        </w:tc>
        <w:tc>
          <w:tcPr>
            <w:tcW w:w="1275" w:type="dxa"/>
            <w:shd w:val="clear" w:color="auto" w:fill="auto"/>
          </w:tcPr>
          <w:p w:rsidR="00D05D5E" w:rsidRPr="0000366A" w:rsidRDefault="00D05D5E" w:rsidP="00D05D5E">
            <w:pPr>
              <w:jc w:val="center"/>
              <w:rPr>
                <w:sz w:val="17"/>
                <w:szCs w:val="17"/>
              </w:rPr>
            </w:pPr>
            <w:r w:rsidRPr="0000366A">
              <w:rPr>
                <w:sz w:val="17"/>
                <w:szCs w:val="17"/>
              </w:rPr>
              <w:t>106 692,30834</w:t>
            </w:r>
          </w:p>
        </w:tc>
        <w:tc>
          <w:tcPr>
            <w:tcW w:w="1276" w:type="dxa"/>
            <w:shd w:val="clear" w:color="auto" w:fill="auto"/>
          </w:tcPr>
          <w:p w:rsidR="00D05D5E" w:rsidRPr="0000366A" w:rsidRDefault="00D05D5E" w:rsidP="00D05D5E">
            <w:pPr>
              <w:rPr>
                <w:sz w:val="17"/>
                <w:szCs w:val="17"/>
              </w:rPr>
            </w:pPr>
            <w:r w:rsidRPr="0000366A">
              <w:rPr>
                <w:sz w:val="17"/>
                <w:szCs w:val="17"/>
              </w:rPr>
              <w:t>112196,78266</w:t>
            </w:r>
          </w:p>
        </w:tc>
        <w:tc>
          <w:tcPr>
            <w:tcW w:w="1276" w:type="dxa"/>
            <w:shd w:val="clear" w:color="auto" w:fill="auto"/>
          </w:tcPr>
          <w:p w:rsidR="00D05D5E" w:rsidRPr="0000366A" w:rsidRDefault="00D05D5E" w:rsidP="00D05D5E">
            <w:pPr>
              <w:rPr>
                <w:sz w:val="17"/>
                <w:szCs w:val="17"/>
              </w:rPr>
            </w:pPr>
            <w:r w:rsidRPr="0000366A">
              <w:rPr>
                <w:sz w:val="17"/>
                <w:szCs w:val="17"/>
              </w:rPr>
              <w:t>144 002,79651</w:t>
            </w:r>
          </w:p>
        </w:tc>
        <w:tc>
          <w:tcPr>
            <w:tcW w:w="1276" w:type="dxa"/>
            <w:shd w:val="clear" w:color="auto" w:fill="auto"/>
          </w:tcPr>
          <w:p w:rsidR="00D05D5E" w:rsidRPr="0000366A" w:rsidRDefault="00D05D5E" w:rsidP="00D05D5E">
            <w:pPr>
              <w:jc w:val="center"/>
              <w:rPr>
                <w:sz w:val="17"/>
                <w:szCs w:val="17"/>
              </w:rPr>
            </w:pPr>
            <w:r w:rsidRPr="0000366A">
              <w:rPr>
                <w:sz w:val="17"/>
                <w:szCs w:val="17"/>
              </w:rPr>
              <w:t>151 552,76664</w:t>
            </w:r>
          </w:p>
        </w:tc>
        <w:tc>
          <w:tcPr>
            <w:tcW w:w="1134" w:type="dxa"/>
            <w:shd w:val="clear" w:color="auto" w:fill="auto"/>
          </w:tcPr>
          <w:p w:rsidR="00D05D5E" w:rsidRPr="0000366A" w:rsidRDefault="00D05D5E" w:rsidP="00D05D5E">
            <w:pPr>
              <w:jc w:val="center"/>
              <w:rPr>
                <w:sz w:val="15"/>
                <w:szCs w:val="15"/>
              </w:rPr>
            </w:pPr>
            <w:r w:rsidRPr="0000366A">
              <w:rPr>
                <w:sz w:val="15"/>
                <w:szCs w:val="15"/>
              </w:rPr>
              <w:t>151 942,97472</w:t>
            </w:r>
          </w:p>
        </w:tc>
        <w:tc>
          <w:tcPr>
            <w:tcW w:w="1134" w:type="dxa"/>
            <w:shd w:val="clear" w:color="auto" w:fill="auto"/>
          </w:tcPr>
          <w:p w:rsidR="00D05D5E" w:rsidRPr="0000366A" w:rsidRDefault="00D05D5E" w:rsidP="00D05D5E">
            <w:pPr>
              <w:jc w:val="center"/>
              <w:rPr>
                <w:sz w:val="15"/>
                <w:szCs w:val="15"/>
              </w:rPr>
            </w:pPr>
            <w:r w:rsidRPr="0000366A">
              <w:rPr>
                <w:sz w:val="15"/>
                <w:szCs w:val="15"/>
              </w:rPr>
              <w:t>134 652,51020</w:t>
            </w:r>
          </w:p>
        </w:tc>
        <w:tc>
          <w:tcPr>
            <w:tcW w:w="1134" w:type="dxa"/>
            <w:shd w:val="clear" w:color="auto" w:fill="auto"/>
          </w:tcPr>
          <w:p w:rsidR="00D05D5E" w:rsidRPr="0000366A" w:rsidRDefault="00D05D5E" w:rsidP="00D05D5E">
            <w:pPr>
              <w:jc w:val="center"/>
              <w:rPr>
                <w:sz w:val="17"/>
                <w:szCs w:val="17"/>
              </w:rPr>
            </w:pPr>
            <w:r w:rsidRPr="0000366A">
              <w:rPr>
                <w:sz w:val="17"/>
                <w:szCs w:val="17"/>
              </w:rPr>
              <w:t>131 945,074</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25 661,510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23 828,60387</w:t>
            </w:r>
          </w:p>
        </w:tc>
        <w:tc>
          <w:tcPr>
            <w:tcW w:w="1276" w:type="dxa"/>
            <w:shd w:val="clear" w:color="auto" w:fill="auto"/>
          </w:tcPr>
          <w:p w:rsidR="00D05D5E" w:rsidRPr="0000366A" w:rsidRDefault="00D05D5E" w:rsidP="00D05D5E">
            <w:pPr>
              <w:ind w:hanging="108"/>
              <w:jc w:val="center"/>
              <w:rPr>
                <w:sz w:val="17"/>
                <w:szCs w:val="17"/>
              </w:rPr>
            </w:pPr>
            <w:r w:rsidRPr="0000366A">
              <w:rPr>
                <w:sz w:val="17"/>
                <w:szCs w:val="17"/>
              </w:rPr>
              <w:t>22 746,10363</w:t>
            </w:r>
          </w:p>
        </w:tc>
        <w:tc>
          <w:tcPr>
            <w:tcW w:w="1276" w:type="dxa"/>
            <w:shd w:val="clear" w:color="auto" w:fill="auto"/>
          </w:tcPr>
          <w:p w:rsidR="00D05D5E" w:rsidRPr="0000366A" w:rsidRDefault="00D05D5E" w:rsidP="00D05D5E">
            <w:pPr>
              <w:jc w:val="center"/>
              <w:rPr>
                <w:sz w:val="17"/>
                <w:szCs w:val="17"/>
              </w:rPr>
            </w:pPr>
            <w:r w:rsidRPr="0000366A">
              <w:rPr>
                <w:sz w:val="17"/>
                <w:szCs w:val="17"/>
              </w:rPr>
              <w:t>24 447,073</w:t>
            </w:r>
          </w:p>
        </w:tc>
        <w:tc>
          <w:tcPr>
            <w:tcW w:w="1275" w:type="dxa"/>
            <w:shd w:val="clear" w:color="auto" w:fill="auto"/>
          </w:tcPr>
          <w:p w:rsidR="00D05D5E" w:rsidRPr="0000366A" w:rsidRDefault="00D05D5E" w:rsidP="00D05D5E">
            <w:pPr>
              <w:jc w:val="center"/>
              <w:rPr>
                <w:sz w:val="17"/>
                <w:szCs w:val="17"/>
              </w:rPr>
            </w:pPr>
            <w:r w:rsidRPr="0000366A">
              <w:rPr>
                <w:sz w:val="17"/>
                <w:szCs w:val="17"/>
              </w:rPr>
              <w:t>24 004,509</w:t>
            </w:r>
          </w:p>
        </w:tc>
        <w:tc>
          <w:tcPr>
            <w:tcW w:w="1276" w:type="dxa"/>
            <w:shd w:val="clear" w:color="auto" w:fill="auto"/>
          </w:tcPr>
          <w:p w:rsidR="00D05D5E" w:rsidRPr="0000366A" w:rsidRDefault="00D05D5E" w:rsidP="00D05D5E">
            <w:pPr>
              <w:jc w:val="center"/>
              <w:rPr>
                <w:sz w:val="17"/>
                <w:szCs w:val="17"/>
              </w:rPr>
            </w:pPr>
            <w:r w:rsidRPr="0000366A">
              <w:rPr>
                <w:sz w:val="17"/>
                <w:szCs w:val="17"/>
              </w:rPr>
              <w:t>26 759,663</w:t>
            </w:r>
          </w:p>
        </w:tc>
        <w:tc>
          <w:tcPr>
            <w:tcW w:w="1276" w:type="dxa"/>
            <w:shd w:val="clear" w:color="auto" w:fill="auto"/>
          </w:tcPr>
          <w:p w:rsidR="00D05D5E" w:rsidRPr="0000366A" w:rsidRDefault="00D05D5E" w:rsidP="00D05D5E">
            <w:pPr>
              <w:jc w:val="center"/>
              <w:rPr>
                <w:sz w:val="17"/>
                <w:szCs w:val="17"/>
              </w:rPr>
            </w:pPr>
            <w:r w:rsidRPr="0000366A">
              <w:rPr>
                <w:sz w:val="17"/>
                <w:szCs w:val="17"/>
              </w:rPr>
              <w:t>32 802,52304</w:t>
            </w:r>
          </w:p>
        </w:tc>
        <w:tc>
          <w:tcPr>
            <w:tcW w:w="1276" w:type="dxa"/>
            <w:shd w:val="clear" w:color="auto" w:fill="auto"/>
          </w:tcPr>
          <w:p w:rsidR="00D05D5E" w:rsidRPr="0000366A" w:rsidRDefault="00D05D5E" w:rsidP="00D05D5E">
            <w:pPr>
              <w:jc w:val="center"/>
              <w:rPr>
                <w:sz w:val="17"/>
                <w:szCs w:val="17"/>
              </w:rPr>
            </w:pPr>
            <w:r w:rsidRPr="0000366A">
              <w:rPr>
                <w:sz w:val="17"/>
                <w:szCs w:val="17"/>
              </w:rPr>
              <w:t>32 420,25305</w:t>
            </w:r>
          </w:p>
        </w:tc>
        <w:tc>
          <w:tcPr>
            <w:tcW w:w="1134" w:type="dxa"/>
            <w:shd w:val="clear" w:color="auto" w:fill="auto"/>
          </w:tcPr>
          <w:p w:rsidR="00D05D5E" w:rsidRPr="0000366A" w:rsidRDefault="00D05D5E" w:rsidP="00D05D5E">
            <w:pPr>
              <w:jc w:val="center"/>
              <w:rPr>
                <w:sz w:val="16"/>
                <w:szCs w:val="16"/>
              </w:rPr>
            </w:pPr>
            <w:r w:rsidRPr="0000366A">
              <w:rPr>
                <w:sz w:val="16"/>
                <w:szCs w:val="16"/>
              </w:rPr>
              <w:t>31 549,22057</w:t>
            </w:r>
          </w:p>
        </w:tc>
        <w:tc>
          <w:tcPr>
            <w:tcW w:w="1134" w:type="dxa"/>
            <w:shd w:val="clear" w:color="auto" w:fill="auto"/>
          </w:tcPr>
          <w:p w:rsidR="00D05D5E" w:rsidRPr="0000366A" w:rsidRDefault="00D05D5E" w:rsidP="00D05D5E">
            <w:pPr>
              <w:jc w:val="center"/>
              <w:rPr>
                <w:sz w:val="17"/>
                <w:szCs w:val="17"/>
              </w:rPr>
            </w:pPr>
            <w:r w:rsidRPr="0000366A">
              <w:rPr>
                <w:sz w:val="17"/>
                <w:szCs w:val="17"/>
              </w:rPr>
              <w:t>27 493,468</w:t>
            </w:r>
          </w:p>
        </w:tc>
        <w:tc>
          <w:tcPr>
            <w:tcW w:w="1134" w:type="dxa"/>
            <w:shd w:val="clear" w:color="auto" w:fill="auto"/>
          </w:tcPr>
          <w:p w:rsidR="00D05D5E" w:rsidRPr="0000366A" w:rsidRDefault="00D05D5E" w:rsidP="00D05D5E">
            <w:pPr>
              <w:jc w:val="center"/>
              <w:rPr>
                <w:sz w:val="17"/>
                <w:szCs w:val="17"/>
              </w:rPr>
            </w:pPr>
            <w:r w:rsidRPr="0000366A">
              <w:rPr>
                <w:sz w:val="17"/>
                <w:szCs w:val="17"/>
              </w:rPr>
              <w:t>26 193,468</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73 774,000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71 213,14468</w:t>
            </w:r>
          </w:p>
        </w:tc>
        <w:tc>
          <w:tcPr>
            <w:tcW w:w="1276" w:type="dxa"/>
            <w:shd w:val="clear" w:color="auto" w:fill="auto"/>
          </w:tcPr>
          <w:p w:rsidR="00D05D5E" w:rsidRPr="0000366A" w:rsidRDefault="00D05D5E" w:rsidP="00D05D5E">
            <w:pPr>
              <w:ind w:hanging="108"/>
              <w:jc w:val="center"/>
              <w:rPr>
                <w:sz w:val="17"/>
                <w:szCs w:val="17"/>
              </w:rPr>
            </w:pPr>
            <w:r w:rsidRPr="0000366A">
              <w:rPr>
                <w:sz w:val="17"/>
                <w:szCs w:val="17"/>
              </w:rPr>
              <w:t>75 682,24367</w:t>
            </w:r>
          </w:p>
        </w:tc>
        <w:tc>
          <w:tcPr>
            <w:tcW w:w="1276" w:type="dxa"/>
            <w:shd w:val="clear" w:color="auto" w:fill="auto"/>
          </w:tcPr>
          <w:p w:rsidR="00D05D5E" w:rsidRPr="0000366A" w:rsidRDefault="00D05D5E" w:rsidP="00D05D5E">
            <w:pPr>
              <w:jc w:val="center"/>
              <w:rPr>
                <w:sz w:val="17"/>
                <w:szCs w:val="17"/>
              </w:rPr>
            </w:pPr>
            <w:r w:rsidRPr="0000366A">
              <w:rPr>
                <w:sz w:val="17"/>
                <w:szCs w:val="17"/>
              </w:rPr>
              <w:t>75 620,27167</w:t>
            </w:r>
          </w:p>
        </w:tc>
        <w:tc>
          <w:tcPr>
            <w:tcW w:w="1275" w:type="dxa"/>
            <w:shd w:val="clear" w:color="auto" w:fill="auto"/>
          </w:tcPr>
          <w:p w:rsidR="00D05D5E" w:rsidRPr="0000366A" w:rsidRDefault="00D05D5E" w:rsidP="00D05D5E">
            <w:pPr>
              <w:jc w:val="center"/>
              <w:rPr>
                <w:sz w:val="17"/>
                <w:szCs w:val="17"/>
              </w:rPr>
            </w:pPr>
            <w:r w:rsidRPr="0000366A">
              <w:rPr>
                <w:sz w:val="17"/>
                <w:szCs w:val="17"/>
              </w:rPr>
              <w:t>82 687,79934</w:t>
            </w:r>
          </w:p>
        </w:tc>
        <w:tc>
          <w:tcPr>
            <w:tcW w:w="1276" w:type="dxa"/>
            <w:shd w:val="clear" w:color="auto" w:fill="auto"/>
          </w:tcPr>
          <w:p w:rsidR="00D05D5E" w:rsidRPr="0000366A" w:rsidRDefault="00D05D5E" w:rsidP="00D05D5E">
            <w:pPr>
              <w:rPr>
                <w:sz w:val="17"/>
                <w:szCs w:val="17"/>
              </w:rPr>
            </w:pPr>
            <w:r w:rsidRPr="0000366A">
              <w:rPr>
                <w:sz w:val="17"/>
                <w:szCs w:val="17"/>
              </w:rPr>
              <w:t>85 437,11966</w:t>
            </w:r>
          </w:p>
        </w:tc>
        <w:tc>
          <w:tcPr>
            <w:tcW w:w="1276" w:type="dxa"/>
            <w:shd w:val="clear" w:color="auto" w:fill="auto"/>
          </w:tcPr>
          <w:p w:rsidR="00D05D5E" w:rsidRPr="0000366A" w:rsidRDefault="00D05D5E" w:rsidP="00D05D5E">
            <w:pPr>
              <w:jc w:val="center"/>
              <w:rPr>
                <w:sz w:val="17"/>
                <w:szCs w:val="17"/>
              </w:rPr>
            </w:pPr>
            <w:r w:rsidRPr="0000366A">
              <w:rPr>
                <w:sz w:val="17"/>
                <w:szCs w:val="17"/>
              </w:rPr>
              <w:t>98 736,07875</w:t>
            </w:r>
          </w:p>
        </w:tc>
        <w:tc>
          <w:tcPr>
            <w:tcW w:w="1276" w:type="dxa"/>
            <w:shd w:val="clear" w:color="auto" w:fill="auto"/>
          </w:tcPr>
          <w:p w:rsidR="00D05D5E" w:rsidRPr="0000366A" w:rsidRDefault="00D05D5E" w:rsidP="00D05D5E">
            <w:pPr>
              <w:jc w:val="center"/>
              <w:rPr>
                <w:sz w:val="17"/>
                <w:szCs w:val="17"/>
              </w:rPr>
            </w:pPr>
            <w:r w:rsidRPr="0000366A">
              <w:rPr>
                <w:sz w:val="17"/>
                <w:szCs w:val="17"/>
              </w:rPr>
              <w:t>98 630,76501</w:t>
            </w:r>
          </w:p>
        </w:tc>
        <w:tc>
          <w:tcPr>
            <w:tcW w:w="1134" w:type="dxa"/>
            <w:shd w:val="clear" w:color="auto" w:fill="auto"/>
          </w:tcPr>
          <w:p w:rsidR="00D05D5E" w:rsidRPr="0000366A" w:rsidRDefault="00D05D5E" w:rsidP="00D05D5E">
            <w:pPr>
              <w:jc w:val="center"/>
              <w:rPr>
                <w:sz w:val="15"/>
                <w:szCs w:val="15"/>
              </w:rPr>
            </w:pPr>
            <w:r w:rsidRPr="0000366A">
              <w:rPr>
                <w:sz w:val="15"/>
                <w:szCs w:val="15"/>
              </w:rPr>
              <w:t>104 765,41415</w:t>
            </w:r>
          </w:p>
        </w:tc>
        <w:tc>
          <w:tcPr>
            <w:tcW w:w="1134" w:type="dxa"/>
            <w:shd w:val="clear" w:color="auto" w:fill="auto"/>
          </w:tcPr>
          <w:p w:rsidR="00D05D5E" w:rsidRPr="0000366A" w:rsidRDefault="00D05D5E" w:rsidP="00D05D5E">
            <w:pPr>
              <w:jc w:val="center"/>
              <w:rPr>
                <w:sz w:val="16"/>
                <w:szCs w:val="16"/>
              </w:rPr>
            </w:pPr>
            <w:r w:rsidRPr="0000366A">
              <w:rPr>
                <w:sz w:val="16"/>
                <w:szCs w:val="16"/>
              </w:rPr>
              <w:t>94 752,32276</w:t>
            </w:r>
          </w:p>
        </w:tc>
        <w:tc>
          <w:tcPr>
            <w:tcW w:w="1134" w:type="dxa"/>
            <w:shd w:val="clear" w:color="auto" w:fill="auto"/>
          </w:tcPr>
          <w:p w:rsidR="00D05D5E" w:rsidRPr="0000366A" w:rsidRDefault="00D05D5E" w:rsidP="00D05D5E">
            <w:r w:rsidRPr="0000366A">
              <w:rPr>
                <w:sz w:val="17"/>
                <w:szCs w:val="17"/>
              </w:rPr>
              <w:t>94 736,686</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12 464,19472</w:t>
            </w:r>
          </w:p>
        </w:tc>
        <w:tc>
          <w:tcPr>
            <w:tcW w:w="1276" w:type="dxa"/>
            <w:shd w:val="clear" w:color="auto" w:fill="auto"/>
          </w:tcPr>
          <w:p w:rsidR="00D05D5E" w:rsidRPr="0000366A" w:rsidRDefault="00D05D5E" w:rsidP="00D05D5E">
            <w:pPr>
              <w:jc w:val="center"/>
              <w:rPr>
                <w:sz w:val="17"/>
                <w:szCs w:val="17"/>
              </w:rPr>
            </w:pPr>
            <w:r w:rsidRPr="0000366A">
              <w:rPr>
                <w:sz w:val="17"/>
                <w:szCs w:val="17"/>
              </w:rPr>
              <w:t>20 501,74858</w:t>
            </w:r>
          </w:p>
        </w:tc>
        <w:tc>
          <w:tcPr>
            <w:tcW w:w="1134" w:type="dxa"/>
            <w:shd w:val="clear" w:color="auto" w:fill="auto"/>
          </w:tcPr>
          <w:p w:rsidR="00D05D5E" w:rsidRPr="0000366A" w:rsidRDefault="00D05D5E" w:rsidP="00D05D5E">
            <w:pPr>
              <w:jc w:val="center"/>
              <w:rPr>
                <w:sz w:val="16"/>
                <w:szCs w:val="16"/>
              </w:rPr>
            </w:pPr>
            <w:r w:rsidRPr="0000366A">
              <w:rPr>
                <w:sz w:val="16"/>
                <w:szCs w:val="16"/>
              </w:rPr>
              <w:t>15 628,3400</w:t>
            </w:r>
          </w:p>
        </w:tc>
        <w:tc>
          <w:tcPr>
            <w:tcW w:w="1134" w:type="dxa"/>
            <w:shd w:val="clear" w:color="auto" w:fill="auto"/>
          </w:tcPr>
          <w:p w:rsidR="00D05D5E" w:rsidRPr="0000366A" w:rsidRDefault="00D05D5E" w:rsidP="00D05D5E">
            <w:pPr>
              <w:jc w:val="center"/>
              <w:rPr>
                <w:sz w:val="16"/>
                <w:szCs w:val="16"/>
              </w:rPr>
            </w:pPr>
            <w:r w:rsidRPr="0000366A">
              <w:rPr>
                <w:sz w:val="16"/>
                <w:szCs w:val="16"/>
              </w:rPr>
              <w:t>12 406,71944</w:t>
            </w:r>
          </w:p>
        </w:tc>
        <w:tc>
          <w:tcPr>
            <w:tcW w:w="1134" w:type="dxa"/>
            <w:shd w:val="clear" w:color="auto" w:fill="auto"/>
          </w:tcPr>
          <w:p w:rsidR="00D05D5E" w:rsidRPr="0000366A" w:rsidRDefault="00D05D5E" w:rsidP="00D05D5E">
            <w:pPr>
              <w:jc w:val="center"/>
              <w:rPr>
                <w:sz w:val="17"/>
                <w:szCs w:val="17"/>
              </w:rPr>
            </w:pPr>
            <w:r w:rsidRPr="0000366A">
              <w:rPr>
                <w:sz w:val="17"/>
                <w:szCs w:val="17"/>
              </w:rPr>
              <w:t>11 014,920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1.</w:t>
            </w:r>
          </w:p>
        </w:tc>
        <w:tc>
          <w:tcPr>
            <w:tcW w:w="2552" w:type="dxa"/>
            <w:shd w:val="clear" w:color="auto" w:fill="auto"/>
          </w:tcPr>
          <w:p w:rsidR="00D05D5E" w:rsidRPr="0000366A" w:rsidRDefault="00D05D5E" w:rsidP="00D05D5E">
            <w:pPr>
              <w:rPr>
                <w:sz w:val="18"/>
                <w:szCs w:val="18"/>
              </w:rPr>
            </w:pPr>
            <w:r w:rsidRPr="0000366A">
              <w:rPr>
                <w:sz w:val="18"/>
                <w:szCs w:val="18"/>
              </w:rPr>
              <w:t>Основное мероприятие «Ре</w:t>
            </w:r>
            <w:r w:rsidRPr="0000366A">
              <w:rPr>
                <w:sz w:val="18"/>
                <w:szCs w:val="18"/>
              </w:rPr>
              <w:t>а</w:t>
            </w:r>
            <w:r w:rsidRPr="0000366A">
              <w:rPr>
                <w:sz w:val="18"/>
                <w:szCs w:val="18"/>
              </w:rPr>
              <w:t>лизация основных общеобр</w:t>
            </w:r>
            <w:r w:rsidRPr="0000366A">
              <w:rPr>
                <w:sz w:val="18"/>
                <w:szCs w:val="18"/>
              </w:rPr>
              <w:t>а</w:t>
            </w:r>
            <w:r w:rsidRPr="0000366A">
              <w:rPr>
                <w:sz w:val="18"/>
                <w:szCs w:val="18"/>
              </w:rPr>
              <w:t>зовательных программ и м</w:t>
            </w:r>
            <w:r w:rsidRPr="0000366A">
              <w:rPr>
                <w:sz w:val="18"/>
                <w:szCs w:val="18"/>
              </w:rPr>
              <w:t>е</w:t>
            </w:r>
            <w:r w:rsidRPr="0000366A">
              <w:rPr>
                <w:sz w:val="18"/>
                <w:szCs w:val="18"/>
              </w:rPr>
              <w:t>роприятия по их развитию»</w:t>
            </w:r>
          </w:p>
        </w:tc>
        <w:tc>
          <w:tcPr>
            <w:tcW w:w="1134" w:type="dxa"/>
            <w:shd w:val="clear" w:color="auto" w:fill="auto"/>
          </w:tcPr>
          <w:p w:rsidR="00D05D5E" w:rsidRPr="0000366A" w:rsidRDefault="00D05D5E" w:rsidP="00D05D5E">
            <w:pPr>
              <w:jc w:val="center"/>
              <w:rPr>
                <w:sz w:val="17"/>
                <w:szCs w:val="17"/>
              </w:rPr>
            </w:pPr>
            <w:r w:rsidRPr="0000366A">
              <w:rPr>
                <w:sz w:val="17"/>
                <w:szCs w:val="17"/>
              </w:rPr>
              <w:t>99 435,510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95 041,74855</w:t>
            </w:r>
          </w:p>
        </w:tc>
        <w:tc>
          <w:tcPr>
            <w:tcW w:w="1276" w:type="dxa"/>
            <w:shd w:val="clear" w:color="auto" w:fill="auto"/>
          </w:tcPr>
          <w:p w:rsidR="00D05D5E" w:rsidRPr="0000366A" w:rsidRDefault="00D05D5E" w:rsidP="00D05D5E">
            <w:pPr>
              <w:jc w:val="center"/>
              <w:rPr>
                <w:sz w:val="17"/>
                <w:szCs w:val="17"/>
              </w:rPr>
            </w:pPr>
            <w:r w:rsidRPr="0000366A">
              <w:rPr>
                <w:sz w:val="17"/>
                <w:szCs w:val="17"/>
              </w:rPr>
              <w:t>98 428,3473</w:t>
            </w:r>
          </w:p>
        </w:tc>
        <w:tc>
          <w:tcPr>
            <w:tcW w:w="1276" w:type="dxa"/>
            <w:shd w:val="clear" w:color="auto" w:fill="auto"/>
          </w:tcPr>
          <w:p w:rsidR="00D05D5E" w:rsidRPr="0000366A" w:rsidRDefault="00D05D5E" w:rsidP="00D05D5E">
            <w:pPr>
              <w:jc w:val="center"/>
              <w:rPr>
                <w:sz w:val="17"/>
                <w:szCs w:val="17"/>
              </w:rPr>
            </w:pPr>
            <w:r w:rsidRPr="0000366A">
              <w:rPr>
                <w:sz w:val="17"/>
                <w:szCs w:val="17"/>
              </w:rPr>
              <w:t>100 067,34467</w:t>
            </w:r>
          </w:p>
        </w:tc>
        <w:tc>
          <w:tcPr>
            <w:tcW w:w="1275" w:type="dxa"/>
            <w:shd w:val="clear" w:color="auto" w:fill="auto"/>
          </w:tcPr>
          <w:p w:rsidR="00D05D5E" w:rsidRPr="0000366A" w:rsidRDefault="00D05D5E" w:rsidP="00D05D5E">
            <w:pPr>
              <w:jc w:val="center"/>
              <w:rPr>
                <w:sz w:val="17"/>
                <w:szCs w:val="17"/>
              </w:rPr>
            </w:pPr>
            <w:r w:rsidRPr="0000366A">
              <w:rPr>
                <w:sz w:val="17"/>
                <w:szCs w:val="17"/>
              </w:rPr>
              <w:t>106 692,30834</w:t>
            </w:r>
          </w:p>
        </w:tc>
        <w:tc>
          <w:tcPr>
            <w:tcW w:w="1276" w:type="dxa"/>
            <w:shd w:val="clear" w:color="auto" w:fill="auto"/>
          </w:tcPr>
          <w:p w:rsidR="00D05D5E" w:rsidRPr="0000366A" w:rsidRDefault="00D05D5E" w:rsidP="00D05D5E">
            <w:pPr>
              <w:rPr>
                <w:sz w:val="17"/>
                <w:szCs w:val="17"/>
              </w:rPr>
            </w:pPr>
            <w:r w:rsidRPr="0000366A">
              <w:rPr>
                <w:sz w:val="17"/>
                <w:szCs w:val="17"/>
              </w:rPr>
              <w:t>112196,78266</w:t>
            </w:r>
          </w:p>
        </w:tc>
        <w:tc>
          <w:tcPr>
            <w:tcW w:w="1276" w:type="dxa"/>
            <w:shd w:val="clear" w:color="auto" w:fill="auto"/>
          </w:tcPr>
          <w:p w:rsidR="00D05D5E" w:rsidRPr="0000366A" w:rsidRDefault="00D05D5E" w:rsidP="00D05D5E">
            <w:pPr>
              <w:jc w:val="center"/>
              <w:rPr>
                <w:sz w:val="17"/>
                <w:szCs w:val="17"/>
              </w:rPr>
            </w:pPr>
            <w:r w:rsidRPr="0000366A">
              <w:rPr>
                <w:sz w:val="17"/>
                <w:szCs w:val="17"/>
              </w:rPr>
              <w:t>127 774,35856</w:t>
            </w:r>
          </w:p>
        </w:tc>
        <w:tc>
          <w:tcPr>
            <w:tcW w:w="1276" w:type="dxa"/>
            <w:shd w:val="clear" w:color="auto" w:fill="auto"/>
          </w:tcPr>
          <w:p w:rsidR="00D05D5E" w:rsidRPr="0000366A" w:rsidRDefault="00D05D5E" w:rsidP="00D05D5E">
            <w:pPr>
              <w:jc w:val="center"/>
              <w:rPr>
                <w:sz w:val="17"/>
                <w:szCs w:val="17"/>
              </w:rPr>
            </w:pPr>
            <w:r w:rsidRPr="0000366A">
              <w:rPr>
                <w:sz w:val="17"/>
                <w:szCs w:val="17"/>
              </w:rPr>
              <w:t>138 495,58047</w:t>
            </w:r>
          </w:p>
        </w:tc>
        <w:tc>
          <w:tcPr>
            <w:tcW w:w="1134" w:type="dxa"/>
            <w:shd w:val="clear" w:color="auto" w:fill="auto"/>
          </w:tcPr>
          <w:p w:rsidR="00D05D5E" w:rsidRPr="0000366A" w:rsidRDefault="00D05D5E" w:rsidP="00D05D5E">
            <w:pPr>
              <w:jc w:val="center"/>
              <w:rPr>
                <w:sz w:val="15"/>
                <w:szCs w:val="15"/>
              </w:rPr>
            </w:pPr>
            <w:r w:rsidRPr="0000366A">
              <w:rPr>
                <w:sz w:val="15"/>
                <w:szCs w:val="15"/>
              </w:rPr>
              <w:t>147 124,64966</w:t>
            </w:r>
          </w:p>
        </w:tc>
        <w:tc>
          <w:tcPr>
            <w:tcW w:w="1134" w:type="dxa"/>
            <w:shd w:val="clear" w:color="auto" w:fill="auto"/>
          </w:tcPr>
          <w:p w:rsidR="00D05D5E" w:rsidRPr="0000366A" w:rsidRDefault="00D05D5E" w:rsidP="00D05D5E">
            <w:pPr>
              <w:jc w:val="center"/>
              <w:rPr>
                <w:sz w:val="17"/>
                <w:szCs w:val="17"/>
              </w:rPr>
            </w:pPr>
            <w:r w:rsidRPr="0000366A">
              <w:rPr>
                <w:sz w:val="17"/>
                <w:szCs w:val="17"/>
              </w:rPr>
              <w:t>133 088,676</w:t>
            </w:r>
          </w:p>
        </w:tc>
        <w:tc>
          <w:tcPr>
            <w:tcW w:w="1134" w:type="dxa"/>
            <w:shd w:val="clear" w:color="auto" w:fill="auto"/>
          </w:tcPr>
          <w:p w:rsidR="00D05D5E" w:rsidRPr="0000366A" w:rsidRDefault="00D05D5E" w:rsidP="00D05D5E">
            <w:pPr>
              <w:jc w:val="center"/>
              <w:rPr>
                <w:sz w:val="17"/>
                <w:szCs w:val="17"/>
              </w:rPr>
            </w:pPr>
            <w:r w:rsidRPr="0000366A">
              <w:rPr>
                <w:sz w:val="17"/>
                <w:szCs w:val="17"/>
              </w:rPr>
              <w:t>131 944,916</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99 435,510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95 041,74855</w:t>
            </w:r>
          </w:p>
        </w:tc>
        <w:tc>
          <w:tcPr>
            <w:tcW w:w="1276" w:type="dxa"/>
            <w:shd w:val="clear" w:color="auto" w:fill="auto"/>
          </w:tcPr>
          <w:p w:rsidR="00D05D5E" w:rsidRPr="0000366A" w:rsidRDefault="00D05D5E" w:rsidP="00D05D5E">
            <w:pPr>
              <w:jc w:val="center"/>
              <w:rPr>
                <w:sz w:val="17"/>
                <w:szCs w:val="17"/>
              </w:rPr>
            </w:pPr>
            <w:r w:rsidRPr="0000366A">
              <w:rPr>
                <w:sz w:val="17"/>
                <w:szCs w:val="17"/>
              </w:rPr>
              <w:t>98 428,3473</w:t>
            </w:r>
          </w:p>
        </w:tc>
        <w:tc>
          <w:tcPr>
            <w:tcW w:w="1276" w:type="dxa"/>
            <w:shd w:val="clear" w:color="auto" w:fill="auto"/>
          </w:tcPr>
          <w:p w:rsidR="00D05D5E" w:rsidRPr="0000366A" w:rsidRDefault="00D05D5E" w:rsidP="00D05D5E">
            <w:pPr>
              <w:jc w:val="center"/>
              <w:rPr>
                <w:sz w:val="17"/>
                <w:szCs w:val="17"/>
              </w:rPr>
            </w:pPr>
            <w:r w:rsidRPr="0000366A">
              <w:rPr>
                <w:sz w:val="17"/>
                <w:szCs w:val="17"/>
              </w:rPr>
              <w:t>100 067,34467</w:t>
            </w:r>
          </w:p>
        </w:tc>
        <w:tc>
          <w:tcPr>
            <w:tcW w:w="1275" w:type="dxa"/>
            <w:shd w:val="clear" w:color="auto" w:fill="auto"/>
          </w:tcPr>
          <w:p w:rsidR="00D05D5E" w:rsidRPr="0000366A" w:rsidRDefault="00D05D5E" w:rsidP="00D05D5E">
            <w:pPr>
              <w:jc w:val="center"/>
              <w:rPr>
                <w:sz w:val="17"/>
                <w:szCs w:val="17"/>
              </w:rPr>
            </w:pPr>
            <w:r w:rsidRPr="0000366A">
              <w:rPr>
                <w:sz w:val="17"/>
                <w:szCs w:val="17"/>
              </w:rPr>
              <w:t>106 692,30834</w:t>
            </w:r>
          </w:p>
        </w:tc>
        <w:tc>
          <w:tcPr>
            <w:tcW w:w="1276" w:type="dxa"/>
            <w:shd w:val="clear" w:color="auto" w:fill="auto"/>
          </w:tcPr>
          <w:p w:rsidR="00D05D5E" w:rsidRPr="0000366A" w:rsidRDefault="00D05D5E" w:rsidP="00D05D5E">
            <w:pPr>
              <w:rPr>
                <w:sz w:val="17"/>
                <w:szCs w:val="17"/>
              </w:rPr>
            </w:pPr>
            <w:r w:rsidRPr="0000366A">
              <w:rPr>
                <w:sz w:val="17"/>
                <w:szCs w:val="17"/>
              </w:rPr>
              <w:t>112196,78266</w:t>
            </w:r>
          </w:p>
        </w:tc>
        <w:tc>
          <w:tcPr>
            <w:tcW w:w="1276" w:type="dxa"/>
            <w:shd w:val="clear" w:color="auto" w:fill="auto"/>
          </w:tcPr>
          <w:p w:rsidR="00D05D5E" w:rsidRPr="0000366A" w:rsidRDefault="00D05D5E" w:rsidP="00D05D5E">
            <w:pPr>
              <w:jc w:val="center"/>
              <w:rPr>
                <w:sz w:val="17"/>
                <w:szCs w:val="17"/>
              </w:rPr>
            </w:pPr>
            <w:r w:rsidRPr="0000366A">
              <w:rPr>
                <w:sz w:val="17"/>
                <w:szCs w:val="17"/>
              </w:rPr>
              <w:t>127 774,35856</w:t>
            </w:r>
          </w:p>
        </w:tc>
        <w:tc>
          <w:tcPr>
            <w:tcW w:w="1276" w:type="dxa"/>
            <w:shd w:val="clear" w:color="auto" w:fill="auto"/>
          </w:tcPr>
          <w:p w:rsidR="00D05D5E" w:rsidRPr="0000366A" w:rsidRDefault="00D05D5E" w:rsidP="00D05D5E">
            <w:pPr>
              <w:jc w:val="center"/>
              <w:rPr>
                <w:sz w:val="17"/>
                <w:szCs w:val="17"/>
              </w:rPr>
            </w:pPr>
            <w:r w:rsidRPr="0000366A">
              <w:rPr>
                <w:sz w:val="17"/>
                <w:szCs w:val="17"/>
              </w:rPr>
              <w:t>138 495,58047</w:t>
            </w:r>
          </w:p>
        </w:tc>
        <w:tc>
          <w:tcPr>
            <w:tcW w:w="1134" w:type="dxa"/>
            <w:shd w:val="clear" w:color="auto" w:fill="auto"/>
          </w:tcPr>
          <w:p w:rsidR="00D05D5E" w:rsidRPr="0000366A" w:rsidRDefault="00D05D5E" w:rsidP="00D05D5E">
            <w:pPr>
              <w:jc w:val="center"/>
              <w:rPr>
                <w:sz w:val="15"/>
                <w:szCs w:val="15"/>
              </w:rPr>
            </w:pPr>
            <w:r w:rsidRPr="0000366A">
              <w:rPr>
                <w:sz w:val="15"/>
                <w:szCs w:val="15"/>
              </w:rPr>
              <w:t>147 124,64996</w:t>
            </w:r>
          </w:p>
        </w:tc>
        <w:tc>
          <w:tcPr>
            <w:tcW w:w="1134" w:type="dxa"/>
            <w:shd w:val="clear" w:color="auto" w:fill="auto"/>
          </w:tcPr>
          <w:p w:rsidR="00D05D5E" w:rsidRPr="0000366A" w:rsidRDefault="00D05D5E" w:rsidP="00D05D5E">
            <w:pPr>
              <w:jc w:val="center"/>
              <w:rPr>
                <w:sz w:val="17"/>
                <w:szCs w:val="17"/>
              </w:rPr>
            </w:pPr>
            <w:r w:rsidRPr="0000366A">
              <w:rPr>
                <w:sz w:val="17"/>
                <w:szCs w:val="17"/>
              </w:rPr>
              <w:t>133 088,676</w:t>
            </w:r>
          </w:p>
        </w:tc>
        <w:tc>
          <w:tcPr>
            <w:tcW w:w="1134" w:type="dxa"/>
            <w:shd w:val="clear" w:color="auto" w:fill="auto"/>
          </w:tcPr>
          <w:p w:rsidR="00D05D5E" w:rsidRPr="0000366A" w:rsidRDefault="00D05D5E" w:rsidP="00D05D5E">
            <w:pPr>
              <w:jc w:val="center"/>
              <w:rPr>
                <w:sz w:val="17"/>
                <w:szCs w:val="17"/>
              </w:rPr>
            </w:pPr>
            <w:r w:rsidRPr="0000366A">
              <w:rPr>
                <w:sz w:val="17"/>
                <w:szCs w:val="17"/>
              </w:rPr>
              <w:t>131 944,916</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25 661,510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23 828,60387</w:t>
            </w:r>
          </w:p>
        </w:tc>
        <w:tc>
          <w:tcPr>
            <w:tcW w:w="1276" w:type="dxa"/>
            <w:shd w:val="clear" w:color="auto" w:fill="auto"/>
          </w:tcPr>
          <w:p w:rsidR="00D05D5E" w:rsidRPr="0000366A" w:rsidRDefault="00D05D5E" w:rsidP="00D05D5E">
            <w:pPr>
              <w:ind w:hanging="108"/>
              <w:jc w:val="center"/>
              <w:rPr>
                <w:sz w:val="17"/>
                <w:szCs w:val="17"/>
              </w:rPr>
            </w:pPr>
            <w:r w:rsidRPr="0000366A">
              <w:rPr>
                <w:sz w:val="17"/>
                <w:szCs w:val="17"/>
              </w:rPr>
              <w:t>22 746,10363</w:t>
            </w:r>
          </w:p>
        </w:tc>
        <w:tc>
          <w:tcPr>
            <w:tcW w:w="1276" w:type="dxa"/>
            <w:shd w:val="clear" w:color="auto" w:fill="auto"/>
          </w:tcPr>
          <w:p w:rsidR="00D05D5E" w:rsidRPr="0000366A" w:rsidRDefault="00D05D5E" w:rsidP="00D05D5E">
            <w:pPr>
              <w:jc w:val="center"/>
              <w:rPr>
                <w:sz w:val="17"/>
                <w:szCs w:val="17"/>
              </w:rPr>
            </w:pPr>
            <w:r w:rsidRPr="0000366A">
              <w:rPr>
                <w:sz w:val="17"/>
                <w:szCs w:val="17"/>
              </w:rPr>
              <w:t>24 447,073</w:t>
            </w:r>
          </w:p>
        </w:tc>
        <w:tc>
          <w:tcPr>
            <w:tcW w:w="1275" w:type="dxa"/>
            <w:shd w:val="clear" w:color="auto" w:fill="auto"/>
          </w:tcPr>
          <w:p w:rsidR="00D05D5E" w:rsidRPr="0000366A" w:rsidRDefault="00D05D5E" w:rsidP="00D05D5E">
            <w:pPr>
              <w:jc w:val="center"/>
              <w:rPr>
                <w:sz w:val="17"/>
                <w:szCs w:val="17"/>
              </w:rPr>
            </w:pPr>
            <w:r w:rsidRPr="0000366A">
              <w:rPr>
                <w:sz w:val="17"/>
                <w:szCs w:val="17"/>
              </w:rPr>
              <w:t>24 004,509</w:t>
            </w:r>
          </w:p>
        </w:tc>
        <w:tc>
          <w:tcPr>
            <w:tcW w:w="1276" w:type="dxa"/>
            <w:shd w:val="clear" w:color="auto" w:fill="auto"/>
          </w:tcPr>
          <w:p w:rsidR="00D05D5E" w:rsidRPr="0000366A" w:rsidRDefault="00D05D5E" w:rsidP="00D05D5E">
            <w:pPr>
              <w:jc w:val="center"/>
              <w:rPr>
                <w:sz w:val="17"/>
                <w:szCs w:val="17"/>
              </w:rPr>
            </w:pPr>
            <w:r w:rsidRPr="0000366A">
              <w:rPr>
                <w:sz w:val="17"/>
                <w:szCs w:val="17"/>
              </w:rPr>
              <w:t>26 759,663</w:t>
            </w:r>
          </w:p>
        </w:tc>
        <w:tc>
          <w:tcPr>
            <w:tcW w:w="1276" w:type="dxa"/>
            <w:shd w:val="clear" w:color="auto" w:fill="auto"/>
          </w:tcPr>
          <w:p w:rsidR="00D05D5E" w:rsidRPr="0000366A" w:rsidRDefault="00D05D5E" w:rsidP="00D05D5E">
            <w:pPr>
              <w:jc w:val="center"/>
              <w:rPr>
                <w:sz w:val="17"/>
                <w:szCs w:val="17"/>
              </w:rPr>
            </w:pPr>
            <w:r w:rsidRPr="0000366A">
              <w:rPr>
                <w:sz w:val="17"/>
                <w:szCs w:val="17"/>
              </w:rPr>
              <w:t>32 439,56782</w:t>
            </w:r>
          </w:p>
        </w:tc>
        <w:tc>
          <w:tcPr>
            <w:tcW w:w="1276" w:type="dxa"/>
            <w:shd w:val="clear" w:color="auto" w:fill="auto"/>
          </w:tcPr>
          <w:p w:rsidR="00D05D5E" w:rsidRPr="0000366A" w:rsidRDefault="00D05D5E" w:rsidP="00D05D5E">
            <w:pPr>
              <w:jc w:val="center"/>
              <w:rPr>
                <w:sz w:val="17"/>
                <w:szCs w:val="17"/>
              </w:rPr>
            </w:pPr>
            <w:r w:rsidRPr="0000366A">
              <w:rPr>
                <w:sz w:val="17"/>
                <w:szCs w:val="17"/>
              </w:rPr>
              <w:t>32 261,35840</w:t>
            </w:r>
          </w:p>
        </w:tc>
        <w:tc>
          <w:tcPr>
            <w:tcW w:w="1134" w:type="dxa"/>
            <w:shd w:val="clear" w:color="auto" w:fill="auto"/>
          </w:tcPr>
          <w:p w:rsidR="00D05D5E" w:rsidRPr="0000366A" w:rsidRDefault="00D05D5E" w:rsidP="00D05D5E">
            <w:pPr>
              <w:jc w:val="center"/>
              <w:rPr>
                <w:sz w:val="16"/>
                <w:szCs w:val="16"/>
              </w:rPr>
            </w:pPr>
            <w:r w:rsidRPr="0000366A">
              <w:rPr>
                <w:sz w:val="16"/>
                <w:szCs w:val="16"/>
              </w:rPr>
              <w:t>31 548,73391</w:t>
            </w:r>
          </w:p>
        </w:tc>
        <w:tc>
          <w:tcPr>
            <w:tcW w:w="1134" w:type="dxa"/>
            <w:shd w:val="clear" w:color="auto" w:fill="auto"/>
          </w:tcPr>
          <w:p w:rsidR="00D05D5E" w:rsidRPr="0000366A" w:rsidRDefault="00D05D5E" w:rsidP="00D05D5E">
            <w:pPr>
              <w:jc w:val="center"/>
              <w:rPr>
                <w:sz w:val="17"/>
                <w:szCs w:val="17"/>
              </w:rPr>
            </w:pPr>
            <w:r w:rsidRPr="0000366A">
              <w:rPr>
                <w:sz w:val="17"/>
                <w:szCs w:val="17"/>
              </w:rPr>
              <w:t>27 493,310</w:t>
            </w:r>
          </w:p>
        </w:tc>
        <w:tc>
          <w:tcPr>
            <w:tcW w:w="1134" w:type="dxa"/>
            <w:shd w:val="clear" w:color="auto" w:fill="auto"/>
          </w:tcPr>
          <w:p w:rsidR="00D05D5E" w:rsidRPr="0000366A" w:rsidRDefault="00D05D5E" w:rsidP="00D05D5E">
            <w:pPr>
              <w:jc w:val="center"/>
              <w:rPr>
                <w:sz w:val="17"/>
                <w:szCs w:val="17"/>
              </w:rPr>
            </w:pPr>
            <w:r w:rsidRPr="0000366A">
              <w:rPr>
                <w:sz w:val="17"/>
                <w:szCs w:val="17"/>
              </w:rPr>
              <w:t>26 193,310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73 774,000</w:t>
            </w:r>
          </w:p>
        </w:tc>
        <w:tc>
          <w:tcPr>
            <w:tcW w:w="1134" w:type="dxa"/>
            <w:shd w:val="clear" w:color="auto" w:fill="auto"/>
          </w:tcPr>
          <w:p w:rsidR="00D05D5E" w:rsidRPr="0000366A" w:rsidRDefault="00D05D5E" w:rsidP="00D05D5E">
            <w:pPr>
              <w:ind w:hanging="108"/>
              <w:jc w:val="center"/>
              <w:rPr>
                <w:sz w:val="17"/>
                <w:szCs w:val="17"/>
              </w:rPr>
            </w:pPr>
            <w:r w:rsidRPr="0000366A">
              <w:rPr>
                <w:sz w:val="17"/>
                <w:szCs w:val="17"/>
              </w:rPr>
              <w:t>71 213,14468</w:t>
            </w:r>
          </w:p>
        </w:tc>
        <w:tc>
          <w:tcPr>
            <w:tcW w:w="1276" w:type="dxa"/>
            <w:shd w:val="clear" w:color="auto" w:fill="auto"/>
          </w:tcPr>
          <w:p w:rsidR="00D05D5E" w:rsidRPr="0000366A" w:rsidRDefault="00D05D5E" w:rsidP="00D05D5E">
            <w:pPr>
              <w:ind w:hanging="108"/>
              <w:jc w:val="center"/>
              <w:rPr>
                <w:sz w:val="17"/>
                <w:szCs w:val="17"/>
              </w:rPr>
            </w:pPr>
            <w:r w:rsidRPr="0000366A">
              <w:rPr>
                <w:sz w:val="17"/>
                <w:szCs w:val="17"/>
              </w:rPr>
              <w:t>75 682,24367</w:t>
            </w:r>
          </w:p>
        </w:tc>
        <w:tc>
          <w:tcPr>
            <w:tcW w:w="1276" w:type="dxa"/>
            <w:shd w:val="clear" w:color="auto" w:fill="auto"/>
          </w:tcPr>
          <w:p w:rsidR="00D05D5E" w:rsidRPr="0000366A" w:rsidRDefault="00D05D5E" w:rsidP="00D05D5E">
            <w:pPr>
              <w:jc w:val="center"/>
              <w:rPr>
                <w:sz w:val="17"/>
                <w:szCs w:val="17"/>
              </w:rPr>
            </w:pPr>
            <w:r w:rsidRPr="0000366A">
              <w:rPr>
                <w:sz w:val="17"/>
                <w:szCs w:val="17"/>
              </w:rPr>
              <w:t>75 620,27167</w:t>
            </w:r>
          </w:p>
        </w:tc>
        <w:tc>
          <w:tcPr>
            <w:tcW w:w="1275" w:type="dxa"/>
            <w:shd w:val="clear" w:color="auto" w:fill="auto"/>
          </w:tcPr>
          <w:p w:rsidR="00D05D5E" w:rsidRPr="0000366A" w:rsidRDefault="00D05D5E" w:rsidP="00D05D5E">
            <w:pPr>
              <w:jc w:val="center"/>
              <w:rPr>
                <w:sz w:val="17"/>
                <w:szCs w:val="17"/>
              </w:rPr>
            </w:pPr>
            <w:r w:rsidRPr="0000366A">
              <w:rPr>
                <w:sz w:val="17"/>
                <w:szCs w:val="17"/>
              </w:rPr>
              <w:t>82 687,79934</w:t>
            </w:r>
          </w:p>
        </w:tc>
        <w:tc>
          <w:tcPr>
            <w:tcW w:w="1276" w:type="dxa"/>
            <w:shd w:val="clear" w:color="auto" w:fill="auto"/>
          </w:tcPr>
          <w:p w:rsidR="00D05D5E" w:rsidRPr="0000366A" w:rsidRDefault="00D05D5E" w:rsidP="00D05D5E">
            <w:pPr>
              <w:rPr>
                <w:sz w:val="17"/>
                <w:szCs w:val="17"/>
              </w:rPr>
            </w:pPr>
            <w:r w:rsidRPr="0000366A">
              <w:rPr>
                <w:sz w:val="17"/>
                <w:szCs w:val="17"/>
              </w:rPr>
              <w:t>85 437,11966</w:t>
            </w:r>
          </w:p>
        </w:tc>
        <w:tc>
          <w:tcPr>
            <w:tcW w:w="1276" w:type="dxa"/>
            <w:shd w:val="clear" w:color="auto" w:fill="auto"/>
          </w:tcPr>
          <w:p w:rsidR="00D05D5E" w:rsidRPr="0000366A" w:rsidRDefault="00D05D5E" w:rsidP="00D05D5E">
            <w:pPr>
              <w:jc w:val="center"/>
              <w:rPr>
                <w:sz w:val="17"/>
                <w:szCs w:val="17"/>
              </w:rPr>
            </w:pPr>
            <w:r w:rsidRPr="0000366A">
              <w:rPr>
                <w:sz w:val="17"/>
                <w:szCs w:val="17"/>
              </w:rPr>
              <w:t>91 767,31074</w:t>
            </w:r>
          </w:p>
        </w:tc>
        <w:tc>
          <w:tcPr>
            <w:tcW w:w="1276" w:type="dxa"/>
            <w:shd w:val="clear" w:color="auto" w:fill="auto"/>
          </w:tcPr>
          <w:p w:rsidR="00D05D5E" w:rsidRPr="0000366A" w:rsidRDefault="00D05D5E" w:rsidP="00D05D5E">
            <w:pPr>
              <w:jc w:val="center"/>
              <w:rPr>
                <w:sz w:val="17"/>
                <w:szCs w:val="17"/>
              </w:rPr>
            </w:pPr>
            <w:r w:rsidRPr="0000366A">
              <w:rPr>
                <w:sz w:val="17"/>
                <w:szCs w:val="17"/>
              </w:rPr>
              <w:t>95 531,78207</w:t>
            </w:r>
          </w:p>
        </w:tc>
        <w:tc>
          <w:tcPr>
            <w:tcW w:w="1134" w:type="dxa"/>
            <w:shd w:val="clear" w:color="auto" w:fill="auto"/>
          </w:tcPr>
          <w:p w:rsidR="00D05D5E" w:rsidRPr="0000366A" w:rsidRDefault="00D05D5E" w:rsidP="00D05D5E">
            <w:pPr>
              <w:rPr>
                <w:sz w:val="15"/>
                <w:szCs w:val="15"/>
              </w:rPr>
            </w:pPr>
            <w:r w:rsidRPr="0000366A">
              <w:rPr>
                <w:sz w:val="15"/>
                <w:szCs w:val="15"/>
              </w:rPr>
              <w:t>104 717,23575</w:t>
            </w:r>
          </w:p>
        </w:tc>
        <w:tc>
          <w:tcPr>
            <w:tcW w:w="1134" w:type="dxa"/>
            <w:shd w:val="clear" w:color="auto" w:fill="auto"/>
          </w:tcPr>
          <w:p w:rsidR="00D05D5E" w:rsidRPr="0000366A" w:rsidRDefault="00D05D5E" w:rsidP="00D05D5E">
            <w:r w:rsidRPr="0000366A">
              <w:rPr>
                <w:sz w:val="17"/>
                <w:szCs w:val="17"/>
              </w:rPr>
              <w:t>94 736,686</w:t>
            </w:r>
          </w:p>
        </w:tc>
        <w:tc>
          <w:tcPr>
            <w:tcW w:w="1134" w:type="dxa"/>
            <w:shd w:val="clear" w:color="auto" w:fill="auto"/>
          </w:tcPr>
          <w:p w:rsidR="00D05D5E" w:rsidRPr="0000366A" w:rsidRDefault="00D05D5E" w:rsidP="00D05D5E">
            <w:r w:rsidRPr="0000366A">
              <w:rPr>
                <w:sz w:val="17"/>
                <w:szCs w:val="17"/>
              </w:rPr>
              <w:t>94 736,686</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3 567,480</w:t>
            </w:r>
          </w:p>
        </w:tc>
        <w:tc>
          <w:tcPr>
            <w:tcW w:w="1276" w:type="dxa"/>
            <w:shd w:val="clear" w:color="auto" w:fill="auto"/>
          </w:tcPr>
          <w:p w:rsidR="00D05D5E" w:rsidRPr="0000366A" w:rsidRDefault="00D05D5E" w:rsidP="00D05D5E">
            <w:pPr>
              <w:jc w:val="center"/>
              <w:rPr>
                <w:sz w:val="17"/>
                <w:szCs w:val="17"/>
              </w:rPr>
            </w:pPr>
            <w:r w:rsidRPr="0000366A">
              <w:rPr>
                <w:sz w:val="17"/>
                <w:szCs w:val="17"/>
              </w:rPr>
              <w:t>10 702,440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11 014,920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1.1</w:t>
            </w:r>
          </w:p>
        </w:tc>
        <w:tc>
          <w:tcPr>
            <w:tcW w:w="2552" w:type="dxa"/>
            <w:shd w:val="clear" w:color="auto" w:fill="auto"/>
          </w:tcPr>
          <w:p w:rsidR="00D05D5E" w:rsidRPr="0000366A" w:rsidRDefault="00D05D5E" w:rsidP="00D05D5E">
            <w:pPr>
              <w:rPr>
                <w:sz w:val="18"/>
                <w:szCs w:val="18"/>
              </w:rPr>
            </w:pPr>
            <w:r w:rsidRPr="0000366A">
              <w:rPr>
                <w:sz w:val="18"/>
                <w:szCs w:val="18"/>
              </w:rPr>
              <w:t>Оказание муниципальной услуги " Предоставление  общедоступного  бесплатного начального общего, основн</w:t>
            </w:r>
            <w:r w:rsidRPr="0000366A">
              <w:rPr>
                <w:sz w:val="18"/>
                <w:szCs w:val="18"/>
              </w:rPr>
              <w:t>о</w:t>
            </w:r>
            <w:r w:rsidRPr="0000366A">
              <w:rPr>
                <w:sz w:val="18"/>
                <w:szCs w:val="18"/>
              </w:rPr>
              <w:t>го общего, среднего (полного) общего образования по о</w:t>
            </w:r>
            <w:r w:rsidRPr="0000366A">
              <w:rPr>
                <w:sz w:val="18"/>
                <w:szCs w:val="18"/>
              </w:rPr>
              <w:t>с</w:t>
            </w:r>
            <w:r w:rsidRPr="0000366A">
              <w:rPr>
                <w:sz w:val="18"/>
                <w:szCs w:val="18"/>
              </w:rPr>
              <w:t>новным общеобразовател</w:t>
            </w:r>
            <w:r w:rsidRPr="0000366A">
              <w:rPr>
                <w:sz w:val="18"/>
                <w:szCs w:val="18"/>
              </w:rPr>
              <w:t>ь</w:t>
            </w:r>
            <w:r w:rsidRPr="0000366A">
              <w:rPr>
                <w:sz w:val="18"/>
                <w:szCs w:val="18"/>
              </w:rPr>
              <w:t>ным программам "</w:t>
            </w:r>
          </w:p>
        </w:tc>
        <w:tc>
          <w:tcPr>
            <w:tcW w:w="1134" w:type="dxa"/>
            <w:shd w:val="clear" w:color="auto" w:fill="auto"/>
          </w:tcPr>
          <w:p w:rsidR="00D05D5E" w:rsidRPr="0000366A" w:rsidRDefault="00D05D5E" w:rsidP="00D05D5E">
            <w:pPr>
              <w:jc w:val="center"/>
              <w:rPr>
                <w:sz w:val="17"/>
                <w:szCs w:val="17"/>
              </w:rPr>
            </w:pPr>
            <w:r w:rsidRPr="0000366A">
              <w:rPr>
                <w:sz w:val="17"/>
                <w:szCs w:val="17"/>
              </w:rPr>
              <w:t>20 873,510</w:t>
            </w:r>
          </w:p>
        </w:tc>
        <w:tc>
          <w:tcPr>
            <w:tcW w:w="1134" w:type="dxa"/>
            <w:shd w:val="clear" w:color="auto" w:fill="auto"/>
          </w:tcPr>
          <w:p w:rsidR="00D05D5E" w:rsidRPr="0000366A" w:rsidRDefault="00D05D5E" w:rsidP="00D05D5E">
            <w:pPr>
              <w:jc w:val="center"/>
              <w:rPr>
                <w:sz w:val="17"/>
                <w:szCs w:val="17"/>
              </w:rPr>
            </w:pPr>
            <w:r w:rsidRPr="0000366A">
              <w:rPr>
                <w:sz w:val="17"/>
                <w:szCs w:val="17"/>
              </w:rPr>
              <w:t>21 033,710</w:t>
            </w:r>
          </w:p>
        </w:tc>
        <w:tc>
          <w:tcPr>
            <w:tcW w:w="1276" w:type="dxa"/>
            <w:shd w:val="clear" w:color="auto" w:fill="auto"/>
          </w:tcPr>
          <w:p w:rsidR="00D05D5E" w:rsidRPr="0000366A" w:rsidRDefault="00D05D5E" w:rsidP="00D05D5E">
            <w:pPr>
              <w:jc w:val="center"/>
              <w:rPr>
                <w:sz w:val="17"/>
                <w:szCs w:val="17"/>
              </w:rPr>
            </w:pPr>
            <w:r w:rsidRPr="0000366A">
              <w:rPr>
                <w:sz w:val="17"/>
                <w:szCs w:val="17"/>
              </w:rPr>
              <w:t>20 687,110</w:t>
            </w:r>
          </w:p>
        </w:tc>
        <w:tc>
          <w:tcPr>
            <w:tcW w:w="1276" w:type="dxa"/>
            <w:shd w:val="clear" w:color="auto" w:fill="auto"/>
          </w:tcPr>
          <w:p w:rsidR="00D05D5E" w:rsidRPr="0000366A" w:rsidRDefault="00D05D5E" w:rsidP="00D05D5E">
            <w:pPr>
              <w:jc w:val="center"/>
              <w:rPr>
                <w:sz w:val="17"/>
                <w:szCs w:val="17"/>
              </w:rPr>
            </w:pPr>
            <w:r w:rsidRPr="0000366A">
              <w:rPr>
                <w:sz w:val="17"/>
                <w:szCs w:val="17"/>
              </w:rPr>
              <w:t>21 127,53733</w:t>
            </w:r>
          </w:p>
        </w:tc>
        <w:tc>
          <w:tcPr>
            <w:tcW w:w="1275" w:type="dxa"/>
            <w:shd w:val="clear" w:color="auto" w:fill="auto"/>
          </w:tcPr>
          <w:p w:rsidR="00D05D5E" w:rsidRPr="0000366A" w:rsidRDefault="00D05D5E" w:rsidP="00D05D5E">
            <w:pPr>
              <w:jc w:val="center"/>
              <w:rPr>
                <w:sz w:val="17"/>
                <w:szCs w:val="17"/>
              </w:rPr>
            </w:pPr>
            <w:r w:rsidRPr="0000366A">
              <w:rPr>
                <w:sz w:val="17"/>
                <w:szCs w:val="17"/>
              </w:rPr>
              <w:t>21 862,264</w:t>
            </w:r>
          </w:p>
        </w:tc>
        <w:tc>
          <w:tcPr>
            <w:tcW w:w="1276" w:type="dxa"/>
            <w:shd w:val="clear" w:color="auto" w:fill="auto"/>
          </w:tcPr>
          <w:p w:rsidR="00D05D5E" w:rsidRPr="0000366A" w:rsidRDefault="00D05D5E" w:rsidP="00D05D5E">
            <w:pPr>
              <w:jc w:val="center"/>
              <w:rPr>
                <w:sz w:val="17"/>
                <w:szCs w:val="17"/>
              </w:rPr>
            </w:pPr>
            <w:r w:rsidRPr="0000366A">
              <w:rPr>
                <w:sz w:val="17"/>
                <w:szCs w:val="17"/>
              </w:rPr>
              <w:t>23 728,014</w:t>
            </w:r>
          </w:p>
        </w:tc>
        <w:tc>
          <w:tcPr>
            <w:tcW w:w="1276" w:type="dxa"/>
            <w:shd w:val="clear" w:color="auto" w:fill="auto"/>
          </w:tcPr>
          <w:p w:rsidR="00D05D5E" w:rsidRPr="0000366A" w:rsidRDefault="00D05D5E" w:rsidP="00D05D5E">
            <w:pPr>
              <w:jc w:val="center"/>
              <w:rPr>
                <w:sz w:val="17"/>
                <w:szCs w:val="17"/>
              </w:rPr>
            </w:pPr>
            <w:r w:rsidRPr="0000366A">
              <w:rPr>
                <w:sz w:val="17"/>
                <w:szCs w:val="17"/>
              </w:rPr>
              <w:t>25 944,756</w:t>
            </w:r>
          </w:p>
        </w:tc>
        <w:tc>
          <w:tcPr>
            <w:tcW w:w="1276" w:type="dxa"/>
            <w:shd w:val="clear" w:color="auto" w:fill="auto"/>
          </w:tcPr>
          <w:p w:rsidR="00D05D5E" w:rsidRPr="0000366A" w:rsidRDefault="00D05D5E" w:rsidP="00D05D5E">
            <w:pPr>
              <w:jc w:val="center"/>
              <w:rPr>
                <w:sz w:val="17"/>
                <w:szCs w:val="17"/>
              </w:rPr>
            </w:pPr>
            <w:r w:rsidRPr="0000366A">
              <w:rPr>
                <w:sz w:val="17"/>
                <w:szCs w:val="17"/>
              </w:rPr>
              <w:t>25 660,110</w:t>
            </w:r>
          </w:p>
        </w:tc>
        <w:tc>
          <w:tcPr>
            <w:tcW w:w="1134" w:type="dxa"/>
            <w:shd w:val="clear" w:color="auto" w:fill="auto"/>
          </w:tcPr>
          <w:p w:rsidR="00D05D5E" w:rsidRPr="0000366A" w:rsidRDefault="00D05D5E" w:rsidP="00D05D5E">
            <w:pPr>
              <w:jc w:val="center"/>
              <w:rPr>
                <w:sz w:val="16"/>
                <w:szCs w:val="16"/>
              </w:rPr>
            </w:pPr>
            <w:r w:rsidRPr="0000366A">
              <w:rPr>
                <w:sz w:val="16"/>
                <w:szCs w:val="16"/>
              </w:rPr>
              <w:t>25 170,73391</w:t>
            </w:r>
          </w:p>
        </w:tc>
        <w:tc>
          <w:tcPr>
            <w:tcW w:w="1134" w:type="dxa"/>
            <w:shd w:val="clear" w:color="auto" w:fill="auto"/>
          </w:tcPr>
          <w:p w:rsidR="00D05D5E" w:rsidRPr="0000366A" w:rsidRDefault="00D05D5E" w:rsidP="00D05D5E">
            <w:pPr>
              <w:jc w:val="center"/>
              <w:rPr>
                <w:sz w:val="17"/>
                <w:szCs w:val="17"/>
              </w:rPr>
            </w:pPr>
            <w:r w:rsidRPr="0000366A">
              <w:rPr>
                <w:sz w:val="17"/>
                <w:szCs w:val="17"/>
              </w:rPr>
              <w:t>25 115,310</w:t>
            </w:r>
          </w:p>
        </w:tc>
        <w:tc>
          <w:tcPr>
            <w:tcW w:w="1134" w:type="dxa"/>
            <w:shd w:val="clear" w:color="auto" w:fill="auto"/>
          </w:tcPr>
          <w:p w:rsidR="00D05D5E" w:rsidRPr="0000366A" w:rsidRDefault="00D05D5E" w:rsidP="00D05D5E">
            <w:pPr>
              <w:jc w:val="center"/>
              <w:rPr>
                <w:sz w:val="17"/>
                <w:szCs w:val="17"/>
              </w:rPr>
            </w:pPr>
            <w:r w:rsidRPr="0000366A">
              <w:rPr>
                <w:sz w:val="17"/>
                <w:szCs w:val="17"/>
              </w:rPr>
              <w:t>23 815,310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20 873,510</w:t>
            </w:r>
          </w:p>
        </w:tc>
        <w:tc>
          <w:tcPr>
            <w:tcW w:w="1134" w:type="dxa"/>
            <w:shd w:val="clear" w:color="auto" w:fill="auto"/>
          </w:tcPr>
          <w:p w:rsidR="00D05D5E" w:rsidRPr="0000366A" w:rsidRDefault="00D05D5E" w:rsidP="00D05D5E">
            <w:pPr>
              <w:jc w:val="center"/>
              <w:rPr>
                <w:sz w:val="17"/>
                <w:szCs w:val="17"/>
              </w:rPr>
            </w:pPr>
            <w:r w:rsidRPr="0000366A">
              <w:rPr>
                <w:sz w:val="17"/>
                <w:szCs w:val="17"/>
              </w:rPr>
              <w:t>21 033,710</w:t>
            </w:r>
          </w:p>
        </w:tc>
        <w:tc>
          <w:tcPr>
            <w:tcW w:w="1276" w:type="dxa"/>
            <w:shd w:val="clear" w:color="auto" w:fill="auto"/>
          </w:tcPr>
          <w:p w:rsidR="00D05D5E" w:rsidRPr="0000366A" w:rsidRDefault="00D05D5E" w:rsidP="00D05D5E">
            <w:pPr>
              <w:jc w:val="center"/>
              <w:rPr>
                <w:sz w:val="17"/>
                <w:szCs w:val="17"/>
              </w:rPr>
            </w:pPr>
            <w:r w:rsidRPr="0000366A">
              <w:rPr>
                <w:sz w:val="17"/>
                <w:szCs w:val="17"/>
              </w:rPr>
              <w:t>20 687,110</w:t>
            </w:r>
          </w:p>
        </w:tc>
        <w:tc>
          <w:tcPr>
            <w:tcW w:w="1276" w:type="dxa"/>
            <w:shd w:val="clear" w:color="auto" w:fill="auto"/>
          </w:tcPr>
          <w:p w:rsidR="00D05D5E" w:rsidRPr="0000366A" w:rsidRDefault="00D05D5E" w:rsidP="00D05D5E">
            <w:pPr>
              <w:jc w:val="center"/>
              <w:rPr>
                <w:sz w:val="17"/>
                <w:szCs w:val="17"/>
              </w:rPr>
            </w:pPr>
            <w:r w:rsidRPr="0000366A">
              <w:rPr>
                <w:sz w:val="17"/>
                <w:szCs w:val="17"/>
              </w:rPr>
              <w:t>21 127,53733</w:t>
            </w:r>
          </w:p>
        </w:tc>
        <w:tc>
          <w:tcPr>
            <w:tcW w:w="1275" w:type="dxa"/>
            <w:shd w:val="clear" w:color="auto" w:fill="auto"/>
          </w:tcPr>
          <w:p w:rsidR="00D05D5E" w:rsidRPr="0000366A" w:rsidRDefault="00D05D5E" w:rsidP="00D05D5E">
            <w:pPr>
              <w:jc w:val="center"/>
              <w:rPr>
                <w:sz w:val="17"/>
                <w:szCs w:val="17"/>
              </w:rPr>
            </w:pPr>
            <w:r w:rsidRPr="0000366A">
              <w:rPr>
                <w:sz w:val="17"/>
                <w:szCs w:val="17"/>
              </w:rPr>
              <w:t>21 862,264</w:t>
            </w:r>
          </w:p>
        </w:tc>
        <w:tc>
          <w:tcPr>
            <w:tcW w:w="1276" w:type="dxa"/>
            <w:shd w:val="clear" w:color="auto" w:fill="auto"/>
          </w:tcPr>
          <w:p w:rsidR="00D05D5E" w:rsidRPr="0000366A" w:rsidRDefault="00D05D5E" w:rsidP="00D05D5E">
            <w:pPr>
              <w:jc w:val="center"/>
              <w:rPr>
                <w:sz w:val="17"/>
                <w:szCs w:val="17"/>
              </w:rPr>
            </w:pPr>
            <w:r w:rsidRPr="0000366A">
              <w:rPr>
                <w:sz w:val="17"/>
                <w:szCs w:val="17"/>
              </w:rPr>
              <w:t>23 728,014</w:t>
            </w:r>
          </w:p>
        </w:tc>
        <w:tc>
          <w:tcPr>
            <w:tcW w:w="1276" w:type="dxa"/>
            <w:shd w:val="clear" w:color="auto" w:fill="auto"/>
          </w:tcPr>
          <w:p w:rsidR="00D05D5E" w:rsidRPr="0000366A" w:rsidRDefault="00D05D5E" w:rsidP="00D05D5E">
            <w:pPr>
              <w:jc w:val="center"/>
              <w:rPr>
                <w:sz w:val="17"/>
                <w:szCs w:val="17"/>
              </w:rPr>
            </w:pPr>
            <w:r w:rsidRPr="0000366A">
              <w:rPr>
                <w:sz w:val="17"/>
                <w:szCs w:val="17"/>
              </w:rPr>
              <w:t>25 944,756</w:t>
            </w:r>
          </w:p>
        </w:tc>
        <w:tc>
          <w:tcPr>
            <w:tcW w:w="1276" w:type="dxa"/>
            <w:shd w:val="clear" w:color="auto" w:fill="auto"/>
          </w:tcPr>
          <w:p w:rsidR="00D05D5E" w:rsidRPr="0000366A" w:rsidRDefault="00D05D5E" w:rsidP="00D05D5E">
            <w:pPr>
              <w:jc w:val="center"/>
              <w:rPr>
                <w:sz w:val="17"/>
                <w:szCs w:val="17"/>
              </w:rPr>
            </w:pPr>
            <w:r w:rsidRPr="0000366A">
              <w:rPr>
                <w:sz w:val="17"/>
                <w:szCs w:val="17"/>
              </w:rPr>
              <w:t>25 660,110</w:t>
            </w:r>
          </w:p>
        </w:tc>
        <w:tc>
          <w:tcPr>
            <w:tcW w:w="1134" w:type="dxa"/>
            <w:shd w:val="clear" w:color="auto" w:fill="auto"/>
          </w:tcPr>
          <w:p w:rsidR="00D05D5E" w:rsidRPr="0000366A" w:rsidRDefault="00D05D5E" w:rsidP="00D05D5E">
            <w:pPr>
              <w:jc w:val="center"/>
              <w:rPr>
                <w:sz w:val="16"/>
                <w:szCs w:val="16"/>
              </w:rPr>
            </w:pPr>
            <w:r w:rsidRPr="0000366A">
              <w:rPr>
                <w:sz w:val="16"/>
                <w:szCs w:val="16"/>
              </w:rPr>
              <w:t>25 170,73391</w:t>
            </w:r>
          </w:p>
        </w:tc>
        <w:tc>
          <w:tcPr>
            <w:tcW w:w="1134" w:type="dxa"/>
            <w:shd w:val="clear" w:color="auto" w:fill="auto"/>
          </w:tcPr>
          <w:p w:rsidR="00D05D5E" w:rsidRPr="0000366A" w:rsidRDefault="00D05D5E" w:rsidP="00D05D5E">
            <w:pPr>
              <w:jc w:val="center"/>
              <w:rPr>
                <w:sz w:val="17"/>
                <w:szCs w:val="17"/>
              </w:rPr>
            </w:pPr>
            <w:r w:rsidRPr="0000366A">
              <w:rPr>
                <w:sz w:val="17"/>
                <w:szCs w:val="17"/>
              </w:rPr>
              <w:t>25 115,310</w:t>
            </w:r>
          </w:p>
        </w:tc>
        <w:tc>
          <w:tcPr>
            <w:tcW w:w="1134" w:type="dxa"/>
            <w:shd w:val="clear" w:color="auto" w:fill="auto"/>
          </w:tcPr>
          <w:p w:rsidR="00D05D5E" w:rsidRPr="0000366A" w:rsidRDefault="00D05D5E" w:rsidP="00D05D5E">
            <w:pPr>
              <w:jc w:val="center"/>
              <w:rPr>
                <w:sz w:val="17"/>
                <w:szCs w:val="17"/>
              </w:rPr>
            </w:pPr>
            <w:r w:rsidRPr="0000366A">
              <w:rPr>
                <w:sz w:val="17"/>
                <w:szCs w:val="17"/>
              </w:rPr>
              <w:t>23 815,310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20 873,510</w:t>
            </w:r>
          </w:p>
        </w:tc>
        <w:tc>
          <w:tcPr>
            <w:tcW w:w="1134" w:type="dxa"/>
            <w:shd w:val="clear" w:color="auto" w:fill="auto"/>
          </w:tcPr>
          <w:p w:rsidR="00D05D5E" w:rsidRPr="0000366A" w:rsidRDefault="00D05D5E" w:rsidP="00D05D5E">
            <w:pPr>
              <w:jc w:val="center"/>
              <w:rPr>
                <w:sz w:val="17"/>
                <w:szCs w:val="17"/>
              </w:rPr>
            </w:pPr>
            <w:r w:rsidRPr="0000366A">
              <w:rPr>
                <w:sz w:val="17"/>
                <w:szCs w:val="17"/>
              </w:rPr>
              <w:t>21 033,710</w:t>
            </w:r>
          </w:p>
        </w:tc>
        <w:tc>
          <w:tcPr>
            <w:tcW w:w="1276" w:type="dxa"/>
            <w:shd w:val="clear" w:color="auto" w:fill="auto"/>
          </w:tcPr>
          <w:p w:rsidR="00D05D5E" w:rsidRPr="0000366A" w:rsidRDefault="00D05D5E" w:rsidP="00D05D5E">
            <w:pPr>
              <w:jc w:val="center"/>
              <w:rPr>
                <w:sz w:val="17"/>
                <w:szCs w:val="17"/>
              </w:rPr>
            </w:pPr>
            <w:r w:rsidRPr="0000366A">
              <w:rPr>
                <w:sz w:val="17"/>
                <w:szCs w:val="17"/>
              </w:rPr>
              <w:t>20 687,110</w:t>
            </w:r>
          </w:p>
        </w:tc>
        <w:tc>
          <w:tcPr>
            <w:tcW w:w="1276" w:type="dxa"/>
            <w:shd w:val="clear" w:color="auto" w:fill="auto"/>
          </w:tcPr>
          <w:p w:rsidR="00D05D5E" w:rsidRPr="0000366A" w:rsidRDefault="00D05D5E" w:rsidP="00D05D5E">
            <w:pPr>
              <w:jc w:val="center"/>
              <w:rPr>
                <w:sz w:val="17"/>
                <w:szCs w:val="17"/>
              </w:rPr>
            </w:pPr>
            <w:r w:rsidRPr="0000366A">
              <w:rPr>
                <w:sz w:val="17"/>
                <w:szCs w:val="17"/>
              </w:rPr>
              <w:t>21 127,53733</w:t>
            </w:r>
          </w:p>
        </w:tc>
        <w:tc>
          <w:tcPr>
            <w:tcW w:w="1275" w:type="dxa"/>
            <w:shd w:val="clear" w:color="auto" w:fill="auto"/>
          </w:tcPr>
          <w:p w:rsidR="00D05D5E" w:rsidRPr="0000366A" w:rsidRDefault="00D05D5E" w:rsidP="00D05D5E">
            <w:pPr>
              <w:jc w:val="center"/>
              <w:rPr>
                <w:sz w:val="17"/>
                <w:szCs w:val="17"/>
              </w:rPr>
            </w:pPr>
            <w:r w:rsidRPr="0000366A">
              <w:rPr>
                <w:sz w:val="17"/>
                <w:szCs w:val="17"/>
              </w:rPr>
              <w:t>21 862,264</w:t>
            </w:r>
          </w:p>
        </w:tc>
        <w:tc>
          <w:tcPr>
            <w:tcW w:w="1276" w:type="dxa"/>
            <w:shd w:val="clear" w:color="auto" w:fill="auto"/>
          </w:tcPr>
          <w:p w:rsidR="00D05D5E" w:rsidRPr="0000366A" w:rsidRDefault="00D05D5E" w:rsidP="00D05D5E">
            <w:pPr>
              <w:jc w:val="center"/>
              <w:rPr>
                <w:sz w:val="17"/>
                <w:szCs w:val="17"/>
              </w:rPr>
            </w:pPr>
            <w:r w:rsidRPr="0000366A">
              <w:rPr>
                <w:sz w:val="17"/>
                <w:szCs w:val="17"/>
              </w:rPr>
              <w:t>23 728,014</w:t>
            </w:r>
          </w:p>
        </w:tc>
        <w:tc>
          <w:tcPr>
            <w:tcW w:w="1276" w:type="dxa"/>
            <w:shd w:val="clear" w:color="auto" w:fill="auto"/>
          </w:tcPr>
          <w:p w:rsidR="00D05D5E" w:rsidRPr="0000366A" w:rsidRDefault="00D05D5E" w:rsidP="00D05D5E">
            <w:pPr>
              <w:jc w:val="center"/>
              <w:rPr>
                <w:sz w:val="17"/>
                <w:szCs w:val="17"/>
              </w:rPr>
            </w:pPr>
            <w:r w:rsidRPr="0000366A">
              <w:rPr>
                <w:sz w:val="17"/>
                <w:szCs w:val="17"/>
              </w:rPr>
              <w:t>25 944,756</w:t>
            </w:r>
          </w:p>
        </w:tc>
        <w:tc>
          <w:tcPr>
            <w:tcW w:w="1276" w:type="dxa"/>
            <w:shd w:val="clear" w:color="auto" w:fill="auto"/>
          </w:tcPr>
          <w:p w:rsidR="00D05D5E" w:rsidRPr="0000366A" w:rsidRDefault="00D05D5E" w:rsidP="00D05D5E">
            <w:pPr>
              <w:jc w:val="center"/>
              <w:rPr>
                <w:sz w:val="17"/>
                <w:szCs w:val="17"/>
              </w:rPr>
            </w:pPr>
            <w:r w:rsidRPr="0000366A">
              <w:rPr>
                <w:sz w:val="17"/>
                <w:szCs w:val="17"/>
              </w:rPr>
              <w:t>25 660,110</w:t>
            </w:r>
          </w:p>
        </w:tc>
        <w:tc>
          <w:tcPr>
            <w:tcW w:w="1134" w:type="dxa"/>
            <w:shd w:val="clear" w:color="auto" w:fill="auto"/>
          </w:tcPr>
          <w:p w:rsidR="00D05D5E" w:rsidRPr="0000366A" w:rsidRDefault="00D05D5E" w:rsidP="00D05D5E">
            <w:pPr>
              <w:jc w:val="center"/>
              <w:rPr>
                <w:sz w:val="16"/>
                <w:szCs w:val="16"/>
              </w:rPr>
            </w:pPr>
            <w:r w:rsidRPr="0000366A">
              <w:rPr>
                <w:sz w:val="16"/>
                <w:szCs w:val="16"/>
              </w:rPr>
              <w:t>25 170,73391</w:t>
            </w:r>
          </w:p>
        </w:tc>
        <w:tc>
          <w:tcPr>
            <w:tcW w:w="1134" w:type="dxa"/>
            <w:shd w:val="clear" w:color="auto" w:fill="auto"/>
          </w:tcPr>
          <w:p w:rsidR="00D05D5E" w:rsidRPr="0000366A" w:rsidRDefault="00D05D5E" w:rsidP="00D05D5E">
            <w:pPr>
              <w:jc w:val="center"/>
              <w:rPr>
                <w:sz w:val="17"/>
                <w:szCs w:val="17"/>
              </w:rPr>
            </w:pPr>
            <w:r w:rsidRPr="0000366A">
              <w:rPr>
                <w:sz w:val="17"/>
                <w:szCs w:val="17"/>
              </w:rPr>
              <w:t>25 115,310</w:t>
            </w:r>
          </w:p>
        </w:tc>
        <w:tc>
          <w:tcPr>
            <w:tcW w:w="1134" w:type="dxa"/>
            <w:shd w:val="clear" w:color="auto" w:fill="auto"/>
          </w:tcPr>
          <w:p w:rsidR="00D05D5E" w:rsidRPr="0000366A" w:rsidRDefault="00D05D5E" w:rsidP="00D05D5E">
            <w:pPr>
              <w:jc w:val="center"/>
              <w:rPr>
                <w:sz w:val="17"/>
                <w:szCs w:val="17"/>
              </w:rPr>
            </w:pPr>
            <w:r w:rsidRPr="0000366A">
              <w:rPr>
                <w:sz w:val="17"/>
                <w:szCs w:val="17"/>
              </w:rPr>
              <w:t>23 815,310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lastRenderedPageBreak/>
              <w:t>1.2</w:t>
            </w:r>
          </w:p>
        </w:tc>
        <w:tc>
          <w:tcPr>
            <w:tcW w:w="2552" w:type="dxa"/>
            <w:shd w:val="clear" w:color="auto" w:fill="auto"/>
          </w:tcPr>
          <w:p w:rsidR="00D05D5E" w:rsidRPr="0000366A" w:rsidRDefault="00D05D5E" w:rsidP="00D05D5E">
            <w:pPr>
              <w:rPr>
                <w:sz w:val="17"/>
                <w:szCs w:val="17"/>
              </w:rPr>
            </w:pPr>
            <w:proofErr w:type="gramStart"/>
            <w:r w:rsidRPr="0000366A">
              <w:rPr>
                <w:sz w:val="17"/>
                <w:szCs w:val="17"/>
              </w:rPr>
              <w:t>Финансовое обеспечение гос</w:t>
            </w:r>
            <w:r w:rsidRPr="0000366A">
              <w:rPr>
                <w:sz w:val="17"/>
                <w:szCs w:val="17"/>
              </w:rPr>
              <w:t>у</w:t>
            </w:r>
            <w:r w:rsidRPr="0000366A">
              <w:rPr>
                <w:sz w:val="17"/>
                <w:szCs w:val="17"/>
              </w:rPr>
              <w:t>дарственных гарантий реализ</w:t>
            </w:r>
            <w:r w:rsidRPr="0000366A">
              <w:rPr>
                <w:sz w:val="17"/>
                <w:szCs w:val="17"/>
              </w:rPr>
              <w:t>а</w:t>
            </w:r>
            <w:r w:rsidRPr="0000366A">
              <w:rPr>
                <w:sz w:val="17"/>
                <w:szCs w:val="17"/>
              </w:rPr>
              <w:t>ции прав на получение общ</w:t>
            </w:r>
            <w:r w:rsidRPr="0000366A">
              <w:rPr>
                <w:sz w:val="17"/>
                <w:szCs w:val="17"/>
              </w:rPr>
              <w:t>е</w:t>
            </w:r>
            <w:r w:rsidRPr="0000366A">
              <w:rPr>
                <w:sz w:val="17"/>
                <w:szCs w:val="17"/>
              </w:rPr>
              <w:t>доступного и бесплатного д</w:t>
            </w:r>
            <w:r w:rsidRPr="0000366A">
              <w:rPr>
                <w:sz w:val="17"/>
                <w:szCs w:val="17"/>
              </w:rPr>
              <w:t>о</w:t>
            </w:r>
            <w:r w:rsidRPr="0000366A">
              <w:rPr>
                <w:sz w:val="17"/>
                <w:szCs w:val="17"/>
              </w:rPr>
              <w:t>школьного, начального общего, основного общего, среднего общего образования в муниц</w:t>
            </w:r>
            <w:r w:rsidRPr="0000366A">
              <w:rPr>
                <w:sz w:val="17"/>
                <w:szCs w:val="17"/>
              </w:rPr>
              <w:t>и</w:t>
            </w:r>
            <w:r w:rsidRPr="0000366A">
              <w:rPr>
                <w:sz w:val="17"/>
                <w:szCs w:val="17"/>
              </w:rPr>
              <w:t>пальных общеобразовательных организациях, обеспечение дополнительного образования в общеобразовательных орган</w:t>
            </w:r>
            <w:r w:rsidRPr="0000366A">
              <w:rPr>
                <w:sz w:val="17"/>
                <w:szCs w:val="17"/>
              </w:rPr>
              <w:t>и</w:t>
            </w:r>
            <w:r w:rsidRPr="0000366A">
              <w:rPr>
                <w:sz w:val="17"/>
                <w:szCs w:val="17"/>
              </w:rPr>
              <w:t>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shd w:val="clear" w:color="auto" w:fill="auto"/>
          </w:tcPr>
          <w:p w:rsidR="00D05D5E" w:rsidRPr="0000366A" w:rsidRDefault="00D05D5E" w:rsidP="00D05D5E">
            <w:pPr>
              <w:jc w:val="center"/>
              <w:rPr>
                <w:sz w:val="17"/>
                <w:szCs w:val="17"/>
              </w:rPr>
            </w:pPr>
            <w:r w:rsidRPr="0000366A">
              <w:rPr>
                <w:sz w:val="17"/>
                <w:szCs w:val="17"/>
              </w:rPr>
              <w:t>71 381,300</w:t>
            </w:r>
          </w:p>
        </w:tc>
        <w:tc>
          <w:tcPr>
            <w:tcW w:w="1134" w:type="dxa"/>
            <w:shd w:val="clear" w:color="auto" w:fill="auto"/>
          </w:tcPr>
          <w:p w:rsidR="00D05D5E" w:rsidRPr="0000366A" w:rsidRDefault="00D05D5E" w:rsidP="00D05D5E">
            <w:pPr>
              <w:jc w:val="center"/>
              <w:rPr>
                <w:sz w:val="17"/>
                <w:szCs w:val="17"/>
              </w:rPr>
            </w:pPr>
            <w:r w:rsidRPr="0000366A">
              <w:rPr>
                <w:sz w:val="17"/>
                <w:szCs w:val="17"/>
              </w:rPr>
              <w:t>70 115,62468</w:t>
            </w:r>
          </w:p>
        </w:tc>
        <w:tc>
          <w:tcPr>
            <w:tcW w:w="1276" w:type="dxa"/>
            <w:shd w:val="clear" w:color="auto" w:fill="auto"/>
          </w:tcPr>
          <w:p w:rsidR="00D05D5E" w:rsidRPr="0000366A" w:rsidRDefault="00D05D5E" w:rsidP="00D05D5E">
            <w:pPr>
              <w:jc w:val="center"/>
              <w:rPr>
                <w:sz w:val="17"/>
                <w:szCs w:val="17"/>
              </w:rPr>
            </w:pPr>
            <w:r w:rsidRPr="0000366A">
              <w:rPr>
                <w:sz w:val="17"/>
                <w:szCs w:val="17"/>
              </w:rPr>
              <w:t>75 682,24367</w:t>
            </w:r>
          </w:p>
        </w:tc>
        <w:tc>
          <w:tcPr>
            <w:tcW w:w="1276" w:type="dxa"/>
            <w:shd w:val="clear" w:color="auto" w:fill="auto"/>
          </w:tcPr>
          <w:p w:rsidR="00D05D5E" w:rsidRPr="0000366A" w:rsidRDefault="00D05D5E" w:rsidP="00D05D5E">
            <w:pPr>
              <w:jc w:val="center"/>
              <w:rPr>
                <w:sz w:val="17"/>
                <w:szCs w:val="17"/>
              </w:rPr>
            </w:pPr>
            <w:r w:rsidRPr="0000366A">
              <w:rPr>
                <w:sz w:val="17"/>
                <w:szCs w:val="17"/>
              </w:rPr>
              <w:t>75 320,27167</w:t>
            </w:r>
          </w:p>
        </w:tc>
        <w:tc>
          <w:tcPr>
            <w:tcW w:w="1275" w:type="dxa"/>
            <w:shd w:val="clear" w:color="auto" w:fill="auto"/>
          </w:tcPr>
          <w:p w:rsidR="00D05D5E" w:rsidRPr="0000366A" w:rsidRDefault="00D05D5E" w:rsidP="00D05D5E">
            <w:pPr>
              <w:jc w:val="center"/>
              <w:rPr>
                <w:sz w:val="17"/>
                <w:szCs w:val="17"/>
              </w:rPr>
            </w:pPr>
            <w:r w:rsidRPr="0000366A">
              <w:rPr>
                <w:sz w:val="17"/>
                <w:szCs w:val="17"/>
              </w:rPr>
              <w:t>82 687,79934</w:t>
            </w:r>
          </w:p>
        </w:tc>
        <w:tc>
          <w:tcPr>
            <w:tcW w:w="1276" w:type="dxa"/>
            <w:shd w:val="clear" w:color="auto" w:fill="auto"/>
          </w:tcPr>
          <w:p w:rsidR="00D05D5E" w:rsidRPr="0000366A" w:rsidRDefault="00D05D5E" w:rsidP="00D05D5E">
            <w:pPr>
              <w:rPr>
                <w:sz w:val="17"/>
                <w:szCs w:val="17"/>
              </w:rPr>
            </w:pPr>
            <w:r w:rsidRPr="0000366A">
              <w:rPr>
                <w:sz w:val="17"/>
                <w:szCs w:val="17"/>
              </w:rPr>
              <w:t>85 437,11966</w:t>
            </w:r>
          </w:p>
        </w:tc>
        <w:tc>
          <w:tcPr>
            <w:tcW w:w="1276" w:type="dxa"/>
            <w:shd w:val="clear" w:color="auto" w:fill="auto"/>
          </w:tcPr>
          <w:p w:rsidR="00D05D5E" w:rsidRPr="0000366A" w:rsidRDefault="00D05D5E" w:rsidP="00D05D5E">
            <w:pPr>
              <w:jc w:val="center"/>
              <w:rPr>
                <w:sz w:val="17"/>
                <w:szCs w:val="17"/>
              </w:rPr>
            </w:pPr>
            <w:r w:rsidRPr="0000366A">
              <w:rPr>
                <w:sz w:val="17"/>
                <w:szCs w:val="17"/>
              </w:rPr>
              <w:t>91 767,31074</w:t>
            </w:r>
          </w:p>
        </w:tc>
        <w:tc>
          <w:tcPr>
            <w:tcW w:w="1276" w:type="dxa"/>
            <w:shd w:val="clear" w:color="auto" w:fill="auto"/>
          </w:tcPr>
          <w:p w:rsidR="00D05D5E" w:rsidRPr="0000366A" w:rsidRDefault="00D05D5E" w:rsidP="00D05D5E">
            <w:pPr>
              <w:jc w:val="center"/>
              <w:rPr>
                <w:sz w:val="17"/>
                <w:szCs w:val="17"/>
              </w:rPr>
            </w:pPr>
            <w:r w:rsidRPr="0000366A">
              <w:rPr>
                <w:sz w:val="17"/>
                <w:szCs w:val="17"/>
              </w:rPr>
              <w:t>95 331,78207</w:t>
            </w:r>
          </w:p>
        </w:tc>
        <w:tc>
          <w:tcPr>
            <w:tcW w:w="1134" w:type="dxa"/>
            <w:shd w:val="clear" w:color="auto" w:fill="auto"/>
          </w:tcPr>
          <w:p w:rsidR="00D05D5E" w:rsidRPr="0000366A" w:rsidRDefault="00D05D5E" w:rsidP="00D05D5E">
            <w:pPr>
              <w:rPr>
                <w:sz w:val="15"/>
                <w:szCs w:val="15"/>
              </w:rPr>
            </w:pPr>
            <w:r w:rsidRPr="0000366A">
              <w:rPr>
                <w:sz w:val="15"/>
                <w:szCs w:val="15"/>
              </w:rPr>
              <w:t>104 717,23575</w:t>
            </w:r>
          </w:p>
        </w:tc>
        <w:tc>
          <w:tcPr>
            <w:tcW w:w="1134" w:type="dxa"/>
            <w:shd w:val="clear" w:color="auto" w:fill="auto"/>
          </w:tcPr>
          <w:p w:rsidR="00D05D5E" w:rsidRPr="0000366A" w:rsidRDefault="00D05D5E" w:rsidP="00D05D5E">
            <w:pPr>
              <w:jc w:val="center"/>
              <w:rPr>
                <w:sz w:val="17"/>
                <w:szCs w:val="17"/>
              </w:rPr>
            </w:pPr>
            <w:r w:rsidRPr="0000366A">
              <w:rPr>
                <w:sz w:val="17"/>
                <w:szCs w:val="17"/>
              </w:rPr>
              <w:t>94 736,686</w:t>
            </w:r>
          </w:p>
        </w:tc>
        <w:tc>
          <w:tcPr>
            <w:tcW w:w="1134" w:type="dxa"/>
            <w:shd w:val="clear" w:color="auto" w:fill="auto"/>
          </w:tcPr>
          <w:p w:rsidR="00D05D5E" w:rsidRPr="0000366A" w:rsidRDefault="00D05D5E" w:rsidP="00D05D5E">
            <w:r w:rsidRPr="0000366A">
              <w:rPr>
                <w:sz w:val="17"/>
                <w:szCs w:val="17"/>
              </w:rPr>
              <w:t>94 736,686</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71 381,300</w:t>
            </w:r>
          </w:p>
        </w:tc>
        <w:tc>
          <w:tcPr>
            <w:tcW w:w="1134" w:type="dxa"/>
            <w:shd w:val="clear" w:color="auto" w:fill="auto"/>
          </w:tcPr>
          <w:p w:rsidR="00D05D5E" w:rsidRPr="0000366A" w:rsidRDefault="00D05D5E" w:rsidP="00D05D5E">
            <w:pPr>
              <w:jc w:val="center"/>
              <w:rPr>
                <w:sz w:val="17"/>
                <w:szCs w:val="17"/>
              </w:rPr>
            </w:pPr>
            <w:r w:rsidRPr="0000366A">
              <w:rPr>
                <w:sz w:val="17"/>
                <w:szCs w:val="17"/>
              </w:rPr>
              <w:t>70 115,62468</w:t>
            </w:r>
          </w:p>
        </w:tc>
        <w:tc>
          <w:tcPr>
            <w:tcW w:w="1276" w:type="dxa"/>
            <w:shd w:val="clear" w:color="auto" w:fill="auto"/>
          </w:tcPr>
          <w:p w:rsidR="00D05D5E" w:rsidRPr="0000366A" w:rsidRDefault="00D05D5E" w:rsidP="00D05D5E">
            <w:pPr>
              <w:jc w:val="center"/>
              <w:rPr>
                <w:sz w:val="17"/>
                <w:szCs w:val="17"/>
              </w:rPr>
            </w:pPr>
            <w:r w:rsidRPr="0000366A">
              <w:rPr>
                <w:sz w:val="17"/>
                <w:szCs w:val="17"/>
              </w:rPr>
              <w:t>75 682,24367</w:t>
            </w:r>
          </w:p>
        </w:tc>
        <w:tc>
          <w:tcPr>
            <w:tcW w:w="1276" w:type="dxa"/>
            <w:shd w:val="clear" w:color="auto" w:fill="auto"/>
          </w:tcPr>
          <w:p w:rsidR="00D05D5E" w:rsidRPr="0000366A" w:rsidRDefault="00D05D5E" w:rsidP="00D05D5E">
            <w:pPr>
              <w:jc w:val="center"/>
              <w:rPr>
                <w:sz w:val="17"/>
                <w:szCs w:val="17"/>
              </w:rPr>
            </w:pPr>
            <w:r w:rsidRPr="0000366A">
              <w:rPr>
                <w:sz w:val="17"/>
                <w:szCs w:val="17"/>
              </w:rPr>
              <w:t>75 320,27167</w:t>
            </w:r>
          </w:p>
        </w:tc>
        <w:tc>
          <w:tcPr>
            <w:tcW w:w="1275" w:type="dxa"/>
            <w:shd w:val="clear" w:color="auto" w:fill="auto"/>
          </w:tcPr>
          <w:p w:rsidR="00D05D5E" w:rsidRPr="0000366A" w:rsidRDefault="00D05D5E" w:rsidP="00D05D5E">
            <w:pPr>
              <w:jc w:val="center"/>
              <w:rPr>
                <w:sz w:val="17"/>
                <w:szCs w:val="17"/>
              </w:rPr>
            </w:pPr>
            <w:r w:rsidRPr="0000366A">
              <w:rPr>
                <w:sz w:val="17"/>
                <w:szCs w:val="17"/>
              </w:rPr>
              <w:t>82 687,79934</w:t>
            </w:r>
          </w:p>
        </w:tc>
        <w:tc>
          <w:tcPr>
            <w:tcW w:w="1276" w:type="dxa"/>
            <w:shd w:val="clear" w:color="auto" w:fill="auto"/>
          </w:tcPr>
          <w:p w:rsidR="00D05D5E" w:rsidRPr="0000366A" w:rsidRDefault="00D05D5E" w:rsidP="00D05D5E">
            <w:pPr>
              <w:rPr>
                <w:sz w:val="17"/>
                <w:szCs w:val="17"/>
              </w:rPr>
            </w:pPr>
            <w:r w:rsidRPr="0000366A">
              <w:rPr>
                <w:sz w:val="17"/>
                <w:szCs w:val="17"/>
              </w:rPr>
              <w:t>85 437,11966</w:t>
            </w:r>
          </w:p>
        </w:tc>
        <w:tc>
          <w:tcPr>
            <w:tcW w:w="1276" w:type="dxa"/>
            <w:shd w:val="clear" w:color="auto" w:fill="auto"/>
          </w:tcPr>
          <w:p w:rsidR="00D05D5E" w:rsidRPr="0000366A" w:rsidRDefault="00D05D5E" w:rsidP="00D05D5E">
            <w:pPr>
              <w:jc w:val="center"/>
              <w:rPr>
                <w:sz w:val="17"/>
                <w:szCs w:val="17"/>
              </w:rPr>
            </w:pPr>
            <w:r w:rsidRPr="0000366A">
              <w:rPr>
                <w:sz w:val="17"/>
                <w:szCs w:val="17"/>
              </w:rPr>
              <w:t>91 767,31074</w:t>
            </w:r>
          </w:p>
        </w:tc>
        <w:tc>
          <w:tcPr>
            <w:tcW w:w="1276" w:type="dxa"/>
            <w:shd w:val="clear" w:color="auto" w:fill="auto"/>
          </w:tcPr>
          <w:p w:rsidR="00D05D5E" w:rsidRPr="0000366A" w:rsidRDefault="00D05D5E" w:rsidP="00D05D5E">
            <w:pPr>
              <w:jc w:val="center"/>
              <w:rPr>
                <w:sz w:val="17"/>
                <w:szCs w:val="17"/>
              </w:rPr>
            </w:pPr>
            <w:r w:rsidRPr="0000366A">
              <w:rPr>
                <w:sz w:val="17"/>
                <w:szCs w:val="17"/>
              </w:rPr>
              <w:t>95 331,78207</w:t>
            </w:r>
          </w:p>
        </w:tc>
        <w:tc>
          <w:tcPr>
            <w:tcW w:w="1134" w:type="dxa"/>
            <w:shd w:val="clear" w:color="auto" w:fill="auto"/>
          </w:tcPr>
          <w:p w:rsidR="00D05D5E" w:rsidRPr="0000366A" w:rsidRDefault="00D05D5E" w:rsidP="00D05D5E">
            <w:pPr>
              <w:rPr>
                <w:sz w:val="15"/>
                <w:szCs w:val="15"/>
              </w:rPr>
            </w:pPr>
            <w:r w:rsidRPr="0000366A">
              <w:rPr>
                <w:sz w:val="15"/>
                <w:szCs w:val="15"/>
              </w:rPr>
              <w:t>104 717,23575</w:t>
            </w:r>
          </w:p>
        </w:tc>
        <w:tc>
          <w:tcPr>
            <w:tcW w:w="1134" w:type="dxa"/>
            <w:shd w:val="clear" w:color="auto" w:fill="auto"/>
          </w:tcPr>
          <w:p w:rsidR="00D05D5E" w:rsidRPr="0000366A" w:rsidRDefault="00D05D5E" w:rsidP="00D05D5E">
            <w:r w:rsidRPr="0000366A">
              <w:rPr>
                <w:sz w:val="17"/>
                <w:szCs w:val="17"/>
              </w:rPr>
              <w:t>94 736,686</w:t>
            </w:r>
          </w:p>
        </w:tc>
        <w:tc>
          <w:tcPr>
            <w:tcW w:w="1134" w:type="dxa"/>
            <w:shd w:val="clear" w:color="auto" w:fill="auto"/>
          </w:tcPr>
          <w:p w:rsidR="00D05D5E" w:rsidRPr="0000366A" w:rsidRDefault="00D05D5E" w:rsidP="00D05D5E">
            <w:r w:rsidRPr="0000366A">
              <w:rPr>
                <w:sz w:val="17"/>
                <w:szCs w:val="17"/>
              </w:rPr>
              <w:t>94 736,686</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71 381,300</w:t>
            </w:r>
          </w:p>
        </w:tc>
        <w:tc>
          <w:tcPr>
            <w:tcW w:w="1134" w:type="dxa"/>
            <w:shd w:val="clear" w:color="auto" w:fill="auto"/>
          </w:tcPr>
          <w:p w:rsidR="00D05D5E" w:rsidRPr="0000366A" w:rsidRDefault="00D05D5E" w:rsidP="00D05D5E">
            <w:pPr>
              <w:jc w:val="center"/>
              <w:rPr>
                <w:sz w:val="17"/>
                <w:szCs w:val="17"/>
              </w:rPr>
            </w:pPr>
            <w:r w:rsidRPr="0000366A">
              <w:rPr>
                <w:sz w:val="17"/>
                <w:szCs w:val="17"/>
              </w:rPr>
              <w:t>70 115,62468</w:t>
            </w:r>
          </w:p>
        </w:tc>
        <w:tc>
          <w:tcPr>
            <w:tcW w:w="1276" w:type="dxa"/>
            <w:shd w:val="clear" w:color="auto" w:fill="auto"/>
          </w:tcPr>
          <w:p w:rsidR="00D05D5E" w:rsidRPr="0000366A" w:rsidRDefault="00D05D5E" w:rsidP="00D05D5E">
            <w:pPr>
              <w:jc w:val="center"/>
              <w:rPr>
                <w:sz w:val="17"/>
                <w:szCs w:val="17"/>
              </w:rPr>
            </w:pPr>
            <w:r w:rsidRPr="0000366A">
              <w:rPr>
                <w:sz w:val="17"/>
                <w:szCs w:val="17"/>
              </w:rPr>
              <w:t>75 682,24367</w:t>
            </w:r>
          </w:p>
        </w:tc>
        <w:tc>
          <w:tcPr>
            <w:tcW w:w="1276" w:type="dxa"/>
            <w:shd w:val="clear" w:color="auto" w:fill="auto"/>
          </w:tcPr>
          <w:p w:rsidR="00D05D5E" w:rsidRPr="0000366A" w:rsidRDefault="00D05D5E" w:rsidP="00D05D5E">
            <w:pPr>
              <w:jc w:val="center"/>
              <w:rPr>
                <w:sz w:val="17"/>
                <w:szCs w:val="17"/>
              </w:rPr>
            </w:pPr>
            <w:r w:rsidRPr="0000366A">
              <w:rPr>
                <w:sz w:val="17"/>
                <w:szCs w:val="17"/>
              </w:rPr>
              <w:t>75 320,27167</w:t>
            </w:r>
          </w:p>
        </w:tc>
        <w:tc>
          <w:tcPr>
            <w:tcW w:w="1275" w:type="dxa"/>
            <w:shd w:val="clear" w:color="auto" w:fill="auto"/>
          </w:tcPr>
          <w:p w:rsidR="00D05D5E" w:rsidRPr="0000366A" w:rsidRDefault="00D05D5E" w:rsidP="00D05D5E">
            <w:pPr>
              <w:jc w:val="center"/>
              <w:rPr>
                <w:sz w:val="17"/>
                <w:szCs w:val="17"/>
              </w:rPr>
            </w:pPr>
            <w:r w:rsidRPr="0000366A">
              <w:rPr>
                <w:sz w:val="17"/>
                <w:szCs w:val="17"/>
              </w:rPr>
              <w:t>82 687,79934</w:t>
            </w:r>
          </w:p>
        </w:tc>
        <w:tc>
          <w:tcPr>
            <w:tcW w:w="1276" w:type="dxa"/>
            <w:shd w:val="clear" w:color="auto" w:fill="auto"/>
          </w:tcPr>
          <w:p w:rsidR="00D05D5E" w:rsidRPr="0000366A" w:rsidRDefault="00D05D5E" w:rsidP="00D05D5E">
            <w:pPr>
              <w:rPr>
                <w:sz w:val="17"/>
                <w:szCs w:val="17"/>
              </w:rPr>
            </w:pPr>
            <w:r w:rsidRPr="0000366A">
              <w:rPr>
                <w:sz w:val="17"/>
                <w:szCs w:val="17"/>
              </w:rPr>
              <w:t>85 437,11966</w:t>
            </w:r>
          </w:p>
        </w:tc>
        <w:tc>
          <w:tcPr>
            <w:tcW w:w="1276" w:type="dxa"/>
            <w:shd w:val="clear" w:color="auto" w:fill="auto"/>
          </w:tcPr>
          <w:p w:rsidR="00D05D5E" w:rsidRPr="0000366A" w:rsidRDefault="00D05D5E" w:rsidP="00D05D5E">
            <w:pPr>
              <w:jc w:val="center"/>
              <w:rPr>
                <w:sz w:val="17"/>
                <w:szCs w:val="17"/>
              </w:rPr>
            </w:pPr>
            <w:r w:rsidRPr="0000366A">
              <w:rPr>
                <w:sz w:val="17"/>
                <w:szCs w:val="17"/>
              </w:rPr>
              <w:t>91 767,31074</w:t>
            </w:r>
          </w:p>
        </w:tc>
        <w:tc>
          <w:tcPr>
            <w:tcW w:w="1276" w:type="dxa"/>
            <w:shd w:val="clear" w:color="auto" w:fill="auto"/>
          </w:tcPr>
          <w:p w:rsidR="00D05D5E" w:rsidRPr="0000366A" w:rsidRDefault="00D05D5E" w:rsidP="00D05D5E">
            <w:pPr>
              <w:jc w:val="center"/>
              <w:rPr>
                <w:sz w:val="17"/>
                <w:szCs w:val="17"/>
              </w:rPr>
            </w:pPr>
            <w:r w:rsidRPr="0000366A">
              <w:rPr>
                <w:sz w:val="17"/>
                <w:szCs w:val="17"/>
              </w:rPr>
              <w:t>95 331,78207</w:t>
            </w:r>
          </w:p>
        </w:tc>
        <w:tc>
          <w:tcPr>
            <w:tcW w:w="1134" w:type="dxa"/>
            <w:shd w:val="clear" w:color="auto" w:fill="auto"/>
          </w:tcPr>
          <w:p w:rsidR="00D05D5E" w:rsidRPr="0000366A" w:rsidRDefault="00D05D5E" w:rsidP="00D05D5E">
            <w:pPr>
              <w:rPr>
                <w:sz w:val="15"/>
                <w:szCs w:val="15"/>
              </w:rPr>
            </w:pPr>
            <w:r w:rsidRPr="0000366A">
              <w:rPr>
                <w:sz w:val="15"/>
                <w:szCs w:val="15"/>
              </w:rPr>
              <w:t>104 717,23575</w:t>
            </w:r>
          </w:p>
        </w:tc>
        <w:tc>
          <w:tcPr>
            <w:tcW w:w="1134" w:type="dxa"/>
            <w:shd w:val="clear" w:color="auto" w:fill="auto"/>
          </w:tcPr>
          <w:p w:rsidR="00D05D5E" w:rsidRPr="0000366A" w:rsidRDefault="00D05D5E" w:rsidP="00D05D5E">
            <w:r w:rsidRPr="0000366A">
              <w:rPr>
                <w:sz w:val="17"/>
                <w:szCs w:val="17"/>
              </w:rPr>
              <w:t>94 736,686</w:t>
            </w:r>
          </w:p>
        </w:tc>
        <w:tc>
          <w:tcPr>
            <w:tcW w:w="1134" w:type="dxa"/>
            <w:shd w:val="clear" w:color="auto" w:fill="auto"/>
          </w:tcPr>
          <w:p w:rsidR="00D05D5E" w:rsidRPr="0000366A" w:rsidRDefault="00D05D5E" w:rsidP="00D05D5E">
            <w:r w:rsidRPr="0000366A">
              <w:rPr>
                <w:sz w:val="17"/>
                <w:szCs w:val="17"/>
              </w:rPr>
              <w:t>94 736,686</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1.3.</w:t>
            </w:r>
          </w:p>
        </w:tc>
        <w:tc>
          <w:tcPr>
            <w:tcW w:w="2552" w:type="dxa"/>
            <w:shd w:val="clear" w:color="auto" w:fill="auto"/>
          </w:tcPr>
          <w:p w:rsidR="00D05D5E" w:rsidRPr="0000366A" w:rsidRDefault="00D05D5E" w:rsidP="00D05D5E">
            <w:pPr>
              <w:jc w:val="both"/>
              <w:rPr>
                <w:sz w:val="18"/>
                <w:szCs w:val="18"/>
              </w:rPr>
            </w:pPr>
            <w:r w:rsidRPr="0000366A">
              <w:rPr>
                <w:sz w:val="18"/>
                <w:szCs w:val="18"/>
              </w:rPr>
              <w:t>Реализация мероприятий по укреплению пожарной без</w:t>
            </w:r>
            <w:r w:rsidRPr="0000366A">
              <w:rPr>
                <w:sz w:val="18"/>
                <w:szCs w:val="18"/>
              </w:rPr>
              <w:t>о</w:t>
            </w:r>
            <w:r w:rsidRPr="0000366A">
              <w:rPr>
                <w:sz w:val="18"/>
                <w:szCs w:val="18"/>
              </w:rPr>
              <w:t>пасности общеобразовател</w:t>
            </w:r>
            <w:r w:rsidRPr="0000366A">
              <w:rPr>
                <w:sz w:val="18"/>
                <w:szCs w:val="18"/>
              </w:rPr>
              <w:t>ь</w:t>
            </w:r>
            <w:r w:rsidRPr="0000366A">
              <w:rPr>
                <w:sz w:val="18"/>
                <w:szCs w:val="18"/>
              </w:rPr>
              <w:t>ных организаций</w:t>
            </w:r>
          </w:p>
        </w:tc>
        <w:tc>
          <w:tcPr>
            <w:tcW w:w="1134" w:type="dxa"/>
            <w:shd w:val="clear" w:color="auto" w:fill="auto"/>
          </w:tcPr>
          <w:p w:rsidR="00D05D5E" w:rsidRPr="0000366A" w:rsidRDefault="00D05D5E" w:rsidP="00D05D5E">
            <w:pPr>
              <w:jc w:val="center"/>
              <w:rPr>
                <w:sz w:val="17"/>
                <w:szCs w:val="17"/>
              </w:rPr>
            </w:pPr>
            <w:r w:rsidRPr="0000366A">
              <w:rPr>
                <w:sz w:val="17"/>
                <w:szCs w:val="17"/>
              </w:rPr>
              <w:t>220,300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220,300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220,300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1.4</w:t>
            </w:r>
          </w:p>
        </w:tc>
        <w:tc>
          <w:tcPr>
            <w:tcW w:w="2552" w:type="dxa"/>
            <w:shd w:val="clear" w:color="auto" w:fill="auto"/>
          </w:tcPr>
          <w:p w:rsidR="00D05D5E" w:rsidRPr="0000366A" w:rsidRDefault="00D05D5E" w:rsidP="00D05D5E">
            <w:pPr>
              <w:jc w:val="both"/>
              <w:rPr>
                <w:sz w:val="18"/>
                <w:szCs w:val="18"/>
              </w:rPr>
            </w:pPr>
            <w:r w:rsidRPr="0000366A">
              <w:rPr>
                <w:sz w:val="18"/>
                <w:szCs w:val="18"/>
              </w:rPr>
              <w:t>Реализация  мероприятий по укреплению пожарной без</w:t>
            </w:r>
            <w:r w:rsidRPr="0000366A">
              <w:rPr>
                <w:sz w:val="18"/>
                <w:szCs w:val="18"/>
              </w:rPr>
              <w:t>о</w:t>
            </w:r>
            <w:r w:rsidRPr="0000366A">
              <w:rPr>
                <w:sz w:val="18"/>
                <w:szCs w:val="18"/>
              </w:rPr>
              <w:t>пасности общеобразовател</w:t>
            </w:r>
            <w:r w:rsidRPr="0000366A">
              <w:rPr>
                <w:sz w:val="18"/>
                <w:szCs w:val="18"/>
              </w:rPr>
              <w:t>ь</w:t>
            </w:r>
            <w:r w:rsidRPr="0000366A">
              <w:rPr>
                <w:sz w:val="18"/>
                <w:szCs w:val="18"/>
              </w:rPr>
              <w:t>ных организаций</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505,32651</w:t>
            </w:r>
          </w:p>
        </w:tc>
        <w:tc>
          <w:tcPr>
            <w:tcW w:w="1276" w:type="dxa"/>
            <w:shd w:val="clear" w:color="auto" w:fill="auto"/>
          </w:tcPr>
          <w:p w:rsidR="00D05D5E" w:rsidRPr="0000366A" w:rsidRDefault="00D05D5E" w:rsidP="00D05D5E">
            <w:pPr>
              <w:jc w:val="center"/>
              <w:rPr>
                <w:sz w:val="17"/>
                <w:szCs w:val="17"/>
              </w:rPr>
            </w:pPr>
            <w:r w:rsidRPr="0000366A">
              <w:rPr>
                <w:sz w:val="17"/>
                <w:szCs w:val="17"/>
              </w:rPr>
              <w:t>456,75293</w:t>
            </w:r>
          </w:p>
        </w:tc>
        <w:tc>
          <w:tcPr>
            <w:tcW w:w="1275"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770,000</w:t>
            </w:r>
          </w:p>
        </w:tc>
        <w:tc>
          <w:tcPr>
            <w:tcW w:w="1276"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2 600,000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505,32651</w:t>
            </w:r>
          </w:p>
        </w:tc>
        <w:tc>
          <w:tcPr>
            <w:tcW w:w="1276" w:type="dxa"/>
            <w:shd w:val="clear" w:color="auto" w:fill="auto"/>
          </w:tcPr>
          <w:p w:rsidR="00D05D5E" w:rsidRPr="0000366A" w:rsidRDefault="00D05D5E" w:rsidP="00D05D5E">
            <w:pPr>
              <w:jc w:val="center"/>
              <w:rPr>
                <w:sz w:val="17"/>
                <w:szCs w:val="17"/>
              </w:rPr>
            </w:pPr>
            <w:r w:rsidRPr="0000366A">
              <w:rPr>
                <w:sz w:val="17"/>
                <w:szCs w:val="17"/>
              </w:rPr>
              <w:t>456,75293</w:t>
            </w:r>
          </w:p>
        </w:tc>
        <w:tc>
          <w:tcPr>
            <w:tcW w:w="1275"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770,000</w:t>
            </w:r>
          </w:p>
        </w:tc>
        <w:tc>
          <w:tcPr>
            <w:tcW w:w="1276"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2 600,000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505,32651</w:t>
            </w:r>
          </w:p>
        </w:tc>
        <w:tc>
          <w:tcPr>
            <w:tcW w:w="1276" w:type="dxa"/>
            <w:shd w:val="clear" w:color="auto" w:fill="auto"/>
          </w:tcPr>
          <w:p w:rsidR="00D05D5E" w:rsidRPr="0000366A" w:rsidRDefault="00D05D5E" w:rsidP="00D05D5E">
            <w:pPr>
              <w:jc w:val="center"/>
              <w:rPr>
                <w:sz w:val="17"/>
                <w:szCs w:val="17"/>
              </w:rPr>
            </w:pPr>
            <w:r w:rsidRPr="0000366A">
              <w:rPr>
                <w:sz w:val="17"/>
                <w:szCs w:val="17"/>
              </w:rPr>
              <w:t>456,75293</w:t>
            </w:r>
          </w:p>
        </w:tc>
        <w:tc>
          <w:tcPr>
            <w:tcW w:w="1275"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770,000</w:t>
            </w:r>
          </w:p>
        </w:tc>
        <w:tc>
          <w:tcPr>
            <w:tcW w:w="1276" w:type="dxa"/>
            <w:shd w:val="clear" w:color="auto" w:fill="auto"/>
          </w:tcPr>
          <w:p w:rsidR="00D05D5E" w:rsidRPr="0000366A" w:rsidRDefault="00D05D5E" w:rsidP="00D05D5E">
            <w:pPr>
              <w:jc w:val="center"/>
              <w:rPr>
                <w:sz w:val="17"/>
                <w:szCs w:val="17"/>
              </w:rPr>
            </w:pPr>
            <w:r w:rsidRPr="0000366A">
              <w:rPr>
                <w:sz w:val="17"/>
                <w:szCs w:val="17"/>
              </w:rPr>
              <w:t>600,000</w:t>
            </w:r>
          </w:p>
        </w:tc>
        <w:tc>
          <w:tcPr>
            <w:tcW w:w="1276"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2 600,000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c>
          <w:tcPr>
            <w:tcW w:w="1134" w:type="dxa"/>
            <w:shd w:val="clear" w:color="auto" w:fill="auto"/>
          </w:tcPr>
          <w:p w:rsidR="00D05D5E" w:rsidRPr="0000366A" w:rsidRDefault="00D05D5E" w:rsidP="00D05D5E">
            <w:pPr>
              <w:jc w:val="center"/>
              <w:rPr>
                <w:sz w:val="17"/>
                <w:szCs w:val="17"/>
              </w:rPr>
            </w:pPr>
            <w:r w:rsidRPr="0000366A">
              <w:rPr>
                <w:sz w:val="17"/>
                <w:szCs w:val="17"/>
              </w:rPr>
              <w:t>600,000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1.5</w:t>
            </w:r>
          </w:p>
        </w:tc>
        <w:tc>
          <w:tcPr>
            <w:tcW w:w="2552" w:type="dxa"/>
            <w:shd w:val="clear" w:color="auto" w:fill="auto"/>
          </w:tcPr>
          <w:p w:rsidR="00D05D5E" w:rsidRPr="0000366A" w:rsidRDefault="00D05D5E" w:rsidP="00D05D5E">
            <w:pPr>
              <w:rPr>
                <w:sz w:val="18"/>
                <w:szCs w:val="18"/>
              </w:rPr>
            </w:pPr>
            <w:r w:rsidRPr="0000366A">
              <w:rPr>
                <w:sz w:val="18"/>
                <w:szCs w:val="18"/>
              </w:rPr>
              <w:t>Укрепление материально-технической базы общеобр</w:t>
            </w:r>
            <w:r w:rsidRPr="0000366A">
              <w:rPr>
                <w:sz w:val="18"/>
                <w:szCs w:val="18"/>
              </w:rPr>
              <w:t>а</w:t>
            </w:r>
            <w:r w:rsidRPr="0000366A">
              <w:rPr>
                <w:sz w:val="18"/>
                <w:szCs w:val="18"/>
              </w:rPr>
              <w:t>зовательных организаций</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149,819</w:t>
            </w:r>
          </w:p>
        </w:tc>
        <w:tc>
          <w:tcPr>
            <w:tcW w:w="1276" w:type="dxa"/>
            <w:shd w:val="clear" w:color="auto" w:fill="auto"/>
          </w:tcPr>
          <w:p w:rsidR="00D05D5E" w:rsidRPr="0000366A" w:rsidRDefault="00D05D5E" w:rsidP="00D05D5E">
            <w:pPr>
              <w:jc w:val="center"/>
              <w:rPr>
                <w:sz w:val="17"/>
                <w:szCs w:val="17"/>
              </w:rPr>
            </w:pPr>
            <w:r w:rsidRPr="0000366A">
              <w:rPr>
                <w:sz w:val="17"/>
                <w:szCs w:val="17"/>
              </w:rPr>
              <w:t>858,66094</w:t>
            </w:r>
          </w:p>
        </w:tc>
        <w:tc>
          <w:tcPr>
            <w:tcW w:w="1276" w:type="dxa"/>
            <w:shd w:val="clear" w:color="auto" w:fill="auto"/>
          </w:tcPr>
          <w:p w:rsidR="00D05D5E" w:rsidRPr="0000366A" w:rsidRDefault="00D05D5E" w:rsidP="00D05D5E">
            <w:pPr>
              <w:jc w:val="center"/>
              <w:rPr>
                <w:sz w:val="17"/>
                <w:szCs w:val="17"/>
              </w:rPr>
            </w:pPr>
            <w:r w:rsidRPr="0000366A">
              <w:rPr>
                <w:sz w:val="17"/>
                <w:szCs w:val="17"/>
              </w:rPr>
              <w:t>797,820</w:t>
            </w:r>
          </w:p>
        </w:tc>
        <w:tc>
          <w:tcPr>
            <w:tcW w:w="1275" w:type="dxa"/>
            <w:shd w:val="clear" w:color="auto" w:fill="auto"/>
          </w:tcPr>
          <w:p w:rsidR="00D05D5E" w:rsidRPr="0000366A" w:rsidRDefault="00D05D5E" w:rsidP="00D05D5E">
            <w:pPr>
              <w:jc w:val="center"/>
              <w:rPr>
                <w:sz w:val="17"/>
                <w:szCs w:val="17"/>
              </w:rPr>
            </w:pPr>
            <w:r w:rsidRPr="0000366A">
              <w:rPr>
                <w:sz w:val="17"/>
                <w:szCs w:val="17"/>
              </w:rPr>
              <w:t>150,000</w:t>
            </w:r>
          </w:p>
        </w:tc>
        <w:tc>
          <w:tcPr>
            <w:tcW w:w="1276" w:type="dxa"/>
            <w:shd w:val="clear" w:color="auto" w:fill="auto"/>
          </w:tcPr>
          <w:p w:rsidR="00D05D5E" w:rsidRPr="0000366A" w:rsidRDefault="00D05D5E" w:rsidP="00D05D5E">
            <w:pPr>
              <w:jc w:val="center"/>
              <w:rPr>
                <w:sz w:val="17"/>
                <w:szCs w:val="17"/>
              </w:rPr>
            </w:pPr>
            <w:r w:rsidRPr="0000366A">
              <w:rPr>
                <w:sz w:val="17"/>
                <w:szCs w:val="17"/>
              </w:rPr>
              <w:t>150,000</w:t>
            </w:r>
          </w:p>
        </w:tc>
        <w:tc>
          <w:tcPr>
            <w:tcW w:w="1276" w:type="dxa"/>
            <w:shd w:val="clear" w:color="auto" w:fill="auto"/>
          </w:tcPr>
          <w:p w:rsidR="00D05D5E" w:rsidRPr="0000366A" w:rsidRDefault="00D05D5E" w:rsidP="00D05D5E">
            <w:pPr>
              <w:jc w:val="center"/>
              <w:rPr>
                <w:sz w:val="17"/>
                <w:szCs w:val="17"/>
              </w:rPr>
            </w:pPr>
            <w:r w:rsidRPr="0000366A">
              <w:rPr>
                <w:sz w:val="17"/>
                <w:szCs w:val="17"/>
              </w:rPr>
              <w:t>1 150,000</w:t>
            </w:r>
          </w:p>
        </w:tc>
        <w:tc>
          <w:tcPr>
            <w:tcW w:w="1276" w:type="dxa"/>
            <w:shd w:val="clear" w:color="auto" w:fill="auto"/>
          </w:tcPr>
          <w:p w:rsidR="00D05D5E" w:rsidRPr="0000366A" w:rsidRDefault="00D05D5E" w:rsidP="00D05D5E">
            <w:pPr>
              <w:jc w:val="center"/>
              <w:rPr>
                <w:sz w:val="17"/>
                <w:szCs w:val="17"/>
              </w:rPr>
            </w:pPr>
            <w:r w:rsidRPr="0000366A">
              <w:rPr>
                <w:sz w:val="17"/>
                <w:szCs w:val="17"/>
              </w:rPr>
              <w:t>800,000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149,819</w:t>
            </w:r>
          </w:p>
        </w:tc>
        <w:tc>
          <w:tcPr>
            <w:tcW w:w="1276" w:type="dxa"/>
            <w:shd w:val="clear" w:color="auto" w:fill="auto"/>
          </w:tcPr>
          <w:p w:rsidR="00D05D5E" w:rsidRPr="0000366A" w:rsidRDefault="00D05D5E" w:rsidP="00D05D5E">
            <w:pPr>
              <w:jc w:val="center"/>
              <w:rPr>
                <w:sz w:val="17"/>
                <w:szCs w:val="17"/>
              </w:rPr>
            </w:pPr>
            <w:r w:rsidRPr="0000366A">
              <w:rPr>
                <w:sz w:val="17"/>
                <w:szCs w:val="17"/>
              </w:rPr>
              <w:t>858,66094</w:t>
            </w:r>
          </w:p>
        </w:tc>
        <w:tc>
          <w:tcPr>
            <w:tcW w:w="1276" w:type="dxa"/>
            <w:shd w:val="clear" w:color="auto" w:fill="auto"/>
          </w:tcPr>
          <w:p w:rsidR="00D05D5E" w:rsidRPr="0000366A" w:rsidRDefault="00D05D5E" w:rsidP="00D05D5E">
            <w:pPr>
              <w:jc w:val="center"/>
              <w:rPr>
                <w:sz w:val="17"/>
                <w:szCs w:val="17"/>
              </w:rPr>
            </w:pPr>
            <w:r w:rsidRPr="0000366A">
              <w:rPr>
                <w:sz w:val="17"/>
                <w:szCs w:val="17"/>
              </w:rPr>
              <w:t>797,820</w:t>
            </w:r>
          </w:p>
        </w:tc>
        <w:tc>
          <w:tcPr>
            <w:tcW w:w="1275" w:type="dxa"/>
            <w:shd w:val="clear" w:color="auto" w:fill="auto"/>
          </w:tcPr>
          <w:p w:rsidR="00D05D5E" w:rsidRPr="0000366A" w:rsidRDefault="00D05D5E" w:rsidP="00D05D5E">
            <w:pPr>
              <w:jc w:val="center"/>
              <w:rPr>
                <w:sz w:val="17"/>
                <w:szCs w:val="17"/>
              </w:rPr>
            </w:pPr>
            <w:r w:rsidRPr="0000366A">
              <w:rPr>
                <w:sz w:val="17"/>
                <w:szCs w:val="17"/>
              </w:rPr>
              <w:t>150,000</w:t>
            </w:r>
          </w:p>
        </w:tc>
        <w:tc>
          <w:tcPr>
            <w:tcW w:w="1276" w:type="dxa"/>
            <w:shd w:val="clear" w:color="auto" w:fill="auto"/>
          </w:tcPr>
          <w:p w:rsidR="00D05D5E" w:rsidRPr="0000366A" w:rsidRDefault="00D05D5E" w:rsidP="00D05D5E">
            <w:pPr>
              <w:jc w:val="center"/>
              <w:rPr>
                <w:sz w:val="17"/>
                <w:szCs w:val="17"/>
              </w:rPr>
            </w:pPr>
            <w:r w:rsidRPr="0000366A">
              <w:rPr>
                <w:sz w:val="17"/>
                <w:szCs w:val="17"/>
              </w:rPr>
              <w:t>150,000</w:t>
            </w:r>
          </w:p>
        </w:tc>
        <w:tc>
          <w:tcPr>
            <w:tcW w:w="1276" w:type="dxa"/>
            <w:shd w:val="clear" w:color="auto" w:fill="auto"/>
          </w:tcPr>
          <w:p w:rsidR="00D05D5E" w:rsidRPr="0000366A" w:rsidRDefault="00D05D5E" w:rsidP="00D05D5E">
            <w:pPr>
              <w:jc w:val="center"/>
              <w:rPr>
                <w:sz w:val="17"/>
                <w:szCs w:val="17"/>
              </w:rPr>
            </w:pPr>
            <w:r w:rsidRPr="0000366A">
              <w:rPr>
                <w:sz w:val="17"/>
                <w:szCs w:val="17"/>
              </w:rPr>
              <w:t>1 150,000</w:t>
            </w:r>
          </w:p>
        </w:tc>
        <w:tc>
          <w:tcPr>
            <w:tcW w:w="1276" w:type="dxa"/>
            <w:shd w:val="clear" w:color="auto" w:fill="auto"/>
          </w:tcPr>
          <w:p w:rsidR="00D05D5E" w:rsidRPr="0000366A" w:rsidRDefault="00D05D5E" w:rsidP="00D05D5E">
            <w:pPr>
              <w:jc w:val="center"/>
              <w:rPr>
                <w:sz w:val="17"/>
                <w:szCs w:val="17"/>
              </w:rPr>
            </w:pPr>
            <w:r w:rsidRPr="0000366A">
              <w:rPr>
                <w:sz w:val="17"/>
                <w:szCs w:val="17"/>
              </w:rPr>
              <w:t>800,000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149,819</w:t>
            </w:r>
          </w:p>
        </w:tc>
        <w:tc>
          <w:tcPr>
            <w:tcW w:w="1276" w:type="dxa"/>
            <w:shd w:val="clear" w:color="auto" w:fill="auto"/>
          </w:tcPr>
          <w:p w:rsidR="00D05D5E" w:rsidRPr="0000366A" w:rsidRDefault="00D05D5E" w:rsidP="00D05D5E">
            <w:pPr>
              <w:jc w:val="center"/>
              <w:rPr>
                <w:sz w:val="17"/>
                <w:szCs w:val="17"/>
              </w:rPr>
            </w:pPr>
            <w:r w:rsidRPr="0000366A">
              <w:rPr>
                <w:sz w:val="17"/>
                <w:szCs w:val="17"/>
              </w:rPr>
              <w:t>858,66094</w:t>
            </w:r>
          </w:p>
        </w:tc>
        <w:tc>
          <w:tcPr>
            <w:tcW w:w="1276" w:type="dxa"/>
            <w:shd w:val="clear" w:color="auto" w:fill="auto"/>
          </w:tcPr>
          <w:p w:rsidR="00D05D5E" w:rsidRPr="0000366A" w:rsidRDefault="00D05D5E" w:rsidP="00D05D5E">
            <w:pPr>
              <w:jc w:val="center"/>
              <w:rPr>
                <w:sz w:val="17"/>
                <w:szCs w:val="17"/>
              </w:rPr>
            </w:pPr>
            <w:r w:rsidRPr="0000366A">
              <w:rPr>
                <w:sz w:val="17"/>
                <w:szCs w:val="17"/>
              </w:rPr>
              <w:t>797,820</w:t>
            </w:r>
          </w:p>
        </w:tc>
        <w:tc>
          <w:tcPr>
            <w:tcW w:w="1275" w:type="dxa"/>
            <w:shd w:val="clear" w:color="auto" w:fill="auto"/>
          </w:tcPr>
          <w:p w:rsidR="00D05D5E" w:rsidRPr="0000366A" w:rsidRDefault="00D05D5E" w:rsidP="00D05D5E">
            <w:pPr>
              <w:jc w:val="center"/>
              <w:rPr>
                <w:sz w:val="17"/>
                <w:szCs w:val="17"/>
              </w:rPr>
            </w:pPr>
            <w:r w:rsidRPr="0000366A">
              <w:rPr>
                <w:sz w:val="17"/>
                <w:szCs w:val="17"/>
              </w:rPr>
              <w:t>150,000</w:t>
            </w:r>
          </w:p>
        </w:tc>
        <w:tc>
          <w:tcPr>
            <w:tcW w:w="1276" w:type="dxa"/>
            <w:shd w:val="clear" w:color="auto" w:fill="auto"/>
          </w:tcPr>
          <w:p w:rsidR="00D05D5E" w:rsidRPr="0000366A" w:rsidRDefault="00D05D5E" w:rsidP="00D05D5E">
            <w:pPr>
              <w:jc w:val="center"/>
              <w:rPr>
                <w:sz w:val="17"/>
                <w:szCs w:val="17"/>
              </w:rPr>
            </w:pPr>
            <w:r w:rsidRPr="0000366A">
              <w:rPr>
                <w:sz w:val="17"/>
                <w:szCs w:val="17"/>
              </w:rPr>
              <w:t>150,000</w:t>
            </w:r>
          </w:p>
        </w:tc>
        <w:tc>
          <w:tcPr>
            <w:tcW w:w="1276" w:type="dxa"/>
            <w:shd w:val="clear" w:color="auto" w:fill="auto"/>
          </w:tcPr>
          <w:p w:rsidR="00D05D5E" w:rsidRPr="0000366A" w:rsidRDefault="00D05D5E" w:rsidP="00D05D5E">
            <w:pPr>
              <w:jc w:val="center"/>
              <w:rPr>
                <w:sz w:val="17"/>
                <w:szCs w:val="17"/>
              </w:rPr>
            </w:pPr>
            <w:r w:rsidRPr="0000366A">
              <w:rPr>
                <w:sz w:val="17"/>
                <w:szCs w:val="17"/>
              </w:rPr>
              <w:t>1 150,000</w:t>
            </w:r>
          </w:p>
        </w:tc>
        <w:tc>
          <w:tcPr>
            <w:tcW w:w="1276" w:type="dxa"/>
            <w:shd w:val="clear" w:color="auto" w:fill="auto"/>
          </w:tcPr>
          <w:p w:rsidR="00D05D5E" w:rsidRPr="0000366A" w:rsidRDefault="00D05D5E" w:rsidP="00D05D5E">
            <w:pPr>
              <w:jc w:val="center"/>
              <w:rPr>
                <w:sz w:val="17"/>
                <w:szCs w:val="17"/>
              </w:rPr>
            </w:pPr>
            <w:r w:rsidRPr="0000366A">
              <w:rPr>
                <w:sz w:val="17"/>
                <w:szCs w:val="17"/>
              </w:rPr>
              <w:t>800,000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lastRenderedPageBreak/>
              <w:t>1.6</w:t>
            </w:r>
          </w:p>
        </w:tc>
        <w:tc>
          <w:tcPr>
            <w:tcW w:w="2552" w:type="dxa"/>
            <w:shd w:val="clear" w:color="auto" w:fill="auto"/>
          </w:tcPr>
          <w:p w:rsidR="00D05D5E" w:rsidRPr="0000366A" w:rsidRDefault="00D05D5E" w:rsidP="00D05D5E">
            <w:pPr>
              <w:rPr>
                <w:sz w:val="18"/>
                <w:szCs w:val="18"/>
              </w:rPr>
            </w:pPr>
            <w:r w:rsidRPr="0000366A">
              <w:rPr>
                <w:sz w:val="18"/>
                <w:szCs w:val="18"/>
              </w:rPr>
              <w:t>Укрепление материально-технической базы муниц</w:t>
            </w:r>
            <w:r w:rsidRPr="0000366A">
              <w:rPr>
                <w:sz w:val="18"/>
                <w:szCs w:val="18"/>
              </w:rPr>
              <w:t>и</w:t>
            </w:r>
            <w:r w:rsidRPr="0000366A">
              <w:rPr>
                <w:sz w:val="18"/>
                <w:szCs w:val="18"/>
              </w:rPr>
              <w:t>пальных образовательных организаций по наказам и</w:t>
            </w:r>
            <w:r w:rsidRPr="0000366A">
              <w:rPr>
                <w:sz w:val="18"/>
                <w:szCs w:val="18"/>
              </w:rPr>
              <w:t>з</w:t>
            </w:r>
            <w:r w:rsidRPr="0000366A">
              <w:rPr>
                <w:sz w:val="18"/>
                <w:szCs w:val="18"/>
              </w:rPr>
              <w:t>бирателей депутатам Ивано</w:t>
            </w:r>
            <w:r w:rsidRPr="0000366A">
              <w:rPr>
                <w:sz w:val="18"/>
                <w:szCs w:val="18"/>
              </w:rPr>
              <w:t>в</w:t>
            </w:r>
            <w:r w:rsidRPr="0000366A">
              <w:rPr>
                <w:sz w:val="18"/>
                <w:szCs w:val="18"/>
              </w:rPr>
              <w:t>ской областной Думы</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100,000</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210,52632</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100,000</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210,52632</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150,000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100,000</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10,52632</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200,000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1.7</w:t>
            </w:r>
          </w:p>
        </w:tc>
        <w:tc>
          <w:tcPr>
            <w:tcW w:w="2552" w:type="dxa"/>
            <w:shd w:val="clear" w:color="auto" w:fill="auto"/>
          </w:tcPr>
          <w:p w:rsidR="00D05D5E" w:rsidRPr="0000366A" w:rsidRDefault="00D05D5E" w:rsidP="00D05D5E">
            <w:pPr>
              <w:jc w:val="both"/>
              <w:rPr>
                <w:sz w:val="18"/>
                <w:szCs w:val="18"/>
              </w:rPr>
            </w:pPr>
            <w:r w:rsidRPr="0000366A">
              <w:rPr>
                <w:sz w:val="18"/>
                <w:szCs w:val="18"/>
              </w:rPr>
              <w:t>Проведение ремонтных работ, приобретение строител</w:t>
            </w:r>
            <w:r w:rsidRPr="0000366A">
              <w:rPr>
                <w:sz w:val="18"/>
                <w:szCs w:val="18"/>
              </w:rPr>
              <w:t>ь</w:t>
            </w:r>
            <w:r w:rsidRPr="0000366A">
              <w:rPr>
                <w:sz w:val="18"/>
                <w:szCs w:val="18"/>
              </w:rPr>
              <w:t>ных материалов и строител</w:t>
            </w:r>
            <w:r w:rsidRPr="0000366A">
              <w:rPr>
                <w:sz w:val="18"/>
                <w:szCs w:val="18"/>
              </w:rPr>
              <w:t>ь</w:t>
            </w:r>
            <w:r w:rsidRPr="0000366A">
              <w:rPr>
                <w:sz w:val="18"/>
                <w:szCs w:val="18"/>
              </w:rPr>
              <w:t>ных смесей для проведения ремонтных работ, оплата договоров по разработке пр</w:t>
            </w:r>
            <w:r w:rsidRPr="0000366A">
              <w:rPr>
                <w:sz w:val="18"/>
                <w:szCs w:val="18"/>
              </w:rPr>
              <w:t>о</w:t>
            </w:r>
            <w:r w:rsidRPr="0000366A">
              <w:rPr>
                <w:sz w:val="18"/>
                <w:szCs w:val="18"/>
              </w:rPr>
              <w:t>ектно-сметной документации  и по проверке достоверности проектно-сметной докуме</w:t>
            </w:r>
            <w:r w:rsidRPr="0000366A">
              <w:rPr>
                <w:sz w:val="18"/>
                <w:szCs w:val="18"/>
              </w:rPr>
              <w:t>н</w:t>
            </w:r>
            <w:r w:rsidRPr="0000366A">
              <w:rPr>
                <w:sz w:val="18"/>
                <w:szCs w:val="18"/>
              </w:rPr>
              <w:t>тации в бюджетных общео</w:t>
            </w:r>
            <w:r w:rsidRPr="0000366A">
              <w:rPr>
                <w:sz w:val="18"/>
                <w:szCs w:val="18"/>
              </w:rPr>
              <w:t>б</w:t>
            </w:r>
            <w:r w:rsidRPr="0000366A">
              <w:rPr>
                <w:sz w:val="18"/>
                <w:szCs w:val="18"/>
              </w:rPr>
              <w:t>разовательных организациях</w:t>
            </w:r>
          </w:p>
        </w:tc>
        <w:tc>
          <w:tcPr>
            <w:tcW w:w="1134" w:type="dxa"/>
            <w:shd w:val="clear" w:color="auto" w:fill="auto"/>
          </w:tcPr>
          <w:p w:rsidR="00D05D5E" w:rsidRPr="0000366A" w:rsidRDefault="00D05D5E" w:rsidP="00D05D5E">
            <w:pPr>
              <w:jc w:val="center"/>
              <w:rPr>
                <w:sz w:val="17"/>
                <w:szCs w:val="17"/>
              </w:rPr>
            </w:pPr>
            <w:r w:rsidRPr="0000366A">
              <w:rPr>
                <w:sz w:val="17"/>
                <w:szCs w:val="17"/>
              </w:rPr>
              <w:t>2 850,000</w:t>
            </w:r>
          </w:p>
        </w:tc>
        <w:tc>
          <w:tcPr>
            <w:tcW w:w="1134" w:type="dxa"/>
            <w:shd w:val="clear" w:color="auto" w:fill="auto"/>
          </w:tcPr>
          <w:p w:rsidR="00D05D5E" w:rsidRPr="0000366A" w:rsidRDefault="00D05D5E" w:rsidP="00D05D5E">
            <w:pPr>
              <w:jc w:val="center"/>
              <w:rPr>
                <w:sz w:val="17"/>
                <w:szCs w:val="17"/>
              </w:rPr>
            </w:pPr>
            <w:r w:rsidRPr="0000366A">
              <w:rPr>
                <w:sz w:val="17"/>
                <w:szCs w:val="17"/>
              </w:rPr>
              <w:t>817,07487</w:t>
            </w:r>
          </w:p>
        </w:tc>
        <w:tc>
          <w:tcPr>
            <w:tcW w:w="1276" w:type="dxa"/>
            <w:shd w:val="clear" w:color="auto" w:fill="auto"/>
          </w:tcPr>
          <w:p w:rsidR="00D05D5E" w:rsidRPr="0000366A" w:rsidRDefault="00D05D5E" w:rsidP="00D05D5E">
            <w:pPr>
              <w:jc w:val="center"/>
              <w:rPr>
                <w:sz w:val="17"/>
                <w:szCs w:val="17"/>
              </w:rPr>
            </w:pPr>
            <w:r w:rsidRPr="0000366A">
              <w:rPr>
                <w:sz w:val="17"/>
                <w:szCs w:val="17"/>
              </w:rPr>
              <w:t>217,00618</w:t>
            </w:r>
          </w:p>
        </w:tc>
        <w:tc>
          <w:tcPr>
            <w:tcW w:w="1276" w:type="dxa"/>
            <w:shd w:val="clear" w:color="auto" w:fill="auto"/>
          </w:tcPr>
          <w:p w:rsidR="00D05D5E" w:rsidRPr="0000366A" w:rsidRDefault="00D05D5E" w:rsidP="00D05D5E">
            <w:pPr>
              <w:jc w:val="center"/>
              <w:rPr>
                <w:sz w:val="17"/>
                <w:szCs w:val="17"/>
              </w:rPr>
            </w:pPr>
            <w:r w:rsidRPr="0000366A">
              <w:rPr>
                <w:sz w:val="17"/>
                <w:szCs w:val="17"/>
              </w:rPr>
              <w:t>1 486,96274</w:t>
            </w:r>
          </w:p>
        </w:tc>
        <w:tc>
          <w:tcPr>
            <w:tcW w:w="1275" w:type="dxa"/>
            <w:shd w:val="clear" w:color="auto" w:fill="auto"/>
          </w:tcPr>
          <w:p w:rsidR="00D05D5E" w:rsidRPr="0000366A" w:rsidRDefault="00D05D5E" w:rsidP="00D05D5E">
            <w:pPr>
              <w:jc w:val="center"/>
              <w:rPr>
                <w:sz w:val="17"/>
                <w:szCs w:val="17"/>
              </w:rPr>
            </w:pPr>
            <w:r w:rsidRPr="0000366A">
              <w:rPr>
                <w:sz w:val="17"/>
                <w:szCs w:val="17"/>
              </w:rPr>
              <w:t>914,245</w:t>
            </w:r>
          </w:p>
        </w:tc>
        <w:tc>
          <w:tcPr>
            <w:tcW w:w="1276" w:type="dxa"/>
            <w:shd w:val="clear" w:color="auto" w:fill="auto"/>
          </w:tcPr>
          <w:p w:rsidR="00D05D5E" w:rsidRPr="0000366A" w:rsidRDefault="00D05D5E" w:rsidP="00D05D5E">
            <w:pPr>
              <w:jc w:val="center"/>
              <w:rPr>
                <w:sz w:val="17"/>
                <w:szCs w:val="17"/>
              </w:rPr>
            </w:pPr>
            <w:r w:rsidRPr="0000366A">
              <w:rPr>
                <w:sz w:val="17"/>
                <w:szCs w:val="17"/>
              </w:rPr>
              <w:t>1 633,649</w:t>
            </w:r>
          </w:p>
        </w:tc>
        <w:tc>
          <w:tcPr>
            <w:tcW w:w="1276" w:type="dxa"/>
            <w:shd w:val="clear" w:color="auto" w:fill="auto"/>
          </w:tcPr>
          <w:p w:rsidR="00D05D5E" w:rsidRPr="0000366A" w:rsidRDefault="00D05D5E" w:rsidP="00D05D5E">
            <w:pPr>
              <w:jc w:val="center"/>
              <w:rPr>
                <w:sz w:val="17"/>
                <w:szCs w:val="17"/>
              </w:rPr>
            </w:pPr>
            <w:r w:rsidRPr="0000366A">
              <w:rPr>
                <w:sz w:val="17"/>
                <w:szCs w:val="17"/>
              </w:rPr>
              <w:t>4 744,81182</w:t>
            </w:r>
          </w:p>
        </w:tc>
        <w:tc>
          <w:tcPr>
            <w:tcW w:w="1276" w:type="dxa"/>
            <w:shd w:val="clear" w:color="auto" w:fill="auto"/>
          </w:tcPr>
          <w:p w:rsidR="00D05D5E" w:rsidRPr="0000366A" w:rsidRDefault="00D05D5E" w:rsidP="00D05D5E">
            <w:pPr>
              <w:jc w:val="center"/>
              <w:rPr>
                <w:sz w:val="17"/>
                <w:szCs w:val="17"/>
              </w:rPr>
            </w:pPr>
            <w:r w:rsidRPr="0000366A">
              <w:rPr>
                <w:sz w:val="17"/>
                <w:szCs w:val="17"/>
              </w:rPr>
              <w:t>4 712,72208</w:t>
            </w:r>
          </w:p>
        </w:tc>
        <w:tc>
          <w:tcPr>
            <w:tcW w:w="1134" w:type="dxa"/>
            <w:shd w:val="clear" w:color="auto" w:fill="auto"/>
          </w:tcPr>
          <w:p w:rsidR="00D05D5E" w:rsidRPr="0000366A" w:rsidRDefault="00D05D5E" w:rsidP="00D05D5E">
            <w:pPr>
              <w:jc w:val="center"/>
              <w:rPr>
                <w:sz w:val="17"/>
                <w:szCs w:val="17"/>
              </w:rPr>
            </w:pPr>
            <w:r w:rsidRPr="0000366A">
              <w:rPr>
                <w:sz w:val="17"/>
                <w:szCs w:val="17"/>
              </w:rPr>
              <w:t>3 150,000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1 150,000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1 150,000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2 850,000</w:t>
            </w:r>
          </w:p>
        </w:tc>
        <w:tc>
          <w:tcPr>
            <w:tcW w:w="1134" w:type="dxa"/>
            <w:shd w:val="clear" w:color="auto" w:fill="auto"/>
          </w:tcPr>
          <w:p w:rsidR="00D05D5E" w:rsidRPr="0000366A" w:rsidRDefault="00D05D5E" w:rsidP="00D05D5E">
            <w:pPr>
              <w:jc w:val="center"/>
              <w:rPr>
                <w:sz w:val="17"/>
                <w:szCs w:val="17"/>
              </w:rPr>
            </w:pPr>
            <w:r w:rsidRPr="0000366A">
              <w:rPr>
                <w:sz w:val="17"/>
                <w:szCs w:val="17"/>
              </w:rPr>
              <w:t>817,07487</w:t>
            </w:r>
          </w:p>
        </w:tc>
        <w:tc>
          <w:tcPr>
            <w:tcW w:w="1276" w:type="dxa"/>
            <w:shd w:val="clear" w:color="auto" w:fill="auto"/>
          </w:tcPr>
          <w:p w:rsidR="00D05D5E" w:rsidRPr="0000366A" w:rsidRDefault="00D05D5E" w:rsidP="00D05D5E">
            <w:pPr>
              <w:jc w:val="center"/>
              <w:rPr>
                <w:sz w:val="17"/>
                <w:szCs w:val="17"/>
              </w:rPr>
            </w:pPr>
            <w:r w:rsidRPr="0000366A">
              <w:rPr>
                <w:sz w:val="17"/>
                <w:szCs w:val="17"/>
              </w:rPr>
              <w:t>217,00618</w:t>
            </w:r>
          </w:p>
        </w:tc>
        <w:tc>
          <w:tcPr>
            <w:tcW w:w="1276" w:type="dxa"/>
            <w:shd w:val="clear" w:color="auto" w:fill="auto"/>
          </w:tcPr>
          <w:p w:rsidR="00D05D5E" w:rsidRPr="0000366A" w:rsidRDefault="00D05D5E" w:rsidP="00D05D5E">
            <w:pPr>
              <w:jc w:val="center"/>
              <w:rPr>
                <w:sz w:val="17"/>
                <w:szCs w:val="17"/>
              </w:rPr>
            </w:pPr>
            <w:r w:rsidRPr="0000366A">
              <w:rPr>
                <w:sz w:val="17"/>
                <w:szCs w:val="17"/>
              </w:rPr>
              <w:t>1 486,96274</w:t>
            </w:r>
          </w:p>
        </w:tc>
        <w:tc>
          <w:tcPr>
            <w:tcW w:w="1275" w:type="dxa"/>
            <w:shd w:val="clear" w:color="auto" w:fill="auto"/>
          </w:tcPr>
          <w:p w:rsidR="00D05D5E" w:rsidRPr="0000366A" w:rsidRDefault="00D05D5E" w:rsidP="00D05D5E">
            <w:pPr>
              <w:jc w:val="center"/>
              <w:rPr>
                <w:sz w:val="17"/>
                <w:szCs w:val="17"/>
              </w:rPr>
            </w:pPr>
            <w:r w:rsidRPr="0000366A">
              <w:rPr>
                <w:sz w:val="17"/>
                <w:szCs w:val="17"/>
              </w:rPr>
              <w:t>914,245</w:t>
            </w:r>
          </w:p>
        </w:tc>
        <w:tc>
          <w:tcPr>
            <w:tcW w:w="1276" w:type="dxa"/>
            <w:shd w:val="clear" w:color="auto" w:fill="auto"/>
          </w:tcPr>
          <w:p w:rsidR="00D05D5E" w:rsidRPr="0000366A" w:rsidRDefault="00D05D5E" w:rsidP="00D05D5E">
            <w:pPr>
              <w:jc w:val="center"/>
              <w:rPr>
                <w:sz w:val="17"/>
                <w:szCs w:val="17"/>
              </w:rPr>
            </w:pPr>
            <w:r w:rsidRPr="0000366A">
              <w:rPr>
                <w:sz w:val="17"/>
                <w:szCs w:val="17"/>
              </w:rPr>
              <w:t>1 633,649</w:t>
            </w:r>
          </w:p>
        </w:tc>
        <w:tc>
          <w:tcPr>
            <w:tcW w:w="1276" w:type="dxa"/>
            <w:shd w:val="clear" w:color="auto" w:fill="auto"/>
          </w:tcPr>
          <w:p w:rsidR="00D05D5E" w:rsidRPr="0000366A" w:rsidRDefault="00D05D5E" w:rsidP="00D05D5E">
            <w:pPr>
              <w:jc w:val="center"/>
              <w:rPr>
                <w:sz w:val="17"/>
                <w:szCs w:val="17"/>
              </w:rPr>
            </w:pPr>
            <w:r w:rsidRPr="0000366A">
              <w:rPr>
                <w:sz w:val="17"/>
                <w:szCs w:val="17"/>
              </w:rPr>
              <w:t>4 744,81182</w:t>
            </w:r>
          </w:p>
        </w:tc>
        <w:tc>
          <w:tcPr>
            <w:tcW w:w="1276" w:type="dxa"/>
            <w:shd w:val="clear" w:color="auto" w:fill="auto"/>
          </w:tcPr>
          <w:p w:rsidR="00D05D5E" w:rsidRPr="0000366A" w:rsidRDefault="00D05D5E" w:rsidP="00D05D5E">
            <w:r w:rsidRPr="0000366A">
              <w:rPr>
                <w:sz w:val="17"/>
                <w:szCs w:val="17"/>
              </w:rPr>
              <w:t>4 712,72208</w:t>
            </w:r>
          </w:p>
        </w:tc>
        <w:tc>
          <w:tcPr>
            <w:tcW w:w="1134" w:type="dxa"/>
            <w:shd w:val="clear" w:color="auto" w:fill="auto"/>
          </w:tcPr>
          <w:p w:rsidR="00D05D5E" w:rsidRPr="0000366A" w:rsidRDefault="00D05D5E" w:rsidP="00D05D5E">
            <w:pPr>
              <w:jc w:val="center"/>
              <w:rPr>
                <w:sz w:val="17"/>
                <w:szCs w:val="17"/>
              </w:rPr>
            </w:pPr>
            <w:r w:rsidRPr="0000366A">
              <w:rPr>
                <w:sz w:val="17"/>
                <w:szCs w:val="17"/>
              </w:rPr>
              <w:t>3 150,000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1 150,000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1 150,000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2 850,000</w:t>
            </w:r>
          </w:p>
        </w:tc>
        <w:tc>
          <w:tcPr>
            <w:tcW w:w="1134" w:type="dxa"/>
            <w:shd w:val="clear" w:color="auto" w:fill="auto"/>
          </w:tcPr>
          <w:p w:rsidR="00D05D5E" w:rsidRPr="0000366A" w:rsidRDefault="00D05D5E" w:rsidP="00D05D5E">
            <w:pPr>
              <w:jc w:val="center"/>
              <w:rPr>
                <w:sz w:val="17"/>
                <w:szCs w:val="17"/>
              </w:rPr>
            </w:pPr>
            <w:r w:rsidRPr="0000366A">
              <w:rPr>
                <w:sz w:val="17"/>
                <w:szCs w:val="17"/>
              </w:rPr>
              <w:t>817,07487</w:t>
            </w:r>
          </w:p>
        </w:tc>
        <w:tc>
          <w:tcPr>
            <w:tcW w:w="1276" w:type="dxa"/>
            <w:shd w:val="clear" w:color="auto" w:fill="auto"/>
          </w:tcPr>
          <w:p w:rsidR="00D05D5E" w:rsidRPr="0000366A" w:rsidRDefault="00D05D5E" w:rsidP="00D05D5E">
            <w:pPr>
              <w:jc w:val="center"/>
              <w:rPr>
                <w:sz w:val="17"/>
                <w:szCs w:val="17"/>
              </w:rPr>
            </w:pPr>
            <w:r w:rsidRPr="0000366A">
              <w:rPr>
                <w:sz w:val="17"/>
                <w:szCs w:val="17"/>
              </w:rPr>
              <w:t>217,00618</w:t>
            </w:r>
          </w:p>
        </w:tc>
        <w:tc>
          <w:tcPr>
            <w:tcW w:w="1276" w:type="dxa"/>
            <w:shd w:val="clear" w:color="auto" w:fill="auto"/>
          </w:tcPr>
          <w:p w:rsidR="00D05D5E" w:rsidRPr="0000366A" w:rsidRDefault="00D05D5E" w:rsidP="00D05D5E">
            <w:pPr>
              <w:jc w:val="center"/>
              <w:rPr>
                <w:sz w:val="17"/>
                <w:szCs w:val="17"/>
              </w:rPr>
            </w:pPr>
            <w:r w:rsidRPr="0000366A">
              <w:rPr>
                <w:sz w:val="17"/>
                <w:szCs w:val="17"/>
              </w:rPr>
              <w:t>1 486,96274</w:t>
            </w:r>
          </w:p>
        </w:tc>
        <w:tc>
          <w:tcPr>
            <w:tcW w:w="1275" w:type="dxa"/>
            <w:shd w:val="clear" w:color="auto" w:fill="auto"/>
          </w:tcPr>
          <w:p w:rsidR="00D05D5E" w:rsidRPr="0000366A" w:rsidRDefault="00D05D5E" w:rsidP="00D05D5E">
            <w:pPr>
              <w:jc w:val="center"/>
              <w:rPr>
                <w:sz w:val="17"/>
                <w:szCs w:val="17"/>
              </w:rPr>
            </w:pPr>
            <w:r w:rsidRPr="0000366A">
              <w:rPr>
                <w:sz w:val="17"/>
                <w:szCs w:val="17"/>
              </w:rPr>
              <w:t>914,245</w:t>
            </w:r>
          </w:p>
        </w:tc>
        <w:tc>
          <w:tcPr>
            <w:tcW w:w="1276" w:type="dxa"/>
            <w:shd w:val="clear" w:color="auto" w:fill="auto"/>
          </w:tcPr>
          <w:p w:rsidR="00D05D5E" w:rsidRPr="0000366A" w:rsidRDefault="00D05D5E" w:rsidP="00D05D5E">
            <w:pPr>
              <w:jc w:val="center"/>
              <w:rPr>
                <w:sz w:val="17"/>
                <w:szCs w:val="17"/>
              </w:rPr>
            </w:pPr>
            <w:r w:rsidRPr="0000366A">
              <w:rPr>
                <w:sz w:val="17"/>
                <w:szCs w:val="17"/>
              </w:rPr>
              <w:t>1 633,649</w:t>
            </w:r>
          </w:p>
        </w:tc>
        <w:tc>
          <w:tcPr>
            <w:tcW w:w="1276" w:type="dxa"/>
            <w:shd w:val="clear" w:color="auto" w:fill="auto"/>
          </w:tcPr>
          <w:p w:rsidR="00D05D5E" w:rsidRPr="0000366A" w:rsidRDefault="00D05D5E" w:rsidP="00D05D5E">
            <w:pPr>
              <w:jc w:val="center"/>
              <w:rPr>
                <w:sz w:val="17"/>
                <w:szCs w:val="17"/>
              </w:rPr>
            </w:pPr>
            <w:r w:rsidRPr="0000366A">
              <w:rPr>
                <w:sz w:val="17"/>
                <w:szCs w:val="17"/>
              </w:rPr>
              <w:t>4 744,81182</w:t>
            </w:r>
          </w:p>
        </w:tc>
        <w:tc>
          <w:tcPr>
            <w:tcW w:w="1276" w:type="dxa"/>
            <w:shd w:val="clear" w:color="auto" w:fill="auto"/>
          </w:tcPr>
          <w:p w:rsidR="00D05D5E" w:rsidRPr="0000366A" w:rsidRDefault="00D05D5E" w:rsidP="00D05D5E">
            <w:r w:rsidRPr="0000366A">
              <w:rPr>
                <w:sz w:val="17"/>
                <w:szCs w:val="17"/>
              </w:rPr>
              <w:t>4 712,72208</w:t>
            </w:r>
          </w:p>
        </w:tc>
        <w:tc>
          <w:tcPr>
            <w:tcW w:w="1134" w:type="dxa"/>
            <w:shd w:val="clear" w:color="auto" w:fill="auto"/>
          </w:tcPr>
          <w:p w:rsidR="00D05D5E" w:rsidRPr="0000366A" w:rsidRDefault="00D05D5E" w:rsidP="00D05D5E">
            <w:pPr>
              <w:jc w:val="center"/>
              <w:rPr>
                <w:sz w:val="17"/>
                <w:szCs w:val="17"/>
              </w:rPr>
            </w:pPr>
            <w:r w:rsidRPr="0000366A">
              <w:rPr>
                <w:sz w:val="17"/>
                <w:szCs w:val="17"/>
              </w:rPr>
              <w:t>3 150,000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1 150,000</w:t>
            </w:r>
          </w:p>
        </w:tc>
        <w:tc>
          <w:tcPr>
            <w:tcW w:w="1134" w:type="dxa"/>
            <w:shd w:val="clear" w:color="auto" w:fill="auto"/>
          </w:tcPr>
          <w:p w:rsidR="00D05D5E" w:rsidRPr="0000366A" w:rsidRDefault="00D05D5E" w:rsidP="00D05D5E">
            <w:pPr>
              <w:jc w:val="center"/>
              <w:rPr>
                <w:sz w:val="17"/>
                <w:szCs w:val="17"/>
              </w:rPr>
            </w:pPr>
            <w:r w:rsidRPr="0000366A">
              <w:rPr>
                <w:sz w:val="17"/>
                <w:szCs w:val="17"/>
              </w:rPr>
              <w:t>1 150,000</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1.8</w:t>
            </w:r>
          </w:p>
        </w:tc>
        <w:tc>
          <w:tcPr>
            <w:tcW w:w="2552" w:type="dxa"/>
            <w:shd w:val="clear" w:color="auto" w:fill="auto"/>
          </w:tcPr>
          <w:p w:rsidR="00D05D5E" w:rsidRPr="0000366A" w:rsidRDefault="00D05D5E" w:rsidP="00D05D5E">
            <w:pPr>
              <w:rPr>
                <w:sz w:val="18"/>
                <w:szCs w:val="18"/>
              </w:rPr>
            </w:pPr>
            <w:r w:rsidRPr="0000366A">
              <w:rPr>
                <w:sz w:val="18"/>
                <w:szCs w:val="18"/>
              </w:rPr>
              <w:t>Реализация проекта «Межв</w:t>
            </w:r>
            <w:r w:rsidRPr="0000366A">
              <w:rPr>
                <w:sz w:val="18"/>
                <w:szCs w:val="18"/>
              </w:rPr>
              <w:t>е</w:t>
            </w:r>
            <w:r w:rsidRPr="0000366A">
              <w:rPr>
                <w:sz w:val="18"/>
                <w:szCs w:val="18"/>
              </w:rPr>
              <w:t>домственная система озд</w:t>
            </w:r>
            <w:r w:rsidRPr="0000366A">
              <w:rPr>
                <w:sz w:val="18"/>
                <w:szCs w:val="18"/>
              </w:rPr>
              <w:t>о</w:t>
            </w:r>
            <w:r w:rsidRPr="0000366A">
              <w:rPr>
                <w:sz w:val="18"/>
                <w:szCs w:val="18"/>
              </w:rPr>
              <w:t>ровления школьников»</w:t>
            </w:r>
          </w:p>
        </w:tc>
        <w:tc>
          <w:tcPr>
            <w:tcW w:w="1134" w:type="dxa"/>
            <w:shd w:val="clear" w:color="auto" w:fill="auto"/>
          </w:tcPr>
          <w:p w:rsidR="00D05D5E" w:rsidRPr="0000366A" w:rsidRDefault="00D05D5E" w:rsidP="00D05D5E">
            <w:pPr>
              <w:jc w:val="center"/>
              <w:rPr>
                <w:sz w:val="17"/>
                <w:szCs w:val="17"/>
              </w:rPr>
            </w:pPr>
            <w:r w:rsidRPr="0000366A">
              <w:rPr>
                <w:sz w:val="17"/>
                <w:szCs w:val="17"/>
              </w:rPr>
              <w:t>20,000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20,000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20,000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1.9</w:t>
            </w:r>
          </w:p>
        </w:tc>
        <w:tc>
          <w:tcPr>
            <w:tcW w:w="2552" w:type="dxa"/>
            <w:shd w:val="clear" w:color="auto" w:fill="auto"/>
          </w:tcPr>
          <w:p w:rsidR="00D05D5E" w:rsidRPr="0000366A" w:rsidRDefault="00D05D5E" w:rsidP="00D05D5E">
            <w:pPr>
              <w:rPr>
                <w:sz w:val="18"/>
                <w:szCs w:val="18"/>
              </w:rPr>
            </w:pPr>
            <w:proofErr w:type="spellStart"/>
            <w:r w:rsidRPr="0000366A">
              <w:rPr>
                <w:sz w:val="18"/>
                <w:szCs w:val="18"/>
              </w:rPr>
              <w:t>Софинансирование</w:t>
            </w:r>
            <w:proofErr w:type="spellEnd"/>
            <w:r w:rsidRPr="0000366A">
              <w:rPr>
                <w:sz w:val="18"/>
                <w:szCs w:val="18"/>
              </w:rPr>
              <w:t xml:space="preserve">  проекта «Межведомственная система оздоровления школьников</w:t>
            </w:r>
          </w:p>
        </w:tc>
        <w:tc>
          <w:tcPr>
            <w:tcW w:w="1134" w:type="dxa"/>
            <w:shd w:val="clear" w:color="auto" w:fill="auto"/>
          </w:tcPr>
          <w:p w:rsidR="00D05D5E" w:rsidRPr="0000366A" w:rsidRDefault="00D05D5E" w:rsidP="00D05D5E">
            <w:pPr>
              <w:jc w:val="center"/>
              <w:rPr>
                <w:sz w:val="17"/>
                <w:szCs w:val="17"/>
              </w:rPr>
            </w:pPr>
            <w:r w:rsidRPr="0000366A">
              <w:rPr>
                <w:sz w:val="17"/>
                <w:szCs w:val="17"/>
              </w:rPr>
              <w:t>10,000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10,000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10,000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1.10</w:t>
            </w:r>
          </w:p>
        </w:tc>
        <w:tc>
          <w:tcPr>
            <w:tcW w:w="2552" w:type="dxa"/>
            <w:shd w:val="clear" w:color="auto" w:fill="auto"/>
          </w:tcPr>
          <w:p w:rsidR="00D05D5E" w:rsidRPr="0000366A" w:rsidRDefault="00D05D5E" w:rsidP="00D05D5E">
            <w:pPr>
              <w:pStyle w:val="Pro-Gramma"/>
              <w:spacing w:before="0" w:line="240" w:lineRule="auto"/>
              <w:ind w:left="0"/>
              <w:rPr>
                <w:rFonts w:ascii="Times New Roman" w:hAnsi="Times New Roman"/>
                <w:sz w:val="18"/>
                <w:szCs w:val="18"/>
              </w:rPr>
            </w:pPr>
            <w:r w:rsidRPr="0000366A">
              <w:rPr>
                <w:rFonts w:ascii="Times New Roman" w:hAnsi="Times New Roman"/>
                <w:sz w:val="18"/>
                <w:szCs w:val="18"/>
              </w:rPr>
              <w:t>Организация  временной з</w:t>
            </w:r>
            <w:r w:rsidRPr="0000366A">
              <w:rPr>
                <w:rFonts w:ascii="Times New Roman" w:hAnsi="Times New Roman"/>
                <w:sz w:val="18"/>
                <w:szCs w:val="18"/>
              </w:rPr>
              <w:t>а</w:t>
            </w:r>
            <w:r w:rsidRPr="0000366A">
              <w:rPr>
                <w:rFonts w:ascii="Times New Roman" w:hAnsi="Times New Roman"/>
                <w:sz w:val="18"/>
                <w:szCs w:val="18"/>
              </w:rPr>
              <w:t>нятости детей и подростков в бюджетных общеобразов</w:t>
            </w:r>
            <w:r w:rsidRPr="0000366A">
              <w:rPr>
                <w:rFonts w:ascii="Times New Roman" w:hAnsi="Times New Roman"/>
                <w:sz w:val="18"/>
                <w:szCs w:val="18"/>
              </w:rPr>
              <w:t>а</w:t>
            </w:r>
            <w:r w:rsidRPr="0000366A">
              <w:rPr>
                <w:rFonts w:ascii="Times New Roman" w:hAnsi="Times New Roman"/>
                <w:sz w:val="18"/>
                <w:szCs w:val="18"/>
              </w:rPr>
              <w:t>тельных организациях</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5"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 xml:space="preserve">- </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5"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5"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c>
          <w:tcPr>
            <w:tcW w:w="1134" w:type="dxa"/>
            <w:shd w:val="clear" w:color="auto" w:fill="auto"/>
          </w:tcPr>
          <w:p w:rsidR="00D05D5E" w:rsidRPr="0000366A" w:rsidRDefault="00D05D5E" w:rsidP="00D05D5E">
            <w:pPr>
              <w:jc w:val="center"/>
              <w:rPr>
                <w:sz w:val="17"/>
                <w:szCs w:val="17"/>
              </w:rPr>
            </w:pPr>
            <w:r w:rsidRPr="0000366A">
              <w:rPr>
                <w:sz w:val="17"/>
                <w:szCs w:val="17"/>
              </w:rPr>
              <w:t>478,000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lastRenderedPageBreak/>
              <w:t xml:space="preserve">1.11. </w:t>
            </w:r>
          </w:p>
        </w:tc>
        <w:tc>
          <w:tcPr>
            <w:tcW w:w="2552" w:type="dxa"/>
            <w:shd w:val="clear" w:color="auto" w:fill="auto"/>
          </w:tcPr>
          <w:p w:rsidR="00D05D5E" w:rsidRPr="0000366A" w:rsidRDefault="00D05D5E" w:rsidP="00D05D5E">
            <w:pPr>
              <w:pStyle w:val="Pro-Gramma"/>
              <w:spacing w:before="0" w:line="240" w:lineRule="auto"/>
              <w:ind w:left="0"/>
              <w:rPr>
                <w:rFonts w:ascii="Times New Roman" w:hAnsi="Times New Roman"/>
                <w:sz w:val="18"/>
                <w:szCs w:val="18"/>
              </w:rPr>
            </w:pPr>
            <w:proofErr w:type="spellStart"/>
            <w:r w:rsidRPr="0000366A">
              <w:rPr>
                <w:rFonts w:ascii="Times New Roman" w:hAnsi="Times New Roman"/>
                <w:sz w:val="18"/>
                <w:szCs w:val="18"/>
              </w:rPr>
              <w:t>Софинансирование</w:t>
            </w:r>
            <w:proofErr w:type="spellEnd"/>
            <w:r w:rsidRPr="0000366A">
              <w:rPr>
                <w:rFonts w:ascii="Times New Roman" w:hAnsi="Times New Roman"/>
                <w:sz w:val="18"/>
                <w:szCs w:val="18"/>
              </w:rPr>
              <w:t xml:space="preserve"> на укре</w:t>
            </w:r>
            <w:r w:rsidRPr="0000366A">
              <w:rPr>
                <w:rFonts w:ascii="Times New Roman" w:hAnsi="Times New Roman"/>
                <w:sz w:val="18"/>
                <w:szCs w:val="18"/>
              </w:rPr>
              <w:t>п</w:t>
            </w:r>
            <w:r w:rsidRPr="0000366A">
              <w:rPr>
                <w:rFonts w:ascii="Times New Roman" w:hAnsi="Times New Roman"/>
                <w:sz w:val="18"/>
                <w:szCs w:val="18"/>
              </w:rPr>
              <w:t>ление материально-технической базы муниц</w:t>
            </w:r>
            <w:r w:rsidRPr="0000366A">
              <w:rPr>
                <w:rFonts w:ascii="Times New Roman" w:hAnsi="Times New Roman"/>
                <w:sz w:val="18"/>
                <w:szCs w:val="18"/>
              </w:rPr>
              <w:t>и</w:t>
            </w:r>
            <w:r w:rsidRPr="0000366A">
              <w:rPr>
                <w:rFonts w:ascii="Times New Roman" w:hAnsi="Times New Roman"/>
                <w:sz w:val="18"/>
                <w:szCs w:val="18"/>
              </w:rPr>
              <w:t>пальных образовательных организаций Ивановской области по наказам избират</w:t>
            </w:r>
            <w:r w:rsidRPr="0000366A">
              <w:rPr>
                <w:rFonts w:ascii="Times New Roman" w:hAnsi="Times New Roman"/>
                <w:sz w:val="18"/>
                <w:szCs w:val="18"/>
              </w:rPr>
              <w:t>е</w:t>
            </w:r>
            <w:r w:rsidRPr="0000366A">
              <w:rPr>
                <w:rFonts w:ascii="Times New Roman" w:hAnsi="Times New Roman"/>
                <w:sz w:val="18"/>
                <w:szCs w:val="18"/>
              </w:rPr>
              <w:t>лей депутатам Ивановской областной Думы</w:t>
            </w:r>
          </w:p>
        </w:tc>
        <w:tc>
          <w:tcPr>
            <w:tcW w:w="1134" w:type="dxa"/>
            <w:shd w:val="clear" w:color="auto" w:fill="auto"/>
          </w:tcPr>
          <w:p w:rsidR="00D05D5E" w:rsidRPr="0000366A" w:rsidRDefault="00D05D5E" w:rsidP="00D05D5E">
            <w:pPr>
              <w:jc w:val="center"/>
              <w:rPr>
                <w:sz w:val="17"/>
                <w:szCs w:val="17"/>
              </w:rPr>
            </w:pPr>
            <w:r w:rsidRPr="0000366A">
              <w:rPr>
                <w:sz w:val="17"/>
                <w:szCs w:val="17"/>
              </w:rPr>
              <w:t>500,000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300,000</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500,000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300,000</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500,000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300,000</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1.12</w:t>
            </w:r>
          </w:p>
        </w:tc>
        <w:tc>
          <w:tcPr>
            <w:tcW w:w="2552" w:type="dxa"/>
            <w:shd w:val="clear" w:color="auto" w:fill="auto"/>
          </w:tcPr>
          <w:p w:rsidR="00D05D5E" w:rsidRPr="0000366A" w:rsidRDefault="00D05D5E" w:rsidP="00D05D5E">
            <w:pPr>
              <w:rPr>
                <w:sz w:val="18"/>
                <w:szCs w:val="18"/>
              </w:rPr>
            </w:pPr>
            <w:proofErr w:type="spellStart"/>
            <w:r w:rsidRPr="0000366A">
              <w:rPr>
                <w:sz w:val="18"/>
                <w:szCs w:val="18"/>
              </w:rPr>
              <w:t>Софинансирование</w:t>
            </w:r>
            <w:proofErr w:type="spellEnd"/>
            <w:r w:rsidRPr="0000366A">
              <w:rPr>
                <w:sz w:val="18"/>
                <w:szCs w:val="18"/>
              </w:rPr>
              <w:t xml:space="preserve"> создания в общеобразовательных орг</w:t>
            </w:r>
            <w:r w:rsidRPr="0000366A">
              <w:rPr>
                <w:sz w:val="18"/>
                <w:szCs w:val="18"/>
              </w:rPr>
              <w:t>а</w:t>
            </w:r>
            <w:r w:rsidRPr="0000366A">
              <w:rPr>
                <w:sz w:val="18"/>
                <w:szCs w:val="18"/>
              </w:rPr>
              <w:t>низациях условий для инкл</w:t>
            </w:r>
            <w:r w:rsidRPr="0000366A">
              <w:rPr>
                <w:sz w:val="18"/>
                <w:szCs w:val="18"/>
              </w:rPr>
              <w:t>ю</w:t>
            </w:r>
            <w:r w:rsidRPr="0000366A">
              <w:rPr>
                <w:sz w:val="18"/>
                <w:szCs w:val="18"/>
              </w:rPr>
              <w:t xml:space="preserve">зивного образования детей-инвалидов, в том числе создание универсальной </w:t>
            </w:r>
            <w:proofErr w:type="spellStart"/>
            <w:r w:rsidRPr="0000366A">
              <w:rPr>
                <w:sz w:val="18"/>
                <w:szCs w:val="18"/>
              </w:rPr>
              <w:t>бе</w:t>
            </w:r>
            <w:r w:rsidRPr="0000366A">
              <w:rPr>
                <w:sz w:val="18"/>
                <w:szCs w:val="18"/>
              </w:rPr>
              <w:t>з</w:t>
            </w:r>
            <w:r w:rsidRPr="0000366A">
              <w:rPr>
                <w:sz w:val="18"/>
                <w:szCs w:val="18"/>
              </w:rPr>
              <w:t>барьерной</w:t>
            </w:r>
            <w:proofErr w:type="spellEnd"/>
            <w:r w:rsidRPr="0000366A">
              <w:rPr>
                <w:sz w:val="18"/>
                <w:szCs w:val="18"/>
              </w:rPr>
              <w:t xml:space="preserve"> среды для беспр</w:t>
            </w:r>
            <w:r w:rsidRPr="0000366A">
              <w:rPr>
                <w:sz w:val="18"/>
                <w:szCs w:val="18"/>
              </w:rPr>
              <w:t>е</w:t>
            </w:r>
            <w:r w:rsidRPr="0000366A">
              <w:rPr>
                <w:sz w:val="18"/>
                <w:szCs w:val="18"/>
              </w:rPr>
              <w:t>пятственного доступа и о</w:t>
            </w:r>
            <w:r w:rsidRPr="0000366A">
              <w:rPr>
                <w:sz w:val="18"/>
                <w:szCs w:val="18"/>
              </w:rPr>
              <w:t>с</w:t>
            </w:r>
            <w:r w:rsidRPr="0000366A">
              <w:rPr>
                <w:sz w:val="18"/>
                <w:szCs w:val="18"/>
              </w:rPr>
              <w:t>нащение общеобразовател</w:t>
            </w:r>
            <w:r w:rsidRPr="0000366A">
              <w:rPr>
                <w:sz w:val="18"/>
                <w:szCs w:val="18"/>
              </w:rPr>
              <w:t>ь</w:t>
            </w:r>
            <w:r w:rsidRPr="0000366A">
              <w:rPr>
                <w:sz w:val="18"/>
                <w:szCs w:val="18"/>
              </w:rPr>
              <w:t>ных организаций специал</w:t>
            </w:r>
            <w:r w:rsidRPr="0000366A">
              <w:rPr>
                <w:sz w:val="18"/>
                <w:szCs w:val="18"/>
              </w:rPr>
              <w:t>ь</w:t>
            </w:r>
            <w:r w:rsidRPr="0000366A">
              <w:rPr>
                <w:sz w:val="18"/>
                <w:szCs w:val="18"/>
              </w:rPr>
              <w:t>ным, в том числе учебным, реабилитационным, компь</w:t>
            </w:r>
            <w:r w:rsidRPr="0000366A">
              <w:rPr>
                <w:sz w:val="18"/>
                <w:szCs w:val="18"/>
              </w:rPr>
              <w:t>ю</w:t>
            </w:r>
            <w:r w:rsidRPr="0000366A">
              <w:rPr>
                <w:sz w:val="18"/>
                <w:szCs w:val="18"/>
              </w:rPr>
              <w:t>терным оборудованием и автотранспортом</w:t>
            </w:r>
          </w:p>
        </w:tc>
        <w:tc>
          <w:tcPr>
            <w:tcW w:w="1134" w:type="dxa"/>
            <w:shd w:val="clear" w:color="auto" w:fill="auto"/>
          </w:tcPr>
          <w:p w:rsidR="00D05D5E" w:rsidRPr="0000366A" w:rsidRDefault="00D05D5E" w:rsidP="00D05D5E">
            <w:pPr>
              <w:jc w:val="center"/>
              <w:rPr>
                <w:sz w:val="17"/>
                <w:szCs w:val="17"/>
              </w:rPr>
            </w:pPr>
            <w:r w:rsidRPr="0000366A">
              <w:rPr>
                <w:sz w:val="17"/>
                <w:szCs w:val="17"/>
              </w:rPr>
              <w:t>700,000</w:t>
            </w:r>
          </w:p>
          <w:p w:rsidR="00D05D5E" w:rsidRPr="0000366A" w:rsidRDefault="00D05D5E" w:rsidP="00D05D5E">
            <w:pPr>
              <w:jc w:val="center"/>
              <w:rPr>
                <w:sz w:val="17"/>
                <w:szCs w:val="17"/>
              </w:rPr>
            </w:pPr>
          </w:p>
        </w:tc>
        <w:tc>
          <w:tcPr>
            <w:tcW w:w="1134" w:type="dxa"/>
            <w:shd w:val="clear" w:color="auto" w:fill="auto"/>
          </w:tcPr>
          <w:p w:rsidR="00D05D5E" w:rsidRPr="0000366A" w:rsidRDefault="00D05D5E" w:rsidP="00D05D5E">
            <w:pPr>
              <w:jc w:val="center"/>
              <w:rPr>
                <w:sz w:val="17"/>
                <w:szCs w:val="17"/>
              </w:rPr>
            </w:pPr>
            <w:r w:rsidRPr="0000366A">
              <w:rPr>
                <w:sz w:val="17"/>
                <w:szCs w:val="17"/>
              </w:rPr>
              <w:t>750,000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700,000</w:t>
            </w:r>
          </w:p>
        </w:tc>
        <w:tc>
          <w:tcPr>
            <w:tcW w:w="1134" w:type="dxa"/>
            <w:shd w:val="clear" w:color="auto" w:fill="auto"/>
          </w:tcPr>
          <w:p w:rsidR="00D05D5E" w:rsidRPr="0000366A" w:rsidRDefault="00D05D5E" w:rsidP="00D05D5E">
            <w:pPr>
              <w:jc w:val="center"/>
              <w:rPr>
                <w:sz w:val="17"/>
                <w:szCs w:val="17"/>
              </w:rPr>
            </w:pPr>
            <w:r w:rsidRPr="0000366A">
              <w:rPr>
                <w:sz w:val="17"/>
                <w:szCs w:val="17"/>
              </w:rPr>
              <w:t>750,000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700,000</w:t>
            </w:r>
          </w:p>
        </w:tc>
        <w:tc>
          <w:tcPr>
            <w:tcW w:w="1134" w:type="dxa"/>
            <w:shd w:val="clear" w:color="auto" w:fill="auto"/>
          </w:tcPr>
          <w:p w:rsidR="00D05D5E" w:rsidRPr="0000366A" w:rsidRDefault="00D05D5E" w:rsidP="00D05D5E">
            <w:pPr>
              <w:jc w:val="center"/>
              <w:rPr>
                <w:sz w:val="17"/>
                <w:szCs w:val="17"/>
              </w:rPr>
            </w:pPr>
            <w:r w:rsidRPr="0000366A">
              <w:rPr>
                <w:sz w:val="17"/>
                <w:szCs w:val="17"/>
              </w:rPr>
              <w:t>750,000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lastRenderedPageBreak/>
              <w:t>1.13</w:t>
            </w:r>
          </w:p>
        </w:tc>
        <w:tc>
          <w:tcPr>
            <w:tcW w:w="2552" w:type="dxa"/>
            <w:shd w:val="clear" w:color="auto" w:fill="auto"/>
          </w:tcPr>
          <w:p w:rsidR="00D05D5E" w:rsidRPr="0000366A" w:rsidRDefault="00D05D5E" w:rsidP="00D05D5E">
            <w:pPr>
              <w:rPr>
                <w:sz w:val="18"/>
                <w:szCs w:val="18"/>
              </w:rPr>
            </w:pPr>
            <w:r w:rsidRPr="0000366A">
              <w:rPr>
                <w:sz w:val="18"/>
                <w:szCs w:val="18"/>
              </w:rPr>
              <w:t>Создание в общеобразов</w:t>
            </w:r>
            <w:r w:rsidRPr="0000366A">
              <w:rPr>
                <w:sz w:val="18"/>
                <w:szCs w:val="18"/>
              </w:rPr>
              <w:t>а</w:t>
            </w:r>
            <w:r w:rsidRPr="0000366A">
              <w:rPr>
                <w:sz w:val="18"/>
                <w:szCs w:val="18"/>
              </w:rPr>
              <w:t>тельных организациях усл</w:t>
            </w:r>
            <w:r w:rsidRPr="0000366A">
              <w:rPr>
                <w:sz w:val="18"/>
                <w:szCs w:val="18"/>
              </w:rPr>
              <w:t>о</w:t>
            </w:r>
            <w:r w:rsidRPr="0000366A">
              <w:rPr>
                <w:sz w:val="18"/>
                <w:szCs w:val="18"/>
              </w:rPr>
              <w:t>вий для инклюзивного обр</w:t>
            </w:r>
            <w:r w:rsidRPr="0000366A">
              <w:rPr>
                <w:sz w:val="18"/>
                <w:szCs w:val="18"/>
              </w:rPr>
              <w:t>а</w:t>
            </w:r>
            <w:r w:rsidRPr="0000366A">
              <w:rPr>
                <w:sz w:val="18"/>
                <w:szCs w:val="18"/>
              </w:rPr>
              <w:t>зования детей-инвалидов, в том числе создание униве</w:t>
            </w:r>
            <w:r w:rsidRPr="0000366A">
              <w:rPr>
                <w:sz w:val="18"/>
                <w:szCs w:val="18"/>
              </w:rPr>
              <w:t>р</w:t>
            </w:r>
            <w:r w:rsidRPr="0000366A">
              <w:rPr>
                <w:sz w:val="18"/>
                <w:szCs w:val="18"/>
              </w:rPr>
              <w:t xml:space="preserve">сальной </w:t>
            </w:r>
            <w:proofErr w:type="spellStart"/>
            <w:r w:rsidRPr="0000366A">
              <w:rPr>
                <w:sz w:val="18"/>
                <w:szCs w:val="18"/>
              </w:rPr>
              <w:t>безбарьерной</w:t>
            </w:r>
            <w:proofErr w:type="spellEnd"/>
            <w:r w:rsidRPr="0000366A">
              <w:rPr>
                <w:sz w:val="18"/>
                <w:szCs w:val="18"/>
              </w:rPr>
              <w:t xml:space="preserve"> среды для беспрепятственного до</w:t>
            </w:r>
            <w:r w:rsidRPr="0000366A">
              <w:rPr>
                <w:sz w:val="18"/>
                <w:szCs w:val="18"/>
              </w:rPr>
              <w:t>с</w:t>
            </w:r>
            <w:r w:rsidRPr="0000366A">
              <w:rPr>
                <w:sz w:val="18"/>
                <w:szCs w:val="18"/>
              </w:rPr>
              <w:t>тупа и оснащение общеобр</w:t>
            </w:r>
            <w:r w:rsidRPr="0000366A">
              <w:rPr>
                <w:sz w:val="18"/>
                <w:szCs w:val="18"/>
              </w:rPr>
              <w:t>а</w:t>
            </w:r>
            <w:r w:rsidRPr="0000366A">
              <w:rPr>
                <w:sz w:val="18"/>
                <w:szCs w:val="18"/>
              </w:rPr>
              <w:t>зовательных организаций специальным, в том числе учебным, реабилитационным, компьютерным оборудован</w:t>
            </w:r>
            <w:r w:rsidRPr="0000366A">
              <w:rPr>
                <w:sz w:val="18"/>
                <w:szCs w:val="18"/>
              </w:rPr>
              <w:t>и</w:t>
            </w:r>
            <w:r w:rsidRPr="0000366A">
              <w:rPr>
                <w:sz w:val="18"/>
                <w:szCs w:val="18"/>
              </w:rPr>
              <w:t>ем и автотранспортом</w:t>
            </w:r>
          </w:p>
        </w:tc>
        <w:tc>
          <w:tcPr>
            <w:tcW w:w="1134" w:type="dxa"/>
            <w:shd w:val="clear" w:color="auto" w:fill="auto"/>
          </w:tcPr>
          <w:p w:rsidR="00D05D5E" w:rsidRPr="0000366A" w:rsidRDefault="00D05D5E" w:rsidP="00D05D5E">
            <w:pPr>
              <w:jc w:val="center"/>
              <w:rPr>
                <w:sz w:val="17"/>
                <w:szCs w:val="17"/>
              </w:rPr>
            </w:pPr>
            <w:r w:rsidRPr="0000366A">
              <w:rPr>
                <w:sz w:val="17"/>
                <w:szCs w:val="17"/>
              </w:rPr>
              <w:t>1 652,400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1 652,400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1 652,400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1.14</w:t>
            </w:r>
          </w:p>
        </w:tc>
        <w:tc>
          <w:tcPr>
            <w:tcW w:w="2552" w:type="dxa"/>
            <w:shd w:val="clear" w:color="auto" w:fill="auto"/>
          </w:tcPr>
          <w:p w:rsidR="00D05D5E" w:rsidRPr="0000366A" w:rsidRDefault="00D05D5E" w:rsidP="00D05D5E">
            <w:pPr>
              <w:rPr>
                <w:sz w:val="18"/>
                <w:szCs w:val="18"/>
              </w:rPr>
            </w:pPr>
            <w:r w:rsidRPr="0000366A">
              <w:rPr>
                <w:sz w:val="18"/>
                <w:szCs w:val="18"/>
              </w:rPr>
              <w:t xml:space="preserve">Реализация мероприятий </w:t>
            </w:r>
            <w:proofErr w:type="gramStart"/>
            <w:r w:rsidRPr="0000366A">
              <w:rPr>
                <w:sz w:val="18"/>
                <w:szCs w:val="18"/>
              </w:rPr>
              <w:t>г</w:t>
            </w:r>
            <w:r w:rsidRPr="0000366A">
              <w:rPr>
                <w:sz w:val="18"/>
                <w:szCs w:val="18"/>
              </w:rPr>
              <w:t>о</w:t>
            </w:r>
            <w:r w:rsidRPr="0000366A">
              <w:rPr>
                <w:sz w:val="18"/>
                <w:szCs w:val="18"/>
              </w:rPr>
              <w:t>сударственной</w:t>
            </w:r>
            <w:proofErr w:type="gramEnd"/>
          </w:p>
          <w:p w:rsidR="00D05D5E" w:rsidRPr="0000366A" w:rsidRDefault="00D05D5E" w:rsidP="00D05D5E">
            <w:pPr>
              <w:rPr>
                <w:sz w:val="18"/>
                <w:szCs w:val="18"/>
              </w:rPr>
            </w:pPr>
            <w:r w:rsidRPr="0000366A">
              <w:rPr>
                <w:sz w:val="18"/>
                <w:szCs w:val="18"/>
              </w:rPr>
              <w:t xml:space="preserve"> программы Российской Ф</w:t>
            </w:r>
            <w:r w:rsidRPr="0000366A">
              <w:rPr>
                <w:sz w:val="18"/>
                <w:szCs w:val="18"/>
              </w:rPr>
              <w:t>е</w:t>
            </w:r>
            <w:r w:rsidRPr="0000366A">
              <w:rPr>
                <w:sz w:val="18"/>
                <w:szCs w:val="18"/>
              </w:rPr>
              <w:t>дерации «Доступная среда» на 2011-2015 годы</w:t>
            </w:r>
          </w:p>
          <w:p w:rsidR="00D05D5E" w:rsidRPr="0000366A" w:rsidRDefault="00D05D5E" w:rsidP="00D05D5E">
            <w:pPr>
              <w:rPr>
                <w:sz w:val="18"/>
                <w:szCs w:val="18"/>
              </w:rPr>
            </w:pP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1 096,020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1 096,020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1 096,020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1.15</w:t>
            </w:r>
          </w:p>
        </w:tc>
        <w:tc>
          <w:tcPr>
            <w:tcW w:w="2552" w:type="dxa"/>
            <w:shd w:val="clear" w:color="auto" w:fill="auto"/>
          </w:tcPr>
          <w:p w:rsidR="00D05D5E" w:rsidRPr="0000366A" w:rsidRDefault="00D05D5E" w:rsidP="00D05D5E">
            <w:pPr>
              <w:rPr>
                <w:sz w:val="18"/>
                <w:szCs w:val="18"/>
              </w:rPr>
            </w:pPr>
            <w:r w:rsidRPr="0000366A">
              <w:rPr>
                <w:sz w:val="18"/>
                <w:szCs w:val="18"/>
              </w:rPr>
              <w:t>Проведение мероприятий по формированию сети общео</w:t>
            </w:r>
            <w:r w:rsidRPr="0000366A">
              <w:rPr>
                <w:sz w:val="18"/>
                <w:szCs w:val="18"/>
              </w:rPr>
              <w:t>б</w:t>
            </w:r>
            <w:r w:rsidRPr="0000366A">
              <w:rPr>
                <w:sz w:val="18"/>
                <w:szCs w:val="18"/>
              </w:rPr>
              <w:t xml:space="preserve">разовательных организаций, в которых созданы условия для инклюзивного образования детей-инвалидов </w:t>
            </w:r>
          </w:p>
          <w:p w:rsidR="00D05D5E" w:rsidRPr="0000366A" w:rsidRDefault="00D05D5E" w:rsidP="00D05D5E">
            <w:pPr>
              <w:rPr>
                <w:sz w:val="18"/>
                <w:szCs w:val="18"/>
              </w:rPr>
            </w:pPr>
          </w:p>
          <w:p w:rsidR="00D05D5E" w:rsidRPr="0000366A" w:rsidRDefault="00D05D5E" w:rsidP="00D05D5E">
            <w:pPr>
              <w:rPr>
                <w:sz w:val="18"/>
                <w:szCs w:val="18"/>
              </w:rPr>
            </w:pP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1,500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1,500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1,500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6"/>
                <w:szCs w:val="16"/>
              </w:rPr>
            </w:pPr>
            <w:r w:rsidRPr="0000366A">
              <w:rPr>
                <w:sz w:val="16"/>
                <w:szCs w:val="16"/>
              </w:rPr>
              <w:t>1.16</w:t>
            </w:r>
          </w:p>
        </w:tc>
        <w:tc>
          <w:tcPr>
            <w:tcW w:w="2552" w:type="dxa"/>
            <w:shd w:val="clear" w:color="auto" w:fill="auto"/>
          </w:tcPr>
          <w:p w:rsidR="00D05D5E" w:rsidRPr="0000366A" w:rsidRDefault="00D05D5E" w:rsidP="00D05D5E">
            <w:pPr>
              <w:rPr>
                <w:sz w:val="18"/>
                <w:szCs w:val="18"/>
              </w:rPr>
            </w:pPr>
            <w:r w:rsidRPr="0000366A">
              <w:rPr>
                <w:sz w:val="18"/>
                <w:szCs w:val="18"/>
              </w:rPr>
              <w:t>Проведение специальной оценки условий труда  в общеобразовательных орган</w:t>
            </w:r>
            <w:r w:rsidRPr="0000366A">
              <w:rPr>
                <w:sz w:val="18"/>
                <w:szCs w:val="18"/>
              </w:rPr>
              <w:t>и</w:t>
            </w:r>
            <w:r w:rsidRPr="0000366A">
              <w:rPr>
                <w:sz w:val="18"/>
                <w:szCs w:val="18"/>
              </w:rPr>
              <w:t>зациях</w:t>
            </w:r>
          </w:p>
          <w:p w:rsidR="00D05D5E" w:rsidRPr="0000366A" w:rsidRDefault="00D05D5E" w:rsidP="00D05D5E">
            <w:pPr>
              <w:rPr>
                <w:sz w:val="18"/>
                <w:szCs w:val="18"/>
              </w:rPr>
            </w:pP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1.17</w:t>
            </w:r>
          </w:p>
        </w:tc>
        <w:tc>
          <w:tcPr>
            <w:tcW w:w="2552" w:type="dxa"/>
            <w:shd w:val="clear" w:color="auto" w:fill="auto"/>
          </w:tcPr>
          <w:p w:rsidR="00D05D5E" w:rsidRPr="0000366A" w:rsidRDefault="00D05D5E" w:rsidP="00D05D5E">
            <w:pPr>
              <w:rPr>
                <w:sz w:val="18"/>
                <w:szCs w:val="18"/>
              </w:rPr>
            </w:pPr>
            <w:r w:rsidRPr="0000366A">
              <w:rPr>
                <w:sz w:val="18"/>
                <w:szCs w:val="18"/>
              </w:rPr>
              <w:t>Ежемесячное денежное вознаграждение за классное р</w:t>
            </w:r>
            <w:r w:rsidRPr="0000366A">
              <w:rPr>
                <w:sz w:val="18"/>
                <w:szCs w:val="18"/>
              </w:rPr>
              <w:t>у</w:t>
            </w:r>
            <w:r w:rsidRPr="0000366A">
              <w:rPr>
                <w:sz w:val="18"/>
                <w:szCs w:val="18"/>
              </w:rPr>
              <w:t>ководство педагогическим работникам государственных и муниципальных общеобр</w:t>
            </w:r>
            <w:r w:rsidRPr="0000366A">
              <w:rPr>
                <w:sz w:val="18"/>
                <w:szCs w:val="18"/>
              </w:rPr>
              <w:t>а</w:t>
            </w:r>
            <w:r w:rsidRPr="0000366A">
              <w:rPr>
                <w:sz w:val="18"/>
                <w:szCs w:val="18"/>
              </w:rPr>
              <w:t>зовательных организаций (ежемесячное денежное во</w:t>
            </w:r>
            <w:r w:rsidRPr="0000366A">
              <w:rPr>
                <w:sz w:val="18"/>
                <w:szCs w:val="18"/>
              </w:rPr>
              <w:t>з</w:t>
            </w:r>
            <w:r w:rsidRPr="0000366A">
              <w:rPr>
                <w:sz w:val="18"/>
                <w:szCs w:val="18"/>
              </w:rPr>
              <w:t>награждение за классное р</w:t>
            </w:r>
            <w:r w:rsidRPr="0000366A">
              <w:rPr>
                <w:sz w:val="18"/>
                <w:szCs w:val="18"/>
              </w:rPr>
              <w:t>у</w:t>
            </w:r>
            <w:r w:rsidRPr="0000366A">
              <w:rPr>
                <w:sz w:val="18"/>
                <w:szCs w:val="18"/>
              </w:rPr>
              <w:t>ководство педагогическим работникам муниципальных общеобразовательных орг</w:t>
            </w:r>
            <w:r w:rsidRPr="0000366A">
              <w:rPr>
                <w:sz w:val="18"/>
                <w:szCs w:val="18"/>
              </w:rPr>
              <w:t>а</w:t>
            </w:r>
            <w:r w:rsidRPr="0000366A">
              <w:rPr>
                <w:sz w:val="18"/>
                <w:szCs w:val="18"/>
              </w:rPr>
              <w:t>низаций)</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3 567,480</w:t>
            </w:r>
          </w:p>
        </w:tc>
        <w:tc>
          <w:tcPr>
            <w:tcW w:w="1276" w:type="dxa"/>
            <w:shd w:val="clear" w:color="auto" w:fill="auto"/>
          </w:tcPr>
          <w:p w:rsidR="00D05D5E" w:rsidRPr="0000366A" w:rsidRDefault="00D05D5E" w:rsidP="00D05D5E">
            <w:pPr>
              <w:jc w:val="center"/>
              <w:rPr>
                <w:sz w:val="17"/>
                <w:szCs w:val="17"/>
              </w:rPr>
            </w:pPr>
            <w:r w:rsidRPr="0000366A">
              <w:rPr>
                <w:sz w:val="17"/>
                <w:szCs w:val="17"/>
              </w:rPr>
              <w:t>10 702,440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11 014,920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3 567,480</w:t>
            </w:r>
          </w:p>
        </w:tc>
        <w:tc>
          <w:tcPr>
            <w:tcW w:w="1276" w:type="dxa"/>
            <w:shd w:val="clear" w:color="auto" w:fill="auto"/>
          </w:tcPr>
          <w:p w:rsidR="00D05D5E" w:rsidRPr="0000366A" w:rsidRDefault="00D05D5E" w:rsidP="00D05D5E">
            <w:pPr>
              <w:jc w:val="center"/>
              <w:rPr>
                <w:sz w:val="17"/>
                <w:szCs w:val="17"/>
              </w:rPr>
            </w:pPr>
            <w:r w:rsidRPr="0000366A">
              <w:rPr>
                <w:sz w:val="17"/>
                <w:szCs w:val="17"/>
              </w:rPr>
              <w:t>10 702,440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11 014,920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3 567,480</w:t>
            </w:r>
          </w:p>
        </w:tc>
        <w:tc>
          <w:tcPr>
            <w:tcW w:w="1276" w:type="dxa"/>
            <w:shd w:val="clear" w:color="auto" w:fill="auto"/>
          </w:tcPr>
          <w:p w:rsidR="00D05D5E" w:rsidRPr="0000366A" w:rsidRDefault="00D05D5E" w:rsidP="00D05D5E">
            <w:pPr>
              <w:jc w:val="center"/>
              <w:rPr>
                <w:sz w:val="17"/>
                <w:szCs w:val="17"/>
              </w:rPr>
            </w:pPr>
            <w:r w:rsidRPr="0000366A">
              <w:rPr>
                <w:sz w:val="17"/>
                <w:szCs w:val="17"/>
              </w:rPr>
              <w:t>10 702,440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10 858,680</w:t>
            </w:r>
          </w:p>
        </w:tc>
        <w:tc>
          <w:tcPr>
            <w:tcW w:w="1134" w:type="dxa"/>
            <w:shd w:val="clear" w:color="auto" w:fill="auto"/>
          </w:tcPr>
          <w:p w:rsidR="00D05D5E" w:rsidRPr="0000366A" w:rsidRDefault="00D05D5E" w:rsidP="00D05D5E">
            <w:pPr>
              <w:jc w:val="center"/>
              <w:rPr>
                <w:sz w:val="17"/>
                <w:szCs w:val="17"/>
              </w:rPr>
            </w:pPr>
            <w:r w:rsidRPr="0000366A">
              <w:rPr>
                <w:sz w:val="17"/>
                <w:szCs w:val="17"/>
              </w:rPr>
              <w:t>11 014,920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2.</w:t>
            </w:r>
          </w:p>
        </w:tc>
        <w:tc>
          <w:tcPr>
            <w:tcW w:w="2552" w:type="dxa"/>
            <w:shd w:val="clear" w:color="auto" w:fill="auto"/>
          </w:tcPr>
          <w:p w:rsidR="00D05D5E" w:rsidRPr="0000366A" w:rsidRDefault="00D05D5E" w:rsidP="00D05D5E">
            <w:pPr>
              <w:rPr>
                <w:sz w:val="18"/>
                <w:szCs w:val="18"/>
              </w:rPr>
            </w:pPr>
            <w:r w:rsidRPr="0000366A">
              <w:rPr>
                <w:sz w:val="18"/>
                <w:szCs w:val="18"/>
              </w:rPr>
              <w:t>Основное мероприятие «Региональный проект «Совр</w:t>
            </w:r>
            <w:r w:rsidRPr="0000366A">
              <w:rPr>
                <w:sz w:val="18"/>
                <w:szCs w:val="18"/>
              </w:rPr>
              <w:t>е</w:t>
            </w:r>
            <w:r w:rsidRPr="0000366A">
              <w:rPr>
                <w:sz w:val="18"/>
                <w:szCs w:val="18"/>
              </w:rPr>
              <w:t>менная школа»</w:t>
            </w:r>
          </w:p>
          <w:p w:rsidR="00D05D5E" w:rsidRPr="0000366A" w:rsidRDefault="00D05D5E" w:rsidP="00D05D5E">
            <w:pPr>
              <w:rPr>
                <w:sz w:val="18"/>
                <w:szCs w:val="18"/>
              </w:rPr>
            </w:pP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4 468,68606</w:t>
            </w:r>
          </w:p>
        </w:tc>
        <w:tc>
          <w:tcPr>
            <w:tcW w:w="1276" w:type="dxa"/>
            <w:shd w:val="clear" w:color="auto" w:fill="auto"/>
          </w:tcPr>
          <w:p w:rsidR="00D05D5E" w:rsidRPr="0000366A" w:rsidRDefault="00D05D5E" w:rsidP="00D05D5E">
            <w:pPr>
              <w:jc w:val="center"/>
              <w:rPr>
                <w:sz w:val="17"/>
                <w:szCs w:val="17"/>
              </w:rPr>
            </w:pPr>
            <w:r w:rsidRPr="0000366A">
              <w:rPr>
                <w:sz w:val="17"/>
                <w:szCs w:val="17"/>
              </w:rPr>
              <w:t>1 568,89382</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2.1</w:t>
            </w:r>
          </w:p>
        </w:tc>
        <w:tc>
          <w:tcPr>
            <w:tcW w:w="2552" w:type="dxa"/>
            <w:shd w:val="clear" w:color="auto" w:fill="auto"/>
          </w:tcPr>
          <w:p w:rsidR="00D05D5E" w:rsidRPr="0000366A" w:rsidRDefault="00D05D5E" w:rsidP="00D05D5E">
            <w:pPr>
              <w:rPr>
                <w:sz w:val="18"/>
                <w:szCs w:val="18"/>
              </w:rPr>
            </w:pPr>
            <w:r w:rsidRPr="0000366A">
              <w:rPr>
                <w:sz w:val="18"/>
                <w:szCs w:val="18"/>
              </w:rPr>
              <w:t>Мероприятие «Субсидия на создание (обновление) мат</w:t>
            </w:r>
            <w:r w:rsidRPr="0000366A">
              <w:rPr>
                <w:sz w:val="18"/>
                <w:szCs w:val="18"/>
              </w:rPr>
              <w:t>е</w:t>
            </w:r>
            <w:r w:rsidRPr="0000366A">
              <w:rPr>
                <w:sz w:val="18"/>
                <w:szCs w:val="18"/>
              </w:rPr>
              <w:t>риально-технической базы для реализации основных и дополнительных общеобраз</w:t>
            </w:r>
            <w:r w:rsidRPr="0000366A">
              <w:rPr>
                <w:sz w:val="18"/>
                <w:szCs w:val="18"/>
              </w:rPr>
              <w:t>о</w:t>
            </w:r>
            <w:r w:rsidRPr="0000366A">
              <w:rPr>
                <w:sz w:val="18"/>
                <w:szCs w:val="18"/>
              </w:rPr>
              <w:t>вательных программ цифр</w:t>
            </w:r>
            <w:r w:rsidRPr="0000366A">
              <w:rPr>
                <w:sz w:val="18"/>
                <w:szCs w:val="18"/>
              </w:rPr>
              <w:t>о</w:t>
            </w:r>
            <w:r w:rsidRPr="0000366A">
              <w:rPr>
                <w:sz w:val="18"/>
                <w:szCs w:val="18"/>
              </w:rPr>
              <w:t>вого и гуманитарного проф</w:t>
            </w:r>
            <w:r w:rsidRPr="0000366A">
              <w:rPr>
                <w:sz w:val="18"/>
                <w:szCs w:val="18"/>
              </w:rPr>
              <w:t>и</w:t>
            </w:r>
            <w:r w:rsidRPr="0000366A">
              <w:rPr>
                <w:sz w:val="18"/>
                <w:szCs w:val="18"/>
              </w:rPr>
              <w:t>лей в общеобразовательных организациях, расположе</w:t>
            </w:r>
            <w:r w:rsidRPr="0000366A">
              <w:rPr>
                <w:sz w:val="18"/>
                <w:szCs w:val="18"/>
              </w:rPr>
              <w:t>н</w:t>
            </w:r>
            <w:r w:rsidRPr="0000366A">
              <w:rPr>
                <w:sz w:val="18"/>
                <w:szCs w:val="18"/>
              </w:rPr>
              <w:t>ных в сельской местности и малых городах»</w:t>
            </w:r>
          </w:p>
          <w:p w:rsidR="00D05D5E" w:rsidRPr="0000366A" w:rsidRDefault="00D05D5E" w:rsidP="00D05D5E">
            <w:pPr>
              <w:rPr>
                <w:sz w:val="18"/>
                <w:szCs w:val="18"/>
              </w:rPr>
            </w:pP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4 468,68606</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4 468,68606</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0,45134</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44,68236</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4 423,55236</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lastRenderedPageBreak/>
              <w:t>2.2</w:t>
            </w:r>
          </w:p>
        </w:tc>
        <w:tc>
          <w:tcPr>
            <w:tcW w:w="2552" w:type="dxa"/>
            <w:shd w:val="clear" w:color="auto" w:fill="auto"/>
          </w:tcPr>
          <w:p w:rsidR="00D05D5E" w:rsidRPr="0000366A" w:rsidRDefault="00D05D5E" w:rsidP="00D05D5E">
            <w:pPr>
              <w:rPr>
                <w:sz w:val="18"/>
                <w:szCs w:val="18"/>
              </w:rPr>
            </w:pPr>
            <w:proofErr w:type="gramStart"/>
            <w:r w:rsidRPr="0000366A">
              <w:rPr>
                <w:rFonts w:eastAsia="Calibri"/>
                <w:sz w:val="16"/>
                <w:szCs w:val="16"/>
                <w:lang w:eastAsia="en-US"/>
              </w:rPr>
              <w:t>Мероприятие «Создание и обе</w:t>
            </w:r>
            <w:r w:rsidRPr="0000366A">
              <w:rPr>
                <w:rFonts w:eastAsia="Calibri"/>
                <w:sz w:val="16"/>
                <w:szCs w:val="16"/>
                <w:lang w:eastAsia="en-US"/>
              </w:rPr>
              <w:t>с</w:t>
            </w:r>
            <w:r w:rsidRPr="0000366A">
              <w:rPr>
                <w:rFonts w:eastAsia="Calibri"/>
                <w:sz w:val="16"/>
                <w:szCs w:val="16"/>
                <w:lang w:eastAsia="en-US"/>
              </w:rPr>
              <w:t>печение функционирования це</w:t>
            </w:r>
            <w:r w:rsidRPr="0000366A">
              <w:rPr>
                <w:rFonts w:eastAsia="Calibri"/>
                <w:sz w:val="16"/>
                <w:szCs w:val="16"/>
                <w:lang w:eastAsia="en-US"/>
              </w:rPr>
              <w:t>н</w:t>
            </w:r>
            <w:r w:rsidRPr="0000366A">
              <w:rPr>
                <w:rFonts w:eastAsia="Calibri"/>
                <w:sz w:val="16"/>
                <w:szCs w:val="16"/>
                <w:lang w:eastAsia="en-US"/>
              </w:rPr>
              <w:t xml:space="preserve">тров образования </w:t>
            </w:r>
            <w:proofErr w:type="spellStart"/>
            <w:r w:rsidRPr="0000366A">
              <w:rPr>
                <w:rFonts w:eastAsia="Calibri"/>
                <w:sz w:val="16"/>
                <w:szCs w:val="16"/>
                <w:lang w:eastAsia="en-US"/>
              </w:rPr>
              <w:t>естественно-научной</w:t>
            </w:r>
            <w:proofErr w:type="spellEnd"/>
            <w:r w:rsidRPr="0000366A">
              <w:rPr>
                <w:rFonts w:eastAsia="Calibri"/>
                <w:sz w:val="16"/>
                <w:szCs w:val="16"/>
                <w:lang w:eastAsia="en-US"/>
              </w:rPr>
              <w:t xml:space="preserve"> и технологической направленностей в общеобразов</w:t>
            </w:r>
            <w:r w:rsidRPr="0000366A">
              <w:rPr>
                <w:rFonts w:eastAsia="Calibri"/>
                <w:sz w:val="16"/>
                <w:szCs w:val="16"/>
                <w:lang w:eastAsia="en-US"/>
              </w:rPr>
              <w:t>а</w:t>
            </w:r>
            <w:r w:rsidRPr="0000366A">
              <w:rPr>
                <w:rFonts w:eastAsia="Calibri"/>
                <w:sz w:val="16"/>
                <w:szCs w:val="16"/>
                <w:lang w:eastAsia="en-US"/>
              </w:rPr>
              <w:t>тельных организациях, распол</w:t>
            </w:r>
            <w:r w:rsidRPr="0000366A">
              <w:rPr>
                <w:rFonts w:eastAsia="Calibri"/>
                <w:sz w:val="16"/>
                <w:szCs w:val="16"/>
                <w:lang w:eastAsia="en-US"/>
              </w:rPr>
              <w:t>о</w:t>
            </w:r>
            <w:r w:rsidRPr="0000366A">
              <w:rPr>
                <w:rFonts w:eastAsia="Calibri"/>
                <w:sz w:val="16"/>
                <w:szCs w:val="16"/>
                <w:lang w:eastAsia="en-US"/>
              </w:rPr>
              <w:t>женных в сельской местности и малых городах»</w:t>
            </w:r>
            <w:proofErr w:type="gramEnd"/>
          </w:p>
        </w:tc>
        <w:tc>
          <w:tcPr>
            <w:tcW w:w="1134" w:type="dxa"/>
            <w:shd w:val="clear" w:color="auto" w:fill="auto"/>
          </w:tcPr>
          <w:p w:rsidR="00D05D5E" w:rsidRPr="0000366A" w:rsidRDefault="00D05D5E" w:rsidP="00D05D5E">
            <w:pPr>
              <w:jc w:val="center"/>
              <w:rPr>
                <w:sz w:val="17"/>
                <w:szCs w:val="17"/>
              </w:rPr>
            </w:pPr>
          </w:p>
        </w:tc>
        <w:tc>
          <w:tcPr>
            <w:tcW w:w="1134"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5"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r w:rsidRPr="0000366A">
              <w:rPr>
                <w:sz w:val="17"/>
                <w:szCs w:val="17"/>
              </w:rPr>
              <w:t>1 568,89382</w:t>
            </w:r>
          </w:p>
        </w:tc>
        <w:tc>
          <w:tcPr>
            <w:tcW w:w="1134" w:type="dxa"/>
            <w:shd w:val="clear" w:color="auto" w:fill="auto"/>
          </w:tcPr>
          <w:p w:rsidR="00D05D5E" w:rsidRPr="0000366A" w:rsidRDefault="00D05D5E" w:rsidP="00D05D5E">
            <w:pPr>
              <w:jc w:val="center"/>
              <w:rPr>
                <w:sz w:val="17"/>
                <w:szCs w:val="17"/>
              </w:rPr>
            </w:pPr>
          </w:p>
        </w:tc>
        <w:tc>
          <w:tcPr>
            <w:tcW w:w="1134" w:type="dxa"/>
            <w:shd w:val="clear" w:color="auto" w:fill="auto"/>
          </w:tcPr>
          <w:p w:rsidR="00D05D5E" w:rsidRPr="0000366A" w:rsidRDefault="00D05D5E" w:rsidP="00D05D5E">
            <w:pPr>
              <w:jc w:val="center"/>
              <w:rPr>
                <w:sz w:val="17"/>
                <w:szCs w:val="17"/>
              </w:rPr>
            </w:pPr>
          </w:p>
        </w:tc>
        <w:tc>
          <w:tcPr>
            <w:tcW w:w="1134" w:type="dxa"/>
            <w:shd w:val="clear" w:color="auto" w:fill="auto"/>
          </w:tcPr>
          <w:p w:rsidR="00D05D5E" w:rsidRPr="0000366A" w:rsidRDefault="00D05D5E" w:rsidP="00D05D5E">
            <w:pPr>
              <w:jc w:val="center"/>
              <w:rPr>
                <w:sz w:val="17"/>
                <w:szCs w:val="17"/>
              </w:rPr>
            </w:pP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1 568,89382</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0,15846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15,68736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1 553,04800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3</w:t>
            </w:r>
          </w:p>
        </w:tc>
        <w:tc>
          <w:tcPr>
            <w:tcW w:w="2552" w:type="dxa"/>
            <w:shd w:val="clear" w:color="auto" w:fill="auto"/>
          </w:tcPr>
          <w:p w:rsidR="00D05D5E" w:rsidRPr="0000366A" w:rsidRDefault="00D05D5E" w:rsidP="00D05D5E">
            <w:pPr>
              <w:rPr>
                <w:sz w:val="18"/>
                <w:szCs w:val="18"/>
              </w:rPr>
            </w:pPr>
            <w:r w:rsidRPr="0000366A">
              <w:rPr>
                <w:sz w:val="18"/>
                <w:szCs w:val="18"/>
              </w:rPr>
              <w:t>Основное мероприятие «Р</w:t>
            </w:r>
            <w:r w:rsidRPr="0000366A">
              <w:rPr>
                <w:sz w:val="18"/>
                <w:szCs w:val="18"/>
              </w:rPr>
              <w:t>е</w:t>
            </w:r>
            <w:r w:rsidRPr="0000366A">
              <w:rPr>
                <w:sz w:val="18"/>
                <w:szCs w:val="18"/>
              </w:rPr>
              <w:t>гиональный проект «Успех каждого ребенка»»</w:t>
            </w:r>
          </w:p>
          <w:p w:rsidR="00D05D5E" w:rsidRPr="0000366A" w:rsidRDefault="00D05D5E" w:rsidP="00D05D5E">
            <w:pPr>
              <w:rPr>
                <w:sz w:val="18"/>
                <w:szCs w:val="18"/>
              </w:rPr>
            </w:pP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2 631,16474</w:t>
            </w:r>
          </w:p>
        </w:tc>
        <w:tc>
          <w:tcPr>
            <w:tcW w:w="1134" w:type="dxa"/>
            <w:shd w:val="clear" w:color="auto" w:fill="auto"/>
          </w:tcPr>
          <w:p w:rsidR="00D05D5E" w:rsidRPr="0000366A" w:rsidRDefault="00D05D5E" w:rsidP="00D05D5E">
            <w:pPr>
              <w:jc w:val="center"/>
              <w:rPr>
                <w:sz w:val="17"/>
                <w:szCs w:val="17"/>
              </w:rPr>
            </w:pPr>
            <w:r w:rsidRPr="0000366A">
              <w:rPr>
                <w:sz w:val="17"/>
                <w:szCs w:val="17"/>
              </w:rPr>
              <w:t>4 818,32506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3.1</w:t>
            </w:r>
          </w:p>
        </w:tc>
        <w:tc>
          <w:tcPr>
            <w:tcW w:w="2552" w:type="dxa"/>
            <w:shd w:val="clear" w:color="auto" w:fill="auto"/>
          </w:tcPr>
          <w:p w:rsidR="00D05D5E" w:rsidRPr="0000366A" w:rsidRDefault="00D05D5E" w:rsidP="00D05D5E">
            <w:pPr>
              <w:rPr>
                <w:sz w:val="18"/>
                <w:szCs w:val="18"/>
              </w:rPr>
            </w:pPr>
            <w:r w:rsidRPr="0000366A">
              <w:rPr>
                <w:sz w:val="18"/>
                <w:szCs w:val="18"/>
              </w:rPr>
              <w:t>Мероприятие «Создание в общеобразовательных орг</w:t>
            </w:r>
            <w:r w:rsidRPr="0000366A">
              <w:rPr>
                <w:sz w:val="18"/>
                <w:szCs w:val="18"/>
              </w:rPr>
              <w:t>а</w:t>
            </w:r>
            <w:r w:rsidRPr="0000366A">
              <w:rPr>
                <w:sz w:val="18"/>
                <w:szCs w:val="18"/>
              </w:rPr>
              <w:t>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2 631,16474</w:t>
            </w:r>
          </w:p>
        </w:tc>
        <w:tc>
          <w:tcPr>
            <w:tcW w:w="1134" w:type="dxa"/>
            <w:shd w:val="clear" w:color="auto" w:fill="auto"/>
          </w:tcPr>
          <w:p w:rsidR="00D05D5E" w:rsidRPr="0000366A" w:rsidRDefault="00D05D5E" w:rsidP="00D05D5E">
            <w:pPr>
              <w:jc w:val="center"/>
              <w:rPr>
                <w:sz w:val="17"/>
                <w:szCs w:val="17"/>
              </w:rPr>
            </w:pPr>
            <w:r w:rsidRPr="0000366A">
              <w:rPr>
                <w:sz w:val="17"/>
                <w:szCs w:val="17"/>
              </w:rPr>
              <w:t>4 818,32506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2 631,16474</w:t>
            </w:r>
          </w:p>
        </w:tc>
        <w:tc>
          <w:tcPr>
            <w:tcW w:w="1134" w:type="dxa"/>
            <w:shd w:val="clear" w:color="auto" w:fill="auto"/>
          </w:tcPr>
          <w:p w:rsidR="00D05D5E" w:rsidRPr="0000366A" w:rsidRDefault="00D05D5E" w:rsidP="00D05D5E">
            <w:pPr>
              <w:jc w:val="center"/>
              <w:rPr>
                <w:sz w:val="17"/>
                <w:szCs w:val="17"/>
              </w:rPr>
            </w:pPr>
            <w:r w:rsidRPr="0000366A">
              <w:rPr>
                <w:sz w:val="17"/>
                <w:szCs w:val="17"/>
              </w:rPr>
              <w:t>4 818,32506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0,26575</w:t>
            </w:r>
          </w:p>
        </w:tc>
        <w:tc>
          <w:tcPr>
            <w:tcW w:w="1134" w:type="dxa"/>
            <w:shd w:val="clear" w:color="auto" w:fill="auto"/>
          </w:tcPr>
          <w:p w:rsidR="00D05D5E" w:rsidRPr="0000366A" w:rsidRDefault="00D05D5E" w:rsidP="00D05D5E">
            <w:pPr>
              <w:jc w:val="center"/>
              <w:rPr>
                <w:sz w:val="17"/>
                <w:szCs w:val="17"/>
              </w:rPr>
            </w:pPr>
            <w:r w:rsidRPr="0000366A">
              <w:rPr>
                <w:sz w:val="17"/>
                <w:szCs w:val="17"/>
              </w:rPr>
              <w:t>0,48666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26,30899</w:t>
            </w:r>
          </w:p>
        </w:tc>
        <w:tc>
          <w:tcPr>
            <w:tcW w:w="1134" w:type="dxa"/>
            <w:shd w:val="clear" w:color="auto" w:fill="auto"/>
          </w:tcPr>
          <w:p w:rsidR="00D05D5E" w:rsidRPr="0000366A" w:rsidRDefault="00D05D5E" w:rsidP="00D05D5E">
            <w:pPr>
              <w:jc w:val="center"/>
              <w:rPr>
                <w:sz w:val="17"/>
                <w:szCs w:val="17"/>
              </w:rPr>
            </w:pPr>
            <w:r w:rsidRPr="0000366A">
              <w:rPr>
                <w:sz w:val="17"/>
                <w:szCs w:val="17"/>
              </w:rPr>
              <w:t>48,17840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2 604,59000</w:t>
            </w:r>
          </w:p>
        </w:tc>
        <w:tc>
          <w:tcPr>
            <w:tcW w:w="1134" w:type="dxa"/>
            <w:shd w:val="clear" w:color="auto" w:fill="auto"/>
          </w:tcPr>
          <w:p w:rsidR="00D05D5E" w:rsidRPr="0000366A" w:rsidRDefault="00D05D5E" w:rsidP="00D05D5E">
            <w:pPr>
              <w:jc w:val="center"/>
              <w:rPr>
                <w:sz w:val="17"/>
                <w:szCs w:val="17"/>
              </w:rPr>
            </w:pPr>
            <w:r w:rsidRPr="0000366A">
              <w:rPr>
                <w:sz w:val="17"/>
                <w:szCs w:val="17"/>
              </w:rPr>
              <w:t>4 769,66000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4</w:t>
            </w:r>
          </w:p>
        </w:tc>
        <w:tc>
          <w:tcPr>
            <w:tcW w:w="2552" w:type="dxa"/>
            <w:shd w:val="clear" w:color="auto" w:fill="auto"/>
          </w:tcPr>
          <w:p w:rsidR="00D05D5E" w:rsidRPr="0000366A" w:rsidRDefault="00D05D5E" w:rsidP="00D05D5E">
            <w:pPr>
              <w:rPr>
                <w:sz w:val="18"/>
                <w:szCs w:val="18"/>
              </w:rPr>
            </w:pPr>
            <w:r w:rsidRPr="0000366A">
              <w:rPr>
                <w:sz w:val="18"/>
                <w:szCs w:val="18"/>
              </w:rPr>
              <w:t>Основное мероприятие «Региональный проект «Цифр</w:t>
            </w:r>
            <w:r w:rsidRPr="0000366A">
              <w:rPr>
                <w:sz w:val="18"/>
                <w:szCs w:val="18"/>
              </w:rPr>
              <w:t>о</w:t>
            </w:r>
            <w:r w:rsidRPr="0000366A">
              <w:rPr>
                <w:sz w:val="18"/>
                <w:szCs w:val="18"/>
              </w:rPr>
              <w:t>вая образовательная среда»»</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4 518,80222</w:t>
            </w:r>
          </w:p>
        </w:tc>
        <w:tc>
          <w:tcPr>
            <w:tcW w:w="1276" w:type="dxa"/>
            <w:shd w:val="clear" w:color="auto" w:fill="auto"/>
          </w:tcPr>
          <w:p w:rsidR="00D05D5E" w:rsidRPr="0000366A" w:rsidRDefault="00D05D5E" w:rsidP="00D05D5E">
            <w:pPr>
              <w:jc w:val="center"/>
              <w:rPr>
                <w:sz w:val="17"/>
                <w:szCs w:val="17"/>
              </w:rPr>
            </w:pPr>
            <w:r w:rsidRPr="0000366A">
              <w:rPr>
                <w:sz w:val="17"/>
                <w:szCs w:val="17"/>
              </w:rPr>
              <w:t>5 699,23287</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1 563,83420</w:t>
            </w:r>
          </w:p>
        </w:tc>
        <w:tc>
          <w:tcPr>
            <w:tcW w:w="1134" w:type="dxa"/>
            <w:shd w:val="clear" w:color="auto" w:fill="auto"/>
          </w:tcPr>
          <w:p w:rsidR="00D05D5E" w:rsidRPr="0000366A" w:rsidRDefault="00D05D5E" w:rsidP="00D05D5E">
            <w:pPr>
              <w:jc w:val="center"/>
              <w:rPr>
                <w:sz w:val="17"/>
                <w:szCs w:val="17"/>
              </w:rPr>
            </w:pPr>
            <w:r w:rsidRPr="0000366A">
              <w:rPr>
                <w:sz w:val="17"/>
                <w:szCs w:val="17"/>
              </w:rPr>
              <w:t>0,158000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4.1</w:t>
            </w:r>
          </w:p>
        </w:tc>
        <w:tc>
          <w:tcPr>
            <w:tcW w:w="2552" w:type="dxa"/>
            <w:shd w:val="clear" w:color="auto" w:fill="auto"/>
          </w:tcPr>
          <w:p w:rsidR="00D05D5E" w:rsidRPr="0000366A" w:rsidRDefault="00D05D5E" w:rsidP="00D05D5E">
            <w:pPr>
              <w:rPr>
                <w:sz w:val="18"/>
                <w:szCs w:val="18"/>
              </w:rPr>
            </w:pPr>
            <w:r w:rsidRPr="0000366A">
              <w:rPr>
                <w:sz w:val="18"/>
                <w:szCs w:val="18"/>
              </w:rPr>
              <w:t>Мероприятие «Внедрение целевой модели цифровой образовательной среды в общеобразовательных орган</w:t>
            </w:r>
            <w:r w:rsidRPr="0000366A">
              <w:rPr>
                <w:sz w:val="18"/>
                <w:szCs w:val="18"/>
              </w:rPr>
              <w:t>и</w:t>
            </w:r>
            <w:r w:rsidRPr="0000366A">
              <w:rPr>
                <w:sz w:val="18"/>
                <w:szCs w:val="18"/>
              </w:rPr>
              <w:t>зациях»</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4 518,80222</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4 518,80222</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0,45640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45,18346</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4 473,16236</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lastRenderedPageBreak/>
              <w:t>4.2</w:t>
            </w:r>
          </w:p>
        </w:tc>
        <w:tc>
          <w:tcPr>
            <w:tcW w:w="2552" w:type="dxa"/>
            <w:shd w:val="clear" w:color="auto" w:fill="auto"/>
          </w:tcPr>
          <w:p w:rsidR="00D05D5E" w:rsidRPr="0000366A" w:rsidRDefault="00D05D5E" w:rsidP="00D05D5E">
            <w:pPr>
              <w:rPr>
                <w:sz w:val="18"/>
                <w:szCs w:val="18"/>
              </w:rPr>
            </w:pPr>
            <w:r w:rsidRPr="0000366A">
              <w:rPr>
                <w:sz w:val="18"/>
                <w:szCs w:val="18"/>
              </w:rPr>
              <w:t>Мероприятие «</w:t>
            </w:r>
            <w:r w:rsidRPr="0000366A">
              <w:rPr>
                <w:rFonts w:eastAsia="Calibri"/>
                <w:sz w:val="18"/>
                <w:szCs w:val="18"/>
                <w:lang w:eastAsia="en-US"/>
              </w:rPr>
              <w:t>Обеспечение образовательных организаций материально-технической базой для внедрения цифр</w:t>
            </w:r>
            <w:r w:rsidRPr="0000366A">
              <w:rPr>
                <w:rFonts w:eastAsia="Calibri"/>
                <w:sz w:val="18"/>
                <w:szCs w:val="18"/>
                <w:lang w:eastAsia="en-US"/>
              </w:rPr>
              <w:t>о</w:t>
            </w:r>
            <w:r w:rsidRPr="0000366A">
              <w:rPr>
                <w:rFonts w:eastAsia="Calibri"/>
                <w:sz w:val="18"/>
                <w:szCs w:val="18"/>
                <w:lang w:eastAsia="en-US"/>
              </w:rPr>
              <w:t>вой образовательной среды</w:t>
            </w:r>
            <w:r w:rsidRPr="0000366A">
              <w:rPr>
                <w:sz w:val="18"/>
                <w:szCs w:val="18"/>
              </w:rPr>
              <w:t>»</w:t>
            </w:r>
          </w:p>
        </w:tc>
        <w:tc>
          <w:tcPr>
            <w:tcW w:w="1134" w:type="dxa"/>
            <w:shd w:val="clear" w:color="auto" w:fill="auto"/>
          </w:tcPr>
          <w:p w:rsidR="00D05D5E" w:rsidRPr="0000366A" w:rsidRDefault="00D05D5E" w:rsidP="00D05D5E">
            <w:pPr>
              <w:jc w:val="center"/>
              <w:rPr>
                <w:sz w:val="17"/>
                <w:szCs w:val="17"/>
              </w:rPr>
            </w:pPr>
          </w:p>
        </w:tc>
        <w:tc>
          <w:tcPr>
            <w:tcW w:w="1134"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5"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r w:rsidRPr="0000366A">
              <w:rPr>
                <w:sz w:val="17"/>
                <w:szCs w:val="17"/>
              </w:rPr>
              <w:t>5 699,23287</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1 563,83420</w:t>
            </w:r>
          </w:p>
        </w:tc>
        <w:tc>
          <w:tcPr>
            <w:tcW w:w="1134" w:type="dxa"/>
            <w:shd w:val="clear" w:color="auto" w:fill="auto"/>
          </w:tcPr>
          <w:p w:rsidR="00D05D5E" w:rsidRPr="0000366A" w:rsidRDefault="00D05D5E" w:rsidP="00D05D5E">
            <w:pPr>
              <w:jc w:val="center"/>
              <w:rPr>
                <w:sz w:val="17"/>
                <w:szCs w:val="17"/>
              </w:rPr>
            </w:pPr>
            <w:r w:rsidRPr="0000366A">
              <w:rPr>
                <w:sz w:val="17"/>
                <w:szCs w:val="17"/>
              </w:rPr>
              <w:t>0,158000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5 699,23287</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1 563,83420</w:t>
            </w:r>
          </w:p>
        </w:tc>
        <w:tc>
          <w:tcPr>
            <w:tcW w:w="1134" w:type="dxa"/>
            <w:shd w:val="clear" w:color="auto" w:fill="auto"/>
          </w:tcPr>
          <w:p w:rsidR="00D05D5E" w:rsidRPr="0000366A" w:rsidRDefault="00D05D5E" w:rsidP="00D05D5E">
            <w:pPr>
              <w:jc w:val="center"/>
              <w:rPr>
                <w:sz w:val="17"/>
                <w:szCs w:val="17"/>
              </w:rPr>
            </w:pPr>
            <w:r w:rsidRPr="0000366A">
              <w:rPr>
                <w:sz w:val="17"/>
                <w:szCs w:val="17"/>
              </w:rPr>
              <w:t>0,158000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0,57570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0,15800</w:t>
            </w:r>
          </w:p>
        </w:tc>
        <w:tc>
          <w:tcPr>
            <w:tcW w:w="1134" w:type="dxa"/>
            <w:shd w:val="clear" w:color="auto" w:fill="auto"/>
          </w:tcPr>
          <w:p w:rsidR="00D05D5E" w:rsidRPr="0000366A" w:rsidRDefault="00D05D5E" w:rsidP="00D05D5E">
            <w:pPr>
              <w:jc w:val="center"/>
              <w:rPr>
                <w:sz w:val="17"/>
                <w:szCs w:val="17"/>
              </w:rPr>
            </w:pPr>
            <w:r w:rsidRPr="0000366A">
              <w:rPr>
                <w:sz w:val="17"/>
                <w:szCs w:val="17"/>
              </w:rPr>
              <w:t>0,158000</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56 ,98659</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15,63676</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федеральный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5 641,67058</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1 548,03944</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5</w:t>
            </w:r>
          </w:p>
        </w:tc>
        <w:tc>
          <w:tcPr>
            <w:tcW w:w="2552" w:type="dxa"/>
            <w:shd w:val="clear" w:color="auto" w:fill="auto"/>
          </w:tcPr>
          <w:p w:rsidR="00D05D5E" w:rsidRPr="0000366A" w:rsidRDefault="00D05D5E" w:rsidP="00D05D5E">
            <w:pPr>
              <w:rPr>
                <w:sz w:val="18"/>
                <w:szCs w:val="18"/>
              </w:rPr>
            </w:pPr>
            <w:r w:rsidRPr="0000366A">
              <w:rPr>
                <w:sz w:val="18"/>
                <w:szCs w:val="18"/>
              </w:rPr>
              <w:t>Основное мероприятие «У</w:t>
            </w:r>
            <w:r w:rsidRPr="0000366A">
              <w:rPr>
                <w:sz w:val="18"/>
                <w:szCs w:val="18"/>
              </w:rPr>
              <w:t>к</w:t>
            </w:r>
            <w:r w:rsidRPr="0000366A">
              <w:rPr>
                <w:sz w:val="18"/>
                <w:szCs w:val="18"/>
              </w:rPr>
              <w:t>репление материально-технической базы муниц</w:t>
            </w:r>
            <w:r w:rsidRPr="0000366A">
              <w:rPr>
                <w:sz w:val="18"/>
                <w:szCs w:val="18"/>
              </w:rPr>
              <w:t>и</w:t>
            </w:r>
            <w:r w:rsidRPr="0000366A">
              <w:rPr>
                <w:sz w:val="18"/>
                <w:szCs w:val="18"/>
              </w:rPr>
              <w:t>пальных образовательных организаций Ивановской области»</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bCs/>
                <w:sz w:val="17"/>
                <w:szCs w:val="17"/>
              </w:rPr>
            </w:pPr>
            <w:r w:rsidRPr="0000366A">
              <w:rPr>
                <w:bCs/>
                <w:sz w:val="17"/>
                <w:szCs w:val="17"/>
              </w:rPr>
              <w:t>6 315,78947</w:t>
            </w:r>
          </w:p>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r w:rsidRPr="0000366A">
              <w:rPr>
                <w:sz w:val="17"/>
                <w:szCs w:val="17"/>
              </w:rPr>
              <w:t>3 157,89474</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5.1</w:t>
            </w:r>
          </w:p>
        </w:tc>
        <w:tc>
          <w:tcPr>
            <w:tcW w:w="2552" w:type="dxa"/>
            <w:shd w:val="clear" w:color="auto" w:fill="auto"/>
          </w:tcPr>
          <w:p w:rsidR="00D05D5E" w:rsidRPr="0000366A" w:rsidRDefault="00D05D5E" w:rsidP="00D05D5E">
            <w:pPr>
              <w:rPr>
                <w:sz w:val="18"/>
                <w:szCs w:val="18"/>
              </w:rPr>
            </w:pPr>
            <w:r w:rsidRPr="0000366A">
              <w:rPr>
                <w:sz w:val="18"/>
                <w:szCs w:val="18"/>
              </w:rPr>
              <w:t>Укрепление материально-технической базы муниц</w:t>
            </w:r>
            <w:r w:rsidRPr="0000366A">
              <w:rPr>
                <w:sz w:val="18"/>
                <w:szCs w:val="18"/>
              </w:rPr>
              <w:t>и</w:t>
            </w:r>
            <w:r w:rsidRPr="0000366A">
              <w:rPr>
                <w:sz w:val="18"/>
                <w:szCs w:val="18"/>
              </w:rPr>
              <w:t>пальных образовательных организаций Ивановской области</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bCs/>
                <w:sz w:val="17"/>
                <w:szCs w:val="17"/>
              </w:rPr>
            </w:pPr>
            <w:r w:rsidRPr="0000366A">
              <w:rPr>
                <w:bCs/>
                <w:sz w:val="17"/>
                <w:szCs w:val="17"/>
              </w:rPr>
              <w:t>6 315,78947</w:t>
            </w:r>
          </w:p>
          <w:p w:rsidR="00D05D5E" w:rsidRPr="0000366A" w:rsidRDefault="00D05D5E" w:rsidP="00D05D5E">
            <w:pPr>
              <w:jc w:val="center"/>
              <w:rPr>
                <w:sz w:val="17"/>
                <w:szCs w:val="17"/>
              </w:rPr>
            </w:pPr>
          </w:p>
        </w:tc>
        <w:tc>
          <w:tcPr>
            <w:tcW w:w="1276" w:type="dxa"/>
            <w:shd w:val="clear" w:color="auto" w:fill="auto"/>
          </w:tcPr>
          <w:p w:rsidR="00D05D5E" w:rsidRPr="0000366A" w:rsidRDefault="00D05D5E" w:rsidP="00D05D5E">
            <w:pPr>
              <w:jc w:val="center"/>
              <w:rPr>
                <w:sz w:val="17"/>
                <w:szCs w:val="17"/>
              </w:rPr>
            </w:pPr>
            <w:r w:rsidRPr="0000366A">
              <w:rPr>
                <w:sz w:val="17"/>
                <w:szCs w:val="17"/>
              </w:rPr>
              <w:t>3 157,89474</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6 315,78947</w:t>
            </w:r>
          </w:p>
        </w:tc>
        <w:tc>
          <w:tcPr>
            <w:tcW w:w="1276" w:type="dxa"/>
            <w:shd w:val="clear" w:color="auto" w:fill="auto"/>
          </w:tcPr>
          <w:p w:rsidR="00D05D5E" w:rsidRPr="0000366A" w:rsidRDefault="00D05D5E" w:rsidP="00D05D5E">
            <w:pPr>
              <w:jc w:val="center"/>
              <w:rPr>
                <w:sz w:val="17"/>
                <w:szCs w:val="17"/>
              </w:rPr>
            </w:pPr>
            <w:r w:rsidRPr="0000366A">
              <w:rPr>
                <w:sz w:val="17"/>
                <w:szCs w:val="17"/>
              </w:rPr>
              <w:t>3 157,89474</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315,78947</w:t>
            </w:r>
          </w:p>
        </w:tc>
        <w:tc>
          <w:tcPr>
            <w:tcW w:w="1276" w:type="dxa"/>
            <w:shd w:val="clear" w:color="auto" w:fill="auto"/>
          </w:tcPr>
          <w:p w:rsidR="00D05D5E" w:rsidRPr="0000366A" w:rsidRDefault="00D05D5E" w:rsidP="00D05D5E">
            <w:pPr>
              <w:jc w:val="center"/>
              <w:rPr>
                <w:sz w:val="17"/>
                <w:szCs w:val="17"/>
              </w:rPr>
            </w:pPr>
            <w:r w:rsidRPr="0000366A">
              <w:rPr>
                <w:sz w:val="17"/>
                <w:szCs w:val="17"/>
              </w:rPr>
              <w:t>157,89474</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6 000,000</w:t>
            </w:r>
          </w:p>
        </w:tc>
        <w:tc>
          <w:tcPr>
            <w:tcW w:w="1276" w:type="dxa"/>
            <w:shd w:val="clear" w:color="auto" w:fill="auto"/>
          </w:tcPr>
          <w:p w:rsidR="00D05D5E" w:rsidRPr="0000366A" w:rsidRDefault="00D05D5E" w:rsidP="00D05D5E">
            <w:pPr>
              <w:jc w:val="center"/>
              <w:rPr>
                <w:sz w:val="17"/>
                <w:szCs w:val="17"/>
              </w:rPr>
            </w:pPr>
            <w:r w:rsidRPr="0000366A">
              <w:rPr>
                <w:sz w:val="17"/>
                <w:szCs w:val="17"/>
              </w:rPr>
              <w:t>3 000,000</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t>6</w:t>
            </w:r>
          </w:p>
        </w:tc>
        <w:tc>
          <w:tcPr>
            <w:tcW w:w="2552" w:type="dxa"/>
            <w:shd w:val="clear" w:color="auto" w:fill="auto"/>
          </w:tcPr>
          <w:p w:rsidR="00D05D5E" w:rsidRPr="0000366A" w:rsidRDefault="00D05D5E" w:rsidP="00D05D5E">
            <w:pPr>
              <w:rPr>
                <w:sz w:val="18"/>
                <w:szCs w:val="18"/>
              </w:rPr>
            </w:pPr>
            <w:r w:rsidRPr="0000366A">
              <w:rPr>
                <w:sz w:val="18"/>
                <w:szCs w:val="18"/>
              </w:rPr>
              <w:t>Основное мероприятие «Осуществление дополн</w:t>
            </w:r>
            <w:r w:rsidRPr="0000366A">
              <w:rPr>
                <w:sz w:val="18"/>
                <w:szCs w:val="18"/>
              </w:rPr>
              <w:t>и</w:t>
            </w:r>
            <w:r w:rsidRPr="0000366A">
              <w:rPr>
                <w:sz w:val="18"/>
                <w:szCs w:val="18"/>
              </w:rPr>
              <w:t>тельных мероприятий по профилактике и противоде</w:t>
            </w:r>
            <w:r w:rsidRPr="0000366A">
              <w:rPr>
                <w:sz w:val="18"/>
                <w:szCs w:val="18"/>
              </w:rPr>
              <w:t>й</w:t>
            </w:r>
            <w:r w:rsidRPr="0000366A">
              <w:rPr>
                <w:sz w:val="18"/>
                <w:szCs w:val="18"/>
              </w:rPr>
              <w:t xml:space="preserve">ствию распространения новой </w:t>
            </w:r>
            <w:proofErr w:type="spellStart"/>
            <w:r w:rsidRPr="0000366A">
              <w:rPr>
                <w:sz w:val="18"/>
                <w:szCs w:val="18"/>
              </w:rPr>
              <w:t>коронавирусной</w:t>
            </w:r>
            <w:proofErr w:type="spellEnd"/>
            <w:r w:rsidRPr="0000366A">
              <w:rPr>
                <w:sz w:val="18"/>
                <w:szCs w:val="18"/>
              </w:rPr>
              <w:t xml:space="preserve"> инфекции (COVID-19) в муниципал</w:t>
            </w:r>
            <w:r w:rsidRPr="0000366A">
              <w:rPr>
                <w:sz w:val="18"/>
                <w:szCs w:val="18"/>
              </w:rPr>
              <w:t>ь</w:t>
            </w:r>
            <w:r w:rsidRPr="0000366A">
              <w:rPr>
                <w:sz w:val="18"/>
                <w:szCs w:val="18"/>
              </w:rPr>
              <w:t>ных общеобразовательных организациях Ивановской области»</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925,16020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r w:rsidRPr="0000366A">
              <w:rPr>
                <w:sz w:val="18"/>
                <w:szCs w:val="18"/>
              </w:rPr>
              <w:lastRenderedPageBreak/>
              <w:t>6.1</w:t>
            </w:r>
          </w:p>
        </w:tc>
        <w:tc>
          <w:tcPr>
            <w:tcW w:w="2552" w:type="dxa"/>
            <w:shd w:val="clear" w:color="auto" w:fill="auto"/>
          </w:tcPr>
          <w:p w:rsidR="00D05D5E" w:rsidRPr="0000366A" w:rsidRDefault="00D05D5E" w:rsidP="00D05D5E">
            <w:pPr>
              <w:rPr>
                <w:sz w:val="18"/>
                <w:szCs w:val="18"/>
              </w:rPr>
            </w:pPr>
            <w:proofErr w:type="spellStart"/>
            <w:r w:rsidRPr="0000366A">
              <w:rPr>
                <w:sz w:val="18"/>
                <w:szCs w:val="18"/>
              </w:rPr>
              <w:t>Софинансирование</w:t>
            </w:r>
            <w:proofErr w:type="spellEnd"/>
            <w:r w:rsidRPr="0000366A">
              <w:rPr>
                <w:sz w:val="18"/>
                <w:szCs w:val="18"/>
              </w:rPr>
              <w:t xml:space="preserve"> расхо</w:t>
            </w:r>
            <w:r w:rsidRPr="0000366A">
              <w:rPr>
                <w:sz w:val="18"/>
                <w:szCs w:val="18"/>
              </w:rPr>
              <w:t>д</w:t>
            </w:r>
            <w:r w:rsidRPr="0000366A">
              <w:rPr>
                <w:sz w:val="18"/>
                <w:szCs w:val="18"/>
              </w:rPr>
              <w:t>ных обязательств органов местного самоуправления по осуществлению дополн</w:t>
            </w:r>
            <w:r w:rsidRPr="0000366A">
              <w:rPr>
                <w:sz w:val="18"/>
                <w:szCs w:val="18"/>
              </w:rPr>
              <w:t>и</w:t>
            </w:r>
            <w:r w:rsidRPr="0000366A">
              <w:rPr>
                <w:sz w:val="18"/>
                <w:szCs w:val="18"/>
              </w:rPr>
              <w:t>тельных мероприятий по профилактике и противоде</w:t>
            </w:r>
            <w:r w:rsidRPr="0000366A">
              <w:rPr>
                <w:sz w:val="18"/>
                <w:szCs w:val="18"/>
              </w:rPr>
              <w:t>й</w:t>
            </w:r>
            <w:r w:rsidRPr="0000366A">
              <w:rPr>
                <w:sz w:val="18"/>
                <w:szCs w:val="18"/>
              </w:rPr>
              <w:t xml:space="preserve">ствию распространения новой </w:t>
            </w:r>
            <w:proofErr w:type="spellStart"/>
            <w:r w:rsidRPr="0000366A">
              <w:rPr>
                <w:sz w:val="18"/>
                <w:szCs w:val="18"/>
              </w:rPr>
              <w:t>коронавирусной</w:t>
            </w:r>
            <w:proofErr w:type="spellEnd"/>
            <w:r w:rsidRPr="0000366A">
              <w:rPr>
                <w:sz w:val="18"/>
                <w:szCs w:val="18"/>
              </w:rPr>
              <w:t xml:space="preserve"> инфекции (COVID-19) в муниципал</w:t>
            </w:r>
            <w:r w:rsidRPr="0000366A">
              <w:rPr>
                <w:sz w:val="18"/>
                <w:szCs w:val="18"/>
              </w:rPr>
              <w:t>ь</w:t>
            </w:r>
            <w:r w:rsidRPr="0000366A">
              <w:rPr>
                <w:sz w:val="18"/>
                <w:szCs w:val="18"/>
              </w:rPr>
              <w:t>ных общеобразовательных организациях Ивановской области в 2020 году</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925,16020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бюджетные ассигнования</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925,16020</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00366A"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местный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46,25801</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r>
      <w:tr w:rsidR="00D05D5E" w:rsidRPr="00580700" w:rsidTr="00D05D5E">
        <w:trPr>
          <w:cantSplit/>
        </w:trPr>
        <w:tc>
          <w:tcPr>
            <w:tcW w:w="567" w:type="dxa"/>
            <w:shd w:val="clear" w:color="auto" w:fill="auto"/>
          </w:tcPr>
          <w:p w:rsidR="00D05D5E" w:rsidRPr="0000366A" w:rsidRDefault="00D05D5E" w:rsidP="00D05D5E">
            <w:pPr>
              <w:rPr>
                <w:sz w:val="18"/>
                <w:szCs w:val="18"/>
              </w:rPr>
            </w:pPr>
          </w:p>
        </w:tc>
        <w:tc>
          <w:tcPr>
            <w:tcW w:w="2552" w:type="dxa"/>
            <w:shd w:val="clear" w:color="auto" w:fill="auto"/>
          </w:tcPr>
          <w:p w:rsidR="00D05D5E" w:rsidRPr="0000366A" w:rsidRDefault="00D05D5E" w:rsidP="00D05D5E">
            <w:pPr>
              <w:rPr>
                <w:sz w:val="18"/>
                <w:szCs w:val="18"/>
              </w:rPr>
            </w:pPr>
            <w:r w:rsidRPr="0000366A">
              <w:rPr>
                <w:sz w:val="18"/>
                <w:szCs w:val="18"/>
              </w:rPr>
              <w:t>- областной бюджет</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5"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276" w:type="dxa"/>
            <w:shd w:val="clear" w:color="auto" w:fill="auto"/>
          </w:tcPr>
          <w:p w:rsidR="00D05D5E" w:rsidRPr="0000366A" w:rsidRDefault="00D05D5E" w:rsidP="00D05D5E">
            <w:pPr>
              <w:jc w:val="center"/>
              <w:rPr>
                <w:sz w:val="17"/>
                <w:szCs w:val="17"/>
              </w:rPr>
            </w:pPr>
            <w:r w:rsidRPr="0000366A">
              <w:rPr>
                <w:sz w:val="17"/>
                <w:szCs w:val="17"/>
              </w:rPr>
              <w:t>878,90219</w:t>
            </w:r>
          </w:p>
        </w:tc>
        <w:tc>
          <w:tcPr>
            <w:tcW w:w="1276"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00366A" w:rsidRDefault="00D05D5E" w:rsidP="00D05D5E">
            <w:pPr>
              <w:jc w:val="center"/>
              <w:rPr>
                <w:sz w:val="17"/>
                <w:szCs w:val="17"/>
              </w:rPr>
            </w:pPr>
            <w:r w:rsidRPr="0000366A">
              <w:rPr>
                <w:sz w:val="17"/>
                <w:szCs w:val="17"/>
              </w:rPr>
              <w:t>-</w:t>
            </w:r>
          </w:p>
        </w:tc>
        <w:tc>
          <w:tcPr>
            <w:tcW w:w="1134" w:type="dxa"/>
            <w:shd w:val="clear" w:color="auto" w:fill="auto"/>
          </w:tcPr>
          <w:p w:rsidR="00D05D5E" w:rsidRPr="00580700" w:rsidRDefault="00D05D5E" w:rsidP="00D05D5E">
            <w:pPr>
              <w:jc w:val="center"/>
              <w:rPr>
                <w:sz w:val="17"/>
                <w:szCs w:val="17"/>
              </w:rPr>
            </w:pPr>
            <w:r w:rsidRPr="0000366A">
              <w:rPr>
                <w:sz w:val="17"/>
                <w:szCs w:val="17"/>
              </w:rPr>
              <w:t>-</w:t>
            </w:r>
          </w:p>
        </w:tc>
      </w:tr>
    </w:tbl>
    <w:p w:rsidR="00D05D5E" w:rsidRPr="00A64BED" w:rsidRDefault="00D05D5E" w:rsidP="00D05D5E">
      <w:pPr>
        <w:widowControl w:val="0"/>
        <w:autoSpaceDE w:val="0"/>
        <w:autoSpaceDN w:val="0"/>
        <w:adjustRightInd w:val="0"/>
        <w:jc w:val="right"/>
        <w:rPr>
          <w:sz w:val="20"/>
          <w:szCs w:val="20"/>
        </w:rPr>
      </w:pPr>
      <w:r w:rsidRPr="00A64BED">
        <w:rPr>
          <w:sz w:val="20"/>
          <w:szCs w:val="20"/>
        </w:rPr>
        <w:t xml:space="preserve">    </w:t>
      </w:r>
    </w:p>
    <w:p w:rsidR="00D05D5E" w:rsidRDefault="00D05D5E" w:rsidP="00D05D5E">
      <w:pPr>
        <w:jc w:val="right"/>
        <w:rPr>
          <w:color w:val="FF0000"/>
        </w:rPr>
        <w:sectPr w:rsidR="00D05D5E" w:rsidSect="00D05D5E">
          <w:pgSz w:w="16838" w:h="11906" w:orient="landscape"/>
          <w:pgMar w:top="567" w:right="1134" w:bottom="1134" w:left="1134" w:header="709" w:footer="709" w:gutter="0"/>
          <w:cols w:space="720"/>
          <w:docGrid w:linePitch="299"/>
        </w:sectPr>
      </w:pPr>
    </w:p>
    <w:p w:rsidR="00D05D5E" w:rsidRPr="00807E2F" w:rsidRDefault="00D05D5E" w:rsidP="00D05D5E">
      <w:pPr>
        <w:pStyle w:val="ConsPlusNonformat"/>
        <w:ind w:right="-1"/>
        <w:jc w:val="right"/>
        <w:rPr>
          <w:rFonts w:ascii="Times New Roman" w:hAnsi="Times New Roman" w:cs="Times New Roman"/>
        </w:rPr>
      </w:pPr>
      <w:r w:rsidRPr="00807E2F">
        <w:rPr>
          <w:rFonts w:ascii="Times New Roman" w:hAnsi="Times New Roman" w:cs="Times New Roman"/>
        </w:rPr>
        <w:lastRenderedPageBreak/>
        <w:t>Приложение 9</w:t>
      </w:r>
    </w:p>
    <w:p w:rsidR="00D05D5E" w:rsidRPr="00807E2F" w:rsidRDefault="00D05D5E" w:rsidP="00D05D5E">
      <w:pPr>
        <w:pStyle w:val="ConsPlusNonformat"/>
        <w:ind w:right="-1"/>
        <w:jc w:val="right"/>
        <w:rPr>
          <w:rFonts w:ascii="Times New Roman" w:hAnsi="Times New Roman" w:cs="Times New Roman"/>
        </w:rPr>
      </w:pPr>
      <w:r w:rsidRPr="00807E2F">
        <w:rPr>
          <w:rFonts w:ascii="Times New Roman" w:hAnsi="Times New Roman" w:cs="Times New Roman"/>
        </w:rPr>
        <w:t xml:space="preserve">                                                                                        к постановлению администрации</w:t>
      </w:r>
    </w:p>
    <w:p w:rsidR="00D05D5E" w:rsidRPr="00807E2F" w:rsidRDefault="00D05D5E" w:rsidP="00D05D5E">
      <w:pPr>
        <w:pStyle w:val="ConsPlusNonformat"/>
        <w:ind w:right="-1"/>
        <w:jc w:val="right"/>
        <w:rPr>
          <w:rFonts w:ascii="Times New Roman" w:hAnsi="Times New Roman" w:cs="Times New Roman"/>
        </w:rPr>
      </w:pPr>
      <w:r w:rsidRPr="00807E2F">
        <w:rPr>
          <w:rFonts w:ascii="Times New Roman" w:hAnsi="Times New Roman" w:cs="Times New Roman"/>
        </w:rPr>
        <w:t xml:space="preserve">                                                                                        городского округа  Тейково Ивановской области                                                                                      </w:t>
      </w:r>
    </w:p>
    <w:p w:rsidR="00D05D5E" w:rsidRPr="00807E2F"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807E2F">
        <w:rPr>
          <w:sz w:val="20"/>
          <w:szCs w:val="20"/>
        </w:rPr>
        <w:t xml:space="preserve">              </w:t>
      </w:r>
    </w:p>
    <w:p w:rsidR="00D05D5E" w:rsidRPr="00807E2F" w:rsidRDefault="00D05D5E" w:rsidP="00D05D5E">
      <w:pPr>
        <w:pStyle w:val="4"/>
        <w:spacing w:before="0" w:after="0"/>
        <w:jc w:val="center"/>
        <w:rPr>
          <w:b w:val="0"/>
          <w:sz w:val="24"/>
          <w:szCs w:val="24"/>
        </w:rPr>
      </w:pPr>
      <w:r w:rsidRPr="00807E2F">
        <w:rPr>
          <w:b w:val="0"/>
          <w:sz w:val="24"/>
          <w:szCs w:val="24"/>
        </w:rPr>
        <w:t>1.Паспорт подпрограммы</w:t>
      </w:r>
    </w:p>
    <w:p w:rsidR="00D05D5E" w:rsidRPr="00807E2F" w:rsidRDefault="00D05D5E" w:rsidP="00D05D5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D05D5E" w:rsidRPr="00807E2F" w:rsidTr="00D05D5E">
        <w:trPr>
          <w:cantSplit/>
        </w:trPr>
        <w:tc>
          <w:tcPr>
            <w:tcW w:w="2835"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Наименование подпр</w:t>
            </w:r>
            <w:r w:rsidRPr="00807E2F">
              <w:rPr>
                <w:rFonts w:ascii="Times New Roman" w:hAnsi="Times New Roman"/>
                <w:sz w:val="24"/>
                <w:szCs w:val="24"/>
              </w:rPr>
              <w:t>о</w:t>
            </w:r>
            <w:r w:rsidRPr="00807E2F">
              <w:rPr>
                <w:rFonts w:ascii="Times New Roman" w:hAnsi="Times New Roman"/>
                <w:sz w:val="24"/>
                <w:szCs w:val="24"/>
              </w:rPr>
              <w:t>граммы</w:t>
            </w:r>
          </w:p>
        </w:tc>
        <w:tc>
          <w:tcPr>
            <w:tcW w:w="7797"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 xml:space="preserve">Реализация дополнительных образовательных программ </w:t>
            </w:r>
          </w:p>
        </w:tc>
      </w:tr>
      <w:tr w:rsidR="00D05D5E" w:rsidRPr="00807E2F" w:rsidTr="00D05D5E">
        <w:trPr>
          <w:cantSplit/>
        </w:trPr>
        <w:tc>
          <w:tcPr>
            <w:tcW w:w="2835"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Срок реализации по</w:t>
            </w:r>
            <w:r w:rsidRPr="00807E2F">
              <w:rPr>
                <w:rFonts w:ascii="Times New Roman" w:hAnsi="Times New Roman"/>
                <w:sz w:val="24"/>
                <w:szCs w:val="24"/>
              </w:rPr>
              <w:t>д</w:t>
            </w:r>
            <w:r w:rsidRPr="00807E2F">
              <w:rPr>
                <w:rFonts w:ascii="Times New Roman" w:hAnsi="Times New Roman"/>
                <w:sz w:val="24"/>
                <w:szCs w:val="24"/>
              </w:rPr>
              <w:t xml:space="preserve">программы </w:t>
            </w:r>
          </w:p>
        </w:tc>
        <w:tc>
          <w:tcPr>
            <w:tcW w:w="7797"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2014-2024</w:t>
            </w:r>
          </w:p>
        </w:tc>
      </w:tr>
      <w:tr w:rsidR="00D05D5E" w:rsidRPr="00807E2F" w:rsidTr="00D05D5E">
        <w:trPr>
          <w:cantSplit/>
        </w:trPr>
        <w:tc>
          <w:tcPr>
            <w:tcW w:w="2835"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Исполнители подпр</w:t>
            </w:r>
            <w:r w:rsidRPr="00807E2F">
              <w:rPr>
                <w:rFonts w:ascii="Times New Roman" w:hAnsi="Times New Roman"/>
                <w:sz w:val="24"/>
                <w:szCs w:val="24"/>
              </w:rPr>
              <w:t>о</w:t>
            </w:r>
            <w:r w:rsidRPr="00807E2F">
              <w:rPr>
                <w:rFonts w:ascii="Times New Roman" w:hAnsi="Times New Roman"/>
                <w:sz w:val="24"/>
                <w:szCs w:val="24"/>
              </w:rPr>
              <w:t>граммы</w:t>
            </w:r>
          </w:p>
        </w:tc>
        <w:tc>
          <w:tcPr>
            <w:tcW w:w="7797"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 xml:space="preserve">Отдел образования администрации </w:t>
            </w:r>
            <w:proofErr w:type="gramStart"/>
            <w:r w:rsidRPr="00807E2F">
              <w:rPr>
                <w:rFonts w:ascii="Times New Roman" w:hAnsi="Times New Roman"/>
                <w:sz w:val="24"/>
                <w:szCs w:val="24"/>
              </w:rPr>
              <w:t>г</w:t>
            </w:r>
            <w:proofErr w:type="gramEnd"/>
            <w:r w:rsidRPr="00807E2F">
              <w:rPr>
                <w:rFonts w:ascii="Times New Roman" w:hAnsi="Times New Roman"/>
                <w:sz w:val="24"/>
                <w:szCs w:val="24"/>
              </w:rPr>
              <w:t>. Тейково</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Отдел социальной сферы администрации   городского округа  Тейково Ивановской области</w:t>
            </w:r>
          </w:p>
        </w:tc>
      </w:tr>
      <w:tr w:rsidR="00D05D5E" w:rsidRPr="00807E2F" w:rsidTr="00D05D5E">
        <w:trPr>
          <w:cantSplit/>
        </w:trPr>
        <w:tc>
          <w:tcPr>
            <w:tcW w:w="2835" w:type="dxa"/>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Задачи подпрограммы</w:t>
            </w:r>
          </w:p>
        </w:tc>
        <w:tc>
          <w:tcPr>
            <w:tcW w:w="7797" w:type="dxa"/>
          </w:tcPr>
          <w:p w:rsidR="00D05D5E" w:rsidRPr="00807E2F" w:rsidRDefault="00D05D5E" w:rsidP="00D05D5E">
            <w:pPr>
              <w:autoSpaceDE w:val="0"/>
              <w:autoSpaceDN w:val="0"/>
              <w:adjustRightInd w:val="0"/>
              <w:jc w:val="both"/>
            </w:pPr>
            <w:r w:rsidRPr="00807E2F">
              <w:t>1. Развитие инфраструктуры и организационно-</w:t>
            </w:r>
            <w:proofErr w:type="gramStart"/>
            <w:r w:rsidRPr="00807E2F">
              <w:t>экономических механи</w:t>
            </w:r>
            <w:r w:rsidRPr="00807E2F">
              <w:t>з</w:t>
            </w:r>
            <w:r w:rsidRPr="00807E2F">
              <w:t>мов</w:t>
            </w:r>
            <w:proofErr w:type="gramEnd"/>
            <w:r w:rsidRPr="00807E2F">
              <w:t>, обеспечивающих максимально равную доступность услуг дополн</w:t>
            </w:r>
            <w:r w:rsidRPr="00807E2F">
              <w:t>и</w:t>
            </w:r>
            <w:r w:rsidRPr="00807E2F">
              <w:t>тельного образования детей.</w:t>
            </w:r>
          </w:p>
          <w:p w:rsidR="00D05D5E" w:rsidRPr="00807E2F" w:rsidRDefault="00D05D5E" w:rsidP="00D05D5E">
            <w:pPr>
              <w:autoSpaceDE w:val="0"/>
              <w:autoSpaceDN w:val="0"/>
              <w:adjustRightInd w:val="0"/>
              <w:jc w:val="both"/>
            </w:pPr>
            <w:r w:rsidRPr="00807E2F">
              <w:t>2. Модернизация образовательных программ в системе дополнительного образования детей, направленная на всестороннее развитие детей.</w:t>
            </w:r>
          </w:p>
          <w:p w:rsidR="00D05D5E" w:rsidRPr="00807E2F" w:rsidRDefault="00D05D5E" w:rsidP="00D05D5E">
            <w:pPr>
              <w:autoSpaceDE w:val="0"/>
              <w:autoSpaceDN w:val="0"/>
              <w:adjustRightInd w:val="0"/>
              <w:jc w:val="both"/>
            </w:pPr>
            <w:r w:rsidRPr="00807E2F">
              <w:t>3. Обеспечение эффективной системы по социализации и самореализ</w:t>
            </w:r>
            <w:r w:rsidRPr="00807E2F">
              <w:t>а</w:t>
            </w:r>
            <w:r w:rsidRPr="00807E2F">
              <w:t>ции молодежи, развитию потенциала молодежи (поддержка социальной активности молодежи).</w:t>
            </w:r>
          </w:p>
          <w:p w:rsidR="00D05D5E" w:rsidRPr="00807E2F" w:rsidRDefault="00D05D5E" w:rsidP="00D05D5E">
            <w:pPr>
              <w:autoSpaceDE w:val="0"/>
              <w:autoSpaceDN w:val="0"/>
              <w:adjustRightInd w:val="0"/>
              <w:jc w:val="both"/>
            </w:pPr>
            <w:r w:rsidRPr="00807E2F">
              <w:t>4. Повышение материально-технической оснащенности муниципальных учреждений дополнительного образования.</w:t>
            </w:r>
          </w:p>
          <w:p w:rsidR="00D05D5E" w:rsidRPr="00807E2F" w:rsidRDefault="00D05D5E" w:rsidP="00D05D5E">
            <w:pPr>
              <w:autoSpaceDE w:val="0"/>
              <w:autoSpaceDN w:val="0"/>
              <w:adjustRightInd w:val="0"/>
              <w:jc w:val="both"/>
            </w:pPr>
            <w:r w:rsidRPr="00807E2F">
              <w:t>5. Развитие сетевых форм взаимодействия организаций дополнительного образования, в том числе с общеобразовательными организациями в у</w:t>
            </w:r>
            <w:r w:rsidRPr="00807E2F">
              <w:t>с</w:t>
            </w:r>
            <w:r w:rsidRPr="00807E2F">
              <w:t>ловиях введения новых федеральных государственных образовательных стандартов.</w:t>
            </w:r>
          </w:p>
          <w:p w:rsidR="00D05D5E" w:rsidRPr="00807E2F" w:rsidRDefault="00D05D5E" w:rsidP="00D05D5E">
            <w:pPr>
              <w:autoSpaceDE w:val="0"/>
              <w:autoSpaceDN w:val="0"/>
              <w:adjustRightInd w:val="0"/>
              <w:jc w:val="both"/>
            </w:pPr>
            <w:r w:rsidRPr="00807E2F">
              <w:t xml:space="preserve">6. Содействие программно-методическому обеспечению </w:t>
            </w:r>
            <w:proofErr w:type="gramStart"/>
            <w:r w:rsidRPr="00807E2F">
              <w:t>организации деятельности муниципальных учреждений дополнительного образования детей</w:t>
            </w:r>
            <w:proofErr w:type="gramEnd"/>
            <w:r w:rsidRPr="00807E2F">
              <w:t>.</w:t>
            </w:r>
          </w:p>
          <w:p w:rsidR="00D05D5E" w:rsidRPr="00807E2F" w:rsidRDefault="00D05D5E" w:rsidP="00D05D5E">
            <w:pPr>
              <w:pStyle w:val="Pro-Tab"/>
              <w:spacing w:before="0" w:after="0"/>
              <w:jc w:val="both"/>
              <w:rPr>
                <w:rFonts w:ascii="Times New Roman" w:hAnsi="Times New Roman"/>
                <w:sz w:val="24"/>
                <w:szCs w:val="24"/>
              </w:rPr>
            </w:pPr>
            <w:r w:rsidRPr="00807E2F">
              <w:rPr>
                <w:rFonts w:ascii="Times New Roman" w:hAnsi="Times New Roman"/>
                <w:sz w:val="24"/>
                <w:szCs w:val="24"/>
              </w:rPr>
              <w:t>7. Поэтапное повышение средней заработной платы педагогических работников муниципальных учреждений дополнительного образования д</w:t>
            </w:r>
            <w:r w:rsidRPr="00807E2F">
              <w:rPr>
                <w:rFonts w:ascii="Times New Roman" w:hAnsi="Times New Roman"/>
                <w:sz w:val="24"/>
                <w:szCs w:val="24"/>
              </w:rPr>
              <w:t>е</w:t>
            </w:r>
            <w:r w:rsidRPr="00807E2F">
              <w:rPr>
                <w:rFonts w:ascii="Times New Roman" w:hAnsi="Times New Roman"/>
                <w:sz w:val="24"/>
                <w:szCs w:val="24"/>
              </w:rPr>
              <w:t>тей.</w:t>
            </w:r>
          </w:p>
        </w:tc>
      </w:tr>
      <w:tr w:rsidR="00D05D5E" w:rsidRPr="00807E2F" w:rsidTr="00D05D5E">
        <w:trPr>
          <w:cantSplit/>
          <w:trHeight w:val="2160"/>
        </w:trPr>
        <w:tc>
          <w:tcPr>
            <w:tcW w:w="2835" w:type="dxa"/>
            <w:vMerge w:val="restart"/>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Объем ресурсного обе</w:t>
            </w:r>
            <w:r w:rsidRPr="00807E2F">
              <w:rPr>
                <w:rFonts w:ascii="Times New Roman" w:hAnsi="Times New Roman"/>
                <w:sz w:val="24"/>
                <w:szCs w:val="24"/>
              </w:rPr>
              <w:t>с</w:t>
            </w:r>
            <w:r w:rsidRPr="00807E2F">
              <w:rPr>
                <w:rFonts w:ascii="Times New Roman" w:hAnsi="Times New Roman"/>
                <w:sz w:val="24"/>
                <w:szCs w:val="24"/>
              </w:rPr>
              <w:t>печения подпрограммы</w:t>
            </w:r>
          </w:p>
        </w:tc>
        <w:tc>
          <w:tcPr>
            <w:tcW w:w="7797" w:type="dxa"/>
            <w:shd w:val="clear" w:color="auto" w:fill="auto"/>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 xml:space="preserve">Общий объем бюджетных ассигнований: </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2014 год – 21 055,043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2015 год – 22 149,77386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2016 год – 27 742,372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2017 год – 30 619,74584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2018 год – 35 734,44469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2019 год – 31 260,54601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2020 год – 46 538,05084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2021 год – 36 912,31087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2022 год – 37 536,80979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2023 год – 28 482,04232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2024 год – 26 690,09732 тыс. руб.</w:t>
            </w:r>
          </w:p>
        </w:tc>
      </w:tr>
      <w:tr w:rsidR="00D05D5E" w:rsidRPr="00807E2F" w:rsidTr="00D05D5E">
        <w:trPr>
          <w:cantSplit/>
          <w:trHeight w:val="2106"/>
        </w:trPr>
        <w:tc>
          <w:tcPr>
            <w:tcW w:w="2835" w:type="dxa"/>
            <w:vMerge/>
          </w:tcPr>
          <w:p w:rsidR="00D05D5E" w:rsidRPr="00807E2F" w:rsidRDefault="00D05D5E" w:rsidP="00D05D5E">
            <w:pPr>
              <w:pStyle w:val="Pro-Tab"/>
              <w:spacing w:before="0" w:after="0"/>
              <w:rPr>
                <w:rFonts w:ascii="Times New Roman" w:hAnsi="Times New Roman"/>
                <w:sz w:val="24"/>
                <w:szCs w:val="24"/>
              </w:rPr>
            </w:pPr>
          </w:p>
        </w:tc>
        <w:tc>
          <w:tcPr>
            <w:tcW w:w="7797" w:type="dxa"/>
            <w:vMerge w:val="restart"/>
            <w:shd w:val="clear" w:color="auto" w:fill="auto"/>
          </w:tcPr>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 местный бюджет:</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2014 год – 21 055,043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2015 год – 22 149,77386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2016 год – 27 131,262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2017 год – 29 305,83486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2018 год – 31 349,74684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2019 год – 29 380,27039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2020 год – 32 825,23117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2021 год – 32 205,11074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2022 год – 34 093,37472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2023 год – 27 934,83192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2024 год – 26 417,18192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 областной бюджет:</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2014 год – 2 574,100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2015 год – 2 244,075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2016 год – 611,110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2017 год – 1 313,91098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2018 год – 4 384,69785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2019 год – 1 880,27562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2020 год – 13 712,81967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2021 год – 4 707,20013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2022 год – 3 443,43507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2023 год – 5,47272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2024 год – 2,72928 тыс. руб.</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 федеральный бюджет:</w:t>
            </w:r>
          </w:p>
          <w:p w:rsidR="00D05D5E" w:rsidRPr="00807E2F" w:rsidRDefault="00D05D5E" w:rsidP="00D05D5E">
            <w:pPr>
              <w:pStyle w:val="Pro-Tab"/>
              <w:spacing w:before="0" w:after="0"/>
              <w:rPr>
                <w:rFonts w:ascii="Times New Roman" w:hAnsi="Times New Roman"/>
                <w:sz w:val="24"/>
                <w:szCs w:val="24"/>
              </w:rPr>
            </w:pPr>
            <w:r w:rsidRPr="00807E2F">
              <w:rPr>
                <w:rFonts w:ascii="Times New Roman" w:hAnsi="Times New Roman"/>
                <w:sz w:val="24"/>
                <w:szCs w:val="24"/>
              </w:rPr>
              <w:t>2023 год – 541,73768 тыс. руб.</w:t>
            </w:r>
          </w:p>
          <w:p w:rsidR="00D05D5E" w:rsidRPr="00807E2F" w:rsidRDefault="00D05D5E" w:rsidP="00D05D5E">
            <w:pPr>
              <w:pStyle w:val="Pro-Tab"/>
              <w:rPr>
                <w:rFonts w:ascii="Times New Roman" w:hAnsi="Times New Roman"/>
                <w:sz w:val="24"/>
                <w:szCs w:val="24"/>
              </w:rPr>
            </w:pPr>
            <w:r w:rsidRPr="00807E2F">
              <w:rPr>
                <w:rFonts w:ascii="Times New Roman" w:hAnsi="Times New Roman"/>
                <w:sz w:val="24"/>
                <w:szCs w:val="24"/>
              </w:rPr>
              <w:t>2024 год – 270,18612 тыс. руб.</w:t>
            </w:r>
          </w:p>
        </w:tc>
      </w:tr>
      <w:tr w:rsidR="00D05D5E" w:rsidRPr="00807E2F" w:rsidTr="00D05D5E">
        <w:trPr>
          <w:cantSplit/>
          <w:trHeight w:val="4409"/>
        </w:trPr>
        <w:tc>
          <w:tcPr>
            <w:tcW w:w="2835" w:type="dxa"/>
            <w:tcBorders>
              <w:top w:val="nil"/>
              <w:bottom w:val="single" w:sz="4" w:space="0" w:color="auto"/>
            </w:tcBorders>
          </w:tcPr>
          <w:p w:rsidR="00D05D5E" w:rsidRPr="00807E2F" w:rsidRDefault="00D05D5E" w:rsidP="00D05D5E">
            <w:pPr>
              <w:pStyle w:val="Pro-Tab"/>
              <w:spacing w:before="0" w:after="0"/>
              <w:rPr>
                <w:rFonts w:ascii="Times New Roman" w:hAnsi="Times New Roman"/>
                <w:sz w:val="24"/>
                <w:szCs w:val="24"/>
              </w:rPr>
            </w:pPr>
          </w:p>
        </w:tc>
        <w:tc>
          <w:tcPr>
            <w:tcW w:w="7797" w:type="dxa"/>
            <w:vMerge/>
            <w:tcBorders>
              <w:bottom w:val="single" w:sz="4" w:space="0" w:color="auto"/>
            </w:tcBorders>
          </w:tcPr>
          <w:p w:rsidR="00D05D5E" w:rsidRPr="00807E2F" w:rsidRDefault="00D05D5E" w:rsidP="00D05D5E">
            <w:pPr>
              <w:pStyle w:val="Pro-Tab"/>
              <w:rPr>
                <w:rFonts w:ascii="Times New Roman" w:hAnsi="Times New Roman"/>
                <w:sz w:val="24"/>
                <w:szCs w:val="24"/>
              </w:rPr>
            </w:pPr>
          </w:p>
        </w:tc>
      </w:tr>
      <w:tr w:rsidR="00D05D5E" w:rsidRPr="00580700" w:rsidTr="00D05D5E">
        <w:trPr>
          <w:cantSplit/>
          <w:trHeight w:val="5252"/>
        </w:trPr>
        <w:tc>
          <w:tcPr>
            <w:tcW w:w="2835" w:type="dxa"/>
          </w:tcPr>
          <w:p w:rsidR="00D05D5E" w:rsidRPr="00807E2F" w:rsidRDefault="00D05D5E" w:rsidP="00D05D5E">
            <w:pPr>
              <w:autoSpaceDE w:val="0"/>
              <w:autoSpaceDN w:val="0"/>
              <w:adjustRightInd w:val="0"/>
              <w:jc w:val="both"/>
            </w:pPr>
            <w:r w:rsidRPr="00807E2F">
              <w:t>Ожидаемые результаты реализации подпрогра</w:t>
            </w:r>
            <w:r w:rsidRPr="00807E2F">
              <w:t>м</w:t>
            </w:r>
            <w:r w:rsidRPr="00807E2F">
              <w:t>мы</w:t>
            </w:r>
          </w:p>
          <w:p w:rsidR="00D05D5E" w:rsidRPr="00807E2F" w:rsidRDefault="00D05D5E" w:rsidP="00D05D5E">
            <w:pPr>
              <w:pStyle w:val="Pro-Tab"/>
              <w:spacing w:before="0" w:after="0"/>
              <w:rPr>
                <w:rFonts w:ascii="Times New Roman" w:hAnsi="Times New Roman"/>
                <w:sz w:val="24"/>
                <w:szCs w:val="24"/>
              </w:rPr>
            </w:pPr>
          </w:p>
        </w:tc>
        <w:tc>
          <w:tcPr>
            <w:tcW w:w="7797" w:type="dxa"/>
          </w:tcPr>
          <w:p w:rsidR="00D05D5E" w:rsidRPr="00807E2F" w:rsidRDefault="00D05D5E" w:rsidP="00D05D5E">
            <w:pPr>
              <w:autoSpaceDE w:val="0"/>
              <w:autoSpaceDN w:val="0"/>
              <w:adjustRightInd w:val="0"/>
              <w:jc w:val="both"/>
            </w:pPr>
            <w:r w:rsidRPr="00807E2F">
              <w:t>Сохранение числа и доли детей, охваченных дополнительным образов</w:t>
            </w:r>
            <w:r w:rsidRPr="00807E2F">
              <w:t>а</w:t>
            </w:r>
            <w:r w:rsidRPr="00807E2F">
              <w:t>нием.</w:t>
            </w:r>
          </w:p>
          <w:p w:rsidR="00D05D5E" w:rsidRPr="00807E2F" w:rsidRDefault="00D05D5E" w:rsidP="00D05D5E">
            <w:pPr>
              <w:autoSpaceDE w:val="0"/>
              <w:autoSpaceDN w:val="0"/>
              <w:adjustRightInd w:val="0"/>
              <w:jc w:val="both"/>
            </w:pPr>
            <w:r w:rsidRPr="00807E2F">
              <w:t>Рост мотивации педагогических работников организаций дополнител</w:t>
            </w:r>
            <w:r w:rsidRPr="00807E2F">
              <w:t>ь</w:t>
            </w:r>
            <w:r w:rsidRPr="00807E2F">
              <w:t>ного образования (за счет внедрения инструмента эффективного ко</w:t>
            </w:r>
            <w:r w:rsidRPr="00807E2F">
              <w:t>н</w:t>
            </w:r>
            <w:r w:rsidRPr="00807E2F">
              <w:t>тракта и обеспечения конкурентоспособного уровня оплаты труда).</w:t>
            </w:r>
          </w:p>
          <w:p w:rsidR="00D05D5E" w:rsidRPr="00807E2F" w:rsidRDefault="00D05D5E" w:rsidP="00D05D5E">
            <w:pPr>
              <w:autoSpaceDE w:val="0"/>
              <w:autoSpaceDN w:val="0"/>
              <w:adjustRightInd w:val="0"/>
              <w:jc w:val="both"/>
            </w:pPr>
            <w:r w:rsidRPr="00807E2F">
              <w:t>Развитие работы по выявлению и поддержке одаренных детей, развитию их талантов и способностей.</w:t>
            </w:r>
          </w:p>
          <w:p w:rsidR="00D05D5E" w:rsidRPr="00807E2F" w:rsidRDefault="00D05D5E" w:rsidP="00D05D5E">
            <w:pPr>
              <w:autoSpaceDE w:val="0"/>
              <w:autoSpaceDN w:val="0"/>
              <w:adjustRightInd w:val="0"/>
              <w:jc w:val="both"/>
            </w:pPr>
            <w:r w:rsidRPr="00807E2F">
              <w:t>Обеспечение на достигнутом уровне объемных показателей оказания муниципальной услуги.</w:t>
            </w:r>
          </w:p>
          <w:p w:rsidR="00D05D5E" w:rsidRPr="00807E2F" w:rsidRDefault="00D05D5E" w:rsidP="00D05D5E">
            <w:pPr>
              <w:autoSpaceDE w:val="0"/>
              <w:autoSpaceDN w:val="0"/>
              <w:adjustRightInd w:val="0"/>
              <w:jc w:val="both"/>
            </w:pPr>
            <w:r w:rsidRPr="00807E2F">
              <w:t>Повышение качества предоставляемого дополнительного образования.</w:t>
            </w:r>
          </w:p>
          <w:p w:rsidR="00D05D5E" w:rsidRPr="00807E2F" w:rsidRDefault="00D05D5E" w:rsidP="00D05D5E">
            <w:pPr>
              <w:autoSpaceDE w:val="0"/>
              <w:autoSpaceDN w:val="0"/>
              <w:adjustRightInd w:val="0"/>
              <w:jc w:val="both"/>
            </w:pPr>
            <w:r w:rsidRPr="00807E2F">
              <w:t xml:space="preserve">Увеличение доли </w:t>
            </w:r>
            <w:proofErr w:type="gramStart"/>
            <w:r w:rsidRPr="00807E2F">
              <w:t>обучающихся</w:t>
            </w:r>
            <w:proofErr w:type="gramEnd"/>
            <w:r w:rsidRPr="00807E2F">
              <w:t>, занимающихся по дополнительным о</w:t>
            </w:r>
            <w:r w:rsidRPr="00807E2F">
              <w:t>б</w:t>
            </w:r>
            <w:r w:rsidRPr="00807E2F">
              <w:t xml:space="preserve">щеобразовательным программам </w:t>
            </w:r>
            <w:proofErr w:type="spellStart"/>
            <w:r w:rsidRPr="00807E2F">
              <w:t>естественно-научной</w:t>
            </w:r>
            <w:proofErr w:type="spellEnd"/>
            <w:r w:rsidRPr="00807E2F">
              <w:t xml:space="preserve"> и технической н</w:t>
            </w:r>
            <w:r w:rsidRPr="00807E2F">
              <w:t>а</w:t>
            </w:r>
            <w:r w:rsidRPr="00807E2F">
              <w:t>правленности</w:t>
            </w:r>
          </w:p>
          <w:p w:rsidR="00D05D5E" w:rsidRPr="00580700" w:rsidRDefault="00D05D5E" w:rsidP="00D05D5E">
            <w:pPr>
              <w:pStyle w:val="Pro-Tab"/>
              <w:spacing w:before="0" w:after="0"/>
              <w:jc w:val="both"/>
              <w:rPr>
                <w:rFonts w:ascii="Times New Roman" w:hAnsi="Times New Roman"/>
                <w:sz w:val="24"/>
                <w:szCs w:val="24"/>
              </w:rPr>
            </w:pPr>
            <w:r w:rsidRPr="00807E2F">
              <w:rPr>
                <w:rFonts w:ascii="Times New Roman" w:hAnsi="Times New Roman"/>
                <w:sz w:val="24"/>
                <w:szCs w:val="24"/>
              </w:rPr>
              <w:t>В результате реализации подпрограммы средний уровень заработной платы педагогических работников муниципальных организаций допо</w:t>
            </w:r>
            <w:r w:rsidRPr="00807E2F">
              <w:rPr>
                <w:rFonts w:ascii="Times New Roman" w:hAnsi="Times New Roman"/>
                <w:sz w:val="24"/>
                <w:szCs w:val="24"/>
              </w:rPr>
              <w:t>л</w:t>
            </w:r>
            <w:r w:rsidRPr="00807E2F">
              <w:rPr>
                <w:rFonts w:ascii="Times New Roman" w:hAnsi="Times New Roman"/>
                <w:sz w:val="24"/>
                <w:szCs w:val="24"/>
              </w:rPr>
              <w:t>нительного образования должен составить не менее 100% от среднего уровня заработной платы учителей в Ивановской области.</w:t>
            </w:r>
          </w:p>
        </w:tc>
      </w:tr>
    </w:tbl>
    <w:p w:rsidR="00D05D5E" w:rsidRPr="000233D2" w:rsidRDefault="00D05D5E" w:rsidP="00D05D5E">
      <w:pPr>
        <w:rPr>
          <w:color w:val="FF0000"/>
        </w:rPr>
      </w:pPr>
    </w:p>
    <w:p w:rsidR="00D05D5E" w:rsidRDefault="00D05D5E" w:rsidP="00D05D5E">
      <w:pPr>
        <w:rPr>
          <w:color w:val="FF0000"/>
        </w:rPr>
      </w:pPr>
    </w:p>
    <w:p w:rsidR="00D05D5E" w:rsidRPr="000233D2" w:rsidRDefault="00D05D5E" w:rsidP="00D05D5E">
      <w:pPr>
        <w:rPr>
          <w:color w:val="FF0000"/>
        </w:rPr>
      </w:pPr>
    </w:p>
    <w:p w:rsidR="00D05D5E" w:rsidRDefault="00D05D5E" w:rsidP="00D05D5E">
      <w:pPr>
        <w:pStyle w:val="ConsPlusNonformat"/>
        <w:ind w:right="-1"/>
        <w:jc w:val="right"/>
        <w:rPr>
          <w:rFonts w:ascii="Times New Roman" w:hAnsi="Times New Roman" w:cs="Times New Roman"/>
          <w:color w:val="FF0000"/>
        </w:rPr>
      </w:pPr>
    </w:p>
    <w:p w:rsidR="00D05D5E" w:rsidRPr="000E6290" w:rsidRDefault="00D05D5E" w:rsidP="00D05D5E">
      <w:pPr>
        <w:pStyle w:val="ConsPlusNonformat"/>
        <w:ind w:right="-1"/>
        <w:jc w:val="right"/>
        <w:rPr>
          <w:rFonts w:ascii="Times New Roman" w:hAnsi="Times New Roman" w:cs="Times New Roman"/>
        </w:rPr>
      </w:pPr>
      <w:r w:rsidRPr="000E6290">
        <w:rPr>
          <w:rFonts w:ascii="Times New Roman" w:hAnsi="Times New Roman" w:cs="Times New Roman"/>
        </w:rPr>
        <w:lastRenderedPageBreak/>
        <w:t>Приложение 10</w:t>
      </w:r>
    </w:p>
    <w:p w:rsidR="00D05D5E" w:rsidRPr="000E6290" w:rsidRDefault="00D05D5E" w:rsidP="00D05D5E">
      <w:pPr>
        <w:pStyle w:val="ConsPlusNonformat"/>
        <w:ind w:right="-1"/>
        <w:jc w:val="right"/>
        <w:rPr>
          <w:rFonts w:ascii="Times New Roman" w:hAnsi="Times New Roman" w:cs="Times New Roman"/>
        </w:rPr>
      </w:pPr>
      <w:r w:rsidRPr="000E6290">
        <w:rPr>
          <w:rFonts w:ascii="Times New Roman" w:hAnsi="Times New Roman" w:cs="Times New Roman"/>
        </w:rPr>
        <w:t xml:space="preserve">                                                                                        к постановлению администрации</w:t>
      </w:r>
    </w:p>
    <w:p w:rsidR="00D05D5E" w:rsidRPr="000E6290" w:rsidRDefault="00D05D5E" w:rsidP="00D05D5E">
      <w:pPr>
        <w:pStyle w:val="ConsPlusNonformat"/>
        <w:ind w:right="-1"/>
        <w:jc w:val="right"/>
        <w:rPr>
          <w:rFonts w:ascii="Times New Roman" w:hAnsi="Times New Roman" w:cs="Times New Roman"/>
        </w:rPr>
      </w:pPr>
      <w:r w:rsidRPr="000E6290">
        <w:rPr>
          <w:rFonts w:ascii="Times New Roman" w:hAnsi="Times New Roman" w:cs="Times New Roman"/>
        </w:rPr>
        <w:t xml:space="preserve">                                                                                        городского округа  Тейково Ивановской области                                                                                      </w:t>
      </w:r>
    </w:p>
    <w:p w:rsidR="00D05D5E" w:rsidRPr="000E6290"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0E6290">
        <w:rPr>
          <w:sz w:val="20"/>
          <w:szCs w:val="20"/>
        </w:rPr>
        <w:t xml:space="preserve">              </w:t>
      </w:r>
    </w:p>
    <w:p w:rsidR="00D05D5E" w:rsidRDefault="00D05D5E" w:rsidP="00D05D5E">
      <w:pPr>
        <w:jc w:val="right"/>
        <w:rPr>
          <w:color w:val="FF0000"/>
        </w:rPr>
      </w:pPr>
    </w:p>
    <w:p w:rsidR="00D05D5E" w:rsidRPr="00580700" w:rsidRDefault="00D05D5E" w:rsidP="00D05D5E">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Сведения о целевых индикаторах (показателях) реализации подпрограммы</w:t>
      </w:r>
    </w:p>
    <w:p w:rsidR="00D05D5E" w:rsidRPr="00580700" w:rsidRDefault="00D05D5E" w:rsidP="00D05D5E">
      <w:pPr>
        <w:pStyle w:val="Pro-TabName"/>
        <w:spacing w:before="0" w:after="0"/>
        <w:ind w:firstLine="207"/>
        <w:jc w:val="center"/>
        <w:rPr>
          <w:rFonts w:ascii="Times New Roman" w:hAnsi="Times New Roman"/>
          <w:b w:val="0"/>
          <w:color w:val="auto"/>
          <w:sz w:val="20"/>
        </w:rPr>
      </w:pPr>
    </w:p>
    <w:p w:rsidR="00D05D5E" w:rsidRPr="00580700" w:rsidRDefault="00D05D5E" w:rsidP="00D05D5E">
      <w:pPr>
        <w:pStyle w:val="Pro-TabName"/>
        <w:spacing w:before="0" w:after="0"/>
        <w:jc w:val="center"/>
        <w:rPr>
          <w:rFonts w:ascii="Times New Roman" w:hAnsi="Times New Roman"/>
          <w:b w:val="0"/>
          <w:color w:val="auto"/>
          <w:sz w:val="20"/>
        </w:rPr>
      </w:pP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560"/>
        <w:gridCol w:w="567"/>
        <w:gridCol w:w="708"/>
        <w:gridCol w:w="709"/>
        <w:gridCol w:w="709"/>
        <w:gridCol w:w="709"/>
        <w:gridCol w:w="708"/>
        <w:gridCol w:w="709"/>
        <w:gridCol w:w="709"/>
        <w:gridCol w:w="709"/>
        <w:gridCol w:w="708"/>
        <w:gridCol w:w="709"/>
        <w:gridCol w:w="709"/>
        <w:gridCol w:w="709"/>
        <w:gridCol w:w="708"/>
      </w:tblGrid>
      <w:tr w:rsidR="00D05D5E" w:rsidRPr="000E6290" w:rsidTr="00D05D5E">
        <w:trPr>
          <w:tblHeader/>
        </w:trPr>
        <w:tc>
          <w:tcPr>
            <w:tcW w:w="284" w:type="dxa"/>
          </w:tcPr>
          <w:p w:rsidR="00D05D5E" w:rsidRPr="000E6290" w:rsidRDefault="00D05D5E" w:rsidP="00D05D5E">
            <w:pPr>
              <w:pStyle w:val="Pro-Tab"/>
              <w:keepNext/>
              <w:spacing w:before="0" w:after="0"/>
              <w:rPr>
                <w:rFonts w:ascii="Times New Roman" w:hAnsi="Times New Roman"/>
                <w:sz w:val="19"/>
                <w:szCs w:val="19"/>
              </w:rPr>
            </w:pPr>
            <w:r w:rsidRPr="000E6290">
              <w:rPr>
                <w:rFonts w:ascii="Times New Roman" w:hAnsi="Times New Roman"/>
                <w:sz w:val="19"/>
                <w:szCs w:val="19"/>
              </w:rPr>
              <w:t>№</w:t>
            </w:r>
          </w:p>
        </w:tc>
        <w:tc>
          <w:tcPr>
            <w:tcW w:w="1560" w:type="dxa"/>
          </w:tcPr>
          <w:p w:rsidR="00D05D5E" w:rsidRPr="000E6290" w:rsidRDefault="00D05D5E" w:rsidP="00D05D5E">
            <w:pPr>
              <w:pStyle w:val="Pro-Tab"/>
              <w:keepNext/>
              <w:spacing w:before="0" w:after="0"/>
              <w:jc w:val="both"/>
              <w:rPr>
                <w:rFonts w:ascii="Times New Roman" w:hAnsi="Times New Roman"/>
                <w:sz w:val="19"/>
                <w:szCs w:val="19"/>
              </w:rPr>
            </w:pPr>
            <w:r w:rsidRPr="000E6290">
              <w:rPr>
                <w:rFonts w:ascii="Times New Roman" w:hAnsi="Times New Roman"/>
                <w:sz w:val="19"/>
                <w:szCs w:val="19"/>
              </w:rPr>
              <w:t>Наименование показателя</w:t>
            </w:r>
          </w:p>
        </w:tc>
        <w:tc>
          <w:tcPr>
            <w:tcW w:w="567" w:type="dxa"/>
            <w:tcMar>
              <w:top w:w="0" w:type="dxa"/>
              <w:left w:w="57" w:type="dxa"/>
              <w:bottom w:w="0" w:type="dxa"/>
              <w:right w:w="57" w:type="dxa"/>
            </w:tcMar>
          </w:tcPr>
          <w:p w:rsidR="00D05D5E" w:rsidRPr="000E6290" w:rsidRDefault="00D05D5E" w:rsidP="00D05D5E">
            <w:pPr>
              <w:pStyle w:val="Pro-Tab"/>
              <w:keepNext/>
              <w:spacing w:before="0" w:after="0"/>
              <w:rPr>
                <w:rFonts w:ascii="Times New Roman" w:hAnsi="Times New Roman"/>
                <w:sz w:val="19"/>
                <w:szCs w:val="19"/>
              </w:rPr>
            </w:pPr>
            <w:r w:rsidRPr="000E6290">
              <w:rPr>
                <w:rFonts w:ascii="Times New Roman" w:hAnsi="Times New Roman"/>
                <w:sz w:val="19"/>
                <w:szCs w:val="19"/>
              </w:rPr>
              <w:t xml:space="preserve">Ед. </w:t>
            </w:r>
            <w:proofErr w:type="spellStart"/>
            <w:r w:rsidRPr="000E6290">
              <w:rPr>
                <w:rFonts w:ascii="Times New Roman" w:hAnsi="Times New Roman"/>
                <w:sz w:val="19"/>
                <w:szCs w:val="19"/>
              </w:rPr>
              <w:t>изм</w:t>
            </w:r>
            <w:proofErr w:type="spellEnd"/>
          </w:p>
        </w:tc>
        <w:tc>
          <w:tcPr>
            <w:tcW w:w="708" w:type="dxa"/>
            <w:tcMar>
              <w:top w:w="0" w:type="dxa"/>
              <w:left w:w="57" w:type="dxa"/>
              <w:bottom w:w="0" w:type="dxa"/>
              <w:right w:w="57" w:type="dxa"/>
            </w:tcMar>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2012</w:t>
            </w:r>
          </w:p>
        </w:tc>
        <w:tc>
          <w:tcPr>
            <w:tcW w:w="709" w:type="dxa"/>
            <w:tcMar>
              <w:top w:w="0" w:type="dxa"/>
              <w:left w:w="57" w:type="dxa"/>
              <w:bottom w:w="0" w:type="dxa"/>
              <w:right w:w="57" w:type="dxa"/>
            </w:tcMar>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2013</w:t>
            </w:r>
          </w:p>
          <w:p w:rsidR="00D05D5E" w:rsidRPr="000E6290" w:rsidRDefault="00D05D5E" w:rsidP="00D05D5E">
            <w:pPr>
              <w:pStyle w:val="Pro-Tab"/>
              <w:keepNext/>
              <w:spacing w:before="0" w:after="0"/>
              <w:jc w:val="center"/>
              <w:rPr>
                <w:rFonts w:ascii="Times New Roman" w:hAnsi="Times New Roman"/>
                <w:sz w:val="19"/>
                <w:szCs w:val="19"/>
              </w:rPr>
            </w:pPr>
          </w:p>
        </w:tc>
        <w:tc>
          <w:tcPr>
            <w:tcW w:w="709" w:type="dxa"/>
            <w:tcMar>
              <w:top w:w="0" w:type="dxa"/>
              <w:left w:w="57" w:type="dxa"/>
              <w:bottom w:w="0" w:type="dxa"/>
              <w:right w:w="57" w:type="dxa"/>
            </w:tcMar>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 xml:space="preserve">2014 </w:t>
            </w:r>
          </w:p>
        </w:tc>
        <w:tc>
          <w:tcPr>
            <w:tcW w:w="709" w:type="dxa"/>
            <w:tcMar>
              <w:top w:w="0" w:type="dxa"/>
              <w:left w:w="57" w:type="dxa"/>
              <w:bottom w:w="0" w:type="dxa"/>
              <w:right w:w="57" w:type="dxa"/>
            </w:tcMar>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 xml:space="preserve">2015 </w:t>
            </w:r>
          </w:p>
          <w:p w:rsidR="00D05D5E" w:rsidRPr="000E6290" w:rsidRDefault="00D05D5E" w:rsidP="00D05D5E">
            <w:pPr>
              <w:pStyle w:val="Pro-Tab"/>
              <w:keepNext/>
              <w:spacing w:before="0" w:after="0"/>
              <w:jc w:val="center"/>
              <w:rPr>
                <w:rFonts w:ascii="Times New Roman" w:hAnsi="Times New Roman"/>
                <w:sz w:val="19"/>
                <w:szCs w:val="19"/>
              </w:rPr>
            </w:pPr>
          </w:p>
        </w:tc>
        <w:tc>
          <w:tcPr>
            <w:tcW w:w="708" w:type="dxa"/>
            <w:tcMar>
              <w:top w:w="0" w:type="dxa"/>
              <w:left w:w="57" w:type="dxa"/>
              <w:bottom w:w="0" w:type="dxa"/>
              <w:right w:w="57" w:type="dxa"/>
            </w:tcMar>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2016</w:t>
            </w:r>
          </w:p>
        </w:tc>
        <w:tc>
          <w:tcPr>
            <w:tcW w:w="709"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2017</w:t>
            </w:r>
          </w:p>
        </w:tc>
        <w:tc>
          <w:tcPr>
            <w:tcW w:w="709"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2018</w:t>
            </w:r>
          </w:p>
        </w:tc>
        <w:tc>
          <w:tcPr>
            <w:tcW w:w="709"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2019</w:t>
            </w:r>
          </w:p>
        </w:tc>
        <w:tc>
          <w:tcPr>
            <w:tcW w:w="708"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2020</w:t>
            </w:r>
          </w:p>
        </w:tc>
        <w:tc>
          <w:tcPr>
            <w:tcW w:w="709"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2021</w:t>
            </w:r>
          </w:p>
        </w:tc>
        <w:tc>
          <w:tcPr>
            <w:tcW w:w="709"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2022</w:t>
            </w:r>
          </w:p>
        </w:tc>
        <w:tc>
          <w:tcPr>
            <w:tcW w:w="709"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2023</w:t>
            </w:r>
          </w:p>
        </w:tc>
        <w:tc>
          <w:tcPr>
            <w:tcW w:w="708" w:type="dxa"/>
          </w:tcPr>
          <w:p w:rsidR="00D05D5E" w:rsidRPr="000E6290" w:rsidRDefault="00D05D5E" w:rsidP="00D05D5E">
            <w:pPr>
              <w:pStyle w:val="Pro-Tab"/>
              <w:keepNext/>
              <w:spacing w:before="0" w:after="0"/>
              <w:jc w:val="center"/>
              <w:rPr>
                <w:rFonts w:ascii="Times New Roman" w:hAnsi="Times New Roman"/>
                <w:sz w:val="19"/>
                <w:szCs w:val="19"/>
              </w:rPr>
            </w:pPr>
            <w:r w:rsidRPr="000E6290">
              <w:rPr>
                <w:rFonts w:ascii="Times New Roman" w:hAnsi="Times New Roman"/>
                <w:sz w:val="19"/>
                <w:szCs w:val="19"/>
              </w:rPr>
              <w:t>2024</w:t>
            </w:r>
          </w:p>
        </w:tc>
      </w:tr>
      <w:tr w:rsidR="00D05D5E" w:rsidRPr="000E6290" w:rsidTr="00D05D5E">
        <w:trPr>
          <w:cantSplit/>
        </w:trPr>
        <w:tc>
          <w:tcPr>
            <w:tcW w:w="284" w:type="dxa"/>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1</w:t>
            </w:r>
          </w:p>
        </w:tc>
        <w:tc>
          <w:tcPr>
            <w:tcW w:w="1560" w:type="dxa"/>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 xml:space="preserve">Количество </w:t>
            </w:r>
            <w:proofErr w:type="gramStart"/>
            <w:r w:rsidRPr="000E6290">
              <w:rPr>
                <w:rFonts w:ascii="Times New Roman" w:hAnsi="Times New Roman"/>
                <w:sz w:val="19"/>
                <w:szCs w:val="19"/>
              </w:rPr>
              <w:t>обучающихся</w:t>
            </w:r>
            <w:proofErr w:type="gramEnd"/>
            <w:r w:rsidRPr="000E6290">
              <w:rPr>
                <w:rFonts w:ascii="Times New Roman" w:hAnsi="Times New Roman"/>
                <w:sz w:val="19"/>
                <w:szCs w:val="19"/>
              </w:rPr>
              <w:t xml:space="preserve">  по дополн</w:t>
            </w:r>
            <w:r w:rsidRPr="000E6290">
              <w:rPr>
                <w:rFonts w:ascii="Times New Roman" w:hAnsi="Times New Roman"/>
                <w:sz w:val="19"/>
                <w:szCs w:val="19"/>
              </w:rPr>
              <w:t>и</w:t>
            </w:r>
            <w:r w:rsidRPr="000E6290">
              <w:rPr>
                <w:rFonts w:ascii="Times New Roman" w:hAnsi="Times New Roman"/>
                <w:sz w:val="19"/>
                <w:szCs w:val="19"/>
              </w:rPr>
              <w:t>тельным обр</w:t>
            </w:r>
            <w:r w:rsidRPr="000E6290">
              <w:rPr>
                <w:rFonts w:ascii="Times New Roman" w:hAnsi="Times New Roman"/>
                <w:sz w:val="19"/>
                <w:szCs w:val="19"/>
              </w:rPr>
              <w:t>а</w:t>
            </w:r>
            <w:r w:rsidRPr="000E6290">
              <w:rPr>
                <w:rFonts w:ascii="Times New Roman" w:hAnsi="Times New Roman"/>
                <w:sz w:val="19"/>
                <w:szCs w:val="19"/>
              </w:rPr>
              <w:t>зовательным программам (на начало учебн</w:t>
            </w:r>
            <w:r w:rsidRPr="000E6290">
              <w:rPr>
                <w:rFonts w:ascii="Times New Roman" w:hAnsi="Times New Roman"/>
                <w:sz w:val="19"/>
                <w:szCs w:val="19"/>
              </w:rPr>
              <w:t>о</w:t>
            </w:r>
            <w:r w:rsidRPr="000E6290">
              <w:rPr>
                <w:rFonts w:ascii="Times New Roman" w:hAnsi="Times New Roman"/>
                <w:sz w:val="19"/>
                <w:szCs w:val="19"/>
              </w:rPr>
              <w:t>го года)</w:t>
            </w:r>
          </w:p>
        </w:tc>
        <w:tc>
          <w:tcPr>
            <w:tcW w:w="567"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чел</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2624</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2615</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2704</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2739</w:t>
            </w:r>
          </w:p>
          <w:p w:rsidR="00D05D5E" w:rsidRPr="000E6290" w:rsidRDefault="00D05D5E" w:rsidP="00D05D5E">
            <w:pPr>
              <w:pStyle w:val="Pro-Tab"/>
              <w:spacing w:before="0" w:after="0"/>
              <w:jc w:val="center"/>
              <w:rPr>
                <w:rFonts w:ascii="Times New Roman" w:hAnsi="Times New Roman"/>
                <w:sz w:val="19"/>
                <w:szCs w:val="19"/>
              </w:rPr>
            </w:pP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2673</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2650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2498</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2500</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2500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2500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2500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2500</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2500</w:t>
            </w:r>
          </w:p>
        </w:tc>
      </w:tr>
      <w:tr w:rsidR="00D05D5E" w:rsidRPr="000E6290" w:rsidTr="00D05D5E">
        <w:trPr>
          <w:cantSplit/>
        </w:trPr>
        <w:tc>
          <w:tcPr>
            <w:tcW w:w="284" w:type="dxa"/>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2</w:t>
            </w:r>
          </w:p>
        </w:tc>
        <w:tc>
          <w:tcPr>
            <w:tcW w:w="1560" w:type="dxa"/>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Отношение среднемесячной заработной пл</w:t>
            </w:r>
            <w:r w:rsidRPr="000E6290">
              <w:rPr>
                <w:rFonts w:ascii="Times New Roman" w:hAnsi="Times New Roman"/>
                <w:sz w:val="19"/>
                <w:szCs w:val="19"/>
              </w:rPr>
              <w:t>а</w:t>
            </w:r>
            <w:r w:rsidRPr="000E6290">
              <w:rPr>
                <w:rFonts w:ascii="Times New Roman" w:hAnsi="Times New Roman"/>
                <w:sz w:val="19"/>
                <w:szCs w:val="19"/>
              </w:rPr>
              <w:t>ты педагогич</w:t>
            </w:r>
            <w:r w:rsidRPr="000E6290">
              <w:rPr>
                <w:rFonts w:ascii="Times New Roman" w:hAnsi="Times New Roman"/>
                <w:sz w:val="19"/>
                <w:szCs w:val="19"/>
              </w:rPr>
              <w:t>е</w:t>
            </w:r>
            <w:r w:rsidRPr="000E6290">
              <w:rPr>
                <w:rFonts w:ascii="Times New Roman" w:hAnsi="Times New Roman"/>
                <w:sz w:val="19"/>
                <w:szCs w:val="19"/>
              </w:rPr>
              <w:t>ских работн</w:t>
            </w:r>
            <w:r w:rsidRPr="000E6290">
              <w:rPr>
                <w:rFonts w:ascii="Times New Roman" w:hAnsi="Times New Roman"/>
                <w:sz w:val="19"/>
                <w:szCs w:val="19"/>
              </w:rPr>
              <w:t>и</w:t>
            </w:r>
            <w:r w:rsidRPr="000E6290">
              <w:rPr>
                <w:rFonts w:ascii="Times New Roman" w:hAnsi="Times New Roman"/>
                <w:sz w:val="19"/>
                <w:szCs w:val="19"/>
              </w:rPr>
              <w:t>ков  муниц</w:t>
            </w:r>
            <w:r w:rsidRPr="000E6290">
              <w:rPr>
                <w:rFonts w:ascii="Times New Roman" w:hAnsi="Times New Roman"/>
                <w:sz w:val="19"/>
                <w:szCs w:val="19"/>
              </w:rPr>
              <w:t>и</w:t>
            </w:r>
            <w:r w:rsidRPr="000E6290">
              <w:rPr>
                <w:rFonts w:ascii="Times New Roman" w:hAnsi="Times New Roman"/>
                <w:sz w:val="19"/>
                <w:szCs w:val="19"/>
              </w:rPr>
              <w:t>пальных обр</w:t>
            </w:r>
            <w:r w:rsidRPr="000E6290">
              <w:rPr>
                <w:rFonts w:ascii="Times New Roman" w:hAnsi="Times New Roman"/>
                <w:sz w:val="19"/>
                <w:szCs w:val="19"/>
              </w:rPr>
              <w:t>а</w:t>
            </w:r>
            <w:r w:rsidRPr="000E6290">
              <w:rPr>
                <w:rFonts w:ascii="Times New Roman" w:hAnsi="Times New Roman"/>
                <w:sz w:val="19"/>
                <w:szCs w:val="19"/>
              </w:rPr>
              <w:t>зовательных организаций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к среднемеся</w:t>
            </w:r>
            <w:r w:rsidRPr="000E6290">
              <w:rPr>
                <w:rFonts w:ascii="Times New Roman" w:hAnsi="Times New Roman"/>
                <w:sz w:val="19"/>
                <w:szCs w:val="19"/>
              </w:rPr>
              <w:t>ч</w:t>
            </w:r>
            <w:r w:rsidRPr="000E6290">
              <w:rPr>
                <w:rFonts w:ascii="Times New Roman" w:hAnsi="Times New Roman"/>
                <w:sz w:val="19"/>
                <w:szCs w:val="19"/>
              </w:rPr>
              <w:t>ной заработной плате в Ивано</w:t>
            </w:r>
            <w:r w:rsidRPr="000E6290">
              <w:rPr>
                <w:rFonts w:ascii="Times New Roman" w:hAnsi="Times New Roman"/>
                <w:sz w:val="19"/>
                <w:szCs w:val="19"/>
              </w:rPr>
              <w:t>в</w:t>
            </w:r>
            <w:r w:rsidRPr="000E6290">
              <w:rPr>
                <w:rFonts w:ascii="Times New Roman" w:hAnsi="Times New Roman"/>
                <w:sz w:val="19"/>
                <w:szCs w:val="19"/>
              </w:rPr>
              <w:t>ской области</w:t>
            </w:r>
          </w:p>
        </w:tc>
        <w:tc>
          <w:tcPr>
            <w:tcW w:w="567"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н.д.</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75</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80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r>
      <w:tr w:rsidR="00D05D5E" w:rsidRPr="000E6290" w:rsidTr="00D05D5E">
        <w:trPr>
          <w:cantSplit/>
        </w:trPr>
        <w:tc>
          <w:tcPr>
            <w:tcW w:w="284" w:type="dxa"/>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3</w:t>
            </w:r>
          </w:p>
        </w:tc>
        <w:tc>
          <w:tcPr>
            <w:tcW w:w="1560" w:type="dxa"/>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Отношение среднемесячной заработной пл</w:t>
            </w:r>
            <w:r w:rsidRPr="000E6290">
              <w:rPr>
                <w:rFonts w:ascii="Times New Roman" w:hAnsi="Times New Roman"/>
                <w:sz w:val="19"/>
                <w:szCs w:val="19"/>
              </w:rPr>
              <w:t>а</w:t>
            </w:r>
            <w:r w:rsidRPr="000E6290">
              <w:rPr>
                <w:rFonts w:ascii="Times New Roman" w:hAnsi="Times New Roman"/>
                <w:sz w:val="19"/>
                <w:szCs w:val="19"/>
              </w:rPr>
              <w:t>ты педагогич</w:t>
            </w:r>
            <w:r w:rsidRPr="000E6290">
              <w:rPr>
                <w:rFonts w:ascii="Times New Roman" w:hAnsi="Times New Roman"/>
                <w:sz w:val="19"/>
                <w:szCs w:val="19"/>
              </w:rPr>
              <w:t>е</w:t>
            </w:r>
            <w:r w:rsidRPr="000E6290">
              <w:rPr>
                <w:rFonts w:ascii="Times New Roman" w:hAnsi="Times New Roman"/>
                <w:sz w:val="19"/>
                <w:szCs w:val="19"/>
              </w:rPr>
              <w:t>ских работн</w:t>
            </w:r>
            <w:r w:rsidRPr="000E6290">
              <w:rPr>
                <w:rFonts w:ascii="Times New Roman" w:hAnsi="Times New Roman"/>
                <w:sz w:val="19"/>
                <w:szCs w:val="19"/>
              </w:rPr>
              <w:t>и</w:t>
            </w:r>
            <w:r w:rsidRPr="000E6290">
              <w:rPr>
                <w:rFonts w:ascii="Times New Roman" w:hAnsi="Times New Roman"/>
                <w:sz w:val="19"/>
                <w:szCs w:val="19"/>
              </w:rPr>
              <w:t>ков  муниц</w:t>
            </w:r>
            <w:r w:rsidRPr="000E6290">
              <w:rPr>
                <w:rFonts w:ascii="Times New Roman" w:hAnsi="Times New Roman"/>
                <w:sz w:val="19"/>
                <w:szCs w:val="19"/>
              </w:rPr>
              <w:t>и</w:t>
            </w:r>
            <w:r w:rsidRPr="000E6290">
              <w:rPr>
                <w:rFonts w:ascii="Times New Roman" w:hAnsi="Times New Roman"/>
                <w:sz w:val="19"/>
                <w:szCs w:val="19"/>
              </w:rPr>
              <w:t>пальных обр</w:t>
            </w:r>
            <w:r w:rsidRPr="000E6290">
              <w:rPr>
                <w:rFonts w:ascii="Times New Roman" w:hAnsi="Times New Roman"/>
                <w:sz w:val="19"/>
                <w:szCs w:val="19"/>
              </w:rPr>
              <w:t>а</w:t>
            </w:r>
            <w:r w:rsidRPr="000E6290">
              <w:rPr>
                <w:rFonts w:ascii="Times New Roman" w:hAnsi="Times New Roman"/>
                <w:sz w:val="19"/>
                <w:szCs w:val="19"/>
              </w:rPr>
              <w:t>зовательных организаций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к среднемеся</w:t>
            </w:r>
            <w:r w:rsidRPr="000E6290">
              <w:rPr>
                <w:rFonts w:ascii="Times New Roman" w:hAnsi="Times New Roman"/>
                <w:sz w:val="19"/>
                <w:szCs w:val="19"/>
              </w:rPr>
              <w:t>ч</w:t>
            </w:r>
            <w:r w:rsidRPr="000E6290">
              <w:rPr>
                <w:rFonts w:ascii="Times New Roman" w:hAnsi="Times New Roman"/>
                <w:sz w:val="19"/>
                <w:szCs w:val="19"/>
              </w:rPr>
              <w:t>ной заработной плате учителей в Ивановской области</w:t>
            </w:r>
          </w:p>
        </w:tc>
        <w:tc>
          <w:tcPr>
            <w:tcW w:w="567"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н.д.</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82,3</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90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95</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r>
      <w:tr w:rsidR="00D05D5E" w:rsidRPr="000E6290" w:rsidTr="00D05D5E">
        <w:trPr>
          <w:cantSplit/>
        </w:trPr>
        <w:tc>
          <w:tcPr>
            <w:tcW w:w="284" w:type="dxa"/>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lastRenderedPageBreak/>
              <w:t>4</w:t>
            </w:r>
          </w:p>
        </w:tc>
        <w:tc>
          <w:tcPr>
            <w:tcW w:w="1560" w:type="dxa"/>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Отношение среднемесячной заработной пл</w:t>
            </w:r>
            <w:r w:rsidRPr="000E6290">
              <w:rPr>
                <w:rFonts w:ascii="Times New Roman" w:hAnsi="Times New Roman"/>
                <w:sz w:val="19"/>
                <w:szCs w:val="19"/>
              </w:rPr>
              <w:t>а</w:t>
            </w:r>
            <w:r w:rsidRPr="000E6290">
              <w:rPr>
                <w:rFonts w:ascii="Times New Roman" w:hAnsi="Times New Roman"/>
                <w:sz w:val="19"/>
                <w:szCs w:val="19"/>
              </w:rPr>
              <w:t>ты педагогич</w:t>
            </w:r>
            <w:r w:rsidRPr="000E6290">
              <w:rPr>
                <w:rFonts w:ascii="Times New Roman" w:hAnsi="Times New Roman"/>
                <w:sz w:val="19"/>
                <w:szCs w:val="19"/>
              </w:rPr>
              <w:t>е</w:t>
            </w:r>
            <w:r w:rsidRPr="000E6290">
              <w:rPr>
                <w:rFonts w:ascii="Times New Roman" w:hAnsi="Times New Roman"/>
                <w:sz w:val="19"/>
                <w:szCs w:val="19"/>
              </w:rPr>
              <w:t>ских работн</w:t>
            </w:r>
            <w:r w:rsidRPr="000E6290">
              <w:rPr>
                <w:rFonts w:ascii="Times New Roman" w:hAnsi="Times New Roman"/>
                <w:sz w:val="19"/>
                <w:szCs w:val="19"/>
              </w:rPr>
              <w:t>и</w:t>
            </w:r>
            <w:r w:rsidRPr="000E6290">
              <w:rPr>
                <w:rFonts w:ascii="Times New Roman" w:hAnsi="Times New Roman"/>
                <w:sz w:val="19"/>
                <w:szCs w:val="19"/>
              </w:rPr>
              <w:t>ков муниц</w:t>
            </w:r>
            <w:r w:rsidRPr="000E6290">
              <w:rPr>
                <w:rFonts w:ascii="Times New Roman" w:hAnsi="Times New Roman"/>
                <w:sz w:val="19"/>
                <w:szCs w:val="19"/>
              </w:rPr>
              <w:t>и</w:t>
            </w:r>
            <w:r w:rsidRPr="000E6290">
              <w:rPr>
                <w:rFonts w:ascii="Times New Roman" w:hAnsi="Times New Roman"/>
                <w:sz w:val="19"/>
                <w:szCs w:val="19"/>
              </w:rPr>
              <w:t>пальных обр</w:t>
            </w:r>
            <w:r w:rsidRPr="000E6290">
              <w:rPr>
                <w:rFonts w:ascii="Times New Roman" w:hAnsi="Times New Roman"/>
                <w:sz w:val="19"/>
                <w:szCs w:val="19"/>
              </w:rPr>
              <w:t>а</w:t>
            </w:r>
            <w:r w:rsidRPr="000E6290">
              <w:rPr>
                <w:rFonts w:ascii="Times New Roman" w:hAnsi="Times New Roman"/>
                <w:sz w:val="19"/>
                <w:szCs w:val="19"/>
              </w:rPr>
              <w:t>зовательных организаций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в сфере культ</w:t>
            </w:r>
            <w:r w:rsidRPr="000E6290">
              <w:rPr>
                <w:rFonts w:ascii="Times New Roman" w:hAnsi="Times New Roman"/>
                <w:sz w:val="19"/>
                <w:szCs w:val="19"/>
              </w:rPr>
              <w:t>у</w:t>
            </w:r>
            <w:r w:rsidRPr="000E6290">
              <w:rPr>
                <w:rFonts w:ascii="Times New Roman" w:hAnsi="Times New Roman"/>
                <w:sz w:val="19"/>
                <w:szCs w:val="19"/>
              </w:rPr>
              <w:t>ры и искусства к среднемеся</w:t>
            </w:r>
            <w:r w:rsidRPr="000E6290">
              <w:rPr>
                <w:rFonts w:ascii="Times New Roman" w:hAnsi="Times New Roman"/>
                <w:sz w:val="19"/>
                <w:szCs w:val="19"/>
              </w:rPr>
              <w:t>ч</w:t>
            </w:r>
            <w:r w:rsidRPr="000E6290">
              <w:rPr>
                <w:rFonts w:ascii="Times New Roman" w:hAnsi="Times New Roman"/>
                <w:sz w:val="19"/>
                <w:szCs w:val="19"/>
              </w:rPr>
              <w:t>ной заработной плате в Ивано</w:t>
            </w:r>
            <w:r w:rsidRPr="000E6290">
              <w:rPr>
                <w:rFonts w:ascii="Times New Roman" w:hAnsi="Times New Roman"/>
                <w:sz w:val="19"/>
                <w:szCs w:val="19"/>
              </w:rPr>
              <w:t>в</w:t>
            </w:r>
            <w:r w:rsidRPr="000E6290">
              <w:rPr>
                <w:rFonts w:ascii="Times New Roman" w:hAnsi="Times New Roman"/>
                <w:sz w:val="19"/>
                <w:szCs w:val="19"/>
              </w:rPr>
              <w:t xml:space="preserve">ской области </w:t>
            </w:r>
          </w:p>
        </w:tc>
        <w:tc>
          <w:tcPr>
            <w:tcW w:w="567"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н.д.</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75</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80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r>
      <w:tr w:rsidR="00D05D5E" w:rsidRPr="000E6290" w:rsidTr="00D05D5E">
        <w:trPr>
          <w:cantSplit/>
        </w:trPr>
        <w:tc>
          <w:tcPr>
            <w:tcW w:w="284" w:type="dxa"/>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5</w:t>
            </w:r>
          </w:p>
        </w:tc>
        <w:tc>
          <w:tcPr>
            <w:tcW w:w="1560" w:type="dxa"/>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Отношение среднемесячной заработной пл</w:t>
            </w:r>
            <w:r w:rsidRPr="000E6290">
              <w:rPr>
                <w:rFonts w:ascii="Times New Roman" w:hAnsi="Times New Roman"/>
                <w:sz w:val="19"/>
                <w:szCs w:val="19"/>
              </w:rPr>
              <w:t>а</w:t>
            </w:r>
            <w:r w:rsidRPr="000E6290">
              <w:rPr>
                <w:rFonts w:ascii="Times New Roman" w:hAnsi="Times New Roman"/>
                <w:sz w:val="19"/>
                <w:szCs w:val="19"/>
              </w:rPr>
              <w:t>ты педагогич</w:t>
            </w:r>
            <w:r w:rsidRPr="000E6290">
              <w:rPr>
                <w:rFonts w:ascii="Times New Roman" w:hAnsi="Times New Roman"/>
                <w:sz w:val="19"/>
                <w:szCs w:val="19"/>
              </w:rPr>
              <w:t>е</w:t>
            </w:r>
            <w:r w:rsidRPr="000E6290">
              <w:rPr>
                <w:rFonts w:ascii="Times New Roman" w:hAnsi="Times New Roman"/>
                <w:sz w:val="19"/>
                <w:szCs w:val="19"/>
              </w:rPr>
              <w:t>ских работн</w:t>
            </w:r>
            <w:r w:rsidRPr="000E6290">
              <w:rPr>
                <w:rFonts w:ascii="Times New Roman" w:hAnsi="Times New Roman"/>
                <w:sz w:val="19"/>
                <w:szCs w:val="19"/>
              </w:rPr>
              <w:t>и</w:t>
            </w:r>
            <w:r w:rsidRPr="000E6290">
              <w:rPr>
                <w:rFonts w:ascii="Times New Roman" w:hAnsi="Times New Roman"/>
                <w:sz w:val="19"/>
                <w:szCs w:val="19"/>
              </w:rPr>
              <w:t>ков муниц</w:t>
            </w:r>
            <w:r w:rsidRPr="000E6290">
              <w:rPr>
                <w:rFonts w:ascii="Times New Roman" w:hAnsi="Times New Roman"/>
                <w:sz w:val="19"/>
                <w:szCs w:val="19"/>
              </w:rPr>
              <w:t>и</w:t>
            </w:r>
            <w:r w:rsidRPr="000E6290">
              <w:rPr>
                <w:rFonts w:ascii="Times New Roman" w:hAnsi="Times New Roman"/>
                <w:sz w:val="19"/>
                <w:szCs w:val="19"/>
              </w:rPr>
              <w:t>пальных обр</w:t>
            </w:r>
            <w:r w:rsidRPr="000E6290">
              <w:rPr>
                <w:rFonts w:ascii="Times New Roman" w:hAnsi="Times New Roman"/>
                <w:sz w:val="19"/>
                <w:szCs w:val="19"/>
              </w:rPr>
              <w:t>а</w:t>
            </w:r>
            <w:r w:rsidRPr="000E6290">
              <w:rPr>
                <w:rFonts w:ascii="Times New Roman" w:hAnsi="Times New Roman"/>
                <w:sz w:val="19"/>
                <w:szCs w:val="19"/>
              </w:rPr>
              <w:t>зовательных организаций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в сфере культ</w:t>
            </w:r>
            <w:r w:rsidRPr="000E6290">
              <w:rPr>
                <w:rFonts w:ascii="Times New Roman" w:hAnsi="Times New Roman"/>
                <w:sz w:val="19"/>
                <w:szCs w:val="19"/>
              </w:rPr>
              <w:t>у</w:t>
            </w:r>
            <w:r w:rsidRPr="000E6290">
              <w:rPr>
                <w:rFonts w:ascii="Times New Roman" w:hAnsi="Times New Roman"/>
                <w:sz w:val="19"/>
                <w:szCs w:val="19"/>
              </w:rPr>
              <w:t>ры и искусства к среднемеся</w:t>
            </w:r>
            <w:r w:rsidRPr="000E6290">
              <w:rPr>
                <w:rFonts w:ascii="Times New Roman" w:hAnsi="Times New Roman"/>
                <w:sz w:val="19"/>
                <w:szCs w:val="19"/>
              </w:rPr>
              <w:t>ч</w:t>
            </w:r>
            <w:r w:rsidRPr="000E6290">
              <w:rPr>
                <w:rFonts w:ascii="Times New Roman" w:hAnsi="Times New Roman"/>
                <w:sz w:val="19"/>
                <w:szCs w:val="19"/>
              </w:rPr>
              <w:t xml:space="preserve">ной заработной плате учителей в Ивановской области </w:t>
            </w:r>
          </w:p>
        </w:tc>
        <w:tc>
          <w:tcPr>
            <w:tcW w:w="567"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н.д.</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82,3</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90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95</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100</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r>
      <w:tr w:rsidR="00D05D5E" w:rsidRPr="000E6290" w:rsidTr="00D05D5E">
        <w:trPr>
          <w:cantSplit/>
        </w:trPr>
        <w:tc>
          <w:tcPr>
            <w:tcW w:w="284" w:type="dxa"/>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6</w:t>
            </w:r>
          </w:p>
        </w:tc>
        <w:tc>
          <w:tcPr>
            <w:tcW w:w="1560" w:type="dxa"/>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Количество объектов д</w:t>
            </w:r>
            <w:r w:rsidRPr="000E6290">
              <w:rPr>
                <w:rFonts w:ascii="Times New Roman" w:hAnsi="Times New Roman"/>
                <w:sz w:val="19"/>
                <w:szCs w:val="19"/>
              </w:rPr>
              <w:t>о</w:t>
            </w:r>
            <w:r w:rsidRPr="000E6290">
              <w:rPr>
                <w:rFonts w:ascii="Times New Roman" w:hAnsi="Times New Roman"/>
                <w:sz w:val="19"/>
                <w:szCs w:val="19"/>
              </w:rPr>
              <w:t>полнительного образования детей, в кот</w:t>
            </w:r>
            <w:r w:rsidRPr="000E6290">
              <w:rPr>
                <w:rFonts w:ascii="Times New Roman" w:hAnsi="Times New Roman"/>
                <w:sz w:val="19"/>
                <w:szCs w:val="19"/>
              </w:rPr>
              <w:t>о</w:t>
            </w:r>
            <w:r w:rsidRPr="000E6290">
              <w:rPr>
                <w:rFonts w:ascii="Times New Roman" w:hAnsi="Times New Roman"/>
                <w:sz w:val="19"/>
                <w:szCs w:val="19"/>
              </w:rPr>
              <w:t>рых проведен капитальный ремонт</w:t>
            </w:r>
          </w:p>
        </w:tc>
        <w:tc>
          <w:tcPr>
            <w:tcW w:w="567"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ед.</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r>
      <w:tr w:rsidR="00D05D5E" w:rsidRPr="000E6290" w:rsidTr="00D05D5E">
        <w:trPr>
          <w:cantSplit/>
        </w:trPr>
        <w:tc>
          <w:tcPr>
            <w:tcW w:w="284" w:type="dxa"/>
            <w:shd w:val="clear" w:color="auto" w:fill="auto"/>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7</w:t>
            </w:r>
          </w:p>
        </w:tc>
        <w:tc>
          <w:tcPr>
            <w:tcW w:w="1560" w:type="dxa"/>
            <w:shd w:val="clear" w:color="auto" w:fill="auto"/>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Количество организаций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детей, осущес</w:t>
            </w:r>
            <w:r w:rsidRPr="000E6290">
              <w:rPr>
                <w:rFonts w:ascii="Times New Roman" w:hAnsi="Times New Roman"/>
                <w:sz w:val="19"/>
                <w:szCs w:val="19"/>
              </w:rPr>
              <w:t>т</w:t>
            </w:r>
            <w:r w:rsidRPr="000E6290">
              <w:rPr>
                <w:rFonts w:ascii="Times New Roman" w:hAnsi="Times New Roman"/>
                <w:sz w:val="19"/>
                <w:szCs w:val="19"/>
              </w:rPr>
              <w:t>вляющих мер</w:t>
            </w:r>
            <w:r w:rsidRPr="000E6290">
              <w:rPr>
                <w:rFonts w:ascii="Times New Roman" w:hAnsi="Times New Roman"/>
                <w:sz w:val="19"/>
                <w:szCs w:val="19"/>
              </w:rPr>
              <w:t>о</w:t>
            </w:r>
            <w:r w:rsidRPr="000E6290">
              <w:rPr>
                <w:rFonts w:ascii="Times New Roman" w:hAnsi="Times New Roman"/>
                <w:sz w:val="19"/>
                <w:szCs w:val="19"/>
              </w:rPr>
              <w:t>приятия по у</w:t>
            </w:r>
            <w:r w:rsidRPr="000E6290">
              <w:rPr>
                <w:rFonts w:ascii="Times New Roman" w:hAnsi="Times New Roman"/>
                <w:sz w:val="19"/>
                <w:szCs w:val="19"/>
              </w:rPr>
              <w:t>к</w:t>
            </w:r>
            <w:r w:rsidRPr="000E6290">
              <w:rPr>
                <w:rFonts w:ascii="Times New Roman" w:hAnsi="Times New Roman"/>
                <w:sz w:val="19"/>
                <w:szCs w:val="19"/>
              </w:rPr>
              <w:t>реплению мат</w:t>
            </w:r>
            <w:r w:rsidRPr="000E6290">
              <w:rPr>
                <w:rFonts w:ascii="Times New Roman" w:hAnsi="Times New Roman"/>
                <w:sz w:val="19"/>
                <w:szCs w:val="19"/>
              </w:rPr>
              <w:t>е</w:t>
            </w:r>
            <w:r w:rsidRPr="000E6290">
              <w:rPr>
                <w:rFonts w:ascii="Times New Roman" w:hAnsi="Times New Roman"/>
                <w:sz w:val="19"/>
                <w:szCs w:val="19"/>
              </w:rPr>
              <w:t>риально-технической базы организ</w:t>
            </w:r>
            <w:r w:rsidRPr="000E6290">
              <w:rPr>
                <w:rFonts w:ascii="Times New Roman" w:hAnsi="Times New Roman"/>
                <w:sz w:val="19"/>
                <w:szCs w:val="19"/>
              </w:rPr>
              <w:t>а</w:t>
            </w:r>
            <w:r w:rsidRPr="000E6290">
              <w:rPr>
                <w:rFonts w:ascii="Times New Roman" w:hAnsi="Times New Roman"/>
                <w:sz w:val="19"/>
                <w:szCs w:val="19"/>
              </w:rPr>
              <w:t>ций дополн</w:t>
            </w:r>
            <w:r w:rsidRPr="000E6290">
              <w:rPr>
                <w:rFonts w:ascii="Times New Roman" w:hAnsi="Times New Roman"/>
                <w:sz w:val="19"/>
                <w:szCs w:val="19"/>
              </w:rPr>
              <w:t>и</w:t>
            </w:r>
            <w:r w:rsidRPr="000E6290">
              <w:rPr>
                <w:rFonts w:ascii="Times New Roman" w:hAnsi="Times New Roman"/>
                <w:sz w:val="19"/>
                <w:szCs w:val="19"/>
              </w:rPr>
              <w:t>тельного обр</w:t>
            </w:r>
            <w:r w:rsidRPr="000E6290">
              <w:rPr>
                <w:rFonts w:ascii="Times New Roman" w:hAnsi="Times New Roman"/>
                <w:sz w:val="19"/>
                <w:szCs w:val="19"/>
              </w:rPr>
              <w:t>а</w:t>
            </w:r>
            <w:r w:rsidRPr="000E6290">
              <w:rPr>
                <w:rFonts w:ascii="Times New Roman" w:hAnsi="Times New Roman"/>
                <w:sz w:val="19"/>
                <w:szCs w:val="19"/>
              </w:rPr>
              <w:t>зования детей</w:t>
            </w:r>
          </w:p>
        </w:tc>
        <w:tc>
          <w:tcPr>
            <w:tcW w:w="567"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ед.</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1</w:t>
            </w:r>
          </w:p>
        </w:tc>
      </w:tr>
      <w:tr w:rsidR="00D05D5E" w:rsidRPr="000E6290" w:rsidTr="00D05D5E">
        <w:trPr>
          <w:cantSplit/>
        </w:trPr>
        <w:tc>
          <w:tcPr>
            <w:tcW w:w="284" w:type="dxa"/>
            <w:shd w:val="clear" w:color="auto" w:fill="auto"/>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lastRenderedPageBreak/>
              <w:t>8</w:t>
            </w:r>
          </w:p>
        </w:tc>
        <w:tc>
          <w:tcPr>
            <w:tcW w:w="1560" w:type="dxa"/>
            <w:shd w:val="clear" w:color="auto" w:fill="auto"/>
          </w:tcPr>
          <w:p w:rsidR="00D05D5E" w:rsidRPr="000E6290" w:rsidRDefault="00D05D5E" w:rsidP="00D05D5E">
            <w:pPr>
              <w:pStyle w:val="Pro-Tab"/>
              <w:spacing w:before="0" w:after="0"/>
              <w:jc w:val="both"/>
              <w:rPr>
                <w:rFonts w:ascii="Times New Roman" w:hAnsi="Times New Roman"/>
                <w:sz w:val="19"/>
                <w:szCs w:val="19"/>
              </w:rPr>
            </w:pPr>
            <w:r w:rsidRPr="000E6290">
              <w:rPr>
                <w:rFonts w:ascii="Times New Roman" w:hAnsi="Times New Roman"/>
                <w:sz w:val="19"/>
                <w:szCs w:val="19"/>
              </w:rPr>
              <w:t>Количество организаций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детей, осущес</w:t>
            </w:r>
            <w:r w:rsidRPr="000E6290">
              <w:rPr>
                <w:rFonts w:ascii="Times New Roman" w:hAnsi="Times New Roman"/>
                <w:sz w:val="19"/>
                <w:szCs w:val="19"/>
              </w:rPr>
              <w:t>т</w:t>
            </w:r>
            <w:r w:rsidRPr="000E6290">
              <w:rPr>
                <w:rFonts w:ascii="Times New Roman" w:hAnsi="Times New Roman"/>
                <w:sz w:val="19"/>
                <w:szCs w:val="19"/>
              </w:rPr>
              <w:t>вляющих мер</w:t>
            </w:r>
            <w:r w:rsidRPr="000E6290">
              <w:rPr>
                <w:rFonts w:ascii="Times New Roman" w:hAnsi="Times New Roman"/>
                <w:sz w:val="19"/>
                <w:szCs w:val="19"/>
              </w:rPr>
              <w:t>о</w:t>
            </w:r>
            <w:r w:rsidRPr="000E6290">
              <w:rPr>
                <w:rFonts w:ascii="Times New Roman" w:hAnsi="Times New Roman"/>
                <w:sz w:val="19"/>
                <w:szCs w:val="19"/>
              </w:rPr>
              <w:t>приятия по вр</w:t>
            </w:r>
            <w:r w:rsidRPr="000E6290">
              <w:rPr>
                <w:rFonts w:ascii="Times New Roman" w:hAnsi="Times New Roman"/>
                <w:sz w:val="19"/>
                <w:szCs w:val="19"/>
              </w:rPr>
              <w:t>е</w:t>
            </w:r>
            <w:r w:rsidRPr="000E6290">
              <w:rPr>
                <w:rFonts w:ascii="Times New Roman" w:hAnsi="Times New Roman"/>
                <w:sz w:val="19"/>
                <w:szCs w:val="19"/>
              </w:rPr>
              <w:t>менной занят</w:t>
            </w:r>
            <w:r w:rsidRPr="000E6290">
              <w:rPr>
                <w:rFonts w:ascii="Times New Roman" w:hAnsi="Times New Roman"/>
                <w:sz w:val="19"/>
                <w:szCs w:val="19"/>
              </w:rPr>
              <w:t>о</w:t>
            </w:r>
            <w:r w:rsidRPr="000E6290">
              <w:rPr>
                <w:rFonts w:ascii="Times New Roman" w:hAnsi="Times New Roman"/>
                <w:sz w:val="19"/>
                <w:szCs w:val="19"/>
              </w:rPr>
              <w:t>сти детей и подростков в организациях дополнительн</w:t>
            </w:r>
            <w:r w:rsidRPr="000E6290">
              <w:rPr>
                <w:rFonts w:ascii="Times New Roman" w:hAnsi="Times New Roman"/>
                <w:sz w:val="19"/>
                <w:szCs w:val="19"/>
              </w:rPr>
              <w:t>о</w:t>
            </w:r>
            <w:r w:rsidRPr="000E6290">
              <w:rPr>
                <w:rFonts w:ascii="Times New Roman" w:hAnsi="Times New Roman"/>
                <w:sz w:val="19"/>
                <w:szCs w:val="19"/>
              </w:rPr>
              <w:t>го образования детей</w:t>
            </w:r>
          </w:p>
        </w:tc>
        <w:tc>
          <w:tcPr>
            <w:tcW w:w="567"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ед.</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w:t>
            </w:r>
          </w:p>
        </w:tc>
      </w:tr>
      <w:tr w:rsidR="00D05D5E" w:rsidRPr="000E6290" w:rsidTr="00D05D5E">
        <w:trPr>
          <w:cantSplit/>
        </w:trPr>
        <w:tc>
          <w:tcPr>
            <w:tcW w:w="284" w:type="dxa"/>
            <w:shd w:val="clear" w:color="auto" w:fill="auto"/>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9</w:t>
            </w:r>
          </w:p>
        </w:tc>
        <w:tc>
          <w:tcPr>
            <w:tcW w:w="1560" w:type="dxa"/>
            <w:shd w:val="clear" w:color="auto" w:fill="auto"/>
          </w:tcPr>
          <w:p w:rsidR="00D05D5E" w:rsidRPr="000E6290" w:rsidRDefault="00D05D5E" w:rsidP="00D05D5E">
            <w:pPr>
              <w:pStyle w:val="Pro-Tab"/>
              <w:spacing w:before="0" w:after="0"/>
              <w:jc w:val="both"/>
              <w:rPr>
                <w:rFonts w:ascii="Times New Roman" w:hAnsi="Times New Roman"/>
                <w:sz w:val="18"/>
                <w:szCs w:val="18"/>
              </w:rPr>
            </w:pPr>
            <w:r w:rsidRPr="000E6290">
              <w:rPr>
                <w:rFonts w:ascii="Times New Roman" w:hAnsi="Times New Roman"/>
                <w:sz w:val="18"/>
                <w:szCs w:val="18"/>
              </w:rPr>
              <w:t>Основное мер</w:t>
            </w:r>
            <w:r w:rsidRPr="000E6290">
              <w:rPr>
                <w:rFonts w:ascii="Times New Roman" w:hAnsi="Times New Roman"/>
                <w:sz w:val="18"/>
                <w:szCs w:val="18"/>
              </w:rPr>
              <w:t>о</w:t>
            </w:r>
            <w:r w:rsidRPr="000E6290">
              <w:rPr>
                <w:rFonts w:ascii="Times New Roman" w:hAnsi="Times New Roman"/>
                <w:sz w:val="18"/>
                <w:szCs w:val="18"/>
              </w:rPr>
              <w:t>приятие «Реги</w:t>
            </w:r>
            <w:r w:rsidRPr="000E6290">
              <w:rPr>
                <w:rFonts w:ascii="Times New Roman" w:hAnsi="Times New Roman"/>
                <w:sz w:val="18"/>
                <w:szCs w:val="18"/>
              </w:rPr>
              <w:t>о</w:t>
            </w:r>
            <w:r w:rsidRPr="000E6290">
              <w:rPr>
                <w:rFonts w:ascii="Times New Roman" w:hAnsi="Times New Roman"/>
                <w:sz w:val="18"/>
                <w:szCs w:val="18"/>
              </w:rPr>
              <w:t>нальный проект «Успех каждого ребенка»</w:t>
            </w:r>
          </w:p>
        </w:tc>
        <w:tc>
          <w:tcPr>
            <w:tcW w:w="567"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r>
      <w:tr w:rsidR="00D05D5E" w:rsidRPr="000E6290" w:rsidTr="00D05D5E">
        <w:trPr>
          <w:cantSplit/>
        </w:trPr>
        <w:tc>
          <w:tcPr>
            <w:tcW w:w="284" w:type="dxa"/>
            <w:shd w:val="clear" w:color="auto" w:fill="auto"/>
          </w:tcPr>
          <w:p w:rsidR="00D05D5E" w:rsidRPr="000E6290" w:rsidRDefault="00D05D5E" w:rsidP="00D05D5E">
            <w:pPr>
              <w:pStyle w:val="Pro-Tab"/>
              <w:spacing w:before="0" w:after="0"/>
              <w:rPr>
                <w:rFonts w:ascii="Times New Roman" w:hAnsi="Times New Roman"/>
                <w:sz w:val="19"/>
                <w:szCs w:val="19"/>
              </w:rPr>
            </w:pPr>
            <w:r w:rsidRPr="000E6290">
              <w:rPr>
                <w:rFonts w:ascii="Times New Roman" w:hAnsi="Times New Roman"/>
                <w:sz w:val="19"/>
                <w:szCs w:val="19"/>
              </w:rPr>
              <w:t>9.1</w:t>
            </w:r>
          </w:p>
        </w:tc>
        <w:tc>
          <w:tcPr>
            <w:tcW w:w="1560" w:type="dxa"/>
            <w:shd w:val="clear" w:color="auto" w:fill="auto"/>
          </w:tcPr>
          <w:p w:rsidR="00D05D5E" w:rsidRPr="000E6290" w:rsidRDefault="00D05D5E" w:rsidP="00D05D5E">
            <w:pPr>
              <w:autoSpaceDE w:val="0"/>
              <w:autoSpaceDN w:val="0"/>
              <w:adjustRightInd w:val="0"/>
              <w:jc w:val="both"/>
              <w:rPr>
                <w:sz w:val="18"/>
                <w:szCs w:val="18"/>
              </w:rPr>
            </w:pPr>
            <w:r w:rsidRPr="000E6290">
              <w:rPr>
                <w:rFonts w:eastAsia="Calibri"/>
                <w:bCs/>
                <w:sz w:val="18"/>
                <w:szCs w:val="18"/>
                <w:lang w:eastAsia="en-US"/>
              </w:rPr>
              <w:t>Мероприятие «Создание новых мест в образов</w:t>
            </w:r>
            <w:r w:rsidRPr="000E6290">
              <w:rPr>
                <w:rFonts w:eastAsia="Calibri"/>
                <w:bCs/>
                <w:sz w:val="18"/>
                <w:szCs w:val="18"/>
                <w:lang w:eastAsia="en-US"/>
              </w:rPr>
              <w:t>а</w:t>
            </w:r>
            <w:r w:rsidRPr="000E6290">
              <w:rPr>
                <w:rFonts w:eastAsia="Calibri"/>
                <w:bCs/>
                <w:sz w:val="18"/>
                <w:szCs w:val="18"/>
                <w:lang w:eastAsia="en-US"/>
              </w:rPr>
              <w:t>тельных орган</w:t>
            </w:r>
            <w:r w:rsidRPr="000E6290">
              <w:rPr>
                <w:rFonts w:eastAsia="Calibri"/>
                <w:bCs/>
                <w:sz w:val="18"/>
                <w:szCs w:val="18"/>
                <w:lang w:eastAsia="en-US"/>
              </w:rPr>
              <w:t>и</w:t>
            </w:r>
            <w:r w:rsidRPr="000E6290">
              <w:rPr>
                <w:rFonts w:eastAsia="Calibri"/>
                <w:bCs/>
                <w:sz w:val="18"/>
                <w:szCs w:val="18"/>
                <w:lang w:eastAsia="en-US"/>
              </w:rPr>
              <w:t>зациях разли</w:t>
            </w:r>
            <w:r w:rsidRPr="000E6290">
              <w:rPr>
                <w:rFonts w:eastAsia="Calibri"/>
                <w:bCs/>
                <w:sz w:val="18"/>
                <w:szCs w:val="18"/>
                <w:lang w:eastAsia="en-US"/>
              </w:rPr>
              <w:t>ч</w:t>
            </w:r>
            <w:r w:rsidRPr="000E6290">
              <w:rPr>
                <w:rFonts w:eastAsia="Calibri"/>
                <w:bCs/>
                <w:sz w:val="18"/>
                <w:szCs w:val="18"/>
                <w:lang w:eastAsia="en-US"/>
              </w:rPr>
              <w:t>ных типов для реализации д</w:t>
            </w:r>
            <w:r w:rsidRPr="000E6290">
              <w:rPr>
                <w:rFonts w:eastAsia="Calibri"/>
                <w:bCs/>
                <w:sz w:val="18"/>
                <w:szCs w:val="18"/>
                <w:lang w:eastAsia="en-US"/>
              </w:rPr>
              <w:t>о</w:t>
            </w:r>
            <w:r w:rsidRPr="000E6290">
              <w:rPr>
                <w:rFonts w:eastAsia="Calibri"/>
                <w:bCs/>
                <w:sz w:val="18"/>
                <w:szCs w:val="18"/>
                <w:lang w:eastAsia="en-US"/>
              </w:rPr>
              <w:t>полнительных общеразвива</w:t>
            </w:r>
            <w:r w:rsidRPr="000E6290">
              <w:rPr>
                <w:rFonts w:eastAsia="Calibri"/>
                <w:bCs/>
                <w:sz w:val="18"/>
                <w:szCs w:val="18"/>
                <w:lang w:eastAsia="en-US"/>
              </w:rPr>
              <w:t>ю</w:t>
            </w:r>
            <w:r w:rsidRPr="000E6290">
              <w:rPr>
                <w:rFonts w:eastAsia="Calibri"/>
                <w:bCs/>
                <w:sz w:val="18"/>
                <w:szCs w:val="18"/>
                <w:lang w:eastAsia="en-US"/>
              </w:rPr>
              <w:t>щих программ всех направле</w:t>
            </w:r>
            <w:r w:rsidRPr="000E6290">
              <w:rPr>
                <w:rFonts w:eastAsia="Calibri"/>
                <w:bCs/>
                <w:sz w:val="18"/>
                <w:szCs w:val="18"/>
                <w:lang w:eastAsia="en-US"/>
              </w:rPr>
              <w:t>н</w:t>
            </w:r>
            <w:r w:rsidRPr="000E6290">
              <w:rPr>
                <w:rFonts w:eastAsia="Calibri"/>
                <w:bCs/>
                <w:sz w:val="18"/>
                <w:szCs w:val="18"/>
                <w:lang w:eastAsia="en-US"/>
              </w:rPr>
              <w:t>ностей»</w:t>
            </w:r>
          </w:p>
        </w:tc>
        <w:tc>
          <w:tcPr>
            <w:tcW w:w="567"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p>
        </w:tc>
      </w:tr>
      <w:tr w:rsidR="00D05D5E" w:rsidRPr="00580700" w:rsidTr="00D05D5E">
        <w:trPr>
          <w:cantSplit/>
        </w:trPr>
        <w:tc>
          <w:tcPr>
            <w:tcW w:w="284" w:type="dxa"/>
            <w:shd w:val="clear" w:color="auto" w:fill="auto"/>
          </w:tcPr>
          <w:p w:rsidR="00D05D5E" w:rsidRPr="000E6290" w:rsidRDefault="00D05D5E" w:rsidP="00D05D5E">
            <w:pPr>
              <w:pStyle w:val="Pro-Tab"/>
              <w:spacing w:before="0" w:after="0"/>
              <w:rPr>
                <w:rFonts w:ascii="Times New Roman" w:hAnsi="Times New Roman"/>
                <w:szCs w:val="16"/>
              </w:rPr>
            </w:pPr>
            <w:r w:rsidRPr="000E6290">
              <w:rPr>
                <w:rFonts w:ascii="Times New Roman" w:hAnsi="Times New Roman"/>
                <w:szCs w:val="16"/>
              </w:rPr>
              <w:t>9.1.1</w:t>
            </w:r>
          </w:p>
        </w:tc>
        <w:tc>
          <w:tcPr>
            <w:tcW w:w="1560" w:type="dxa"/>
            <w:shd w:val="clear" w:color="auto" w:fill="auto"/>
          </w:tcPr>
          <w:p w:rsidR="00D05D5E" w:rsidRPr="000E6290" w:rsidRDefault="00D05D5E" w:rsidP="00D05D5E">
            <w:pPr>
              <w:autoSpaceDE w:val="0"/>
              <w:autoSpaceDN w:val="0"/>
              <w:adjustRightInd w:val="0"/>
              <w:jc w:val="both"/>
              <w:rPr>
                <w:rFonts w:eastAsia="Calibri"/>
                <w:sz w:val="18"/>
                <w:szCs w:val="18"/>
                <w:lang w:eastAsia="en-US"/>
              </w:rPr>
            </w:pPr>
            <w:r w:rsidRPr="000E6290">
              <w:rPr>
                <w:rFonts w:eastAsia="Calibri"/>
                <w:sz w:val="18"/>
                <w:szCs w:val="18"/>
                <w:lang w:eastAsia="en-US"/>
              </w:rPr>
              <w:t>Количество новых мест, созданных в обр</w:t>
            </w:r>
            <w:r w:rsidRPr="000E6290">
              <w:rPr>
                <w:rFonts w:eastAsia="Calibri"/>
                <w:sz w:val="18"/>
                <w:szCs w:val="18"/>
                <w:lang w:eastAsia="en-US"/>
              </w:rPr>
              <w:t>а</w:t>
            </w:r>
            <w:r w:rsidRPr="000E6290">
              <w:rPr>
                <w:rFonts w:eastAsia="Calibri"/>
                <w:sz w:val="18"/>
                <w:szCs w:val="18"/>
                <w:lang w:eastAsia="en-US"/>
              </w:rPr>
              <w:t>зовательных организациях различных типов для реализации дополнительных общеразвива</w:t>
            </w:r>
            <w:r w:rsidRPr="000E6290">
              <w:rPr>
                <w:rFonts w:eastAsia="Calibri"/>
                <w:sz w:val="18"/>
                <w:szCs w:val="18"/>
                <w:lang w:eastAsia="en-US"/>
              </w:rPr>
              <w:t>ю</w:t>
            </w:r>
            <w:r w:rsidRPr="000E6290">
              <w:rPr>
                <w:rFonts w:eastAsia="Calibri"/>
                <w:sz w:val="18"/>
                <w:szCs w:val="18"/>
                <w:lang w:eastAsia="en-US"/>
              </w:rPr>
              <w:t>щих программ всех направле</w:t>
            </w:r>
            <w:r w:rsidRPr="000E6290">
              <w:rPr>
                <w:rFonts w:eastAsia="Calibri"/>
                <w:sz w:val="18"/>
                <w:szCs w:val="18"/>
                <w:lang w:eastAsia="en-US"/>
              </w:rPr>
              <w:t>н</w:t>
            </w:r>
            <w:r w:rsidRPr="000E6290">
              <w:rPr>
                <w:rFonts w:eastAsia="Calibri"/>
                <w:sz w:val="18"/>
                <w:szCs w:val="18"/>
                <w:lang w:eastAsia="en-US"/>
              </w:rPr>
              <w:t>ностей</w:t>
            </w:r>
          </w:p>
          <w:p w:rsidR="00D05D5E" w:rsidRPr="000E6290" w:rsidRDefault="00D05D5E" w:rsidP="00D05D5E">
            <w:pPr>
              <w:autoSpaceDE w:val="0"/>
              <w:autoSpaceDN w:val="0"/>
              <w:adjustRightInd w:val="0"/>
              <w:jc w:val="both"/>
              <w:rPr>
                <w:rFonts w:eastAsia="Calibri"/>
                <w:bCs/>
                <w:sz w:val="18"/>
                <w:szCs w:val="18"/>
                <w:lang w:eastAsia="en-US"/>
              </w:rPr>
            </w:pPr>
          </w:p>
        </w:tc>
        <w:tc>
          <w:tcPr>
            <w:tcW w:w="567"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ед.</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8"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w:t>
            </w:r>
          </w:p>
        </w:tc>
        <w:tc>
          <w:tcPr>
            <w:tcW w:w="709" w:type="dxa"/>
            <w:shd w:val="clear" w:color="auto" w:fill="auto"/>
          </w:tcPr>
          <w:p w:rsidR="00D05D5E" w:rsidRPr="000E629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80</w:t>
            </w:r>
          </w:p>
        </w:tc>
        <w:tc>
          <w:tcPr>
            <w:tcW w:w="708" w:type="dxa"/>
            <w:shd w:val="clear" w:color="auto" w:fill="auto"/>
          </w:tcPr>
          <w:p w:rsidR="00D05D5E" w:rsidRPr="00580700" w:rsidRDefault="00D05D5E" w:rsidP="00D05D5E">
            <w:pPr>
              <w:pStyle w:val="Pro-Tab"/>
              <w:spacing w:before="0" w:after="0"/>
              <w:jc w:val="center"/>
              <w:rPr>
                <w:rFonts w:ascii="Times New Roman" w:hAnsi="Times New Roman"/>
                <w:sz w:val="19"/>
                <w:szCs w:val="19"/>
              </w:rPr>
            </w:pPr>
            <w:r w:rsidRPr="000E6290">
              <w:rPr>
                <w:rFonts w:ascii="Times New Roman" w:hAnsi="Times New Roman"/>
                <w:sz w:val="19"/>
                <w:szCs w:val="19"/>
              </w:rPr>
              <w:t>20</w:t>
            </w:r>
          </w:p>
        </w:tc>
      </w:tr>
    </w:tbl>
    <w:p w:rsidR="00D05D5E" w:rsidRPr="000233D2" w:rsidRDefault="00D05D5E" w:rsidP="00D05D5E">
      <w:pPr>
        <w:jc w:val="right"/>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rPr>
          <w:color w:val="FF0000"/>
        </w:rPr>
      </w:pPr>
    </w:p>
    <w:p w:rsidR="00D05D5E" w:rsidRDefault="00D05D5E" w:rsidP="00D05D5E">
      <w:pPr>
        <w:pStyle w:val="ConsPlusNonformat"/>
        <w:ind w:right="-1"/>
        <w:jc w:val="right"/>
        <w:rPr>
          <w:rFonts w:ascii="Times New Roman" w:hAnsi="Times New Roman" w:cs="Times New Roman"/>
          <w:color w:val="FF0000"/>
        </w:rPr>
        <w:sectPr w:rsidR="00D05D5E" w:rsidSect="00D05D5E">
          <w:pgSz w:w="11906" w:h="16838"/>
          <w:pgMar w:top="1134" w:right="567"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Приложение 11</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widowControl w:val="0"/>
        <w:autoSpaceDE w:val="0"/>
        <w:autoSpaceDN w:val="0"/>
        <w:adjustRightInd w:val="0"/>
        <w:jc w:val="right"/>
        <w:rPr>
          <w:sz w:val="20"/>
          <w:szCs w:val="20"/>
        </w:rPr>
      </w:pPr>
    </w:p>
    <w:p w:rsidR="00D05D5E" w:rsidRPr="00580700" w:rsidRDefault="00D05D5E" w:rsidP="00D05D5E">
      <w:pPr>
        <w:pStyle w:val="Pro-TabName"/>
        <w:spacing w:before="0" w:after="0"/>
        <w:ind w:firstLine="207"/>
        <w:jc w:val="center"/>
        <w:rPr>
          <w:rFonts w:ascii="Times New Roman" w:hAnsi="Times New Roman"/>
          <w:b w:val="0"/>
          <w:color w:val="auto"/>
          <w:sz w:val="20"/>
        </w:rPr>
      </w:pPr>
      <w:r w:rsidRPr="00580700">
        <w:rPr>
          <w:rFonts w:ascii="Times New Roman" w:hAnsi="Times New Roman"/>
          <w:b w:val="0"/>
          <w:color w:val="auto"/>
          <w:sz w:val="20"/>
        </w:rPr>
        <w:t>5. Ресурсное обеспечение мероприятий подпрограммы</w:t>
      </w:r>
    </w:p>
    <w:p w:rsidR="00D05D5E" w:rsidRPr="00580700" w:rsidRDefault="00D05D5E" w:rsidP="00D05D5E">
      <w:pPr>
        <w:pStyle w:val="Pro-Gramma"/>
        <w:keepNext/>
        <w:spacing w:before="0" w:line="240" w:lineRule="auto"/>
        <w:ind w:left="0" w:firstLine="207"/>
        <w:jc w:val="right"/>
        <w:rPr>
          <w:rFonts w:ascii="Times New Roman" w:hAnsi="Times New Roman"/>
          <w:szCs w:val="20"/>
        </w:rPr>
      </w:pPr>
      <w:r w:rsidRPr="00580700">
        <w:rPr>
          <w:rFonts w:ascii="Times New Roman" w:hAnsi="Times New Roman"/>
          <w:szCs w:val="20"/>
        </w:rPr>
        <w:t>(тыс.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851"/>
        <w:gridCol w:w="992"/>
        <w:gridCol w:w="1134"/>
        <w:gridCol w:w="992"/>
        <w:gridCol w:w="1276"/>
        <w:gridCol w:w="1134"/>
        <w:gridCol w:w="1276"/>
        <w:gridCol w:w="1276"/>
        <w:gridCol w:w="1275"/>
        <w:gridCol w:w="1276"/>
        <w:gridCol w:w="1276"/>
        <w:gridCol w:w="1276"/>
      </w:tblGrid>
      <w:tr w:rsidR="00D05D5E" w:rsidRPr="00163E29" w:rsidTr="00D05D5E">
        <w:trPr>
          <w:tblHeader/>
        </w:trPr>
        <w:tc>
          <w:tcPr>
            <w:tcW w:w="425" w:type="dxa"/>
          </w:tcPr>
          <w:p w:rsidR="00D05D5E" w:rsidRPr="00163E29" w:rsidRDefault="00D05D5E" w:rsidP="00D05D5E">
            <w:pPr>
              <w:keepNext/>
              <w:rPr>
                <w:sz w:val="18"/>
                <w:szCs w:val="18"/>
              </w:rPr>
            </w:pPr>
            <w:r w:rsidRPr="00163E29">
              <w:rPr>
                <w:sz w:val="18"/>
                <w:szCs w:val="18"/>
              </w:rPr>
              <w:t xml:space="preserve">№ </w:t>
            </w:r>
            <w:proofErr w:type="spellStart"/>
            <w:proofErr w:type="gramStart"/>
            <w:r w:rsidRPr="00163E29">
              <w:rPr>
                <w:sz w:val="18"/>
                <w:szCs w:val="18"/>
              </w:rPr>
              <w:t>п</w:t>
            </w:r>
            <w:proofErr w:type="spellEnd"/>
            <w:proofErr w:type="gramEnd"/>
            <w:r w:rsidRPr="00163E29">
              <w:rPr>
                <w:sz w:val="18"/>
                <w:szCs w:val="18"/>
              </w:rPr>
              <w:t>/</w:t>
            </w:r>
            <w:proofErr w:type="spellStart"/>
            <w:r w:rsidRPr="00163E29">
              <w:rPr>
                <w:sz w:val="18"/>
                <w:szCs w:val="18"/>
              </w:rPr>
              <w:t>п</w:t>
            </w:r>
            <w:proofErr w:type="spellEnd"/>
          </w:p>
        </w:tc>
        <w:tc>
          <w:tcPr>
            <w:tcW w:w="1985" w:type="dxa"/>
          </w:tcPr>
          <w:p w:rsidR="00D05D5E" w:rsidRPr="00163E29" w:rsidRDefault="00D05D5E" w:rsidP="00D05D5E">
            <w:pPr>
              <w:keepNext/>
              <w:ind w:firstLine="207"/>
              <w:jc w:val="both"/>
              <w:rPr>
                <w:sz w:val="18"/>
                <w:szCs w:val="18"/>
              </w:rPr>
            </w:pPr>
            <w:r w:rsidRPr="00163E29">
              <w:rPr>
                <w:sz w:val="18"/>
                <w:szCs w:val="18"/>
              </w:rPr>
              <w:t>Наименование м</w:t>
            </w:r>
            <w:r w:rsidRPr="00163E29">
              <w:rPr>
                <w:sz w:val="18"/>
                <w:szCs w:val="18"/>
              </w:rPr>
              <w:t>е</w:t>
            </w:r>
            <w:r w:rsidRPr="00163E29">
              <w:rPr>
                <w:sz w:val="18"/>
                <w:szCs w:val="18"/>
              </w:rPr>
              <w:t xml:space="preserve">роприятия / </w:t>
            </w:r>
            <w:r w:rsidRPr="00163E29">
              <w:rPr>
                <w:sz w:val="18"/>
                <w:szCs w:val="18"/>
              </w:rPr>
              <w:br/>
              <w:t>Источник ресурсного обеспечения</w:t>
            </w:r>
          </w:p>
        </w:tc>
        <w:tc>
          <w:tcPr>
            <w:tcW w:w="851" w:type="dxa"/>
          </w:tcPr>
          <w:p w:rsidR="00D05D5E" w:rsidRPr="00163E29" w:rsidRDefault="00D05D5E" w:rsidP="00D05D5E">
            <w:pPr>
              <w:keepNext/>
              <w:rPr>
                <w:sz w:val="18"/>
                <w:szCs w:val="18"/>
              </w:rPr>
            </w:pPr>
            <w:r w:rsidRPr="00163E29">
              <w:rPr>
                <w:sz w:val="18"/>
                <w:szCs w:val="18"/>
              </w:rPr>
              <w:t>Испо</w:t>
            </w:r>
            <w:r w:rsidRPr="00163E29">
              <w:rPr>
                <w:sz w:val="18"/>
                <w:szCs w:val="18"/>
              </w:rPr>
              <w:t>л</w:t>
            </w:r>
            <w:r w:rsidRPr="00163E29">
              <w:rPr>
                <w:sz w:val="18"/>
                <w:szCs w:val="18"/>
              </w:rPr>
              <w:t>нитель</w:t>
            </w:r>
          </w:p>
        </w:tc>
        <w:tc>
          <w:tcPr>
            <w:tcW w:w="992" w:type="dxa"/>
          </w:tcPr>
          <w:p w:rsidR="00D05D5E" w:rsidRPr="00163E29" w:rsidRDefault="00D05D5E" w:rsidP="00D05D5E">
            <w:pPr>
              <w:keepNext/>
              <w:ind w:firstLine="207"/>
              <w:jc w:val="center"/>
              <w:rPr>
                <w:sz w:val="18"/>
                <w:szCs w:val="18"/>
              </w:rPr>
            </w:pPr>
            <w:r w:rsidRPr="00163E29">
              <w:rPr>
                <w:sz w:val="18"/>
                <w:szCs w:val="18"/>
              </w:rPr>
              <w:t>2014</w:t>
            </w:r>
          </w:p>
        </w:tc>
        <w:tc>
          <w:tcPr>
            <w:tcW w:w="1134" w:type="dxa"/>
          </w:tcPr>
          <w:p w:rsidR="00D05D5E" w:rsidRPr="00163E29" w:rsidRDefault="00D05D5E" w:rsidP="00D05D5E">
            <w:pPr>
              <w:keepNext/>
              <w:ind w:firstLine="207"/>
              <w:jc w:val="center"/>
              <w:rPr>
                <w:sz w:val="18"/>
                <w:szCs w:val="18"/>
              </w:rPr>
            </w:pPr>
            <w:r w:rsidRPr="00163E29">
              <w:rPr>
                <w:sz w:val="18"/>
                <w:szCs w:val="18"/>
              </w:rPr>
              <w:t>2015</w:t>
            </w:r>
          </w:p>
        </w:tc>
        <w:tc>
          <w:tcPr>
            <w:tcW w:w="992" w:type="dxa"/>
          </w:tcPr>
          <w:p w:rsidR="00D05D5E" w:rsidRPr="00163E29" w:rsidRDefault="00D05D5E" w:rsidP="00D05D5E">
            <w:pPr>
              <w:keepNext/>
              <w:ind w:firstLine="207"/>
              <w:jc w:val="center"/>
              <w:rPr>
                <w:sz w:val="18"/>
                <w:szCs w:val="18"/>
              </w:rPr>
            </w:pPr>
            <w:r w:rsidRPr="00163E29">
              <w:rPr>
                <w:sz w:val="18"/>
                <w:szCs w:val="18"/>
              </w:rPr>
              <w:t>2016</w:t>
            </w:r>
          </w:p>
        </w:tc>
        <w:tc>
          <w:tcPr>
            <w:tcW w:w="1276" w:type="dxa"/>
          </w:tcPr>
          <w:p w:rsidR="00D05D5E" w:rsidRPr="00163E29" w:rsidRDefault="00D05D5E" w:rsidP="00D05D5E">
            <w:pPr>
              <w:keepNext/>
              <w:ind w:firstLine="207"/>
              <w:jc w:val="center"/>
              <w:rPr>
                <w:sz w:val="18"/>
                <w:szCs w:val="18"/>
              </w:rPr>
            </w:pPr>
            <w:r w:rsidRPr="00163E29">
              <w:rPr>
                <w:sz w:val="18"/>
                <w:szCs w:val="18"/>
              </w:rPr>
              <w:t>2017</w:t>
            </w:r>
          </w:p>
        </w:tc>
        <w:tc>
          <w:tcPr>
            <w:tcW w:w="1134" w:type="dxa"/>
          </w:tcPr>
          <w:p w:rsidR="00D05D5E" w:rsidRPr="00163E29" w:rsidRDefault="00D05D5E" w:rsidP="00D05D5E">
            <w:pPr>
              <w:keepNext/>
              <w:ind w:firstLine="207"/>
              <w:jc w:val="center"/>
              <w:rPr>
                <w:sz w:val="18"/>
                <w:szCs w:val="18"/>
              </w:rPr>
            </w:pPr>
            <w:r w:rsidRPr="00163E29">
              <w:rPr>
                <w:sz w:val="18"/>
                <w:szCs w:val="18"/>
              </w:rPr>
              <w:t>2018</w:t>
            </w:r>
          </w:p>
        </w:tc>
        <w:tc>
          <w:tcPr>
            <w:tcW w:w="1276" w:type="dxa"/>
          </w:tcPr>
          <w:p w:rsidR="00D05D5E" w:rsidRPr="00163E29" w:rsidRDefault="00D05D5E" w:rsidP="00D05D5E">
            <w:pPr>
              <w:keepNext/>
              <w:ind w:firstLine="207"/>
              <w:jc w:val="center"/>
              <w:rPr>
                <w:sz w:val="18"/>
                <w:szCs w:val="18"/>
              </w:rPr>
            </w:pPr>
            <w:r w:rsidRPr="00163E29">
              <w:rPr>
                <w:sz w:val="18"/>
                <w:szCs w:val="18"/>
              </w:rPr>
              <w:t>2019</w:t>
            </w:r>
          </w:p>
        </w:tc>
        <w:tc>
          <w:tcPr>
            <w:tcW w:w="1276" w:type="dxa"/>
          </w:tcPr>
          <w:p w:rsidR="00D05D5E" w:rsidRPr="00163E29" w:rsidRDefault="00D05D5E" w:rsidP="00D05D5E">
            <w:pPr>
              <w:keepNext/>
              <w:ind w:firstLine="207"/>
              <w:jc w:val="center"/>
              <w:rPr>
                <w:sz w:val="18"/>
                <w:szCs w:val="18"/>
              </w:rPr>
            </w:pPr>
            <w:r w:rsidRPr="00163E29">
              <w:rPr>
                <w:sz w:val="18"/>
                <w:szCs w:val="18"/>
              </w:rPr>
              <w:t>2020</w:t>
            </w:r>
          </w:p>
        </w:tc>
        <w:tc>
          <w:tcPr>
            <w:tcW w:w="1275" w:type="dxa"/>
          </w:tcPr>
          <w:p w:rsidR="00D05D5E" w:rsidRPr="00163E29" w:rsidRDefault="00D05D5E" w:rsidP="00D05D5E">
            <w:pPr>
              <w:keepNext/>
              <w:ind w:firstLine="207"/>
              <w:jc w:val="center"/>
              <w:rPr>
                <w:sz w:val="18"/>
                <w:szCs w:val="18"/>
              </w:rPr>
            </w:pPr>
            <w:r w:rsidRPr="00163E29">
              <w:rPr>
                <w:sz w:val="18"/>
                <w:szCs w:val="18"/>
              </w:rPr>
              <w:t>2021</w:t>
            </w:r>
          </w:p>
        </w:tc>
        <w:tc>
          <w:tcPr>
            <w:tcW w:w="1276" w:type="dxa"/>
          </w:tcPr>
          <w:p w:rsidR="00D05D5E" w:rsidRPr="00163E29" w:rsidRDefault="00D05D5E" w:rsidP="00D05D5E">
            <w:pPr>
              <w:keepNext/>
              <w:ind w:firstLine="207"/>
              <w:jc w:val="center"/>
              <w:rPr>
                <w:sz w:val="18"/>
                <w:szCs w:val="18"/>
              </w:rPr>
            </w:pPr>
            <w:r w:rsidRPr="00163E29">
              <w:rPr>
                <w:sz w:val="18"/>
                <w:szCs w:val="18"/>
              </w:rPr>
              <w:t>2022</w:t>
            </w:r>
          </w:p>
        </w:tc>
        <w:tc>
          <w:tcPr>
            <w:tcW w:w="1276" w:type="dxa"/>
          </w:tcPr>
          <w:p w:rsidR="00D05D5E" w:rsidRPr="00163E29" w:rsidRDefault="00D05D5E" w:rsidP="00D05D5E">
            <w:pPr>
              <w:keepNext/>
              <w:ind w:firstLine="207"/>
              <w:jc w:val="center"/>
              <w:rPr>
                <w:sz w:val="18"/>
                <w:szCs w:val="18"/>
              </w:rPr>
            </w:pPr>
            <w:r w:rsidRPr="00163E29">
              <w:rPr>
                <w:sz w:val="18"/>
                <w:szCs w:val="18"/>
              </w:rPr>
              <w:t>2023</w:t>
            </w:r>
          </w:p>
        </w:tc>
        <w:tc>
          <w:tcPr>
            <w:tcW w:w="1276" w:type="dxa"/>
          </w:tcPr>
          <w:p w:rsidR="00D05D5E" w:rsidRPr="00163E29" w:rsidRDefault="00D05D5E" w:rsidP="00D05D5E">
            <w:pPr>
              <w:keepNext/>
              <w:ind w:firstLine="207"/>
              <w:jc w:val="center"/>
              <w:rPr>
                <w:sz w:val="18"/>
                <w:szCs w:val="18"/>
              </w:rPr>
            </w:pPr>
            <w:r w:rsidRPr="00163E29">
              <w:rPr>
                <w:sz w:val="18"/>
                <w:szCs w:val="18"/>
              </w:rPr>
              <w:t>2024</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Основное мер</w:t>
            </w:r>
            <w:r w:rsidRPr="00163E29">
              <w:rPr>
                <w:sz w:val="18"/>
                <w:szCs w:val="18"/>
              </w:rPr>
              <w:t>о</w:t>
            </w:r>
            <w:r w:rsidRPr="00163E29">
              <w:rPr>
                <w:sz w:val="18"/>
                <w:szCs w:val="18"/>
              </w:rPr>
              <w:t>приятие «Реализация дополнительных обр</w:t>
            </w:r>
            <w:r w:rsidRPr="00163E29">
              <w:rPr>
                <w:sz w:val="18"/>
                <w:szCs w:val="18"/>
              </w:rPr>
              <w:t>а</w:t>
            </w:r>
            <w:r w:rsidRPr="00163E29">
              <w:rPr>
                <w:sz w:val="18"/>
                <w:szCs w:val="18"/>
              </w:rPr>
              <w:t>зовательных программ и мероприятия по их развитию»</w:t>
            </w:r>
          </w:p>
          <w:p w:rsidR="00D05D5E" w:rsidRPr="00163E29" w:rsidRDefault="00D05D5E" w:rsidP="00D05D5E">
            <w:pPr>
              <w:ind w:firstLine="207"/>
              <w:jc w:val="both"/>
              <w:rPr>
                <w:sz w:val="18"/>
                <w:szCs w:val="18"/>
              </w:rPr>
            </w:pPr>
            <w:r w:rsidRPr="00163E29">
              <w:rPr>
                <w:sz w:val="18"/>
                <w:szCs w:val="18"/>
              </w:rPr>
              <w:t>Подпрограмма, вс</w:t>
            </w:r>
            <w:r w:rsidRPr="00163E29">
              <w:rPr>
                <w:sz w:val="18"/>
                <w:szCs w:val="18"/>
              </w:rPr>
              <w:t>е</w:t>
            </w:r>
            <w:r w:rsidRPr="00163E29">
              <w:rPr>
                <w:sz w:val="18"/>
                <w:szCs w:val="18"/>
              </w:rPr>
              <w:t>го:</w:t>
            </w:r>
          </w:p>
        </w:tc>
        <w:tc>
          <w:tcPr>
            <w:tcW w:w="851" w:type="dxa"/>
            <w:vMerge w:val="restart"/>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jc w:val="center"/>
              <w:rPr>
                <w:sz w:val="18"/>
                <w:szCs w:val="18"/>
              </w:rPr>
            </w:pPr>
            <w:r w:rsidRPr="00163E29">
              <w:rPr>
                <w:sz w:val="18"/>
                <w:szCs w:val="18"/>
              </w:rPr>
              <w:t>21 055,043</w:t>
            </w:r>
          </w:p>
        </w:tc>
        <w:tc>
          <w:tcPr>
            <w:tcW w:w="1134" w:type="dxa"/>
          </w:tcPr>
          <w:p w:rsidR="00D05D5E" w:rsidRPr="00163E29" w:rsidRDefault="00D05D5E" w:rsidP="00D05D5E">
            <w:pPr>
              <w:jc w:val="center"/>
              <w:rPr>
                <w:sz w:val="18"/>
                <w:szCs w:val="18"/>
              </w:rPr>
            </w:pPr>
            <w:r w:rsidRPr="00163E29">
              <w:rPr>
                <w:sz w:val="18"/>
                <w:szCs w:val="18"/>
              </w:rPr>
              <w:t>22 149,77386</w:t>
            </w:r>
          </w:p>
        </w:tc>
        <w:tc>
          <w:tcPr>
            <w:tcW w:w="992" w:type="dxa"/>
          </w:tcPr>
          <w:p w:rsidR="00D05D5E" w:rsidRPr="00163E29" w:rsidRDefault="00D05D5E" w:rsidP="00D05D5E">
            <w:pPr>
              <w:ind w:hanging="108"/>
              <w:jc w:val="center"/>
              <w:rPr>
                <w:sz w:val="18"/>
                <w:szCs w:val="18"/>
              </w:rPr>
            </w:pPr>
            <w:r w:rsidRPr="00163E29">
              <w:rPr>
                <w:sz w:val="18"/>
                <w:szCs w:val="18"/>
              </w:rPr>
              <w:t>27 742,372</w:t>
            </w:r>
          </w:p>
        </w:tc>
        <w:tc>
          <w:tcPr>
            <w:tcW w:w="1276" w:type="dxa"/>
          </w:tcPr>
          <w:p w:rsidR="00D05D5E" w:rsidRPr="00163E29" w:rsidRDefault="00D05D5E" w:rsidP="00D05D5E">
            <w:pPr>
              <w:jc w:val="center"/>
              <w:rPr>
                <w:sz w:val="18"/>
                <w:szCs w:val="18"/>
              </w:rPr>
            </w:pPr>
            <w:r w:rsidRPr="00163E29">
              <w:rPr>
                <w:sz w:val="18"/>
                <w:szCs w:val="18"/>
              </w:rPr>
              <w:t>30 619,74584</w:t>
            </w:r>
          </w:p>
        </w:tc>
        <w:tc>
          <w:tcPr>
            <w:tcW w:w="1134" w:type="dxa"/>
          </w:tcPr>
          <w:p w:rsidR="00D05D5E" w:rsidRPr="00163E29" w:rsidRDefault="00D05D5E" w:rsidP="00D05D5E">
            <w:pPr>
              <w:jc w:val="center"/>
              <w:rPr>
                <w:sz w:val="18"/>
                <w:szCs w:val="18"/>
              </w:rPr>
            </w:pPr>
            <w:r w:rsidRPr="00163E29">
              <w:rPr>
                <w:sz w:val="18"/>
                <w:szCs w:val="18"/>
              </w:rPr>
              <w:t>35 734,44469</w:t>
            </w:r>
          </w:p>
        </w:tc>
        <w:tc>
          <w:tcPr>
            <w:tcW w:w="1276" w:type="dxa"/>
          </w:tcPr>
          <w:p w:rsidR="00D05D5E" w:rsidRPr="00163E29" w:rsidRDefault="00D05D5E" w:rsidP="00D05D5E">
            <w:pPr>
              <w:rPr>
                <w:sz w:val="18"/>
                <w:szCs w:val="18"/>
              </w:rPr>
            </w:pPr>
            <w:r w:rsidRPr="00163E29">
              <w:rPr>
                <w:sz w:val="18"/>
                <w:szCs w:val="18"/>
              </w:rPr>
              <w:t>31 260,54601</w:t>
            </w:r>
          </w:p>
        </w:tc>
        <w:tc>
          <w:tcPr>
            <w:tcW w:w="1276" w:type="dxa"/>
          </w:tcPr>
          <w:p w:rsidR="00D05D5E" w:rsidRPr="00163E29" w:rsidRDefault="00D05D5E" w:rsidP="00D05D5E">
            <w:pPr>
              <w:rPr>
                <w:sz w:val="18"/>
                <w:szCs w:val="18"/>
              </w:rPr>
            </w:pPr>
            <w:r w:rsidRPr="00163E29">
              <w:rPr>
                <w:sz w:val="18"/>
                <w:szCs w:val="18"/>
              </w:rPr>
              <w:t>46 538,05084</w:t>
            </w:r>
          </w:p>
        </w:tc>
        <w:tc>
          <w:tcPr>
            <w:tcW w:w="1275" w:type="dxa"/>
          </w:tcPr>
          <w:p w:rsidR="00D05D5E" w:rsidRPr="00163E29" w:rsidRDefault="00D05D5E" w:rsidP="00D05D5E">
            <w:pPr>
              <w:rPr>
                <w:sz w:val="18"/>
                <w:szCs w:val="18"/>
              </w:rPr>
            </w:pPr>
            <w:r w:rsidRPr="00163E29">
              <w:rPr>
                <w:sz w:val="18"/>
                <w:szCs w:val="18"/>
              </w:rPr>
              <w:t>36 912,31087</w:t>
            </w:r>
          </w:p>
        </w:tc>
        <w:tc>
          <w:tcPr>
            <w:tcW w:w="1276" w:type="dxa"/>
          </w:tcPr>
          <w:p w:rsidR="00D05D5E" w:rsidRPr="00163E29" w:rsidRDefault="00D05D5E" w:rsidP="00D05D5E">
            <w:pPr>
              <w:rPr>
                <w:sz w:val="18"/>
                <w:szCs w:val="18"/>
              </w:rPr>
            </w:pPr>
            <w:r w:rsidRPr="00163E29">
              <w:rPr>
                <w:sz w:val="18"/>
                <w:szCs w:val="18"/>
              </w:rPr>
              <w:t>37 536,80979</w:t>
            </w:r>
          </w:p>
        </w:tc>
        <w:tc>
          <w:tcPr>
            <w:tcW w:w="1276" w:type="dxa"/>
            <w:shd w:val="clear" w:color="auto" w:fill="auto"/>
          </w:tcPr>
          <w:p w:rsidR="00D05D5E" w:rsidRPr="00163E29" w:rsidRDefault="00D05D5E" w:rsidP="00D05D5E">
            <w:pPr>
              <w:rPr>
                <w:sz w:val="18"/>
                <w:szCs w:val="18"/>
              </w:rPr>
            </w:pPr>
            <w:r w:rsidRPr="00163E29">
              <w:rPr>
                <w:sz w:val="18"/>
                <w:szCs w:val="18"/>
              </w:rPr>
              <w:t>28 482,04232</w:t>
            </w:r>
          </w:p>
        </w:tc>
        <w:tc>
          <w:tcPr>
            <w:tcW w:w="1276" w:type="dxa"/>
          </w:tcPr>
          <w:p w:rsidR="00D05D5E" w:rsidRPr="00163E29" w:rsidRDefault="00D05D5E" w:rsidP="00D05D5E">
            <w:pPr>
              <w:rPr>
                <w:sz w:val="18"/>
                <w:szCs w:val="18"/>
              </w:rPr>
            </w:pPr>
            <w:r w:rsidRPr="00163E29">
              <w:rPr>
                <w:sz w:val="18"/>
                <w:szCs w:val="18"/>
              </w:rPr>
              <w:t>26 690,09732</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vMerge/>
            <w:vAlign w:val="center"/>
          </w:tcPr>
          <w:p w:rsidR="00D05D5E" w:rsidRPr="00163E29" w:rsidRDefault="00D05D5E" w:rsidP="00D05D5E">
            <w:pPr>
              <w:rPr>
                <w:sz w:val="18"/>
                <w:szCs w:val="18"/>
              </w:rPr>
            </w:pPr>
          </w:p>
        </w:tc>
        <w:tc>
          <w:tcPr>
            <w:tcW w:w="992" w:type="dxa"/>
          </w:tcPr>
          <w:p w:rsidR="00D05D5E" w:rsidRPr="00163E29" w:rsidRDefault="00D05D5E" w:rsidP="00D05D5E">
            <w:pPr>
              <w:jc w:val="center"/>
              <w:rPr>
                <w:sz w:val="18"/>
                <w:szCs w:val="18"/>
              </w:rPr>
            </w:pPr>
            <w:r w:rsidRPr="00163E29">
              <w:rPr>
                <w:sz w:val="18"/>
                <w:szCs w:val="18"/>
              </w:rPr>
              <w:t>21 055,043</w:t>
            </w:r>
          </w:p>
        </w:tc>
        <w:tc>
          <w:tcPr>
            <w:tcW w:w="1134" w:type="dxa"/>
          </w:tcPr>
          <w:p w:rsidR="00D05D5E" w:rsidRPr="00163E29" w:rsidRDefault="00D05D5E" w:rsidP="00D05D5E">
            <w:pPr>
              <w:jc w:val="center"/>
              <w:rPr>
                <w:sz w:val="18"/>
                <w:szCs w:val="18"/>
              </w:rPr>
            </w:pPr>
            <w:r w:rsidRPr="00163E29">
              <w:rPr>
                <w:sz w:val="18"/>
                <w:szCs w:val="18"/>
              </w:rPr>
              <w:t>22 149,77386</w:t>
            </w:r>
          </w:p>
        </w:tc>
        <w:tc>
          <w:tcPr>
            <w:tcW w:w="992" w:type="dxa"/>
          </w:tcPr>
          <w:p w:rsidR="00D05D5E" w:rsidRPr="00163E29" w:rsidRDefault="00D05D5E" w:rsidP="00D05D5E">
            <w:pPr>
              <w:ind w:hanging="108"/>
              <w:jc w:val="center"/>
              <w:rPr>
                <w:sz w:val="18"/>
                <w:szCs w:val="18"/>
              </w:rPr>
            </w:pPr>
            <w:r w:rsidRPr="00163E29">
              <w:rPr>
                <w:sz w:val="18"/>
                <w:szCs w:val="18"/>
              </w:rPr>
              <w:t>27 742,372</w:t>
            </w:r>
          </w:p>
        </w:tc>
        <w:tc>
          <w:tcPr>
            <w:tcW w:w="1276" w:type="dxa"/>
          </w:tcPr>
          <w:p w:rsidR="00D05D5E" w:rsidRPr="00163E29" w:rsidRDefault="00D05D5E" w:rsidP="00D05D5E">
            <w:pPr>
              <w:jc w:val="center"/>
              <w:rPr>
                <w:sz w:val="18"/>
                <w:szCs w:val="18"/>
              </w:rPr>
            </w:pPr>
            <w:r w:rsidRPr="00163E29">
              <w:rPr>
                <w:sz w:val="18"/>
                <w:szCs w:val="18"/>
              </w:rPr>
              <w:t>30 619,74584</w:t>
            </w:r>
          </w:p>
        </w:tc>
        <w:tc>
          <w:tcPr>
            <w:tcW w:w="1134" w:type="dxa"/>
          </w:tcPr>
          <w:p w:rsidR="00D05D5E" w:rsidRPr="00163E29" w:rsidRDefault="00D05D5E" w:rsidP="00D05D5E">
            <w:pPr>
              <w:jc w:val="center"/>
              <w:rPr>
                <w:sz w:val="18"/>
                <w:szCs w:val="18"/>
              </w:rPr>
            </w:pPr>
            <w:r w:rsidRPr="00163E29">
              <w:rPr>
                <w:sz w:val="18"/>
                <w:szCs w:val="18"/>
              </w:rPr>
              <w:t>35 734,44469</w:t>
            </w:r>
          </w:p>
        </w:tc>
        <w:tc>
          <w:tcPr>
            <w:tcW w:w="1276" w:type="dxa"/>
          </w:tcPr>
          <w:p w:rsidR="00D05D5E" w:rsidRPr="00163E29" w:rsidRDefault="00D05D5E" w:rsidP="00D05D5E">
            <w:pPr>
              <w:rPr>
                <w:sz w:val="18"/>
                <w:szCs w:val="18"/>
              </w:rPr>
            </w:pPr>
            <w:r w:rsidRPr="00163E29">
              <w:rPr>
                <w:sz w:val="18"/>
                <w:szCs w:val="18"/>
              </w:rPr>
              <w:t>31 260,54601</w:t>
            </w:r>
          </w:p>
        </w:tc>
        <w:tc>
          <w:tcPr>
            <w:tcW w:w="1276" w:type="dxa"/>
          </w:tcPr>
          <w:p w:rsidR="00D05D5E" w:rsidRPr="00163E29" w:rsidRDefault="00D05D5E" w:rsidP="00D05D5E">
            <w:pPr>
              <w:rPr>
                <w:sz w:val="18"/>
                <w:szCs w:val="18"/>
              </w:rPr>
            </w:pPr>
            <w:r w:rsidRPr="00163E29">
              <w:rPr>
                <w:sz w:val="18"/>
                <w:szCs w:val="18"/>
              </w:rPr>
              <w:t>46 538,05084</w:t>
            </w:r>
          </w:p>
        </w:tc>
        <w:tc>
          <w:tcPr>
            <w:tcW w:w="1275" w:type="dxa"/>
          </w:tcPr>
          <w:p w:rsidR="00D05D5E" w:rsidRPr="00163E29" w:rsidRDefault="00D05D5E" w:rsidP="00D05D5E">
            <w:pPr>
              <w:rPr>
                <w:sz w:val="18"/>
                <w:szCs w:val="18"/>
              </w:rPr>
            </w:pPr>
            <w:r w:rsidRPr="00163E29">
              <w:rPr>
                <w:sz w:val="18"/>
                <w:szCs w:val="18"/>
              </w:rPr>
              <w:t>36 912,31087</w:t>
            </w:r>
          </w:p>
        </w:tc>
        <w:tc>
          <w:tcPr>
            <w:tcW w:w="1276" w:type="dxa"/>
          </w:tcPr>
          <w:p w:rsidR="00D05D5E" w:rsidRPr="00163E29" w:rsidRDefault="00D05D5E" w:rsidP="00D05D5E">
            <w:pPr>
              <w:rPr>
                <w:sz w:val="18"/>
                <w:szCs w:val="18"/>
              </w:rPr>
            </w:pPr>
            <w:r w:rsidRPr="00163E29">
              <w:rPr>
                <w:sz w:val="18"/>
                <w:szCs w:val="18"/>
              </w:rPr>
              <w:t>37 536,80979</w:t>
            </w:r>
          </w:p>
        </w:tc>
        <w:tc>
          <w:tcPr>
            <w:tcW w:w="1276" w:type="dxa"/>
            <w:shd w:val="clear" w:color="auto" w:fill="auto"/>
          </w:tcPr>
          <w:p w:rsidR="00D05D5E" w:rsidRPr="00163E29" w:rsidRDefault="00D05D5E" w:rsidP="00D05D5E">
            <w:pPr>
              <w:rPr>
                <w:sz w:val="18"/>
                <w:szCs w:val="18"/>
              </w:rPr>
            </w:pPr>
            <w:r w:rsidRPr="00163E29">
              <w:rPr>
                <w:sz w:val="18"/>
                <w:szCs w:val="18"/>
              </w:rPr>
              <w:t>28 482,04232</w:t>
            </w:r>
          </w:p>
        </w:tc>
        <w:tc>
          <w:tcPr>
            <w:tcW w:w="1276" w:type="dxa"/>
          </w:tcPr>
          <w:p w:rsidR="00D05D5E" w:rsidRPr="00163E29" w:rsidRDefault="00D05D5E" w:rsidP="00D05D5E">
            <w:pPr>
              <w:rPr>
                <w:sz w:val="18"/>
                <w:szCs w:val="18"/>
              </w:rPr>
            </w:pPr>
            <w:r w:rsidRPr="00163E29">
              <w:rPr>
                <w:sz w:val="18"/>
                <w:szCs w:val="18"/>
              </w:rPr>
              <w:t>26 690,09732</w:t>
            </w:r>
          </w:p>
        </w:tc>
      </w:tr>
      <w:tr w:rsidR="00D05D5E" w:rsidRPr="00163E29" w:rsidTr="00D05D5E">
        <w:trPr>
          <w:cantSplit/>
          <w:trHeight w:val="471"/>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vMerge/>
            <w:vAlign w:val="center"/>
          </w:tcPr>
          <w:p w:rsidR="00D05D5E" w:rsidRPr="00163E29" w:rsidRDefault="00D05D5E" w:rsidP="00D05D5E">
            <w:pPr>
              <w:rPr>
                <w:sz w:val="18"/>
                <w:szCs w:val="18"/>
              </w:rPr>
            </w:pPr>
          </w:p>
        </w:tc>
        <w:tc>
          <w:tcPr>
            <w:tcW w:w="992" w:type="dxa"/>
          </w:tcPr>
          <w:p w:rsidR="00D05D5E" w:rsidRPr="00163E29" w:rsidRDefault="00D05D5E" w:rsidP="00D05D5E">
            <w:pPr>
              <w:jc w:val="center"/>
              <w:rPr>
                <w:sz w:val="18"/>
                <w:szCs w:val="18"/>
              </w:rPr>
            </w:pPr>
            <w:r w:rsidRPr="00163E29">
              <w:rPr>
                <w:sz w:val="18"/>
                <w:szCs w:val="18"/>
              </w:rPr>
              <w:t>18 480,943</w:t>
            </w:r>
          </w:p>
        </w:tc>
        <w:tc>
          <w:tcPr>
            <w:tcW w:w="1134" w:type="dxa"/>
          </w:tcPr>
          <w:p w:rsidR="00D05D5E" w:rsidRPr="00163E29" w:rsidRDefault="00D05D5E" w:rsidP="00D05D5E">
            <w:pPr>
              <w:jc w:val="center"/>
              <w:rPr>
                <w:sz w:val="18"/>
                <w:szCs w:val="18"/>
              </w:rPr>
            </w:pPr>
            <w:r w:rsidRPr="00163E29">
              <w:rPr>
                <w:sz w:val="18"/>
                <w:szCs w:val="18"/>
              </w:rPr>
              <w:t>19 905,69886</w:t>
            </w:r>
          </w:p>
        </w:tc>
        <w:tc>
          <w:tcPr>
            <w:tcW w:w="992" w:type="dxa"/>
          </w:tcPr>
          <w:p w:rsidR="00D05D5E" w:rsidRPr="00163E29" w:rsidRDefault="00D05D5E" w:rsidP="00D05D5E">
            <w:pPr>
              <w:ind w:hanging="108"/>
              <w:jc w:val="center"/>
              <w:rPr>
                <w:sz w:val="18"/>
                <w:szCs w:val="18"/>
              </w:rPr>
            </w:pPr>
            <w:r w:rsidRPr="00163E29">
              <w:rPr>
                <w:sz w:val="18"/>
                <w:szCs w:val="18"/>
              </w:rPr>
              <w:t>27 131,262</w:t>
            </w:r>
          </w:p>
        </w:tc>
        <w:tc>
          <w:tcPr>
            <w:tcW w:w="1276" w:type="dxa"/>
          </w:tcPr>
          <w:p w:rsidR="00D05D5E" w:rsidRPr="00163E29" w:rsidRDefault="00D05D5E" w:rsidP="00D05D5E">
            <w:pPr>
              <w:jc w:val="center"/>
              <w:rPr>
                <w:sz w:val="18"/>
                <w:szCs w:val="18"/>
              </w:rPr>
            </w:pPr>
            <w:r w:rsidRPr="00163E29">
              <w:rPr>
                <w:sz w:val="18"/>
                <w:szCs w:val="18"/>
              </w:rPr>
              <w:t>29 305,83486</w:t>
            </w:r>
          </w:p>
        </w:tc>
        <w:tc>
          <w:tcPr>
            <w:tcW w:w="1134" w:type="dxa"/>
          </w:tcPr>
          <w:p w:rsidR="00D05D5E" w:rsidRPr="00163E29" w:rsidRDefault="00D05D5E" w:rsidP="00D05D5E">
            <w:pPr>
              <w:jc w:val="center"/>
              <w:rPr>
                <w:sz w:val="18"/>
                <w:szCs w:val="18"/>
              </w:rPr>
            </w:pPr>
            <w:r w:rsidRPr="00163E29">
              <w:rPr>
                <w:sz w:val="18"/>
                <w:szCs w:val="18"/>
              </w:rPr>
              <w:t>31 349,74684</w:t>
            </w:r>
          </w:p>
        </w:tc>
        <w:tc>
          <w:tcPr>
            <w:tcW w:w="1276" w:type="dxa"/>
          </w:tcPr>
          <w:p w:rsidR="00D05D5E" w:rsidRPr="00163E29" w:rsidRDefault="00D05D5E" w:rsidP="00D05D5E">
            <w:pPr>
              <w:rPr>
                <w:sz w:val="18"/>
                <w:szCs w:val="18"/>
              </w:rPr>
            </w:pPr>
            <w:r w:rsidRPr="00163E29">
              <w:rPr>
                <w:sz w:val="18"/>
                <w:szCs w:val="18"/>
              </w:rPr>
              <w:t>29 380,27039</w:t>
            </w:r>
          </w:p>
        </w:tc>
        <w:tc>
          <w:tcPr>
            <w:tcW w:w="1276" w:type="dxa"/>
          </w:tcPr>
          <w:p w:rsidR="00D05D5E" w:rsidRPr="00163E29" w:rsidRDefault="00D05D5E" w:rsidP="00D05D5E">
            <w:pPr>
              <w:rPr>
                <w:sz w:val="18"/>
                <w:szCs w:val="18"/>
              </w:rPr>
            </w:pPr>
            <w:r w:rsidRPr="00163E29">
              <w:rPr>
                <w:sz w:val="18"/>
                <w:szCs w:val="18"/>
              </w:rPr>
              <w:t>32 825,23117</w:t>
            </w:r>
          </w:p>
        </w:tc>
        <w:tc>
          <w:tcPr>
            <w:tcW w:w="1275" w:type="dxa"/>
          </w:tcPr>
          <w:p w:rsidR="00D05D5E" w:rsidRPr="00163E29" w:rsidRDefault="00D05D5E" w:rsidP="00D05D5E">
            <w:pPr>
              <w:rPr>
                <w:sz w:val="18"/>
                <w:szCs w:val="18"/>
              </w:rPr>
            </w:pPr>
            <w:r w:rsidRPr="00163E29">
              <w:rPr>
                <w:sz w:val="18"/>
                <w:szCs w:val="18"/>
              </w:rPr>
              <w:t>32 205,11074</w:t>
            </w:r>
          </w:p>
        </w:tc>
        <w:tc>
          <w:tcPr>
            <w:tcW w:w="1276" w:type="dxa"/>
          </w:tcPr>
          <w:p w:rsidR="00D05D5E" w:rsidRPr="00163E29" w:rsidRDefault="00D05D5E" w:rsidP="00D05D5E">
            <w:pPr>
              <w:rPr>
                <w:sz w:val="18"/>
                <w:szCs w:val="18"/>
              </w:rPr>
            </w:pPr>
            <w:r w:rsidRPr="00163E29">
              <w:rPr>
                <w:sz w:val="18"/>
                <w:szCs w:val="18"/>
              </w:rPr>
              <w:t>34 093,37472</w:t>
            </w:r>
          </w:p>
        </w:tc>
        <w:tc>
          <w:tcPr>
            <w:tcW w:w="1276" w:type="dxa"/>
            <w:shd w:val="clear" w:color="auto" w:fill="auto"/>
          </w:tcPr>
          <w:p w:rsidR="00D05D5E" w:rsidRPr="00163E29" w:rsidRDefault="00D05D5E" w:rsidP="00D05D5E">
            <w:pPr>
              <w:rPr>
                <w:sz w:val="18"/>
                <w:szCs w:val="18"/>
              </w:rPr>
            </w:pPr>
            <w:r w:rsidRPr="00163E29">
              <w:rPr>
                <w:sz w:val="18"/>
                <w:szCs w:val="18"/>
              </w:rPr>
              <w:t>27 934,83192</w:t>
            </w:r>
          </w:p>
        </w:tc>
        <w:tc>
          <w:tcPr>
            <w:tcW w:w="1276" w:type="dxa"/>
          </w:tcPr>
          <w:p w:rsidR="00D05D5E" w:rsidRPr="00163E29" w:rsidRDefault="00D05D5E" w:rsidP="00D05D5E">
            <w:pPr>
              <w:rPr>
                <w:sz w:val="18"/>
                <w:szCs w:val="18"/>
              </w:rPr>
            </w:pPr>
            <w:r w:rsidRPr="00163E29">
              <w:rPr>
                <w:sz w:val="18"/>
                <w:szCs w:val="18"/>
              </w:rPr>
              <w:t>26 417,18192</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vMerge/>
            <w:vAlign w:val="center"/>
          </w:tcPr>
          <w:p w:rsidR="00D05D5E" w:rsidRPr="00163E29" w:rsidRDefault="00D05D5E" w:rsidP="00D05D5E">
            <w:pPr>
              <w:rPr>
                <w:sz w:val="18"/>
                <w:szCs w:val="18"/>
              </w:rPr>
            </w:pPr>
          </w:p>
        </w:tc>
        <w:tc>
          <w:tcPr>
            <w:tcW w:w="992" w:type="dxa"/>
          </w:tcPr>
          <w:p w:rsidR="00D05D5E" w:rsidRPr="00163E29" w:rsidRDefault="00D05D5E" w:rsidP="00D05D5E">
            <w:pPr>
              <w:jc w:val="center"/>
              <w:rPr>
                <w:sz w:val="18"/>
                <w:szCs w:val="18"/>
              </w:rPr>
            </w:pPr>
            <w:r w:rsidRPr="00163E29">
              <w:rPr>
                <w:sz w:val="18"/>
                <w:szCs w:val="18"/>
              </w:rPr>
              <w:t>2 574,100</w:t>
            </w:r>
          </w:p>
        </w:tc>
        <w:tc>
          <w:tcPr>
            <w:tcW w:w="1134" w:type="dxa"/>
          </w:tcPr>
          <w:p w:rsidR="00D05D5E" w:rsidRPr="00163E29" w:rsidRDefault="00D05D5E" w:rsidP="00D05D5E">
            <w:pPr>
              <w:ind w:hanging="108"/>
              <w:jc w:val="center"/>
              <w:rPr>
                <w:sz w:val="18"/>
                <w:szCs w:val="18"/>
              </w:rPr>
            </w:pPr>
            <w:r w:rsidRPr="00163E29">
              <w:rPr>
                <w:sz w:val="18"/>
                <w:szCs w:val="18"/>
              </w:rPr>
              <w:t>2 244,075</w:t>
            </w:r>
          </w:p>
        </w:tc>
        <w:tc>
          <w:tcPr>
            <w:tcW w:w="992" w:type="dxa"/>
          </w:tcPr>
          <w:p w:rsidR="00D05D5E" w:rsidRPr="00163E29" w:rsidRDefault="00D05D5E" w:rsidP="00D05D5E">
            <w:pPr>
              <w:ind w:hanging="108"/>
              <w:jc w:val="center"/>
              <w:rPr>
                <w:sz w:val="18"/>
                <w:szCs w:val="18"/>
              </w:rPr>
            </w:pPr>
            <w:r w:rsidRPr="00163E29">
              <w:rPr>
                <w:sz w:val="18"/>
                <w:szCs w:val="18"/>
              </w:rPr>
              <w:t>611,110</w:t>
            </w:r>
          </w:p>
        </w:tc>
        <w:tc>
          <w:tcPr>
            <w:tcW w:w="1276" w:type="dxa"/>
          </w:tcPr>
          <w:p w:rsidR="00D05D5E" w:rsidRPr="00163E29" w:rsidRDefault="00D05D5E" w:rsidP="00D05D5E">
            <w:pPr>
              <w:rPr>
                <w:sz w:val="18"/>
                <w:szCs w:val="18"/>
              </w:rPr>
            </w:pPr>
            <w:r w:rsidRPr="00163E29">
              <w:rPr>
                <w:sz w:val="18"/>
                <w:szCs w:val="18"/>
              </w:rPr>
              <w:t>1 313,91098</w:t>
            </w:r>
          </w:p>
        </w:tc>
        <w:tc>
          <w:tcPr>
            <w:tcW w:w="1134" w:type="dxa"/>
          </w:tcPr>
          <w:p w:rsidR="00D05D5E" w:rsidRPr="00163E29" w:rsidRDefault="00D05D5E" w:rsidP="00D05D5E">
            <w:pPr>
              <w:jc w:val="center"/>
              <w:rPr>
                <w:sz w:val="18"/>
                <w:szCs w:val="18"/>
              </w:rPr>
            </w:pPr>
            <w:r w:rsidRPr="00163E29">
              <w:rPr>
                <w:sz w:val="18"/>
                <w:szCs w:val="18"/>
              </w:rPr>
              <w:t>4 384,69785</w:t>
            </w:r>
          </w:p>
        </w:tc>
        <w:tc>
          <w:tcPr>
            <w:tcW w:w="1276" w:type="dxa"/>
          </w:tcPr>
          <w:p w:rsidR="00D05D5E" w:rsidRPr="00163E29" w:rsidRDefault="00D05D5E" w:rsidP="00D05D5E">
            <w:pPr>
              <w:rPr>
                <w:sz w:val="18"/>
                <w:szCs w:val="18"/>
              </w:rPr>
            </w:pPr>
            <w:r w:rsidRPr="00163E29">
              <w:rPr>
                <w:sz w:val="18"/>
                <w:szCs w:val="18"/>
              </w:rPr>
              <w:t>1 880,27562</w:t>
            </w:r>
          </w:p>
        </w:tc>
        <w:tc>
          <w:tcPr>
            <w:tcW w:w="1276" w:type="dxa"/>
          </w:tcPr>
          <w:p w:rsidR="00D05D5E" w:rsidRPr="00163E29" w:rsidRDefault="00D05D5E" w:rsidP="00D05D5E">
            <w:pPr>
              <w:jc w:val="center"/>
              <w:rPr>
                <w:sz w:val="18"/>
                <w:szCs w:val="18"/>
              </w:rPr>
            </w:pPr>
            <w:r w:rsidRPr="00163E29">
              <w:rPr>
                <w:sz w:val="18"/>
                <w:szCs w:val="18"/>
              </w:rPr>
              <w:t>13 712,81967</w:t>
            </w:r>
          </w:p>
        </w:tc>
        <w:tc>
          <w:tcPr>
            <w:tcW w:w="1275" w:type="dxa"/>
          </w:tcPr>
          <w:p w:rsidR="00D05D5E" w:rsidRPr="00163E29" w:rsidRDefault="00D05D5E" w:rsidP="00D05D5E">
            <w:pPr>
              <w:jc w:val="center"/>
              <w:rPr>
                <w:sz w:val="18"/>
                <w:szCs w:val="18"/>
              </w:rPr>
            </w:pPr>
            <w:r w:rsidRPr="00163E29">
              <w:rPr>
                <w:sz w:val="18"/>
                <w:szCs w:val="18"/>
              </w:rPr>
              <w:t>4 707,20013</w:t>
            </w:r>
          </w:p>
        </w:tc>
        <w:tc>
          <w:tcPr>
            <w:tcW w:w="1276" w:type="dxa"/>
          </w:tcPr>
          <w:p w:rsidR="00D05D5E" w:rsidRPr="00163E29" w:rsidRDefault="00D05D5E" w:rsidP="00D05D5E">
            <w:pPr>
              <w:jc w:val="center"/>
              <w:rPr>
                <w:sz w:val="18"/>
                <w:szCs w:val="18"/>
              </w:rPr>
            </w:pPr>
            <w:r w:rsidRPr="00163E29">
              <w:rPr>
                <w:sz w:val="18"/>
                <w:szCs w:val="18"/>
              </w:rPr>
              <w:t>3 443,43507</w:t>
            </w:r>
          </w:p>
        </w:tc>
        <w:tc>
          <w:tcPr>
            <w:tcW w:w="1276" w:type="dxa"/>
            <w:shd w:val="clear" w:color="auto" w:fill="auto"/>
          </w:tcPr>
          <w:p w:rsidR="00D05D5E" w:rsidRPr="00163E29" w:rsidRDefault="00D05D5E" w:rsidP="00D05D5E">
            <w:pPr>
              <w:ind w:firstLine="207"/>
              <w:jc w:val="center"/>
              <w:rPr>
                <w:sz w:val="18"/>
                <w:szCs w:val="18"/>
              </w:rPr>
            </w:pPr>
            <w:r w:rsidRPr="00163E29">
              <w:rPr>
                <w:sz w:val="18"/>
                <w:szCs w:val="18"/>
              </w:rPr>
              <w:t>5,47272</w:t>
            </w:r>
          </w:p>
        </w:tc>
        <w:tc>
          <w:tcPr>
            <w:tcW w:w="1276" w:type="dxa"/>
          </w:tcPr>
          <w:p w:rsidR="00D05D5E" w:rsidRPr="00163E29" w:rsidRDefault="00D05D5E" w:rsidP="00D05D5E">
            <w:pPr>
              <w:ind w:firstLine="207"/>
              <w:jc w:val="center"/>
              <w:rPr>
                <w:sz w:val="18"/>
                <w:szCs w:val="18"/>
              </w:rPr>
            </w:pPr>
            <w:r w:rsidRPr="00163E29">
              <w:rPr>
                <w:sz w:val="18"/>
                <w:szCs w:val="18"/>
              </w:rPr>
              <w:t>2,72928</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jc w:val="both"/>
              <w:rPr>
                <w:sz w:val="18"/>
                <w:szCs w:val="18"/>
              </w:rPr>
            </w:pPr>
            <w:r w:rsidRPr="00163E29">
              <w:rPr>
                <w:sz w:val="18"/>
                <w:szCs w:val="18"/>
              </w:rPr>
              <w:t>-федеральный бюджет</w:t>
            </w:r>
          </w:p>
        </w:tc>
        <w:tc>
          <w:tcPr>
            <w:tcW w:w="851" w:type="dxa"/>
            <w:vAlign w:val="center"/>
          </w:tcPr>
          <w:p w:rsidR="00D05D5E" w:rsidRPr="00163E29" w:rsidRDefault="00D05D5E" w:rsidP="00D05D5E">
            <w:pPr>
              <w:rPr>
                <w:sz w:val="18"/>
                <w:szCs w:val="18"/>
              </w:rPr>
            </w:pPr>
          </w:p>
        </w:tc>
        <w:tc>
          <w:tcPr>
            <w:tcW w:w="992" w:type="dxa"/>
          </w:tcPr>
          <w:p w:rsidR="00D05D5E" w:rsidRPr="00163E29" w:rsidRDefault="00D05D5E" w:rsidP="00D05D5E">
            <w:pPr>
              <w:jc w:val="center"/>
              <w:rPr>
                <w:sz w:val="18"/>
                <w:szCs w:val="18"/>
              </w:rPr>
            </w:pPr>
            <w:r w:rsidRPr="00163E29">
              <w:rPr>
                <w:sz w:val="18"/>
                <w:szCs w:val="18"/>
              </w:rPr>
              <w:t>-</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hanging="108"/>
              <w:jc w:val="center"/>
              <w:rPr>
                <w:sz w:val="18"/>
                <w:szCs w:val="18"/>
              </w:rPr>
            </w:pPr>
            <w:r w:rsidRPr="00163E29">
              <w:rPr>
                <w:sz w:val="18"/>
                <w:szCs w:val="18"/>
              </w:rPr>
              <w:t>-</w:t>
            </w:r>
          </w:p>
        </w:tc>
        <w:tc>
          <w:tcPr>
            <w:tcW w:w="1276" w:type="dxa"/>
          </w:tcPr>
          <w:p w:rsidR="00D05D5E" w:rsidRPr="00163E29" w:rsidRDefault="00D05D5E" w:rsidP="00D05D5E">
            <w:pP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w:t>
            </w:r>
          </w:p>
        </w:tc>
        <w:tc>
          <w:tcPr>
            <w:tcW w:w="1276" w:type="dxa"/>
          </w:tcPr>
          <w:p w:rsidR="00D05D5E" w:rsidRPr="00163E29" w:rsidRDefault="00D05D5E" w:rsidP="00D05D5E">
            <w:pPr>
              <w:rPr>
                <w:sz w:val="18"/>
                <w:szCs w:val="18"/>
              </w:rPr>
            </w:pPr>
            <w:r w:rsidRPr="00163E29">
              <w:rPr>
                <w:sz w:val="18"/>
                <w:szCs w:val="18"/>
              </w:rPr>
              <w:t>-</w:t>
            </w:r>
          </w:p>
        </w:tc>
        <w:tc>
          <w:tcPr>
            <w:tcW w:w="1276" w:type="dxa"/>
          </w:tcPr>
          <w:p w:rsidR="00D05D5E" w:rsidRPr="00163E29" w:rsidRDefault="00D05D5E" w:rsidP="00D05D5E">
            <w:pPr>
              <w:jc w:val="center"/>
              <w:rPr>
                <w:sz w:val="18"/>
                <w:szCs w:val="18"/>
              </w:rPr>
            </w:pPr>
            <w:r w:rsidRPr="00163E29">
              <w:rPr>
                <w:sz w:val="18"/>
                <w:szCs w:val="18"/>
              </w:rPr>
              <w:t>-</w:t>
            </w:r>
          </w:p>
        </w:tc>
        <w:tc>
          <w:tcPr>
            <w:tcW w:w="1275" w:type="dxa"/>
          </w:tcPr>
          <w:p w:rsidR="00D05D5E" w:rsidRPr="00163E29" w:rsidRDefault="00D05D5E" w:rsidP="00D05D5E">
            <w:pPr>
              <w:jc w:val="center"/>
              <w:rPr>
                <w:sz w:val="18"/>
                <w:szCs w:val="18"/>
              </w:rPr>
            </w:pPr>
            <w:r w:rsidRPr="00163E29">
              <w:rPr>
                <w:sz w:val="18"/>
                <w:szCs w:val="18"/>
              </w:rPr>
              <w:t>-</w:t>
            </w:r>
          </w:p>
        </w:tc>
        <w:tc>
          <w:tcPr>
            <w:tcW w:w="1276" w:type="dxa"/>
          </w:tcPr>
          <w:p w:rsidR="00D05D5E" w:rsidRPr="00163E29" w:rsidRDefault="00D05D5E" w:rsidP="00D05D5E">
            <w:pPr>
              <w:jc w:val="center"/>
              <w:rPr>
                <w:sz w:val="18"/>
                <w:szCs w:val="18"/>
              </w:rPr>
            </w:pPr>
            <w:r w:rsidRPr="00163E29">
              <w:rPr>
                <w:sz w:val="18"/>
                <w:szCs w:val="18"/>
              </w:rPr>
              <w:t>-</w:t>
            </w:r>
          </w:p>
        </w:tc>
        <w:tc>
          <w:tcPr>
            <w:tcW w:w="1276" w:type="dxa"/>
            <w:shd w:val="clear" w:color="auto" w:fill="auto"/>
          </w:tcPr>
          <w:p w:rsidR="00D05D5E" w:rsidRPr="00163E29" w:rsidRDefault="00D05D5E" w:rsidP="00D05D5E">
            <w:pPr>
              <w:ind w:firstLine="207"/>
              <w:jc w:val="center"/>
              <w:rPr>
                <w:sz w:val="18"/>
                <w:szCs w:val="18"/>
              </w:rPr>
            </w:pPr>
            <w:r w:rsidRPr="00163E29">
              <w:rPr>
                <w:sz w:val="18"/>
                <w:szCs w:val="18"/>
              </w:rPr>
              <w:t>541,73768</w:t>
            </w:r>
          </w:p>
        </w:tc>
        <w:tc>
          <w:tcPr>
            <w:tcW w:w="1276" w:type="dxa"/>
          </w:tcPr>
          <w:p w:rsidR="00D05D5E" w:rsidRPr="00163E29" w:rsidRDefault="00D05D5E" w:rsidP="00D05D5E">
            <w:pPr>
              <w:ind w:firstLine="207"/>
              <w:jc w:val="center"/>
              <w:rPr>
                <w:sz w:val="18"/>
                <w:szCs w:val="18"/>
              </w:rPr>
            </w:pPr>
            <w:r w:rsidRPr="00163E29">
              <w:rPr>
                <w:sz w:val="18"/>
                <w:szCs w:val="18"/>
              </w:rPr>
              <w:t>270,18612</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t>1.</w:t>
            </w:r>
          </w:p>
        </w:tc>
        <w:tc>
          <w:tcPr>
            <w:tcW w:w="1985" w:type="dxa"/>
          </w:tcPr>
          <w:p w:rsidR="00D05D5E" w:rsidRPr="00163E29" w:rsidRDefault="00D05D5E" w:rsidP="00D05D5E">
            <w:pPr>
              <w:ind w:firstLine="207"/>
              <w:jc w:val="both"/>
              <w:rPr>
                <w:sz w:val="18"/>
                <w:szCs w:val="18"/>
              </w:rPr>
            </w:pPr>
            <w:r w:rsidRPr="00163E29">
              <w:rPr>
                <w:sz w:val="18"/>
                <w:szCs w:val="18"/>
              </w:rPr>
              <w:t>Оказание муниц</w:t>
            </w:r>
            <w:r w:rsidRPr="00163E29">
              <w:rPr>
                <w:sz w:val="18"/>
                <w:szCs w:val="18"/>
              </w:rPr>
              <w:t>и</w:t>
            </w:r>
            <w:r w:rsidRPr="00163E29">
              <w:rPr>
                <w:sz w:val="18"/>
                <w:szCs w:val="18"/>
              </w:rPr>
              <w:t>пальной  услуги «Д</w:t>
            </w:r>
            <w:r w:rsidRPr="00163E29">
              <w:rPr>
                <w:sz w:val="18"/>
                <w:szCs w:val="18"/>
              </w:rPr>
              <w:t>о</w:t>
            </w:r>
            <w:r w:rsidRPr="00163E29">
              <w:rPr>
                <w:sz w:val="18"/>
                <w:szCs w:val="18"/>
              </w:rPr>
              <w:t>полнительное образ</w:t>
            </w:r>
            <w:r w:rsidRPr="00163E29">
              <w:rPr>
                <w:sz w:val="18"/>
                <w:szCs w:val="18"/>
              </w:rPr>
              <w:t>о</w:t>
            </w:r>
            <w:r w:rsidRPr="00163E29">
              <w:rPr>
                <w:sz w:val="18"/>
                <w:szCs w:val="18"/>
              </w:rPr>
              <w:t>вание детей»</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jc w:val="center"/>
              <w:rPr>
                <w:sz w:val="18"/>
                <w:szCs w:val="18"/>
              </w:rPr>
            </w:pPr>
            <w:r w:rsidRPr="00163E29">
              <w:rPr>
                <w:sz w:val="18"/>
                <w:szCs w:val="18"/>
              </w:rPr>
              <w:t>13 102,931</w:t>
            </w:r>
          </w:p>
        </w:tc>
        <w:tc>
          <w:tcPr>
            <w:tcW w:w="1134" w:type="dxa"/>
          </w:tcPr>
          <w:p w:rsidR="00D05D5E" w:rsidRPr="00163E29" w:rsidRDefault="00D05D5E" w:rsidP="00D05D5E">
            <w:pPr>
              <w:ind w:hanging="108"/>
              <w:jc w:val="center"/>
              <w:rPr>
                <w:sz w:val="18"/>
                <w:szCs w:val="18"/>
              </w:rPr>
            </w:pPr>
            <w:r w:rsidRPr="00163E29">
              <w:rPr>
                <w:sz w:val="18"/>
                <w:szCs w:val="18"/>
              </w:rPr>
              <w:t>13 753,425</w:t>
            </w:r>
          </w:p>
        </w:tc>
        <w:tc>
          <w:tcPr>
            <w:tcW w:w="992" w:type="dxa"/>
          </w:tcPr>
          <w:p w:rsidR="00D05D5E" w:rsidRPr="00163E29" w:rsidRDefault="00D05D5E" w:rsidP="00D05D5E">
            <w:pPr>
              <w:ind w:hanging="108"/>
              <w:jc w:val="center"/>
              <w:rPr>
                <w:sz w:val="18"/>
                <w:szCs w:val="18"/>
              </w:rPr>
            </w:pPr>
            <w:r w:rsidRPr="00163E29">
              <w:rPr>
                <w:sz w:val="18"/>
                <w:szCs w:val="18"/>
              </w:rPr>
              <w:t>19 177,914</w:t>
            </w:r>
          </w:p>
        </w:tc>
        <w:tc>
          <w:tcPr>
            <w:tcW w:w="1276" w:type="dxa"/>
          </w:tcPr>
          <w:p w:rsidR="00D05D5E" w:rsidRPr="00163E29" w:rsidRDefault="00D05D5E" w:rsidP="00D05D5E">
            <w:pPr>
              <w:jc w:val="center"/>
              <w:rPr>
                <w:sz w:val="18"/>
                <w:szCs w:val="18"/>
              </w:rPr>
            </w:pPr>
            <w:r w:rsidRPr="00163E29">
              <w:rPr>
                <w:sz w:val="18"/>
                <w:szCs w:val="18"/>
              </w:rPr>
              <w:t>20 680,70086</w:t>
            </w:r>
          </w:p>
        </w:tc>
        <w:tc>
          <w:tcPr>
            <w:tcW w:w="1134" w:type="dxa"/>
          </w:tcPr>
          <w:p w:rsidR="00D05D5E" w:rsidRPr="00163E29" w:rsidRDefault="00D05D5E" w:rsidP="00D05D5E">
            <w:pPr>
              <w:jc w:val="center"/>
              <w:rPr>
                <w:sz w:val="18"/>
                <w:szCs w:val="18"/>
              </w:rPr>
            </w:pPr>
            <w:r w:rsidRPr="00163E29">
              <w:rPr>
                <w:sz w:val="18"/>
                <w:szCs w:val="18"/>
              </w:rPr>
              <w:t>22 783,74684</w:t>
            </w:r>
          </w:p>
        </w:tc>
        <w:tc>
          <w:tcPr>
            <w:tcW w:w="1276" w:type="dxa"/>
          </w:tcPr>
          <w:p w:rsidR="00D05D5E" w:rsidRPr="00163E29" w:rsidRDefault="00D05D5E" w:rsidP="00D05D5E">
            <w:pPr>
              <w:rPr>
                <w:sz w:val="18"/>
                <w:szCs w:val="18"/>
              </w:rPr>
            </w:pPr>
            <w:r w:rsidRPr="00163E29">
              <w:rPr>
                <w:sz w:val="18"/>
                <w:szCs w:val="18"/>
              </w:rPr>
              <w:t>28 503,51632</w:t>
            </w:r>
          </w:p>
        </w:tc>
        <w:tc>
          <w:tcPr>
            <w:tcW w:w="1276" w:type="dxa"/>
          </w:tcPr>
          <w:p w:rsidR="00D05D5E" w:rsidRPr="00163E29" w:rsidRDefault="00D05D5E" w:rsidP="00D05D5E">
            <w:pPr>
              <w:jc w:val="center"/>
              <w:rPr>
                <w:sz w:val="18"/>
                <w:szCs w:val="18"/>
              </w:rPr>
            </w:pPr>
            <w:r w:rsidRPr="00163E29">
              <w:rPr>
                <w:sz w:val="18"/>
                <w:szCs w:val="18"/>
              </w:rPr>
              <w:t>30 720,13874</w:t>
            </w:r>
          </w:p>
        </w:tc>
        <w:tc>
          <w:tcPr>
            <w:tcW w:w="1275" w:type="dxa"/>
          </w:tcPr>
          <w:p w:rsidR="00D05D5E" w:rsidRPr="00163E29" w:rsidRDefault="00D05D5E" w:rsidP="00D05D5E">
            <w:pPr>
              <w:jc w:val="center"/>
              <w:rPr>
                <w:sz w:val="18"/>
                <w:szCs w:val="18"/>
              </w:rPr>
            </w:pPr>
            <w:r w:rsidRPr="00163E29">
              <w:rPr>
                <w:sz w:val="18"/>
                <w:szCs w:val="18"/>
              </w:rPr>
              <w:t>30 351,81614</w:t>
            </w:r>
          </w:p>
        </w:tc>
        <w:tc>
          <w:tcPr>
            <w:tcW w:w="1276" w:type="dxa"/>
            <w:shd w:val="clear" w:color="auto" w:fill="auto"/>
          </w:tcPr>
          <w:p w:rsidR="00D05D5E" w:rsidRPr="00163E29" w:rsidRDefault="00D05D5E" w:rsidP="00D05D5E">
            <w:pPr>
              <w:jc w:val="center"/>
              <w:rPr>
                <w:sz w:val="18"/>
                <w:szCs w:val="18"/>
              </w:rPr>
            </w:pPr>
            <w:r w:rsidRPr="00163E29">
              <w:rPr>
                <w:sz w:val="18"/>
                <w:szCs w:val="18"/>
              </w:rPr>
              <w:t>31 692,70134</w:t>
            </w:r>
          </w:p>
        </w:tc>
        <w:tc>
          <w:tcPr>
            <w:tcW w:w="1276" w:type="dxa"/>
            <w:shd w:val="clear" w:color="auto" w:fill="auto"/>
          </w:tcPr>
          <w:p w:rsidR="00D05D5E" w:rsidRPr="00163E29" w:rsidRDefault="00D05D5E" w:rsidP="00D05D5E">
            <w:pPr>
              <w:jc w:val="center"/>
              <w:rPr>
                <w:sz w:val="18"/>
                <w:szCs w:val="18"/>
              </w:rPr>
            </w:pPr>
            <w:r w:rsidRPr="00163E29">
              <w:rPr>
                <w:sz w:val="18"/>
                <w:szCs w:val="18"/>
              </w:rPr>
              <w:t>26 578,42792</w:t>
            </w:r>
          </w:p>
        </w:tc>
        <w:tc>
          <w:tcPr>
            <w:tcW w:w="1276" w:type="dxa"/>
            <w:shd w:val="clear" w:color="auto" w:fill="auto"/>
          </w:tcPr>
          <w:p w:rsidR="00D05D5E" w:rsidRPr="00163E29" w:rsidRDefault="00D05D5E" w:rsidP="00D05D5E">
            <w:pPr>
              <w:jc w:val="center"/>
              <w:rPr>
                <w:sz w:val="18"/>
                <w:szCs w:val="18"/>
              </w:rPr>
            </w:pPr>
            <w:r w:rsidRPr="00163E29">
              <w:rPr>
                <w:sz w:val="18"/>
                <w:szCs w:val="18"/>
              </w:rPr>
              <w:t>25 060,80592</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jc w:val="center"/>
              <w:rPr>
                <w:sz w:val="18"/>
                <w:szCs w:val="18"/>
              </w:rPr>
            </w:pPr>
            <w:r w:rsidRPr="00163E29">
              <w:rPr>
                <w:sz w:val="18"/>
                <w:szCs w:val="18"/>
              </w:rPr>
              <w:t>13 102,931</w:t>
            </w:r>
          </w:p>
        </w:tc>
        <w:tc>
          <w:tcPr>
            <w:tcW w:w="1134" w:type="dxa"/>
          </w:tcPr>
          <w:p w:rsidR="00D05D5E" w:rsidRPr="00163E29" w:rsidRDefault="00D05D5E" w:rsidP="00D05D5E">
            <w:pPr>
              <w:ind w:hanging="108"/>
              <w:jc w:val="center"/>
              <w:rPr>
                <w:sz w:val="18"/>
                <w:szCs w:val="18"/>
              </w:rPr>
            </w:pPr>
            <w:r w:rsidRPr="00163E29">
              <w:rPr>
                <w:sz w:val="18"/>
                <w:szCs w:val="18"/>
              </w:rPr>
              <w:t>13 753,425</w:t>
            </w:r>
          </w:p>
        </w:tc>
        <w:tc>
          <w:tcPr>
            <w:tcW w:w="992" w:type="dxa"/>
          </w:tcPr>
          <w:p w:rsidR="00D05D5E" w:rsidRPr="00163E29" w:rsidRDefault="00D05D5E" w:rsidP="00D05D5E">
            <w:pPr>
              <w:ind w:hanging="108"/>
              <w:jc w:val="center"/>
              <w:rPr>
                <w:sz w:val="18"/>
                <w:szCs w:val="18"/>
              </w:rPr>
            </w:pPr>
            <w:r w:rsidRPr="00163E29">
              <w:rPr>
                <w:sz w:val="18"/>
                <w:szCs w:val="18"/>
              </w:rPr>
              <w:t>19 177,914</w:t>
            </w:r>
          </w:p>
        </w:tc>
        <w:tc>
          <w:tcPr>
            <w:tcW w:w="1276" w:type="dxa"/>
          </w:tcPr>
          <w:p w:rsidR="00D05D5E" w:rsidRPr="00163E29" w:rsidRDefault="00D05D5E" w:rsidP="00D05D5E">
            <w:pPr>
              <w:jc w:val="center"/>
              <w:rPr>
                <w:sz w:val="18"/>
                <w:szCs w:val="18"/>
              </w:rPr>
            </w:pPr>
            <w:r w:rsidRPr="00163E29">
              <w:rPr>
                <w:sz w:val="18"/>
                <w:szCs w:val="18"/>
              </w:rPr>
              <w:t>20 680,70086</w:t>
            </w:r>
          </w:p>
        </w:tc>
        <w:tc>
          <w:tcPr>
            <w:tcW w:w="1134" w:type="dxa"/>
          </w:tcPr>
          <w:p w:rsidR="00D05D5E" w:rsidRPr="00163E29" w:rsidRDefault="00D05D5E" w:rsidP="00D05D5E">
            <w:pPr>
              <w:jc w:val="center"/>
              <w:rPr>
                <w:sz w:val="18"/>
                <w:szCs w:val="18"/>
              </w:rPr>
            </w:pPr>
            <w:r w:rsidRPr="00163E29">
              <w:rPr>
                <w:sz w:val="18"/>
                <w:szCs w:val="18"/>
              </w:rPr>
              <w:t>22 783,74684</w:t>
            </w:r>
          </w:p>
        </w:tc>
        <w:tc>
          <w:tcPr>
            <w:tcW w:w="1276" w:type="dxa"/>
          </w:tcPr>
          <w:p w:rsidR="00D05D5E" w:rsidRPr="00163E29" w:rsidRDefault="00D05D5E" w:rsidP="00D05D5E">
            <w:pPr>
              <w:rPr>
                <w:sz w:val="18"/>
                <w:szCs w:val="18"/>
              </w:rPr>
            </w:pPr>
            <w:r w:rsidRPr="00163E29">
              <w:rPr>
                <w:sz w:val="18"/>
                <w:szCs w:val="18"/>
              </w:rPr>
              <w:t>28 503,51632</w:t>
            </w:r>
          </w:p>
        </w:tc>
        <w:tc>
          <w:tcPr>
            <w:tcW w:w="1276" w:type="dxa"/>
          </w:tcPr>
          <w:p w:rsidR="00D05D5E" w:rsidRPr="00163E29" w:rsidRDefault="00D05D5E" w:rsidP="00D05D5E">
            <w:pPr>
              <w:jc w:val="center"/>
              <w:rPr>
                <w:sz w:val="18"/>
                <w:szCs w:val="18"/>
              </w:rPr>
            </w:pPr>
            <w:r w:rsidRPr="00163E29">
              <w:rPr>
                <w:sz w:val="18"/>
                <w:szCs w:val="18"/>
              </w:rPr>
              <w:t>30 720,13874</w:t>
            </w:r>
          </w:p>
        </w:tc>
        <w:tc>
          <w:tcPr>
            <w:tcW w:w="1275" w:type="dxa"/>
          </w:tcPr>
          <w:p w:rsidR="00D05D5E" w:rsidRPr="00163E29" w:rsidRDefault="00D05D5E" w:rsidP="00D05D5E">
            <w:pPr>
              <w:jc w:val="center"/>
              <w:rPr>
                <w:sz w:val="18"/>
                <w:szCs w:val="18"/>
              </w:rPr>
            </w:pPr>
            <w:r w:rsidRPr="00163E29">
              <w:rPr>
                <w:sz w:val="18"/>
                <w:szCs w:val="18"/>
              </w:rPr>
              <w:t>30 351,81614</w:t>
            </w:r>
          </w:p>
        </w:tc>
        <w:tc>
          <w:tcPr>
            <w:tcW w:w="1276" w:type="dxa"/>
            <w:shd w:val="clear" w:color="auto" w:fill="auto"/>
          </w:tcPr>
          <w:p w:rsidR="00D05D5E" w:rsidRPr="00163E29" w:rsidRDefault="00D05D5E" w:rsidP="00D05D5E">
            <w:pPr>
              <w:jc w:val="center"/>
              <w:rPr>
                <w:sz w:val="18"/>
                <w:szCs w:val="18"/>
              </w:rPr>
            </w:pPr>
            <w:r w:rsidRPr="00163E29">
              <w:rPr>
                <w:sz w:val="18"/>
                <w:szCs w:val="18"/>
              </w:rPr>
              <w:t>31 692,70134</w:t>
            </w:r>
          </w:p>
        </w:tc>
        <w:tc>
          <w:tcPr>
            <w:tcW w:w="1276" w:type="dxa"/>
            <w:shd w:val="clear" w:color="auto" w:fill="auto"/>
          </w:tcPr>
          <w:p w:rsidR="00D05D5E" w:rsidRPr="00163E29" w:rsidRDefault="00D05D5E" w:rsidP="00D05D5E">
            <w:pPr>
              <w:jc w:val="center"/>
              <w:rPr>
                <w:sz w:val="18"/>
                <w:szCs w:val="18"/>
              </w:rPr>
            </w:pPr>
            <w:r w:rsidRPr="00163E29">
              <w:rPr>
                <w:sz w:val="18"/>
                <w:szCs w:val="18"/>
              </w:rPr>
              <w:t>26 578,42792</w:t>
            </w:r>
          </w:p>
        </w:tc>
        <w:tc>
          <w:tcPr>
            <w:tcW w:w="1276" w:type="dxa"/>
            <w:shd w:val="clear" w:color="auto" w:fill="auto"/>
          </w:tcPr>
          <w:p w:rsidR="00D05D5E" w:rsidRPr="00163E29" w:rsidRDefault="00D05D5E" w:rsidP="00D05D5E">
            <w:pPr>
              <w:jc w:val="center"/>
              <w:rPr>
                <w:sz w:val="18"/>
                <w:szCs w:val="18"/>
              </w:rPr>
            </w:pPr>
            <w:r w:rsidRPr="00163E29">
              <w:rPr>
                <w:sz w:val="18"/>
                <w:szCs w:val="18"/>
              </w:rPr>
              <w:t>25 060,80592</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jc w:val="center"/>
              <w:rPr>
                <w:sz w:val="18"/>
                <w:szCs w:val="18"/>
              </w:rPr>
            </w:pPr>
            <w:r w:rsidRPr="00163E29">
              <w:rPr>
                <w:sz w:val="18"/>
                <w:szCs w:val="18"/>
              </w:rPr>
              <w:t>13 102,931</w:t>
            </w:r>
          </w:p>
        </w:tc>
        <w:tc>
          <w:tcPr>
            <w:tcW w:w="1134" w:type="dxa"/>
          </w:tcPr>
          <w:p w:rsidR="00D05D5E" w:rsidRPr="00163E29" w:rsidRDefault="00D05D5E" w:rsidP="00D05D5E">
            <w:pPr>
              <w:ind w:hanging="108"/>
              <w:jc w:val="center"/>
              <w:rPr>
                <w:sz w:val="18"/>
                <w:szCs w:val="18"/>
              </w:rPr>
            </w:pPr>
            <w:r w:rsidRPr="00163E29">
              <w:rPr>
                <w:sz w:val="18"/>
                <w:szCs w:val="18"/>
              </w:rPr>
              <w:t>13 753,425</w:t>
            </w:r>
          </w:p>
        </w:tc>
        <w:tc>
          <w:tcPr>
            <w:tcW w:w="992" w:type="dxa"/>
          </w:tcPr>
          <w:p w:rsidR="00D05D5E" w:rsidRPr="00163E29" w:rsidRDefault="00D05D5E" w:rsidP="00D05D5E">
            <w:pPr>
              <w:ind w:hanging="108"/>
              <w:jc w:val="center"/>
              <w:rPr>
                <w:sz w:val="18"/>
                <w:szCs w:val="18"/>
              </w:rPr>
            </w:pPr>
            <w:r w:rsidRPr="00163E29">
              <w:rPr>
                <w:sz w:val="18"/>
                <w:szCs w:val="18"/>
              </w:rPr>
              <w:t>19 177,914</w:t>
            </w:r>
          </w:p>
        </w:tc>
        <w:tc>
          <w:tcPr>
            <w:tcW w:w="1276" w:type="dxa"/>
          </w:tcPr>
          <w:p w:rsidR="00D05D5E" w:rsidRPr="00163E29" w:rsidRDefault="00D05D5E" w:rsidP="00D05D5E">
            <w:pPr>
              <w:jc w:val="center"/>
              <w:rPr>
                <w:sz w:val="18"/>
                <w:szCs w:val="18"/>
              </w:rPr>
            </w:pPr>
            <w:r w:rsidRPr="00163E29">
              <w:rPr>
                <w:sz w:val="18"/>
                <w:szCs w:val="18"/>
              </w:rPr>
              <w:t>20 680,70086</w:t>
            </w:r>
          </w:p>
        </w:tc>
        <w:tc>
          <w:tcPr>
            <w:tcW w:w="1134" w:type="dxa"/>
          </w:tcPr>
          <w:p w:rsidR="00D05D5E" w:rsidRPr="00163E29" w:rsidRDefault="00D05D5E" w:rsidP="00D05D5E">
            <w:pPr>
              <w:jc w:val="center"/>
              <w:rPr>
                <w:sz w:val="18"/>
                <w:szCs w:val="18"/>
              </w:rPr>
            </w:pPr>
            <w:r w:rsidRPr="00163E29">
              <w:rPr>
                <w:sz w:val="18"/>
                <w:szCs w:val="18"/>
              </w:rPr>
              <w:t>22 783,74684</w:t>
            </w:r>
          </w:p>
        </w:tc>
        <w:tc>
          <w:tcPr>
            <w:tcW w:w="1276" w:type="dxa"/>
          </w:tcPr>
          <w:p w:rsidR="00D05D5E" w:rsidRPr="00163E29" w:rsidRDefault="00D05D5E" w:rsidP="00D05D5E">
            <w:pPr>
              <w:rPr>
                <w:sz w:val="18"/>
                <w:szCs w:val="18"/>
              </w:rPr>
            </w:pPr>
            <w:r w:rsidRPr="00163E29">
              <w:rPr>
                <w:sz w:val="18"/>
                <w:szCs w:val="18"/>
              </w:rPr>
              <w:t>28 503,51632</w:t>
            </w:r>
          </w:p>
        </w:tc>
        <w:tc>
          <w:tcPr>
            <w:tcW w:w="1276" w:type="dxa"/>
          </w:tcPr>
          <w:p w:rsidR="00D05D5E" w:rsidRPr="00163E29" w:rsidRDefault="00D05D5E" w:rsidP="00D05D5E">
            <w:pPr>
              <w:jc w:val="center"/>
              <w:rPr>
                <w:sz w:val="18"/>
                <w:szCs w:val="18"/>
              </w:rPr>
            </w:pPr>
            <w:r w:rsidRPr="00163E29">
              <w:rPr>
                <w:sz w:val="18"/>
                <w:szCs w:val="18"/>
              </w:rPr>
              <w:t>30 720,13874</w:t>
            </w:r>
          </w:p>
        </w:tc>
        <w:tc>
          <w:tcPr>
            <w:tcW w:w="1275" w:type="dxa"/>
          </w:tcPr>
          <w:p w:rsidR="00D05D5E" w:rsidRPr="00163E29" w:rsidRDefault="00D05D5E" w:rsidP="00D05D5E">
            <w:pPr>
              <w:jc w:val="center"/>
              <w:rPr>
                <w:sz w:val="18"/>
                <w:szCs w:val="18"/>
              </w:rPr>
            </w:pPr>
            <w:r w:rsidRPr="00163E29">
              <w:rPr>
                <w:sz w:val="18"/>
                <w:szCs w:val="18"/>
              </w:rPr>
              <w:t>30 351,81614</w:t>
            </w:r>
          </w:p>
        </w:tc>
        <w:tc>
          <w:tcPr>
            <w:tcW w:w="1276" w:type="dxa"/>
            <w:shd w:val="clear" w:color="auto" w:fill="auto"/>
          </w:tcPr>
          <w:p w:rsidR="00D05D5E" w:rsidRPr="00163E29" w:rsidRDefault="00D05D5E" w:rsidP="00D05D5E">
            <w:pPr>
              <w:jc w:val="center"/>
              <w:rPr>
                <w:sz w:val="18"/>
                <w:szCs w:val="18"/>
              </w:rPr>
            </w:pPr>
            <w:r w:rsidRPr="00163E29">
              <w:rPr>
                <w:sz w:val="18"/>
                <w:szCs w:val="18"/>
              </w:rPr>
              <w:t>31 692,70134</w:t>
            </w:r>
          </w:p>
        </w:tc>
        <w:tc>
          <w:tcPr>
            <w:tcW w:w="1276" w:type="dxa"/>
            <w:shd w:val="clear" w:color="auto" w:fill="auto"/>
          </w:tcPr>
          <w:p w:rsidR="00D05D5E" w:rsidRPr="00163E29" w:rsidRDefault="00D05D5E" w:rsidP="00D05D5E">
            <w:pPr>
              <w:jc w:val="center"/>
              <w:rPr>
                <w:sz w:val="18"/>
                <w:szCs w:val="18"/>
              </w:rPr>
            </w:pPr>
            <w:r w:rsidRPr="00163E29">
              <w:rPr>
                <w:sz w:val="18"/>
                <w:szCs w:val="18"/>
              </w:rPr>
              <w:t>26 578,42792</w:t>
            </w:r>
          </w:p>
        </w:tc>
        <w:tc>
          <w:tcPr>
            <w:tcW w:w="1276" w:type="dxa"/>
            <w:shd w:val="clear" w:color="auto" w:fill="auto"/>
          </w:tcPr>
          <w:p w:rsidR="00D05D5E" w:rsidRPr="00163E29" w:rsidRDefault="00D05D5E" w:rsidP="00D05D5E">
            <w:pPr>
              <w:jc w:val="center"/>
              <w:rPr>
                <w:sz w:val="18"/>
                <w:szCs w:val="18"/>
              </w:rPr>
            </w:pPr>
            <w:r w:rsidRPr="00163E29">
              <w:rPr>
                <w:sz w:val="18"/>
                <w:szCs w:val="18"/>
              </w:rPr>
              <w:t>25 060,80592</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t>2.</w:t>
            </w:r>
          </w:p>
        </w:tc>
        <w:tc>
          <w:tcPr>
            <w:tcW w:w="1985" w:type="dxa"/>
          </w:tcPr>
          <w:p w:rsidR="00D05D5E" w:rsidRPr="00163E29" w:rsidRDefault="00D05D5E" w:rsidP="00D05D5E">
            <w:pPr>
              <w:ind w:firstLine="207"/>
              <w:jc w:val="both"/>
              <w:rPr>
                <w:sz w:val="18"/>
                <w:szCs w:val="18"/>
              </w:rPr>
            </w:pPr>
            <w:r w:rsidRPr="00163E29">
              <w:rPr>
                <w:sz w:val="18"/>
                <w:szCs w:val="18"/>
              </w:rPr>
              <w:t>Оказание муниц</w:t>
            </w:r>
            <w:r w:rsidRPr="00163E29">
              <w:rPr>
                <w:sz w:val="18"/>
                <w:szCs w:val="18"/>
              </w:rPr>
              <w:t>и</w:t>
            </w:r>
            <w:r w:rsidRPr="00163E29">
              <w:rPr>
                <w:sz w:val="18"/>
                <w:szCs w:val="18"/>
              </w:rPr>
              <w:t>пальной  услуги «Д</w:t>
            </w:r>
            <w:r w:rsidRPr="00163E29">
              <w:rPr>
                <w:sz w:val="18"/>
                <w:szCs w:val="18"/>
              </w:rPr>
              <w:t>о</w:t>
            </w:r>
            <w:r w:rsidRPr="00163E29">
              <w:rPr>
                <w:sz w:val="18"/>
                <w:szCs w:val="18"/>
              </w:rPr>
              <w:t>полнительное образ</w:t>
            </w:r>
            <w:r w:rsidRPr="00163E29">
              <w:rPr>
                <w:sz w:val="18"/>
                <w:szCs w:val="18"/>
              </w:rPr>
              <w:t>о</w:t>
            </w:r>
            <w:r w:rsidRPr="00163E29">
              <w:rPr>
                <w:sz w:val="18"/>
                <w:szCs w:val="18"/>
              </w:rPr>
              <w:t>вание детей в сфере культуры и искусства»</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jc w:val="center"/>
              <w:rPr>
                <w:sz w:val="18"/>
                <w:szCs w:val="18"/>
              </w:rPr>
            </w:pPr>
            <w:r w:rsidRPr="00163E29">
              <w:rPr>
                <w:sz w:val="18"/>
                <w:szCs w:val="18"/>
              </w:rPr>
              <w:t>2 590,412</w:t>
            </w:r>
          </w:p>
        </w:tc>
        <w:tc>
          <w:tcPr>
            <w:tcW w:w="1134" w:type="dxa"/>
          </w:tcPr>
          <w:p w:rsidR="00D05D5E" w:rsidRPr="00163E29" w:rsidRDefault="00D05D5E" w:rsidP="00D05D5E">
            <w:pPr>
              <w:ind w:hanging="108"/>
              <w:jc w:val="center"/>
              <w:rPr>
                <w:sz w:val="18"/>
                <w:szCs w:val="18"/>
              </w:rPr>
            </w:pPr>
            <w:r w:rsidRPr="00163E29">
              <w:rPr>
                <w:sz w:val="18"/>
                <w:szCs w:val="18"/>
              </w:rPr>
              <w:t>2 539,309</w:t>
            </w:r>
          </w:p>
        </w:tc>
        <w:tc>
          <w:tcPr>
            <w:tcW w:w="992" w:type="dxa"/>
          </w:tcPr>
          <w:p w:rsidR="00D05D5E" w:rsidRPr="00163E29" w:rsidRDefault="00D05D5E" w:rsidP="00D05D5E">
            <w:pPr>
              <w:ind w:hanging="108"/>
              <w:jc w:val="center"/>
              <w:rPr>
                <w:sz w:val="18"/>
                <w:szCs w:val="18"/>
              </w:rPr>
            </w:pPr>
            <w:r w:rsidRPr="00163E29">
              <w:rPr>
                <w:sz w:val="18"/>
                <w:szCs w:val="18"/>
              </w:rPr>
              <w:t>2 591,548</w:t>
            </w:r>
          </w:p>
        </w:tc>
        <w:tc>
          <w:tcPr>
            <w:tcW w:w="1276" w:type="dxa"/>
          </w:tcPr>
          <w:p w:rsidR="00D05D5E" w:rsidRPr="00163E29" w:rsidRDefault="00D05D5E" w:rsidP="00D05D5E">
            <w:pPr>
              <w:ind w:firstLine="207"/>
              <w:jc w:val="center"/>
              <w:rPr>
                <w:sz w:val="18"/>
                <w:szCs w:val="18"/>
              </w:rPr>
            </w:pPr>
            <w:r w:rsidRPr="00163E29">
              <w:rPr>
                <w:sz w:val="18"/>
                <w:szCs w:val="18"/>
              </w:rPr>
              <w:t>2 649,186</w:t>
            </w:r>
          </w:p>
        </w:tc>
        <w:tc>
          <w:tcPr>
            <w:tcW w:w="1134" w:type="dxa"/>
          </w:tcPr>
          <w:p w:rsidR="00D05D5E" w:rsidRPr="00163E29" w:rsidRDefault="00D05D5E" w:rsidP="00D05D5E">
            <w:pPr>
              <w:jc w:val="center"/>
              <w:rPr>
                <w:sz w:val="18"/>
                <w:szCs w:val="18"/>
              </w:rPr>
            </w:pPr>
            <w:r w:rsidRPr="00163E29">
              <w:rPr>
                <w:sz w:val="18"/>
                <w:szCs w:val="18"/>
              </w:rPr>
              <w:t>3 019,47342</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jc w:val="center"/>
              <w:rPr>
                <w:sz w:val="18"/>
                <w:szCs w:val="18"/>
              </w:rPr>
            </w:pPr>
            <w:r w:rsidRPr="00163E29">
              <w:rPr>
                <w:sz w:val="18"/>
                <w:szCs w:val="18"/>
              </w:rPr>
              <w:t>2 590,412</w:t>
            </w:r>
          </w:p>
        </w:tc>
        <w:tc>
          <w:tcPr>
            <w:tcW w:w="1134" w:type="dxa"/>
          </w:tcPr>
          <w:p w:rsidR="00D05D5E" w:rsidRPr="00163E29" w:rsidRDefault="00D05D5E" w:rsidP="00D05D5E">
            <w:pPr>
              <w:ind w:hanging="108"/>
              <w:jc w:val="center"/>
              <w:rPr>
                <w:sz w:val="18"/>
                <w:szCs w:val="18"/>
              </w:rPr>
            </w:pPr>
            <w:r w:rsidRPr="00163E29">
              <w:rPr>
                <w:sz w:val="18"/>
                <w:szCs w:val="18"/>
              </w:rPr>
              <w:t>2 539,309</w:t>
            </w:r>
          </w:p>
        </w:tc>
        <w:tc>
          <w:tcPr>
            <w:tcW w:w="992" w:type="dxa"/>
          </w:tcPr>
          <w:p w:rsidR="00D05D5E" w:rsidRPr="00163E29" w:rsidRDefault="00D05D5E" w:rsidP="00D05D5E">
            <w:pPr>
              <w:rPr>
                <w:sz w:val="18"/>
                <w:szCs w:val="18"/>
              </w:rPr>
            </w:pPr>
            <w:r w:rsidRPr="00163E29">
              <w:rPr>
                <w:sz w:val="18"/>
                <w:szCs w:val="18"/>
              </w:rPr>
              <w:t>2 591,548</w:t>
            </w:r>
          </w:p>
        </w:tc>
        <w:tc>
          <w:tcPr>
            <w:tcW w:w="1276" w:type="dxa"/>
          </w:tcPr>
          <w:p w:rsidR="00D05D5E" w:rsidRPr="00163E29" w:rsidRDefault="00D05D5E" w:rsidP="00D05D5E">
            <w:pPr>
              <w:ind w:firstLine="207"/>
              <w:jc w:val="center"/>
              <w:rPr>
                <w:sz w:val="18"/>
                <w:szCs w:val="18"/>
              </w:rPr>
            </w:pPr>
            <w:r w:rsidRPr="00163E29">
              <w:rPr>
                <w:sz w:val="18"/>
                <w:szCs w:val="18"/>
              </w:rPr>
              <w:t>2 649,186</w:t>
            </w:r>
          </w:p>
        </w:tc>
        <w:tc>
          <w:tcPr>
            <w:tcW w:w="1134" w:type="dxa"/>
          </w:tcPr>
          <w:p w:rsidR="00D05D5E" w:rsidRPr="00163E29" w:rsidRDefault="00D05D5E" w:rsidP="00D05D5E">
            <w:pPr>
              <w:jc w:val="center"/>
              <w:rPr>
                <w:sz w:val="18"/>
                <w:szCs w:val="18"/>
              </w:rPr>
            </w:pPr>
            <w:r w:rsidRPr="00163E29">
              <w:rPr>
                <w:sz w:val="18"/>
                <w:szCs w:val="18"/>
              </w:rPr>
              <w:t>3 019,47342</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jc w:val="center"/>
              <w:rPr>
                <w:sz w:val="18"/>
                <w:szCs w:val="18"/>
              </w:rPr>
            </w:pPr>
            <w:r w:rsidRPr="00163E29">
              <w:rPr>
                <w:sz w:val="18"/>
                <w:szCs w:val="18"/>
              </w:rPr>
              <w:t>2 590,412</w:t>
            </w:r>
          </w:p>
        </w:tc>
        <w:tc>
          <w:tcPr>
            <w:tcW w:w="1134" w:type="dxa"/>
          </w:tcPr>
          <w:p w:rsidR="00D05D5E" w:rsidRPr="00163E29" w:rsidRDefault="00D05D5E" w:rsidP="00D05D5E">
            <w:pPr>
              <w:ind w:hanging="108"/>
              <w:jc w:val="center"/>
              <w:rPr>
                <w:sz w:val="18"/>
                <w:szCs w:val="18"/>
              </w:rPr>
            </w:pPr>
            <w:r w:rsidRPr="00163E29">
              <w:rPr>
                <w:sz w:val="18"/>
                <w:szCs w:val="18"/>
              </w:rPr>
              <w:t>2 539,309</w:t>
            </w:r>
          </w:p>
        </w:tc>
        <w:tc>
          <w:tcPr>
            <w:tcW w:w="992" w:type="dxa"/>
          </w:tcPr>
          <w:p w:rsidR="00D05D5E" w:rsidRPr="00163E29" w:rsidRDefault="00D05D5E" w:rsidP="00D05D5E">
            <w:pPr>
              <w:rPr>
                <w:sz w:val="18"/>
                <w:szCs w:val="18"/>
              </w:rPr>
            </w:pPr>
            <w:r w:rsidRPr="00163E29">
              <w:rPr>
                <w:sz w:val="18"/>
                <w:szCs w:val="18"/>
              </w:rPr>
              <w:t>2 591,548</w:t>
            </w:r>
          </w:p>
        </w:tc>
        <w:tc>
          <w:tcPr>
            <w:tcW w:w="1276" w:type="dxa"/>
          </w:tcPr>
          <w:p w:rsidR="00D05D5E" w:rsidRPr="00163E29" w:rsidRDefault="00D05D5E" w:rsidP="00D05D5E">
            <w:pPr>
              <w:ind w:firstLine="207"/>
              <w:jc w:val="center"/>
              <w:rPr>
                <w:sz w:val="18"/>
                <w:szCs w:val="18"/>
              </w:rPr>
            </w:pPr>
            <w:r w:rsidRPr="00163E29">
              <w:rPr>
                <w:sz w:val="18"/>
                <w:szCs w:val="18"/>
              </w:rPr>
              <w:t>2 649,186</w:t>
            </w:r>
          </w:p>
        </w:tc>
        <w:tc>
          <w:tcPr>
            <w:tcW w:w="1134" w:type="dxa"/>
          </w:tcPr>
          <w:p w:rsidR="00D05D5E" w:rsidRPr="00163E29" w:rsidRDefault="00D05D5E" w:rsidP="00D05D5E">
            <w:pPr>
              <w:jc w:val="center"/>
              <w:rPr>
                <w:sz w:val="18"/>
                <w:szCs w:val="18"/>
              </w:rPr>
            </w:pPr>
            <w:r w:rsidRPr="00163E29">
              <w:rPr>
                <w:sz w:val="18"/>
                <w:szCs w:val="18"/>
              </w:rPr>
              <w:t>3 019,47342</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t>3.</w:t>
            </w:r>
          </w:p>
        </w:tc>
        <w:tc>
          <w:tcPr>
            <w:tcW w:w="1985" w:type="dxa"/>
          </w:tcPr>
          <w:p w:rsidR="00D05D5E" w:rsidRPr="00163E29" w:rsidRDefault="00D05D5E" w:rsidP="00D05D5E">
            <w:pPr>
              <w:ind w:firstLine="207"/>
              <w:jc w:val="both"/>
              <w:rPr>
                <w:sz w:val="18"/>
                <w:szCs w:val="18"/>
              </w:rPr>
            </w:pPr>
            <w:proofErr w:type="spellStart"/>
            <w:r w:rsidRPr="00163E29">
              <w:rPr>
                <w:sz w:val="18"/>
                <w:szCs w:val="18"/>
              </w:rPr>
              <w:t>Софинансирование</w:t>
            </w:r>
            <w:proofErr w:type="spellEnd"/>
            <w:r w:rsidRPr="00163E29">
              <w:rPr>
                <w:sz w:val="18"/>
                <w:szCs w:val="18"/>
              </w:rPr>
              <w:t xml:space="preserve"> на 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иных муниципальных организаций дополн</w:t>
            </w:r>
            <w:r w:rsidRPr="00163E29">
              <w:rPr>
                <w:sz w:val="18"/>
                <w:szCs w:val="18"/>
              </w:rPr>
              <w:t>и</w:t>
            </w:r>
            <w:r w:rsidRPr="00163E29">
              <w:rPr>
                <w:sz w:val="18"/>
                <w:szCs w:val="18"/>
              </w:rPr>
              <w:t>тельного образования детей до средней з</w:t>
            </w:r>
            <w:r w:rsidRPr="00163E29">
              <w:rPr>
                <w:sz w:val="18"/>
                <w:szCs w:val="18"/>
              </w:rPr>
              <w:t>а</w:t>
            </w:r>
            <w:r w:rsidRPr="00163E29">
              <w:rPr>
                <w:sz w:val="18"/>
                <w:szCs w:val="18"/>
              </w:rPr>
              <w:t>работной платы в Ивановской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jc w:val="center"/>
              <w:rPr>
                <w:sz w:val="18"/>
                <w:szCs w:val="18"/>
              </w:rPr>
            </w:pPr>
            <w:r w:rsidRPr="00163E29">
              <w:rPr>
                <w:sz w:val="18"/>
                <w:szCs w:val="18"/>
              </w:rPr>
              <w:t>1 122,400</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1 122,400</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1 122,400</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t>4.</w:t>
            </w:r>
          </w:p>
        </w:tc>
        <w:tc>
          <w:tcPr>
            <w:tcW w:w="1985" w:type="dxa"/>
          </w:tcPr>
          <w:p w:rsidR="00D05D5E" w:rsidRPr="00163E29" w:rsidRDefault="00D05D5E" w:rsidP="00D05D5E">
            <w:pPr>
              <w:ind w:firstLine="207"/>
              <w:jc w:val="both"/>
              <w:rPr>
                <w:sz w:val="18"/>
                <w:szCs w:val="18"/>
              </w:rPr>
            </w:pPr>
            <w:proofErr w:type="spellStart"/>
            <w:r w:rsidRPr="00163E29">
              <w:rPr>
                <w:sz w:val="18"/>
                <w:szCs w:val="18"/>
              </w:rPr>
              <w:t>Софинансирование</w:t>
            </w:r>
            <w:proofErr w:type="spellEnd"/>
            <w:r w:rsidRPr="00163E29">
              <w:rPr>
                <w:sz w:val="18"/>
                <w:szCs w:val="18"/>
              </w:rPr>
              <w:t xml:space="preserve"> на 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иных муниципальных организаций дополн</w:t>
            </w:r>
            <w:r w:rsidRPr="00163E29">
              <w:rPr>
                <w:sz w:val="18"/>
                <w:szCs w:val="18"/>
              </w:rPr>
              <w:t>и</w:t>
            </w:r>
            <w:r w:rsidRPr="00163E29">
              <w:rPr>
                <w:sz w:val="18"/>
                <w:szCs w:val="18"/>
              </w:rPr>
              <w:t>тельного образования детей до средней з</w:t>
            </w:r>
            <w:r w:rsidRPr="00163E29">
              <w:rPr>
                <w:sz w:val="18"/>
                <w:szCs w:val="18"/>
              </w:rPr>
              <w:t>а</w:t>
            </w:r>
            <w:r w:rsidRPr="00163E29">
              <w:rPr>
                <w:sz w:val="18"/>
                <w:szCs w:val="18"/>
              </w:rPr>
              <w:t>работной платы уч</w:t>
            </w:r>
            <w:r w:rsidRPr="00163E29">
              <w:rPr>
                <w:sz w:val="18"/>
                <w:szCs w:val="18"/>
              </w:rPr>
              <w:t>и</w:t>
            </w:r>
            <w:r w:rsidRPr="00163E29">
              <w:rPr>
                <w:sz w:val="18"/>
                <w:szCs w:val="18"/>
              </w:rPr>
              <w:t>телей в Ивановской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hanging="108"/>
              <w:jc w:val="center"/>
              <w:rPr>
                <w:sz w:val="18"/>
                <w:szCs w:val="18"/>
              </w:rPr>
            </w:pPr>
            <w:r w:rsidRPr="00163E29">
              <w:rPr>
                <w:sz w:val="18"/>
                <w:szCs w:val="18"/>
              </w:rPr>
              <w:t>729,457</w:t>
            </w:r>
          </w:p>
        </w:tc>
        <w:tc>
          <w:tcPr>
            <w:tcW w:w="992" w:type="dxa"/>
          </w:tcPr>
          <w:p w:rsidR="00D05D5E" w:rsidRPr="00163E29" w:rsidRDefault="00D05D5E" w:rsidP="00D05D5E">
            <w:pPr>
              <w:rPr>
                <w:sz w:val="18"/>
                <w:szCs w:val="18"/>
              </w:rPr>
            </w:pPr>
            <w:r w:rsidRPr="00163E29">
              <w:rPr>
                <w:sz w:val="18"/>
                <w:szCs w:val="18"/>
              </w:rPr>
              <w:t>349,864</w:t>
            </w:r>
          </w:p>
        </w:tc>
        <w:tc>
          <w:tcPr>
            <w:tcW w:w="1276" w:type="dxa"/>
          </w:tcPr>
          <w:p w:rsidR="00D05D5E" w:rsidRPr="00163E29" w:rsidRDefault="00D05D5E" w:rsidP="00D05D5E">
            <w:pPr>
              <w:ind w:firstLine="207"/>
              <w:jc w:val="center"/>
              <w:rPr>
                <w:sz w:val="18"/>
                <w:szCs w:val="18"/>
              </w:rPr>
            </w:pPr>
            <w:r w:rsidRPr="00163E29">
              <w:rPr>
                <w:sz w:val="18"/>
                <w:szCs w:val="18"/>
              </w:rPr>
              <w:t>229,61098</w:t>
            </w:r>
          </w:p>
        </w:tc>
        <w:tc>
          <w:tcPr>
            <w:tcW w:w="1134" w:type="dxa"/>
          </w:tcPr>
          <w:p w:rsidR="00D05D5E" w:rsidRPr="00163E29" w:rsidRDefault="00D05D5E" w:rsidP="00D05D5E">
            <w:pPr>
              <w:jc w:val="center"/>
              <w:rPr>
                <w:sz w:val="18"/>
                <w:szCs w:val="18"/>
              </w:rPr>
            </w:pPr>
            <w:r w:rsidRPr="00163E29">
              <w:rPr>
                <w:sz w:val="18"/>
                <w:szCs w:val="18"/>
              </w:rPr>
              <w:t>1 313,78005</w:t>
            </w:r>
          </w:p>
        </w:tc>
        <w:tc>
          <w:tcPr>
            <w:tcW w:w="1276" w:type="dxa"/>
          </w:tcPr>
          <w:p w:rsidR="00D05D5E" w:rsidRPr="00163E29" w:rsidRDefault="00D05D5E" w:rsidP="00D05D5E">
            <w:pPr>
              <w:ind w:firstLine="207"/>
              <w:jc w:val="center"/>
              <w:rPr>
                <w:sz w:val="18"/>
                <w:szCs w:val="18"/>
              </w:rPr>
            </w:pPr>
            <w:r w:rsidRPr="00163E29">
              <w:rPr>
                <w:sz w:val="18"/>
                <w:szCs w:val="18"/>
              </w:rPr>
              <w:t>663,73558</w:t>
            </w:r>
          </w:p>
        </w:tc>
        <w:tc>
          <w:tcPr>
            <w:tcW w:w="1276" w:type="dxa"/>
          </w:tcPr>
          <w:p w:rsidR="00D05D5E" w:rsidRPr="00163E29" w:rsidRDefault="00D05D5E" w:rsidP="00D05D5E">
            <w:pPr>
              <w:rPr>
                <w:sz w:val="18"/>
                <w:szCs w:val="18"/>
              </w:rPr>
            </w:pPr>
            <w:r w:rsidRPr="00163E29">
              <w:rPr>
                <w:sz w:val="18"/>
                <w:szCs w:val="18"/>
              </w:rPr>
              <w:t>1 738,61553</w:t>
            </w:r>
          </w:p>
        </w:tc>
        <w:tc>
          <w:tcPr>
            <w:tcW w:w="1275" w:type="dxa"/>
          </w:tcPr>
          <w:p w:rsidR="00D05D5E" w:rsidRPr="00163E29" w:rsidRDefault="00D05D5E" w:rsidP="00D05D5E">
            <w:pPr>
              <w:jc w:val="center"/>
              <w:rPr>
                <w:bCs/>
                <w:sz w:val="18"/>
                <w:szCs w:val="18"/>
              </w:rPr>
            </w:pPr>
            <w:r w:rsidRPr="00163E29">
              <w:rPr>
                <w:bCs/>
                <w:sz w:val="18"/>
                <w:szCs w:val="18"/>
              </w:rPr>
              <w:t>2 021,71251</w:t>
            </w:r>
          </w:p>
          <w:p w:rsidR="00D05D5E" w:rsidRPr="00163E29" w:rsidRDefault="00D05D5E" w:rsidP="00D05D5E">
            <w:pPr>
              <w:ind w:firstLine="207"/>
              <w:jc w:val="center"/>
              <w:rPr>
                <w:sz w:val="18"/>
                <w:szCs w:val="18"/>
              </w:rPr>
            </w:pPr>
          </w:p>
        </w:tc>
        <w:tc>
          <w:tcPr>
            <w:tcW w:w="1276" w:type="dxa"/>
          </w:tcPr>
          <w:p w:rsidR="00D05D5E" w:rsidRPr="00163E29" w:rsidRDefault="00D05D5E" w:rsidP="00D05D5E">
            <w:pPr>
              <w:rPr>
                <w:sz w:val="18"/>
                <w:szCs w:val="18"/>
              </w:rPr>
            </w:pPr>
            <w:r w:rsidRPr="00163E29">
              <w:rPr>
                <w:sz w:val="18"/>
                <w:szCs w:val="18"/>
              </w:rPr>
              <w:t>1 312,03037</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hanging="108"/>
              <w:jc w:val="center"/>
              <w:rPr>
                <w:sz w:val="18"/>
                <w:szCs w:val="18"/>
              </w:rPr>
            </w:pPr>
            <w:r w:rsidRPr="00163E29">
              <w:rPr>
                <w:sz w:val="18"/>
                <w:szCs w:val="18"/>
              </w:rPr>
              <w:t>729,457</w:t>
            </w:r>
          </w:p>
        </w:tc>
        <w:tc>
          <w:tcPr>
            <w:tcW w:w="992" w:type="dxa"/>
          </w:tcPr>
          <w:p w:rsidR="00D05D5E" w:rsidRPr="00163E29" w:rsidRDefault="00D05D5E" w:rsidP="00D05D5E">
            <w:pPr>
              <w:rPr>
                <w:sz w:val="18"/>
                <w:szCs w:val="18"/>
              </w:rPr>
            </w:pPr>
            <w:r w:rsidRPr="00163E29">
              <w:rPr>
                <w:sz w:val="18"/>
                <w:szCs w:val="18"/>
              </w:rPr>
              <w:t>349,864</w:t>
            </w:r>
          </w:p>
        </w:tc>
        <w:tc>
          <w:tcPr>
            <w:tcW w:w="1276" w:type="dxa"/>
          </w:tcPr>
          <w:p w:rsidR="00D05D5E" w:rsidRPr="00163E29" w:rsidRDefault="00D05D5E" w:rsidP="00D05D5E">
            <w:pPr>
              <w:ind w:firstLine="207"/>
              <w:jc w:val="center"/>
              <w:rPr>
                <w:sz w:val="18"/>
                <w:szCs w:val="18"/>
              </w:rPr>
            </w:pPr>
            <w:r w:rsidRPr="00163E29">
              <w:rPr>
                <w:sz w:val="18"/>
                <w:szCs w:val="18"/>
              </w:rPr>
              <w:t>229,61098</w:t>
            </w:r>
          </w:p>
        </w:tc>
        <w:tc>
          <w:tcPr>
            <w:tcW w:w="1134" w:type="dxa"/>
          </w:tcPr>
          <w:p w:rsidR="00D05D5E" w:rsidRPr="00163E29" w:rsidRDefault="00D05D5E" w:rsidP="00D05D5E">
            <w:pPr>
              <w:jc w:val="center"/>
              <w:rPr>
                <w:sz w:val="18"/>
                <w:szCs w:val="18"/>
              </w:rPr>
            </w:pPr>
            <w:r w:rsidRPr="00163E29">
              <w:rPr>
                <w:sz w:val="18"/>
                <w:szCs w:val="18"/>
              </w:rPr>
              <w:t>1 313,78005</w:t>
            </w:r>
          </w:p>
        </w:tc>
        <w:tc>
          <w:tcPr>
            <w:tcW w:w="1276" w:type="dxa"/>
          </w:tcPr>
          <w:p w:rsidR="00D05D5E" w:rsidRPr="00163E29" w:rsidRDefault="00D05D5E" w:rsidP="00D05D5E">
            <w:pPr>
              <w:ind w:firstLine="207"/>
              <w:jc w:val="center"/>
              <w:rPr>
                <w:sz w:val="18"/>
                <w:szCs w:val="18"/>
              </w:rPr>
            </w:pPr>
            <w:r w:rsidRPr="00163E29">
              <w:rPr>
                <w:sz w:val="18"/>
                <w:szCs w:val="18"/>
              </w:rPr>
              <w:t>663,73558</w:t>
            </w:r>
          </w:p>
        </w:tc>
        <w:tc>
          <w:tcPr>
            <w:tcW w:w="1276" w:type="dxa"/>
          </w:tcPr>
          <w:p w:rsidR="00D05D5E" w:rsidRPr="00163E29" w:rsidRDefault="00D05D5E" w:rsidP="00D05D5E">
            <w:pPr>
              <w:rPr>
                <w:sz w:val="18"/>
                <w:szCs w:val="18"/>
              </w:rPr>
            </w:pPr>
            <w:r w:rsidRPr="00163E29">
              <w:rPr>
                <w:sz w:val="18"/>
                <w:szCs w:val="18"/>
              </w:rPr>
              <w:t>1 738,61553</w:t>
            </w:r>
          </w:p>
        </w:tc>
        <w:tc>
          <w:tcPr>
            <w:tcW w:w="1275" w:type="dxa"/>
          </w:tcPr>
          <w:p w:rsidR="00D05D5E" w:rsidRPr="00163E29" w:rsidRDefault="00D05D5E" w:rsidP="00D05D5E">
            <w:pPr>
              <w:jc w:val="center"/>
              <w:rPr>
                <w:bCs/>
                <w:sz w:val="18"/>
                <w:szCs w:val="18"/>
              </w:rPr>
            </w:pPr>
            <w:r w:rsidRPr="00163E29">
              <w:rPr>
                <w:bCs/>
                <w:sz w:val="18"/>
                <w:szCs w:val="18"/>
              </w:rPr>
              <w:t>2 021,71251</w:t>
            </w:r>
          </w:p>
          <w:p w:rsidR="00D05D5E" w:rsidRPr="00163E29" w:rsidRDefault="00D05D5E" w:rsidP="00D05D5E">
            <w:pPr>
              <w:ind w:firstLine="207"/>
              <w:jc w:val="center"/>
              <w:rPr>
                <w:sz w:val="18"/>
                <w:szCs w:val="18"/>
              </w:rPr>
            </w:pPr>
          </w:p>
        </w:tc>
        <w:tc>
          <w:tcPr>
            <w:tcW w:w="1276" w:type="dxa"/>
          </w:tcPr>
          <w:p w:rsidR="00D05D5E" w:rsidRPr="00163E29" w:rsidRDefault="00D05D5E" w:rsidP="00D05D5E">
            <w:pPr>
              <w:rPr>
                <w:sz w:val="18"/>
                <w:szCs w:val="18"/>
              </w:rPr>
            </w:pPr>
            <w:r w:rsidRPr="00163E29">
              <w:rPr>
                <w:sz w:val="18"/>
                <w:szCs w:val="18"/>
              </w:rPr>
              <w:t>1 312,03037</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hanging="108"/>
              <w:jc w:val="center"/>
              <w:rPr>
                <w:sz w:val="18"/>
                <w:szCs w:val="18"/>
              </w:rPr>
            </w:pPr>
            <w:r w:rsidRPr="00163E29">
              <w:rPr>
                <w:sz w:val="18"/>
                <w:szCs w:val="18"/>
              </w:rPr>
              <w:t>729,457</w:t>
            </w:r>
          </w:p>
        </w:tc>
        <w:tc>
          <w:tcPr>
            <w:tcW w:w="992" w:type="dxa"/>
          </w:tcPr>
          <w:p w:rsidR="00D05D5E" w:rsidRPr="00163E29" w:rsidRDefault="00D05D5E" w:rsidP="00D05D5E">
            <w:pPr>
              <w:rPr>
                <w:sz w:val="18"/>
                <w:szCs w:val="18"/>
              </w:rPr>
            </w:pPr>
            <w:r w:rsidRPr="00163E29">
              <w:rPr>
                <w:sz w:val="18"/>
                <w:szCs w:val="18"/>
              </w:rPr>
              <w:t>349,864</w:t>
            </w:r>
          </w:p>
        </w:tc>
        <w:tc>
          <w:tcPr>
            <w:tcW w:w="1276" w:type="dxa"/>
          </w:tcPr>
          <w:p w:rsidR="00D05D5E" w:rsidRPr="00163E29" w:rsidRDefault="00D05D5E" w:rsidP="00D05D5E">
            <w:pPr>
              <w:ind w:firstLine="207"/>
              <w:jc w:val="center"/>
              <w:rPr>
                <w:sz w:val="18"/>
                <w:szCs w:val="18"/>
              </w:rPr>
            </w:pPr>
            <w:r w:rsidRPr="00163E29">
              <w:rPr>
                <w:sz w:val="18"/>
                <w:szCs w:val="18"/>
              </w:rPr>
              <w:t>229,61098</w:t>
            </w:r>
          </w:p>
        </w:tc>
        <w:tc>
          <w:tcPr>
            <w:tcW w:w="1134" w:type="dxa"/>
          </w:tcPr>
          <w:p w:rsidR="00D05D5E" w:rsidRPr="00163E29" w:rsidRDefault="00D05D5E" w:rsidP="00D05D5E">
            <w:pPr>
              <w:jc w:val="center"/>
              <w:rPr>
                <w:sz w:val="18"/>
                <w:szCs w:val="18"/>
              </w:rPr>
            </w:pPr>
            <w:r w:rsidRPr="00163E29">
              <w:rPr>
                <w:sz w:val="18"/>
                <w:szCs w:val="18"/>
              </w:rPr>
              <w:t>1 313,78005</w:t>
            </w:r>
          </w:p>
        </w:tc>
        <w:tc>
          <w:tcPr>
            <w:tcW w:w="1276" w:type="dxa"/>
          </w:tcPr>
          <w:p w:rsidR="00D05D5E" w:rsidRPr="00163E29" w:rsidRDefault="00D05D5E" w:rsidP="00D05D5E">
            <w:pPr>
              <w:ind w:firstLine="207"/>
              <w:jc w:val="center"/>
              <w:rPr>
                <w:sz w:val="18"/>
                <w:szCs w:val="18"/>
              </w:rPr>
            </w:pPr>
            <w:r w:rsidRPr="00163E29">
              <w:rPr>
                <w:sz w:val="18"/>
                <w:szCs w:val="18"/>
              </w:rPr>
              <w:t>663,73558</w:t>
            </w:r>
          </w:p>
        </w:tc>
        <w:tc>
          <w:tcPr>
            <w:tcW w:w="1276" w:type="dxa"/>
          </w:tcPr>
          <w:p w:rsidR="00D05D5E" w:rsidRPr="00163E29" w:rsidRDefault="00D05D5E" w:rsidP="00D05D5E">
            <w:pPr>
              <w:rPr>
                <w:sz w:val="18"/>
                <w:szCs w:val="18"/>
              </w:rPr>
            </w:pPr>
            <w:r w:rsidRPr="00163E29">
              <w:rPr>
                <w:sz w:val="18"/>
                <w:szCs w:val="18"/>
              </w:rPr>
              <w:t>1 738,61553</w:t>
            </w:r>
          </w:p>
        </w:tc>
        <w:tc>
          <w:tcPr>
            <w:tcW w:w="1275" w:type="dxa"/>
          </w:tcPr>
          <w:p w:rsidR="00D05D5E" w:rsidRPr="00163E29" w:rsidRDefault="00D05D5E" w:rsidP="00D05D5E">
            <w:pPr>
              <w:jc w:val="center"/>
              <w:rPr>
                <w:bCs/>
                <w:sz w:val="18"/>
                <w:szCs w:val="18"/>
              </w:rPr>
            </w:pPr>
            <w:r w:rsidRPr="00163E29">
              <w:rPr>
                <w:bCs/>
                <w:sz w:val="18"/>
                <w:szCs w:val="18"/>
              </w:rPr>
              <w:t>2 021,71251</w:t>
            </w:r>
          </w:p>
          <w:p w:rsidR="00D05D5E" w:rsidRPr="00163E29" w:rsidRDefault="00D05D5E" w:rsidP="00D05D5E">
            <w:pPr>
              <w:ind w:firstLine="207"/>
              <w:jc w:val="center"/>
              <w:rPr>
                <w:sz w:val="18"/>
                <w:szCs w:val="18"/>
              </w:rPr>
            </w:pPr>
          </w:p>
        </w:tc>
        <w:tc>
          <w:tcPr>
            <w:tcW w:w="1276" w:type="dxa"/>
          </w:tcPr>
          <w:p w:rsidR="00D05D5E" w:rsidRPr="00163E29" w:rsidRDefault="00D05D5E" w:rsidP="00D05D5E">
            <w:pPr>
              <w:rPr>
                <w:sz w:val="18"/>
                <w:szCs w:val="18"/>
              </w:rPr>
            </w:pPr>
            <w:r w:rsidRPr="00163E29">
              <w:rPr>
                <w:sz w:val="18"/>
                <w:szCs w:val="18"/>
              </w:rPr>
              <w:t>1 312,03037</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lastRenderedPageBreak/>
              <w:t>5.</w:t>
            </w:r>
          </w:p>
        </w:tc>
        <w:tc>
          <w:tcPr>
            <w:tcW w:w="1985" w:type="dxa"/>
          </w:tcPr>
          <w:p w:rsidR="00D05D5E" w:rsidRPr="00163E29" w:rsidRDefault="00D05D5E" w:rsidP="00D05D5E">
            <w:pPr>
              <w:ind w:firstLine="207"/>
              <w:jc w:val="both"/>
              <w:rPr>
                <w:sz w:val="18"/>
                <w:szCs w:val="18"/>
              </w:rPr>
            </w:pPr>
            <w:r w:rsidRPr="00163E29">
              <w:rPr>
                <w:sz w:val="18"/>
                <w:szCs w:val="18"/>
              </w:rPr>
              <w:t>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иных муниципальных организаций дополн</w:t>
            </w:r>
            <w:r w:rsidRPr="00163E29">
              <w:rPr>
                <w:sz w:val="18"/>
                <w:szCs w:val="18"/>
              </w:rPr>
              <w:t>и</w:t>
            </w:r>
            <w:r w:rsidRPr="00163E29">
              <w:rPr>
                <w:sz w:val="18"/>
                <w:szCs w:val="18"/>
              </w:rPr>
              <w:t>тельного образования детей до средней з</w:t>
            </w:r>
            <w:r w:rsidRPr="00163E29">
              <w:rPr>
                <w:sz w:val="18"/>
                <w:szCs w:val="18"/>
              </w:rPr>
              <w:t>а</w:t>
            </w:r>
            <w:r w:rsidRPr="00163E29">
              <w:rPr>
                <w:sz w:val="18"/>
                <w:szCs w:val="18"/>
              </w:rPr>
              <w:t>работной платы в Ивановской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rPr>
                <w:sz w:val="18"/>
                <w:szCs w:val="18"/>
              </w:rPr>
            </w:pPr>
            <w:r w:rsidRPr="00163E29">
              <w:rPr>
                <w:sz w:val="18"/>
                <w:szCs w:val="18"/>
              </w:rPr>
              <w:t>1 122,400</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1 122,400</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1 122,400</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t>6.</w:t>
            </w:r>
          </w:p>
        </w:tc>
        <w:tc>
          <w:tcPr>
            <w:tcW w:w="1985" w:type="dxa"/>
          </w:tcPr>
          <w:p w:rsidR="00D05D5E" w:rsidRPr="00163E29" w:rsidRDefault="00D05D5E" w:rsidP="00D05D5E">
            <w:pPr>
              <w:ind w:firstLine="207"/>
              <w:jc w:val="both"/>
              <w:rPr>
                <w:sz w:val="18"/>
                <w:szCs w:val="18"/>
              </w:rPr>
            </w:pPr>
            <w:r w:rsidRPr="00163E29">
              <w:rPr>
                <w:sz w:val="18"/>
                <w:szCs w:val="18"/>
              </w:rPr>
              <w:t>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иных муниципальных организаций дополн</w:t>
            </w:r>
            <w:r w:rsidRPr="00163E29">
              <w:rPr>
                <w:sz w:val="18"/>
                <w:szCs w:val="18"/>
              </w:rPr>
              <w:t>и</w:t>
            </w:r>
            <w:r w:rsidRPr="00163E29">
              <w:rPr>
                <w:sz w:val="18"/>
                <w:szCs w:val="18"/>
              </w:rPr>
              <w:t>тельного образования детей до средней з</w:t>
            </w:r>
            <w:r w:rsidRPr="00163E29">
              <w:rPr>
                <w:sz w:val="18"/>
                <w:szCs w:val="18"/>
              </w:rPr>
              <w:t>а</w:t>
            </w:r>
            <w:r w:rsidRPr="00163E29">
              <w:rPr>
                <w:sz w:val="18"/>
                <w:szCs w:val="18"/>
              </w:rPr>
              <w:t>работной платы уч</w:t>
            </w:r>
            <w:r w:rsidRPr="00163E29">
              <w:rPr>
                <w:sz w:val="18"/>
                <w:szCs w:val="18"/>
              </w:rPr>
              <w:t>и</w:t>
            </w:r>
            <w:r w:rsidRPr="00163E29">
              <w:rPr>
                <w:sz w:val="18"/>
                <w:szCs w:val="18"/>
              </w:rPr>
              <w:t>телей в Ивановской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1 702,067</w:t>
            </w:r>
          </w:p>
        </w:tc>
        <w:tc>
          <w:tcPr>
            <w:tcW w:w="992" w:type="dxa"/>
          </w:tcPr>
          <w:p w:rsidR="00D05D5E" w:rsidRPr="00163E29" w:rsidRDefault="00D05D5E" w:rsidP="00D05D5E">
            <w:pPr>
              <w:rPr>
                <w:sz w:val="18"/>
                <w:szCs w:val="18"/>
              </w:rPr>
            </w:pPr>
            <w:r w:rsidRPr="00163E29">
              <w:rPr>
                <w:sz w:val="18"/>
                <w:szCs w:val="18"/>
              </w:rPr>
              <w:t>1 842,560</w:t>
            </w:r>
          </w:p>
        </w:tc>
        <w:tc>
          <w:tcPr>
            <w:tcW w:w="1276" w:type="dxa"/>
          </w:tcPr>
          <w:p w:rsidR="00D05D5E" w:rsidRPr="00163E29" w:rsidRDefault="00D05D5E" w:rsidP="00D05D5E">
            <w:pPr>
              <w:ind w:firstLine="207"/>
              <w:jc w:val="center"/>
              <w:rPr>
                <w:sz w:val="18"/>
                <w:szCs w:val="18"/>
              </w:rPr>
            </w:pPr>
            <w:r w:rsidRPr="00163E29">
              <w:rPr>
                <w:sz w:val="18"/>
                <w:szCs w:val="18"/>
              </w:rPr>
              <w:t>2 935,720</w:t>
            </w:r>
          </w:p>
        </w:tc>
        <w:tc>
          <w:tcPr>
            <w:tcW w:w="1134" w:type="dxa"/>
          </w:tcPr>
          <w:p w:rsidR="00D05D5E" w:rsidRPr="00163E29" w:rsidRDefault="00D05D5E" w:rsidP="00D05D5E">
            <w:pPr>
              <w:rPr>
                <w:sz w:val="18"/>
                <w:szCs w:val="18"/>
              </w:rPr>
            </w:pPr>
            <w:r w:rsidRPr="00163E29">
              <w:rPr>
                <w:sz w:val="18"/>
                <w:szCs w:val="18"/>
              </w:rPr>
              <w:t>3 165,391</w:t>
            </w:r>
          </w:p>
        </w:tc>
        <w:tc>
          <w:tcPr>
            <w:tcW w:w="1276" w:type="dxa"/>
          </w:tcPr>
          <w:p w:rsidR="00D05D5E" w:rsidRPr="00163E29" w:rsidRDefault="00D05D5E" w:rsidP="00D05D5E">
            <w:pPr>
              <w:ind w:firstLine="207"/>
              <w:jc w:val="center"/>
              <w:rPr>
                <w:sz w:val="18"/>
                <w:szCs w:val="18"/>
              </w:rPr>
            </w:pPr>
            <w:r w:rsidRPr="00163E29">
              <w:rPr>
                <w:sz w:val="18"/>
                <w:szCs w:val="18"/>
              </w:rPr>
              <w:t>306,63807</w:t>
            </w:r>
          </w:p>
        </w:tc>
        <w:tc>
          <w:tcPr>
            <w:tcW w:w="1276" w:type="dxa"/>
          </w:tcPr>
          <w:p w:rsidR="00D05D5E" w:rsidRPr="00163E29" w:rsidRDefault="00D05D5E" w:rsidP="00D05D5E">
            <w:pPr>
              <w:ind w:firstLine="207"/>
              <w:jc w:val="center"/>
              <w:rPr>
                <w:sz w:val="18"/>
                <w:szCs w:val="18"/>
              </w:rPr>
            </w:pPr>
            <w:r w:rsidRPr="00163E29">
              <w:rPr>
                <w:sz w:val="18"/>
                <w:szCs w:val="18"/>
              </w:rPr>
              <w:t>549,03648</w:t>
            </w:r>
          </w:p>
        </w:tc>
        <w:tc>
          <w:tcPr>
            <w:tcW w:w="1275" w:type="dxa"/>
          </w:tcPr>
          <w:p w:rsidR="00D05D5E" w:rsidRPr="00163E29" w:rsidRDefault="00D05D5E" w:rsidP="00D05D5E">
            <w:pPr>
              <w:ind w:firstLine="207"/>
              <w:jc w:val="center"/>
              <w:rPr>
                <w:sz w:val="18"/>
                <w:szCs w:val="18"/>
              </w:rPr>
            </w:pPr>
            <w:r w:rsidRPr="00163E29">
              <w:rPr>
                <w:sz w:val="18"/>
                <w:szCs w:val="18"/>
              </w:rPr>
              <w:t>638,43553</w:t>
            </w:r>
          </w:p>
        </w:tc>
        <w:tc>
          <w:tcPr>
            <w:tcW w:w="1276" w:type="dxa"/>
          </w:tcPr>
          <w:p w:rsidR="00D05D5E" w:rsidRPr="00163E29" w:rsidRDefault="00D05D5E" w:rsidP="00D05D5E">
            <w:pPr>
              <w:ind w:firstLine="207"/>
              <w:jc w:val="center"/>
              <w:rPr>
                <w:sz w:val="18"/>
                <w:szCs w:val="18"/>
              </w:rPr>
            </w:pPr>
            <w:r w:rsidRPr="00163E29">
              <w:rPr>
                <w:sz w:val="18"/>
                <w:szCs w:val="18"/>
              </w:rPr>
              <w:t>414,32538</w:t>
            </w:r>
          </w:p>
        </w:tc>
        <w:tc>
          <w:tcPr>
            <w:tcW w:w="1276" w:type="dxa"/>
          </w:tcPr>
          <w:p w:rsidR="00D05D5E" w:rsidRPr="00163E29" w:rsidRDefault="00D05D5E" w:rsidP="00D05D5E">
            <w:pPr>
              <w:ind w:firstLine="207"/>
              <w:jc w:val="center"/>
              <w:rPr>
                <w:sz w:val="18"/>
                <w:szCs w:val="18"/>
              </w:rPr>
            </w:pPr>
            <w:r w:rsidRPr="00163E29">
              <w:rPr>
                <w:sz w:val="18"/>
                <w:szCs w:val="18"/>
              </w:rPr>
              <w:t>300,000</w:t>
            </w:r>
          </w:p>
        </w:tc>
        <w:tc>
          <w:tcPr>
            <w:tcW w:w="1276" w:type="dxa"/>
          </w:tcPr>
          <w:p w:rsidR="00D05D5E" w:rsidRPr="00163E29" w:rsidRDefault="00D05D5E" w:rsidP="00D05D5E">
            <w:pPr>
              <w:rPr>
                <w:sz w:val="18"/>
                <w:szCs w:val="18"/>
              </w:rPr>
            </w:pPr>
            <w:r w:rsidRPr="00163E29">
              <w:rPr>
                <w:sz w:val="18"/>
                <w:szCs w:val="18"/>
              </w:rPr>
              <w:t>300,000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1 702,067</w:t>
            </w:r>
          </w:p>
        </w:tc>
        <w:tc>
          <w:tcPr>
            <w:tcW w:w="992" w:type="dxa"/>
          </w:tcPr>
          <w:p w:rsidR="00D05D5E" w:rsidRPr="00163E29" w:rsidRDefault="00D05D5E" w:rsidP="00D05D5E">
            <w:pPr>
              <w:rPr>
                <w:sz w:val="18"/>
                <w:szCs w:val="18"/>
              </w:rPr>
            </w:pPr>
            <w:r w:rsidRPr="00163E29">
              <w:rPr>
                <w:sz w:val="18"/>
                <w:szCs w:val="18"/>
              </w:rPr>
              <w:t>1 842,560</w:t>
            </w:r>
          </w:p>
        </w:tc>
        <w:tc>
          <w:tcPr>
            <w:tcW w:w="1276" w:type="dxa"/>
          </w:tcPr>
          <w:p w:rsidR="00D05D5E" w:rsidRPr="00163E29" w:rsidRDefault="00D05D5E" w:rsidP="00D05D5E">
            <w:pPr>
              <w:ind w:firstLine="207"/>
              <w:jc w:val="center"/>
              <w:rPr>
                <w:sz w:val="18"/>
                <w:szCs w:val="18"/>
              </w:rPr>
            </w:pPr>
            <w:r w:rsidRPr="00163E29">
              <w:rPr>
                <w:sz w:val="18"/>
                <w:szCs w:val="18"/>
              </w:rPr>
              <w:t>2 935,720</w:t>
            </w:r>
          </w:p>
        </w:tc>
        <w:tc>
          <w:tcPr>
            <w:tcW w:w="1134" w:type="dxa"/>
          </w:tcPr>
          <w:p w:rsidR="00D05D5E" w:rsidRPr="00163E29" w:rsidRDefault="00D05D5E" w:rsidP="00D05D5E">
            <w:pPr>
              <w:rPr>
                <w:sz w:val="18"/>
                <w:szCs w:val="18"/>
              </w:rPr>
            </w:pPr>
            <w:r w:rsidRPr="00163E29">
              <w:rPr>
                <w:sz w:val="18"/>
                <w:szCs w:val="18"/>
              </w:rPr>
              <w:t>3 165,391</w:t>
            </w:r>
          </w:p>
        </w:tc>
        <w:tc>
          <w:tcPr>
            <w:tcW w:w="1276" w:type="dxa"/>
          </w:tcPr>
          <w:p w:rsidR="00D05D5E" w:rsidRPr="00163E29" w:rsidRDefault="00D05D5E" w:rsidP="00D05D5E">
            <w:pPr>
              <w:ind w:firstLine="207"/>
              <w:jc w:val="center"/>
              <w:rPr>
                <w:sz w:val="18"/>
                <w:szCs w:val="18"/>
              </w:rPr>
            </w:pPr>
            <w:r w:rsidRPr="00163E29">
              <w:rPr>
                <w:sz w:val="18"/>
                <w:szCs w:val="18"/>
              </w:rPr>
              <w:t>306,63807</w:t>
            </w:r>
          </w:p>
        </w:tc>
        <w:tc>
          <w:tcPr>
            <w:tcW w:w="1276" w:type="dxa"/>
          </w:tcPr>
          <w:p w:rsidR="00D05D5E" w:rsidRPr="00163E29" w:rsidRDefault="00D05D5E" w:rsidP="00D05D5E">
            <w:pPr>
              <w:ind w:firstLine="207"/>
              <w:jc w:val="center"/>
              <w:rPr>
                <w:sz w:val="18"/>
                <w:szCs w:val="18"/>
              </w:rPr>
            </w:pPr>
            <w:r w:rsidRPr="00163E29">
              <w:rPr>
                <w:sz w:val="18"/>
                <w:szCs w:val="18"/>
              </w:rPr>
              <w:t>549,03648</w:t>
            </w:r>
          </w:p>
        </w:tc>
        <w:tc>
          <w:tcPr>
            <w:tcW w:w="1275" w:type="dxa"/>
          </w:tcPr>
          <w:p w:rsidR="00D05D5E" w:rsidRPr="00163E29" w:rsidRDefault="00D05D5E" w:rsidP="00D05D5E">
            <w:pPr>
              <w:ind w:firstLine="207"/>
              <w:jc w:val="center"/>
              <w:rPr>
                <w:sz w:val="18"/>
                <w:szCs w:val="18"/>
              </w:rPr>
            </w:pPr>
            <w:r w:rsidRPr="00163E29">
              <w:rPr>
                <w:sz w:val="18"/>
                <w:szCs w:val="18"/>
              </w:rPr>
              <w:t>638,43553</w:t>
            </w:r>
          </w:p>
        </w:tc>
        <w:tc>
          <w:tcPr>
            <w:tcW w:w="1276" w:type="dxa"/>
          </w:tcPr>
          <w:p w:rsidR="00D05D5E" w:rsidRPr="00163E29" w:rsidRDefault="00D05D5E" w:rsidP="00D05D5E">
            <w:pPr>
              <w:ind w:firstLine="207"/>
              <w:jc w:val="center"/>
              <w:rPr>
                <w:sz w:val="18"/>
                <w:szCs w:val="18"/>
              </w:rPr>
            </w:pPr>
            <w:r w:rsidRPr="00163E29">
              <w:rPr>
                <w:sz w:val="18"/>
                <w:szCs w:val="18"/>
              </w:rPr>
              <w:t>414,32538</w:t>
            </w:r>
          </w:p>
        </w:tc>
        <w:tc>
          <w:tcPr>
            <w:tcW w:w="1276" w:type="dxa"/>
          </w:tcPr>
          <w:p w:rsidR="00D05D5E" w:rsidRPr="00163E29" w:rsidRDefault="00D05D5E" w:rsidP="00D05D5E">
            <w:pPr>
              <w:ind w:firstLine="207"/>
              <w:jc w:val="center"/>
              <w:rPr>
                <w:sz w:val="18"/>
                <w:szCs w:val="18"/>
              </w:rPr>
            </w:pPr>
            <w:r w:rsidRPr="00163E29">
              <w:rPr>
                <w:sz w:val="18"/>
                <w:szCs w:val="18"/>
              </w:rPr>
              <w:t>300,000</w:t>
            </w:r>
          </w:p>
        </w:tc>
        <w:tc>
          <w:tcPr>
            <w:tcW w:w="1276" w:type="dxa"/>
          </w:tcPr>
          <w:p w:rsidR="00D05D5E" w:rsidRPr="00163E29" w:rsidRDefault="00D05D5E" w:rsidP="00D05D5E">
            <w:pPr>
              <w:rPr>
                <w:sz w:val="18"/>
                <w:szCs w:val="18"/>
              </w:rPr>
            </w:pPr>
            <w:r w:rsidRPr="00163E29">
              <w:rPr>
                <w:sz w:val="18"/>
                <w:szCs w:val="18"/>
              </w:rPr>
              <w:t>300,000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1 702,067</w:t>
            </w:r>
          </w:p>
        </w:tc>
        <w:tc>
          <w:tcPr>
            <w:tcW w:w="992" w:type="dxa"/>
          </w:tcPr>
          <w:p w:rsidR="00D05D5E" w:rsidRPr="00163E29" w:rsidRDefault="00D05D5E" w:rsidP="00D05D5E">
            <w:pPr>
              <w:rPr>
                <w:sz w:val="18"/>
                <w:szCs w:val="18"/>
              </w:rPr>
            </w:pPr>
            <w:r w:rsidRPr="00163E29">
              <w:rPr>
                <w:sz w:val="18"/>
                <w:szCs w:val="18"/>
              </w:rPr>
              <w:t>1 842,560</w:t>
            </w:r>
          </w:p>
        </w:tc>
        <w:tc>
          <w:tcPr>
            <w:tcW w:w="1276" w:type="dxa"/>
          </w:tcPr>
          <w:p w:rsidR="00D05D5E" w:rsidRPr="00163E29" w:rsidRDefault="00D05D5E" w:rsidP="00D05D5E">
            <w:pPr>
              <w:ind w:firstLine="207"/>
              <w:jc w:val="center"/>
              <w:rPr>
                <w:sz w:val="18"/>
                <w:szCs w:val="18"/>
              </w:rPr>
            </w:pPr>
            <w:r w:rsidRPr="00163E29">
              <w:rPr>
                <w:sz w:val="18"/>
                <w:szCs w:val="18"/>
              </w:rPr>
              <w:t>2 935,720</w:t>
            </w:r>
          </w:p>
        </w:tc>
        <w:tc>
          <w:tcPr>
            <w:tcW w:w="1134" w:type="dxa"/>
          </w:tcPr>
          <w:p w:rsidR="00D05D5E" w:rsidRPr="00163E29" w:rsidRDefault="00D05D5E" w:rsidP="00D05D5E">
            <w:pPr>
              <w:rPr>
                <w:sz w:val="18"/>
                <w:szCs w:val="18"/>
              </w:rPr>
            </w:pPr>
            <w:r w:rsidRPr="00163E29">
              <w:rPr>
                <w:sz w:val="18"/>
                <w:szCs w:val="18"/>
              </w:rPr>
              <w:t>3 165,391</w:t>
            </w:r>
          </w:p>
        </w:tc>
        <w:tc>
          <w:tcPr>
            <w:tcW w:w="1276" w:type="dxa"/>
          </w:tcPr>
          <w:p w:rsidR="00D05D5E" w:rsidRPr="00163E29" w:rsidRDefault="00D05D5E" w:rsidP="00D05D5E">
            <w:pPr>
              <w:ind w:firstLine="207"/>
              <w:jc w:val="center"/>
              <w:rPr>
                <w:sz w:val="18"/>
                <w:szCs w:val="18"/>
              </w:rPr>
            </w:pPr>
            <w:r w:rsidRPr="00163E29">
              <w:rPr>
                <w:sz w:val="18"/>
                <w:szCs w:val="18"/>
              </w:rPr>
              <w:t>306,63807</w:t>
            </w:r>
          </w:p>
        </w:tc>
        <w:tc>
          <w:tcPr>
            <w:tcW w:w="1276" w:type="dxa"/>
          </w:tcPr>
          <w:p w:rsidR="00D05D5E" w:rsidRPr="00163E29" w:rsidRDefault="00D05D5E" w:rsidP="00D05D5E">
            <w:pPr>
              <w:ind w:firstLine="207"/>
              <w:jc w:val="center"/>
              <w:rPr>
                <w:sz w:val="18"/>
                <w:szCs w:val="18"/>
              </w:rPr>
            </w:pPr>
            <w:r w:rsidRPr="00163E29">
              <w:rPr>
                <w:sz w:val="18"/>
                <w:szCs w:val="18"/>
              </w:rPr>
              <w:t>549,03648</w:t>
            </w:r>
          </w:p>
        </w:tc>
        <w:tc>
          <w:tcPr>
            <w:tcW w:w="1275" w:type="dxa"/>
          </w:tcPr>
          <w:p w:rsidR="00D05D5E" w:rsidRPr="00163E29" w:rsidRDefault="00D05D5E" w:rsidP="00D05D5E">
            <w:pPr>
              <w:ind w:firstLine="207"/>
              <w:jc w:val="center"/>
              <w:rPr>
                <w:sz w:val="18"/>
                <w:szCs w:val="18"/>
              </w:rPr>
            </w:pPr>
            <w:r w:rsidRPr="00163E29">
              <w:rPr>
                <w:sz w:val="18"/>
                <w:szCs w:val="18"/>
              </w:rPr>
              <w:t>638,43553</w:t>
            </w:r>
          </w:p>
        </w:tc>
        <w:tc>
          <w:tcPr>
            <w:tcW w:w="1276" w:type="dxa"/>
          </w:tcPr>
          <w:p w:rsidR="00D05D5E" w:rsidRPr="00163E29" w:rsidRDefault="00D05D5E" w:rsidP="00D05D5E">
            <w:pPr>
              <w:ind w:firstLine="207"/>
              <w:jc w:val="center"/>
              <w:rPr>
                <w:sz w:val="18"/>
                <w:szCs w:val="18"/>
              </w:rPr>
            </w:pPr>
            <w:r w:rsidRPr="00163E29">
              <w:rPr>
                <w:sz w:val="18"/>
                <w:szCs w:val="18"/>
              </w:rPr>
              <w:t>414,32538</w:t>
            </w:r>
          </w:p>
        </w:tc>
        <w:tc>
          <w:tcPr>
            <w:tcW w:w="1276" w:type="dxa"/>
          </w:tcPr>
          <w:p w:rsidR="00D05D5E" w:rsidRPr="00163E29" w:rsidRDefault="00D05D5E" w:rsidP="00D05D5E">
            <w:pPr>
              <w:ind w:firstLine="207"/>
              <w:jc w:val="center"/>
              <w:rPr>
                <w:sz w:val="18"/>
                <w:szCs w:val="18"/>
              </w:rPr>
            </w:pPr>
            <w:r w:rsidRPr="00163E29">
              <w:rPr>
                <w:sz w:val="18"/>
                <w:szCs w:val="18"/>
              </w:rPr>
              <w:t>300,000</w:t>
            </w:r>
          </w:p>
        </w:tc>
        <w:tc>
          <w:tcPr>
            <w:tcW w:w="1276" w:type="dxa"/>
          </w:tcPr>
          <w:p w:rsidR="00D05D5E" w:rsidRPr="00163E29" w:rsidRDefault="00D05D5E" w:rsidP="00D05D5E">
            <w:pPr>
              <w:rPr>
                <w:sz w:val="18"/>
                <w:szCs w:val="18"/>
              </w:rPr>
            </w:pPr>
            <w:r w:rsidRPr="00163E29">
              <w:rPr>
                <w:sz w:val="18"/>
                <w:szCs w:val="18"/>
              </w:rPr>
              <w:t>300,000</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lastRenderedPageBreak/>
              <w:t>7.</w:t>
            </w:r>
          </w:p>
        </w:tc>
        <w:tc>
          <w:tcPr>
            <w:tcW w:w="1985" w:type="dxa"/>
          </w:tcPr>
          <w:p w:rsidR="00D05D5E" w:rsidRPr="00163E29" w:rsidRDefault="00D05D5E" w:rsidP="00D05D5E">
            <w:pPr>
              <w:ind w:firstLine="207"/>
              <w:jc w:val="both"/>
              <w:rPr>
                <w:sz w:val="18"/>
                <w:szCs w:val="18"/>
              </w:rPr>
            </w:pPr>
            <w:proofErr w:type="spellStart"/>
            <w:r w:rsidRPr="00163E29">
              <w:rPr>
                <w:sz w:val="18"/>
                <w:szCs w:val="18"/>
              </w:rPr>
              <w:t>Софинансирование</w:t>
            </w:r>
            <w:proofErr w:type="spellEnd"/>
            <w:r w:rsidRPr="00163E29">
              <w:rPr>
                <w:sz w:val="18"/>
                <w:szCs w:val="18"/>
              </w:rPr>
              <w:t xml:space="preserve"> на 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 в сфере физич</w:t>
            </w:r>
            <w:r w:rsidRPr="00163E29">
              <w:rPr>
                <w:sz w:val="18"/>
                <w:szCs w:val="18"/>
              </w:rPr>
              <w:t>е</w:t>
            </w:r>
            <w:r w:rsidRPr="00163E29">
              <w:rPr>
                <w:sz w:val="18"/>
                <w:szCs w:val="18"/>
              </w:rPr>
              <w:t>ской культуры и спо</w:t>
            </w:r>
            <w:r w:rsidRPr="00163E29">
              <w:rPr>
                <w:sz w:val="18"/>
                <w:szCs w:val="18"/>
              </w:rPr>
              <w:t>р</w:t>
            </w:r>
            <w:r w:rsidRPr="00163E29">
              <w:rPr>
                <w:sz w:val="18"/>
                <w:szCs w:val="18"/>
              </w:rPr>
              <w:t>та до средней зарабо</w:t>
            </w:r>
            <w:r w:rsidRPr="00163E29">
              <w:rPr>
                <w:sz w:val="18"/>
                <w:szCs w:val="18"/>
              </w:rPr>
              <w:t>т</w:t>
            </w:r>
            <w:r w:rsidRPr="00163E29">
              <w:rPr>
                <w:sz w:val="18"/>
                <w:szCs w:val="18"/>
              </w:rPr>
              <w:t>ной платы в Ивано</w:t>
            </w:r>
            <w:r w:rsidRPr="00163E29">
              <w:rPr>
                <w:sz w:val="18"/>
                <w:szCs w:val="18"/>
              </w:rPr>
              <w:t>в</w:t>
            </w:r>
            <w:r w:rsidRPr="00163E29">
              <w:rPr>
                <w:sz w:val="18"/>
                <w:szCs w:val="18"/>
              </w:rPr>
              <w:t>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rPr>
                <w:sz w:val="18"/>
                <w:szCs w:val="18"/>
              </w:rPr>
            </w:pPr>
            <w:r w:rsidRPr="00163E29">
              <w:rPr>
                <w:sz w:val="18"/>
                <w:szCs w:val="18"/>
              </w:rPr>
              <w:t>663,000</w:t>
            </w:r>
          </w:p>
        </w:tc>
        <w:tc>
          <w:tcPr>
            <w:tcW w:w="1134" w:type="dxa"/>
          </w:tcPr>
          <w:p w:rsidR="00D05D5E" w:rsidRPr="00163E29" w:rsidRDefault="00D05D5E" w:rsidP="00D05D5E">
            <w:pPr>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663,000</w:t>
            </w:r>
          </w:p>
        </w:tc>
        <w:tc>
          <w:tcPr>
            <w:tcW w:w="1134" w:type="dxa"/>
          </w:tcPr>
          <w:p w:rsidR="00D05D5E" w:rsidRPr="00163E29" w:rsidRDefault="00D05D5E" w:rsidP="00D05D5E">
            <w:pPr>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663,000</w:t>
            </w:r>
          </w:p>
        </w:tc>
        <w:tc>
          <w:tcPr>
            <w:tcW w:w="1134" w:type="dxa"/>
          </w:tcPr>
          <w:p w:rsidR="00D05D5E" w:rsidRPr="00163E29" w:rsidRDefault="00D05D5E" w:rsidP="00D05D5E">
            <w:pPr>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t>8.</w:t>
            </w:r>
          </w:p>
        </w:tc>
        <w:tc>
          <w:tcPr>
            <w:tcW w:w="1985" w:type="dxa"/>
          </w:tcPr>
          <w:p w:rsidR="00D05D5E" w:rsidRPr="00163E29" w:rsidRDefault="00D05D5E" w:rsidP="00D05D5E">
            <w:pPr>
              <w:ind w:firstLine="207"/>
              <w:jc w:val="both"/>
              <w:rPr>
                <w:sz w:val="18"/>
                <w:szCs w:val="18"/>
              </w:rPr>
            </w:pPr>
            <w:proofErr w:type="spellStart"/>
            <w:r w:rsidRPr="00163E29">
              <w:rPr>
                <w:sz w:val="18"/>
                <w:szCs w:val="18"/>
              </w:rPr>
              <w:t>Софинансирование</w:t>
            </w:r>
            <w:proofErr w:type="spellEnd"/>
            <w:r w:rsidRPr="00163E29">
              <w:rPr>
                <w:sz w:val="18"/>
                <w:szCs w:val="18"/>
              </w:rPr>
              <w:t xml:space="preserve"> на 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 в сфере физич</w:t>
            </w:r>
            <w:r w:rsidRPr="00163E29">
              <w:rPr>
                <w:sz w:val="18"/>
                <w:szCs w:val="18"/>
              </w:rPr>
              <w:t>е</w:t>
            </w:r>
            <w:r w:rsidRPr="00163E29">
              <w:rPr>
                <w:sz w:val="18"/>
                <w:szCs w:val="18"/>
              </w:rPr>
              <w:t>ской культуры и спо</w:t>
            </w:r>
            <w:r w:rsidRPr="00163E29">
              <w:rPr>
                <w:sz w:val="18"/>
                <w:szCs w:val="18"/>
              </w:rPr>
              <w:t>р</w:t>
            </w:r>
            <w:r w:rsidRPr="00163E29">
              <w:rPr>
                <w:sz w:val="18"/>
                <w:szCs w:val="18"/>
              </w:rPr>
              <w:t>та до средней зарабо</w:t>
            </w:r>
            <w:r w:rsidRPr="00163E29">
              <w:rPr>
                <w:sz w:val="18"/>
                <w:szCs w:val="18"/>
              </w:rPr>
              <w:t>т</w:t>
            </w:r>
            <w:r w:rsidRPr="00163E29">
              <w:rPr>
                <w:sz w:val="18"/>
                <w:szCs w:val="18"/>
              </w:rPr>
              <w:t>ной платы учителей в Ивановской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666,918</w:t>
            </w:r>
          </w:p>
        </w:tc>
        <w:tc>
          <w:tcPr>
            <w:tcW w:w="992" w:type="dxa"/>
          </w:tcPr>
          <w:p w:rsidR="00D05D5E" w:rsidRPr="00163E29" w:rsidRDefault="00D05D5E" w:rsidP="00D05D5E">
            <w:pPr>
              <w:rPr>
                <w:sz w:val="18"/>
                <w:szCs w:val="18"/>
              </w:rPr>
            </w:pPr>
            <w:r w:rsidRPr="00163E29">
              <w:rPr>
                <w:sz w:val="18"/>
                <w:szCs w:val="18"/>
              </w:rPr>
              <w:t>101,862</w:t>
            </w:r>
          </w:p>
        </w:tc>
        <w:tc>
          <w:tcPr>
            <w:tcW w:w="1276" w:type="dxa"/>
          </w:tcPr>
          <w:p w:rsidR="00D05D5E" w:rsidRPr="00163E29" w:rsidRDefault="00D05D5E" w:rsidP="00D05D5E">
            <w:pPr>
              <w:ind w:firstLine="207"/>
              <w:jc w:val="center"/>
              <w:rPr>
                <w:sz w:val="18"/>
                <w:szCs w:val="18"/>
              </w:rPr>
            </w:pPr>
            <w:r w:rsidRPr="00163E29">
              <w:rPr>
                <w:sz w:val="18"/>
                <w:szCs w:val="18"/>
              </w:rPr>
              <w:t>318,899</w:t>
            </w:r>
          </w:p>
        </w:tc>
        <w:tc>
          <w:tcPr>
            <w:tcW w:w="1134" w:type="dxa"/>
          </w:tcPr>
          <w:p w:rsidR="00D05D5E" w:rsidRPr="00163E29" w:rsidRDefault="00D05D5E" w:rsidP="00D05D5E">
            <w:pPr>
              <w:ind w:hanging="108"/>
              <w:jc w:val="center"/>
              <w:rPr>
                <w:sz w:val="18"/>
                <w:szCs w:val="18"/>
              </w:rPr>
            </w:pPr>
            <w:r w:rsidRPr="00163E29">
              <w:rPr>
                <w:sz w:val="18"/>
                <w:szCs w:val="18"/>
              </w:rPr>
              <w:t>983,34380</w:t>
            </w:r>
          </w:p>
        </w:tc>
        <w:tc>
          <w:tcPr>
            <w:tcW w:w="1276" w:type="dxa"/>
          </w:tcPr>
          <w:p w:rsidR="00D05D5E" w:rsidRPr="00163E29" w:rsidRDefault="00D05D5E" w:rsidP="00D05D5E">
            <w:pPr>
              <w:rPr>
                <w:sz w:val="18"/>
                <w:szCs w:val="18"/>
              </w:rPr>
            </w:pPr>
            <w:r w:rsidRPr="00163E29">
              <w:rPr>
                <w:sz w:val="18"/>
                <w:szCs w:val="18"/>
              </w:rPr>
              <w:t>1 216,54004</w:t>
            </w:r>
          </w:p>
        </w:tc>
        <w:tc>
          <w:tcPr>
            <w:tcW w:w="1276" w:type="dxa"/>
          </w:tcPr>
          <w:p w:rsidR="00D05D5E" w:rsidRPr="00163E29" w:rsidRDefault="00D05D5E" w:rsidP="00D05D5E">
            <w:pPr>
              <w:rPr>
                <w:sz w:val="18"/>
                <w:szCs w:val="18"/>
              </w:rPr>
            </w:pPr>
            <w:r w:rsidRPr="00163E29">
              <w:rPr>
                <w:sz w:val="18"/>
                <w:szCs w:val="18"/>
              </w:rPr>
              <w:t>1 974,20414</w:t>
            </w:r>
          </w:p>
        </w:tc>
        <w:tc>
          <w:tcPr>
            <w:tcW w:w="1275" w:type="dxa"/>
          </w:tcPr>
          <w:p w:rsidR="00D05D5E" w:rsidRPr="00163E29" w:rsidRDefault="00D05D5E" w:rsidP="00D05D5E">
            <w:pPr>
              <w:rPr>
                <w:bCs/>
                <w:sz w:val="18"/>
                <w:szCs w:val="18"/>
              </w:rPr>
            </w:pPr>
            <w:r w:rsidRPr="00163E29">
              <w:rPr>
                <w:bCs/>
                <w:sz w:val="18"/>
                <w:szCs w:val="18"/>
              </w:rPr>
              <w:t>2 685,48762</w:t>
            </w:r>
          </w:p>
          <w:p w:rsidR="00D05D5E" w:rsidRPr="00163E29" w:rsidRDefault="00D05D5E" w:rsidP="00D05D5E">
            <w:pPr>
              <w:rPr>
                <w:sz w:val="18"/>
                <w:szCs w:val="18"/>
              </w:rPr>
            </w:pPr>
          </w:p>
        </w:tc>
        <w:tc>
          <w:tcPr>
            <w:tcW w:w="1276" w:type="dxa"/>
          </w:tcPr>
          <w:p w:rsidR="00D05D5E" w:rsidRPr="00163E29" w:rsidRDefault="00D05D5E" w:rsidP="00D05D5E">
            <w:pPr>
              <w:rPr>
                <w:sz w:val="18"/>
                <w:szCs w:val="18"/>
              </w:rPr>
            </w:pPr>
            <w:r w:rsidRPr="00163E29">
              <w:rPr>
                <w:sz w:val="18"/>
                <w:szCs w:val="18"/>
              </w:rPr>
              <w:t>2 131,40470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666,918</w:t>
            </w:r>
          </w:p>
        </w:tc>
        <w:tc>
          <w:tcPr>
            <w:tcW w:w="992" w:type="dxa"/>
          </w:tcPr>
          <w:p w:rsidR="00D05D5E" w:rsidRPr="00163E29" w:rsidRDefault="00D05D5E" w:rsidP="00D05D5E">
            <w:pPr>
              <w:rPr>
                <w:sz w:val="18"/>
                <w:szCs w:val="18"/>
              </w:rPr>
            </w:pPr>
            <w:r w:rsidRPr="00163E29">
              <w:rPr>
                <w:sz w:val="18"/>
                <w:szCs w:val="18"/>
              </w:rPr>
              <w:t>101,862</w:t>
            </w:r>
          </w:p>
        </w:tc>
        <w:tc>
          <w:tcPr>
            <w:tcW w:w="1276" w:type="dxa"/>
          </w:tcPr>
          <w:p w:rsidR="00D05D5E" w:rsidRPr="00163E29" w:rsidRDefault="00D05D5E" w:rsidP="00D05D5E">
            <w:pPr>
              <w:ind w:firstLine="207"/>
              <w:jc w:val="center"/>
              <w:rPr>
                <w:sz w:val="18"/>
                <w:szCs w:val="18"/>
              </w:rPr>
            </w:pPr>
            <w:r w:rsidRPr="00163E29">
              <w:rPr>
                <w:sz w:val="18"/>
                <w:szCs w:val="18"/>
              </w:rPr>
              <w:t>318,899</w:t>
            </w:r>
          </w:p>
        </w:tc>
        <w:tc>
          <w:tcPr>
            <w:tcW w:w="1134" w:type="dxa"/>
          </w:tcPr>
          <w:p w:rsidR="00D05D5E" w:rsidRPr="00163E29" w:rsidRDefault="00D05D5E" w:rsidP="00D05D5E">
            <w:pPr>
              <w:ind w:hanging="108"/>
              <w:jc w:val="center"/>
              <w:rPr>
                <w:sz w:val="18"/>
                <w:szCs w:val="18"/>
              </w:rPr>
            </w:pPr>
            <w:r w:rsidRPr="00163E29">
              <w:rPr>
                <w:sz w:val="18"/>
                <w:szCs w:val="18"/>
              </w:rPr>
              <w:t>983,34380</w:t>
            </w:r>
          </w:p>
        </w:tc>
        <w:tc>
          <w:tcPr>
            <w:tcW w:w="1276" w:type="dxa"/>
          </w:tcPr>
          <w:p w:rsidR="00D05D5E" w:rsidRPr="00163E29" w:rsidRDefault="00D05D5E" w:rsidP="00D05D5E">
            <w:pPr>
              <w:rPr>
                <w:sz w:val="18"/>
                <w:szCs w:val="18"/>
              </w:rPr>
            </w:pPr>
            <w:r w:rsidRPr="00163E29">
              <w:rPr>
                <w:sz w:val="18"/>
                <w:szCs w:val="18"/>
              </w:rPr>
              <w:t>1 216,54004</w:t>
            </w:r>
          </w:p>
        </w:tc>
        <w:tc>
          <w:tcPr>
            <w:tcW w:w="1276" w:type="dxa"/>
          </w:tcPr>
          <w:p w:rsidR="00D05D5E" w:rsidRPr="00163E29" w:rsidRDefault="00D05D5E" w:rsidP="00D05D5E">
            <w:pPr>
              <w:rPr>
                <w:sz w:val="18"/>
                <w:szCs w:val="18"/>
              </w:rPr>
            </w:pPr>
            <w:r w:rsidRPr="00163E29">
              <w:rPr>
                <w:sz w:val="18"/>
                <w:szCs w:val="18"/>
              </w:rPr>
              <w:t>1 974,20414</w:t>
            </w:r>
          </w:p>
        </w:tc>
        <w:tc>
          <w:tcPr>
            <w:tcW w:w="1275" w:type="dxa"/>
          </w:tcPr>
          <w:p w:rsidR="00D05D5E" w:rsidRPr="00163E29" w:rsidRDefault="00D05D5E" w:rsidP="00D05D5E">
            <w:pPr>
              <w:rPr>
                <w:bCs/>
                <w:sz w:val="18"/>
                <w:szCs w:val="18"/>
              </w:rPr>
            </w:pPr>
            <w:r w:rsidRPr="00163E29">
              <w:rPr>
                <w:bCs/>
                <w:sz w:val="18"/>
                <w:szCs w:val="18"/>
              </w:rPr>
              <w:t>2 685,48762</w:t>
            </w:r>
          </w:p>
          <w:p w:rsidR="00D05D5E" w:rsidRPr="00163E29" w:rsidRDefault="00D05D5E" w:rsidP="00D05D5E">
            <w:pPr>
              <w:rPr>
                <w:sz w:val="18"/>
                <w:szCs w:val="18"/>
              </w:rPr>
            </w:pPr>
          </w:p>
        </w:tc>
        <w:tc>
          <w:tcPr>
            <w:tcW w:w="1276" w:type="dxa"/>
          </w:tcPr>
          <w:p w:rsidR="00D05D5E" w:rsidRPr="00163E29" w:rsidRDefault="00D05D5E" w:rsidP="00D05D5E">
            <w:pPr>
              <w:rPr>
                <w:sz w:val="18"/>
                <w:szCs w:val="18"/>
              </w:rPr>
            </w:pPr>
            <w:r w:rsidRPr="00163E29">
              <w:rPr>
                <w:sz w:val="18"/>
                <w:szCs w:val="18"/>
              </w:rPr>
              <w:t>2 131,40470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666,918</w:t>
            </w:r>
          </w:p>
        </w:tc>
        <w:tc>
          <w:tcPr>
            <w:tcW w:w="992" w:type="dxa"/>
          </w:tcPr>
          <w:p w:rsidR="00D05D5E" w:rsidRPr="00163E29" w:rsidRDefault="00D05D5E" w:rsidP="00D05D5E">
            <w:pPr>
              <w:rPr>
                <w:sz w:val="18"/>
                <w:szCs w:val="18"/>
              </w:rPr>
            </w:pPr>
            <w:r w:rsidRPr="00163E29">
              <w:rPr>
                <w:sz w:val="18"/>
                <w:szCs w:val="18"/>
              </w:rPr>
              <w:t>101,862</w:t>
            </w:r>
          </w:p>
        </w:tc>
        <w:tc>
          <w:tcPr>
            <w:tcW w:w="1276" w:type="dxa"/>
          </w:tcPr>
          <w:p w:rsidR="00D05D5E" w:rsidRPr="00163E29" w:rsidRDefault="00D05D5E" w:rsidP="00D05D5E">
            <w:pPr>
              <w:ind w:firstLine="207"/>
              <w:jc w:val="center"/>
              <w:rPr>
                <w:sz w:val="18"/>
                <w:szCs w:val="18"/>
              </w:rPr>
            </w:pPr>
            <w:r w:rsidRPr="00163E29">
              <w:rPr>
                <w:sz w:val="18"/>
                <w:szCs w:val="18"/>
              </w:rPr>
              <w:t>318,899</w:t>
            </w:r>
          </w:p>
        </w:tc>
        <w:tc>
          <w:tcPr>
            <w:tcW w:w="1134" w:type="dxa"/>
          </w:tcPr>
          <w:p w:rsidR="00D05D5E" w:rsidRPr="00163E29" w:rsidRDefault="00D05D5E" w:rsidP="00D05D5E">
            <w:pPr>
              <w:ind w:hanging="108"/>
              <w:jc w:val="center"/>
              <w:rPr>
                <w:sz w:val="18"/>
                <w:szCs w:val="18"/>
              </w:rPr>
            </w:pPr>
            <w:r w:rsidRPr="00163E29">
              <w:rPr>
                <w:sz w:val="18"/>
                <w:szCs w:val="18"/>
              </w:rPr>
              <w:t>983,34380</w:t>
            </w:r>
          </w:p>
        </w:tc>
        <w:tc>
          <w:tcPr>
            <w:tcW w:w="1276" w:type="dxa"/>
          </w:tcPr>
          <w:p w:rsidR="00D05D5E" w:rsidRPr="00163E29" w:rsidRDefault="00D05D5E" w:rsidP="00D05D5E">
            <w:pPr>
              <w:rPr>
                <w:sz w:val="18"/>
                <w:szCs w:val="18"/>
              </w:rPr>
            </w:pPr>
            <w:r w:rsidRPr="00163E29">
              <w:rPr>
                <w:sz w:val="18"/>
                <w:szCs w:val="18"/>
              </w:rPr>
              <w:t>1 216,54004</w:t>
            </w:r>
          </w:p>
        </w:tc>
        <w:tc>
          <w:tcPr>
            <w:tcW w:w="1276" w:type="dxa"/>
          </w:tcPr>
          <w:p w:rsidR="00D05D5E" w:rsidRPr="00163E29" w:rsidRDefault="00D05D5E" w:rsidP="00D05D5E">
            <w:pPr>
              <w:rPr>
                <w:sz w:val="18"/>
                <w:szCs w:val="18"/>
              </w:rPr>
            </w:pPr>
            <w:r w:rsidRPr="00163E29">
              <w:rPr>
                <w:sz w:val="18"/>
                <w:szCs w:val="18"/>
              </w:rPr>
              <w:t>1 974,20414</w:t>
            </w:r>
          </w:p>
        </w:tc>
        <w:tc>
          <w:tcPr>
            <w:tcW w:w="1275" w:type="dxa"/>
          </w:tcPr>
          <w:p w:rsidR="00D05D5E" w:rsidRPr="00163E29" w:rsidRDefault="00D05D5E" w:rsidP="00D05D5E">
            <w:pPr>
              <w:rPr>
                <w:sz w:val="18"/>
                <w:szCs w:val="18"/>
              </w:rPr>
            </w:pPr>
            <w:r w:rsidRPr="00163E29">
              <w:rPr>
                <w:bCs/>
                <w:sz w:val="18"/>
                <w:szCs w:val="18"/>
              </w:rPr>
              <w:t>2 685,48762</w:t>
            </w:r>
          </w:p>
        </w:tc>
        <w:tc>
          <w:tcPr>
            <w:tcW w:w="1276" w:type="dxa"/>
          </w:tcPr>
          <w:p w:rsidR="00D05D5E" w:rsidRPr="00163E29" w:rsidRDefault="00D05D5E" w:rsidP="00D05D5E">
            <w:pPr>
              <w:rPr>
                <w:sz w:val="18"/>
                <w:szCs w:val="18"/>
              </w:rPr>
            </w:pPr>
            <w:r w:rsidRPr="00163E29">
              <w:rPr>
                <w:sz w:val="18"/>
                <w:szCs w:val="18"/>
              </w:rPr>
              <w:t>2 131,40470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r w:rsidRPr="00163E29">
              <w:rPr>
                <w:sz w:val="18"/>
                <w:szCs w:val="18"/>
              </w:rPr>
              <w:lastRenderedPageBreak/>
              <w:t>9.</w:t>
            </w:r>
          </w:p>
        </w:tc>
        <w:tc>
          <w:tcPr>
            <w:tcW w:w="1985" w:type="dxa"/>
          </w:tcPr>
          <w:p w:rsidR="00D05D5E" w:rsidRPr="00163E29" w:rsidRDefault="00D05D5E" w:rsidP="00D05D5E">
            <w:pPr>
              <w:ind w:firstLine="207"/>
              <w:jc w:val="both"/>
              <w:rPr>
                <w:sz w:val="18"/>
                <w:szCs w:val="18"/>
              </w:rPr>
            </w:pPr>
            <w:r w:rsidRPr="00163E29">
              <w:rPr>
                <w:sz w:val="18"/>
                <w:szCs w:val="18"/>
              </w:rPr>
              <w:t>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организаций  дополн</w:t>
            </w:r>
            <w:r w:rsidRPr="00163E29">
              <w:rPr>
                <w:sz w:val="18"/>
                <w:szCs w:val="18"/>
              </w:rPr>
              <w:t>и</w:t>
            </w:r>
            <w:r w:rsidRPr="00163E29">
              <w:rPr>
                <w:sz w:val="18"/>
                <w:szCs w:val="18"/>
              </w:rPr>
              <w:t>тельного образования детей в сфере физич</w:t>
            </w:r>
            <w:r w:rsidRPr="00163E29">
              <w:rPr>
                <w:sz w:val="18"/>
                <w:szCs w:val="18"/>
              </w:rPr>
              <w:t>е</w:t>
            </w:r>
            <w:r w:rsidRPr="00163E29">
              <w:rPr>
                <w:sz w:val="18"/>
                <w:szCs w:val="18"/>
              </w:rPr>
              <w:t>ской культуры и спо</w:t>
            </w:r>
            <w:r w:rsidRPr="00163E29">
              <w:rPr>
                <w:sz w:val="18"/>
                <w:szCs w:val="18"/>
              </w:rPr>
              <w:t>р</w:t>
            </w:r>
            <w:r w:rsidRPr="00163E29">
              <w:rPr>
                <w:sz w:val="18"/>
                <w:szCs w:val="18"/>
              </w:rPr>
              <w:t>та до средней зарабо</w:t>
            </w:r>
            <w:r w:rsidRPr="00163E29">
              <w:rPr>
                <w:sz w:val="18"/>
                <w:szCs w:val="18"/>
              </w:rPr>
              <w:t>т</w:t>
            </w:r>
            <w:r w:rsidRPr="00163E29">
              <w:rPr>
                <w:sz w:val="18"/>
                <w:szCs w:val="18"/>
              </w:rPr>
              <w:t>ной платы в Ивано</w:t>
            </w:r>
            <w:r w:rsidRPr="00163E29">
              <w:rPr>
                <w:sz w:val="18"/>
                <w:szCs w:val="18"/>
              </w:rPr>
              <w:t>в</w:t>
            </w:r>
            <w:r w:rsidRPr="00163E29">
              <w:rPr>
                <w:sz w:val="18"/>
                <w:szCs w:val="18"/>
              </w:rPr>
              <w:t>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rPr>
                <w:sz w:val="18"/>
                <w:szCs w:val="18"/>
              </w:rPr>
            </w:pPr>
            <w:r w:rsidRPr="00163E29">
              <w:rPr>
                <w:sz w:val="18"/>
                <w:szCs w:val="18"/>
              </w:rPr>
              <w:t>663,000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hanging="108"/>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663,000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663,000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10.</w:t>
            </w:r>
          </w:p>
        </w:tc>
        <w:tc>
          <w:tcPr>
            <w:tcW w:w="1985" w:type="dxa"/>
          </w:tcPr>
          <w:p w:rsidR="00D05D5E" w:rsidRPr="00163E29" w:rsidRDefault="00D05D5E" w:rsidP="00D05D5E">
            <w:pPr>
              <w:ind w:firstLine="207"/>
              <w:jc w:val="both"/>
              <w:rPr>
                <w:sz w:val="18"/>
                <w:szCs w:val="18"/>
              </w:rPr>
            </w:pPr>
            <w:r w:rsidRPr="00163E29">
              <w:rPr>
                <w:sz w:val="18"/>
                <w:szCs w:val="18"/>
              </w:rPr>
              <w:t>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организаций  дополн</w:t>
            </w:r>
            <w:r w:rsidRPr="00163E29">
              <w:rPr>
                <w:sz w:val="18"/>
                <w:szCs w:val="18"/>
              </w:rPr>
              <w:t>и</w:t>
            </w:r>
            <w:r w:rsidRPr="00163E29">
              <w:rPr>
                <w:sz w:val="18"/>
                <w:szCs w:val="18"/>
              </w:rPr>
              <w:t>тельного образования детей в сфере физич</w:t>
            </w:r>
            <w:r w:rsidRPr="00163E29">
              <w:rPr>
                <w:sz w:val="18"/>
                <w:szCs w:val="18"/>
              </w:rPr>
              <w:t>е</w:t>
            </w:r>
            <w:r w:rsidRPr="00163E29">
              <w:rPr>
                <w:sz w:val="18"/>
                <w:szCs w:val="18"/>
              </w:rPr>
              <w:t>ской культуры и спо</w:t>
            </w:r>
            <w:r w:rsidRPr="00163E29">
              <w:rPr>
                <w:sz w:val="18"/>
                <w:szCs w:val="18"/>
              </w:rPr>
              <w:t>р</w:t>
            </w:r>
            <w:r w:rsidRPr="00163E29">
              <w:rPr>
                <w:sz w:val="18"/>
                <w:szCs w:val="18"/>
              </w:rPr>
              <w:t>та до средней зарабо</w:t>
            </w:r>
            <w:r w:rsidRPr="00163E29">
              <w:rPr>
                <w:sz w:val="18"/>
                <w:szCs w:val="18"/>
              </w:rPr>
              <w:t>т</w:t>
            </w:r>
            <w:r w:rsidRPr="00163E29">
              <w:rPr>
                <w:sz w:val="18"/>
                <w:szCs w:val="18"/>
              </w:rPr>
              <w:t>ной платы учителей в Ивановской области</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rPr>
                <w:sz w:val="18"/>
                <w:szCs w:val="18"/>
              </w:rPr>
            </w:pPr>
            <w:r w:rsidRPr="00163E29">
              <w:rPr>
                <w:sz w:val="18"/>
                <w:szCs w:val="18"/>
              </w:rPr>
              <w:t>1 120,511</w:t>
            </w:r>
          </w:p>
        </w:tc>
        <w:tc>
          <w:tcPr>
            <w:tcW w:w="992" w:type="dxa"/>
          </w:tcPr>
          <w:p w:rsidR="00D05D5E" w:rsidRPr="00163E29" w:rsidRDefault="00D05D5E" w:rsidP="00D05D5E">
            <w:pPr>
              <w:rPr>
                <w:sz w:val="18"/>
                <w:szCs w:val="18"/>
              </w:rPr>
            </w:pPr>
            <w:r w:rsidRPr="00163E29">
              <w:rPr>
                <w:sz w:val="18"/>
                <w:szCs w:val="18"/>
              </w:rPr>
              <w:t>1 984,540</w:t>
            </w:r>
          </w:p>
        </w:tc>
        <w:tc>
          <w:tcPr>
            <w:tcW w:w="1276" w:type="dxa"/>
          </w:tcPr>
          <w:p w:rsidR="00D05D5E" w:rsidRPr="00163E29" w:rsidRDefault="00D05D5E" w:rsidP="00D05D5E">
            <w:pPr>
              <w:ind w:firstLine="207"/>
              <w:jc w:val="center"/>
              <w:rPr>
                <w:sz w:val="18"/>
                <w:szCs w:val="18"/>
              </w:rPr>
            </w:pPr>
            <w:r w:rsidRPr="00163E29">
              <w:rPr>
                <w:sz w:val="18"/>
                <w:szCs w:val="18"/>
              </w:rPr>
              <w:t>1 638,028</w:t>
            </w:r>
          </w:p>
        </w:tc>
        <w:tc>
          <w:tcPr>
            <w:tcW w:w="1134" w:type="dxa"/>
          </w:tcPr>
          <w:p w:rsidR="00D05D5E" w:rsidRPr="00163E29" w:rsidRDefault="00D05D5E" w:rsidP="00D05D5E">
            <w:pPr>
              <w:rPr>
                <w:sz w:val="18"/>
                <w:szCs w:val="18"/>
              </w:rPr>
            </w:pPr>
            <w:r w:rsidRPr="00163E29">
              <w:rPr>
                <w:sz w:val="18"/>
                <w:szCs w:val="18"/>
              </w:rPr>
              <w:t>1 639,947</w:t>
            </w:r>
          </w:p>
        </w:tc>
        <w:tc>
          <w:tcPr>
            <w:tcW w:w="1276" w:type="dxa"/>
          </w:tcPr>
          <w:p w:rsidR="00D05D5E" w:rsidRPr="00163E29" w:rsidRDefault="00D05D5E" w:rsidP="00D05D5E">
            <w:pPr>
              <w:ind w:firstLine="207"/>
              <w:jc w:val="center"/>
              <w:rPr>
                <w:sz w:val="18"/>
                <w:szCs w:val="18"/>
              </w:rPr>
            </w:pPr>
            <w:r w:rsidRPr="00163E29">
              <w:rPr>
                <w:sz w:val="18"/>
                <w:szCs w:val="18"/>
              </w:rPr>
              <w:t>200,000</w:t>
            </w:r>
          </w:p>
        </w:tc>
        <w:tc>
          <w:tcPr>
            <w:tcW w:w="1276" w:type="dxa"/>
          </w:tcPr>
          <w:p w:rsidR="00D05D5E" w:rsidRPr="00163E29" w:rsidRDefault="00D05D5E" w:rsidP="00D05D5E">
            <w:pPr>
              <w:ind w:firstLine="207"/>
              <w:jc w:val="center"/>
              <w:rPr>
                <w:sz w:val="18"/>
                <w:szCs w:val="18"/>
              </w:rPr>
            </w:pPr>
            <w:r w:rsidRPr="00163E29">
              <w:rPr>
                <w:sz w:val="18"/>
                <w:szCs w:val="18"/>
              </w:rPr>
              <w:t>265,39216</w:t>
            </w:r>
          </w:p>
        </w:tc>
        <w:tc>
          <w:tcPr>
            <w:tcW w:w="1275" w:type="dxa"/>
          </w:tcPr>
          <w:p w:rsidR="00D05D5E" w:rsidRPr="00163E29" w:rsidRDefault="00D05D5E" w:rsidP="00D05D5E">
            <w:pPr>
              <w:jc w:val="center"/>
              <w:rPr>
                <w:bCs/>
                <w:sz w:val="18"/>
                <w:szCs w:val="18"/>
              </w:rPr>
            </w:pPr>
            <w:r w:rsidRPr="00163E29">
              <w:rPr>
                <w:bCs/>
                <w:sz w:val="18"/>
                <w:szCs w:val="18"/>
              </w:rPr>
              <w:t>357,01107</w:t>
            </w:r>
          </w:p>
          <w:p w:rsidR="00D05D5E" w:rsidRPr="00163E29" w:rsidRDefault="00D05D5E" w:rsidP="00D05D5E">
            <w:pPr>
              <w:ind w:firstLine="207"/>
              <w:jc w:val="center"/>
              <w:rPr>
                <w:sz w:val="18"/>
                <w:szCs w:val="18"/>
              </w:rPr>
            </w:pPr>
          </w:p>
        </w:tc>
        <w:tc>
          <w:tcPr>
            <w:tcW w:w="1276" w:type="dxa"/>
          </w:tcPr>
          <w:p w:rsidR="00D05D5E" w:rsidRPr="00163E29" w:rsidRDefault="00D05D5E" w:rsidP="00D05D5E">
            <w:pPr>
              <w:ind w:firstLine="207"/>
              <w:jc w:val="center"/>
              <w:rPr>
                <w:sz w:val="18"/>
                <w:szCs w:val="18"/>
              </w:rPr>
            </w:pPr>
            <w:r w:rsidRPr="00163E29">
              <w:rPr>
                <w:sz w:val="18"/>
                <w:szCs w:val="18"/>
              </w:rPr>
              <w:t>130,000</w:t>
            </w:r>
          </w:p>
        </w:tc>
        <w:tc>
          <w:tcPr>
            <w:tcW w:w="1276" w:type="dxa"/>
          </w:tcPr>
          <w:p w:rsidR="00D05D5E" w:rsidRPr="00163E29" w:rsidRDefault="00D05D5E" w:rsidP="00D05D5E">
            <w:pPr>
              <w:ind w:firstLine="207"/>
              <w:jc w:val="center"/>
              <w:rPr>
                <w:sz w:val="18"/>
                <w:szCs w:val="18"/>
              </w:rPr>
            </w:pPr>
            <w:r w:rsidRPr="00163E29">
              <w:rPr>
                <w:sz w:val="18"/>
                <w:szCs w:val="18"/>
              </w:rPr>
              <w:t>200,000</w:t>
            </w:r>
          </w:p>
        </w:tc>
        <w:tc>
          <w:tcPr>
            <w:tcW w:w="1276" w:type="dxa"/>
          </w:tcPr>
          <w:p w:rsidR="00D05D5E" w:rsidRPr="00163E29" w:rsidRDefault="00D05D5E" w:rsidP="00D05D5E">
            <w:pPr>
              <w:rPr>
                <w:sz w:val="18"/>
                <w:szCs w:val="18"/>
              </w:rPr>
            </w:pPr>
            <w:r w:rsidRPr="00163E29">
              <w:rPr>
                <w:sz w:val="18"/>
                <w:szCs w:val="18"/>
              </w:rPr>
              <w:t>200,000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rPr>
                <w:sz w:val="18"/>
                <w:szCs w:val="18"/>
              </w:rPr>
            </w:pPr>
            <w:r w:rsidRPr="00163E29">
              <w:rPr>
                <w:sz w:val="18"/>
                <w:szCs w:val="18"/>
              </w:rPr>
              <w:t>1 120,511</w:t>
            </w:r>
          </w:p>
        </w:tc>
        <w:tc>
          <w:tcPr>
            <w:tcW w:w="992" w:type="dxa"/>
          </w:tcPr>
          <w:p w:rsidR="00D05D5E" w:rsidRPr="00163E29" w:rsidRDefault="00D05D5E" w:rsidP="00D05D5E">
            <w:pPr>
              <w:rPr>
                <w:sz w:val="18"/>
                <w:szCs w:val="18"/>
              </w:rPr>
            </w:pPr>
            <w:r w:rsidRPr="00163E29">
              <w:rPr>
                <w:sz w:val="18"/>
                <w:szCs w:val="18"/>
              </w:rPr>
              <w:t>1 984,540</w:t>
            </w:r>
          </w:p>
        </w:tc>
        <w:tc>
          <w:tcPr>
            <w:tcW w:w="1276" w:type="dxa"/>
          </w:tcPr>
          <w:p w:rsidR="00D05D5E" w:rsidRPr="00163E29" w:rsidRDefault="00D05D5E" w:rsidP="00D05D5E">
            <w:pPr>
              <w:ind w:firstLine="207"/>
              <w:jc w:val="center"/>
              <w:rPr>
                <w:sz w:val="18"/>
                <w:szCs w:val="18"/>
              </w:rPr>
            </w:pPr>
            <w:r w:rsidRPr="00163E29">
              <w:rPr>
                <w:sz w:val="18"/>
                <w:szCs w:val="18"/>
              </w:rPr>
              <w:t>1 638,028</w:t>
            </w:r>
          </w:p>
        </w:tc>
        <w:tc>
          <w:tcPr>
            <w:tcW w:w="1134" w:type="dxa"/>
          </w:tcPr>
          <w:p w:rsidR="00D05D5E" w:rsidRPr="00163E29" w:rsidRDefault="00D05D5E" w:rsidP="00D05D5E">
            <w:pPr>
              <w:rPr>
                <w:sz w:val="18"/>
                <w:szCs w:val="18"/>
              </w:rPr>
            </w:pPr>
            <w:r w:rsidRPr="00163E29">
              <w:rPr>
                <w:sz w:val="18"/>
                <w:szCs w:val="18"/>
              </w:rPr>
              <w:t>1 639,947</w:t>
            </w:r>
          </w:p>
        </w:tc>
        <w:tc>
          <w:tcPr>
            <w:tcW w:w="1276" w:type="dxa"/>
          </w:tcPr>
          <w:p w:rsidR="00D05D5E" w:rsidRPr="00163E29" w:rsidRDefault="00D05D5E" w:rsidP="00D05D5E">
            <w:pPr>
              <w:ind w:firstLine="207"/>
              <w:jc w:val="center"/>
              <w:rPr>
                <w:sz w:val="18"/>
                <w:szCs w:val="18"/>
              </w:rPr>
            </w:pPr>
            <w:r w:rsidRPr="00163E29">
              <w:rPr>
                <w:sz w:val="18"/>
                <w:szCs w:val="18"/>
              </w:rPr>
              <w:t>200,000</w:t>
            </w:r>
          </w:p>
        </w:tc>
        <w:tc>
          <w:tcPr>
            <w:tcW w:w="1276" w:type="dxa"/>
          </w:tcPr>
          <w:p w:rsidR="00D05D5E" w:rsidRPr="00163E29" w:rsidRDefault="00D05D5E" w:rsidP="00D05D5E">
            <w:pPr>
              <w:ind w:firstLine="207"/>
              <w:jc w:val="center"/>
              <w:rPr>
                <w:sz w:val="18"/>
                <w:szCs w:val="18"/>
              </w:rPr>
            </w:pPr>
            <w:r w:rsidRPr="00163E29">
              <w:rPr>
                <w:sz w:val="18"/>
                <w:szCs w:val="18"/>
              </w:rPr>
              <w:t>265,39216</w:t>
            </w:r>
          </w:p>
        </w:tc>
        <w:tc>
          <w:tcPr>
            <w:tcW w:w="1275" w:type="dxa"/>
          </w:tcPr>
          <w:p w:rsidR="00D05D5E" w:rsidRPr="00163E29" w:rsidRDefault="00D05D5E" w:rsidP="00D05D5E">
            <w:pPr>
              <w:jc w:val="center"/>
              <w:rPr>
                <w:bCs/>
                <w:sz w:val="18"/>
                <w:szCs w:val="18"/>
              </w:rPr>
            </w:pPr>
            <w:r w:rsidRPr="00163E29">
              <w:rPr>
                <w:bCs/>
                <w:sz w:val="18"/>
                <w:szCs w:val="18"/>
              </w:rPr>
              <w:t>357,01107</w:t>
            </w:r>
          </w:p>
          <w:p w:rsidR="00D05D5E" w:rsidRPr="00163E29" w:rsidRDefault="00D05D5E" w:rsidP="00D05D5E">
            <w:pPr>
              <w:ind w:firstLine="207"/>
              <w:jc w:val="center"/>
              <w:rPr>
                <w:sz w:val="18"/>
                <w:szCs w:val="18"/>
              </w:rPr>
            </w:pPr>
          </w:p>
        </w:tc>
        <w:tc>
          <w:tcPr>
            <w:tcW w:w="1276" w:type="dxa"/>
          </w:tcPr>
          <w:p w:rsidR="00D05D5E" w:rsidRPr="00163E29" w:rsidRDefault="00D05D5E" w:rsidP="00D05D5E">
            <w:pPr>
              <w:ind w:firstLine="207"/>
              <w:jc w:val="center"/>
              <w:rPr>
                <w:sz w:val="18"/>
                <w:szCs w:val="18"/>
              </w:rPr>
            </w:pPr>
            <w:r w:rsidRPr="00163E29">
              <w:rPr>
                <w:sz w:val="18"/>
                <w:szCs w:val="18"/>
              </w:rPr>
              <w:t>130,000</w:t>
            </w:r>
          </w:p>
        </w:tc>
        <w:tc>
          <w:tcPr>
            <w:tcW w:w="1276" w:type="dxa"/>
          </w:tcPr>
          <w:p w:rsidR="00D05D5E" w:rsidRPr="00163E29" w:rsidRDefault="00D05D5E" w:rsidP="00D05D5E">
            <w:pPr>
              <w:ind w:firstLine="207"/>
              <w:jc w:val="center"/>
              <w:rPr>
                <w:sz w:val="18"/>
                <w:szCs w:val="18"/>
              </w:rPr>
            </w:pPr>
            <w:r w:rsidRPr="00163E29">
              <w:rPr>
                <w:sz w:val="18"/>
                <w:szCs w:val="18"/>
              </w:rPr>
              <w:t>200,000</w:t>
            </w:r>
          </w:p>
        </w:tc>
        <w:tc>
          <w:tcPr>
            <w:tcW w:w="1276" w:type="dxa"/>
          </w:tcPr>
          <w:p w:rsidR="00D05D5E" w:rsidRPr="00163E29" w:rsidRDefault="00D05D5E" w:rsidP="00D05D5E">
            <w:pPr>
              <w:rPr>
                <w:sz w:val="18"/>
                <w:szCs w:val="18"/>
              </w:rPr>
            </w:pPr>
            <w:r w:rsidRPr="00163E29">
              <w:rPr>
                <w:sz w:val="18"/>
                <w:szCs w:val="18"/>
              </w:rPr>
              <w:t>200,000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rPr>
                <w:sz w:val="18"/>
                <w:szCs w:val="18"/>
              </w:rPr>
            </w:pPr>
            <w:r w:rsidRPr="00163E29">
              <w:rPr>
                <w:sz w:val="18"/>
                <w:szCs w:val="18"/>
              </w:rPr>
              <w:t>1 120,511</w:t>
            </w:r>
          </w:p>
        </w:tc>
        <w:tc>
          <w:tcPr>
            <w:tcW w:w="992" w:type="dxa"/>
          </w:tcPr>
          <w:p w:rsidR="00D05D5E" w:rsidRPr="00163E29" w:rsidRDefault="00D05D5E" w:rsidP="00D05D5E">
            <w:pPr>
              <w:rPr>
                <w:sz w:val="18"/>
                <w:szCs w:val="18"/>
              </w:rPr>
            </w:pPr>
            <w:r w:rsidRPr="00163E29">
              <w:rPr>
                <w:sz w:val="18"/>
                <w:szCs w:val="18"/>
              </w:rPr>
              <w:t>1 984,540</w:t>
            </w:r>
          </w:p>
        </w:tc>
        <w:tc>
          <w:tcPr>
            <w:tcW w:w="1276" w:type="dxa"/>
          </w:tcPr>
          <w:p w:rsidR="00D05D5E" w:rsidRPr="00163E29" w:rsidRDefault="00D05D5E" w:rsidP="00D05D5E">
            <w:pPr>
              <w:ind w:firstLine="207"/>
              <w:jc w:val="center"/>
              <w:rPr>
                <w:sz w:val="18"/>
                <w:szCs w:val="18"/>
              </w:rPr>
            </w:pPr>
            <w:r w:rsidRPr="00163E29">
              <w:rPr>
                <w:sz w:val="18"/>
                <w:szCs w:val="18"/>
              </w:rPr>
              <w:t>1 638,028</w:t>
            </w:r>
          </w:p>
        </w:tc>
        <w:tc>
          <w:tcPr>
            <w:tcW w:w="1134" w:type="dxa"/>
          </w:tcPr>
          <w:p w:rsidR="00D05D5E" w:rsidRPr="00163E29" w:rsidRDefault="00D05D5E" w:rsidP="00D05D5E">
            <w:pPr>
              <w:rPr>
                <w:sz w:val="18"/>
                <w:szCs w:val="18"/>
              </w:rPr>
            </w:pPr>
            <w:r w:rsidRPr="00163E29">
              <w:rPr>
                <w:sz w:val="18"/>
                <w:szCs w:val="18"/>
              </w:rPr>
              <w:t>1 639,947</w:t>
            </w:r>
          </w:p>
        </w:tc>
        <w:tc>
          <w:tcPr>
            <w:tcW w:w="1276" w:type="dxa"/>
          </w:tcPr>
          <w:p w:rsidR="00D05D5E" w:rsidRPr="00163E29" w:rsidRDefault="00D05D5E" w:rsidP="00D05D5E">
            <w:pPr>
              <w:ind w:firstLine="207"/>
              <w:jc w:val="center"/>
              <w:rPr>
                <w:sz w:val="18"/>
                <w:szCs w:val="18"/>
              </w:rPr>
            </w:pPr>
            <w:r w:rsidRPr="00163E29">
              <w:rPr>
                <w:sz w:val="18"/>
                <w:szCs w:val="18"/>
              </w:rPr>
              <w:t>200,000</w:t>
            </w:r>
          </w:p>
        </w:tc>
        <w:tc>
          <w:tcPr>
            <w:tcW w:w="1276" w:type="dxa"/>
          </w:tcPr>
          <w:p w:rsidR="00D05D5E" w:rsidRPr="00163E29" w:rsidRDefault="00D05D5E" w:rsidP="00D05D5E">
            <w:pPr>
              <w:ind w:firstLine="207"/>
              <w:jc w:val="center"/>
              <w:rPr>
                <w:sz w:val="18"/>
                <w:szCs w:val="18"/>
              </w:rPr>
            </w:pPr>
            <w:r w:rsidRPr="00163E29">
              <w:rPr>
                <w:sz w:val="18"/>
                <w:szCs w:val="18"/>
              </w:rPr>
              <w:t>265,39216</w:t>
            </w:r>
          </w:p>
        </w:tc>
        <w:tc>
          <w:tcPr>
            <w:tcW w:w="1275" w:type="dxa"/>
          </w:tcPr>
          <w:p w:rsidR="00D05D5E" w:rsidRPr="00163E29" w:rsidRDefault="00D05D5E" w:rsidP="00D05D5E">
            <w:pPr>
              <w:jc w:val="center"/>
              <w:rPr>
                <w:sz w:val="18"/>
                <w:szCs w:val="18"/>
              </w:rPr>
            </w:pPr>
            <w:r w:rsidRPr="00163E29">
              <w:rPr>
                <w:bCs/>
                <w:sz w:val="18"/>
                <w:szCs w:val="18"/>
              </w:rPr>
              <w:t>357,01107</w:t>
            </w:r>
          </w:p>
        </w:tc>
        <w:tc>
          <w:tcPr>
            <w:tcW w:w="1276" w:type="dxa"/>
          </w:tcPr>
          <w:p w:rsidR="00D05D5E" w:rsidRPr="00163E29" w:rsidRDefault="00D05D5E" w:rsidP="00D05D5E">
            <w:pPr>
              <w:ind w:firstLine="207"/>
              <w:jc w:val="center"/>
              <w:rPr>
                <w:sz w:val="18"/>
                <w:szCs w:val="18"/>
              </w:rPr>
            </w:pPr>
            <w:r w:rsidRPr="00163E29">
              <w:rPr>
                <w:sz w:val="18"/>
                <w:szCs w:val="18"/>
              </w:rPr>
              <w:t>130,000</w:t>
            </w:r>
          </w:p>
        </w:tc>
        <w:tc>
          <w:tcPr>
            <w:tcW w:w="1276" w:type="dxa"/>
          </w:tcPr>
          <w:p w:rsidR="00D05D5E" w:rsidRPr="00163E29" w:rsidRDefault="00D05D5E" w:rsidP="00D05D5E">
            <w:pPr>
              <w:ind w:firstLine="207"/>
              <w:jc w:val="center"/>
              <w:rPr>
                <w:sz w:val="18"/>
                <w:szCs w:val="18"/>
              </w:rPr>
            </w:pPr>
            <w:r w:rsidRPr="00163E29">
              <w:rPr>
                <w:sz w:val="18"/>
                <w:szCs w:val="18"/>
              </w:rPr>
              <w:t>200,000</w:t>
            </w:r>
          </w:p>
        </w:tc>
        <w:tc>
          <w:tcPr>
            <w:tcW w:w="1276" w:type="dxa"/>
          </w:tcPr>
          <w:p w:rsidR="00D05D5E" w:rsidRPr="00163E29" w:rsidRDefault="00D05D5E" w:rsidP="00D05D5E">
            <w:pPr>
              <w:rPr>
                <w:sz w:val="18"/>
                <w:szCs w:val="18"/>
              </w:rPr>
            </w:pPr>
            <w:r w:rsidRPr="00163E29">
              <w:rPr>
                <w:sz w:val="18"/>
                <w:szCs w:val="18"/>
              </w:rPr>
              <w:t>200,000</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lastRenderedPageBreak/>
              <w:t>11.</w:t>
            </w:r>
          </w:p>
        </w:tc>
        <w:tc>
          <w:tcPr>
            <w:tcW w:w="1985" w:type="dxa"/>
          </w:tcPr>
          <w:p w:rsidR="00D05D5E" w:rsidRPr="00163E29" w:rsidRDefault="00D05D5E" w:rsidP="00D05D5E">
            <w:pPr>
              <w:ind w:firstLine="207"/>
              <w:jc w:val="both"/>
              <w:rPr>
                <w:sz w:val="18"/>
                <w:szCs w:val="18"/>
              </w:rPr>
            </w:pPr>
            <w:proofErr w:type="spellStart"/>
            <w:r w:rsidRPr="00163E29">
              <w:rPr>
                <w:sz w:val="18"/>
                <w:szCs w:val="18"/>
              </w:rPr>
              <w:t>Софинансирование</w:t>
            </w:r>
            <w:proofErr w:type="spellEnd"/>
            <w:r w:rsidRPr="00163E29">
              <w:rPr>
                <w:sz w:val="18"/>
                <w:szCs w:val="18"/>
              </w:rPr>
              <w:t xml:space="preserve"> на 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 в сфере культуры и искусства до сре</w:t>
            </w:r>
            <w:r w:rsidRPr="00163E29">
              <w:rPr>
                <w:sz w:val="18"/>
                <w:szCs w:val="18"/>
              </w:rPr>
              <w:t>д</w:t>
            </w:r>
            <w:r w:rsidRPr="00163E29">
              <w:rPr>
                <w:sz w:val="18"/>
                <w:szCs w:val="18"/>
              </w:rPr>
              <w:t>ней заработной платы в Ивановской области</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rPr>
                <w:sz w:val="18"/>
                <w:szCs w:val="18"/>
              </w:rPr>
            </w:pPr>
            <w:r w:rsidRPr="00163E29">
              <w:rPr>
                <w:sz w:val="18"/>
                <w:szCs w:val="18"/>
              </w:rPr>
              <w:t>788,700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788,700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788,700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12.</w:t>
            </w:r>
          </w:p>
        </w:tc>
        <w:tc>
          <w:tcPr>
            <w:tcW w:w="1985" w:type="dxa"/>
          </w:tcPr>
          <w:p w:rsidR="00D05D5E" w:rsidRPr="00163E29" w:rsidRDefault="00D05D5E" w:rsidP="00D05D5E">
            <w:pPr>
              <w:ind w:firstLine="207"/>
              <w:jc w:val="both"/>
              <w:rPr>
                <w:sz w:val="18"/>
                <w:szCs w:val="18"/>
              </w:rPr>
            </w:pPr>
            <w:proofErr w:type="spellStart"/>
            <w:r w:rsidRPr="00163E29">
              <w:rPr>
                <w:sz w:val="18"/>
                <w:szCs w:val="18"/>
              </w:rPr>
              <w:t>Софинансирование</w:t>
            </w:r>
            <w:proofErr w:type="spellEnd"/>
            <w:r w:rsidRPr="00163E29">
              <w:rPr>
                <w:sz w:val="18"/>
                <w:szCs w:val="18"/>
              </w:rPr>
              <w:t xml:space="preserve"> на 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 в сфере культуры и искусства до сре</w:t>
            </w:r>
            <w:r w:rsidRPr="00163E29">
              <w:rPr>
                <w:sz w:val="18"/>
                <w:szCs w:val="18"/>
              </w:rPr>
              <w:t>д</w:t>
            </w:r>
            <w:r w:rsidRPr="00163E29">
              <w:rPr>
                <w:sz w:val="18"/>
                <w:szCs w:val="18"/>
              </w:rPr>
              <w:t>ней заработной платы учителей в Ивано</w:t>
            </w:r>
            <w:r w:rsidRPr="00163E29">
              <w:rPr>
                <w:sz w:val="18"/>
                <w:szCs w:val="18"/>
              </w:rPr>
              <w:t>в</w:t>
            </w:r>
            <w:r w:rsidRPr="00163E29">
              <w:rPr>
                <w:sz w:val="18"/>
                <w:szCs w:val="18"/>
              </w:rPr>
              <w:t>ской области</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847,700</w:t>
            </w:r>
          </w:p>
        </w:tc>
        <w:tc>
          <w:tcPr>
            <w:tcW w:w="992" w:type="dxa"/>
          </w:tcPr>
          <w:p w:rsidR="00D05D5E" w:rsidRPr="00163E29" w:rsidRDefault="00D05D5E" w:rsidP="00D05D5E">
            <w:pPr>
              <w:rPr>
                <w:sz w:val="18"/>
                <w:szCs w:val="18"/>
              </w:rPr>
            </w:pPr>
            <w:r w:rsidRPr="00163E29">
              <w:rPr>
                <w:sz w:val="18"/>
                <w:szCs w:val="18"/>
              </w:rPr>
              <w:t>159,384</w:t>
            </w:r>
          </w:p>
        </w:tc>
        <w:tc>
          <w:tcPr>
            <w:tcW w:w="1276" w:type="dxa"/>
          </w:tcPr>
          <w:p w:rsidR="00D05D5E" w:rsidRPr="00163E29" w:rsidRDefault="00D05D5E" w:rsidP="00D05D5E">
            <w:pPr>
              <w:ind w:firstLine="207"/>
              <w:jc w:val="center"/>
              <w:rPr>
                <w:sz w:val="18"/>
                <w:szCs w:val="18"/>
              </w:rPr>
            </w:pPr>
            <w:r w:rsidRPr="00163E29">
              <w:rPr>
                <w:sz w:val="18"/>
                <w:szCs w:val="18"/>
              </w:rPr>
              <w:t>765,401</w:t>
            </w:r>
          </w:p>
        </w:tc>
        <w:tc>
          <w:tcPr>
            <w:tcW w:w="1134" w:type="dxa"/>
          </w:tcPr>
          <w:p w:rsidR="00D05D5E" w:rsidRPr="00163E29" w:rsidRDefault="00D05D5E" w:rsidP="00D05D5E">
            <w:pPr>
              <w:rPr>
                <w:sz w:val="18"/>
                <w:szCs w:val="18"/>
              </w:rPr>
            </w:pPr>
            <w:r w:rsidRPr="00163E29">
              <w:rPr>
                <w:sz w:val="18"/>
                <w:szCs w:val="18"/>
              </w:rPr>
              <w:t>1 927,574</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847,700</w:t>
            </w:r>
          </w:p>
        </w:tc>
        <w:tc>
          <w:tcPr>
            <w:tcW w:w="992" w:type="dxa"/>
          </w:tcPr>
          <w:p w:rsidR="00D05D5E" w:rsidRPr="00163E29" w:rsidRDefault="00D05D5E" w:rsidP="00D05D5E">
            <w:pPr>
              <w:rPr>
                <w:sz w:val="18"/>
                <w:szCs w:val="18"/>
              </w:rPr>
            </w:pPr>
            <w:r w:rsidRPr="00163E29">
              <w:rPr>
                <w:sz w:val="18"/>
                <w:szCs w:val="18"/>
              </w:rPr>
              <w:t>159,384</w:t>
            </w:r>
          </w:p>
        </w:tc>
        <w:tc>
          <w:tcPr>
            <w:tcW w:w="1276" w:type="dxa"/>
          </w:tcPr>
          <w:p w:rsidR="00D05D5E" w:rsidRPr="00163E29" w:rsidRDefault="00D05D5E" w:rsidP="00D05D5E">
            <w:pPr>
              <w:ind w:firstLine="207"/>
              <w:jc w:val="center"/>
              <w:rPr>
                <w:sz w:val="18"/>
                <w:szCs w:val="18"/>
              </w:rPr>
            </w:pPr>
            <w:r w:rsidRPr="00163E29">
              <w:rPr>
                <w:sz w:val="18"/>
                <w:szCs w:val="18"/>
              </w:rPr>
              <w:t>765,401</w:t>
            </w:r>
          </w:p>
        </w:tc>
        <w:tc>
          <w:tcPr>
            <w:tcW w:w="1134" w:type="dxa"/>
          </w:tcPr>
          <w:p w:rsidR="00D05D5E" w:rsidRPr="00163E29" w:rsidRDefault="00D05D5E" w:rsidP="00D05D5E">
            <w:pPr>
              <w:rPr>
                <w:sz w:val="18"/>
                <w:szCs w:val="18"/>
              </w:rPr>
            </w:pPr>
            <w:r w:rsidRPr="00163E29">
              <w:rPr>
                <w:sz w:val="18"/>
                <w:szCs w:val="18"/>
              </w:rPr>
              <w:t>1 927,574</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847,700</w:t>
            </w:r>
          </w:p>
        </w:tc>
        <w:tc>
          <w:tcPr>
            <w:tcW w:w="992" w:type="dxa"/>
          </w:tcPr>
          <w:p w:rsidR="00D05D5E" w:rsidRPr="00163E29" w:rsidRDefault="00D05D5E" w:rsidP="00D05D5E">
            <w:pPr>
              <w:rPr>
                <w:sz w:val="18"/>
                <w:szCs w:val="18"/>
              </w:rPr>
            </w:pPr>
            <w:r w:rsidRPr="00163E29">
              <w:rPr>
                <w:sz w:val="18"/>
                <w:szCs w:val="18"/>
              </w:rPr>
              <w:t>159,384</w:t>
            </w:r>
          </w:p>
        </w:tc>
        <w:tc>
          <w:tcPr>
            <w:tcW w:w="1276" w:type="dxa"/>
          </w:tcPr>
          <w:p w:rsidR="00D05D5E" w:rsidRPr="00163E29" w:rsidRDefault="00D05D5E" w:rsidP="00D05D5E">
            <w:pPr>
              <w:ind w:firstLine="207"/>
              <w:jc w:val="center"/>
              <w:rPr>
                <w:sz w:val="18"/>
                <w:szCs w:val="18"/>
              </w:rPr>
            </w:pPr>
            <w:r w:rsidRPr="00163E29">
              <w:rPr>
                <w:sz w:val="18"/>
                <w:szCs w:val="18"/>
              </w:rPr>
              <w:t>765,401</w:t>
            </w:r>
          </w:p>
        </w:tc>
        <w:tc>
          <w:tcPr>
            <w:tcW w:w="1134" w:type="dxa"/>
          </w:tcPr>
          <w:p w:rsidR="00D05D5E" w:rsidRPr="00163E29" w:rsidRDefault="00D05D5E" w:rsidP="00D05D5E">
            <w:pPr>
              <w:rPr>
                <w:sz w:val="18"/>
                <w:szCs w:val="18"/>
              </w:rPr>
            </w:pPr>
            <w:r w:rsidRPr="00163E29">
              <w:rPr>
                <w:sz w:val="18"/>
                <w:szCs w:val="18"/>
              </w:rPr>
              <w:t>1 927,574</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lastRenderedPageBreak/>
              <w:t>13.</w:t>
            </w:r>
          </w:p>
        </w:tc>
        <w:tc>
          <w:tcPr>
            <w:tcW w:w="1985" w:type="dxa"/>
          </w:tcPr>
          <w:p w:rsidR="00D05D5E" w:rsidRPr="00163E29" w:rsidRDefault="00D05D5E" w:rsidP="00D05D5E">
            <w:pPr>
              <w:ind w:firstLine="207"/>
              <w:jc w:val="both"/>
              <w:rPr>
                <w:sz w:val="18"/>
                <w:szCs w:val="18"/>
              </w:rPr>
            </w:pPr>
            <w:r w:rsidRPr="00163E29">
              <w:rPr>
                <w:sz w:val="18"/>
                <w:szCs w:val="18"/>
              </w:rPr>
              <w:t>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 в сфере культуры и искусства до сре</w:t>
            </w:r>
            <w:r w:rsidRPr="00163E29">
              <w:rPr>
                <w:sz w:val="18"/>
                <w:szCs w:val="18"/>
              </w:rPr>
              <w:t>д</w:t>
            </w:r>
            <w:r w:rsidRPr="00163E29">
              <w:rPr>
                <w:sz w:val="18"/>
                <w:szCs w:val="18"/>
              </w:rPr>
              <w:t>ней заработной платы в Ивановской области</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rPr>
                <w:sz w:val="18"/>
                <w:szCs w:val="18"/>
              </w:rPr>
            </w:pPr>
            <w:r w:rsidRPr="00163E29">
              <w:rPr>
                <w:sz w:val="18"/>
                <w:szCs w:val="18"/>
              </w:rPr>
              <w:t>875,200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875,200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rPr>
                <w:sz w:val="18"/>
                <w:szCs w:val="18"/>
              </w:rPr>
            </w:pPr>
            <w:r w:rsidRPr="00163E29">
              <w:rPr>
                <w:sz w:val="18"/>
                <w:szCs w:val="18"/>
              </w:rPr>
              <w:t>875,200</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14.</w:t>
            </w:r>
          </w:p>
        </w:tc>
        <w:tc>
          <w:tcPr>
            <w:tcW w:w="1985" w:type="dxa"/>
          </w:tcPr>
          <w:p w:rsidR="00D05D5E" w:rsidRPr="00163E29" w:rsidRDefault="00D05D5E" w:rsidP="00D05D5E">
            <w:pPr>
              <w:ind w:firstLine="207"/>
              <w:jc w:val="both"/>
              <w:rPr>
                <w:sz w:val="18"/>
                <w:szCs w:val="18"/>
              </w:rPr>
            </w:pPr>
            <w:r w:rsidRPr="00163E29">
              <w:rPr>
                <w:sz w:val="18"/>
                <w:szCs w:val="18"/>
              </w:rPr>
              <w:t>Поэтапное довед</w:t>
            </w:r>
            <w:r w:rsidRPr="00163E29">
              <w:rPr>
                <w:sz w:val="18"/>
                <w:szCs w:val="18"/>
              </w:rPr>
              <w:t>е</w:t>
            </w:r>
            <w:r w:rsidRPr="00163E29">
              <w:rPr>
                <w:sz w:val="18"/>
                <w:szCs w:val="18"/>
              </w:rPr>
              <w:t>ние средней зарабо</w:t>
            </w:r>
            <w:r w:rsidRPr="00163E29">
              <w:rPr>
                <w:sz w:val="18"/>
                <w:szCs w:val="18"/>
              </w:rPr>
              <w:t>т</w:t>
            </w:r>
            <w:r w:rsidRPr="00163E29">
              <w:rPr>
                <w:sz w:val="18"/>
                <w:szCs w:val="18"/>
              </w:rPr>
              <w:t>ной платы педагог</w:t>
            </w:r>
            <w:r w:rsidRPr="00163E29">
              <w:rPr>
                <w:sz w:val="18"/>
                <w:szCs w:val="18"/>
              </w:rPr>
              <w:t>и</w:t>
            </w:r>
            <w:r w:rsidRPr="00163E29">
              <w:rPr>
                <w:sz w:val="18"/>
                <w:szCs w:val="18"/>
              </w:rPr>
              <w:t>ческим работникам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 в сфере культуры и искусства до сре</w:t>
            </w:r>
            <w:r w:rsidRPr="00163E29">
              <w:rPr>
                <w:sz w:val="18"/>
                <w:szCs w:val="18"/>
              </w:rPr>
              <w:t>д</w:t>
            </w:r>
            <w:r w:rsidRPr="00163E29">
              <w:rPr>
                <w:sz w:val="18"/>
                <w:szCs w:val="18"/>
              </w:rPr>
              <w:t>ней заработной платы учителей в Ивано</w:t>
            </w:r>
            <w:r w:rsidRPr="00163E29">
              <w:rPr>
                <w:sz w:val="18"/>
                <w:szCs w:val="18"/>
              </w:rPr>
              <w:t>в</w:t>
            </w:r>
            <w:r w:rsidRPr="00163E29">
              <w:rPr>
                <w:sz w:val="18"/>
                <w:szCs w:val="18"/>
              </w:rPr>
              <w:t>ской области</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621,97686</w:t>
            </w:r>
          </w:p>
        </w:tc>
        <w:tc>
          <w:tcPr>
            <w:tcW w:w="992" w:type="dxa"/>
          </w:tcPr>
          <w:p w:rsidR="00D05D5E" w:rsidRPr="00163E29" w:rsidRDefault="00D05D5E" w:rsidP="00D05D5E">
            <w:pPr>
              <w:rPr>
                <w:sz w:val="18"/>
                <w:szCs w:val="18"/>
              </w:rPr>
            </w:pPr>
            <w:r w:rsidRPr="00163E29">
              <w:rPr>
                <w:sz w:val="18"/>
                <w:szCs w:val="18"/>
              </w:rPr>
              <w:t>1 284,700</w:t>
            </w:r>
          </w:p>
        </w:tc>
        <w:tc>
          <w:tcPr>
            <w:tcW w:w="1276" w:type="dxa"/>
          </w:tcPr>
          <w:p w:rsidR="00D05D5E" w:rsidRPr="00163E29" w:rsidRDefault="00D05D5E" w:rsidP="00D05D5E">
            <w:pPr>
              <w:ind w:firstLine="207"/>
              <w:jc w:val="center"/>
              <w:rPr>
                <w:sz w:val="18"/>
                <w:szCs w:val="18"/>
              </w:rPr>
            </w:pPr>
            <w:r w:rsidRPr="00163E29">
              <w:rPr>
                <w:sz w:val="18"/>
                <w:szCs w:val="18"/>
              </w:rPr>
              <w:t>1 275,200</w:t>
            </w:r>
          </w:p>
        </w:tc>
        <w:tc>
          <w:tcPr>
            <w:tcW w:w="1134" w:type="dxa"/>
          </w:tcPr>
          <w:p w:rsidR="00D05D5E" w:rsidRPr="00163E29" w:rsidRDefault="00D05D5E" w:rsidP="00D05D5E">
            <w:pPr>
              <w:rPr>
                <w:sz w:val="18"/>
                <w:szCs w:val="18"/>
              </w:rPr>
            </w:pPr>
            <w:r w:rsidRPr="00163E29">
              <w:rPr>
                <w:sz w:val="18"/>
                <w:szCs w:val="18"/>
              </w:rPr>
              <w:t>605,76658</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621,97686</w:t>
            </w:r>
          </w:p>
        </w:tc>
        <w:tc>
          <w:tcPr>
            <w:tcW w:w="992" w:type="dxa"/>
          </w:tcPr>
          <w:p w:rsidR="00D05D5E" w:rsidRPr="00163E29" w:rsidRDefault="00D05D5E" w:rsidP="00D05D5E">
            <w:pPr>
              <w:rPr>
                <w:sz w:val="18"/>
                <w:szCs w:val="18"/>
              </w:rPr>
            </w:pPr>
            <w:r w:rsidRPr="00163E29">
              <w:rPr>
                <w:sz w:val="18"/>
                <w:szCs w:val="18"/>
              </w:rPr>
              <w:t>1 284,700</w:t>
            </w:r>
          </w:p>
        </w:tc>
        <w:tc>
          <w:tcPr>
            <w:tcW w:w="1276" w:type="dxa"/>
          </w:tcPr>
          <w:p w:rsidR="00D05D5E" w:rsidRPr="00163E29" w:rsidRDefault="00D05D5E" w:rsidP="00D05D5E">
            <w:pPr>
              <w:ind w:firstLine="207"/>
              <w:jc w:val="center"/>
              <w:rPr>
                <w:sz w:val="18"/>
                <w:szCs w:val="18"/>
              </w:rPr>
            </w:pPr>
            <w:r w:rsidRPr="00163E29">
              <w:rPr>
                <w:sz w:val="18"/>
                <w:szCs w:val="18"/>
              </w:rPr>
              <w:t>1 275,200</w:t>
            </w:r>
          </w:p>
        </w:tc>
        <w:tc>
          <w:tcPr>
            <w:tcW w:w="1134" w:type="dxa"/>
          </w:tcPr>
          <w:p w:rsidR="00D05D5E" w:rsidRPr="00163E29" w:rsidRDefault="00D05D5E" w:rsidP="00D05D5E">
            <w:pPr>
              <w:rPr>
                <w:sz w:val="18"/>
                <w:szCs w:val="18"/>
              </w:rPr>
            </w:pPr>
            <w:r w:rsidRPr="00163E29">
              <w:rPr>
                <w:sz w:val="18"/>
                <w:szCs w:val="18"/>
              </w:rPr>
              <w:t>605,76658</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jc w:val="center"/>
              <w:rPr>
                <w:sz w:val="18"/>
                <w:szCs w:val="18"/>
              </w:rPr>
            </w:pPr>
            <w:r w:rsidRPr="00163E29">
              <w:rPr>
                <w:sz w:val="18"/>
                <w:szCs w:val="18"/>
              </w:rPr>
              <w:t>621,97686</w:t>
            </w:r>
          </w:p>
        </w:tc>
        <w:tc>
          <w:tcPr>
            <w:tcW w:w="992" w:type="dxa"/>
          </w:tcPr>
          <w:p w:rsidR="00D05D5E" w:rsidRPr="00163E29" w:rsidRDefault="00D05D5E" w:rsidP="00D05D5E">
            <w:pPr>
              <w:rPr>
                <w:sz w:val="18"/>
                <w:szCs w:val="18"/>
              </w:rPr>
            </w:pPr>
            <w:r w:rsidRPr="00163E29">
              <w:rPr>
                <w:sz w:val="18"/>
                <w:szCs w:val="18"/>
              </w:rPr>
              <w:t>1 284,700</w:t>
            </w:r>
          </w:p>
        </w:tc>
        <w:tc>
          <w:tcPr>
            <w:tcW w:w="1276" w:type="dxa"/>
          </w:tcPr>
          <w:p w:rsidR="00D05D5E" w:rsidRPr="00163E29" w:rsidRDefault="00D05D5E" w:rsidP="00D05D5E">
            <w:pPr>
              <w:ind w:firstLine="207"/>
              <w:jc w:val="center"/>
              <w:rPr>
                <w:sz w:val="18"/>
                <w:szCs w:val="18"/>
              </w:rPr>
            </w:pPr>
            <w:r w:rsidRPr="00163E29">
              <w:rPr>
                <w:sz w:val="18"/>
                <w:szCs w:val="18"/>
              </w:rPr>
              <w:t>1 275,200</w:t>
            </w:r>
          </w:p>
        </w:tc>
        <w:tc>
          <w:tcPr>
            <w:tcW w:w="1134" w:type="dxa"/>
          </w:tcPr>
          <w:p w:rsidR="00D05D5E" w:rsidRPr="00163E29" w:rsidRDefault="00D05D5E" w:rsidP="00D05D5E">
            <w:pPr>
              <w:rPr>
                <w:sz w:val="18"/>
                <w:szCs w:val="18"/>
              </w:rPr>
            </w:pPr>
            <w:r w:rsidRPr="00163E29">
              <w:rPr>
                <w:sz w:val="18"/>
                <w:szCs w:val="18"/>
              </w:rPr>
              <w:t>605,76658</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15.</w:t>
            </w:r>
          </w:p>
        </w:tc>
        <w:tc>
          <w:tcPr>
            <w:tcW w:w="1985" w:type="dxa"/>
          </w:tcPr>
          <w:p w:rsidR="00D05D5E" w:rsidRPr="00163E29" w:rsidRDefault="00D05D5E" w:rsidP="00D05D5E">
            <w:pPr>
              <w:ind w:firstLine="207"/>
              <w:rPr>
                <w:sz w:val="18"/>
                <w:szCs w:val="18"/>
              </w:rPr>
            </w:pPr>
            <w:r w:rsidRPr="00163E29">
              <w:rPr>
                <w:sz w:val="18"/>
                <w:szCs w:val="18"/>
              </w:rPr>
              <w:t>Реализация мер по укреплению пожарной безопасности муниц</w:t>
            </w:r>
            <w:r w:rsidRPr="00163E29">
              <w:rPr>
                <w:sz w:val="18"/>
                <w:szCs w:val="18"/>
              </w:rPr>
              <w:t>и</w:t>
            </w:r>
            <w:r w:rsidRPr="00163E29">
              <w:rPr>
                <w:sz w:val="18"/>
                <w:szCs w:val="18"/>
              </w:rPr>
              <w:t>пальных организаций дополнительного о</w:t>
            </w:r>
            <w:r w:rsidRPr="00163E29">
              <w:rPr>
                <w:sz w:val="18"/>
                <w:szCs w:val="18"/>
              </w:rPr>
              <w:t>б</w:t>
            </w:r>
            <w:r w:rsidRPr="00163E29">
              <w:rPr>
                <w:sz w:val="18"/>
                <w:szCs w:val="18"/>
              </w:rPr>
              <w:t>разования детей</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16.</w:t>
            </w:r>
          </w:p>
        </w:tc>
        <w:tc>
          <w:tcPr>
            <w:tcW w:w="1985" w:type="dxa"/>
          </w:tcPr>
          <w:p w:rsidR="00D05D5E" w:rsidRPr="00163E29" w:rsidRDefault="00D05D5E" w:rsidP="00D05D5E">
            <w:pPr>
              <w:pStyle w:val="Pro-Gramma"/>
              <w:spacing w:before="0" w:line="240" w:lineRule="auto"/>
              <w:ind w:left="0" w:firstLine="207"/>
              <w:rPr>
                <w:rFonts w:ascii="Times New Roman" w:hAnsi="Times New Roman"/>
                <w:sz w:val="18"/>
                <w:szCs w:val="18"/>
              </w:rPr>
            </w:pPr>
            <w:r w:rsidRPr="00163E29">
              <w:rPr>
                <w:rFonts w:ascii="Times New Roman" w:hAnsi="Times New Roman"/>
                <w:sz w:val="18"/>
                <w:szCs w:val="18"/>
              </w:rPr>
              <w:t>Укрепление мат</w:t>
            </w:r>
            <w:r w:rsidRPr="00163E29">
              <w:rPr>
                <w:rFonts w:ascii="Times New Roman" w:hAnsi="Times New Roman"/>
                <w:sz w:val="18"/>
                <w:szCs w:val="18"/>
              </w:rPr>
              <w:t>е</w:t>
            </w:r>
            <w:r w:rsidRPr="00163E29">
              <w:rPr>
                <w:rFonts w:ascii="Times New Roman" w:hAnsi="Times New Roman"/>
                <w:sz w:val="18"/>
                <w:szCs w:val="18"/>
              </w:rPr>
              <w:t>риально-технической базы муниципальных  организаций дополн</w:t>
            </w:r>
            <w:r w:rsidRPr="00163E29">
              <w:rPr>
                <w:rFonts w:ascii="Times New Roman" w:hAnsi="Times New Roman"/>
                <w:sz w:val="18"/>
                <w:szCs w:val="18"/>
              </w:rPr>
              <w:t>и</w:t>
            </w:r>
            <w:r w:rsidRPr="00163E29">
              <w:rPr>
                <w:rFonts w:ascii="Times New Roman" w:hAnsi="Times New Roman"/>
                <w:sz w:val="18"/>
                <w:szCs w:val="18"/>
              </w:rPr>
              <w:t>тельного образования детей</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35,0</w:t>
            </w:r>
          </w:p>
        </w:tc>
        <w:tc>
          <w:tcPr>
            <w:tcW w:w="1134" w:type="dxa"/>
          </w:tcPr>
          <w:p w:rsidR="00D05D5E" w:rsidRPr="00163E29" w:rsidRDefault="00D05D5E" w:rsidP="00D05D5E">
            <w:pPr>
              <w:ind w:firstLine="207"/>
              <w:jc w:val="center"/>
              <w:rPr>
                <w:sz w:val="18"/>
                <w:szCs w:val="18"/>
              </w:rPr>
            </w:pPr>
            <w:r w:rsidRPr="00163E29">
              <w:rPr>
                <w:sz w:val="18"/>
                <w:szCs w:val="18"/>
              </w:rPr>
              <w:t>76,410</w:t>
            </w:r>
          </w:p>
        </w:tc>
        <w:tc>
          <w:tcPr>
            <w:tcW w:w="992" w:type="dxa"/>
          </w:tcPr>
          <w:p w:rsidR="00D05D5E" w:rsidRPr="00163E29" w:rsidRDefault="00D05D5E" w:rsidP="00D05D5E">
            <w:pPr>
              <w:rPr>
                <w:sz w:val="18"/>
                <w:szCs w:val="18"/>
              </w:rPr>
            </w:pPr>
            <w:r w:rsidRPr="00163E29">
              <w:rPr>
                <w:sz w:val="18"/>
                <w:szCs w:val="18"/>
              </w:rPr>
              <w:t>158,000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134"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5" w:type="dxa"/>
          </w:tcPr>
          <w:p w:rsidR="00D05D5E" w:rsidRPr="00163E29" w:rsidRDefault="00D05D5E" w:rsidP="00D05D5E">
            <w:pPr>
              <w:ind w:firstLine="207"/>
              <w:jc w:val="center"/>
              <w:rPr>
                <w:sz w:val="18"/>
                <w:szCs w:val="18"/>
              </w:rPr>
            </w:pPr>
            <w:r w:rsidRPr="00163E29">
              <w:rPr>
                <w:sz w:val="18"/>
                <w:szCs w:val="18"/>
              </w:rPr>
              <w:t>95,000</w:t>
            </w:r>
          </w:p>
        </w:tc>
        <w:tc>
          <w:tcPr>
            <w:tcW w:w="1276" w:type="dxa"/>
          </w:tcPr>
          <w:p w:rsidR="00D05D5E" w:rsidRPr="00163E29" w:rsidRDefault="00D05D5E" w:rsidP="00D05D5E">
            <w:pPr>
              <w:ind w:firstLine="207"/>
              <w:jc w:val="center"/>
              <w:rPr>
                <w:sz w:val="18"/>
                <w:szCs w:val="18"/>
              </w:rPr>
            </w:pPr>
            <w:r w:rsidRPr="00163E29">
              <w:rPr>
                <w:sz w:val="18"/>
                <w:szCs w:val="18"/>
              </w:rPr>
              <w:t>1 035,000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35,0</w:t>
            </w:r>
          </w:p>
        </w:tc>
        <w:tc>
          <w:tcPr>
            <w:tcW w:w="1134" w:type="dxa"/>
          </w:tcPr>
          <w:p w:rsidR="00D05D5E" w:rsidRPr="00163E29" w:rsidRDefault="00D05D5E" w:rsidP="00D05D5E">
            <w:pPr>
              <w:ind w:firstLine="207"/>
              <w:jc w:val="center"/>
              <w:rPr>
                <w:sz w:val="18"/>
                <w:szCs w:val="18"/>
              </w:rPr>
            </w:pPr>
            <w:r w:rsidRPr="00163E29">
              <w:rPr>
                <w:sz w:val="18"/>
                <w:szCs w:val="18"/>
              </w:rPr>
              <w:t>76,410</w:t>
            </w:r>
          </w:p>
        </w:tc>
        <w:tc>
          <w:tcPr>
            <w:tcW w:w="992" w:type="dxa"/>
          </w:tcPr>
          <w:p w:rsidR="00D05D5E" w:rsidRPr="00163E29" w:rsidRDefault="00D05D5E" w:rsidP="00D05D5E">
            <w:pPr>
              <w:rPr>
                <w:sz w:val="18"/>
                <w:szCs w:val="18"/>
              </w:rPr>
            </w:pPr>
            <w:r w:rsidRPr="00163E29">
              <w:rPr>
                <w:sz w:val="18"/>
                <w:szCs w:val="18"/>
              </w:rPr>
              <w:t>158,000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134"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5" w:type="dxa"/>
          </w:tcPr>
          <w:p w:rsidR="00D05D5E" w:rsidRPr="00163E29" w:rsidRDefault="00D05D5E" w:rsidP="00D05D5E">
            <w:pPr>
              <w:ind w:firstLine="207"/>
              <w:jc w:val="center"/>
              <w:rPr>
                <w:sz w:val="18"/>
                <w:szCs w:val="18"/>
              </w:rPr>
            </w:pPr>
            <w:r w:rsidRPr="00163E29">
              <w:rPr>
                <w:sz w:val="18"/>
                <w:szCs w:val="18"/>
              </w:rPr>
              <w:t>95,000</w:t>
            </w:r>
          </w:p>
        </w:tc>
        <w:tc>
          <w:tcPr>
            <w:tcW w:w="1276" w:type="dxa"/>
          </w:tcPr>
          <w:p w:rsidR="00D05D5E" w:rsidRPr="00163E29" w:rsidRDefault="00D05D5E" w:rsidP="00D05D5E">
            <w:pPr>
              <w:ind w:firstLine="207"/>
              <w:jc w:val="center"/>
              <w:rPr>
                <w:sz w:val="18"/>
                <w:szCs w:val="18"/>
              </w:rPr>
            </w:pPr>
            <w:r w:rsidRPr="00163E29">
              <w:rPr>
                <w:sz w:val="18"/>
                <w:szCs w:val="18"/>
              </w:rPr>
              <w:t>1 035,000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35,0</w:t>
            </w:r>
          </w:p>
        </w:tc>
        <w:tc>
          <w:tcPr>
            <w:tcW w:w="1134" w:type="dxa"/>
          </w:tcPr>
          <w:p w:rsidR="00D05D5E" w:rsidRPr="00163E29" w:rsidRDefault="00D05D5E" w:rsidP="00D05D5E">
            <w:pPr>
              <w:ind w:firstLine="207"/>
              <w:jc w:val="center"/>
              <w:rPr>
                <w:sz w:val="18"/>
                <w:szCs w:val="18"/>
              </w:rPr>
            </w:pPr>
            <w:r w:rsidRPr="00163E29">
              <w:rPr>
                <w:sz w:val="18"/>
                <w:szCs w:val="18"/>
              </w:rPr>
              <w:t>76,410</w:t>
            </w:r>
          </w:p>
        </w:tc>
        <w:tc>
          <w:tcPr>
            <w:tcW w:w="992" w:type="dxa"/>
          </w:tcPr>
          <w:p w:rsidR="00D05D5E" w:rsidRPr="00163E29" w:rsidRDefault="00D05D5E" w:rsidP="00D05D5E">
            <w:pPr>
              <w:rPr>
                <w:sz w:val="18"/>
                <w:szCs w:val="18"/>
              </w:rPr>
            </w:pPr>
            <w:r w:rsidRPr="00163E29">
              <w:rPr>
                <w:sz w:val="18"/>
                <w:szCs w:val="18"/>
              </w:rPr>
              <w:t>158,000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134"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5" w:type="dxa"/>
          </w:tcPr>
          <w:p w:rsidR="00D05D5E" w:rsidRPr="00163E29" w:rsidRDefault="00D05D5E" w:rsidP="00D05D5E">
            <w:pPr>
              <w:ind w:firstLine="207"/>
              <w:jc w:val="center"/>
              <w:rPr>
                <w:sz w:val="18"/>
                <w:szCs w:val="18"/>
              </w:rPr>
            </w:pPr>
            <w:r w:rsidRPr="00163E29">
              <w:rPr>
                <w:sz w:val="18"/>
                <w:szCs w:val="18"/>
              </w:rPr>
              <w:t>95,000</w:t>
            </w:r>
          </w:p>
        </w:tc>
        <w:tc>
          <w:tcPr>
            <w:tcW w:w="1276" w:type="dxa"/>
          </w:tcPr>
          <w:p w:rsidR="00D05D5E" w:rsidRPr="00163E29" w:rsidRDefault="00D05D5E" w:rsidP="00D05D5E">
            <w:pPr>
              <w:ind w:firstLine="207"/>
              <w:jc w:val="center"/>
              <w:rPr>
                <w:sz w:val="18"/>
                <w:szCs w:val="18"/>
              </w:rPr>
            </w:pPr>
            <w:r w:rsidRPr="00163E29">
              <w:rPr>
                <w:sz w:val="18"/>
                <w:szCs w:val="18"/>
              </w:rPr>
              <w:t>1 035,000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c>
          <w:tcPr>
            <w:tcW w:w="1276" w:type="dxa"/>
          </w:tcPr>
          <w:p w:rsidR="00D05D5E" w:rsidRPr="00163E29" w:rsidRDefault="00D05D5E" w:rsidP="00D05D5E">
            <w:pPr>
              <w:ind w:firstLine="207"/>
              <w:jc w:val="center"/>
              <w:rPr>
                <w:sz w:val="18"/>
                <w:szCs w:val="18"/>
              </w:rPr>
            </w:pPr>
            <w:r w:rsidRPr="00163E29">
              <w:rPr>
                <w:sz w:val="18"/>
                <w:szCs w:val="18"/>
              </w:rPr>
              <w:t>35,000</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17.</w:t>
            </w:r>
          </w:p>
        </w:tc>
        <w:tc>
          <w:tcPr>
            <w:tcW w:w="1985" w:type="dxa"/>
          </w:tcPr>
          <w:p w:rsidR="00D05D5E" w:rsidRPr="00163E29" w:rsidRDefault="00D05D5E" w:rsidP="00D05D5E">
            <w:pPr>
              <w:ind w:firstLine="207"/>
              <w:rPr>
                <w:sz w:val="18"/>
                <w:szCs w:val="18"/>
              </w:rPr>
            </w:pPr>
            <w:r w:rsidRPr="00163E29">
              <w:rPr>
                <w:sz w:val="18"/>
                <w:szCs w:val="18"/>
              </w:rPr>
              <w:t>Осуществление ремонтных работ в зд</w:t>
            </w:r>
            <w:r w:rsidRPr="00163E29">
              <w:rPr>
                <w:sz w:val="18"/>
                <w:szCs w:val="18"/>
              </w:rPr>
              <w:t>а</w:t>
            </w:r>
            <w:r w:rsidRPr="00163E29">
              <w:rPr>
                <w:sz w:val="18"/>
                <w:szCs w:val="18"/>
              </w:rPr>
              <w:t>ниях и помещениях муниципальных орг</w:t>
            </w:r>
            <w:r w:rsidRPr="00163E29">
              <w:rPr>
                <w:sz w:val="18"/>
                <w:szCs w:val="18"/>
              </w:rPr>
              <w:t>а</w:t>
            </w:r>
            <w:r w:rsidRPr="00163E29">
              <w:rPr>
                <w:sz w:val="18"/>
                <w:szCs w:val="18"/>
              </w:rPr>
              <w:t>низаций дополнител</w:t>
            </w:r>
            <w:r w:rsidRPr="00163E29">
              <w:rPr>
                <w:sz w:val="18"/>
                <w:szCs w:val="18"/>
              </w:rPr>
              <w:t>ь</w:t>
            </w:r>
            <w:r w:rsidRPr="00163E29">
              <w:rPr>
                <w:sz w:val="18"/>
                <w:szCs w:val="18"/>
              </w:rPr>
              <w:t>ного образования д</w:t>
            </w:r>
            <w:r w:rsidRPr="00163E29">
              <w:rPr>
                <w:sz w:val="18"/>
                <w:szCs w:val="18"/>
              </w:rPr>
              <w:t>е</w:t>
            </w:r>
            <w:r w:rsidRPr="00163E29">
              <w:rPr>
                <w:sz w:val="18"/>
                <w:szCs w:val="18"/>
              </w:rPr>
              <w:t>тей</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18.</w:t>
            </w:r>
          </w:p>
        </w:tc>
        <w:tc>
          <w:tcPr>
            <w:tcW w:w="1985" w:type="dxa"/>
          </w:tcPr>
          <w:p w:rsidR="00D05D5E" w:rsidRPr="00163E29" w:rsidRDefault="00D05D5E" w:rsidP="00D05D5E">
            <w:pPr>
              <w:pStyle w:val="Pro-Gramma"/>
              <w:spacing w:before="0" w:line="240" w:lineRule="auto"/>
              <w:ind w:left="0" w:firstLine="207"/>
              <w:rPr>
                <w:rFonts w:ascii="Times New Roman" w:hAnsi="Times New Roman"/>
                <w:sz w:val="18"/>
                <w:szCs w:val="18"/>
              </w:rPr>
            </w:pPr>
            <w:r w:rsidRPr="00163E29">
              <w:rPr>
                <w:rFonts w:ascii="Times New Roman" w:hAnsi="Times New Roman"/>
                <w:sz w:val="18"/>
                <w:szCs w:val="18"/>
              </w:rPr>
              <w:t>Организация  вр</w:t>
            </w:r>
            <w:r w:rsidRPr="00163E29">
              <w:rPr>
                <w:rFonts w:ascii="Times New Roman" w:hAnsi="Times New Roman"/>
                <w:sz w:val="18"/>
                <w:szCs w:val="18"/>
              </w:rPr>
              <w:t>е</w:t>
            </w:r>
            <w:r w:rsidRPr="00163E29">
              <w:rPr>
                <w:rFonts w:ascii="Times New Roman" w:hAnsi="Times New Roman"/>
                <w:sz w:val="18"/>
                <w:szCs w:val="18"/>
              </w:rPr>
              <w:t>менной занятости детей и подростков в организациях допо</w:t>
            </w:r>
            <w:r w:rsidRPr="00163E29">
              <w:rPr>
                <w:rFonts w:ascii="Times New Roman" w:hAnsi="Times New Roman"/>
                <w:sz w:val="18"/>
                <w:szCs w:val="18"/>
              </w:rPr>
              <w:t>л</w:t>
            </w:r>
            <w:r w:rsidRPr="00163E29">
              <w:rPr>
                <w:rFonts w:ascii="Times New Roman" w:hAnsi="Times New Roman"/>
                <w:sz w:val="18"/>
                <w:szCs w:val="18"/>
              </w:rPr>
              <w:t>нительного образов</w:t>
            </w:r>
            <w:r w:rsidRPr="00163E29">
              <w:rPr>
                <w:rFonts w:ascii="Times New Roman" w:hAnsi="Times New Roman"/>
                <w:sz w:val="18"/>
                <w:szCs w:val="18"/>
              </w:rPr>
              <w:t>а</w:t>
            </w:r>
            <w:r w:rsidRPr="00163E29">
              <w:rPr>
                <w:rFonts w:ascii="Times New Roman" w:hAnsi="Times New Roman"/>
                <w:sz w:val="18"/>
                <w:szCs w:val="18"/>
              </w:rPr>
              <w:t>ния детей</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92,0</w:t>
            </w:r>
          </w:p>
        </w:tc>
        <w:tc>
          <w:tcPr>
            <w:tcW w:w="1134" w:type="dxa"/>
          </w:tcPr>
          <w:p w:rsidR="00D05D5E" w:rsidRPr="00163E29" w:rsidRDefault="00D05D5E" w:rsidP="00D05D5E">
            <w:pPr>
              <w:ind w:firstLine="207"/>
              <w:jc w:val="center"/>
              <w:rPr>
                <w:sz w:val="18"/>
                <w:szCs w:val="18"/>
              </w:rPr>
            </w:pPr>
            <w:r w:rsidRPr="00163E29">
              <w:rPr>
                <w:sz w:val="18"/>
                <w:szCs w:val="18"/>
              </w:rPr>
              <w:t>92,0</w:t>
            </w:r>
          </w:p>
        </w:tc>
        <w:tc>
          <w:tcPr>
            <w:tcW w:w="992"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134"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92,0</w:t>
            </w:r>
          </w:p>
        </w:tc>
        <w:tc>
          <w:tcPr>
            <w:tcW w:w="1134" w:type="dxa"/>
          </w:tcPr>
          <w:p w:rsidR="00D05D5E" w:rsidRPr="00163E29" w:rsidRDefault="00D05D5E" w:rsidP="00D05D5E">
            <w:pPr>
              <w:ind w:firstLine="207"/>
              <w:jc w:val="center"/>
              <w:rPr>
                <w:sz w:val="18"/>
                <w:szCs w:val="18"/>
              </w:rPr>
            </w:pPr>
            <w:r w:rsidRPr="00163E29">
              <w:rPr>
                <w:sz w:val="18"/>
                <w:szCs w:val="18"/>
              </w:rPr>
              <w:t>92,0</w:t>
            </w:r>
          </w:p>
        </w:tc>
        <w:tc>
          <w:tcPr>
            <w:tcW w:w="992"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134"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92,0</w:t>
            </w:r>
          </w:p>
        </w:tc>
        <w:tc>
          <w:tcPr>
            <w:tcW w:w="1134" w:type="dxa"/>
          </w:tcPr>
          <w:p w:rsidR="00D05D5E" w:rsidRPr="00163E29" w:rsidRDefault="00D05D5E" w:rsidP="00D05D5E">
            <w:pPr>
              <w:ind w:firstLine="207"/>
              <w:jc w:val="center"/>
              <w:rPr>
                <w:sz w:val="18"/>
                <w:szCs w:val="18"/>
              </w:rPr>
            </w:pPr>
            <w:r w:rsidRPr="00163E29">
              <w:rPr>
                <w:sz w:val="18"/>
                <w:szCs w:val="18"/>
              </w:rPr>
              <w:t>92,0</w:t>
            </w:r>
          </w:p>
        </w:tc>
        <w:tc>
          <w:tcPr>
            <w:tcW w:w="992"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134"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c>
          <w:tcPr>
            <w:tcW w:w="1276" w:type="dxa"/>
          </w:tcPr>
          <w:p w:rsidR="00D05D5E" w:rsidRPr="00163E29" w:rsidRDefault="00D05D5E" w:rsidP="00D05D5E">
            <w:pPr>
              <w:ind w:firstLine="207"/>
              <w:jc w:val="center"/>
              <w:rPr>
                <w:sz w:val="18"/>
                <w:szCs w:val="18"/>
              </w:rPr>
            </w:pPr>
            <w:r w:rsidRPr="00163E29">
              <w:rPr>
                <w:sz w:val="18"/>
                <w:szCs w:val="18"/>
              </w:rPr>
              <w:t>92,0</w:t>
            </w:r>
          </w:p>
        </w:tc>
      </w:tr>
      <w:tr w:rsidR="00D05D5E" w:rsidRPr="00163E29" w:rsidTr="00D05D5E">
        <w:trPr>
          <w:cantSplit/>
          <w:trHeight w:val="186"/>
        </w:trPr>
        <w:tc>
          <w:tcPr>
            <w:tcW w:w="425" w:type="dxa"/>
          </w:tcPr>
          <w:p w:rsidR="00D05D5E" w:rsidRPr="00163E29" w:rsidRDefault="00D05D5E" w:rsidP="00D05D5E">
            <w:pPr>
              <w:rPr>
                <w:sz w:val="18"/>
                <w:szCs w:val="18"/>
              </w:rPr>
            </w:pPr>
            <w:r w:rsidRPr="00163E29">
              <w:rPr>
                <w:sz w:val="18"/>
                <w:szCs w:val="18"/>
              </w:rPr>
              <w:t>19</w:t>
            </w:r>
          </w:p>
        </w:tc>
        <w:tc>
          <w:tcPr>
            <w:tcW w:w="1985" w:type="dxa"/>
          </w:tcPr>
          <w:p w:rsidR="00D05D5E" w:rsidRPr="00163E29" w:rsidRDefault="00D05D5E" w:rsidP="00D05D5E">
            <w:pPr>
              <w:ind w:firstLine="207"/>
              <w:rPr>
                <w:sz w:val="18"/>
                <w:szCs w:val="18"/>
              </w:rPr>
            </w:pPr>
            <w:r w:rsidRPr="00163E29">
              <w:rPr>
                <w:sz w:val="18"/>
                <w:szCs w:val="18"/>
              </w:rPr>
              <w:t>Модернизация дополнительного обр</w:t>
            </w:r>
            <w:r w:rsidRPr="00163E29">
              <w:rPr>
                <w:sz w:val="18"/>
                <w:szCs w:val="18"/>
              </w:rPr>
              <w:t>а</w:t>
            </w:r>
            <w:r w:rsidRPr="00163E29">
              <w:rPr>
                <w:sz w:val="18"/>
                <w:szCs w:val="18"/>
              </w:rPr>
              <w:t>зования</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lastRenderedPageBreak/>
              <w:t>20.</w:t>
            </w:r>
          </w:p>
        </w:tc>
        <w:tc>
          <w:tcPr>
            <w:tcW w:w="1985" w:type="dxa"/>
          </w:tcPr>
          <w:p w:rsidR="00D05D5E" w:rsidRPr="00163E29" w:rsidRDefault="00D05D5E" w:rsidP="00D05D5E">
            <w:pPr>
              <w:ind w:firstLine="207"/>
              <w:rPr>
                <w:sz w:val="18"/>
                <w:szCs w:val="18"/>
              </w:rPr>
            </w:pPr>
            <w:proofErr w:type="spellStart"/>
            <w:r w:rsidRPr="00163E29">
              <w:rPr>
                <w:sz w:val="18"/>
                <w:szCs w:val="18"/>
              </w:rPr>
              <w:t>Софинансирование</w:t>
            </w:r>
            <w:proofErr w:type="spellEnd"/>
            <w:r w:rsidRPr="00163E29">
              <w:rPr>
                <w:sz w:val="18"/>
                <w:szCs w:val="18"/>
              </w:rPr>
              <w:t xml:space="preserve"> модернизации допо</w:t>
            </w:r>
            <w:r w:rsidRPr="00163E29">
              <w:rPr>
                <w:sz w:val="18"/>
                <w:szCs w:val="18"/>
              </w:rPr>
              <w:t>л</w:t>
            </w:r>
            <w:r w:rsidRPr="00163E29">
              <w:rPr>
                <w:sz w:val="18"/>
                <w:szCs w:val="18"/>
              </w:rPr>
              <w:t>нительного образов</w:t>
            </w:r>
            <w:r w:rsidRPr="00163E29">
              <w:rPr>
                <w:sz w:val="18"/>
                <w:szCs w:val="18"/>
              </w:rPr>
              <w:t>а</w:t>
            </w:r>
            <w:r w:rsidRPr="00163E29">
              <w:rPr>
                <w:sz w:val="18"/>
                <w:szCs w:val="18"/>
              </w:rPr>
              <w:t>ния</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21.</w:t>
            </w:r>
          </w:p>
        </w:tc>
        <w:tc>
          <w:tcPr>
            <w:tcW w:w="1985" w:type="dxa"/>
          </w:tcPr>
          <w:p w:rsidR="00D05D5E" w:rsidRPr="00163E29" w:rsidRDefault="00D05D5E" w:rsidP="00D05D5E">
            <w:pPr>
              <w:ind w:firstLine="207"/>
              <w:rPr>
                <w:sz w:val="18"/>
                <w:szCs w:val="18"/>
              </w:rPr>
            </w:pPr>
            <w:r w:rsidRPr="00163E29">
              <w:rPr>
                <w:sz w:val="18"/>
                <w:szCs w:val="18"/>
              </w:rPr>
              <w:t>Укрепление мат</w:t>
            </w:r>
            <w:r w:rsidRPr="00163E29">
              <w:rPr>
                <w:sz w:val="18"/>
                <w:szCs w:val="18"/>
              </w:rPr>
              <w:t>е</w:t>
            </w:r>
            <w:r w:rsidRPr="00163E29">
              <w:rPr>
                <w:sz w:val="18"/>
                <w:szCs w:val="18"/>
              </w:rPr>
              <w:t>риально-технической базы муниципальных  организаций дополн</w:t>
            </w:r>
            <w:r w:rsidRPr="00163E29">
              <w:rPr>
                <w:sz w:val="18"/>
                <w:szCs w:val="18"/>
              </w:rPr>
              <w:t>и</w:t>
            </w:r>
            <w:r w:rsidRPr="00163E29">
              <w:rPr>
                <w:sz w:val="18"/>
                <w:szCs w:val="18"/>
              </w:rPr>
              <w:t>тельного образования детей в сфере культ</w:t>
            </w:r>
            <w:r w:rsidRPr="00163E29">
              <w:rPr>
                <w:sz w:val="18"/>
                <w:szCs w:val="18"/>
              </w:rPr>
              <w:t>у</w:t>
            </w:r>
            <w:r w:rsidRPr="00163E29">
              <w:rPr>
                <w:sz w:val="18"/>
                <w:szCs w:val="18"/>
              </w:rPr>
              <w:t>ры и искусства</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160,000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160,000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160,000</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22</w:t>
            </w:r>
          </w:p>
        </w:tc>
        <w:tc>
          <w:tcPr>
            <w:tcW w:w="1985" w:type="dxa"/>
          </w:tcPr>
          <w:p w:rsidR="00D05D5E" w:rsidRPr="00163E29" w:rsidRDefault="00D05D5E" w:rsidP="00D05D5E">
            <w:pPr>
              <w:ind w:firstLine="207"/>
              <w:rPr>
                <w:sz w:val="18"/>
                <w:szCs w:val="18"/>
              </w:rPr>
            </w:pPr>
            <w:r w:rsidRPr="00163E29">
              <w:rPr>
                <w:sz w:val="18"/>
                <w:szCs w:val="18"/>
              </w:rPr>
              <w:t>Укрепление мат</w:t>
            </w:r>
            <w:r w:rsidRPr="00163E29">
              <w:rPr>
                <w:sz w:val="18"/>
                <w:szCs w:val="18"/>
              </w:rPr>
              <w:t>е</w:t>
            </w:r>
            <w:r w:rsidRPr="00163E29">
              <w:rPr>
                <w:sz w:val="18"/>
                <w:szCs w:val="18"/>
              </w:rPr>
              <w:t>риально-технической базы муниципальных  организаций дополн</w:t>
            </w:r>
            <w:r w:rsidRPr="00163E29">
              <w:rPr>
                <w:sz w:val="18"/>
                <w:szCs w:val="18"/>
              </w:rPr>
              <w:t>и</w:t>
            </w:r>
            <w:r w:rsidRPr="00163E29">
              <w:rPr>
                <w:sz w:val="18"/>
                <w:szCs w:val="18"/>
              </w:rPr>
              <w:t>тельного образования детей в сфере культ</w:t>
            </w:r>
            <w:r w:rsidRPr="00163E29">
              <w:rPr>
                <w:sz w:val="18"/>
                <w:szCs w:val="18"/>
              </w:rPr>
              <w:t>у</w:t>
            </w:r>
            <w:r w:rsidRPr="00163E29">
              <w:rPr>
                <w:sz w:val="18"/>
                <w:szCs w:val="18"/>
              </w:rPr>
              <w:t>ры и искусства</w:t>
            </w:r>
          </w:p>
        </w:tc>
        <w:tc>
          <w:tcPr>
            <w:tcW w:w="851" w:type="dxa"/>
          </w:tcPr>
          <w:p w:rsidR="00D05D5E" w:rsidRPr="00163E29" w:rsidRDefault="00D05D5E" w:rsidP="00D05D5E">
            <w:pPr>
              <w:rPr>
                <w:sz w:val="18"/>
                <w:szCs w:val="18"/>
              </w:rPr>
            </w:pPr>
            <w:r w:rsidRPr="00163E29">
              <w:rPr>
                <w:sz w:val="18"/>
                <w:szCs w:val="18"/>
              </w:rPr>
              <w:t>Отдел соц</w:t>
            </w:r>
            <w:r w:rsidRPr="00163E29">
              <w:rPr>
                <w:sz w:val="18"/>
                <w:szCs w:val="18"/>
              </w:rPr>
              <w:t>и</w:t>
            </w:r>
            <w:r w:rsidRPr="00163E29">
              <w:rPr>
                <w:sz w:val="18"/>
                <w:szCs w:val="18"/>
              </w:rPr>
              <w:t>альной сферы</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8,422</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8,422</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8,422</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23</w:t>
            </w:r>
          </w:p>
        </w:tc>
        <w:tc>
          <w:tcPr>
            <w:tcW w:w="1985" w:type="dxa"/>
          </w:tcPr>
          <w:p w:rsidR="00D05D5E" w:rsidRPr="00163E29" w:rsidRDefault="00D05D5E" w:rsidP="00D05D5E">
            <w:pPr>
              <w:rPr>
                <w:sz w:val="18"/>
                <w:szCs w:val="18"/>
              </w:rPr>
            </w:pPr>
            <w:r w:rsidRPr="00163E29">
              <w:rPr>
                <w:sz w:val="18"/>
                <w:szCs w:val="18"/>
              </w:rPr>
              <w:t>Развитие системы подготовки спорти</w:t>
            </w:r>
            <w:r w:rsidRPr="00163E29">
              <w:rPr>
                <w:sz w:val="18"/>
                <w:szCs w:val="18"/>
              </w:rPr>
              <w:t>в</w:t>
            </w:r>
            <w:r w:rsidRPr="00163E29">
              <w:rPr>
                <w:sz w:val="18"/>
                <w:szCs w:val="18"/>
              </w:rPr>
              <w:t>ного резерва</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243,116</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5" w:type="dxa"/>
          </w:tcPr>
          <w:p w:rsidR="00D05D5E" w:rsidRPr="00163E29" w:rsidRDefault="00D05D5E" w:rsidP="00D05D5E">
            <w:pPr>
              <w:ind w:firstLine="207"/>
              <w:jc w:val="center"/>
              <w:rPr>
                <w:sz w:val="18"/>
                <w:szCs w:val="18"/>
              </w:rPr>
            </w:pPr>
            <w:r w:rsidRPr="00163E29">
              <w:rPr>
                <w:sz w:val="18"/>
                <w:szCs w:val="18"/>
              </w:rPr>
              <w:t>670,848</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6" w:type="dxa"/>
          </w:tcPr>
          <w:p w:rsidR="00D05D5E" w:rsidRPr="00163E29" w:rsidRDefault="00D05D5E" w:rsidP="00D05D5E">
            <w:pPr>
              <w:ind w:firstLine="207"/>
              <w:jc w:val="center"/>
              <w:rPr>
                <w:sz w:val="18"/>
                <w:szCs w:val="18"/>
              </w:rPr>
            </w:pPr>
            <w:r w:rsidRPr="00163E29">
              <w:rPr>
                <w:sz w:val="18"/>
                <w:szCs w:val="18"/>
              </w:rPr>
              <w:t>729,348</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243,116</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5" w:type="dxa"/>
          </w:tcPr>
          <w:p w:rsidR="00D05D5E" w:rsidRPr="00163E29" w:rsidRDefault="00D05D5E" w:rsidP="00D05D5E">
            <w:pPr>
              <w:jc w:val="center"/>
            </w:pPr>
            <w:r w:rsidRPr="00163E29">
              <w:rPr>
                <w:sz w:val="18"/>
                <w:szCs w:val="18"/>
              </w:rPr>
              <w:t>670,848</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6" w:type="dxa"/>
          </w:tcPr>
          <w:p w:rsidR="00D05D5E" w:rsidRPr="00163E29" w:rsidRDefault="00D05D5E" w:rsidP="00D05D5E">
            <w:pPr>
              <w:ind w:firstLine="207"/>
              <w:jc w:val="center"/>
              <w:rPr>
                <w:sz w:val="18"/>
                <w:szCs w:val="18"/>
              </w:rPr>
            </w:pPr>
            <w:r w:rsidRPr="00163E29">
              <w:rPr>
                <w:sz w:val="18"/>
                <w:szCs w:val="18"/>
              </w:rPr>
              <w:t>729,348</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243,116</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5" w:type="dxa"/>
          </w:tcPr>
          <w:p w:rsidR="00D05D5E" w:rsidRPr="00163E29" w:rsidRDefault="00D05D5E" w:rsidP="00D05D5E">
            <w:pPr>
              <w:jc w:val="center"/>
            </w:pPr>
            <w:r w:rsidRPr="00163E29">
              <w:rPr>
                <w:sz w:val="18"/>
                <w:szCs w:val="18"/>
              </w:rPr>
              <w:t>670,848</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6" w:type="dxa"/>
          </w:tcPr>
          <w:p w:rsidR="00D05D5E" w:rsidRPr="00163E29" w:rsidRDefault="00D05D5E" w:rsidP="00D05D5E">
            <w:pPr>
              <w:ind w:firstLine="207"/>
              <w:jc w:val="center"/>
              <w:rPr>
                <w:sz w:val="18"/>
                <w:szCs w:val="18"/>
              </w:rPr>
            </w:pPr>
            <w:r w:rsidRPr="00163E29">
              <w:rPr>
                <w:sz w:val="18"/>
                <w:szCs w:val="18"/>
              </w:rPr>
              <w:t>729,348</w:t>
            </w:r>
          </w:p>
        </w:tc>
        <w:tc>
          <w:tcPr>
            <w:tcW w:w="1276" w:type="dxa"/>
          </w:tcPr>
          <w:p w:rsidR="00D05D5E" w:rsidRPr="00163E29" w:rsidRDefault="00D05D5E" w:rsidP="00D05D5E">
            <w:pPr>
              <w:ind w:firstLine="207"/>
              <w:jc w:val="center"/>
              <w:rPr>
                <w:sz w:val="18"/>
                <w:szCs w:val="18"/>
              </w:rPr>
            </w:pPr>
            <w:r w:rsidRPr="00163E29">
              <w:rPr>
                <w:sz w:val="18"/>
                <w:szCs w:val="18"/>
              </w:rPr>
              <w:t>729,348</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lastRenderedPageBreak/>
              <w:t>24.</w:t>
            </w:r>
          </w:p>
        </w:tc>
        <w:tc>
          <w:tcPr>
            <w:tcW w:w="1985" w:type="dxa"/>
          </w:tcPr>
          <w:p w:rsidR="00D05D5E" w:rsidRPr="00163E29" w:rsidRDefault="00D05D5E" w:rsidP="00D05D5E">
            <w:pPr>
              <w:ind w:firstLine="207"/>
              <w:rPr>
                <w:sz w:val="18"/>
                <w:szCs w:val="18"/>
              </w:rPr>
            </w:pPr>
            <w:r w:rsidRPr="00163E29">
              <w:rPr>
                <w:sz w:val="18"/>
                <w:szCs w:val="18"/>
              </w:rPr>
              <w:t>Основное мер</w:t>
            </w:r>
            <w:r w:rsidRPr="00163E29">
              <w:rPr>
                <w:sz w:val="18"/>
                <w:szCs w:val="18"/>
              </w:rPr>
              <w:t>о</w:t>
            </w:r>
            <w:r w:rsidRPr="00163E29">
              <w:rPr>
                <w:sz w:val="18"/>
                <w:szCs w:val="18"/>
              </w:rPr>
              <w:t>приятие «Капитал</w:t>
            </w:r>
            <w:r w:rsidRPr="00163E29">
              <w:rPr>
                <w:sz w:val="18"/>
                <w:szCs w:val="18"/>
              </w:rPr>
              <w:t>ь</w:t>
            </w:r>
            <w:r w:rsidRPr="00163E29">
              <w:rPr>
                <w:sz w:val="18"/>
                <w:szCs w:val="18"/>
              </w:rPr>
              <w:t>ный ремонт объектов дополнительного о</w:t>
            </w:r>
            <w:r w:rsidRPr="00163E29">
              <w:rPr>
                <w:sz w:val="18"/>
                <w:szCs w:val="18"/>
              </w:rPr>
              <w:t>б</w:t>
            </w:r>
            <w:r w:rsidRPr="00163E29">
              <w:rPr>
                <w:sz w:val="18"/>
                <w:szCs w:val="18"/>
              </w:rPr>
              <w:t>разования детей»</w:t>
            </w: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jc w:val="center"/>
              <w:rPr>
                <w:bCs/>
                <w:sz w:val="18"/>
                <w:szCs w:val="18"/>
              </w:rPr>
            </w:pPr>
            <w:r w:rsidRPr="00163E29">
              <w:rPr>
                <w:bCs/>
                <w:sz w:val="18"/>
                <w:szCs w:val="18"/>
              </w:rPr>
              <w:t>10 526,31579</w:t>
            </w:r>
          </w:p>
          <w:p w:rsidR="00D05D5E" w:rsidRPr="00163E29" w:rsidRDefault="00D05D5E" w:rsidP="00D05D5E">
            <w:pPr>
              <w:ind w:firstLine="207"/>
              <w:jc w:val="center"/>
              <w:rPr>
                <w:sz w:val="18"/>
                <w:szCs w:val="18"/>
              </w:rPr>
            </w:pP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rPr>
                <w:sz w:val="18"/>
                <w:szCs w:val="18"/>
              </w:rPr>
            </w:pPr>
            <w:r w:rsidRPr="00163E29">
              <w:rPr>
                <w:sz w:val="18"/>
                <w:szCs w:val="18"/>
              </w:rPr>
              <w:t>Капитальный ремонт объектов дополн</w:t>
            </w:r>
            <w:r w:rsidRPr="00163E29">
              <w:rPr>
                <w:sz w:val="18"/>
                <w:szCs w:val="18"/>
              </w:rPr>
              <w:t>и</w:t>
            </w:r>
            <w:r w:rsidRPr="00163E29">
              <w:rPr>
                <w:sz w:val="18"/>
                <w:szCs w:val="18"/>
              </w:rPr>
              <w:t>тельного образования детей</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jc w:val="center"/>
              <w:rPr>
                <w:bCs/>
                <w:sz w:val="18"/>
                <w:szCs w:val="18"/>
              </w:rPr>
            </w:pPr>
            <w:r w:rsidRPr="00163E29">
              <w:rPr>
                <w:bCs/>
                <w:sz w:val="18"/>
                <w:szCs w:val="18"/>
              </w:rPr>
              <w:t>10 526,31579</w:t>
            </w:r>
          </w:p>
          <w:p w:rsidR="00D05D5E" w:rsidRPr="00163E29" w:rsidRDefault="00D05D5E" w:rsidP="00D05D5E">
            <w:pPr>
              <w:ind w:firstLine="207"/>
              <w:jc w:val="center"/>
              <w:rPr>
                <w:sz w:val="18"/>
                <w:szCs w:val="18"/>
              </w:rPr>
            </w:pP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rPr>
                <w:sz w:val="18"/>
                <w:szCs w:val="18"/>
              </w:rPr>
            </w:pPr>
            <w:r w:rsidRPr="00163E29">
              <w:rPr>
                <w:sz w:val="18"/>
                <w:szCs w:val="18"/>
              </w:rPr>
              <w:t>10 526,31579</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jc w:val="center"/>
              <w:rPr>
                <w:sz w:val="18"/>
                <w:szCs w:val="18"/>
              </w:rPr>
            </w:pPr>
            <w:r w:rsidRPr="00163E29">
              <w:rPr>
                <w:sz w:val="18"/>
                <w:szCs w:val="18"/>
              </w:rPr>
              <w:t>526,31579</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rPr>
                <w:sz w:val="18"/>
                <w:szCs w:val="18"/>
              </w:rPr>
            </w:pPr>
            <w:r w:rsidRPr="00163E29">
              <w:rPr>
                <w:sz w:val="18"/>
                <w:szCs w:val="18"/>
              </w:rPr>
              <w:t>10 000,00</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r>
      <w:tr w:rsidR="00D05D5E" w:rsidRPr="00163E29" w:rsidTr="00D05D5E">
        <w:trPr>
          <w:cantSplit/>
        </w:trPr>
        <w:tc>
          <w:tcPr>
            <w:tcW w:w="425" w:type="dxa"/>
          </w:tcPr>
          <w:p w:rsidR="00D05D5E" w:rsidRPr="00163E29" w:rsidRDefault="00D05D5E" w:rsidP="00D05D5E">
            <w:pPr>
              <w:rPr>
                <w:sz w:val="18"/>
                <w:szCs w:val="18"/>
              </w:rPr>
            </w:pPr>
            <w:r w:rsidRPr="00163E29">
              <w:rPr>
                <w:sz w:val="18"/>
                <w:szCs w:val="18"/>
              </w:rPr>
              <w:t>25</w:t>
            </w:r>
          </w:p>
        </w:tc>
        <w:tc>
          <w:tcPr>
            <w:tcW w:w="1985" w:type="dxa"/>
          </w:tcPr>
          <w:p w:rsidR="00D05D5E" w:rsidRPr="00163E29" w:rsidRDefault="00D05D5E" w:rsidP="00D05D5E">
            <w:pPr>
              <w:autoSpaceDE w:val="0"/>
              <w:autoSpaceDN w:val="0"/>
              <w:adjustRightInd w:val="0"/>
              <w:jc w:val="both"/>
              <w:rPr>
                <w:rFonts w:eastAsia="Calibri"/>
                <w:sz w:val="18"/>
                <w:szCs w:val="18"/>
                <w:lang w:eastAsia="en-US"/>
              </w:rPr>
            </w:pPr>
            <w:r w:rsidRPr="00163E29">
              <w:rPr>
                <w:rFonts w:eastAsia="Calibri"/>
                <w:sz w:val="18"/>
                <w:szCs w:val="18"/>
                <w:lang w:eastAsia="en-US"/>
              </w:rPr>
              <w:t>Основное меропри</w:t>
            </w:r>
            <w:r w:rsidRPr="00163E29">
              <w:rPr>
                <w:rFonts w:eastAsia="Calibri"/>
                <w:sz w:val="18"/>
                <w:szCs w:val="18"/>
                <w:lang w:eastAsia="en-US"/>
              </w:rPr>
              <w:t>я</w:t>
            </w:r>
            <w:r w:rsidRPr="00163E29">
              <w:rPr>
                <w:rFonts w:eastAsia="Calibri"/>
                <w:sz w:val="18"/>
                <w:szCs w:val="18"/>
                <w:lang w:eastAsia="en-US"/>
              </w:rPr>
              <w:t>тие «Региональный проект «Успех кажд</w:t>
            </w:r>
            <w:r w:rsidRPr="00163E29">
              <w:rPr>
                <w:rFonts w:eastAsia="Calibri"/>
                <w:sz w:val="18"/>
                <w:szCs w:val="18"/>
                <w:lang w:eastAsia="en-US"/>
              </w:rPr>
              <w:t>о</w:t>
            </w:r>
            <w:r w:rsidRPr="00163E29">
              <w:rPr>
                <w:rFonts w:eastAsia="Calibri"/>
                <w:sz w:val="18"/>
                <w:szCs w:val="18"/>
                <w:lang w:eastAsia="en-US"/>
              </w:rPr>
              <w:t>го ребенка»</w:t>
            </w:r>
          </w:p>
          <w:p w:rsidR="00D05D5E" w:rsidRPr="00163E29" w:rsidRDefault="00D05D5E" w:rsidP="00D05D5E">
            <w:pPr>
              <w:ind w:firstLine="207"/>
              <w:rPr>
                <w:sz w:val="18"/>
                <w:szCs w:val="18"/>
              </w:rPr>
            </w:pPr>
          </w:p>
        </w:tc>
        <w:tc>
          <w:tcPr>
            <w:tcW w:w="851" w:type="dxa"/>
          </w:tcPr>
          <w:p w:rsidR="00D05D5E" w:rsidRPr="00163E29" w:rsidRDefault="00D05D5E" w:rsidP="00D05D5E">
            <w:pPr>
              <w:rPr>
                <w:sz w:val="18"/>
                <w:szCs w:val="18"/>
              </w:rPr>
            </w:pPr>
            <w:r w:rsidRPr="00163E29">
              <w:rPr>
                <w:sz w:val="18"/>
                <w:szCs w:val="18"/>
              </w:rPr>
              <w:t>Отдел образ</w:t>
            </w:r>
            <w:r w:rsidRPr="00163E29">
              <w:rPr>
                <w:sz w:val="18"/>
                <w:szCs w:val="18"/>
              </w:rPr>
              <w:t>о</w:t>
            </w:r>
            <w:r w:rsidRPr="00163E29">
              <w:rPr>
                <w:sz w:val="18"/>
                <w:szCs w:val="18"/>
              </w:rPr>
              <w:t>вания</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547,26640</w:t>
            </w:r>
          </w:p>
        </w:tc>
        <w:tc>
          <w:tcPr>
            <w:tcW w:w="1276" w:type="dxa"/>
          </w:tcPr>
          <w:p w:rsidR="00D05D5E" w:rsidRPr="00163E29" w:rsidRDefault="00D05D5E" w:rsidP="00D05D5E">
            <w:pPr>
              <w:ind w:firstLine="207"/>
              <w:jc w:val="center"/>
              <w:rPr>
                <w:sz w:val="18"/>
                <w:szCs w:val="18"/>
              </w:rPr>
            </w:pPr>
            <w:r w:rsidRPr="00163E29">
              <w:rPr>
                <w:sz w:val="18"/>
                <w:szCs w:val="18"/>
              </w:rPr>
              <w:t>272,94340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autoSpaceDE w:val="0"/>
              <w:autoSpaceDN w:val="0"/>
              <w:adjustRightInd w:val="0"/>
              <w:jc w:val="both"/>
              <w:rPr>
                <w:rFonts w:eastAsia="Calibri"/>
                <w:sz w:val="18"/>
                <w:szCs w:val="18"/>
                <w:lang w:eastAsia="en-US"/>
              </w:rPr>
            </w:pPr>
            <w:r w:rsidRPr="00163E29">
              <w:rPr>
                <w:rFonts w:eastAsia="Calibri"/>
                <w:sz w:val="18"/>
                <w:szCs w:val="18"/>
                <w:lang w:eastAsia="en-US"/>
              </w:rPr>
              <w:t>Мероприятие «Созд</w:t>
            </w:r>
            <w:r w:rsidRPr="00163E29">
              <w:rPr>
                <w:rFonts w:eastAsia="Calibri"/>
                <w:sz w:val="18"/>
                <w:szCs w:val="18"/>
                <w:lang w:eastAsia="en-US"/>
              </w:rPr>
              <w:t>а</w:t>
            </w:r>
            <w:r w:rsidRPr="00163E29">
              <w:rPr>
                <w:rFonts w:eastAsia="Calibri"/>
                <w:sz w:val="18"/>
                <w:szCs w:val="18"/>
                <w:lang w:eastAsia="en-US"/>
              </w:rPr>
              <w:t>ние новых мест в образовательных орг</w:t>
            </w:r>
            <w:r w:rsidRPr="00163E29">
              <w:rPr>
                <w:rFonts w:eastAsia="Calibri"/>
                <w:sz w:val="18"/>
                <w:szCs w:val="18"/>
                <w:lang w:eastAsia="en-US"/>
              </w:rPr>
              <w:t>а</w:t>
            </w:r>
            <w:r w:rsidRPr="00163E29">
              <w:rPr>
                <w:rFonts w:eastAsia="Calibri"/>
                <w:sz w:val="18"/>
                <w:szCs w:val="18"/>
                <w:lang w:eastAsia="en-US"/>
              </w:rPr>
              <w:t>низациях различных типов для реализации дополнительных общеразвивающих программ всех напра</w:t>
            </w:r>
            <w:r w:rsidRPr="00163E29">
              <w:rPr>
                <w:rFonts w:eastAsia="Calibri"/>
                <w:sz w:val="18"/>
                <w:szCs w:val="18"/>
                <w:lang w:eastAsia="en-US"/>
              </w:rPr>
              <w:t>в</w:t>
            </w:r>
            <w:r w:rsidRPr="00163E29">
              <w:rPr>
                <w:rFonts w:eastAsia="Calibri"/>
                <w:sz w:val="18"/>
                <w:szCs w:val="18"/>
                <w:lang w:eastAsia="en-US"/>
              </w:rPr>
              <w:t>ленностей»</w:t>
            </w:r>
          </w:p>
          <w:p w:rsidR="00D05D5E" w:rsidRPr="00163E29" w:rsidRDefault="00D05D5E" w:rsidP="00D05D5E">
            <w:pPr>
              <w:ind w:firstLine="207"/>
              <w:rPr>
                <w:sz w:val="18"/>
                <w:szCs w:val="18"/>
              </w:rPr>
            </w:pP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547,26640</w:t>
            </w:r>
          </w:p>
        </w:tc>
        <w:tc>
          <w:tcPr>
            <w:tcW w:w="1276" w:type="dxa"/>
          </w:tcPr>
          <w:p w:rsidR="00D05D5E" w:rsidRPr="00163E29" w:rsidRDefault="00D05D5E" w:rsidP="00D05D5E">
            <w:pPr>
              <w:ind w:firstLine="207"/>
              <w:jc w:val="center"/>
              <w:rPr>
                <w:sz w:val="18"/>
                <w:szCs w:val="18"/>
              </w:rPr>
            </w:pPr>
            <w:r w:rsidRPr="00163E29">
              <w:rPr>
                <w:sz w:val="18"/>
                <w:szCs w:val="18"/>
              </w:rPr>
              <w:t>272,94340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ind w:firstLine="207"/>
              <w:jc w:val="both"/>
              <w:rPr>
                <w:sz w:val="18"/>
                <w:szCs w:val="18"/>
              </w:rPr>
            </w:pPr>
            <w:r w:rsidRPr="00163E29">
              <w:rPr>
                <w:sz w:val="18"/>
                <w:szCs w:val="18"/>
              </w:rPr>
              <w:t>бюджетные асси</w:t>
            </w:r>
            <w:r w:rsidRPr="00163E29">
              <w:rPr>
                <w:sz w:val="18"/>
                <w:szCs w:val="18"/>
              </w:rPr>
              <w:t>г</w:t>
            </w:r>
            <w:r w:rsidRPr="00163E29">
              <w:rPr>
                <w:sz w:val="18"/>
                <w:szCs w:val="18"/>
              </w:rPr>
              <w:t>нования</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547,26640</w:t>
            </w:r>
          </w:p>
        </w:tc>
        <w:tc>
          <w:tcPr>
            <w:tcW w:w="1276" w:type="dxa"/>
          </w:tcPr>
          <w:p w:rsidR="00D05D5E" w:rsidRPr="00163E29" w:rsidRDefault="00D05D5E" w:rsidP="00D05D5E">
            <w:pPr>
              <w:ind w:firstLine="207"/>
              <w:jc w:val="center"/>
              <w:rPr>
                <w:sz w:val="18"/>
                <w:szCs w:val="18"/>
              </w:rPr>
            </w:pPr>
            <w:r w:rsidRPr="00163E29">
              <w:rPr>
                <w:sz w:val="18"/>
                <w:szCs w:val="18"/>
              </w:rPr>
              <w:t>272,94340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rPr>
                <w:sz w:val="18"/>
                <w:szCs w:val="18"/>
              </w:rPr>
            </w:pPr>
            <w:r w:rsidRPr="00163E29">
              <w:rPr>
                <w:sz w:val="18"/>
                <w:szCs w:val="18"/>
              </w:rPr>
              <w:t>- местный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0,05600</w:t>
            </w:r>
          </w:p>
        </w:tc>
        <w:tc>
          <w:tcPr>
            <w:tcW w:w="1276" w:type="dxa"/>
          </w:tcPr>
          <w:p w:rsidR="00D05D5E" w:rsidRPr="00163E29" w:rsidRDefault="00D05D5E" w:rsidP="00D05D5E">
            <w:pPr>
              <w:ind w:firstLine="207"/>
              <w:jc w:val="center"/>
              <w:rPr>
                <w:sz w:val="18"/>
                <w:szCs w:val="18"/>
              </w:rPr>
            </w:pPr>
            <w:r w:rsidRPr="00163E29">
              <w:rPr>
                <w:sz w:val="18"/>
                <w:szCs w:val="18"/>
              </w:rPr>
              <w:t>0,02800</w:t>
            </w:r>
          </w:p>
        </w:tc>
      </w:tr>
      <w:tr w:rsidR="00D05D5E" w:rsidRPr="00163E29"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rPr>
                <w:sz w:val="18"/>
                <w:szCs w:val="18"/>
              </w:rPr>
            </w:pPr>
            <w:r w:rsidRPr="00163E29">
              <w:rPr>
                <w:sz w:val="18"/>
                <w:szCs w:val="18"/>
              </w:rPr>
              <w:t>- областной бюджет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5,47272</w:t>
            </w:r>
          </w:p>
        </w:tc>
        <w:tc>
          <w:tcPr>
            <w:tcW w:w="1276" w:type="dxa"/>
          </w:tcPr>
          <w:p w:rsidR="00D05D5E" w:rsidRPr="00163E29" w:rsidRDefault="00D05D5E" w:rsidP="00D05D5E">
            <w:pPr>
              <w:ind w:firstLine="207"/>
              <w:jc w:val="center"/>
              <w:rPr>
                <w:sz w:val="18"/>
                <w:szCs w:val="18"/>
              </w:rPr>
            </w:pPr>
            <w:r w:rsidRPr="00163E29">
              <w:rPr>
                <w:sz w:val="18"/>
                <w:szCs w:val="18"/>
              </w:rPr>
              <w:t>2,72928</w:t>
            </w:r>
          </w:p>
        </w:tc>
      </w:tr>
      <w:tr w:rsidR="00D05D5E" w:rsidRPr="00580700" w:rsidTr="00D05D5E">
        <w:trPr>
          <w:cantSplit/>
        </w:trPr>
        <w:tc>
          <w:tcPr>
            <w:tcW w:w="425" w:type="dxa"/>
          </w:tcPr>
          <w:p w:rsidR="00D05D5E" w:rsidRPr="00163E29" w:rsidRDefault="00D05D5E" w:rsidP="00D05D5E">
            <w:pPr>
              <w:ind w:firstLine="207"/>
              <w:rPr>
                <w:sz w:val="18"/>
                <w:szCs w:val="18"/>
              </w:rPr>
            </w:pPr>
          </w:p>
        </w:tc>
        <w:tc>
          <w:tcPr>
            <w:tcW w:w="1985" w:type="dxa"/>
          </w:tcPr>
          <w:p w:rsidR="00D05D5E" w:rsidRPr="00163E29" w:rsidRDefault="00D05D5E" w:rsidP="00D05D5E">
            <w:pPr>
              <w:rPr>
                <w:sz w:val="18"/>
                <w:szCs w:val="18"/>
              </w:rPr>
            </w:pPr>
            <w:r w:rsidRPr="00163E29">
              <w:rPr>
                <w:sz w:val="18"/>
                <w:szCs w:val="18"/>
              </w:rPr>
              <w:t>- федеральный бю</w:t>
            </w:r>
            <w:r w:rsidRPr="00163E29">
              <w:rPr>
                <w:sz w:val="18"/>
                <w:szCs w:val="18"/>
              </w:rPr>
              <w:t>д</w:t>
            </w:r>
            <w:r w:rsidRPr="00163E29">
              <w:rPr>
                <w:sz w:val="18"/>
                <w:szCs w:val="18"/>
              </w:rPr>
              <w:t>жет</w:t>
            </w:r>
          </w:p>
        </w:tc>
        <w:tc>
          <w:tcPr>
            <w:tcW w:w="851" w:type="dxa"/>
          </w:tcPr>
          <w:p w:rsidR="00D05D5E" w:rsidRPr="00163E29" w:rsidRDefault="00D05D5E" w:rsidP="00D05D5E">
            <w:pPr>
              <w:ind w:firstLine="207"/>
              <w:jc w:val="center"/>
              <w:rPr>
                <w:sz w:val="18"/>
                <w:szCs w:val="18"/>
              </w:rPr>
            </w:pP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992"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134"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5"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w:t>
            </w:r>
          </w:p>
        </w:tc>
        <w:tc>
          <w:tcPr>
            <w:tcW w:w="1276" w:type="dxa"/>
          </w:tcPr>
          <w:p w:rsidR="00D05D5E" w:rsidRPr="00163E29" w:rsidRDefault="00D05D5E" w:rsidP="00D05D5E">
            <w:pPr>
              <w:ind w:firstLine="207"/>
              <w:jc w:val="center"/>
              <w:rPr>
                <w:sz w:val="18"/>
                <w:szCs w:val="18"/>
              </w:rPr>
            </w:pPr>
            <w:r w:rsidRPr="00163E29">
              <w:rPr>
                <w:sz w:val="18"/>
                <w:szCs w:val="18"/>
              </w:rPr>
              <w:t>541,73768</w:t>
            </w:r>
          </w:p>
        </w:tc>
        <w:tc>
          <w:tcPr>
            <w:tcW w:w="1276" w:type="dxa"/>
          </w:tcPr>
          <w:p w:rsidR="00D05D5E" w:rsidRPr="00163E29" w:rsidRDefault="00D05D5E" w:rsidP="00D05D5E">
            <w:pPr>
              <w:ind w:firstLine="207"/>
              <w:jc w:val="center"/>
              <w:rPr>
                <w:sz w:val="18"/>
                <w:szCs w:val="18"/>
              </w:rPr>
            </w:pPr>
            <w:r w:rsidRPr="00163E29">
              <w:rPr>
                <w:sz w:val="18"/>
                <w:szCs w:val="18"/>
              </w:rPr>
              <w:t>270,18612</w:t>
            </w:r>
          </w:p>
        </w:tc>
      </w:tr>
    </w:tbl>
    <w:p w:rsidR="00D05D5E" w:rsidRPr="00943AAB" w:rsidRDefault="00D05D5E" w:rsidP="00D05D5E">
      <w:pPr>
        <w:widowControl w:val="0"/>
        <w:autoSpaceDE w:val="0"/>
        <w:autoSpaceDN w:val="0"/>
        <w:adjustRightInd w:val="0"/>
        <w:jc w:val="right"/>
        <w:rPr>
          <w:sz w:val="20"/>
          <w:szCs w:val="20"/>
        </w:rPr>
      </w:pPr>
      <w:r w:rsidRPr="00943AAB">
        <w:rPr>
          <w:sz w:val="20"/>
          <w:szCs w:val="20"/>
        </w:rPr>
        <w:t xml:space="preserve">        </w:t>
      </w:r>
    </w:p>
    <w:p w:rsidR="00D05D5E" w:rsidRDefault="00D05D5E" w:rsidP="00D05D5E">
      <w:pPr>
        <w:jc w:val="right"/>
        <w:sectPr w:rsidR="00D05D5E" w:rsidSect="00D05D5E">
          <w:pgSz w:w="16838" w:h="11906" w:orient="landscape"/>
          <w:pgMar w:top="567" w:right="1134"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Приложение 1</w:t>
      </w:r>
      <w:r>
        <w:rPr>
          <w:rFonts w:ascii="Times New Roman" w:hAnsi="Times New Roman" w:cs="Times New Roman"/>
        </w:rPr>
        <w:t>2</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jc w:val="right"/>
      </w:pPr>
    </w:p>
    <w:p w:rsidR="00D05D5E" w:rsidRPr="00580700" w:rsidRDefault="00D05D5E" w:rsidP="00D05D5E">
      <w:pPr>
        <w:pStyle w:val="4"/>
        <w:spacing w:before="0" w:after="0"/>
        <w:jc w:val="center"/>
        <w:rPr>
          <w:b w:val="0"/>
          <w:sz w:val="24"/>
          <w:szCs w:val="24"/>
        </w:rPr>
      </w:pPr>
      <w:r w:rsidRPr="00580700">
        <w:rPr>
          <w:b w:val="0"/>
          <w:sz w:val="24"/>
          <w:szCs w:val="24"/>
        </w:rPr>
        <w:t>1.Паспорт подпрограммы</w:t>
      </w:r>
    </w:p>
    <w:p w:rsidR="00D05D5E" w:rsidRPr="00580700" w:rsidRDefault="00D05D5E" w:rsidP="00D05D5E">
      <w:pPr>
        <w:autoSpaceDE w:val="0"/>
        <w:autoSpaceDN w:val="0"/>
        <w:adjustRightInd w:val="0"/>
        <w:ind w:firstLine="709"/>
      </w:pPr>
      <w:r w:rsidRPr="00580700">
        <w:t xml:space="preserve">                                   </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7014"/>
      </w:tblGrid>
      <w:tr w:rsidR="00D05D5E" w:rsidRPr="00C82468" w:rsidTr="00D05D5E">
        <w:trPr>
          <w:cantSplit/>
        </w:trPr>
        <w:tc>
          <w:tcPr>
            <w:tcW w:w="3335"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Наименование подпрограммы</w:t>
            </w:r>
          </w:p>
        </w:tc>
        <w:tc>
          <w:tcPr>
            <w:tcW w:w="7014"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Предоставление мер социальной поддержки в сфере образования</w:t>
            </w:r>
          </w:p>
        </w:tc>
      </w:tr>
      <w:tr w:rsidR="00D05D5E" w:rsidRPr="00C82468" w:rsidTr="00D05D5E">
        <w:trPr>
          <w:cantSplit/>
        </w:trPr>
        <w:tc>
          <w:tcPr>
            <w:tcW w:w="3335"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Срок реализации подпр</w:t>
            </w:r>
            <w:r w:rsidRPr="00C82468">
              <w:rPr>
                <w:rFonts w:ascii="Times New Roman" w:hAnsi="Times New Roman"/>
                <w:sz w:val="24"/>
                <w:szCs w:val="24"/>
              </w:rPr>
              <w:t>о</w:t>
            </w:r>
            <w:r w:rsidRPr="00C82468">
              <w:rPr>
                <w:rFonts w:ascii="Times New Roman" w:hAnsi="Times New Roman"/>
                <w:sz w:val="24"/>
                <w:szCs w:val="24"/>
              </w:rPr>
              <w:t xml:space="preserve">граммы </w:t>
            </w:r>
          </w:p>
        </w:tc>
        <w:tc>
          <w:tcPr>
            <w:tcW w:w="7014"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2014-2024</w:t>
            </w:r>
          </w:p>
        </w:tc>
      </w:tr>
      <w:tr w:rsidR="00D05D5E" w:rsidRPr="00C82468" w:rsidTr="00D05D5E">
        <w:trPr>
          <w:cantSplit/>
        </w:trPr>
        <w:tc>
          <w:tcPr>
            <w:tcW w:w="3335"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Исполнители подпрограммы</w:t>
            </w:r>
          </w:p>
        </w:tc>
        <w:tc>
          <w:tcPr>
            <w:tcW w:w="7014"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xml:space="preserve">Отдел образования администрации </w:t>
            </w:r>
            <w:proofErr w:type="gramStart"/>
            <w:r w:rsidRPr="00C82468">
              <w:rPr>
                <w:rFonts w:ascii="Times New Roman" w:hAnsi="Times New Roman"/>
                <w:sz w:val="24"/>
                <w:szCs w:val="24"/>
              </w:rPr>
              <w:t>г</w:t>
            </w:r>
            <w:proofErr w:type="gramEnd"/>
            <w:r w:rsidRPr="00C82468">
              <w:rPr>
                <w:rFonts w:ascii="Times New Roman" w:hAnsi="Times New Roman"/>
                <w:sz w:val="24"/>
                <w:szCs w:val="24"/>
              </w:rPr>
              <w:t>. Тейково</w:t>
            </w:r>
          </w:p>
        </w:tc>
      </w:tr>
      <w:tr w:rsidR="00D05D5E" w:rsidRPr="00C82468" w:rsidTr="00D05D5E">
        <w:trPr>
          <w:cantSplit/>
        </w:trPr>
        <w:tc>
          <w:tcPr>
            <w:tcW w:w="3335"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Задачи подпрограммы</w:t>
            </w:r>
          </w:p>
        </w:tc>
        <w:tc>
          <w:tcPr>
            <w:tcW w:w="7014" w:type="dxa"/>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Обеспечение в полном объеме законодательно установленных мер социальной поддержки обучающихся и их родителей</w:t>
            </w:r>
          </w:p>
        </w:tc>
      </w:tr>
      <w:tr w:rsidR="00D05D5E" w:rsidRPr="00C82468" w:rsidTr="00D05D5E">
        <w:trPr>
          <w:cantSplit/>
          <w:trHeight w:val="3390"/>
        </w:trPr>
        <w:tc>
          <w:tcPr>
            <w:tcW w:w="3335" w:type="dxa"/>
            <w:vMerge w:val="restart"/>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Объем ресурсного обеспеч</w:t>
            </w:r>
            <w:r w:rsidRPr="00C82468">
              <w:rPr>
                <w:rFonts w:ascii="Times New Roman" w:hAnsi="Times New Roman"/>
                <w:sz w:val="24"/>
                <w:szCs w:val="24"/>
              </w:rPr>
              <w:t>е</w:t>
            </w:r>
            <w:r w:rsidRPr="00C82468">
              <w:rPr>
                <w:rFonts w:ascii="Times New Roman" w:hAnsi="Times New Roman"/>
                <w:sz w:val="24"/>
                <w:szCs w:val="24"/>
              </w:rPr>
              <w:t>ния подпрограммы</w:t>
            </w:r>
          </w:p>
        </w:tc>
        <w:tc>
          <w:tcPr>
            <w:tcW w:w="7014" w:type="dxa"/>
            <w:shd w:val="clear" w:color="auto" w:fill="auto"/>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xml:space="preserve">Общий объем бюджетных ассигнований: </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2014 год – 13 001,645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2015 год – 10 627,6653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2016 год – 9 062,21601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xml:space="preserve">2017 год – 5 687,35538 тыс. руб. </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2018 год – 5 811,21762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2019 год – 5 634,55675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2020 год –10 959,91999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2021 год – 21 680,70257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2022 год – 23 937,28947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2023 год – 23 529,17196 тыс. руб.</w:t>
            </w:r>
          </w:p>
          <w:p w:rsidR="00D05D5E" w:rsidRPr="00C82468" w:rsidRDefault="00D05D5E" w:rsidP="00D05D5E">
            <w:pPr>
              <w:pStyle w:val="Pro-Tab"/>
              <w:spacing w:after="0"/>
              <w:rPr>
                <w:rFonts w:ascii="Times New Roman" w:hAnsi="Times New Roman"/>
                <w:sz w:val="24"/>
                <w:szCs w:val="24"/>
              </w:rPr>
            </w:pPr>
            <w:r w:rsidRPr="00C82468">
              <w:rPr>
                <w:rFonts w:ascii="Times New Roman" w:hAnsi="Times New Roman"/>
                <w:sz w:val="24"/>
                <w:szCs w:val="24"/>
              </w:rPr>
              <w:t>2024 год – 24 011,46356 тыс. руб.</w:t>
            </w:r>
          </w:p>
        </w:tc>
      </w:tr>
      <w:tr w:rsidR="00D05D5E" w:rsidRPr="00C82468" w:rsidTr="00D05D5E">
        <w:trPr>
          <w:cantSplit/>
          <w:trHeight w:val="3372"/>
        </w:trPr>
        <w:tc>
          <w:tcPr>
            <w:tcW w:w="3335" w:type="dxa"/>
            <w:vMerge/>
          </w:tcPr>
          <w:p w:rsidR="00D05D5E" w:rsidRPr="00C82468" w:rsidRDefault="00D05D5E" w:rsidP="00D05D5E">
            <w:pPr>
              <w:pStyle w:val="Pro-Tab"/>
              <w:spacing w:before="0" w:after="0"/>
              <w:rPr>
                <w:rFonts w:ascii="Times New Roman" w:hAnsi="Times New Roman"/>
                <w:sz w:val="24"/>
                <w:szCs w:val="24"/>
              </w:rPr>
            </w:pPr>
          </w:p>
        </w:tc>
        <w:tc>
          <w:tcPr>
            <w:tcW w:w="7014" w:type="dxa"/>
            <w:shd w:val="clear" w:color="auto" w:fill="auto"/>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местный бюджет:</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2014 год – 537,045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2015 год – 655,625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2016 год – 2 837,885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xml:space="preserve">2017 год – 2 598,840 тыс. руб. </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2018 год – 2 672,346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2019 год – 2 869,822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2020 год – 1 962,30491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2021 год – 2 655,44370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2022 год – 3 012,62916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2023 год – 3 306,37645 тыс. руб.</w:t>
            </w:r>
          </w:p>
          <w:p w:rsidR="00D05D5E" w:rsidRPr="00C82468" w:rsidRDefault="00D05D5E" w:rsidP="00D05D5E">
            <w:pPr>
              <w:pStyle w:val="Pro-Tab"/>
              <w:spacing w:after="0"/>
              <w:rPr>
                <w:rFonts w:ascii="Times New Roman" w:hAnsi="Times New Roman"/>
                <w:sz w:val="24"/>
                <w:szCs w:val="24"/>
              </w:rPr>
            </w:pPr>
            <w:r w:rsidRPr="00C82468">
              <w:rPr>
                <w:rFonts w:ascii="Times New Roman" w:hAnsi="Times New Roman"/>
                <w:sz w:val="24"/>
                <w:szCs w:val="24"/>
              </w:rPr>
              <w:t>2024 год – 3 306,37645 тыс. руб.</w:t>
            </w:r>
          </w:p>
        </w:tc>
      </w:tr>
      <w:tr w:rsidR="00D05D5E" w:rsidRPr="00C82468" w:rsidTr="00D05D5E">
        <w:trPr>
          <w:cantSplit/>
          <w:trHeight w:val="3375"/>
        </w:trPr>
        <w:tc>
          <w:tcPr>
            <w:tcW w:w="3335" w:type="dxa"/>
            <w:vMerge/>
          </w:tcPr>
          <w:p w:rsidR="00D05D5E" w:rsidRPr="00C82468" w:rsidRDefault="00D05D5E" w:rsidP="00D05D5E">
            <w:pPr>
              <w:pStyle w:val="Pro-Tab"/>
              <w:spacing w:before="0" w:after="0"/>
              <w:rPr>
                <w:rFonts w:ascii="Times New Roman" w:hAnsi="Times New Roman"/>
                <w:sz w:val="24"/>
                <w:szCs w:val="24"/>
              </w:rPr>
            </w:pPr>
          </w:p>
        </w:tc>
        <w:tc>
          <w:tcPr>
            <w:tcW w:w="7014" w:type="dxa"/>
            <w:shd w:val="clear" w:color="auto" w:fill="auto"/>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областной бюджет:</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2014 год – 12 237,800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2015 год – 9 972,0403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2016 год – 6 224,33101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xml:space="preserve">2017 год – 3 088,51538 тыс. руб. </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2018 год – 3 138,87162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2019 год – 2 764,73475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2020 год – 2 826,73147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2021 год – 4 123,58206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2022 год – 5 569,78013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2023 год – 4 253,62262 тыс. руб.</w:t>
            </w:r>
          </w:p>
          <w:p w:rsidR="00D05D5E" w:rsidRPr="00C82468" w:rsidRDefault="00D05D5E" w:rsidP="00D05D5E">
            <w:pPr>
              <w:pStyle w:val="Pro-Tab"/>
              <w:spacing w:after="0"/>
              <w:rPr>
                <w:rFonts w:ascii="Times New Roman" w:hAnsi="Times New Roman"/>
                <w:sz w:val="24"/>
                <w:szCs w:val="24"/>
              </w:rPr>
            </w:pPr>
            <w:r w:rsidRPr="00C82468">
              <w:rPr>
                <w:rFonts w:ascii="Times New Roman" w:hAnsi="Times New Roman"/>
                <w:sz w:val="24"/>
                <w:szCs w:val="24"/>
              </w:rPr>
              <w:t>2024 год – 4 287,38303 тыс. руб.</w:t>
            </w:r>
          </w:p>
        </w:tc>
      </w:tr>
      <w:tr w:rsidR="00D05D5E" w:rsidRPr="00C82468" w:rsidTr="00D05D5E">
        <w:trPr>
          <w:cantSplit/>
          <w:trHeight w:val="1066"/>
        </w:trPr>
        <w:tc>
          <w:tcPr>
            <w:tcW w:w="3335" w:type="dxa"/>
            <w:vMerge/>
          </w:tcPr>
          <w:p w:rsidR="00D05D5E" w:rsidRPr="00C82468" w:rsidRDefault="00D05D5E" w:rsidP="00D05D5E">
            <w:pPr>
              <w:pStyle w:val="Pro-Tab"/>
              <w:spacing w:before="0" w:after="0"/>
              <w:rPr>
                <w:rFonts w:ascii="Times New Roman" w:hAnsi="Times New Roman"/>
                <w:sz w:val="24"/>
                <w:szCs w:val="24"/>
              </w:rPr>
            </w:pPr>
          </w:p>
        </w:tc>
        <w:tc>
          <w:tcPr>
            <w:tcW w:w="7014" w:type="dxa"/>
            <w:shd w:val="clear" w:color="auto" w:fill="auto"/>
          </w:tcPr>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 федеральный бюджет</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2014 год – 226,800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2020 год – 6 170,88361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2021 год – 14 901,67681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2022 год – 15 354,88018 тыс. руб.</w:t>
            </w:r>
          </w:p>
          <w:p w:rsidR="00D05D5E" w:rsidRPr="00C82468" w:rsidRDefault="00D05D5E" w:rsidP="00D05D5E">
            <w:pPr>
              <w:pStyle w:val="Pro-Tab"/>
              <w:spacing w:before="0" w:after="0"/>
              <w:rPr>
                <w:rFonts w:ascii="Times New Roman" w:hAnsi="Times New Roman"/>
                <w:sz w:val="24"/>
                <w:szCs w:val="24"/>
              </w:rPr>
            </w:pPr>
            <w:r w:rsidRPr="00C82468">
              <w:rPr>
                <w:rFonts w:ascii="Times New Roman" w:hAnsi="Times New Roman"/>
                <w:sz w:val="24"/>
                <w:szCs w:val="24"/>
              </w:rPr>
              <w:t>2023 год – 15 969,17289 тыс. руб.</w:t>
            </w:r>
          </w:p>
          <w:p w:rsidR="00D05D5E" w:rsidRPr="00C82468" w:rsidRDefault="00D05D5E" w:rsidP="00D05D5E">
            <w:pPr>
              <w:pStyle w:val="Pro-Tab"/>
              <w:spacing w:after="0"/>
              <w:rPr>
                <w:rFonts w:ascii="Times New Roman" w:hAnsi="Times New Roman"/>
                <w:sz w:val="24"/>
                <w:szCs w:val="24"/>
              </w:rPr>
            </w:pPr>
            <w:r w:rsidRPr="00C82468">
              <w:rPr>
                <w:rFonts w:ascii="Times New Roman" w:hAnsi="Times New Roman"/>
                <w:sz w:val="24"/>
                <w:szCs w:val="24"/>
              </w:rPr>
              <w:t>2024 год – 16 417,70408 тыс. руб.</w:t>
            </w:r>
          </w:p>
        </w:tc>
      </w:tr>
      <w:tr w:rsidR="00D05D5E" w:rsidRPr="00580700" w:rsidTr="00D05D5E">
        <w:trPr>
          <w:cantSplit/>
        </w:trPr>
        <w:tc>
          <w:tcPr>
            <w:tcW w:w="3335" w:type="dxa"/>
          </w:tcPr>
          <w:p w:rsidR="00D05D5E" w:rsidRPr="00C82468" w:rsidRDefault="00D05D5E" w:rsidP="00D05D5E">
            <w:pPr>
              <w:autoSpaceDE w:val="0"/>
              <w:autoSpaceDN w:val="0"/>
              <w:adjustRightInd w:val="0"/>
              <w:jc w:val="both"/>
            </w:pPr>
            <w:r w:rsidRPr="00C82468">
              <w:t>Ожидаемые результаты ре</w:t>
            </w:r>
            <w:r w:rsidRPr="00C82468">
              <w:t>а</w:t>
            </w:r>
            <w:r w:rsidRPr="00C82468">
              <w:t>лизации подпрограммы</w:t>
            </w:r>
          </w:p>
          <w:p w:rsidR="00D05D5E" w:rsidRPr="00C82468" w:rsidRDefault="00D05D5E" w:rsidP="00D05D5E">
            <w:pPr>
              <w:pStyle w:val="Pro-Tab"/>
              <w:spacing w:before="0" w:after="0"/>
              <w:rPr>
                <w:rFonts w:ascii="Times New Roman" w:hAnsi="Times New Roman"/>
                <w:sz w:val="24"/>
                <w:szCs w:val="24"/>
              </w:rPr>
            </w:pPr>
          </w:p>
        </w:tc>
        <w:tc>
          <w:tcPr>
            <w:tcW w:w="7014" w:type="dxa"/>
          </w:tcPr>
          <w:p w:rsidR="00D05D5E" w:rsidRPr="00C82468" w:rsidRDefault="00D05D5E" w:rsidP="00D05D5E">
            <w:pPr>
              <w:pStyle w:val="Pro-List1"/>
              <w:spacing w:before="0" w:line="240" w:lineRule="auto"/>
              <w:ind w:left="0" w:firstLine="102"/>
              <w:rPr>
                <w:rFonts w:ascii="Times New Roman" w:hAnsi="Times New Roman"/>
              </w:rPr>
            </w:pPr>
            <w:r w:rsidRPr="00C82468">
              <w:rPr>
                <w:rFonts w:ascii="Times New Roman" w:hAnsi="Times New Roman"/>
              </w:rPr>
              <w:t>- обеспечение питанием учащихся муниципальных общеобраз</w:t>
            </w:r>
            <w:r w:rsidRPr="00C82468">
              <w:rPr>
                <w:rFonts w:ascii="Times New Roman" w:hAnsi="Times New Roman"/>
              </w:rPr>
              <w:t>о</w:t>
            </w:r>
            <w:r w:rsidRPr="00C82468">
              <w:rPr>
                <w:rFonts w:ascii="Times New Roman" w:hAnsi="Times New Roman"/>
              </w:rPr>
              <w:t>вательных организаций городского округа Тейково, в том числе за счет средств бюджета города Тейково оказание адресной по</w:t>
            </w:r>
            <w:r w:rsidRPr="00C82468">
              <w:rPr>
                <w:rFonts w:ascii="Times New Roman" w:hAnsi="Times New Roman"/>
              </w:rPr>
              <w:t>д</w:t>
            </w:r>
            <w:r w:rsidRPr="00C82468">
              <w:rPr>
                <w:rFonts w:ascii="Times New Roman" w:hAnsi="Times New Roman"/>
              </w:rPr>
              <w:t>держки учащихся 1-11 классов при организации питания в общ</w:t>
            </w:r>
            <w:r w:rsidRPr="00C82468">
              <w:rPr>
                <w:rFonts w:ascii="Times New Roman" w:hAnsi="Times New Roman"/>
              </w:rPr>
              <w:t>е</w:t>
            </w:r>
            <w:r w:rsidRPr="00C82468">
              <w:rPr>
                <w:rFonts w:ascii="Times New Roman" w:hAnsi="Times New Roman"/>
              </w:rPr>
              <w:t xml:space="preserve">образовательных организациях в учебные дни для обучающихся из малоимущих семей следующих категорий: </w:t>
            </w:r>
          </w:p>
          <w:p w:rsidR="00D05D5E" w:rsidRPr="00C82468" w:rsidRDefault="00D05D5E" w:rsidP="00D05D5E">
            <w:pPr>
              <w:pStyle w:val="Pro-Gramma"/>
              <w:spacing w:before="0" w:line="240" w:lineRule="auto"/>
              <w:ind w:left="0" w:firstLine="102"/>
              <w:rPr>
                <w:rFonts w:ascii="Times New Roman" w:hAnsi="Times New Roman"/>
              </w:rPr>
            </w:pPr>
            <w:r w:rsidRPr="00C82468">
              <w:rPr>
                <w:rFonts w:ascii="Times New Roman" w:hAnsi="Times New Roman"/>
              </w:rPr>
              <w:t>1) дети из многодетных семей,</w:t>
            </w:r>
          </w:p>
          <w:p w:rsidR="00D05D5E" w:rsidRPr="00C82468" w:rsidRDefault="00D05D5E" w:rsidP="00D05D5E">
            <w:pPr>
              <w:pStyle w:val="Pro-Gramma"/>
              <w:spacing w:before="0" w:line="240" w:lineRule="auto"/>
              <w:ind w:left="0" w:firstLine="102"/>
              <w:rPr>
                <w:rFonts w:ascii="Times New Roman" w:hAnsi="Times New Roman"/>
              </w:rPr>
            </w:pPr>
            <w:r w:rsidRPr="00C82468">
              <w:rPr>
                <w:rFonts w:ascii="Times New Roman" w:hAnsi="Times New Roman"/>
              </w:rPr>
              <w:t xml:space="preserve">2) дети, находящиеся в трудной жизненной ситуации; </w:t>
            </w:r>
          </w:p>
          <w:p w:rsidR="00D05D5E" w:rsidRPr="00C82468" w:rsidRDefault="00D05D5E" w:rsidP="00D05D5E">
            <w:pPr>
              <w:pStyle w:val="Pro-Gramma"/>
              <w:spacing w:before="0" w:line="240" w:lineRule="auto"/>
              <w:ind w:left="0" w:firstLine="102"/>
              <w:rPr>
                <w:rFonts w:ascii="Times New Roman" w:hAnsi="Times New Roman"/>
              </w:rPr>
            </w:pPr>
            <w:r w:rsidRPr="00C82468">
              <w:rPr>
                <w:rFonts w:ascii="Times New Roman" w:hAnsi="Times New Roman"/>
              </w:rPr>
              <w:t>- компенсация части родительской платы за присмотр и уход за детьми в образовательных организациях, реализующих образов</w:t>
            </w:r>
            <w:r w:rsidRPr="00C82468">
              <w:rPr>
                <w:rFonts w:ascii="Times New Roman" w:hAnsi="Times New Roman"/>
              </w:rPr>
              <w:t>а</w:t>
            </w:r>
            <w:r w:rsidRPr="00C82468">
              <w:rPr>
                <w:rFonts w:ascii="Times New Roman" w:hAnsi="Times New Roman"/>
              </w:rPr>
              <w:t>тельную программу дошкольного образования</w:t>
            </w:r>
          </w:p>
          <w:p w:rsidR="00D05D5E" w:rsidRPr="00580700" w:rsidRDefault="00D05D5E" w:rsidP="00D05D5E">
            <w:pPr>
              <w:pStyle w:val="Pro-List1"/>
              <w:tabs>
                <w:tab w:val="left" w:pos="243"/>
              </w:tabs>
              <w:spacing w:before="0" w:line="240" w:lineRule="auto"/>
              <w:ind w:left="0" w:firstLine="102"/>
              <w:rPr>
                <w:rFonts w:ascii="Times New Roman" w:hAnsi="Times New Roman"/>
              </w:rPr>
            </w:pPr>
            <w:r w:rsidRPr="00C82468">
              <w:rPr>
                <w:rFonts w:ascii="Times New Roman" w:hAnsi="Times New Roman"/>
              </w:rPr>
              <w:t>-</w:t>
            </w:r>
            <w:r w:rsidRPr="00C82468">
              <w:rPr>
                <w:rFonts w:ascii="Times New Roman" w:hAnsi="Times New Roman"/>
              </w:rPr>
              <w:tab/>
              <w:t>содержание в дошкольных образовательных организациях д</w:t>
            </w:r>
            <w:r w:rsidRPr="00C82468">
              <w:rPr>
                <w:rFonts w:ascii="Times New Roman" w:hAnsi="Times New Roman"/>
              </w:rPr>
              <w:t>е</w:t>
            </w:r>
            <w:r w:rsidRPr="00C82468">
              <w:rPr>
                <w:rFonts w:ascii="Times New Roman" w:hAnsi="Times New Roman"/>
              </w:rPr>
              <w:t>тей-сирот и детей, оставшихся без попечения родителей, детей-инвалидов.</w:t>
            </w:r>
          </w:p>
        </w:tc>
      </w:tr>
    </w:tbl>
    <w:p w:rsidR="00D05D5E" w:rsidRDefault="00D05D5E" w:rsidP="00D05D5E">
      <w:pPr>
        <w:jc w:val="right"/>
      </w:pPr>
    </w:p>
    <w:p w:rsidR="00D05D5E" w:rsidRDefault="00D05D5E" w:rsidP="00D05D5E">
      <w:pPr>
        <w:jc w:val="right"/>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Приложение 1</w:t>
      </w:r>
      <w:r>
        <w:rPr>
          <w:rFonts w:ascii="Times New Roman" w:hAnsi="Times New Roman" w:cs="Times New Roman"/>
        </w:rPr>
        <w:t>3</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jc w:val="right"/>
      </w:pPr>
    </w:p>
    <w:p w:rsidR="00D05D5E" w:rsidRPr="00580700" w:rsidRDefault="00D05D5E" w:rsidP="00D05D5E">
      <w:pPr>
        <w:pStyle w:val="Pro-TabName"/>
        <w:spacing w:before="0" w:after="0"/>
        <w:ind w:firstLine="709"/>
        <w:jc w:val="center"/>
        <w:rPr>
          <w:rFonts w:ascii="Times New Roman" w:hAnsi="Times New Roman"/>
          <w:b w:val="0"/>
          <w:color w:val="auto"/>
          <w:sz w:val="20"/>
        </w:rPr>
      </w:pPr>
      <w:r w:rsidRPr="00580700">
        <w:rPr>
          <w:rFonts w:ascii="Times New Roman" w:hAnsi="Times New Roman"/>
          <w:b w:val="0"/>
          <w:color w:val="auto"/>
          <w:sz w:val="20"/>
        </w:rPr>
        <w:t xml:space="preserve">Сведения о целевых индикаторах (показателях) </w:t>
      </w:r>
    </w:p>
    <w:p w:rsidR="00D05D5E" w:rsidRPr="00580700" w:rsidRDefault="00D05D5E" w:rsidP="00D05D5E">
      <w:pPr>
        <w:pStyle w:val="Pro-TabName"/>
        <w:spacing w:before="0" w:after="0"/>
        <w:ind w:firstLine="709"/>
        <w:jc w:val="center"/>
        <w:rPr>
          <w:rFonts w:ascii="Times New Roman" w:hAnsi="Times New Roman"/>
          <w:b w:val="0"/>
          <w:color w:val="auto"/>
          <w:sz w:val="20"/>
        </w:rPr>
      </w:pPr>
      <w:r w:rsidRPr="00580700">
        <w:rPr>
          <w:rFonts w:ascii="Times New Roman" w:hAnsi="Times New Roman"/>
          <w:b w:val="0"/>
          <w:color w:val="auto"/>
          <w:sz w:val="20"/>
        </w:rPr>
        <w:t>реализации подпрограммы</w:t>
      </w:r>
    </w:p>
    <w:p w:rsidR="00D05D5E" w:rsidRPr="00580700" w:rsidRDefault="00D05D5E" w:rsidP="00D05D5E">
      <w:pPr>
        <w:jc w:val="center"/>
        <w:rPr>
          <w:sz w:val="20"/>
          <w:szCs w:val="20"/>
        </w:rPr>
      </w:pP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567"/>
        <w:gridCol w:w="708"/>
        <w:gridCol w:w="709"/>
        <w:gridCol w:w="709"/>
        <w:gridCol w:w="709"/>
        <w:gridCol w:w="708"/>
        <w:gridCol w:w="709"/>
        <w:gridCol w:w="709"/>
        <w:gridCol w:w="709"/>
        <w:gridCol w:w="708"/>
        <w:gridCol w:w="709"/>
        <w:gridCol w:w="709"/>
        <w:gridCol w:w="709"/>
        <w:gridCol w:w="567"/>
      </w:tblGrid>
      <w:tr w:rsidR="00D05D5E" w:rsidRPr="00C82468" w:rsidTr="00D05D5E">
        <w:trPr>
          <w:tblHeader/>
        </w:trPr>
        <w:tc>
          <w:tcPr>
            <w:tcW w:w="426" w:type="dxa"/>
          </w:tcPr>
          <w:p w:rsidR="00D05D5E" w:rsidRPr="00C82468" w:rsidRDefault="00D05D5E" w:rsidP="00D05D5E">
            <w:pPr>
              <w:pStyle w:val="Pro-Tab"/>
              <w:keepNext/>
              <w:spacing w:before="0" w:after="0"/>
              <w:rPr>
                <w:rFonts w:ascii="Times New Roman" w:hAnsi="Times New Roman"/>
                <w:sz w:val="18"/>
                <w:szCs w:val="18"/>
              </w:rPr>
            </w:pPr>
            <w:r w:rsidRPr="00C82468">
              <w:rPr>
                <w:rFonts w:ascii="Times New Roman" w:hAnsi="Times New Roman"/>
                <w:sz w:val="18"/>
                <w:szCs w:val="18"/>
              </w:rPr>
              <w:t>№</w:t>
            </w:r>
          </w:p>
        </w:tc>
        <w:tc>
          <w:tcPr>
            <w:tcW w:w="1560" w:type="dxa"/>
          </w:tcPr>
          <w:p w:rsidR="00D05D5E" w:rsidRPr="00C82468" w:rsidRDefault="00D05D5E" w:rsidP="00D05D5E">
            <w:pPr>
              <w:pStyle w:val="Pro-Tab"/>
              <w:keepNext/>
              <w:spacing w:before="0" w:after="0"/>
              <w:rPr>
                <w:rFonts w:ascii="Times New Roman" w:hAnsi="Times New Roman"/>
                <w:sz w:val="18"/>
                <w:szCs w:val="18"/>
              </w:rPr>
            </w:pPr>
            <w:r w:rsidRPr="00C82468">
              <w:rPr>
                <w:rFonts w:ascii="Times New Roman" w:hAnsi="Times New Roman"/>
                <w:sz w:val="18"/>
                <w:szCs w:val="18"/>
              </w:rPr>
              <w:t>Наименование показателя</w:t>
            </w:r>
          </w:p>
        </w:tc>
        <w:tc>
          <w:tcPr>
            <w:tcW w:w="567" w:type="dxa"/>
          </w:tcPr>
          <w:p w:rsidR="00D05D5E" w:rsidRPr="00C82468" w:rsidRDefault="00D05D5E" w:rsidP="00D05D5E">
            <w:pPr>
              <w:pStyle w:val="Pro-Tab"/>
              <w:keepNext/>
              <w:spacing w:before="0" w:after="0"/>
              <w:rPr>
                <w:rFonts w:ascii="Times New Roman" w:hAnsi="Times New Roman"/>
                <w:sz w:val="18"/>
                <w:szCs w:val="18"/>
              </w:rPr>
            </w:pPr>
            <w:r w:rsidRPr="00C82468">
              <w:rPr>
                <w:rFonts w:ascii="Times New Roman" w:hAnsi="Times New Roman"/>
                <w:sz w:val="18"/>
                <w:szCs w:val="18"/>
              </w:rPr>
              <w:t xml:space="preserve">Ед. </w:t>
            </w:r>
            <w:proofErr w:type="spellStart"/>
            <w:r w:rsidRPr="00C82468">
              <w:rPr>
                <w:rFonts w:ascii="Times New Roman" w:hAnsi="Times New Roman"/>
                <w:sz w:val="18"/>
                <w:szCs w:val="18"/>
              </w:rPr>
              <w:t>изм</w:t>
            </w:r>
            <w:proofErr w:type="spellEnd"/>
          </w:p>
        </w:tc>
        <w:tc>
          <w:tcPr>
            <w:tcW w:w="708"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2012</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2013</w:t>
            </w:r>
          </w:p>
          <w:p w:rsidR="00D05D5E" w:rsidRPr="00C82468" w:rsidRDefault="00D05D5E" w:rsidP="00D05D5E">
            <w:pPr>
              <w:pStyle w:val="Pro-Tab"/>
              <w:keepNext/>
              <w:spacing w:before="0" w:after="0"/>
              <w:jc w:val="center"/>
              <w:rPr>
                <w:rFonts w:ascii="Times New Roman" w:hAnsi="Times New Roman"/>
                <w:sz w:val="18"/>
                <w:szCs w:val="18"/>
              </w:rPr>
            </w:pP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2014</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2015</w:t>
            </w:r>
          </w:p>
        </w:tc>
        <w:tc>
          <w:tcPr>
            <w:tcW w:w="708"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2016</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2017</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2018</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2019</w:t>
            </w:r>
          </w:p>
        </w:tc>
        <w:tc>
          <w:tcPr>
            <w:tcW w:w="708"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2020</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2021</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2022</w:t>
            </w:r>
          </w:p>
        </w:tc>
        <w:tc>
          <w:tcPr>
            <w:tcW w:w="709"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2023</w:t>
            </w:r>
          </w:p>
        </w:tc>
        <w:tc>
          <w:tcPr>
            <w:tcW w:w="567" w:type="dxa"/>
          </w:tcPr>
          <w:p w:rsidR="00D05D5E" w:rsidRPr="00C82468" w:rsidRDefault="00D05D5E" w:rsidP="00D05D5E">
            <w:pPr>
              <w:pStyle w:val="Pro-Tab"/>
              <w:keepNext/>
              <w:spacing w:before="0" w:after="0"/>
              <w:jc w:val="center"/>
              <w:rPr>
                <w:rFonts w:ascii="Times New Roman" w:hAnsi="Times New Roman"/>
                <w:sz w:val="18"/>
                <w:szCs w:val="18"/>
              </w:rPr>
            </w:pPr>
            <w:r w:rsidRPr="00C82468">
              <w:rPr>
                <w:rFonts w:ascii="Times New Roman" w:hAnsi="Times New Roman"/>
                <w:sz w:val="18"/>
                <w:szCs w:val="18"/>
              </w:rPr>
              <w:t>2024</w:t>
            </w:r>
          </w:p>
        </w:tc>
      </w:tr>
      <w:tr w:rsidR="00D05D5E" w:rsidRPr="00C82468" w:rsidTr="00D05D5E">
        <w:trPr>
          <w:cantSplit/>
        </w:trPr>
        <w:tc>
          <w:tcPr>
            <w:tcW w:w="426"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1</w:t>
            </w:r>
          </w:p>
        </w:tc>
        <w:tc>
          <w:tcPr>
            <w:tcW w:w="1560"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Среднегодовая численность обучающихся первых-четвертых кла</w:t>
            </w:r>
            <w:r w:rsidRPr="00C82468">
              <w:rPr>
                <w:rFonts w:ascii="Times New Roman" w:hAnsi="Times New Roman"/>
                <w:sz w:val="18"/>
                <w:szCs w:val="18"/>
              </w:rPr>
              <w:t>с</w:t>
            </w:r>
            <w:r w:rsidRPr="00C82468">
              <w:rPr>
                <w:rFonts w:ascii="Times New Roman" w:hAnsi="Times New Roman"/>
                <w:sz w:val="18"/>
                <w:szCs w:val="18"/>
              </w:rPr>
              <w:t>сов муниципал</w:t>
            </w:r>
            <w:r w:rsidRPr="00C82468">
              <w:rPr>
                <w:rFonts w:ascii="Times New Roman" w:hAnsi="Times New Roman"/>
                <w:sz w:val="18"/>
                <w:szCs w:val="18"/>
              </w:rPr>
              <w:t>ь</w:t>
            </w:r>
            <w:r w:rsidRPr="00C82468">
              <w:rPr>
                <w:rFonts w:ascii="Times New Roman" w:hAnsi="Times New Roman"/>
                <w:sz w:val="18"/>
                <w:szCs w:val="18"/>
              </w:rPr>
              <w:t>ных общеобр</w:t>
            </w:r>
            <w:r w:rsidRPr="00C82468">
              <w:rPr>
                <w:rFonts w:ascii="Times New Roman" w:hAnsi="Times New Roman"/>
                <w:sz w:val="18"/>
                <w:szCs w:val="18"/>
              </w:rPr>
              <w:t>а</w:t>
            </w:r>
            <w:r w:rsidRPr="00C82468">
              <w:rPr>
                <w:rFonts w:ascii="Times New Roman" w:hAnsi="Times New Roman"/>
                <w:sz w:val="18"/>
                <w:szCs w:val="18"/>
              </w:rPr>
              <w:t xml:space="preserve">зовательных организаций </w:t>
            </w:r>
          </w:p>
        </w:tc>
        <w:tc>
          <w:tcPr>
            <w:tcW w:w="567"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чел.</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1248</w:t>
            </w:r>
          </w:p>
          <w:p w:rsidR="00D05D5E" w:rsidRPr="00C82468" w:rsidRDefault="00D05D5E" w:rsidP="00D05D5E">
            <w:pPr>
              <w:pStyle w:val="Pro-Tab"/>
              <w:spacing w:before="0" w:after="0"/>
              <w:jc w:val="center"/>
              <w:rPr>
                <w:rFonts w:ascii="Times New Roman" w:hAnsi="Times New Roman"/>
                <w:sz w:val="18"/>
                <w:szCs w:val="18"/>
              </w:rPr>
            </w:pP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1265</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1327</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1344</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1415</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1494</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1520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1548</w:t>
            </w: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1571</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1556</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1552</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1552</w:t>
            </w:r>
          </w:p>
        </w:tc>
        <w:tc>
          <w:tcPr>
            <w:tcW w:w="567"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1552</w:t>
            </w:r>
          </w:p>
        </w:tc>
      </w:tr>
      <w:tr w:rsidR="00D05D5E" w:rsidRPr="00C82468" w:rsidTr="00D05D5E">
        <w:trPr>
          <w:cantSplit/>
        </w:trPr>
        <w:tc>
          <w:tcPr>
            <w:tcW w:w="426"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2</w:t>
            </w:r>
          </w:p>
        </w:tc>
        <w:tc>
          <w:tcPr>
            <w:tcW w:w="1560" w:type="dxa"/>
          </w:tcPr>
          <w:p w:rsidR="00D05D5E" w:rsidRPr="00C82468" w:rsidRDefault="00D05D5E" w:rsidP="00D05D5E">
            <w:pPr>
              <w:pStyle w:val="Pro-Gramma"/>
              <w:spacing w:before="0" w:line="240" w:lineRule="auto"/>
              <w:ind w:left="0"/>
              <w:jc w:val="left"/>
              <w:rPr>
                <w:rFonts w:ascii="Times New Roman" w:hAnsi="Times New Roman"/>
                <w:sz w:val="18"/>
                <w:szCs w:val="18"/>
              </w:rPr>
            </w:pPr>
            <w:r w:rsidRPr="00C82468">
              <w:rPr>
                <w:rFonts w:ascii="Times New Roman" w:hAnsi="Times New Roman"/>
                <w:sz w:val="18"/>
                <w:szCs w:val="18"/>
              </w:rPr>
              <w:t>Обучающиеся 1-11 классов из малоимущих семей, пол</w:t>
            </w:r>
            <w:r w:rsidRPr="00C82468">
              <w:rPr>
                <w:rFonts w:ascii="Times New Roman" w:hAnsi="Times New Roman"/>
                <w:sz w:val="18"/>
                <w:szCs w:val="18"/>
              </w:rPr>
              <w:t>у</w:t>
            </w:r>
            <w:r w:rsidRPr="00C82468">
              <w:rPr>
                <w:rFonts w:ascii="Times New Roman" w:hAnsi="Times New Roman"/>
                <w:sz w:val="18"/>
                <w:szCs w:val="18"/>
              </w:rPr>
              <w:t>чающие  адре</w:t>
            </w:r>
            <w:r w:rsidRPr="00C82468">
              <w:rPr>
                <w:rFonts w:ascii="Times New Roman" w:hAnsi="Times New Roman"/>
                <w:sz w:val="18"/>
                <w:szCs w:val="18"/>
              </w:rPr>
              <w:t>с</w:t>
            </w:r>
            <w:r w:rsidRPr="00C82468">
              <w:rPr>
                <w:rFonts w:ascii="Times New Roman" w:hAnsi="Times New Roman"/>
                <w:sz w:val="18"/>
                <w:szCs w:val="18"/>
              </w:rPr>
              <w:t>ную поддержку при организации питания, следующих катег</w:t>
            </w:r>
            <w:r w:rsidRPr="00C82468">
              <w:rPr>
                <w:rFonts w:ascii="Times New Roman" w:hAnsi="Times New Roman"/>
                <w:sz w:val="18"/>
                <w:szCs w:val="18"/>
              </w:rPr>
              <w:t>о</w:t>
            </w:r>
            <w:r w:rsidRPr="00C82468">
              <w:rPr>
                <w:rFonts w:ascii="Times New Roman" w:hAnsi="Times New Roman"/>
                <w:sz w:val="18"/>
                <w:szCs w:val="18"/>
              </w:rPr>
              <w:t xml:space="preserve">рий: </w:t>
            </w:r>
          </w:p>
          <w:p w:rsidR="00D05D5E" w:rsidRPr="00C82468" w:rsidRDefault="00D05D5E" w:rsidP="00D05D5E">
            <w:pPr>
              <w:pStyle w:val="Pro-Gramma"/>
              <w:spacing w:before="0" w:line="240" w:lineRule="auto"/>
              <w:ind w:left="0"/>
              <w:jc w:val="left"/>
              <w:rPr>
                <w:rFonts w:ascii="Times New Roman" w:hAnsi="Times New Roman"/>
                <w:sz w:val="18"/>
                <w:szCs w:val="18"/>
              </w:rPr>
            </w:pPr>
            <w:r w:rsidRPr="00C82468">
              <w:rPr>
                <w:rFonts w:ascii="Times New Roman" w:hAnsi="Times New Roman"/>
                <w:sz w:val="18"/>
                <w:szCs w:val="18"/>
              </w:rPr>
              <w:t>- дети из мног</w:t>
            </w:r>
            <w:r w:rsidRPr="00C82468">
              <w:rPr>
                <w:rFonts w:ascii="Times New Roman" w:hAnsi="Times New Roman"/>
                <w:sz w:val="18"/>
                <w:szCs w:val="18"/>
              </w:rPr>
              <w:t>о</w:t>
            </w:r>
            <w:r w:rsidRPr="00C82468">
              <w:rPr>
                <w:rFonts w:ascii="Times New Roman" w:hAnsi="Times New Roman"/>
                <w:sz w:val="18"/>
                <w:szCs w:val="18"/>
              </w:rPr>
              <w:t>детных семей,</w:t>
            </w:r>
          </w:p>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 дети, наход</w:t>
            </w:r>
            <w:r w:rsidRPr="00C82468">
              <w:rPr>
                <w:rFonts w:ascii="Times New Roman" w:hAnsi="Times New Roman"/>
                <w:sz w:val="18"/>
                <w:szCs w:val="18"/>
              </w:rPr>
              <w:t>я</w:t>
            </w:r>
            <w:r w:rsidRPr="00C82468">
              <w:rPr>
                <w:rFonts w:ascii="Times New Roman" w:hAnsi="Times New Roman"/>
                <w:sz w:val="18"/>
                <w:szCs w:val="18"/>
              </w:rPr>
              <w:t>щиеся в трудной жизненной с</w:t>
            </w:r>
            <w:r w:rsidRPr="00C82468">
              <w:rPr>
                <w:rFonts w:ascii="Times New Roman" w:hAnsi="Times New Roman"/>
                <w:sz w:val="18"/>
                <w:szCs w:val="18"/>
              </w:rPr>
              <w:t>и</w:t>
            </w:r>
            <w:r w:rsidRPr="00C82468">
              <w:rPr>
                <w:rFonts w:ascii="Times New Roman" w:hAnsi="Times New Roman"/>
                <w:sz w:val="18"/>
                <w:szCs w:val="18"/>
              </w:rPr>
              <w:t>туации</w:t>
            </w:r>
          </w:p>
        </w:tc>
        <w:tc>
          <w:tcPr>
            <w:tcW w:w="567"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чел.</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400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400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400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400</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400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230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230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230</w:t>
            </w:r>
          </w:p>
        </w:tc>
        <w:tc>
          <w:tcPr>
            <w:tcW w:w="567"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230</w:t>
            </w:r>
          </w:p>
        </w:tc>
      </w:tr>
      <w:tr w:rsidR="00D05D5E" w:rsidRPr="00C82468" w:rsidTr="00D05D5E">
        <w:trPr>
          <w:cantSplit/>
        </w:trPr>
        <w:tc>
          <w:tcPr>
            <w:tcW w:w="426" w:type="dxa"/>
            <w:shd w:val="clear" w:color="auto" w:fill="auto"/>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3</w:t>
            </w:r>
          </w:p>
        </w:tc>
        <w:tc>
          <w:tcPr>
            <w:tcW w:w="1560" w:type="dxa"/>
            <w:shd w:val="clear" w:color="auto" w:fill="auto"/>
          </w:tcPr>
          <w:p w:rsidR="00D05D5E" w:rsidRPr="00C82468" w:rsidRDefault="00D05D5E" w:rsidP="00D05D5E">
            <w:pPr>
              <w:pStyle w:val="Pro-Gramma"/>
              <w:spacing w:before="0" w:line="240" w:lineRule="auto"/>
              <w:ind w:left="0"/>
              <w:jc w:val="left"/>
              <w:rPr>
                <w:rFonts w:ascii="Times New Roman" w:hAnsi="Times New Roman"/>
                <w:sz w:val="18"/>
                <w:szCs w:val="18"/>
              </w:rPr>
            </w:pPr>
            <w:r w:rsidRPr="00C82468">
              <w:rPr>
                <w:rFonts w:ascii="Times New Roman" w:hAnsi="Times New Roman"/>
                <w:sz w:val="18"/>
                <w:szCs w:val="18"/>
              </w:rPr>
              <w:t xml:space="preserve">Охват питанием  обучающихся 1–4 классов из малоимущих семей </w:t>
            </w:r>
            <w:proofErr w:type="gramStart"/>
            <w:r w:rsidRPr="00C82468">
              <w:rPr>
                <w:rFonts w:ascii="Times New Roman" w:hAnsi="Times New Roman"/>
                <w:sz w:val="18"/>
                <w:szCs w:val="18"/>
              </w:rPr>
              <w:t>в</w:t>
            </w:r>
            <w:proofErr w:type="gramEnd"/>
          </w:p>
          <w:p w:rsidR="00D05D5E" w:rsidRPr="00C82468" w:rsidRDefault="00D05D5E" w:rsidP="00D05D5E">
            <w:pPr>
              <w:pStyle w:val="Pro-Gramma"/>
              <w:spacing w:before="0" w:line="240" w:lineRule="auto"/>
              <w:ind w:left="0"/>
              <w:jc w:val="left"/>
              <w:rPr>
                <w:rFonts w:ascii="Times New Roman" w:hAnsi="Times New Roman"/>
                <w:sz w:val="18"/>
                <w:szCs w:val="18"/>
              </w:rPr>
            </w:pPr>
            <w:r w:rsidRPr="00C82468">
              <w:rPr>
                <w:rFonts w:ascii="Times New Roman" w:hAnsi="Times New Roman"/>
                <w:sz w:val="18"/>
                <w:szCs w:val="18"/>
              </w:rPr>
              <w:t>муниципальных общеобразов</w:t>
            </w:r>
            <w:r w:rsidRPr="00C82468">
              <w:rPr>
                <w:rFonts w:ascii="Times New Roman" w:hAnsi="Times New Roman"/>
                <w:sz w:val="18"/>
                <w:szCs w:val="18"/>
              </w:rPr>
              <w:t>а</w:t>
            </w:r>
            <w:r w:rsidRPr="00C82468">
              <w:rPr>
                <w:rFonts w:ascii="Times New Roman" w:hAnsi="Times New Roman"/>
                <w:sz w:val="18"/>
                <w:szCs w:val="18"/>
              </w:rPr>
              <w:t xml:space="preserve">тельных </w:t>
            </w:r>
            <w:proofErr w:type="gramStart"/>
            <w:r w:rsidRPr="00C82468">
              <w:rPr>
                <w:rFonts w:ascii="Times New Roman" w:hAnsi="Times New Roman"/>
                <w:sz w:val="18"/>
                <w:szCs w:val="18"/>
              </w:rPr>
              <w:t>орган</w:t>
            </w:r>
            <w:r w:rsidRPr="00C82468">
              <w:rPr>
                <w:rFonts w:ascii="Times New Roman" w:hAnsi="Times New Roman"/>
                <w:sz w:val="18"/>
                <w:szCs w:val="18"/>
              </w:rPr>
              <w:t>и</w:t>
            </w:r>
            <w:r w:rsidRPr="00C82468">
              <w:rPr>
                <w:rFonts w:ascii="Times New Roman" w:hAnsi="Times New Roman"/>
                <w:sz w:val="18"/>
                <w:szCs w:val="18"/>
              </w:rPr>
              <w:t>зациях</w:t>
            </w:r>
            <w:proofErr w:type="gramEnd"/>
          </w:p>
        </w:tc>
        <w:tc>
          <w:tcPr>
            <w:tcW w:w="567"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567"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r>
      <w:tr w:rsidR="00D05D5E" w:rsidRPr="00C82468" w:rsidTr="00D05D5E">
        <w:trPr>
          <w:cantSplit/>
        </w:trPr>
        <w:tc>
          <w:tcPr>
            <w:tcW w:w="426"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lastRenderedPageBreak/>
              <w:t>4</w:t>
            </w:r>
          </w:p>
        </w:tc>
        <w:tc>
          <w:tcPr>
            <w:tcW w:w="1560"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Численность детей-сирот, детей, оставши</w:t>
            </w:r>
            <w:r w:rsidRPr="00C82468">
              <w:rPr>
                <w:rFonts w:ascii="Times New Roman" w:hAnsi="Times New Roman"/>
                <w:sz w:val="18"/>
                <w:szCs w:val="18"/>
              </w:rPr>
              <w:t>х</w:t>
            </w:r>
            <w:r w:rsidRPr="00C82468">
              <w:rPr>
                <w:rFonts w:ascii="Times New Roman" w:hAnsi="Times New Roman"/>
                <w:sz w:val="18"/>
                <w:szCs w:val="18"/>
              </w:rPr>
              <w:t>ся без попечения родителей, д</w:t>
            </w:r>
            <w:r w:rsidRPr="00C82468">
              <w:rPr>
                <w:rFonts w:ascii="Times New Roman" w:hAnsi="Times New Roman"/>
                <w:sz w:val="18"/>
                <w:szCs w:val="18"/>
              </w:rPr>
              <w:t>е</w:t>
            </w:r>
            <w:r w:rsidRPr="00C82468">
              <w:rPr>
                <w:rFonts w:ascii="Times New Roman" w:hAnsi="Times New Roman"/>
                <w:sz w:val="18"/>
                <w:szCs w:val="18"/>
              </w:rPr>
              <w:t>тей-инвалидов, обучающихся в дошкольных образовательных организациях, дошкольных образовательных организациях, осуществля</w:t>
            </w:r>
            <w:r w:rsidRPr="00C82468">
              <w:rPr>
                <w:rFonts w:ascii="Times New Roman" w:hAnsi="Times New Roman"/>
                <w:sz w:val="18"/>
                <w:szCs w:val="18"/>
              </w:rPr>
              <w:t>ю</w:t>
            </w:r>
            <w:r w:rsidRPr="00C82468">
              <w:rPr>
                <w:rFonts w:ascii="Times New Roman" w:hAnsi="Times New Roman"/>
                <w:sz w:val="18"/>
                <w:szCs w:val="18"/>
              </w:rPr>
              <w:t>щих оздоровл</w:t>
            </w:r>
            <w:r w:rsidRPr="00C82468">
              <w:rPr>
                <w:rFonts w:ascii="Times New Roman" w:hAnsi="Times New Roman"/>
                <w:sz w:val="18"/>
                <w:szCs w:val="18"/>
              </w:rPr>
              <w:t>е</w:t>
            </w:r>
            <w:r w:rsidRPr="00C82468">
              <w:rPr>
                <w:rFonts w:ascii="Times New Roman" w:hAnsi="Times New Roman"/>
                <w:sz w:val="18"/>
                <w:szCs w:val="18"/>
              </w:rPr>
              <w:t>ние (среднегод</w:t>
            </w:r>
            <w:r w:rsidRPr="00C82468">
              <w:rPr>
                <w:rFonts w:ascii="Times New Roman" w:hAnsi="Times New Roman"/>
                <w:sz w:val="18"/>
                <w:szCs w:val="18"/>
              </w:rPr>
              <w:t>о</w:t>
            </w:r>
            <w:r w:rsidRPr="00C82468">
              <w:rPr>
                <w:rFonts w:ascii="Times New Roman" w:hAnsi="Times New Roman"/>
                <w:sz w:val="18"/>
                <w:szCs w:val="18"/>
              </w:rPr>
              <w:t>вое значение)</w:t>
            </w:r>
          </w:p>
        </w:tc>
        <w:tc>
          <w:tcPr>
            <w:tcW w:w="567"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чел.</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22</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21</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27</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24</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19</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25</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23</w:t>
            </w:r>
          </w:p>
          <w:p w:rsidR="00D05D5E" w:rsidRPr="00C82468" w:rsidRDefault="00D05D5E" w:rsidP="00D05D5E">
            <w:pPr>
              <w:pStyle w:val="Pro-Tab"/>
              <w:spacing w:before="0" w:after="0"/>
              <w:jc w:val="center"/>
              <w:rPr>
                <w:rFonts w:ascii="Times New Roman" w:hAnsi="Times New Roman"/>
                <w:sz w:val="18"/>
                <w:szCs w:val="18"/>
              </w:rPr>
            </w:pP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15</w:t>
            </w:r>
          </w:p>
          <w:p w:rsidR="00D05D5E" w:rsidRPr="00C82468" w:rsidRDefault="00D05D5E" w:rsidP="00D05D5E">
            <w:pPr>
              <w:pStyle w:val="Pro-Tab"/>
              <w:spacing w:before="0" w:after="0"/>
              <w:jc w:val="center"/>
              <w:rPr>
                <w:rFonts w:ascii="Times New Roman" w:hAnsi="Times New Roman"/>
                <w:sz w:val="18"/>
                <w:szCs w:val="18"/>
              </w:rPr>
            </w:pP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16</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16</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16</w:t>
            </w:r>
          </w:p>
        </w:tc>
        <w:tc>
          <w:tcPr>
            <w:tcW w:w="567"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16</w:t>
            </w:r>
          </w:p>
        </w:tc>
      </w:tr>
      <w:tr w:rsidR="00D05D5E" w:rsidRPr="00C82468" w:rsidTr="00D05D5E">
        <w:trPr>
          <w:cantSplit/>
        </w:trPr>
        <w:tc>
          <w:tcPr>
            <w:tcW w:w="426"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5</w:t>
            </w:r>
          </w:p>
        </w:tc>
        <w:tc>
          <w:tcPr>
            <w:tcW w:w="1560" w:type="dxa"/>
          </w:tcPr>
          <w:p w:rsidR="00D05D5E" w:rsidRPr="00C82468" w:rsidRDefault="00D05D5E" w:rsidP="00D05D5E">
            <w:pPr>
              <w:autoSpaceDE w:val="0"/>
              <w:autoSpaceDN w:val="0"/>
              <w:adjustRightInd w:val="0"/>
              <w:jc w:val="both"/>
              <w:rPr>
                <w:rFonts w:eastAsia="Calibri"/>
                <w:sz w:val="18"/>
                <w:szCs w:val="18"/>
                <w:lang w:eastAsia="en-US"/>
              </w:rPr>
            </w:pPr>
            <w:r w:rsidRPr="00C82468">
              <w:rPr>
                <w:rFonts w:eastAsia="Calibri"/>
                <w:sz w:val="18"/>
                <w:szCs w:val="18"/>
                <w:lang w:eastAsia="en-US"/>
              </w:rPr>
              <w:t>Количество д</w:t>
            </w:r>
            <w:r w:rsidRPr="00C82468">
              <w:rPr>
                <w:rFonts w:eastAsia="Calibri"/>
                <w:sz w:val="18"/>
                <w:szCs w:val="18"/>
                <w:lang w:eastAsia="en-US"/>
              </w:rPr>
              <w:t>е</w:t>
            </w:r>
            <w:r w:rsidRPr="00C82468">
              <w:rPr>
                <w:rFonts w:eastAsia="Calibri"/>
                <w:sz w:val="18"/>
                <w:szCs w:val="18"/>
                <w:lang w:eastAsia="en-US"/>
              </w:rPr>
              <w:t>тей, которым предоставляется двухразовое питание в лаг</w:t>
            </w:r>
            <w:r w:rsidRPr="00C82468">
              <w:rPr>
                <w:rFonts w:eastAsia="Calibri"/>
                <w:sz w:val="18"/>
                <w:szCs w:val="18"/>
                <w:lang w:eastAsia="en-US"/>
              </w:rPr>
              <w:t>е</w:t>
            </w:r>
            <w:r w:rsidRPr="00C82468">
              <w:rPr>
                <w:rFonts w:eastAsia="Calibri"/>
                <w:sz w:val="18"/>
                <w:szCs w:val="18"/>
                <w:lang w:eastAsia="en-US"/>
              </w:rPr>
              <w:t>рях дневного пребывания в каникулярное время</w:t>
            </w:r>
          </w:p>
          <w:p w:rsidR="00D05D5E" w:rsidRPr="00C82468" w:rsidRDefault="00D05D5E" w:rsidP="00D05D5E">
            <w:pPr>
              <w:pStyle w:val="Pro-Tab"/>
              <w:spacing w:before="0" w:after="0"/>
              <w:rPr>
                <w:rFonts w:ascii="Times New Roman" w:hAnsi="Times New Roman"/>
                <w:sz w:val="18"/>
                <w:szCs w:val="18"/>
              </w:rPr>
            </w:pPr>
          </w:p>
        </w:tc>
        <w:tc>
          <w:tcPr>
            <w:tcW w:w="567"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чел.</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740</w:t>
            </w:r>
          </w:p>
        </w:tc>
        <w:tc>
          <w:tcPr>
            <w:tcW w:w="709" w:type="dxa"/>
          </w:tcPr>
          <w:p w:rsidR="00D05D5E" w:rsidRPr="00C82468" w:rsidRDefault="00D05D5E" w:rsidP="00D05D5E">
            <w:pPr>
              <w:jc w:val="center"/>
              <w:rPr>
                <w:sz w:val="18"/>
                <w:szCs w:val="18"/>
              </w:rPr>
            </w:pPr>
            <w:r w:rsidRPr="00C82468">
              <w:rPr>
                <w:sz w:val="18"/>
                <w:szCs w:val="18"/>
              </w:rPr>
              <w:t>755</w:t>
            </w:r>
          </w:p>
        </w:tc>
        <w:tc>
          <w:tcPr>
            <w:tcW w:w="709" w:type="dxa"/>
          </w:tcPr>
          <w:p w:rsidR="00D05D5E" w:rsidRPr="00C82468" w:rsidRDefault="00D05D5E" w:rsidP="00D05D5E">
            <w:pPr>
              <w:jc w:val="center"/>
              <w:rPr>
                <w:sz w:val="18"/>
                <w:szCs w:val="18"/>
              </w:rPr>
            </w:pPr>
            <w:r w:rsidRPr="00C82468">
              <w:rPr>
                <w:sz w:val="18"/>
                <w:szCs w:val="18"/>
              </w:rPr>
              <w:t>770</w:t>
            </w:r>
          </w:p>
        </w:tc>
        <w:tc>
          <w:tcPr>
            <w:tcW w:w="709" w:type="dxa"/>
          </w:tcPr>
          <w:p w:rsidR="00D05D5E" w:rsidRPr="00C82468" w:rsidRDefault="00D05D5E" w:rsidP="00D05D5E">
            <w:pPr>
              <w:jc w:val="center"/>
              <w:rPr>
                <w:sz w:val="18"/>
                <w:szCs w:val="18"/>
              </w:rPr>
            </w:pPr>
            <w:r w:rsidRPr="00C82468">
              <w:rPr>
                <w:sz w:val="18"/>
                <w:szCs w:val="18"/>
              </w:rPr>
              <w:t>770</w:t>
            </w:r>
          </w:p>
        </w:tc>
        <w:tc>
          <w:tcPr>
            <w:tcW w:w="708" w:type="dxa"/>
          </w:tcPr>
          <w:p w:rsidR="00D05D5E" w:rsidRPr="00C82468" w:rsidRDefault="00D05D5E" w:rsidP="00D05D5E">
            <w:pPr>
              <w:jc w:val="center"/>
              <w:rPr>
                <w:sz w:val="18"/>
                <w:szCs w:val="18"/>
              </w:rPr>
            </w:pPr>
            <w:r w:rsidRPr="00C82468">
              <w:rPr>
                <w:sz w:val="18"/>
                <w:szCs w:val="18"/>
              </w:rPr>
              <w:t>514</w:t>
            </w:r>
          </w:p>
        </w:tc>
        <w:tc>
          <w:tcPr>
            <w:tcW w:w="709" w:type="dxa"/>
          </w:tcPr>
          <w:p w:rsidR="00D05D5E" w:rsidRPr="00C82468" w:rsidRDefault="00D05D5E" w:rsidP="00D05D5E">
            <w:pPr>
              <w:jc w:val="center"/>
              <w:rPr>
                <w:sz w:val="18"/>
                <w:szCs w:val="18"/>
              </w:rPr>
            </w:pPr>
            <w:r w:rsidRPr="00C82468">
              <w:rPr>
                <w:sz w:val="18"/>
                <w:szCs w:val="18"/>
              </w:rPr>
              <w:t>514</w:t>
            </w:r>
          </w:p>
        </w:tc>
        <w:tc>
          <w:tcPr>
            <w:tcW w:w="709" w:type="dxa"/>
          </w:tcPr>
          <w:p w:rsidR="00D05D5E" w:rsidRPr="00C82468" w:rsidRDefault="00D05D5E" w:rsidP="00D05D5E">
            <w:pPr>
              <w:jc w:val="center"/>
              <w:rPr>
                <w:sz w:val="18"/>
                <w:szCs w:val="18"/>
              </w:rPr>
            </w:pPr>
            <w:r w:rsidRPr="00C82468">
              <w:rPr>
                <w:sz w:val="18"/>
                <w:szCs w:val="18"/>
              </w:rPr>
              <w:t>514</w:t>
            </w:r>
          </w:p>
        </w:tc>
        <w:tc>
          <w:tcPr>
            <w:tcW w:w="709" w:type="dxa"/>
          </w:tcPr>
          <w:p w:rsidR="00D05D5E" w:rsidRPr="00C82468" w:rsidRDefault="00D05D5E" w:rsidP="00D05D5E">
            <w:pPr>
              <w:jc w:val="center"/>
              <w:rPr>
                <w:sz w:val="18"/>
                <w:szCs w:val="18"/>
              </w:rPr>
            </w:pPr>
            <w:r w:rsidRPr="00C82468">
              <w:rPr>
                <w:sz w:val="18"/>
                <w:szCs w:val="18"/>
              </w:rPr>
              <w:t>514</w:t>
            </w:r>
          </w:p>
        </w:tc>
        <w:tc>
          <w:tcPr>
            <w:tcW w:w="708" w:type="dxa"/>
          </w:tcPr>
          <w:p w:rsidR="00D05D5E" w:rsidRPr="00C82468" w:rsidRDefault="00D05D5E" w:rsidP="00D05D5E">
            <w:pPr>
              <w:jc w:val="center"/>
              <w:rPr>
                <w:sz w:val="18"/>
                <w:szCs w:val="18"/>
              </w:rPr>
            </w:pPr>
            <w:r w:rsidRPr="00C82468">
              <w:rPr>
                <w:sz w:val="18"/>
                <w:szCs w:val="18"/>
              </w:rPr>
              <w:t>305</w:t>
            </w:r>
          </w:p>
        </w:tc>
        <w:tc>
          <w:tcPr>
            <w:tcW w:w="709" w:type="dxa"/>
          </w:tcPr>
          <w:p w:rsidR="00D05D5E" w:rsidRPr="00C82468" w:rsidRDefault="00D05D5E" w:rsidP="00D05D5E">
            <w:pPr>
              <w:jc w:val="center"/>
              <w:rPr>
                <w:sz w:val="18"/>
                <w:szCs w:val="18"/>
              </w:rPr>
            </w:pPr>
            <w:r w:rsidRPr="00C82468">
              <w:rPr>
                <w:sz w:val="18"/>
                <w:szCs w:val="18"/>
              </w:rPr>
              <w:t>494</w:t>
            </w:r>
          </w:p>
        </w:tc>
        <w:tc>
          <w:tcPr>
            <w:tcW w:w="709" w:type="dxa"/>
          </w:tcPr>
          <w:p w:rsidR="00D05D5E" w:rsidRPr="00C82468" w:rsidRDefault="00D05D5E" w:rsidP="00D05D5E">
            <w:pPr>
              <w:jc w:val="center"/>
              <w:rPr>
                <w:sz w:val="18"/>
                <w:szCs w:val="18"/>
              </w:rPr>
            </w:pPr>
            <w:r w:rsidRPr="00C82468">
              <w:rPr>
                <w:sz w:val="18"/>
                <w:szCs w:val="18"/>
              </w:rPr>
              <w:t>494</w:t>
            </w:r>
          </w:p>
        </w:tc>
        <w:tc>
          <w:tcPr>
            <w:tcW w:w="709" w:type="dxa"/>
          </w:tcPr>
          <w:p w:rsidR="00D05D5E" w:rsidRPr="00C82468" w:rsidRDefault="00D05D5E" w:rsidP="00D05D5E">
            <w:pPr>
              <w:jc w:val="center"/>
              <w:rPr>
                <w:sz w:val="18"/>
                <w:szCs w:val="18"/>
              </w:rPr>
            </w:pPr>
            <w:r w:rsidRPr="00C82468">
              <w:rPr>
                <w:sz w:val="18"/>
                <w:szCs w:val="18"/>
              </w:rPr>
              <w:t>494</w:t>
            </w:r>
          </w:p>
        </w:tc>
        <w:tc>
          <w:tcPr>
            <w:tcW w:w="567" w:type="dxa"/>
          </w:tcPr>
          <w:p w:rsidR="00D05D5E" w:rsidRPr="00C82468" w:rsidRDefault="00D05D5E" w:rsidP="00D05D5E">
            <w:pPr>
              <w:jc w:val="center"/>
              <w:rPr>
                <w:sz w:val="18"/>
                <w:szCs w:val="18"/>
              </w:rPr>
            </w:pPr>
            <w:r w:rsidRPr="00C82468">
              <w:rPr>
                <w:sz w:val="18"/>
                <w:szCs w:val="18"/>
              </w:rPr>
              <w:t>494</w:t>
            </w:r>
          </w:p>
        </w:tc>
      </w:tr>
      <w:tr w:rsidR="00D05D5E" w:rsidRPr="00C82468" w:rsidTr="00D05D5E">
        <w:trPr>
          <w:cantSplit/>
        </w:trPr>
        <w:tc>
          <w:tcPr>
            <w:tcW w:w="426" w:type="dxa"/>
            <w:shd w:val="clear" w:color="auto" w:fill="auto"/>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6</w:t>
            </w:r>
          </w:p>
        </w:tc>
        <w:tc>
          <w:tcPr>
            <w:tcW w:w="1560" w:type="dxa"/>
            <w:shd w:val="clear" w:color="auto" w:fill="auto"/>
          </w:tcPr>
          <w:p w:rsidR="00D05D5E" w:rsidRPr="00C82468" w:rsidRDefault="00D05D5E" w:rsidP="00D05D5E">
            <w:pPr>
              <w:autoSpaceDE w:val="0"/>
              <w:autoSpaceDN w:val="0"/>
              <w:adjustRightInd w:val="0"/>
              <w:jc w:val="both"/>
              <w:rPr>
                <w:rFonts w:eastAsia="Calibri"/>
                <w:sz w:val="18"/>
                <w:szCs w:val="18"/>
                <w:lang w:eastAsia="en-US"/>
              </w:rPr>
            </w:pPr>
            <w:r w:rsidRPr="00C82468">
              <w:rPr>
                <w:rFonts w:eastAsia="Calibri"/>
                <w:sz w:val="18"/>
                <w:szCs w:val="18"/>
                <w:lang w:eastAsia="en-US"/>
              </w:rPr>
              <w:t>Количество детей-сирот и детей, находящи</w:t>
            </w:r>
            <w:r w:rsidRPr="00C82468">
              <w:rPr>
                <w:rFonts w:eastAsia="Calibri"/>
                <w:sz w:val="18"/>
                <w:szCs w:val="18"/>
                <w:lang w:eastAsia="en-US"/>
              </w:rPr>
              <w:t>х</w:t>
            </w:r>
            <w:r w:rsidRPr="00C82468">
              <w:rPr>
                <w:rFonts w:eastAsia="Calibri"/>
                <w:sz w:val="18"/>
                <w:szCs w:val="18"/>
                <w:lang w:eastAsia="en-US"/>
              </w:rPr>
              <w:t>ся в трудной жизненной с</w:t>
            </w:r>
            <w:r w:rsidRPr="00C82468">
              <w:rPr>
                <w:rFonts w:eastAsia="Calibri"/>
                <w:sz w:val="18"/>
                <w:szCs w:val="18"/>
                <w:lang w:eastAsia="en-US"/>
              </w:rPr>
              <w:t>и</w:t>
            </w:r>
            <w:r w:rsidRPr="00C82468">
              <w:rPr>
                <w:rFonts w:eastAsia="Calibri"/>
                <w:sz w:val="18"/>
                <w:szCs w:val="18"/>
                <w:lang w:eastAsia="en-US"/>
              </w:rPr>
              <w:t>туации, которым предоставляется двухразовое питание в лаг</w:t>
            </w:r>
            <w:r w:rsidRPr="00C82468">
              <w:rPr>
                <w:rFonts w:eastAsia="Calibri"/>
                <w:sz w:val="18"/>
                <w:szCs w:val="18"/>
                <w:lang w:eastAsia="en-US"/>
              </w:rPr>
              <w:t>е</w:t>
            </w:r>
            <w:r w:rsidRPr="00C82468">
              <w:rPr>
                <w:rFonts w:eastAsia="Calibri"/>
                <w:sz w:val="18"/>
                <w:szCs w:val="18"/>
                <w:lang w:eastAsia="en-US"/>
              </w:rPr>
              <w:t>рях дневного пребывания</w:t>
            </w:r>
          </w:p>
        </w:tc>
        <w:tc>
          <w:tcPr>
            <w:tcW w:w="567"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чел.</w:t>
            </w: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8"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8"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20</w:t>
            </w:r>
          </w:p>
        </w:tc>
        <w:tc>
          <w:tcPr>
            <w:tcW w:w="709" w:type="dxa"/>
            <w:shd w:val="clear" w:color="auto" w:fill="auto"/>
          </w:tcPr>
          <w:p w:rsidR="00D05D5E" w:rsidRPr="00C82468" w:rsidRDefault="00D05D5E" w:rsidP="00D05D5E">
            <w:pPr>
              <w:jc w:val="center"/>
              <w:rPr>
                <w:sz w:val="18"/>
                <w:szCs w:val="18"/>
              </w:rPr>
            </w:pPr>
            <w:r w:rsidRPr="00C82468">
              <w:rPr>
                <w:sz w:val="18"/>
                <w:szCs w:val="18"/>
              </w:rPr>
              <w:t>20</w:t>
            </w:r>
          </w:p>
        </w:tc>
        <w:tc>
          <w:tcPr>
            <w:tcW w:w="709" w:type="dxa"/>
            <w:shd w:val="clear" w:color="auto" w:fill="auto"/>
          </w:tcPr>
          <w:p w:rsidR="00D05D5E" w:rsidRPr="00C82468" w:rsidRDefault="00D05D5E" w:rsidP="00D05D5E">
            <w:pPr>
              <w:jc w:val="center"/>
              <w:rPr>
                <w:sz w:val="18"/>
                <w:szCs w:val="18"/>
              </w:rPr>
            </w:pPr>
            <w:r w:rsidRPr="00C82468">
              <w:rPr>
                <w:sz w:val="18"/>
                <w:szCs w:val="18"/>
              </w:rPr>
              <w:t>20</w:t>
            </w:r>
          </w:p>
        </w:tc>
        <w:tc>
          <w:tcPr>
            <w:tcW w:w="567" w:type="dxa"/>
            <w:shd w:val="clear" w:color="auto" w:fill="auto"/>
          </w:tcPr>
          <w:p w:rsidR="00D05D5E" w:rsidRPr="00C82468" w:rsidRDefault="00D05D5E" w:rsidP="00D05D5E">
            <w:pPr>
              <w:jc w:val="center"/>
              <w:rPr>
                <w:sz w:val="18"/>
                <w:szCs w:val="18"/>
              </w:rPr>
            </w:pPr>
            <w:r w:rsidRPr="00C82468">
              <w:rPr>
                <w:sz w:val="18"/>
                <w:szCs w:val="18"/>
              </w:rPr>
              <w:t>20</w:t>
            </w:r>
          </w:p>
        </w:tc>
      </w:tr>
      <w:tr w:rsidR="00D05D5E" w:rsidRPr="00C82468" w:rsidTr="00D05D5E">
        <w:trPr>
          <w:cantSplit/>
        </w:trPr>
        <w:tc>
          <w:tcPr>
            <w:tcW w:w="426" w:type="dxa"/>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t>7</w:t>
            </w:r>
          </w:p>
        </w:tc>
        <w:tc>
          <w:tcPr>
            <w:tcW w:w="1560" w:type="dxa"/>
          </w:tcPr>
          <w:p w:rsidR="00D05D5E" w:rsidRPr="00C82468" w:rsidRDefault="00D05D5E" w:rsidP="00D05D5E">
            <w:pPr>
              <w:autoSpaceDE w:val="0"/>
              <w:autoSpaceDN w:val="0"/>
              <w:adjustRightInd w:val="0"/>
              <w:jc w:val="both"/>
              <w:rPr>
                <w:sz w:val="18"/>
                <w:szCs w:val="18"/>
              </w:rPr>
            </w:pPr>
            <w:proofErr w:type="gramStart"/>
            <w:r w:rsidRPr="00C82468">
              <w:rPr>
                <w:sz w:val="18"/>
                <w:szCs w:val="18"/>
              </w:rPr>
              <w:t>Доля обуча</w:t>
            </w:r>
            <w:r w:rsidRPr="00C82468">
              <w:rPr>
                <w:sz w:val="18"/>
                <w:szCs w:val="18"/>
              </w:rPr>
              <w:t>ю</w:t>
            </w:r>
            <w:r w:rsidRPr="00C82468">
              <w:rPr>
                <w:sz w:val="18"/>
                <w:szCs w:val="18"/>
              </w:rPr>
              <w:t>щихся, пол</w:t>
            </w:r>
            <w:r w:rsidRPr="00C82468">
              <w:rPr>
                <w:sz w:val="18"/>
                <w:szCs w:val="18"/>
              </w:rPr>
              <w:t>у</w:t>
            </w:r>
            <w:r w:rsidRPr="00C82468">
              <w:rPr>
                <w:sz w:val="18"/>
                <w:szCs w:val="18"/>
              </w:rPr>
              <w:t>чающих начал</w:t>
            </w:r>
            <w:r w:rsidRPr="00C82468">
              <w:rPr>
                <w:sz w:val="18"/>
                <w:szCs w:val="18"/>
              </w:rPr>
              <w:t>ь</w:t>
            </w:r>
            <w:r w:rsidRPr="00C82468">
              <w:rPr>
                <w:sz w:val="18"/>
                <w:szCs w:val="18"/>
              </w:rPr>
              <w:t>ное общее обр</w:t>
            </w:r>
            <w:r w:rsidRPr="00C82468">
              <w:rPr>
                <w:sz w:val="18"/>
                <w:szCs w:val="18"/>
              </w:rPr>
              <w:t>а</w:t>
            </w:r>
            <w:r w:rsidRPr="00C82468">
              <w:rPr>
                <w:sz w:val="18"/>
                <w:szCs w:val="18"/>
              </w:rPr>
              <w:t>зование в мун</w:t>
            </w:r>
            <w:r w:rsidRPr="00C82468">
              <w:rPr>
                <w:sz w:val="18"/>
                <w:szCs w:val="18"/>
              </w:rPr>
              <w:t>и</w:t>
            </w:r>
            <w:r w:rsidRPr="00C82468">
              <w:rPr>
                <w:sz w:val="18"/>
                <w:szCs w:val="18"/>
              </w:rPr>
              <w:t>ципальных обр</w:t>
            </w:r>
            <w:r w:rsidRPr="00C82468">
              <w:rPr>
                <w:sz w:val="18"/>
                <w:szCs w:val="18"/>
              </w:rPr>
              <w:t>а</w:t>
            </w:r>
            <w:r w:rsidRPr="00C82468">
              <w:rPr>
                <w:sz w:val="18"/>
                <w:szCs w:val="18"/>
              </w:rPr>
              <w:t>зовательных организациях, получающих бесплатное гор</w:t>
            </w:r>
            <w:r w:rsidRPr="00C82468">
              <w:rPr>
                <w:sz w:val="18"/>
                <w:szCs w:val="18"/>
              </w:rPr>
              <w:t>я</w:t>
            </w:r>
            <w:r w:rsidRPr="00C82468">
              <w:rPr>
                <w:sz w:val="18"/>
                <w:szCs w:val="18"/>
              </w:rPr>
              <w:t>чее питание, к общему колич</w:t>
            </w:r>
            <w:r w:rsidRPr="00C82468">
              <w:rPr>
                <w:sz w:val="18"/>
                <w:szCs w:val="18"/>
              </w:rPr>
              <w:t>е</w:t>
            </w:r>
            <w:r w:rsidRPr="00C82468">
              <w:rPr>
                <w:sz w:val="18"/>
                <w:szCs w:val="18"/>
              </w:rPr>
              <w:t>ству обуча</w:t>
            </w:r>
            <w:r w:rsidRPr="00C82468">
              <w:rPr>
                <w:sz w:val="18"/>
                <w:szCs w:val="18"/>
              </w:rPr>
              <w:t>ю</w:t>
            </w:r>
            <w:r w:rsidRPr="00C82468">
              <w:rPr>
                <w:sz w:val="18"/>
                <w:szCs w:val="18"/>
              </w:rPr>
              <w:t>щихся, пол</w:t>
            </w:r>
            <w:r w:rsidRPr="00C82468">
              <w:rPr>
                <w:sz w:val="18"/>
                <w:szCs w:val="18"/>
              </w:rPr>
              <w:t>у</w:t>
            </w:r>
            <w:r w:rsidRPr="00C82468">
              <w:rPr>
                <w:sz w:val="18"/>
                <w:szCs w:val="18"/>
              </w:rPr>
              <w:t>чающих начал</w:t>
            </w:r>
            <w:r w:rsidRPr="00C82468">
              <w:rPr>
                <w:sz w:val="18"/>
                <w:szCs w:val="18"/>
              </w:rPr>
              <w:t>ь</w:t>
            </w:r>
            <w:r w:rsidRPr="00C82468">
              <w:rPr>
                <w:sz w:val="18"/>
                <w:szCs w:val="18"/>
              </w:rPr>
              <w:t>ное общее обр</w:t>
            </w:r>
            <w:r w:rsidRPr="00C82468">
              <w:rPr>
                <w:sz w:val="18"/>
                <w:szCs w:val="18"/>
              </w:rPr>
              <w:t>а</w:t>
            </w:r>
            <w:r w:rsidRPr="00C82468">
              <w:rPr>
                <w:sz w:val="18"/>
                <w:szCs w:val="18"/>
              </w:rPr>
              <w:t>зование в мун</w:t>
            </w:r>
            <w:r w:rsidRPr="00C82468">
              <w:rPr>
                <w:sz w:val="18"/>
                <w:szCs w:val="18"/>
              </w:rPr>
              <w:t>и</w:t>
            </w:r>
            <w:r w:rsidRPr="00C82468">
              <w:rPr>
                <w:sz w:val="18"/>
                <w:szCs w:val="18"/>
              </w:rPr>
              <w:t>ципальных обр</w:t>
            </w:r>
            <w:r w:rsidRPr="00C82468">
              <w:rPr>
                <w:sz w:val="18"/>
                <w:szCs w:val="18"/>
              </w:rPr>
              <w:t>а</w:t>
            </w:r>
            <w:r w:rsidRPr="00C82468">
              <w:rPr>
                <w:sz w:val="18"/>
                <w:szCs w:val="18"/>
              </w:rPr>
              <w:t>зовательных организациях</w:t>
            </w:r>
            <w:proofErr w:type="gramEnd"/>
          </w:p>
        </w:tc>
        <w:tc>
          <w:tcPr>
            <w:tcW w:w="567" w:type="dxa"/>
          </w:tcPr>
          <w:p w:rsidR="00D05D5E" w:rsidRPr="00C82468" w:rsidRDefault="00D05D5E" w:rsidP="00D05D5E">
            <w:pPr>
              <w:pStyle w:val="a4"/>
              <w:jc w:val="center"/>
              <w:rPr>
                <w:sz w:val="18"/>
                <w:szCs w:val="18"/>
              </w:rPr>
            </w:pPr>
            <w:r w:rsidRPr="00C82468">
              <w:rPr>
                <w:sz w:val="18"/>
                <w:szCs w:val="18"/>
              </w:rPr>
              <w:t>%</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8"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709"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567" w:type="dxa"/>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r>
      <w:tr w:rsidR="00D05D5E" w:rsidRPr="00580700" w:rsidTr="00D05D5E">
        <w:trPr>
          <w:cantSplit/>
        </w:trPr>
        <w:tc>
          <w:tcPr>
            <w:tcW w:w="426" w:type="dxa"/>
            <w:shd w:val="clear" w:color="auto" w:fill="auto"/>
          </w:tcPr>
          <w:p w:rsidR="00D05D5E" w:rsidRPr="00C82468" w:rsidRDefault="00D05D5E" w:rsidP="00D05D5E">
            <w:pPr>
              <w:pStyle w:val="Pro-Tab"/>
              <w:spacing w:before="0" w:after="0"/>
              <w:rPr>
                <w:rFonts w:ascii="Times New Roman" w:hAnsi="Times New Roman"/>
                <w:sz w:val="18"/>
                <w:szCs w:val="18"/>
              </w:rPr>
            </w:pPr>
            <w:r w:rsidRPr="00C82468">
              <w:rPr>
                <w:rFonts w:ascii="Times New Roman" w:hAnsi="Times New Roman"/>
                <w:sz w:val="18"/>
                <w:szCs w:val="18"/>
              </w:rPr>
              <w:lastRenderedPageBreak/>
              <w:t>8</w:t>
            </w:r>
          </w:p>
        </w:tc>
        <w:tc>
          <w:tcPr>
            <w:tcW w:w="1560" w:type="dxa"/>
            <w:shd w:val="clear" w:color="auto" w:fill="auto"/>
          </w:tcPr>
          <w:p w:rsidR="00D05D5E" w:rsidRPr="00C82468" w:rsidRDefault="00D05D5E" w:rsidP="00D05D5E">
            <w:pPr>
              <w:autoSpaceDE w:val="0"/>
              <w:autoSpaceDN w:val="0"/>
              <w:adjustRightInd w:val="0"/>
              <w:jc w:val="both"/>
              <w:rPr>
                <w:sz w:val="18"/>
                <w:szCs w:val="18"/>
              </w:rPr>
            </w:pPr>
            <w:r w:rsidRPr="00C82468">
              <w:rPr>
                <w:sz w:val="18"/>
                <w:szCs w:val="18"/>
              </w:rPr>
              <w:t>Обеспечение выплаты ко</w:t>
            </w:r>
            <w:r w:rsidRPr="00C82468">
              <w:rPr>
                <w:sz w:val="18"/>
                <w:szCs w:val="18"/>
              </w:rPr>
              <w:t>м</w:t>
            </w:r>
            <w:r w:rsidRPr="00C82468">
              <w:rPr>
                <w:sz w:val="18"/>
                <w:szCs w:val="18"/>
              </w:rPr>
              <w:t>пенсации части родительской платы за соде</w:t>
            </w:r>
            <w:r w:rsidRPr="00C82468">
              <w:rPr>
                <w:sz w:val="18"/>
                <w:szCs w:val="18"/>
              </w:rPr>
              <w:t>р</w:t>
            </w:r>
            <w:r w:rsidRPr="00C82468">
              <w:rPr>
                <w:sz w:val="18"/>
                <w:szCs w:val="18"/>
              </w:rPr>
              <w:t>жание ребенка в образовательных организациях</w:t>
            </w:r>
          </w:p>
        </w:tc>
        <w:tc>
          <w:tcPr>
            <w:tcW w:w="567" w:type="dxa"/>
            <w:shd w:val="clear" w:color="auto" w:fill="auto"/>
          </w:tcPr>
          <w:p w:rsidR="00D05D5E" w:rsidRPr="00C82468" w:rsidRDefault="00D05D5E" w:rsidP="00D05D5E">
            <w:pPr>
              <w:pStyle w:val="a4"/>
              <w:jc w:val="center"/>
              <w:rPr>
                <w:sz w:val="18"/>
                <w:szCs w:val="18"/>
              </w:rPr>
            </w:pPr>
            <w:r w:rsidRPr="00C82468">
              <w:rPr>
                <w:sz w:val="18"/>
                <w:szCs w:val="18"/>
              </w:rPr>
              <w:t>%</w:t>
            </w:r>
          </w:p>
        </w:tc>
        <w:tc>
          <w:tcPr>
            <w:tcW w:w="708"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8"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jc w:val="center"/>
              <w:rPr>
                <w:sz w:val="18"/>
                <w:szCs w:val="18"/>
              </w:rPr>
            </w:pPr>
            <w:r w:rsidRPr="00C82468">
              <w:rPr>
                <w:sz w:val="18"/>
                <w:szCs w:val="18"/>
              </w:rPr>
              <w:t>-</w:t>
            </w:r>
          </w:p>
        </w:tc>
        <w:tc>
          <w:tcPr>
            <w:tcW w:w="708" w:type="dxa"/>
            <w:shd w:val="clear" w:color="auto" w:fill="auto"/>
          </w:tcPr>
          <w:p w:rsidR="00D05D5E" w:rsidRPr="00C82468" w:rsidRDefault="00D05D5E" w:rsidP="00D05D5E">
            <w:pPr>
              <w:jc w:val="center"/>
              <w:rPr>
                <w:sz w:val="18"/>
                <w:szCs w:val="18"/>
              </w:rPr>
            </w:pPr>
            <w:r w:rsidRPr="00C82468">
              <w:rPr>
                <w:sz w:val="18"/>
                <w:szCs w:val="18"/>
              </w:rPr>
              <w:t>-</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709" w:type="dxa"/>
            <w:shd w:val="clear" w:color="auto" w:fill="auto"/>
          </w:tcPr>
          <w:p w:rsidR="00D05D5E" w:rsidRPr="00C82468"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c>
          <w:tcPr>
            <w:tcW w:w="567" w:type="dxa"/>
            <w:shd w:val="clear" w:color="auto" w:fill="auto"/>
          </w:tcPr>
          <w:p w:rsidR="00D05D5E" w:rsidRPr="00580700" w:rsidRDefault="00D05D5E" w:rsidP="00D05D5E">
            <w:pPr>
              <w:pStyle w:val="Pro-Tab"/>
              <w:spacing w:before="0" w:after="0"/>
              <w:jc w:val="center"/>
              <w:rPr>
                <w:rFonts w:ascii="Times New Roman" w:hAnsi="Times New Roman"/>
                <w:sz w:val="18"/>
                <w:szCs w:val="18"/>
              </w:rPr>
            </w:pPr>
            <w:r w:rsidRPr="00C82468">
              <w:rPr>
                <w:rFonts w:ascii="Times New Roman" w:hAnsi="Times New Roman"/>
                <w:sz w:val="18"/>
                <w:szCs w:val="18"/>
              </w:rPr>
              <w:t>100</w:t>
            </w:r>
          </w:p>
        </w:tc>
      </w:tr>
    </w:tbl>
    <w:p w:rsidR="00D05D5E" w:rsidRPr="00163E29" w:rsidRDefault="00D05D5E" w:rsidP="00D05D5E"/>
    <w:p w:rsidR="00D05D5E" w:rsidRDefault="00D05D5E" w:rsidP="00D05D5E"/>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sectPr w:rsidR="00D05D5E" w:rsidSect="00D05D5E">
          <w:pgSz w:w="11906" w:h="16838"/>
          <w:pgMar w:top="1134" w:right="567" w:bottom="1134" w:left="1134" w:header="709" w:footer="709" w:gutter="0"/>
          <w:cols w:space="720"/>
          <w:docGrid w:linePitch="299"/>
        </w:sectPr>
      </w:pPr>
    </w:p>
    <w:p w:rsidR="00D05D5E" w:rsidRPr="00BD0C42" w:rsidRDefault="00D05D5E" w:rsidP="00D05D5E">
      <w:pPr>
        <w:pStyle w:val="ConsPlusNonformat"/>
        <w:ind w:right="-1"/>
        <w:jc w:val="right"/>
        <w:rPr>
          <w:rFonts w:ascii="Times New Roman" w:hAnsi="Times New Roman" w:cs="Times New Roman"/>
        </w:rPr>
      </w:pPr>
      <w:r w:rsidRPr="00BD0C42">
        <w:rPr>
          <w:rFonts w:ascii="Times New Roman" w:hAnsi="Times New Roman" w:cs="Times New Roman"/>
        </w:rPr>
        <w:lastRenderedPageBreak/>
        <w:t>Приложение 14</w:t>
      </w:r>
    </w:p>
    <w:p w:rsidR="00D05D5E" w:rsidRPr="00BD0C42" w:rsidRDefault="00D05D5E" w:rsidP="00D05D5E">
      <w:pPr>
        <w:pStyle w:val="ConsPlusNonformat"/>
        <w:ind w:right="-1"/>
        <w:jc w:val="right"/>
        <w:rPr>
          <w:rFonts w:ascii="Times New Roman" w:hAnsi="Times New Roman" w:cs="Times New Roman"/>
        </w:rPr>
      </w:pPr>
      <w:r w:rsidRPr="00BD0C42">
        <w:rPr>
          <w:rFonts w:ascii="Times New Roman" w:hAnsi="Times New Roman" w:cs="Times New Roman"/>
        </w:rPr>
        <w:t xml:space="preserve">                                                                                        к постановлению администрации</w:t>
      </w:r>
    </w:p>
    <w:p w:rsidR="00D05D5E" w:rsidRPr="00BD0C42" w:rsidRDefault="00D05D5E" w:rsidP="00D05D5E">
      <w:pPr>
        <w:pStyle w:val="ConsPlusNonformat"/>
        <w:ind w:right="-1"/>
        <w:jc w:val="right"/>
        <w:rPr>
          <w:rFonts w:ascii="Times New Roman" w:hAnsi="Times New Roman" w:cs="Times New Roman"/>
        </w:rPr>
      </w:pPr>
      <w:r w:rsidRPr="00BD0C42">
        <w:rPr>
          <w:rFonts w:ascii="Times New Roman" w:hAnsi="Times New Roman" w:cs="Times New Roman"/>
        </w:rPr>
        <w:t xml:space="preserve">                                                                                        городского округа  Тейково Ивановской области                                                                                      </w:t>
      </w:r>
    </w:p>
    <w:p w:rsidR="00D05D5E" w:rsidRPr="00BD0C42"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BD0C42">
        <w:rPr>
          <w:sz w:val="20"/>
          <w:szCs w:val="20"/>
        </w:rPr>
        <w:t xml:space="preserve">      </w:t>
      </w:r>
    </w:p>
    <w:p w:rsidR="00D05D5E" w:rsidRPr="00BD0C42" w:rsidRDefault="00D05D5E" w:rsidP="00D05D5E">
      <w:pPr>
        <w:jc w:val="right"/>
      </w:pPr>
    </w:p>
    <w:p w:rsidR="00D05D5E" w:rsidRPr="00BD0C42" w:rsidRDefault="00D05D5E" w:rsidP="00D05D5E">
      <w:pPr>
        <w:pStyle w:val="Pro-TabName"/>
        <w:spacing w:before="0" w:after="0"/>
        <w:jc w:val="center"/>
        <w:rPr>
          <w:rFonts w:ascii="Times New Roman" w:hAnsi="Times New Roman"/>
          <w:b w:val="0"/>
          <w:bCs w:val="0"/>
          <w:color w:val="auto"/>
          <w:sz w:val="20"/>
        </w:rPr>
      </w:pPr>
      <w:r w:rsidRPr="00BD0C42">
        <w:rPr>
          <w:rFonts w:ascii="Times New Roman" w:hAnsi="Times New Roman"/>
          <w:b w:val="0"/>
          <w:color w:val="auto"/>
          <w:sz w:val="20"/>
        </w:rPr>
        <w:t>5. Ресурсное обеспечение мероприятий подпрограммы</w:t>
      </w:r>
    </w:p>
    <w:p w:rsidR="00D05D5E" w:rsidRPr="00BD0C42" w:rsidRDefault="00D05D5E" w:rsidP="00D05D5E">
      <w:pPr>
        <w:pStyle w:val="Pro-Gramma"/>
        <w:keepNext/>
        <w:spacing w:before="0" w:line="240" w:lineRule="auto"/>
        <w:ind w:left="0" w:firstLine="709"/>
        <w:jc w:val="right"/>
        <w:rPr>
          <w:rFonts w:ascii="Times New Roman" w:hAnsi="Times New Roman"/>
          <w:szCs w:val="20"/>
        </w:rPr>
      </w:pPr>
      <w:r w:rsidRPr="00BD0C42">
        <w:rPr>
          <w:rFonts w:ascii="Times New Roman" w:hAnsi="Times New Roman"/>
          <w:szCs w:val="20"/>
        </w:rPr>
        <w:t xml:space="preserve"> (тыс.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276"/>
        <w:gridCol w:w="1134"/>
        <w:gridCol w:w="1134"/>
        <w:gridCol w:w="1134"/>
        <w:gridCol w:w="1134"/>
        <w:gridCol w:w="1134"/>
        <w:gridCol w:w="1134"/>
        <w:gridCol w:w="1134"/>
        <w:gridCol w:w="1134"/>
        <w:gridCol w:w="1134"/>
        <w:gridCol w:w="1134"/>
        <w:gridCol w:w="1276"/>
      </w:tblGrid>
      <w:tr w:rsidR="00D05D5E" w:rsidRPr="00BD0C42" w:rsidTr="00D05D5E">
        <w:trPr>
          <w:tblHeader/>
        </w:trPr>
        <w:tc>
          <w:tcPr>
            <w:tcW w:w="425" w:type="dxa"/>
          </w:tcPr>
          <w:p w:rsidR="00D05D5E" w:rsidRPr="00BD0C42" w:rsidRDefault="00D05D5E" w:rsidP="00D05D5E">
            <w:pPr>
              <w:keepNext/>
              <w:rPr>
                <w:sz w:val="18"/>
                <w:szCs w:val="18"/>
              </w:rPr>
            </w:pPr>
            <w:r w:rsidRPr="00BD0C42">
              <w:rPr>
                <w:sz w:val="18"/>
                <w:szCs w:val="18"/>
              </w:rPr>
              <w:t xml:space="preserve">№ </w:t>
            </w:r>
            <w:proofErr w:type="spellStart"/>
            <w:proofErr w:type="gramStart"/>
            <w:r w:rsidRPr="00BD0C42">
              <w:rPr>
                <w:sz w:val="18"/>
                <w:szCs w:val="18"/>
              </w:rPr>
              <w:t>п</w:t>
            </w:r>
            <w:proofErr w:type="spellEnd"/>
            <w:proofErr w:type="gramEnd"/>
            <w:r w:rsidRPr="00BD0C42">
              <w:rPr>
                <w:sz w:val="18"/>
                <w:szCs w:val="18"/>
              </w:rPr>
              <w:t>/</w:t>
            </w:r>
            <w:proofErr w:type="spellStart"/>
            <w:r w:rsidRPr="00BD0C42">
              <w:rPr>
                <w:sz w:val="18"/>
                <w:szCs w:val="18"/>
              </w:rPr>
              <w:t>п</w:t>
            </w:r>
            <w:proofErr w:type="spellEnd"/>
          </w:p>
        </w:tc>
        <w:tc>
          <w:tcPr>
            <w:tcW w:w="2127" w:type="dxa"/>
          </w:tcPr>
          <w:p w:rsidR="00D05D5E" w:rsidRPr="00BD0C42" w:rsidRDefault="00D05D5E" w:rsidP="00D05D5E">
            <w:pPr>
              <w:keepNext/>
              <w:rPr>
                <w:sz w:val="18"/>
                <w:szCs w:val="18"/>
              </w:rPr>
            </w:pPr>
            <w:r w:rsidRPr="00BD0C42">
              <w:rPr>
                <w:sz w:val="18"/>
                <w:szCs w:val="18"/>
              </w:rPr>
              <w:t>Наименование мер</w:t>
            </w:r>
            <w:r w:rsidRPr="00BD0C42">
              <w:rPr>
                <w:sz w:val="18"/>
                <w:szCs w:val="18"/>
              </w:rPr>
              <w:t>о</w:t>
            </w:r>
            <w:r w:rsidRPr="00BD0C42">
              <w:rPr>
                <w:sz w:val="18"/>
                <w:szCs w:val="18"/>
              </w:rPr>
              <w:t xml:space="preserve">приятия / </w:t>
            </w:r>
            <w:r w:rsidRPr="00BD0C42">
              <w:rPr>
                <w:sz w:val="18"/>
                <w:szCs w:val="18"/>
              </w:rPr>
              <w:br/>
              <w:t>Источник ресурсного обеспечения</w:t>
            </w:r>
          </w:p>
        </w:tc>
        <w:tc>
          <w:tcPr>
            <w:tcW w:w="1276" w:type="dxa"/>
          </w:tcPr>
          <w:p w:rsidR="00D05D5E" w:rsidRPr="00BD0C42" w:rsidRDefault="00D05D5E" w:rsidP="00D05D5E">
            <w:pPr>
              <w:keepNext/>
              <w:jc w:val="center"/>
              <w:rPr>
                <w:sz w:val="18"/>
                <w:szCs w:val="18"/>
              </w:rPr>
            </w:pPr>
            <w:r w:rsidRPr="00BD0C42">
              <w:rPr>
                <w:sz w:val="18"/>
                <w:szCs w:val="18"/>
              </w:rPr>
              <w:t>Исполнитель</w:t>
            </w:r>
          </w:p>
        </w:tc>
        <w:tc>
          <w:tcPr>
            <w:tcW w:w="1134" w:type="dxa"/>
          </w:tcPr>
          <w:p w:rsidR="00D05D5E" w:rsidRPr="00BD0C42" w:rsidRDefault="00D05D5E" w:rsidP="00D05D5E">
            <w:pPr>
              <w:keepNext/>
              <w:jc w:val="center"/>
              <w:rPr>
                <w:sz w:val="18"/>
                <w:szCs w:val="18"/>
              </w:rPr>
            </w:pPr>
            <w:r w:rsidRPr="00BD0C42">
              <w:rPr>
                <w:sz w:val="18"/>
                <w:szCs w:val="18"/>
              </w:rPr>
              <w:t>2014</w:t>
            </w:r>
          </w:p>
        </w:tc>
        <w:tc>
          <w:tcPr>
            <w:tcW w:w="1134" w:type="dxa"/>
          </w:tcPr>
          <w:p w:rsidR="00D05D5E" w:rsidRPr="00BD0C42" w:rsidRDefault="00D05D5E" w:rsidP="00D05D5E">
            <w:pPr>
              <w:keepNext/>
              <w:jc w:val="center"/>
              <w:rPr>
                <w:sz w:val="18"/>
                <w:szCs w:val="18"/>
              </w:rPr>
            </w:pPr>
            <w:r w:rsidRPr="00BD0C42">
              <w:rPr>
                <w:sz w:val="18"/>
                <w:szCs w:val="18"/>
              </w:rPr>
              <w:t>2015</w:t>
            </w:r>
          </w:p>
        </w:tc>
        <w:tc>
          <w:tcPr>
            <w:tcW w:w="1134" w:type="dxa"/>
          </w:tcPr>
          <w:p w:rsidR="00D05D5E" w:rsidRPr="00BD0C42" w:rsidRDefault="00D05D5E" w:rsidP="00D05D5E">
            <w:pPr>
              <w:keepNext/>
              <w:jc w:val="center"/>
              <w:rPr>
                <w:sz w:val="18"/>
                <w:szCs w:val="18"/>
              </w:rPr>
            </w:pPr>
            <w:r w:rsidRPr="00BD0C42">
              <w:rPr>
                <w:sz w:val="18"/>
                <w:szCs w:val="18"/>
              </w:rPr>
              <w:t>2016</w:t>
            </w:r>
          </w:p>
        </w:tc>
        <w:tc>
          <w:tcPr>
            <w:tcW w:w="1134" w:type="dxa"/>
          </w:tcPr>
          <w:p w:rsidR="00D05D5E" w:rsidRPr="00BD0C42" w:rsidRDefault="00D05D5E" w:rsidP="00D05D5E">
            <w:pPr>
              <w:keepNext/>
              <w:jc w:val="center"/>
              <w:rPr>
                <w:sz w:val="18"/>
                <w:szCs w:val="18"/>
              </w:rPr>
            </w:pPr>
            <w:r w:rsidRPr="00BD0C42">
              <w:rPr>
                <w:sz w:val="18"/>
                <w:szCs w:val="18"/>
              </w:rPr>
              <w:t>2017</w:t>
            </w:r>
          </w:p>
        </w:tc>
        <w:tc>
          <w:tcPr>
            <w:tcW w:w="1134" w:type="dxa"/>
          </w:tcPr>
          <w:p w:rsidR="00D05D5E" w:rsidRPr="00BD0C42" w:rsidRDefault="00D05D5E" w:rsidP="00D05D5E">
            <w:pPr>
              <w:keepNext/>
              <w:jc w:val="center"/>
              <w:rPr>
                <w:sz w:val="18"/>
                <w:szCs w:val="18"/>
              </w:rPr>
            </w:pPr>
            <w:r w:rsidRPr="00BD0C42">
              <w:rPr>
                <w:sz w:val="18"/>
                <w:szCs w:val="18"/>
              </w:rPr>
              <w:t>2018</w:t>
            </w:r>
          </w:p>
        </w:tc>
        <w:tc>
          <w:tcPr>
            <w:tcW w:w="1134" w:type="dxa"/>
          </w:tcPr>
          <w:p w:rsidR="00D05D5E" w:rsidRPr="00BD0C42" w:rsidRDefault="00D05D5E" w:rsidP="00D05D5E">
            <w:pPr>
              <w:keepNext/>
              <w:jc w:val="center"/>
              <w:rPr>
                <w:sz w:val="18"/>
                <w:szCs w:val="18"/>
              </w:rPr>
            </w:pPr>
            <w:r w:rsidRPr="00BD0C42">
              <w:rPr>
                <w:sz w:val="18"/>
                <w:szCs w:val="18"/>
              </w:rPr>
              <w:t>2019</w:t>
            </w:r>
          </w:p>
        </w:tc>
        <w:tc>
          <w:tcPr>
            <w:tcW w:w="1134" w:type="dxa"/>
          </w:tcPr>
          <w:p w:rsidR="00D05D5E" w:rsidRPr="00BD0C42" w:rsidRDefault="00D05D5E" w:rsidP="00D05D5E">
            <w:pPr>
              <w:keepNext/>
              <w:jc w:val="center"/>
              <w:rPr>
                <w:sz w:val="18"/>
                <w:szCs w:val="18"/>
              </w:rPr>
            </w:pPr>
            <w:r w:rsidRPr="00BD0C42">
              <w:rPr>
                <w:sz w:val="18"/>
                <w:szCs w:val="18"/>
              </w:rPr>
              <w:t>2020</w:t>
            </w:r>
          </w:p>
        </w:tc>
        <w:tc>
          <w:tcPr>
            <w:tcW w:w="1134" w:type="dxa"/>
          </w:tcPr>
          <w:p w:rsidR="00D05D5E" w:rsidRPr="00BD0C42" w:rsidRDefault="00D05D5E" w:rsidP="00D05D5E">
            <w:pPr>
              <w:keepNext/>
              <w:jc w:val="center"/>
              <w:rPr>
                <w:sz w:val="18"/>
                <w:szCs w:val="18"/>
              </w:rPr>
            </w:pPr>
            <w:r w:rsidRPr="00BD0C42">
              <w:rPr>
                <w:sz w:val="18"/>
                <w:szCs w:val="18"/>
              </w:rPr>
              <w:t>2021</w:t>
            </w:r>
          </w:p>
        </w:tc>
        <w:tc>
          <w:tcPr>
            <w:tcW w:w="1134" w:type="dxa"/>
          </w:tcPr>
          <w:p w:rsidR="00D05D5E" w:rsidRPr="00BD0C42" w:rsidRDefault="00D05D5E" w:rsidP="00D05D5E">
            <w:pPr>
              <w:keepNext/>
              <w:jc w:val="center"/>
              <w:rPr>
                <w:sz w:val="18"/>
                <w:szCs w:val="18"/>
              </w:rPr>
            </w:pPr>
            <w:r w:rsidRPr="00BD0C42">
              <w:rPr>
                <w:sz w:val="18"/>
                <w:szCs w:val="18"/>
              </w:rPr>
              <w:t>2022</w:t>
            </w:r>
          </w:p>
        </w:tc>
        <w:tc>
          <w:tcPr>
            <w:tcW w:w="1134" w:type="dxa"/>
          </w:tcPr>
          <w:p w:rsidR="00D05D5E" w:rsidRPr="00BD0C42" w:rsidRDefault="00D05D5E" w:rsidP="00D05D5E">
            <w:pPr>
              <w:keepNext/>
              <w:jc w:val="center"/>
              <w:rPr>
                <w:sz w:val="18"/>
                <w:szCs w:val="18"/>
              </w:rPr>
            </w:pPr>
            <w:r w:rsidRPr="00BD0C42">
              <w:rPr>
                <w:sz w:val="18"/>
                <w:szCs w:val="18"/>
              </w:rPr>
              <w:t>2023</w:t>
            </w:r>
          </w:p>
        </w:tc>
        <w:tc>
          <w:tcPr>
            <w:tcW w:w="1276" w:type="dxa"/>
          </w:tcPr>
          <w:p w:rsidR="00D05D5E" w:rsidRPr="00BD0C42" w:rsidRDefault="00D05D5E" w:rsidP="00D05D5E">
            <w:pPr>
              <w:keepNext/>
              <w:jc w:val="center"/>
              <w:rPr>
                <w:sz w:val="18"/>
                <w:szCs w:val="18"/>
              </w:rPr>
            </w:pPr>
            <w:r w:rsidRPr="00BD0C42">
              <w:rPr>
                <w:sz w:val="18"/>
                <w:szCs w:val="18"/>
              </w:rPr>
              <w:t>2024</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Основное мероприятие «Финансовое обеспеч</w:t>
            </w:r>
            <w:r w:rsidRPr="00BD0C42">
              <w:rPr>
                <w:sz w:val="18"/>
                <w:szCs w:val="18"/>
              </w:rPr>
              <w:t>е</w:t>
            </w:r>
            <w:r w:rsidRPr="00BD0C42">
              <w:rPr>
                <w:sz w:val="18"/>
                <w:szCs w:val="18"/>
              </w:rPr>
              <w:t>ние предоставления мер социальной поддержки в сфере образования»</w:t>
            </w:r>
          </w:p>
          <w:p w:rsidR="00D05D5E" w:rsidRPr="00BD0C42" w:rsidRDefault="00D05D5E" w:rsidP="00D05D5E">
            <w:pPr>
              <w:rPr>
                <w:sz w:val="18"/>
                <w:szCs w:val="18"/>
              </w:rPr>
            </w:pPr>
            <w:r w:rsidRPr="00BD0C42">
              <w:rPr>
                <w:sz w:val="18"/>
                <w:szCs w:val="18"/>
              </w:rPr>
              <w:t>Подпрограмма, всего:</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6"/>
                <w:szCs w:val="16"/>
              </w:rPr>
            </w:pPr>
            <w:r w:rsidRPr="00BD0C42">
              <w:rPr>
                <w:sz w:val="16"/>
                <w:szCs w:val="16"/>
              </w:rPr>
              <w:t>13 001,645</w:t>
            </w:r>
          </w:p>
        </w:tc>
        <w:tc>
          <w:tcPr>
            <w:tcW w:w="1134" w:type="dxa"/>
          </w:tcPr>
          <w:p w:rsidR="00D05D5E" w:rsidRPr="00BD0C42" w:rsidRDefault="00D05D5E" w:rsidP="00D05D5E">
            <w:pPr>
              <w:rPr>
                <w:sz w:val="16"/>
                <w:szCs w:val="16"/>
              </w:rPr>
            </w:pPr>
            <w:r w:rsidRPr="00BD0C42">
              <w:rPr>
                <w:sz w:val="16"/>
                <w:szCs w:val="16"/>
              </w:rPr>
              <w:t>10 627,6653</w:t>
            </w:r>
          </w:p>
        </w:tc>
        <w:tc>
          <w:tcPr>
            <w:tcW w:w="1134" w:type="dxa"/>
          </w:tcPr>
          <w:p w:rsidR="00D05D5E" w:rsidRPr="00BD0C42" w:rsidRDefault="00D05D5E" w:rsidP="00D05D5E">
            <w:pPr>
              <w:jc w:val="center"/>
              <w:rPr>
                <w:sz w:val="16"/>
                <w:szCs w:val="16"/>
              </w:rPr>
            </w:pPr>
            <w:r w:rsidRPr="00BD0C42">
              <w:rPr>
                <w:sz w:val="16"/>
                <w:szCs w:val="16"/>
              </w:rPr>
              <w:t>9 062,21601</w:t>
            </w:r>
          </w:p>
        </w:tc>
        <w:tc>
          <w:tcPr>
            <w:tcW w:w="1134" w:type="dxa"/>
          </w:tcPr>
          <w:p w:rsidR="00D05D5E" w:rsidRPr="00BD0C42" w:rsidRDefault="00D05D5E" w:rsidP="00D05D5E">
            <w:pPr>
              <w:jc w:val="center"/>
              <w:rPr>
                <w:sz w:val="16"/>
                <w:szCs w:val="16"/>
              </w:rPr>
            </w:pPr>
            <w:r w:rsidRPr="00BD0C42">
              <w:rPr>
                <w:sz w:val="16"/>
                <w:szCs w:val="16"/>
              </w:rPr>
              <w:t>5 687,35538</w:t>
            </w:r>
          </w:p>
        </w:tc>
        <w:tc>
          <w:tcPr>
            <w:tcW w:w="1134" w:type="dxa"/>
          </w:tcPr>
          <w:p w:rsidR="00D05D5E" w:rsidRPr="00BD0C42" w:rsidRDefault="00D05D5E" w:rsidP="00D05D5E">
            <w:pPr>
              <w:jc w:val="center"/>
              <w:rPr>
                <w:sz w:val="16"/>
                <w:szCs w:val="16"/>
              </w:rPr>
            </w:pPr>
            <w:r w:rsidRPr="00BD0C42">
              <w:rPr>
                <w:sz w:val="16"/>
                <w:szCs w:val="16"/>
              </w:rPr>
              <w:t>5 811,21762</w:t>
            </w:r>
          </w:p>
        </w:tc>
        <w:tc>
          <w:tcPr>
            <w:tcW w:w="1134" w:type="dxa"/>
          </w:tcPr>
          <w:p w:rsidR="00D05D5E" w:rsidRPr="00BD0C42" w:rsidRDefault="00D05D5E" w:rsidP="00D05D5E">
            <w:pPr>
              <w:jc w:val="center"/>
              <w:rPr>
                <w:sz w:val="16"/>
                <w:szCs w:val="16"/>
              </w:rPr>
            </w:pPr>
            <w:r w:rsidRPr="00BD0C42">
              <w:rPr>
                <w:sz w:val="16"/>
                <w:szCs w:val="16"/>
              </w:rPr>
              <w:t>5 634,55675</w:t>
            </w:r>
          </w:p>
        </w:tc>
        <w:tc>
          <w:tcPr>
            <w:tcW w:w="1134" w:type="dxa"/>
          </w:tcPr>
          <w:p w:rsidR="00D05D5E" w:rsidRPr="00BD0C42" w:rsidRDefault="00D05D5E" w:rsidP="00D05D5E">
            <w:pPr>
              <w:rPr>
                <w:sz w:val="16"/>
                <w:szCs w:val="16"/>
              </w:rPr>
            </w:pPr>
            <w:r w:rsidRPr="00BD0C42">
              <w:rPr>
                <w:sz w:val="16"/>
                <w:szCs w:val="16"/>
              </w:rPr>
              <w:t>10 959,91999</w:t>
            </w:r>
          </w:p>
        </w:tc>
        <w:tc>
          <w:tcPr>
            <w:tcW w:w="1134" w:type="dxa"/>
            <w:shd w:val="clear" w:color="auto" w:fill="auto"/>
          </w:tcPr>
          <w:p w:rsidR="00D05D5E" w:rsidRPr="00BD0C42" w:rsidRDefault="00D05D5E" w:rsidP="00D05D5E">
            <w:pPr>
              <w:jc w:val="center"/>
              <w:rPr>
                <w:sz w:val="16"/>
                <w:szCs w:val="16"/>
              </w:rPr>
            </w:pPr>
            <w:r w:rsidRPr="00BD0C42">
              <w:rPr>
                <w:sz w:val="16"/>
                <w:szCs w:val="16"/>
              </w:rPr>
              <w:t>21 680,70257</w:t>
            </w:r>
          </w:p>
        </w:tc>
        <w:tc>
          <w:tcPr>
            <w:tcW w:w="1134" w:type="dxa"/>
            <w:shd w:val="clear" w:color="auto" w:fill="auto"/>
          </w:tcPr>
          <w:p w:rsidR="00D05D5E" w:rsidRPr="00BD0C42" w:rsidRDefault="00D05D5E" w:rsidP="00D05D5E">
            <w:pPr>
              <w:jc w:val="center"/>
              <w:rPr>
                <w:sz w:val="16"/>
                <w:szCs w:val="16"/>
              </w:rPr>
            </w:pPr>
            <w:r w:rsidRPr="00BD0C42">
              <w:rPr>
                <w:sz w:val="16"/>
                <w:szCs w:val="16"/>
              </w:rPr>
              <w:t>23 937,28947</w:t>
            </w:r>
          </w:p>
        </w:tc>
        <w:tc>
          <w:tcPr>
            <w:tcW w:w="1134" w:type="dxa"/>
            <w:shd w:val="clear" w:color="auto" w:fill="auto"/>
          </w:tcPr>
          <w:p w:rsidR="00D05D5E" w:rsidRPr="00BD0C42" w:rsidRDefault="00D05D5E" w:rsidP="00D05D5E">
            <w:pPr>
              <w:jc w:val="center"/>
              <w:rPr>
                <w:sz w:val="16"/>
                <w:szCs w:val="16"/>
              </w:rPr>
            </w:pPr>
            <w:r w:rsidRPr="00BD0C42">
              <w:rPr>
                <w:sz w:val="16"/>
                <w:szCs w:val="16"/>
              </w:rPr>
              <w:t>23 529,17196</w:t>
            </w:r>
          </w:p>
        </w:tc>
        <w:tc>
          <w:tcPr>
            <w:tcW w:w="1276" w:type="dxa"/>
            <w:shd w:val="clear" w:color="auto" w:fill="auto"/>
          </w:tcPr>
          <w:p w:rsidR="00D05D5E" w:rsidRPr="00BD0C42" w:rsidRDefault="00D05D5E" w:rsidP="00D05D5E">
            <w:pPr>
              <w:jc w:val="center"/>
              <w:rPr>
                <w:sz w:val="16"/>
                <w:szCs w:val="16"/>
              </w:rPr>
            </w:pPr>
            <w:r w:rsidRPr="00BD0C42">
              <w:rPr>
                <w:sz w:val="16"/>
                <w:szCs w:val="16"/>
              </w:rPr>
              <w:t>24 011,46356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6"/>
                <w:szCs w:val="16"/>
              </w:rPr>
            </w:pPr>
            <w:r w:rsidRPr="00BD0C42">
              <w:rPr>
                <w:sz w:val="16"/>
                <w:szCs w:val="16"/>
              </w:rPr>
              <w:t>13 001,645</w:t>
            </w:r>
          </w:p>
        </w:tc>
        <w:tc>
          <w:tcPr>
            <w:tcW w:w="1134" w:type="dxa"/>
          </w:tcPr>
          <w:p w:rsidR="00D05D5E" w:rsidRPr="00BD0C42" w:rsidRDefault="00D05D5E" w:rsidP="00D05D5E">
            <w:pPr>
              <w:rPr>
                <w:sz w:val="16"/>
                <w:szCs w:val="16"/>
              </w:rPr>
            </w:pPr>
            <w:r w:rsidRPr="00BD0C42">
              <w:rPr>
                <w:sz w:val="16"/>
                <w:szCs w:val="16"/>
              </w:rPr>
              <w:t>10 627,6653</w:t>
            </w:r>
          </w:p>
        </w:tc>
        <w:tc>
          <w:tcPr>
            <w:tcW w:w="1134" w:type="dxa"/>
          </w:tcPr>
          <w:p w:rsidR="00D05D5E" w:rsidRPr="00BD0C42" w:rsidRDefault="00D05D5E" w:rsidP="00D05D5E">
            <w:pPr>
              <w:jc w:val="center"/>
              <w:rPr>
                <w:sz w:val="16"/>
                <w:szCs w:val="16"/>
              </w:rPr>
            </w:pPr>
            <w:r w:rsidRPr="00BD0C42">
              <w:rPr>
                <w:sz w:val="16"/>
                <w:szCs w:val="16"/>
              </w:rPr>
              <w:t>9 062,21601</w:t>
            </w:r>
          </w:p>
        </w:tc>
        <w:tc>
          <w:tcPr>
            <w:tcW w:w="1134" w:type="dxa"/>
          </w:tcPr>
          <w:p w:rsidR="00D05D5E" w:rsidRPr="00BD0C42" w:rsidRDefault="00D05D5E" w:rsidP="00D05D5E">
            <w:pPr>
              <w:jc w:val="center"/>
              <w:rPr>
                <w:sz w:val="16"/>
                <w:szCs w:val="16"/>
              </w:rPr>
            </w:pPr>
            <w:r w:rsidRPr="00BD0C42">
              <w:rPr>
                <w:sz w:val="16"/>
                <w:szCs w:val="16"/>
              </w:rPr>
              <w:t>5 687,35538</w:t>
            </w:r>
          </w:p>
        </w:tc>
        <w:tc>
          <w:tcPr>
            <w:tcW w:w="1134" w:type="dxa"/>
          </w:tcPr>
          <w:p w:rsidR="00D05D5E" w:rsidRPr="00BD0C42" w:rsidRDefault="00D05D5E" w:rsidP="00D05D5E">
            <w:pPr>
              <w:jc w:val="center"/>
              <w:rPr>
                <w:sz w:val="16"/>
                <w:szCs w:val="16"/>
              </w:rPr>
            </w:pPr>
            <w:r w:rsidRPr="00BD0C42">
              <w:rPr>
                <w:sz w:val="16"/>
                <w:szCs w:val="16"/>
              </w:rPr>
              <w:t>5 811,21762</w:t>
            </w:r>
          </w:p>
        </w:tc>
        <w:tc>
          <w:tcPr>
            <w:tcW w:w="1134" w:type="dxa"/>
          </w:tcPr>
          <w:p w:rsidR="00D05D5E" w:rsidRPr="00BD0C42" w:rsidRDefault="00D05D5E" w:rsidP="00D05D5E">
            <w:pPr>
              <w:jc w:val="center"/>
              <w:rPr>
                <w:sz w:val="16"/>
                <w:szCs w:val="16"/>
              </w:rPr>
            </w:pPr>
            <w:r w:rsidRPr="00BD0C42">
              <w:rPr>
                <w:sz w:val="16"/>
                <w:szCs w:val="16"/>
              </w:rPr>
              <w:t>5 634,55675</w:t>
            </w:r>
          </w:p>
        </w:tc>
        <w:tc>
          <w:tcPr>
            <w:tcW w:w="1134" w:type="dxa"/>
          </w:tcPr>
          <w:p w:rsidR="00D05D5E" w:rsidRPr="00BD0C42" w:rsidRDefault="00D05D5E" w:rsidP="00D05D5E">
            <w:pPr>
              <w:rPr>
                <w:sz w:val="16"/>
                <w:szCs w:val="16"/>
              </w:rPr>
            </w:pPr>
            <w:r w:rsidRPr="00BD0C42">
              <w:rPr>
                <w:sz w:val="16"/>
                <w:szCs w:val="16"/>
              </w:rPr>
              <w:t>10 959,91999</w:t>
            </w:r>
          </w:p>
        </w:tc>
        <w:tc>
          <w:tcPr>
            <w:tcW w:w="1134" w:type="dxa"/>
            <w:shd w:val="clear" w:color="auto" w:fill="auto"/>
          </w:tcPr>
          <w:p w:rsidR="00D05D5E" w:rsidRPr="00BD0C42" w:rsidRDefault="00D05D5E" w:rsidP="00D05D5E">
            <w:pPr>
              <w:jc w:val="center"/>
              <w:rPr>
                <w:sz w:val="16"/>
                <w:szCs w:val="16"/>
              </w:rPr>
            </w:pPr>
            <w:r w:rsidRPr="00BD0C42">
              <w:rPr>
                <w:sz w:val="16"/>
                <w:szCs w:val="16"/>
              </w:rPr>
              <w:t>21 680,70257</w:t>
            </w:r>
          </w:p>
        </w:tc>
        <w:tc>
          <w:tcPr>
            <w:tcW w:w="1134" w:type="dxa"/>
            <w:shd w:val="clear" w:color="auto" w:fill="auto"/>
          </w:tcPr>
          <w:p w:rsidR="00D05D5E" w:rsidRPr="00BD0C42" w:rsidRDefault="00D05D5E" w:rsidP="00D05D5E">
            <w:pPr>
              <w:jc w:val="center"/>
              <w:rPr>
                <w:sz w:val="16"/>
                <w:szCs w:val="16"/>
              </w:rPr>
            </w:pPr>
            <w:r w:rsidRPr="00BD0C42">
              <w:rPr>
                <w:sz w:val="16"/>
                <w:szCs w:val="16"/>
              </w:rPr>
              <w:t>23 937,28947</w:t>
            </w:r>
          </w:p>
        </w:tc>
        <w:tc>
          <w:tcPr>
            <w:tcW w:w="1134" w:type="dxa"/>
            <w:shd w:val="clear" w:color="auto" w:fill="auto"/>
          </w:tcPr>
          <w:p w:rsidR="00D05D5E" w:rsidRPr="00BD0C42" w:rsidRDefault="00D05D5E" w:rsidP="00D05D5E">
            <w:pPr>
              <w:jc w:val="center"/>
              <w:rPr>
                <w:sz w:val="16"/>
                <w:szCs w:val="16"/>
              </w:rPr>
            </w:pPr>
            <w:r w:rsidRPr="00BD0C42">
              <w:rPr>
                <w:sz w:val="16"/>
                <w:szCs w:val="16"/>
              </w:rPr>
              <w:t>23 529,17196</w:t>
            </w:r>
          </w:p>
        </w:tc>
        <w:tc>
          <w:tcPr>
            <w:tcW w:w="1276" w:type="dxa"/>
            <w:shd w:val="clear" w:color="auto" w:fill="auto"/>
          </w:tcPr>
          <w:p w:rsidR="00D05D5E" w:rsidRPr="00BD0C42" w:rsidRDefault="00D05D5E" w:rsidP="00D05D5E">
            <w:pPr>
              <w:jc w:val="center"/>
              <w:rPr>
                <w:sz w:val="16"/>
                <w:szCs w:val="16"/>
              </w:rPr>
            </w:pPr>
            <w:r w:rsidRPr="00BD0C42">
              <w:rPr>
                <w:sz w:val="16"/>
                <w:szCs w:val="16"/>
              </w:rPr>
              <w:t>24 011,46356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6"/>
                <w:szCs w:val="16"/>
              </w:rPr>
            </w:pPr>
            <w:r w:rsidRPr="00BD0C42">
              <w:rPr>
                <w:sz w:val="16"/>
                <w:szCs w:val="16"/>
              </w:rPr>
              <w:t>537,045</w:t>
            </w:r>
          </w:p>
        </w:tc>
        <w:tc>
          <w:tcPr>
            <w:tcW w:w="1134" w:type="dxa"/>
          </w:tcPr>
          <w:p w:rsidR="00D05D5E" w:rsidRPr="00BD0C42" w:rsidRDefault="00D05D5E" w:rsidP="00D05D5E">
            <w:pPr>
              <w:jc w:val="center"/>
              <w:rPr>
                <w:sz w:val="16"/>
                <w:szCs w:val="16"/>
              </w:rPr>
            </w:pPr>
            <w:r w:rsidRPr="00BD0C42">
              <w:rPr>
                <w:sz w:val="16"/>
                <w:szCs w:val="16"/>
              </w:rPr>
              <w:t>655,625</w:t>
            </w:r>
          </w:p>
        </w:tc>
        <w:tc>
          <w:tcPr>
            <w:tcW w:w="1134" w:type="dxa"/>
          </w:tcPr>
          <w:p w:rsidR="00D05D5E" w:rsidRPr="00BD0C42" w:rsidRDefault="00D05D5E" w:rsidP="00D05D5E">
            <w:pPr>
              <w:jc w:val="center"/>
              <w:rPr>
                <w:sz w:val="16"/>
                <w:szCs w:val="16"/>
              </w:rPr>
            </w:pPr>
            <w:r w:rsidRPr="00BD0C42">
              <w:rPr>
                <w:sz w:val="16"/>
                <w:szCs w:val="16"/>
              </w:rPr>
              <w:t>2 837,885</w:t>
            </w:r>
          </w:p>
        </w:tc>
        <w:tc>
          <w:tcPr>
            <w:tcW w:w="1134" w:type="dxa"/>
          </w:tcPr>
          <w:p w:rsidR="00D05D5E" w:rsidRPr="00BD0C42" w:rsidRDefault="00D05D5E" w:rsidP="00D05D5E">
            <w:pPr>
              <w:jc w:val="center"/>
              <w:rPr>
                <w:sz w:val="16"/>
                <w:szCs w:val="16"/>
              </w:rPr>
            </w:pPr>
            <w:r w:rsidRPr="00BD0C42">
              <w:rPr>
                <w:sz w:val="16"/>
                <w:szCs w:val="16"/>
              </w:rPr>
              <w:t>2 598,840</w:t>
            </w:r>
          </w:p>
        </w:tc>
        <w:tc>
          <w:tcPr>
            <w:tcW w:w="1134" w:type="dxa"/>
          </w:tcPr>
          <w:p w:rsidR="00D05D5E" w:rsidRPr="00BD0C42" w:rsidRDefault="00D05D5E" w:rsidP="00D05D5E">
            <w:pPr>
              <w:jc w:val="center"/>
              <w:rPr>
                <w:sz w:val="16"/>
                <w:szCs w:val="16"/>
              </w:rPr>
            </w:pPr>
            <w:r w:rsidRPr="00BD0C42">
              <w:rPr>
                <w:sz w:val="16"/>
                <w:szCs w:val="16"/>
              </w:rPr>
              <w:t>2 672,346</w:t>
            </w:r>
          </w:p>
        </w:tc>
        <w:tc>
          <w:tcPr>
            <w:tcW w:w="1134" w:type="dxa"/>
          </w:tcPr>
          <w:p w:rsidR="00D05D5E" w:rsidRPr="00BD0C42" w:rsidRDefault="00D05D5E" w:rsidP="00D05D5E">
            <w:pPr>
              <w:jc w:val="center"/>
              <w:rPr>
                <w:sz w:val="16"/>
                <w:szCs w:val="16"/>
              </w:rPr>
            </w:pPr>
            <w:r w:rsidRPr="00BD0C42">
              <w:rPr>
                <w:sz w:val="16"/>
                <w:szCs w:val="16"/>
              </w:rPr>
              <w:t>2 869,822</w:t>
            </w:r>
          </w:p>
        </w:tc>
        <w:tc>
          <w:tcPr>
            <w:tcW w:w="1134" w:type="dxa"/>
          </w:tcPr>
          <w:p w:rsidR="00D05D5E" w:rsidRPr="00BD0C42" w:rsidRDefault="00D05D5E" w:rsidP="00D05D5E">
            <w:pPr>
              <w:jc w:val="center"/>
              <w:rPr>
                <w:sz w:val="16"/>
                <w:szCs w:val="16"/>
              </w:rPr>
            </w:pPr>
            <w:r w:rsidRPr="00BD0C42">
              <w:rPr>
                <w:sz w:val="16"/>
                <w:szCs w:val="16"/>
              </w:rPr>
              <w:t>1 962,30491</w:t>
            </w:r>
          </w:p>
        </w:tc>
        <w:tc>
          <w:tcPr>
            <w:tcW w:w="1134" w:type="dxa"/>
            <w:shd w:val="clear" w:color="auto" w:fill="auto"/>
          </w:tcPr>
          <w:p w:rsidR="00D05D5E" w:rsidRPr="00BD0C42" w:rsidRDefault="00D05D5E" w:rsidP="00D05D5E">
            <w:pPr>
              <w:jc w:val="center"/>
              <w:rPr>
                <w:sz w:val="16"/>
                <w:szCs w:val="16"/>
              </w:rPr>
            </w:pPr>
            <w:r w:rsidRPr="00BD0C42">
              <w:rPr>
                <w:sz w:val="16"/>
                <w:szCs w:val="16"/>
              </w:rPr>
              <w:t>2 655,44370</w:t>
            </w:r>
          </w:p>
        </w:tc>
        <w:tc>
          <w:tcPr>
            <w:tcW w:w="1134" w:type="dxa"/>
            <w:shd w:val="clear" w:color="auto" w:fill="auto"/>
          </w:tcPr>
          <w:p w:rsidR="00D05D5E" w:rsidRPr="00BD0C42" w:rsidRDefault="00D05D5E" w:rsidP="00D05D5E">
            <w:pPr>
              <w:jc w:val="center"/>
              <w:rPr>
                <w:sz w:val="16"/>
                <w:szCs w:val="16"/>
              </w:rPr>
            </w:pPr>
            <w:r w:rsidRPr="00BD0C42">
              <w:rPr>
                <w:sz w:val="16"/>
                <w:szCs w:val="16"/>
              </w:rPr>
              <w:t>3 012,62916</w:t>
            </w:r>
          </w:p>
        </w:tc>
        <w:tc>
          <w:tcPr>
            <w:tcW w:w="1134" w:type="dxa"/>
          </w:tcPr>
          <w:p w:rsidR="00D05D5E" w:rsidRPr="00BD0C42" w:rsidRDefault="00D05D5E" w:rsidP="00D05D5E">
            <w:pPr>
              <w:jc w:val="center"/>
              <w:rPr>
                <w:sz w:val="16"/>
                <w:szCs w:val="16"/>
              </w:rPr>
            </w:pPr>
            <w:r w:rsidRPr="00BD0C42">
              <w:rPr>
                <w:sz w:val="16"/>
                <w:szCs w:val="16"/>
              </w:rPr>
              <w:t>3 306,37645</w:t>
            </w:r>
          </w:p>
        </w:tc>
        <w:tc>
          <w:tcPr>
            <w:tcW w:w="1276" w:type="dxa"/>
          </w:tcPr>
          <w:p w:rsidR="00D05D5E" w:rsidRPr="00BD0C42" w:rsidRDefault="00D05D5E" w:rsidP="00D05D5E">
            <w:pPr>
              <w:jc w:val="center"/>
              <w:rPr>
                <w:sz w:val="16"/>
                <w:szCs w:val="16"/>
              </w:rPr>
            </w:pPr>
            <w:r w:rsidRPr="00BD0C42">
              <w:rPr>
                <w:sz w:val="16"/>
                <w:szCs w:val="16"/>
              </w:rPr>
              <w:t>3 306,37645</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6"/>
                <w:szCs w:val="16"/>
              </w:rPr>
            </w:pPr>
            <w:r w:rsidRPr="00BD0C42">
              <w:rPr>
                <w:sz w:val="16"/>
                <w:szCs w:val="16"/>
              </w:rPr>
              <w:t>12 237,800</w:t>
            </w:r>
          </w:p>
        </w:tc>
        <w:tc>
          <w:tcPr>
            <w:tcW w:w="1134" w:type="dxa"/>
          </w:tcPr>
          <w:p w:rsidR="00D05D5E" w:rsidRPr="00BD0C42" w:rsidRDefault="00D05D5E" w:rsidP="00D05D5E">
            <w:pPr>
              <w:rPr>
                <w:sz w:val="16"/>
                <w:szCs w:val="16"/>
              </w:rPr>
            </w:pPr>
            <w:r w:rsidRPr="00BD0C42">
              <w:rPr>
                <w:sz w:val="16"/>
                <w:szCs w:val="16"/>
              </w:rPr>
              <w:t>9 972,0403</w:t>
            </w:r>
          </w:p>
        </w:tc>
        <w:tc>
          <w:tcPr>
            <w:tcW w:w="1134" w:type="dxa"/>
          </w:tcPr>
          <w:p w:rsidR="00D05D5E" w:rsidRPr="00BD0C42" w:rsidRDefault="00D05D5E" w:rsidP="00D05D5E">
            <w:pPr>
              <w:jc w:val="center"/>
              <w:rPr>
                <w:sz w:val="16"/>
                <w:szCs w:val="16"/>
              </w:rPr>
            </w:pPr>
            <w:r w:rsidRPr="00BD0C42">
              <w:rPr>
                <w:sz w:val="16"/>
                <w:szCs w:val="16"/>
              </w:rPr>
              <w:t>6 224,33101</w:t>
            </w:r>
          </w:p>
        </w:tc>
        <w:tc>
          <w:tcPr>
            <w:tcW w:w="1134" w:type="dxa"/>
          </w:tcPr>
          <w:p w:rsidR="00D05D5E" w:rsidRPr="00BD0C42" w:rsidRDefault="00D05D5E" w:rsidP="00D05D5E">
            <w:pPr>
              <w:jc w:val="center"/>
              <w:rPr>
                <w:sz w:val="16"/>
                <w:szCs w:val="16"/>
              </w:rPr>
            </w:pPr>
            <w:r w:rsidRPr="00BD0C42">
              <w:rPr>
                <w:sz w:val="16"/>
                <w:szCs w:val="16"/>
              </w:rPr>
              <w:t>3 088,51538</w:t>
            </w:r>
          </w:p>
        </w:tc>
        <w:tc>
          <w:tcPr>
            <w:tcW w:w="1134" w:type="dxa"/>
          </w:tcPr>
          <w:p w:rsidR="00D05D5E" w:rsidRPr="00BD0C42" w:rsidRDefault="00D05D5E" w:rsidP="00D05D5E">
            <w:pPr>
              <w:jc w:val="center"/>
              <w:rPr>
                <w:sz w:val="16"/>
                <w:szCs w:val="16"/>
              </w:rPr>
            </w:pPr>
            <w:r w:rsidRPr="00BD0C42">
              <w:rPr>
                <w:sz w:val="16"/>
                <w:szCs w:val="16"/>
              </w:rPr>
              <w:t>3 138,87162</w:t>
            </w:r>
          </w:p>
        </w:tc>
        <w:tc>
          <w:tcPr>
            <w:tcW w:w="1134" w:type="dxa"/>
          </w:tcPr>
          <w:p w:rsidR="00D05D5E" w:rsidRPr="00BD0C42" w:rsidRDefault="00D05D5E" w:rsidP="00D05D5E">
            <w:pPr>
              <w:jc w:val="center"/>
              <w:rPr>
                <w:sz w:val="16"/>
                <w:szCs w:val="16"/>
              </w:rPr>
            </w:pPr>
            <w:r w:rsidRPr="00BD0C42">
              <w:rPr>
                <w:sz w:val="16"/>
                <w:szCs w:val="16"/>
              </w:rPr>
              <w:t>2 764,73475</w:t>
            </w:r>
          </w:p>
        </w:tc>
        <w:tc>
          <w:tcPr>
            <w:tcW w:w="1134" w:type="dxa"/>
          </w:tcPr>
          <w:p w:rsidR="00D05D5E" w:rsidRPr="00BD0C42" w:rsidRDefault="00D05D5E" w:rsidP="00D05D5E">
            <w:pPr>
              <w:jc w:val="center"/>
              <w:rPr>
                <w:sz w:val="16"/>
                <w:szCs w:val="16"/>
              </w:rPr>
            </w:pPr>
            <w:r w:rsidRPr="00BD0C42">
              <w:rPr>
                <w:sz w:val="16"/>
                <w:szCs w:val="16"/>
              </w:rPr>
              <w:t>2 826,73147</w:t>
            </w:r>
          </w:p>
        </w:tc>
        <w:tc>
          <w:tcPr>
            <w:tcW w:w="1134" w:type="dxa"/>
          </w:tcPr>
          <w:p w:rsidR="00D05D5E" w:rsidRPr="00BD0C42" w:rsidRDefault="00D05D5E" w:rsidP="00D05D5E">
            <w:pPr>
              <w:jc w:val="center"/>
              <w:rPr>
                <w:sz w:val="16"/>
                <w:szCs w:val="16"/>
              </w:rPr>
            </w:pPr>
            <w:r w:rsidRPr="00BD0C42">
              <w:rPr>
                <w:sz w:val="16"/>
                <w:szCs w:val="16"/>
              </w:rPr>
              <w:t>4 123,58206</w:t>
            </w:r>
          </w:p>
        </w:tc>
        <w:tc>
          <w:tcPr>
            <w:tcW w:w="1134" w:type="dxa"/>
          </w:tcPr>
          <w:p w:rsidR="00D05D5E" w:rsidRPr="00BD0C42" w:rsidRDefault="00D05D5E" w:rsidP="00D05D5E">
            <w:pPr>
              <w:jc w:val="center"/>
              <w:rPr>
                <w:sz w:val="16"/>
                <w:szCs w:val="16"/>
              </w:rPr>
            </w:pPr>
            <w:r w:rsidRPr="00BD0C42">
              <w:rPr>
                <w:sz w:val="16"/>
                <w:szCs w:val="16"/>
              </w:rPr>
              <w:t>5 569,78013</w:t>
            </w:r>
          </w:p>
        </w:tc>
        <w:tc>
          <w:tcPr>
            <w:tcW w:w="1134" w:type="dxa"/>
          </w:tcPr>
          <w:p w:rsidR="00D05D5E" w:rsidRPr="00BD0C42" w:rsidRDefault="00D05D5E" w:rsidP="00D05D5E">
            <w:pPr>
              <w:jc w:val="center"/>
              <w:rPr>
                <w:sz w:val="16"/>
                <w:szCs w:val="16"/>
              </w:rPr>
            </w:pPr>
            <w:r w:rsidRPr="00BD0C42">
              <w:rPr>
                <w:sz w:val="16"/>
                <w:szCs w:val="16"/>
              </w:rPr>
              <w:t>4 253,62262</w:t>
            </w:r>
          </w:p>
        </w:tc>
        <w:tc>
          <w:tcPr>
            <w:tcW w:w="1276" w:type="dxa"/>
          </w:tcPr>
          <w:p w:rsidR="00D05D5E" w:rsidRPr="00BD0C42" w:rsidRDefault="00D05D5E" w:rsidP="00D05D5E">
            <w:pPr>
              <w:jc w:val="center"/>
              <w:rPr>
                <w:sz w:val="16"/>
                <w:szCs w:val="16"/>
              </w:rPr>
            </w:pPr>
            <w:r w:rsidRPr="00BD0C42">
              <w:rPr>
                <w:sz w:val="16"/>
                <w:szCs w:val="16"/>
              </w:rPr>
              <w:t>4 287,38303</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федеральный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6"/>
                <w:szCs w:val="16"/>
              </w:rPr>
            </w:pPr>
            <w:r w:rsidRPr="00BD0C42">
              <w:rPr>
                <w:sz w:val="16"/>
                <w:szCs w:val="16"/>
              </w:rPr>
              <w:t>226,800</w:t>
            </w:r>
          </w:p>
        </w:tc>
        <w:tc>
          <w:tcPr>
            <w:tcW w:w="1134" w:type="dxa"/>
          </w:tcPr>
          <w:p w:rsidR="00D05D5E" w:rsidRPr="00BD0C42" w:rsidRDefault="00D05D5E" w:rsidP="00D05D5E">
            <w:pPr>
              <w:jc w:val="center"/>
              <w:rPr>
                <w:sz w:val="16"/>
                <w:szCs w:val="16"/>
              </w:rPr>
            </w:pPr>
            <w:r w:rsidRPr="00BD0C42">
              <w:rPr>
                <w:sz w:val="16"/>
                <w:szCs w:val="16"/>
              </w:rPr>
              <w:t>-</w:t>
            </w:r>
          </w:p>
        </w:tc>
        <w:tc>
          <w:tcPr>
            <w:tcW w:w="1134" w:type="dxa"/>
          </w:tcPr>
          <w:p w:rsidR="00D05D5E" w:rsidRPr="00BD0C42" w:rsidRDefault="00D05D5E" w:rsidP="00D05D5E">
            <w:pPr>
              <w:jc w:val="center"/>
              <w:rPr>
                <w:sz w:val="16"/>
                <w:szCs w:val="16"/>
              </w:rPr>
            </w:pPr>
            <w:r w:rsidRPr="00BD0C42">
              <w:rPr>
                <w:sz w:val="16"/>
                <w:szCs w:val="16"/>
              </w:rPr>
              <w:t>-</w:t>
            </w:r>
          </w:p>
        </w:tc>
        <w:tc>
          <w:tcPr>
            <w:tcW w:w="1134" w:type="dxa"/>
          </w:tcPr>
          <w:p w:rsidR="00D05D5E" w:rsidRPr="00BD0C42" w:rsidRDefault="00D05D5E" w:rsidP="00D05D5E">
            <w:pPr>
              <w:jc w:val="center"/>
              <w:rPr>
                <w:sz w:val="16"/>
                <w:szCs w:val="16"/>
              </w:rPr>
            </w:pPr>
            <w:r w:rsidRPr="00BD0C42">
              <w:rPr>
                <w:sz w:val="16"/>
                <w:szCs w:val="16"/>
              </w:rPr>
              <w:t>-</w:t>
            </w:r>
          </w:p>
        </w:tc>
        <w:tc>
          <w:tcPr>
            <w:tcW w:w="1134" w:type="dxa"/>
          </w:tcPr>
          <w:p w:rsidR="00D05D5E" w:rsidRPr="00BD0C42" w:rsidRDefault="00D05D5E" w:rsidP="00D05D5E">
            <w:pPr>
              <w:jc w:val="center"/>
              <w:rPr>
                <w:sz w:val="16"/>
                <w:szCs w:val="16"/>
              </w:rPr>
            </w:pPr>
            <w:r w:rsidRPr="00BD0C42">
              <w:rPr>
                <w:sz w:val="16"/>
                <w:szCs w:val="16"/>
              </w:rPr>
              <w:t>-</w:t>
            </w:r>
          </w:p>
        </w:tc>
        <w:tc>
          <w:tcPr>
            <w:tcW w:w="1134" w:type="dxa"/>
          </w:tcPr>
          <w:p w:rsidR="00D05D5E" w:rsidRPr="00BD0C42" w:rsidRDefault="00D05D5E" w:rsidP="00D05D5E">
            <w:pPr>
              <w:jc w:val="center"/>
              <w:rPr>
                <w:sz w:val="16"/>
                <w:szCs w:val="16"/>
              </w:rPr>
            </w:pPr>
            <w:r w:rsidRPr="00BD0C42">
              <w:rPr>
                <w:sz w:val="16"/>
                <w:szCs w:val="16"/>
              </w:rPr>
              <w:t>-</w:t>
            </w:r>
          </w:p>
        </w:tc>
        <w:tc>
          <w:tcPr>
            <w:tcW w:w="1134" w:type="dxa"/>
          </w:tcPr>
          <w:p w:rsidR="00D05D5E" w:rsidRPr="00BD0C42" w:rsidRDefault="00D05D5E" w:rsidP="00D05D5E">
            <w:pPr>
              <w:jc w:val="center"/>
              <w:rPr>
                <w:sz w:val="16"/>
                <w:szCs w:val="16"/>
              </w:rPr>
            </w:pPr>
            <w:r w:rsidRPr="00BD0C42">
              <w:rPr>
                <w:sz w:val="16"/>
                <w:szCs w:val="16"/>
              </w:rPr>
              <w:t>6 170,88361</w:t>
            </w:r>
          </w:p>
        </w:tc>
        <w:tc>
          <w:tcPr>
            <w:tcW w:w="1134" w:type="dxa"/>
          </w:tcPr>
          <w:p w:rsidR="00D05D5E" w:rsidRPr="00BD0C42" w:rsidRDefault="00D05D5E" w:rsidP="00D05D5E">
            <w:pPr>
              <w:jc w:val="center"/>
              <w:rPr>
                <w:sz w:val="16"/>
                <w:szCs w:val="16"/>
              </w:rPr>
            </w:pPr>
            <w:r w:rsidRPr="00BD0C42">
              <w:rPr>
                <w:sz w:val="16"/>
                <w:szCs w:val="16"/>
              </w:rPr>
              <w:t>14 901,67681</w:t>
            </w:r>
          </w:p>
        </w:tc>
        <w:tc>
          <w:tcPr>
            <w:tcW w:w="1134" w:type="dxa"/>
          </w:tcPr>
          <w:p w:rsidR="00D05D5E" w:rsidRPr="00BD0C42" w:rsidRDefault="00D05D5E" w:rsidP="00D05D5E">
            <w:pPr>
              <w:jc w:val="center"/>
              <w:rPr>
                <w:sz w:val="16"/>
                <w:szCs w:val="16"/>
              </w:rPr>
            </w:pPr>
            <w:r w:rsidRPr="00BD0C42">
              <w:rPr>
                <w:sz w:val="16"/>
                <w:szCs w:val="16"/>
              </w:rPr>
              <w:t>15 354,88018</w:t>
            </w:r>
          </w:p>
        </w:tc>
        <w:tc>
          <w:tcPr>
            <w:tcW w:w="1134" w:type="dxa"/>
          </w:tcPr>
          <w:p w:rsidR="00D05D5E" w:rsidRPr="00BD0C42" w:rsidRDefault="00D05D5E" w:rsidP="00D05D5E">
            <w:pPr>
              <w:jc w:val="center"/>
              <w:rPr>
                <w:sz w:val="16"/>
                <w:szCs w:val="16"/>
              </w:rPr>
            </w:pPr>
            <w:r w:rsidRPr="00BD0C42">
              <w:rPr>
                <w:sz w:val="16"/>
                <w:szCs w:val="16"/>
              </w:rPr>
              <w:t>15 969,17289</w:t>
            </w:r>
          </w:p>
        </w:tc>
        <w:tc>
          <w:tcPr>
            <w:tcW w:w="1276" w:type="dxa"/>
          </w:tcPr>
          <w:p w:rsidR="00D05D5E" w:rsidRPr="00BD0C42" w:rsidRDefault="00D05D5E" w:rsidP="00D05D5E">
            <w:pPr>
              <w:jc w:val="center"/>
              <w:rPr>
                <w:sz w:val="18"/>
                <w:szCs w:val="18"/>
              </w:rPr>
            </w:pPr>
            <w:r w:rsidRPr="00BD0C42">
              <w:rPr>
                <w:sz w:val="18"/>
                <w:szCs w:val="18"/>
              </w:rPr>
              <w:t>16 417,70408</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1</w:t>
            </w:r>
          </w:p>
        </w:tc>
        <w:tc>
          <w:tcPr>
            <w:tcW w:w="2127" w:type="dxa"/>
          </w:tcPr>
          <w:p w:rsidR="00D05D5E" w:rsidRPr="00BD0C42" w:rsidRDefault="00D05D5E" w:rsidP="00D05D5E">
            <w:pPr>
              <w:rPr>
                <w:sz w:val="18"/>
                <w:szCs w:val="18"/>
              </w:rPr>
            </w:pPr>
            <w:proofErr w:type="spellStart"/>
            <w:r w:rsidRPr="00BD0C42">
              <w:rPr>
                <w:sz w:val="18"/>
                <w:szCs w:val="18"/>
              </w:rPr>
              <w:t>Софинансирование</w:t>
            </w:r>
            <w:proofErr w:type="spellEnd"/>
            <w:r w:rsidRPr="00BD0C42">
              <w:rPr>
                <w:sz w:val="18"/>
                <w:szCs w:val="18"/>
              </w:rPr>
              <w:t xml:space="preserve"> на организацию питания обучающихся 1-4 кла</w:t>
            </w:r>
            <w:r w:rsidRPr="00BD0C42">
              <w:rPr>
                <w:sz w:val="18"/>
                <w:szCs w:val="18"/>
              </w:rPr>
              <w:t>с</w:t>
            </w:r>
            <w:r w:rsidRPr="00BD0C42">
              <w:rPr>
                <w:sz w:val="18"/>
                <w:szCs w:val="18"/>
              </w:rPr>
              <w:t>сов муниципальных общеобразовательных организаций</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3 615,200</w:t>
            </w:r>
          </w:p>
        </w:tc>
        <w:tc>
          <w:tcPr>
            <w:tcW w:w="1134" w:type="dxa"/>
          </w:tcPr>
          <w:p w:rsidR="00D05D5E" w:rsidRPr="00BD0C42" w:rsidRDefault="00D05D5E" w:rsidP="00D05D5E">
            <w:pPr>
              <w:jc w:val="center"/>
              <w:rPr>
                <w:sz w:val="18"/>
                <w:szCs w:val="18"/>
              </w:rPr>
            </w:pPr>
            <w:r w:rsidRPr="00BD0C42">
              <w:rPr>
                <w:sz w:val="18"/>
                <w:szCs w:val="18"/>
              </w:rPr>
              <w:t>4 143,460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3 615,200</w:t>
            </w:r>
          </w:p>
        </w:tc>
        <w:tc>
          <w:tcPr>
            <w:tcW w:w="1134" w:type="dxa"/>
          </w:tcPr>
          <w:p w:rsidR="00D05D5E" w:rsidRPr="00BD0C42" w:rsidRDefault="00D05D5E" w:rsidP="00D05D5E">
            <w:pPr>
              <w:jc w:val="center"/>
              <w:rPr>
                <w:sz w:val="18"/>
                <w:szCs w:val="18"/>
              </w:rPr>
            </w:pPr>
            <w:r w:rsidRPr="00BD0C42">
              <w:rPr>
                <w:sz w:val="18"/>
                <w:szCs w:val="18"/>
              </w:rPr>
              <w:t>4 143,460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3 615,200</w:t>
            </w:r>
          </w:p>
        </w:tc>
        <w:tc>
          <w:tcPr>
            <w:tcW w:w="1134" w:type="dxa"/>
          </w:tcPr>
          <w:p w:rsidR="00D05D5E" w:rsidRPr="00BD0C42" w:rsidRDefault="00D05D5E" w:rsidP="00D05D5E">
            <w:pPr>
              <w:jc w:val="center"/>
              <w:rPr>
                <w:sz w:val="18"/>
                <w:szCs w:val="18"/>
              </w:rPr>
            </w:pPr>
            <w:r w:rsidRPr="00BD0C42">
              <w:rPr>
                <w:sz w:val="18"/>
                <w:szCs w:val="18"/>
              </w:rPr>
              <w:t>4 143,460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2</w:t>
            </w:r>
          </w:p>
        </w:tc>
        <w:tc>
          <w:tcPr>
            <w:tcW w:w="2127" w:type="dxa"/>
          </w:tcPr>
          <w:p w:rsidR="00D05D5E" w:rsidRPr="00BD0C42" w:rsidRDefault="00D05D5E" w:rsidP="00D05D5E">
            <w:pPr>
              <w:rPr>
                <w:sz w:val="18"/>
                <w:szCs w:val="18"/>
              </w:rPr>
            </w:pPr>
            <w:r w:rsidRPr="00BD0C42">
              <w:rPr>
                <w:sz w:val="18"/>
                <w:szCs w:val="18"/>
              </w:rPr>
              <w:t>Организация питания обучающихся 1-4 кла</w:t>
            </w:r>
            <w:r w:rsidRPr="00BD0C42">
              <w:rPr>
                <w:sz w:val="18"/>
                <w:szCs w:val="18"/>
              </w:rPr>
              <w:t>с</w:t>
            </w:r>
            <w:r w:rsidRPr="00BD0C42">
              <w:rPr>
                <w:sz w:val="18"/>
                <w:szCs w:val="18"/>
              </w:rPr>
              <w:t>сов муниципальных общеобразовательных организаций</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66,645</w:t>
            </w:r>
          </w:p>
        </w:tc>
        <w:tc>
          <w:tcPr>
            <w:tcW w:w="1134" w:type="dxa"/>
          </w:tcPr>
          <w:p w:rsidR="00D05D5E" w:rsidRPr="00BD0C42" w:rsidRDefault="00D05D5E" w:rsidP="00D05D5E">
            <w:pPr>
              <w:jc w:val="center"/>
              <w:rPr>
                <w:sz w:val="18"/>
                <w:szCs w:val="18"/>
              </w:rPr>
            </w:pPr>
            <w:r w:rsidRPr="00BD0C42">
              <w:rPr>
                <w:sz w:val="18"/>
                <w:szCs w:val="18"/>
              </w:rPr>
              <w:t>66,645</w:t>
            </w:r>
          </w:p>
        </w:tc>
        <w:tc>
          <w:tcPr>
            <w:tcW w:w="1134" w:type="dxa"/>
          </w:tcPr>
          <w:p w:rsidR="00D05D5E" w:rsidRPr="00BD0C42" w:rsidRDefault="00D05D5E" w:rsidP="00D05D5E">
            <w:pPr>
              <w:jc w:val="center"/>
              <w:rPr>
                <w:sz w:val="18"/>
                <w:szCs w:val="18"/>
              </w:rPr>
            </w:pPr>
            <w:r w:rsidRPr="00BD0C42">
              <w:rPr>
                <w:sz w:val="18"/>
                <w:szCs w:val="18"/>
              </w:rPr>
              <w:t>1 596,160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66,645</w:t>
            </w:r>
          </w:p>
        </w:tc>
        <w:tc>
          <w:tcPr>
            <w:tcW w:w="1134" w:type="dxa"/>
          </w:tcPr>
          <w:p w:rsidR="00D05D5E" w:rsidRPr="00BD0C42" w:rsidRDefault="00D05D5E" w:rsidP="00D05D5E">
            <w:pPr>
              <w:jc w:val="center"/>
              <w:rPr>
                <w:sz w:val="18"/>
                <w:szCs w:val="18"/>
              </w:rPr>
            </w:pPr>
            <w:r w:rsidRPr="00BD0C42">
              <w:rPr>
                <w:sz w:val="18"/>
                <w:szCs w:val="18"/>
              </w:rPr>
              <w:t>66,645</w:t>
            </w:r>
          </w:p>
        </w:tc>
        <w:tc>
          <w:tcPr>
            <w:tcW w:w="1134" w:type="dxa"/>
          </w:tcPr>
          <w:p w:rsidR="00D05D5E" w:rsidRPr="00BD0C42" w:rsidRDefault="00D05D5E" w:rsidP="00D05D5E">
            <w:pPr>
              <w:jc w:val="center"/>
              <w:rPr>
                <w:sz w:val="18"/>
                <w:szCs w:val="18"/>
              </w:rPr>
            </w:pPr>
            <w:r w:rsidRPr="00BD0C42">
              <w:rPr>
                <w:sz w:val="18"/>
                <w:szCs w:val="18"/>
              </w:rPr>
              <w:t>1 596,160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66,645</w:t>
            </w:r>
          </w:p>
        </w:tc>
        <w:tc>
          <w:tcPr>
            <w:tcW w:w="1134" w:type="dxa"/>
          </w:tcPr>
          <w:p w:rsidR="00D05D5E" w:rsidRPr="00BD0C42" w:rsidRDefault="00D05D5E" w:rsidP="00D05D5E">
            <w:pPr>
              <w:jc w:val="center"/>
              <w:rPr>
                <w:sz w:val="18"/>
                <w:szCs w:val="18"/>
              </w:rPr>
            </w:pPr>
            <w:r w:rsidRPr="00BD0C42">
              <w:rPr>
                <w:sz w:val="18"/>
                <w:szCs w:val="18"/>
              </w:rPr>
              <w:t>66,645</w:t>
            </w:r>
          </w:p>
        </w:tc>
        <w:tc>
          <w:tcPr>
            <w:tcW w:w="1134" w:type="dxa"/>
          </w:tcPr>
          <w:p w:rsidR="00D05D5E" w:rsidRPr="00BD0C42" w:rsidRDefault="00D05D5E" w:rsidP="00D05D5E">
            <w:pPr>
              <w:jc w:val="center"/>
              <w:rPr>
                <w:sz w:val="18"/>
                <w:szCs w:val="18"/>
              </w:rPr>
            </w:pPr>
            <w:r w:rsidRPr="00BD0C42">
              <w:rPr>
                <w:sz w:val="18"/>
                <w:szCs w:val="18"/>
              </w:rPr>
              <w:t>1 596,160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lastRenderedPageBreak/>
              <w:t>3</w:t>
            </w:r>
          </w:p>
        </w:tc>
        <w:tc>
          <w:tcPr>
            <w:tcW w:w="2127" w:type="dxa"/>
          </w:tcPr>
          <w:p w:rsidR="00D05D5E" w:rsidRPr="00BD0C42" w:rsidRDefault="00D05D5E" w:rsidP="00D05D5E">
            <w:pPr>
              <w:rPr>
                <w:sz w:val="18"/>
                <w:szCs w:val="18"/>
              </w:rPr>
            </w:pPr>
            <w:proofErr w:type="gramStart"/>
            <w:r w:rsidRPr="00BD0C42">
              <w:rPr>
                <w:sz w:val="18"/>
                <w:szCs w:val="18"/>
              </w:rPr>
              <w:t>Осуществление пер</w:t>
            </w:r>
            <w:r w:rsidRPr="00BD0C42">
              <w:rPr>
                <w:sz w:val="18"/>
                <w:szCs w:val="18"/>
              </w:rPr>
              <w:t>е</w:t>
            </w:r>
            <w:r w:rsidRPr="00BD0C42">
              <w:rPr>
                <w:sz w:val="18"/>
                <w:szCs w:val="18"/>
              </w:rPr>
              <w:t>данных органам местн</w:t>
            </w:r>
            <w:r w:rsidRPr="00BD0C42">
              <w:rPr>
                <w:sz w:val="18"/>
                <w:szCs w:val="18"/>
              </w:rPr>
              <w:t>о</w:t>
            </w:r>
            <w:r w:rsidRPr="00BD0C42">
              <w:rPr>
                <w:sz w:val="18"/>
                <w:szCs w:val="18"/>
              </w:rPr>
              <w:t>го самоуправления государственных полн</w:t>
            </w:r>
            <w:r w:rsidRPr="00BD0C42">
              <w:rPr>
                <w:sz w:val="18"/>
                <w:szCs w:val="18"/>
              </w:rPr>
              <w:t>о</w:t>
            </w:r>
            <w:r w:rsidRPr="00BD0C42">
              <w:rPr>
                <w:sz w:val="18"/>
                <w:szCs w:val="18"/>
              </w:rPr>
              <w:t>мочий Ивановской о</w:t>
            </w:r>
            <w:r w:rsidRPr="00BD0C42">
              <w:rPr>
                <w:sz w:val="18"/>
                <w:szCs w:val="18"/>
              </w:rPr>
              <w:t>б</w:t>
            </w:r>
            <w:r w:rsidRPr="00BD0C42">
              <w:rPr>
                <w:sz w:val="18"/>
                <w:szCs w:val="18"/>
              </w:rPr>
              <w:t>ласти по присмотру и уходу за детьми-сиротами и детьми, о</w:t>
            </w:r>
            <w:r w:rsidRPr="00BD0C42">
              <w:rPr>
                <w:sz w:val="18"/>
                <w:szCs w:val="18"/>
              </w:rPr>
              <w:t>с</w:t>
            </w:r>
            <w:r w:rsidRPr="00BD0C42">
              <w:rPr>
                <w:sz w:val="18"/>
                <w:szCs w:val="18"/>
              </w:rPr>
              <w:t>тавшимися без попеч</w:t>
            </w:r>
            <w:r w:rsidRPr="00BD0C42">
              <w:rPr>
                <w:sz w:val="18"/>
                <w:szCs w:val="18"/>
              </w:rPr>
              <w:t>е</w:t>
            </w:r>
            <w:r w:rsidRPr="00BD0C42">
              <w:rPr>
                <w:sz w:val="18"/>
                <w:szCs w:val="18"/>
              </w:rPr>
              <w:t>ния родителей, детьми-инвалидами в муниц</w:t>
            </w:r>
            <w:r w:rsidRPr="00BD0C42">
              <w:rPr>
                <w:sz w:val="18"/>
                <w:szCs w:val="18"/>
              </w:rPr>
              <w:t>и</w:t>
            </w:r>
            <w:r w:rsidRPr="00BD0C42">
              <w:rPr>
                <w:sz w:val="18"/>
                <w:szCs w:val="18"/>
              </w:rPr>
              <w:t>пальных дошкольных образовательных орг</w:t>
            </w:r>
            <w:r w:rsidRPr="00BD0C42">
              <w:rPr>
                <w:sz w:val="18"/>
                <w:szCs w:val="18"/>
              </w:rPr>
              <w:t>а</w:t>
            </w:r>
            <w:r w:rsidRPr="00BD0C42">
              <w:rPr>
                <w:sz w:val="18"/>
                <w:szCs w:val="18"/>
              </w:rPr>
              <w:t>низациях и детьми, нуждающимися в дл</w:t>
            </w:r>
            <w:r w:rsidRPr="00BD0C42">
              <w:rPr>
                <w:sz w:val="18"/>
                <w:szCs w:val="18"/>
              </w:rPr>
              <w:t>и</w:t>
            </w:r>
            <w:r w:rsidRPr="00BD0C42">
              <w:rPr>
                <w:sz w:val="18"/>
                <w:szCs w:val="18"/>
              </w:rPr>
              <w:t>тельном лечении, в муниципальных дошкол</w:t>
            </w:r>
            <w:r w:rsidRPr="00BD0C42">
              <w:rPr>
                <w:sz w:val="18"/>
                <w:szCs w:val="18"/>
              </w:rPr>
              <w:t>ь</w:t>
            </w:r>
            <w:r w:rsidRPr="00BD0C42">
              <w:rPr>
                <w:sz w:val="18"/>
                <w:szCs w:val="18"/>
              </w:rPr>
              <w:t>ных образовательных организациях, осущес</w:t>
            </w:r>
            <w:r w:rsidRPr="00BD0C42">
              <w:rPr>
                <w:sz w:val="18"/>
                <w:szCs w:val="18"/>
              </w:rPr>
              <w:t>т</w:t>
            </w:r>
            <w:r w:rsidRPr="00BD0C42">
              <w:rPr>
                <w:sz w:val="18"/>
                <w:szCs w:val="18"/>
              </w:rPr>
              <w:t>вляющих оздоровление</w:t>
            </w:r>
            <w:proofErr w:type="gramEnd"/>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1 117,000</w:t>
            </w:r>
          </w:p>
        </w:tc>
        <w:tc>
          <w:tcPr>
            <w:tcW w:w="1134" w:type="dxa"/>
          </w:tcPr>
          <w:p w:rsidR="00D05D5E" w:rsidRPr="00BD0C42" w:rsidRDefault="00D05D5E" w:rsidP="00D05D5E">
            <w:pPr>
              <w:jc w:val="center"/>
              <w:rPr>
                <w:sz w:val="18"/>
                <w:szCs w:val="18"/>
              </w:rPr>
            </w:pPr>
            <w:r w:rsidRPr="00BD0C42">
              <w:rPr>
                <w:sz w:val="18"/>
                <w:szCs w:val="18"/>
              </w:rPr>
              <w:t>801,504</w:t>
            </w:r>
          </w:p>
        </w:tc>
        <w:tc>
          <w:tcPr>
            <w:tcW w:w="1134" w:type="dxa"/>
          </w:tcPr>
          <w:p w:rsidR="00D05D5E" w:rsidRPr="00BD0C42" w:rsidRDefault="00D05D5E" w:rsidP="00D05D5E">
            <w:pPr>
              <w:jc w:val="center"/>
              <w:rPr>
                <w:sz w:val="18"/>
                <w:szCs w:val="18"/>
              </w:rPr>
            </w:pPr>
            <w:r w:rsidRPr="00BD0C42">
              <w:rPr>
                <w:sz w:val="18"/>
                <w:szCs w:val="18"/>
              </w:rPr>
              <w:t>767,840</w:t>
            </w:r>
          </w:p>
        </w:tc>
        <w:tc>
          <w:tcPr>
            <w:tcW w:w="1134" w:type="dxa"/>
          </w:tcPr>
          <w:p w:rsidR="00D05D5E" w:rsidRPr="00BD0C42" w:rsidRDefault="00D05D5E" w:rsidP="00D05D5E">
            <w:pPr>
              <w:jc w:val="center"/>
              <w:rPr>
                <w:sz w:val="18"/>
                <w:szCs w:val="18"/>
              </w:rPr>
            </w:pPr>
            <w:r w:rsidRPr="00BD0C42">
              <w:rPr>
                <w:sz w:val="18"/>
                <w:szCs w:val="18"/>
              </w:rPr>
              <w:t>779,220</w:t>
            </w:r>
          </w:p>
        </w:tc>
        <w:tc>
          <w:tcPr>
            <w:tcW w:w="1134" w:type="dxa"/>
          </w:tcPr>
          <w:p w:rsidR="00D05D5E" w:rsidRPr="00BD0C42" w:rsidRDefault="00D05D5E" w:rsidP="00D05D5E">
            <w:pPr>
              <w:jc w:val="center"/>
              <w:rPr>
                <w:sz w:val="18"/>
                <w:szCs w:val="18"/>
              </w:rPr>
            </w:pPr>
            <w:r w:rsidRPr="00BD0C42">
              <w:rPr>
                <w:sz w:val="18"/>
                <w:szCs w:val="18"/>
              </w:rPr>
              <w:t>1 005,025</w:t>
            </w:r>
          </w:p>
        </w:tc>
        <w:tc>
          <w:tcPr>
            <w:tcW w:w="1134" w:type="dxa"/>
          </w:tcPr>
          <w:p w:rsidR="00D05D5E" w:rsidRPr="00BD0C42" w:rsidRDefault="00D05D5E" w:rsidP="00D05D5E">
            <w:pPr>
              <w:jc w:val="center"/>
              <w:rPr>
                <w:sz w:val="18"/>
                <w:szCs w:val="18"/>
              </w:rPr>
            </w:pPr>
            <w:r w:rsidRPr="00BD0C42">
              <w:rPr>
                <w:sz w:val="18"/>
                <w:szCs w:val="18"/>
              </w:rPr>
              <w:t>645,265</w:t>
            </w:r>
          </w:p>
        </w:tc>
        <w:tc>
          <w:tcPr>
            <w:tcW w:w="1134" w:type="dxa"/>
          </w:tcPr>
          <w:p w:rsidR="00D05D5E" w:rsidRPr="00BD0C42" w:rsidRDefault="00D05D5E" w:rsidP="00D05D5E">
            <w:pPr>
              <w:jc w:val="center"/>
              <w:rPr>
                <w:sz w:val="18"/>
                <w:szCs w:val="18"/>
              </w:rPr>
            </w:pPr>
            <w:r w:rsidRPr="00BD0C42">
              <w:rPr>
                <w:sz w:val="18"/>
                <w:szCs w:val="18"/>
              </w:rPr>
              <w:t>432,165</w:t>
            </w:r>
          </w:p>
        </w:tc>
        <w:tc>
          <w:tcPr>
            <w:tcW w:w="1134" w:type="dxa"/>
          </w:tcPr>
          <w:p w:rsidR="00D05D5E" w:rsidRPr="00BD0C42" w:rsidRDefault="00D05D5E" w:rsidP="00D05D5E">
            <w:pPr>
              <w:jc w:val="center"/>
              <w:rPr>
                <w:sz w:val="18"/>
                <w:szCs w:val="18"/>
              </w:rPr>
            </w:pPr>
            <w:r w:rsidRPr="00BD0C42">
              <w:rPr>
                <w:sz w:val="18"/>
                <w:szCs w:val="18"/>
              </w:rPr>
              <w:t>520,830</w:t>
            </w:r>
          </w:p>
        </w:tc>
        <w:tc>
          <w:tcPr>
            <w:tcW w:w="1134" w:type="dxa"/>
          </w:tcPr>
          <w:p w:rsidR="00D05D5E" w:rsidRPr="00BD0C42" w:rsidRDefault="00D05D5E" w:rsidP="00D05D5E">
            <w:pPr>
              <w:jc w:val="center"/>
              <w:rPr>
                <w:sz w:val="18"/>
                <w:szCs w:val="18"/>
              </w:rPr>
            </w:pPr>
            <w:r w:rsidRPr="00BD0C42">
              <w:rPr>
                <w:sz w:val="18"/>
                <w:szCs w:val="18"/>
              </w:rPr>
              <w:t>489,616</w:t>
            </w:r>
          </w:p>
        </w:tc>
        <w:tc>
          <w:tcPr>
            <w:tcW w:w="1134" w:type="dxa"/>
          </w:tcPr>
          <w:p w:rsidR="00D05D5E" w:rsidRPr="00BD0C42" w:rsidRDefault="00D05D5E" w:rsidP="00D05D5E">
            <w:pPr>
              <w:jc w:val="center"/>
              <w:rPr>
                <w:sz w:val="18"/>
                <w:szCs w:val="18"/>
              </w:rPr>
            </w:pPr>
            <w:r w:rsidRPr="00BD0C42">
              <w:rPr>
                <w:sz w:val="18"/>
                <w:szCs w:val="18"/>
              </w:rPr>
              <w:t>481,424</w:t>
            </w:r>
          </w:p>
        </w:tc>
        <w:tc>
          <w:tcPr>
            <w:tcW w:w="1276" w:type="dxa"/>
          </w:tcPr>
          <w:p w:rsidR="00D05D5E" w:rsidRPr="00BD0C42" w:rsidRDefault="00D05D5E" w:rsidP="00D05D5E">
            <w:pPr>
              <w:jc w:val="center"/>
              <w:rPr>
                <w:sz w:val="18"/>
                <w:szCs w:val="18"/>
              </w:rPr>
            </w:pPr>
            <w:r w:rsidRPr="00BD0C42">
              <w:rPr>
                <w:sz w:val="18"/>
                <w:szCs w:val="18"/>
              </w:rPr>
              <w:t>481,424</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1 117,000</w:t>
            </w:r>
          </w:p>
        </w:tc>
        <w:tc>
          <w:tcPr>
            <w:tcW w:w="1134" w:type="dxa"/>
          </w:tcPr>
          <w:p w:rsidR="00D05D5E" w:rsidRPr="00BD0C42" w:rsidRDefault="00D05D5E" w:rsidP="00D05D5E">
            <w:pPr>
              <w:jc w:val="center"/>
              <w:rPr>
                <w:sz w:val="18"/>
                <w:szCs w:val="18"/>
              </w:rPr>
            </w:pPr>
            <w:r w:rsidRPr="00BD0C42">
              <w:rPr>
                <w:sz w:val="18"/>
                <w:szCs w:val="18"/>
              </w:rPr>
              <w:t>801,504</w:t>
            </w:r>
          </w:p>
        </w:tc>
        <w:tc>
          <w:tcPr>
            <w:tcW w:w="1134" w:type="dxa"/>
          </w:tcPr>
          <w:p w:rsidR="00D05D5E" w:rsidRPr="00BD0C42" w:rsidRDefault="00D05D5E" w:rsidP="00D05D5E">
            <w:pPr>
              <w:jc w:val="center"/>
              <w:rPr>
                <w:sz w:val="18"/>
                <w:szCs w:val="18"/>
              </w:rPr>
            </w:pPr>
            <w:r w:rsidRPr="00BD0C42">
              <w:rPr>
                <w:sz w:val="18"/>
                <w:szCs w:val="18"/>
              </w:rPr>
              <w:t>767,840</w:t>
            </w:r>
          </w:p>
        </w:tc>
        <w:tc>
          <w:tcPr>
            <w:tcW w:w="1134" w:type="dxa"/>
          </w:tcPr>
          <w:p w:rsidR="00D05D5E" w:rsidRPr="00BD0C42" w:rsidRDefault="00D05D5E" w:rsidP="00D05D5E">
            <w:pPr>
              <w:jc w:val="center"/>
              <w:rPr>
                <w:sz w:val="18"/>
                <w:szCs w:val="18"/>
              </w:rPr>
            </w:pPr>
            <w:r w:rsidRPr="00BD0C42">
              <w:rPr>
                <w:sz w:val="18"/>
                <w:szCs w:val="18"/>
              </w:rPr>
              <w:t>779,220</w:t>
            </w:r>
          </w:p>
        </w:tc>
        <w:tc>
          <w:tcPr>
            <w:tcW w:w="1134" w:type="dxa"/>
          </w:tcPr>
          <w:p w:rsidR="00D05D5E" w:rsidRPr="00BD0C42" w:rsidRDefault="00D05D5E" w:rsidP="00D05D5E">
            <w:pPr>
              <w:jc w:val="center"/>
              <w:rPr>
                <w:sz w:val="18"/>
                <w:szCs w:val="18"/>
              </w:rPr>
            </w:pPr>
            <w:r w:rsidRPr="00BD0C42">
              <w:rPr>
                <w:sz w:val="18"/>
                <w:szCs w:val="18"/>
              </w:rPr>
              <w:t>1 005,025</w:t>
            </w:r>
          </w:p>
        </w:tc>
        <w:tc>
          <w:tcPr>
            <w:tcW w:w="1134" w:type="dxa"/>
          </w:tcPr>
          <w:p w:rsidR="00D05D5E" w:rsidRPr="00BD0C42" w:rsidRDefault="00D05D5E" w:rsidP="00D05D5E">
            <w:pPr>
              <w:jc w:val="center"/>
              <w:rPr>
                <w:sz w:val="18"/>
                <w:szCs w:val="18"/>
              </w:rPr>
            </w:pPr>
            <w:r w:rsidRPr="00BD0C42">
              <w:rPr>
                <w:sz w:val="18"/>
                <w:szCs w:val="18"/>
              </w:rPr>
              <w:t>645,265</w:t>
            </w:r>
          </w:p>
        </w:tc>
        <w:tc>
          <w:tcPr>
            <w:tcW w:w="1134" w:type="dxa"/>
          </w:tcPr>
          <w:p w:rsidR="00D05D5E" w:rsidRPr="00BD0C42" w:rsidRDefault="00D05D5E" w:rsidP="00D05D5E">
            <w:pPr>
              <w:jc w:val="center"/>
              <w:rPr>
                <w:sz w:val="18"/>
                <w:szCs w:val="18"/>
              </w:rPr>
            </w:pPr>
            <w:r w:rsidRPr="00BD0C42">
              <w:rPr>
                <w:sz w:val="18"/>
                <w:szCs w:val="18"/>
              </w:rPr>
              <w:t>432,165</w:t>
            </w:r>
          </w:p>
        </w:tc>
        <w:tc>
          <w:tcPr>
            <w:tcW w:w="1134" w:type="dxa"/>
          </w:tcPr>
          <w:p w:rsidR="00D05D5E" w:rsidRPr="00BD0C42" w:rsidRDefault="00D05D5E" w:rsidP="00D05D5E">
            <w:pPr>
              <w:jc w:val="center"/>
              <w:rPr>
                <w:sz w:val="18"/>
                <w:szCs w:val="18"/>
              </w:rPr>
            </w:pPr>
            <w:r w:rsidRPr="00BD0C42">
              <w:rPr>
                <w:sz w:val="18"/>
                <w:szCs w:val="18"/>
              </w:rPr>
              <w:t>520,830</w:t>
            </w:r>
          </w:p>
        </w:tc>
        <w:tc>
          <w:tcPr>
            <w:tcW w:w="1134" w:type="dxa"/>
          </w:tcPr>
          <w:p w:rsidR="00D05D5E" w:rsidRPr="00BD0C42" w:rsidRDefault="00D05D5E" w:rsidP="00D05D5E">
            <w:pPr>
              <w:jc w:val="center"/>
              <w:rPr>
                <w:sz w:val="18"/>
                <w:szCs w:val="18"/>
              </w:rPr>
            </w:pPr>
            <w:r w:rsidRPr="00BD0C42">
              <w:rPr>
                <w:sz w:val="18"/>
                <w:szCs w:val="18"/>
              </w:rPr>
              <w:t>489,616</w:t>
            </w:r>
          </w:p>
        </w:tc>
        <w:tc>
          <w:tcPr>
            <w:tcW w:w="1134" w:type="dxa"/>
          </w:tcPr>
          <w:p w:rsidR="00D05D5E" w:rsidRPr="00BD0C42" w:rsidRDefault="00D05D5E" w:rsidP="00D05D5E">
            <w:pPr>
              <w:jc w:val="center"/>
            </w:pPr>
            <w:r w:rsidRPr="00BD0C42">
              <w:rPr>
                <w:sz w:val="18"/>
                <w:szCs w:val="18"/>
              </w:rPr>
              <w:t>481,424</w:t>
            </w:r>
          </w:p>
        </w:tc>
        <w:tc>
          <w:tcPr>
            <w:tcW w:w="1276" w:type="dxa"/>
          </w:tcPr>
          <w:p w:rsidR="00D05D5E" w:rsidRPr="00BD0C42" w:rsidRDefault="00D05D5E" w:rsidP="00D05D5E">
            <w:pPr>
              <w:jc w:val="center"/>
            </w:pPr>
            <w:r w:rsidRPr="00BD0C42">
              <w:rPr>
                <w:sz w:val="18"/>
                <w:szCs w:val="18"/>
              </w:rPr>
              <w:t>481,424</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1 117,000</w:t>
            </w:r>
          </w:p>
        </w:tc>
        <w:tc>
          <w:tcPr>
            <w:tcW w:w="1134" w:type="dxa"/>
          </w:tcPr>
          <w:p w:rsidR="00D05D5E" w:rsidRPr="00BD0C42" w:rsidRDefault="00D05D5E" w:rsidP="00D05D5E">
            <w:pPr>
              <w:jc w:val="center"/>
              <w:rPr>
                <w:sz w:val="18"/>
                <w:szCs w:val="18"/>
              </w:rPr>
            </w:pPr>
            <w:r w:rsidRPr="00BD0C42">
              <w:rPr>
                <w:sz w:val="18"/>
                <w:szCs w:val="18"/>
              </w:rPr>
              <w:t>801,504</w:t>
            </w:r>
          </w:p>
        </w:tc>
        <w:tc>
          <w:tcPr>
            <w:tcW w:w="1134" w:type="dxa"/>
          </w:tcPr>
          <w:p w:rsidR="00D05D5E" w:rsidRPr="00BD0C42" w:rsidRDefault="00D05D5E" w:rsidP="00D05D5E">
            <w:pPr>
              <w:jc w:val="center"/>
              <w:rPr>
                <w:sz w:val="18"/>
                <w:szCs w:val="18"/>
              </w:rPr>
            </w:pPr>
            <w:r w:rsidRPr="00BD0C42">
              <w:rPr>
                <w:sz w:val="18"/>
                <w:szCs w:val="18"/>
              </w:rPr>
              <w:t>767,840</w:t>
            </w:r>
          </w:p>
        </w:tc>
        <w:tc>
          <w:tcPr>
            <w:tcW w:w="1134" w:type="dxa"/>
          </w:tcPr>
          <w:p w:rsidR="00D05D5E" w:rsidRPr="00BD0C42" w:rsidRDefault="00D05D5E" w:rsidP="00D05D5E">
            <w:pPr>
              <w:jc w:val="center"/>
              <w:rPr>
                <w:sz w:val="18"/>
                <w:szCs w:val="18"/>
              </w:rPr>
            </w:pPr>
            <w:r w:rsidRPr="00BD0C42">
              <w:rPr>
                <w:sz w:val="18"/>
                <w:szCs w:val="18"/>
              </w:rPr>
              <w:t>779,220</w:t>
            </w:r>
          </w:p>
        </w:tc>
        <w:tc>
          <w:tcPr>
            <w:tcW w:w="1134" w:type="dxa"/>
          </w:tcPr>
          <w:p w:rsidR="00D05D5E" w:rsidRPr="00BD0C42" w:rsidRDefault="00D05D5E" w:rsidP="00D05D5E">
            <w:pPr>
              <w:jc w:val="center"/>
              <w:rPr>
                <w:sz w:val="18"/>
                <w:szCs w:val="18"/>
              </w:rPr>
            </w:pPr>
            <w:r w:rsidRPr="00BD0C42">
              <w:rPr>
                <w:sz w:val="18"/>
                <w:szCs w:val="18"/>
              </w:rPr>
              <w:t>1 005,025</w:t>
            </w:r>
          </w:p>
        </w:tc>
        <w:tc>
          <w:tcPr>
            <w:tcW w:w="1134" w:type="dxa"/>
          </w:tcPr>
          <w:p w:rsidR="00D05D5E" w:rsidRPr="00BD0C42" w:rsidRDefault="00D05D5E" w:rsidP="00D05D5E">
            <w:pPr>
              <w:jc w:val="center"/>
              <w:rPr>
                <w:sz w:val="18"/>
                <w:szCs w:val="18"/>
              </w:rPr>
            </w:pPr>
            <w:r w:rsidRPr="00BD0C42">
              <w:rPr>
                <w:sz w:val="18"/>
                <w:szCs w:val="18"/>
              </w:rPr>
              <w:t>645,265</w:t>
            </w:r>
          </w:p>
        </w:tc>
        <w:tc>
          <w:tcPr>
            <w:tcW w:w="1134" w:type="dxa"/>
          </w:tcPr>
          <w:p w:rsidR="00D05D5E" w:rsidRPr="00BD0C42" w:rsidRDefault="00D05D5E" w:rsidP="00D05D5E">
            <w:pPr>
              <w:jc w:val="center"/>
              <w:rPr>
                <w:sz w:val="18"/>
                <w:szCs w:val="18"/>
              </w:rPr>
            </w:pPr>
            <w:r w:rsidRPr="00BD0C42">
              <w:rPr>
                <w:sz w:val="18"/>
                <w:szCs w:val="18"/>
              </w:rPr>
              <w:t>432,165</w:t>
            </w:r>
          </w:p>
        </w:tc>
        <w:tc>
          <w:tcPr>
            <w:tcW w:w="1134" w:type="dxa"/>
          </w:tcPr>
          <w:p w:rsidR="00D05D5E" w:rsidRPr="00BD0C42" w:rsidRDefault="00D05D5E" w:rsidP="00D05D5E">
            <w:pPr>
              <w:jc w:val="center"/>
              <w:rPr>
                <w:sz w:val="18"/>
                <w:szCs w:val="18"/>
              </w:rPr>
            </w:pPr>
            <w:r w:rsidRPr="00BD0C42">
              <w:rPr>
                <w:sz w:val="18"/>
                <w:szCs w:val="18"/>
              </w:rPr>
              <w:t>520,830</w:t>
            </w:r>
          </w:p>
        </w:tc>
        <w:tc>
          <w:tcPr>
            <w:tcW w:w="1134" w:type="dxa"/>
          </w:tcPr>
          <w:p w:rsidR="00D05D5E" w:rsidRPr="00BD0C42" w:rsidRDefault="00D05D5E" w:rsidP="00D05D5E">
            <w:pPr>
              <w:jc w:val="center"/>
              <w:rPr>
                <w:sz w:val="18"/>
                <w:szCs w:val="18"/>
              </w:rPr>
            </w:pPr>
            <w:r w:rsidRPr="00BD0C42">
              <w:rPr>
                <w:sz w:val="18"/>
                <w:szCs w:val="18"/>
              </w:rPr>
              <w:t>489,616</w:t>
            </w:r>
          </w:p>
        </w:tc>
        <w:tc>
          <w:tcPr>
            <w:tcW w:w="1134" w:type="dxa"/>
          </w:tcPr>
          <w:p w:rsidR="00D05D5E" w:rsidRPr="00BD0C42" w:rsidRDefault="00D05D5E" w:rsidP="00D05D5E">
            <w:pPr>
              <w:jc w:val="center"/>
              <w:rPr>
                <w:sz w:val="18"/>
                <w:szCs w:val="18"/>
              </w:rPr>
            </w:pPr>
            <w:r w:rsidRPr="00BD0C42">
              <w:rPr>
                <w:sz w:val="18"/>
                <w:szCs w:val="18"/>
              </w:rPr>
              <w:t>481,424</w:t>
            </w:r>
          </w:p>
        </w:tc>
        <w:tc>
          <w:tcPr>
            <w:tcW w:w="1276" w:type="dxa"/>
          </w:tcPr>
          <w:p w:rsidR="00D05D5E" w:rsidRPr="00BD0C42" w:rsidRDefault="00D05D5E" w:rsidP="00D05D5E">
            <w:pPr>
              <w:jc w:val="center"/>
              <w:rPr>
                <w:sz w:val="18"/>
                <w:szCs w:val="18"/>
              </w:rPr>
            </w:pPr>
            <w:r w:rsidRPr="00BD0C42">
              <w:rPr>
                <w:sz w:val="18"/>
                <w:szCs w:val="18"/>
              </w:rPr>
              <w:t>481,424</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lastRenderedPageBreak/>
              <w:t>4</w:t>
            </w:r>
          </w:p>
        </w:tc>
        <w:tc>
          <w:tcPr>
            <w:tcW w:w="2127" w:type="dxa"/>
          </w:tcPr>
          <w:p w:rsidR="00D05D5E" w:rsidRPr="00BD0C42" w:rsidRDefault="00D05D5E" w:rsidP="00D05D5E">
            <w:pPr>
              <w:rPr>
                <w:sz w:val="18"/>
                <w:szCs w:val="18"/>
              </w:rPr>
            </w:pPr>
            <w:r w:rsidRPr="00BD0C42">
              <w:rPr>
                <w:sz w:val="18"/>
                <w:szCs w:val="18"/>
              </w:rPr>
              <w:t>Осуществление пер</w:t>
            </w:r>
            <w:r w:rsidRPr="00BD0C42">
              <w:rPr>
                <w:sz w:val="18"/>
                <w:szCs w:val="18"/>
              </w:rPr>
              <w:t>е</w:t>
            </w:r>
            <w:r w:rsidRPr="00BD0C42">
              <w:rPr>
                <w:sz w:val="18"/>
                <w:szCs w:val="18"/>
              </w:rPr>
              <w:t>данных органам местн</w:t>
            </w:r>
            <w:r w:rsidRPr="00BD0C42">
              <w:rPr>
                <w:sz w:val="18"/>
                <w:szCs w:val="18"/>
              </w:rPr>
              <w:t>о</w:t>
            </w:r>
            <w:r w:rsidRPr="00BD0C42">
              <w:rPr>
                <w:sz w:val="18"/>
                <w:szCs w:val="18"/>
              </w:rPr>
              <w:t>го самоуправления государственных полн</w:t>
            </w:r>
            <w:r w:rsidRPr="00BD0C42">
              <w:rPr>
                <w:sz w:val="18"/>
                <w:szCs w:val="18"/>
              </w:rPr>
              <w:t>о</w:t>
            </w:r>
            <w:r w:rsidRPr="00BD0C42">
              <w:rPr>
                <w:sz w:val="18"/>
                <w:szCs w:val="18"/>
              </w:rPr>
              <w:t>мочий Ивановской о</w:t>
            </w:r>
            <w:r w:rsidRPr="00BD0C42">
              <w:rPr>
                <w:sz w:val="18"/>
                <w:szCs w:val="18"/>
              </w:rPr>
              <w:t>б</w:t>
            </w:r>
            <w:r w:rsidRPr="00BD0C42">
              <w:rPr>
                <w:sz w:val="18"/>
                <w:szCs w:val="18"/>
              </w:rPr>
              <w:t>ласти  по выплате ко</w:t>
            </w:r>
            <w:r w:rsidRPr="00BD0C42">
              <w:rPr>
                <w:sz w:val="18"/>
                <w:szCs w:val="18"/>
              </w:rPr>
              <w:t>м</w:t>
            </w:r>
            <w:r w:rsidRPr="00BD0C42">
              <w:rPr>
                <w:sz w:val="18"/>
                <w:szCs w:val="18"/>
              </w:rPr>
              <w:t>пенсации части род</w:t>
            </w:r>
            <w:r w:rsidRPr="00BD0C42">
              <w:rPr>
                <w:sz w:val="18"/>
                <w:szCs w:val="18"/>
              </w:rPr>
              <w:t>и</w:t>
            </w:r>
            <w:r w:rsidRPr="00BD0C42">
              <w:rPr>
                <w:sz w:val="18"/>
                <w:szCs w:val="18"/>
              </w:rPr>
              <w:t>тельской платы за пр</w:t>
            </w:r>
            <w:r w:rsidRPr="00BD0C42">
              <w:rPr>
                <w:sz w:val="18"/>
                <w:szCs w:val="18"/>
              </w:rPr>
              <w:t>и</w:t>
            </w:r>
            <w:r w:rsidRPr="00BD0C42">
              <w:rPr>
                <w:sz w:val="18"/>
                <w:szCs w:val="18"/>
              </w:rPr>
              <w:t>смотр и уход за детьми в образовательных организациях, реализу</w:t>
            </w:r>
            <w:r w:rsidRPr="00BD0C42">
              <w:rPr>
                <w:sz w:val="18"/>
                <w:szCs w:val="18"/>
              </w:rPr>
              <w:t>ю</w:t>
            </w:r>
            <w:r w:rsidRPr="00BD0C42">
              <w:rPr>
                <w:sz w:val="18"/>
                <w:szCs w:val="18"/>
              </w:rPr>
              <w:t>щих образовательную программу дошкольного образования</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6 842,000</w:t>
            </w:r>
          </w:p>
        </w:tc>
        <w:tc>
          <w:tcPr>
            <w:tcW w:w="1134" w:type="dxa"/>
          </w:tcPr>
          <w:p w:rsidR="00D05D5E" w:rsidRPr="00BD0C42" w:rsidRDefault="00D05D5E" w:rsidP="00D05D5E">
            <w:pPr>
              <w:jc w:val="center"/>
              <w:rPr>
                <w:sz w:val="18"/>
                <w:szCs w:val="18"/>
              </w:rPr>
            </w:pPr>
            <w:r w:rsidRPr="00BD0C42">
              <w:rPr>
                <w:sz w:val="18"/>
                <w:szCs w:val="18"/>
              </w:rPr>
              <w:t>4 313,07630</w:t>
            </w:r>
          </w:p>
        </w:tc>
        <w:tc>
          <w:tcPr>
            <w:tcW w:w="1134" w:type="dxa"/>
          </w:tcPr>
          <w:p w:rsidR="00D05D5E" w:rsidRPr="00BD0C42" w:rsidRDefault="00D05D5E" w:rsidP="00D05D5E">
            <w:pPr>
              <w:jc w:val="center"/>
              <w:rPr>
                <w:sz w:val="18"/>
                <w:szCs w:val="18"/>
              </w:rPr>
            </w:pPr>
            <w:r w:rsidRPr="00BD0C42">
              <w:rPr>
                <w:sz w:val="18"/>
                <w:szCs w:val="18"/>
              </w:rPr>
              <w:t>4 740,39101</w:t>
            </w:r>
          </w:p>
        </w:tc>
        <w:tc>
          <w:tcPr>
            <w:tcW w:w="1134" w:type="dxa"/>
          </w:tcPr>
          <w:p w:rsidR="00D05D5E" w:rsidRPr="00BD0C42" w:rsidRDefault="00D05D5E" w:rsidP="00D05D5E">
            <w:pPr>
              <w:jc w:val="center"/>
              <w:rPr>
                <w:sz w:val="18"/>
                <w:szCs w:val="18"/>
              </w:rPr>
            </w:pPr>
            <w:r w:rsidRPr="00BD0C42">
              <w:rPr>
                <w:sz w:val="18"/>
                <w:szCs w:val="18"/>
              </w:rPr>
              <w:t>1 593,19538</w:t>
            </w:r>
          </w:p>
        </w:tc>
        <w:tc>
          <w:tcPr>
            <w:tcW w:w="1134" w:type="dxa"/>
          </w:tcPr>
          <w:p w:rsidR="00D05D5E" w:rsidRPr="00BD0C42" w:rsidRDefault="00D05D5E" w:rsidP="00D05D5E">
            <w:pPr>
              <w:jc w:val="center"/>
              <w:rPr>
                <w:sz w:val="18"/>
                <w:szCs w:val="18"/>
              </w:rPr>
            </w:pPr>
            <w:r w:rsidRPr="00BD0C42">
              <w:rPr>
                <w:sz w:val="18"/>
                <w:szCs w:val="18"/>
              </w:rPr>
              <w:t>1 417,74662</w:t>
            </w:r>
          </w:p>
        </w:tc>
        <w:tc>
          <w:tcPr>
            <w:tcW w:w="1134" w:type="dxa"/>
          </w:tcPr>
          <w:p w:rsidR="00D05D5E" w:rsidRPr="00BD0C42" w:rsidRDefault="00D05D5E" w:rsidP="00D05D5E">
            <w:pPr>
              <w:jc w:val="center"/>
              <w:rPr>
                <w:sz w:val="18"/>
                <w:szCs w:val="18"/>
              </w:rPr>
            </w:pPr>
            <w:r w:rsidRPr="00BD0C42">
              <w:rPr>
                <w:sz w:val="18"/>
                <w:szCs w:val="18"/>
              </w:rPr>
              <w:t>1 403,36975</w:t>
            </w:r>
          </w:p>
        </w:tc>
        <w:tc>
          <w:tcPr>
            <w:tcW w:w="1134" w:type="dxa"/>
          </w:tcPr>
          <w:p w:rsidR="00D05D5E" w:rsidRPr="00BD0C42" w:rsidRDefault="00D05D5E" w:rsidP="00D05D5E">
            <w:pPr>
              <w:jc w:val="center"/>
              <w:rPr>
                <w:sz w:val="18"/>
                <w:szCs w:val="18"/>
              </w:rPr>
            </w:pPr>
            <w:r w:rsidRPr="00BD0C42">
              <w:rPr>
                <w:sz w:val="18"/>
                <w:szCs w:val="18"/>
              </w:rPr>
              <w:t>1 091,98835</w:t>
            </w:r>
          </w:p>
        </w:tc>
        <w:tc>
          <w:tcPr>
            <w:tcW w:w="1134" w:type="dxa"/>
          </w:tcPr>
          <w:p w:rsidR="00D05D5E" w:rsidRPr="00BD0C42" w:rsidRDefault="00D05D5E" w:rsidP="00D05D5E">
            <w:pPr>
              <w:jc w:val="center"/>
              <w:rPr>
                <w:sz w:val="18"/>
                <w:szCs w:val="18"/>
              </w:rPr>
            </w:pPr>
            <w:r w:rsidRPr="00BD0C42">
              <w:rPr>
                <w:sz w:val="18"/>
                <w:szCs w:val="18"/>
              </w:rPr>
              <w:t>1 693,41047</w:t>
            </w:r>
          </w:p>
        </w:tc>
        <w:tc>
          <w:tcPr>
            <w:tcW w:w="1134" w:type="dxa"/>
          </w:tcPr>
          <w:p w:rsidR="00D05D5E" w:rsidRPr="00BD0C42" w:rsidRDefault="00D05D5E" w:rsidP="00D05D5E">
            <w:pPr>
              <w:jc w:val="center"/>
              <w:rPr>
                <w:sz w:val="18"/>
                <w:szCs w:val="18"/>
              </w:rPr>
            </w:pPr>
            <w:r w:rsidRPr="00BD0C42">
              <w:rPr>
                <w:sz w:val="18"/>
                <w:szCs w:val="18"/>
              </w:rPr>
              <w:t>3 117,18046</w:t>
            </w:r>
          </w:p>
        </w:tc>
        <w:tc>
          <w:tcPr>
            <w:tcW w:w="1134" w:type="dxa"/>
          </w:tcPr>
          <w:p w:rsidR="00D05D5E" w:rsidRPr="00BD0C42" w:rsidRDefault="00D05D5E" w:rsidP="00D05D5E">
            <w:pPr>
              <w:jc w:val="center"/>
              <w:rPr>
                <w:sz w:val="18"/>
                <w:szCs w:val="18"/>
              </w:rPr>
            </w:pPr>
            <w:r w:rsidRPr="00BD0C42">
              <w:rPr>
                <w:sz w:val="18"/>
                <w:szCs w:val="18"/>
              </w:rPr>
              <w:t>1 762,97786</w:t>
            </w:r>
          </w:p>
        </w:tc>
        <w:tc>
          <w:tcPr>
            <w:tcW w:w="1276" w:type="dxa"/>
          </w:tcPr>
          <w:p w:rsidR="00D05D5E" w:rsidRPr="00BD0C42" w:rsidRDefault="00D05D5E" w:rsidP="00D05D5E">
            <w:pPr>
              <w:jc w:val="center"/>
              <w:rPr>
                <w:sz w:val="18"/>
                <w:szCs w:val="18"/>
              </w:rPr>
            </w:pPr>
            <w:r w:rsidRPr="00BD0C42">
              <w:rPr>
                <w:sz w:val="18"/>
                <w:szCs w:val="18"/>
              </w:rPr>
              <w:t>1 762,97786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6 842,000</w:t>
            </w:r>
          </w:p>
        </w:tc>
        <w:tc>
          <w:tcPr>
            <w:tcW w:w="1134" w:type="dxa"/>
          </w:tcPr>
          <w:p w:rsidR="00D05D5E" w:rsidRPr="00BD0C42" w:rsidRDefault="00D05D5E" w:rsidP="00D05D5E">
            <w:pPr>
              <w:jc w:val="center"/>
              <w:rPr>
                <w:sz w:val="18"/>
                <w:szCs w:val="18"/>
              </w:rPr>
            </w:pPr>
            <w:r w:rsidRPr="00BD0C42">
              <w:rPr>
                <w:sz w:val="18"/>
                <w:szCs w:val="18"/>
              </w:rPr>
              <w:t>4 313,07630</w:t>
            </w:r>
          </w:p>
        </w:tc>
        <w:tc>
          <w:tcPr>
            <w:tcW w:w="1134" w:type="dxa"/>
          </w:tcPr>
          <w:p w:rsidR="00D05D5E" w:rsidRPr="00BD0C42" w:rsidRDefault="00D05D5E" w:rsidP="00D05D5E">
            <w:pPr>
              <w:jc w:val="center"/>
              <w:rPr>
                <w:sz w:val="18"/>
                <w:szCs w:val="18"/>
              </w:rPr>
            </w:pPr>
            <w:r w:rsidRPr="00BD0C42">
              <w:rPr>
                <w:sz w:val="18"/>
                <w:szCs w:val="18"/>
              </w:rPr>
              <w:t>4 740,39101</w:t>
            </w:r>
          </w:p>
        </w:tc>
        <w:tc>
          <w:tcPr>
            <w:tcW w:w="1134" w:type="dxa"/>
          </w:tcPr>
          <w:p w:rsidR="00D05D5E" w:rsidRPr="00BD0C42" w:rsidRDefault="00D05D5E" w:rsidP="00D05D5E">
            <w:pPr>
              <w:jc w:val="center"/>
              <w:rPr>
                <w:sz w:val="18"/>
                <w:szCs w:val="18"/>
              </w:rPr>
            </w:pPr>
            <w:r w:rsidRPr="00BD0C42">
              <w:rPr>
                <w:sz w:val="18"/>
                <w:szCs w:val="18"/>
              </w:rPr>
              <w:t>1 593,19538</w:t>
            </w:r>
          </w:p>
        </w:tc>
        <w:tc>
          <w:tcPr>
            <w:tcW w:w="1134" w:type="dxa"/>
          </w:tcPr>
          <w:p w:rsidR="00D05D5E" w:rsidRPr="00BD0C42" w:rsidRDefault="00D05D5E" w:rsidP="00D05D5E">
            <w:pPr>
              <w:jc w:val="center"/>
              <w:rPr>
                <w:sz w:val="18"/>
                <w:szCs w:val="18"/>
              </w:rPr>
            </w:pPr>
            <w:r w:rsidRPr="00BD0C42">
              <w:rPr>
                <w:sz w:val="18"/>
                <w:szCs w:val="18"/>
              </w:rPr>
              <w:t>1 417,74662</w:t>
            </w:r>
          </w:p>
        </w:tc>
        <w:tc>
          <w:tcPr>
            <w:tcW w:w="1134" w:type="dxa"/>
          </w:tcPr>
          <w:p w:rsidR="00D05D5E" w:rsidRPr="00BD0C42" w:rsidRDefault="00D05D5E" w:rsidP="00D05D5E">
            <w:pPr>
              <w:jc w:val="center"/>
              <w:rPr>
                <w:sz w:val="18"/>
                <w:szCs w:val="18"/>
              </w:rPr>
            </w:pPr>
            <w:r w:rsidRPr="00BD0C42">
              <w:rPr>
                <w:sz w:val="18"/>
                <w:szCs w:val="18"/>
              </w:rPr>
              <w:t>1 403,36975</w:t>
            </w:r>
          </w:p>
        </w:tc>
        <w:tc>
          <w:tcPr>
            <w:tcW w:w="1134" w:type="dxa"/>
          </w:tcPr>
          <w:p w:rsidR="00D05D5E" w:rsidRPr="00BD0C42" w:rsidRDefault="00D05D5E" w:rsidP="00D05D5E">
            <w:pPr>
              <w:jc w:val="center"/>
              <w:rPr>
                <w:sz w:val="18"/>
                <w:szCs w:val="18"/>
              </w:rPr>
            </w:pPr>
            <w:r w:rsidRPr="00BD0C42">
              <w:rPr>
                <w:sz w:val="18"/>
                <w:szCs w:val="18"/>
              </w:rPr>
              <w:t>1 091,98835</w:t>
            </w:r>
          </w:p>
        </w:tc>
        <w:tc>
          <w:tcPr>
            <w:tcW w:w="1134" w:type="dxa"/>
          </w:tcPr>
          <w:p w:rsidR="00D05D5E" w:rsidRPr="00BD0C42" w:rsidRDefault="00D05D5E" w:rsidP="00D05D5E">
            <w:pPr>
              <w:jc w:val="center"/>
              <w:rPr>
                <w:sz w:val="18"/>
                <w:szCs w:val="18"/>
              </w:rPr>
            </w:pPr>
            <w:r w:rsidRPr="00BD0C42">
              <w:rPr>
                <w:sz w:val="18"/>
                <w:szCs w:val="18"/>
              </w:rPr>
              <w:t>1 693,41047</w:t>
            </w:r>
          </w:p>
        </w:tc>
        <w:tc>
          <w:tcPr>
            <w:tcW w:w="1134" w:type="dxa"/>
          </w:tcPr>
          <w:p w:rsidR="00D05D5E" w:rsidRPr="00BD0C42" w:rsidRDefault="00D05D5E" w:rsidP="00D05D5E">
            <w:pPr>
              <w:jc w:val="center"/>
              <w:rPr>
                <w:sz w:val="18"/>
                <w:szCs w:val="18"/>
              </w:rPr>
            </w:pPr>
            <w:r w:rsidRPr="00BD0C42">
              <w:rPr>
                <w:sz w:val="18"/>
                <w:szCs w:val="18"/>
              </w:rPr>
              <w:t>3 117,18046</w:t>
            </w:r>
          </w:p>
        </w:tc>
        <w:tc>
          <w:tcPr>
            <w:tcW w:w="1134" w:type="dxa"/>
          </w:tcPr>
          <w:p w:rsidR="00D05D5E" w:rsidRPr="00BD0C42" w:rsidRDefault="00D05D5E" w:rsidP="00D05D5E">
            <w:pPr>
              <w:jc w:val="center"/>
              <w:rPr>
                <w:sz w:val="18"/>
                <w:szCs w:val="18"/>
              </w:rPr>
            </w:pPr>
            <w:r w:rsidRPr="00BD0C42">
              <w:rPr>
                <w:sz w:val="18"/>
                <w:szCs w:val="18"/>
              </w:rPr>
              <w:t>1 762,97786</w:t>
            </w:r>
          </w:p>
        </w:tc>
        <w:tc>
          <w:tcPr>
            <w:tcW w:w="1276" w:type="dxa"/>
          </w:tcPr>
          <w:p w:rsidR="00D05D5E" w:rsidRPr="00BD0C42" w:rsidRDefault="00D05D5E" w:rsidP="00D05D5E">
            <w:pPr>
              <w:jc w:val="center"/>
              <w:rPr>
                <w:sz w:val="18"/>
                <w:szCs w:val="18"/>
              </w:rPr>
            </w:pPr>
            <w:r w:rsidRPr="00BD0C42">
              <w:rPr>
                <w:sz w:val="18"/>
                <w:szCs w:val="18"/>
              </w:rPr>
              <w:t>1 762,97786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6 842,000</w:t>
            </w:r>
          </w:p>
        </w:tc>
        <w:tc>
          <w:tcPr>
            <w:tcW w:w="1134" w:type="dxa"/>
          </w:tcPr>
          <w:p w:rsidR="00D05D5E" w:rsidRPr="00BD0C42" w:rsidRDefault="00D05D5E" w:rsidP="00D05D5E">
            <w:pPr>
              <w:jc w:val="center"/>
              <w:rPr>
                <w:sz w:val="18"/>
                <w:szCs w:val="18"/>
              </w:rPr>
            </w:pPr>
            <w:r w:rsidRPr="00BD0C42">
              <w:rPr>
                <w:sz w:val="18"/>
                <w:szCs w:val="18"/>
              </w:rPr>
              <w:t>4 313,07630</w:t>
            </w:r>
          </w:p>
        </w:tc>
        <w:tc>
          <w:tcPr>
            <w:tcW w:w="1134" w:type="dxa"/>
          </w:tcPr>
          <w:p w:rsidR="00D05D5E" w:rsidRPr="00BD0C42" w:rsidRDefault="00D05D5E" w:rsidP="00D05D5E">
            <w:pPr>
              <w:jc w:val="center"/>
              <w:rPr>
                <w:sz w:val="18"/>
                <w:szCs w:val="18"/>
              </w:rPr>
            </w:pPr>
            <w:r w:rsidRPr="00BD0C42">
              <w:rPr>
                <w:sz w:val="18"/>
                <w:szCs w:val="18"/>
              </w:rPr>
              <w:t>4 740,39101</w:t>
            </w:r>
          </w:p>
        </w:tc>
        <w:tc>
          <w:tcPr>
            <w:tcW w:w="1134" w:type="dxa"/>
          </w:tcPr>
          <w:p w:rsidR="00D05D5E" w:rsidRPr="00BD0C42" w:rsidRDefault="00D05D5E" w:rsidP="00D05D5E">
            <w:pPr>
              <w:jc w:val="center"/>
              <w:rPr>
                <w:sz w:val="18"/>
                <w:szCs w:val="18"/>
              </w:rPr>
            </w:pPr>
            <w:r w:rsidRPr="00BD0C42">
              <w:rPr>
                <w:sz w:val="18"/>
                <w:szCs w:val="18"/>
              </w:rPr>
              <w:t>1 593,19538</w:t>
            </w:r>
          </w:p>
        </w:tc>
        <w:tc>
          <w:tcPr>
            <w:tcW w:w="1134" w:type="dxa"/>
          </w:tcPr>
          <w:p w:rsidR="00D05D5E" w:rsidRPr="00BD0C42" w:rsidRDefault="00D05D5E" w:rsidP="00D05D5E">
            <w:pPr>
              <w:jc w:val="center"/>
              <w:rPr>
                <w:sz w:val="18"/>
                <w:szCs w:val="18"/>
              </w:rPr>
            </w:pPr>
            <w:r w:rsidRPr="00BD0C42">
              <w:rPr>
                <w:sz w:val="18"/>
                <w:szCs w:val="18"/>
              </w:rPr>
              <w:t>1 417,74662</w:t>
            </w:r>
          </w:p>
        </w:tc>
        <w:tc>
          <w:tcPr>
            <w:tcW w:w="1134" w:type="dxa"/>
          </w:tcPr>
          <w:p w:rsidR="00D05D5E" w:rsidRPr="00BD0C42" w:rsidRDefault="00D05D5E" w:rsidP="00D05D5E">
            <w:pPr>
              <w:jc w:val="center"/>
              <w:rPr>
                <w:sz w:val="18"/>
                <w:szCs w:val="18"/>
              </w:rPr>
            </w:pPr>
            <w:r w:rsidRPr="00BD0C42">
              <w:rPr>
                <w:sz w:val="18"/>
                <w:szCs w:val="18"/>
              </w:rPr>
              <w:t>1 403,36975</w:t>
            </w:r>
          </w:p>
        </w:tc>
        <w:tc>
          <w:tcPr>
            <w:tcW w:w="1134" w:type="dxa"/>
          </w:tcPr>
          <w:p w:rsidR="00D05D5E" w:rsidRPr="00BD0C42" w:rsidRDefault="00D05D5E" w:rsidP="00D05D5E">
            <w:pPr>
              <w:jc w:val="center"/>
              <w:rPr>
                <w:sz w:val="18"/>
                <w:szCs w:val="18"/>
              </w:rPr>
            </w:pPr>
            <w:r w:rsidRPr="00BD0C42">
              <w:rPr>
                <w:sz w:val="18"/>
                <w:szCs w:val="18"/>
              </w:rPr>
              <w:t>1 091,98835</w:t>
            </w:r>
          </w:p>
        </w:tc>
        <w:tc>
          <w:tcPr>
            <w:tcW w:w="1134" w:type="dxa"/>
          </w:tcPr>
          <w:p w:rsidR="00D05D5E" w:rsidRPr="00BD0C42" w:rsidRDefault="00D05D5E" w:rsidP="00D05D5E">
            <w:pPr>
              <w:jc w:val="center"/>
              <w:rPr>
                <w:sz w:val="18"/>
                <w:szCs w:val="18"/>
              </w:rPr>
            </w:pPr>
            <w:r w:rsidRPr="00BD0C42">
              <w:rPr>
                <w:sz w:val="18"/>
                <w:szCs w:val="18"/>
              </w:rPr>
              <w:t>1 693,41047</w:t>
            </w:r>
          </w:p>
        </w:tc>
        <w:tc>
          <w:tcPr>
            <w:tcW w:w="1134" w:type="dxa"/>
          </w:tcPr>
          <w:p w:rsidR="00D05D5E" w:rsidRPr="00BD0C42" w:rsidRDefault="00D05D5E" w:rsidP="00D05D5E">
            <w:pPr>
              <w:jc w:val="center"/>
              <w:rPr>
                <w:sz w:val="18"/>
                <w:szCs w:val="18"/>
              </w:rPr>
            </w:pPr>
            <w:r w:rsidRPr="00BD0C42">
              <w:rPr>
                <w:sz w:val="18"/>
                <w:szCs w:val="18"/>
              </w:rPr>
              <w:t>3 117,18046</w:t>
            </w:r>
          </w:p>
        </w:tc>
        <w:tc>
          <w:tcPr>
            <w:tcW w:w="1134" w:type="dxa"/>
          </w:tcPr>
          <w:p w:rsidR="00D05D5E" w:rsidRPr="00BD0C42" w:rsidRDefault="00D05D5E" w:rsidP="00D05D5E">
            <w:pPr>
              <w:jc w:val="center"/>
              <w:rPr>
                <w:sz w:val="18"/>
                <w:szCs w:val="18"/>
              </w:rPr>
            </w:pPr>
            <w:r w:rsidRPr="00BD0C42">
              <w:rPr>
                <w:sz w:val="18"/>
                <w:szCs w:val="18"/>
              </w:rPr>
              <w:t>1 762,97786</w:t>
            </w:r>
          </w:p>
        </w:tc>
        <w:tc>
          <w:tcPr>
            <w:tcW w:w="1276" w:type="dxa"/>
          </w:tcPr>
          <w:p w:rsidR="00D05D5E" w:rsidRPr="00BD0C42" w:rsidRDefault="00D05D5E" w:rsidP="00D05D5E">
            <w:pPr>
              <w:jc w:val="center"/>
              <w:rPr>
                <w:sz w:val="18"/>
                <w:szCs w:val="18"/>
              </w:rPr>
            </w:pPr>
            <w:r w:rsidRPr="00BD0C42">
              <w:rPr>
                <w:sz w:val="18"/>
                <w:szCs w:val="18"/>
              </w:rPr>
              <w:t>1 762,97786</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5.</w:t>
            </w:r>
          </w:p>
        </w:tc>
        <w:tc>
          <w:tcPr>
            <w:tcW w:w="2127" w:type="dxa"/>
          </w:tcPr>
          <w:p w:rsidR="00D05D5E" w:rsidRPr="00BD0C42" w:rsidRDefault="00D05D5E" w:rsidP="00D05D5E">
            <w:pPr>
              <w:rPr>
                <w:sz w:val="18"/>
                <w:szCs w:val="18"/>
              </w:rPr>
            </w:pPr>
            <w:r w:rsidRPr="00BD0C42">
              <w:rPr>
                <w:sz w:val="18"/>
                <w:szCs w:val="18"/>
              </w:rPr>
              <w:t>Организация отдыха детей в каникулярное время в части организ</w:t>
            </w:r>
            <w:r w:rsidRPr="00BD0C42">
              <w:rPr>
                <w:sz w:val="18"/>
                <w:szCs w:val="18"/>
              </w:rPr>
              <w:t>а</w:t>
            </w:r>
            <w:r w:rsidRPr="00BD0C42">
              <w:rPr>
                <w:sz w:val="18"/>
                <w:szCs w:val="18"/>
              </w:rPr>
              <w:t>ции двухразового пит</w:t>
            </w:r>
            <w:r w:rsidRPr="00BD0C42">
              <w:rPr>
                <w:sz w:val="18"/>
                <w:szCs w:val="18"/>
              </w:rPr>
              <w:t>а</w:t>
            </w:r>
            <w:r w:rsidRPr="00BD0C42">
              <w:rPr>
                <w:sz w:val="18"/>
                <w:szCs w:val="18"/>
              </w:rPr>
              <w:t>ния в лагерях дневного пребывания</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470,400</w:t>
            </w:r>
          </w:p>
        </w:tc>
        <w:tc>
          <w:tcPr>
            <w:tcW w:w="1134" w:type="dxa"/>
          </w:tcPr>
          <w:p w:rsidR="00D05D5E" w:rsidRPr="00BD0C42" w:rsidRDefault="00D05D5E" w:rsidP="00D05D5E">
            <w:pPr>
              <w:jc w:val="center"/>
              <w:rPr>
                <w:sz w:val="18"/>
                <w:szCs w:val="18"/>
              </w:rPr>
            </w:pPr>
            <w:r w:rsidRPr="00BD0C42">
              <w:rPr>
                <w:sz w:val="18"/>
                <w:szCs w:val="18"/>
              </w:rPr>
              <w:t>588,980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1 141,140</w:t>
            </w:r>
          </w:p>
        </w:tc>
        <w:tc>
          <w:tcPr>
            <w:tcW w:w="1134" w:type="dxa"/>
          </w:tcPr>
          <w:p w:rsidR="00D05D5E" w:rsidRPr="00BD0C42" w:rsidRDefault="00D05D5E" w:rsidP="00D05D5E">
            <w:pPr>
              <w:jc w:val="center"/>
              <w:rPr>
                <w:sz w:val="18"/>
                <w:szCs w:val="18"/>
              </w:rPr>
            </w:pPr>
            <w:r w:rsidRPr="00BD0C42">
              <w:rPr>
                <w:sz w:val="18"/>
                <w:szCs w:val="18"/>
              </w:rPr>
              <w:t>1 141,140</w:t>
            </w:r>
          </w:p>
        </w:tc>
        <w:tc>
          <w:tcPr>
            <w:tcW w:w="1134" w:type="dxa"/>
          </w:tcPr>
          <w:p w:rsidR="00D05D5E" w:rsidRPr="00BD0C42" w:rsidRDefault="00D05D5E" w:rsidP="00D05D5E">
            <w:pPr>
              <w:jc w:val="center"/>
              <w:rPr>
                <w:sz w:val="18"/>
                <w:szCs w:val="18"/>
              </w:rPr>
            </w:pPr>
            <w:r w:rsidRPr="00BD0C42">
              <w:rPr>
                <w:sz w:val="18"/>
                <w:szCs w:val="18"/>
              </w:rPr>
              <w:t>704,550</w:t>
            </w:r>
          </w:p>
        </w:tc>
        <w:tc>
          <w:tcPr>
            <w:tcW w:w="1134" w:type="dxa"/>
          </w:tcPr>
          <w:p w:rsidR="00D05D5E" w:rsidRPr="00BD0C42" w:rsidRDefault="00D05D5E" w:rsidP="00D05D5E">
            <w:pPr>
              <w:jc w:val="center"/>
              <w:rPr>
                <w:sz w:val="18"/>
                <w:szCs w:val="18"/>
              </w:rPr>
            </w:pPr>
            <w:r w:rsidRPr="00BD0C42">
              <w:rPr>
                <w:sz w:val="18"/>
                <w:szCs w:val="18"/>
              </w:rPr>
              <w:t>1 255,254</w:t>
            </w:r>
          </w:p>
        </w:tc>
        <w:tc>
          <w:tcPr>
            <w:tcW w:w="1134" w:type="dxa"/>
          </w:tcPr>
          <w:p w:rsidR="00D05D5E" w:rsidRPr="00BD0C42" w:rsidRDefault="00D05D5E" w:rsidP="00D05D5E">
            <w:pPr>
              <w:jc w:val="center"/>
              <w:rPr>
                <w:sz w:val="18"/>
                <w:szCs w:val="18"/>
              </w:rPr>
            </w:pPr>
            <w:r w:rsidRPr="00BD0C42">
              <w:rPr>
                <w:sz w:val="18"/>
                <w:szCs w:val="18"/>
              </w:rPr>
              <w:t>1 286,376</w:t>
            </w:r>
          </w:p>
        </w:tc>
        <w:tc>
          <w:tcPr>
            <w:tcW w:w="1134" w:type="dxa"/>
          </w:tcPr>
          <w:p w:rsidR="00D05D5E" w:rsidRPr="00BD0C42" w:rsidRDefault="00D05D5E" w:rsidP="00D05D5E">
            <w:pPr>
              <w:jc w:val="center"/>
              <w:rPr>
                <w:sz w:val="18"/>
                <w:szCs w:val="18"/>
              </w:rPr>
            </w:pPr>
            <w:r w:rsidRPr="00BD0C42">
              <w:rPr>
                <w:sz w:val="18"/>
                <w:szCs w:val="18"/>
              </w:rPr>
              <w:t>1 286,376</w:t>
            </w:r>
          </w:p>
        </w:tc>
        <w:tc>
          <w:tcPr>
            <w:tcW w:w="1276" w:type="dxa"/>
          </w:tcPr>
          <w:p w:rsidR="00D05D5E" w:rsidRPr="00BD0C42" w:rsidRDefault="00D05D5E" w:rsidP="00D05D5E">
            <w:pPr>
              <w:jc w:val="center"/>
              <w:rPr>
                <w:sz w:val="18"/>
                <w:szCs w:val="18"/>
              </w:rPr>
            </w:pPr>
            <w:r w:rsidRPr="00BD0C42">
              <w:rPr>
                <w:sz w:val="18"/>
                <w:szCs w:val="18"/>
              </w:rPr>
              <w:t>1 286,376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470,400</w:t>
            </w:r>
          </w:p>
        </w:tc>
        <w:tc>
          <w:tcPr>
            <w:tcW w:w="1134" w:type="dxa"/>
          </w:tcPr>
          <w:p w:rsidR="00D05D5E" w:rsidRPr="00BD0C42" w:rsidRDefault="00D05D5E" w:rsidP="00D05D5E">
            <w:pPr>
              <w:jc w:val="center"/>
              <w:rPr>
                <w:sz w:val="18"/>
                <w:szCs w:val="18"/>
              </w:rPr>
            </w:pPr>
            <w:r w:rsidRPr="00BD0C42">
              <w:rPr>
                <w:sz w:val="18"/>
                <w:szCs w:val="18"/>
              </w:rPr>
              <w:t>588,980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1 141,140</w:t>
            </w:r>
          </w:p>
        </w:tc>
        <w:tc>
          <w:tcPr>
            <w:tcW w:w="1134" w:type="dxa"/>
          </w:tcPr>
          <w:p w:rsidR="00D05D5E" w:rsidRPr="00BD0C42" w:rsidRDefault="00D05D5E" w:rsidP="00D05D5E">
            <w:pPr>
              <w:jc w:val="center"/>
              <w:rPr>
                <w:sz w:val="18"/>
                <w:szCs w:val="18"/>
              </w:rPr>
            </w:pPr>
            <w:r w:rsidRPr="00BD0C42">
              <w:rPr>
                <w:sz w:val="18"/>
                <w:szCs w:val="18"/>
              </w:rPr>
              <w:t>1 141,140</w:t>
            </w:r>
          </w:p>
        </w:tc>
        <w:tc>
          <w:tcPr>
            <w:tcW w:w="1134" w:type="dxa"/>
          </w:tcPr>
          <w:p w:rsidR="00D05D5E" w:rsidRPr="00BD0C42" w:rsidRDefault="00D05D5E" w:rsidP="00D05D5E">
            <w:pPr>
              <w:jc w:val="center"/>
              <w:rPr>
                <w:sz w:val="18"/>
                <w:szCs w:val="18"/>
              </w:rPr>
            </w:pPr>
            <w:r w:rsidRPr="00BD0C42">
              <w:rPr>
                <w:sz w:val="18"/>
                <w:szCs w:val="18"/>
              </w:rPr>
              <w:t>704,550</w:t>
            </w:r>
          </w:p>
        </w:tc>
        <w:tc>
          <w:tcPr>
            <w:tcW w:w="1134" w:type="dxa"/>
          </w:tcPr>
          <w:p w:rsidR="00D05D5E" w:rsidRPr="00BD0C42" w:rsidRDefault="00D05D5E" w:rsidP="00D05D5E">
            <w:pPr>
              <w:jc w:val="center"/>
              <w:rPr>
                <w:sz w:val="18"/>
                <w:szCs w:val="18"/>
              </w:rPr>
            </w:pPr>
            <w:r w:rsidRPr="00BD0C42">
              <w:rPr>
                <w:sz w:val="18"/>
                <w:szCs w:val="18"/>
              </w:rPr>
              <w:t>1 255,254</w:t>
            </w:r>
          </w:p>
        </w:tc>
        <w:tc>
          <w:tcPr>
            <w:tcW w:w="1134" w:type="dxa"/>
          </w:tcPr>
          <w:p w:rsidR="00D05D5E" w:rsidRPr="00BD0C42" w:rsidRDefault="00D05D5E" w:rsidP="00D05D5E">
            <w:pPr>
              <w:jc w:val="center"/>
              <w:rPr>
                <w:sz w:val="18"/>
                <w:szCs w:val="18"/>
              </w:rPr>
            </w:pPr>
            <w:r w:rsidRPr="00BD0C42">
              <w:rPr>
                <w:sz w:val="18"/>
                <w:szCs w:val="18"/>
              </w:rPr>
              <w:t>1 286,376</w:t>
            </w:r>
          </w:p>
        </w:tc>
        <w:tc>
          <w:tcPr>
            <w:tcW w:w="1134" w:type="dxa"/>
          </w:tcPr>
          <w:p w:rsidR="00D05D5E" w:rsidRPr="00BD0C42" w:rsidRDefault="00D05D5E" w:rsidP="00D05D5E">
            <w:pPr>
              <w:jc w:val="center"/>
              <w:rPr>
                <w:sz w:val="18"/>
                <w:szCs w:val="18"/>
              </w:rPr>
            </w:pPr>
            <w:r w:rsidRPr="00BD0C42">
              <w:rPr>
                <w:sz w:val="18"/>
                <w:szCs w:val="18"/>
              </w:rPr>
              <w:t>1 286,376</w:t>
            </w:r>
          </w:p>
        </w:tc>
        <w:tc>
          <w:tcPr>
            <w:tcW w:w="1276" w:type="dxa"/>
          </w:tcPr>
          <w:p w:rsidR="00D05D5E" w:rsidRPr="00BD0C42" w:rsidRDefault="00D05D5E" w:rsidP="00D05D5E">
            <w:pPr>
              <w:jc w:val="center"/>
              <w:rPr>
                <w:sz w:val="18"/>
                <w:szCs w:val="18"/>
              </w:rPr>
            </w:pPr>
            <w:r w:rsidRPr="00BD0C42">
              <w:rPr>
                <w:sz w:val="18"/>
                <w:szCs w:val="18"/>
              </w:rPr>
              <w:t>1 286,376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470,400</w:t>
            </w:r>
          </w:p>
        </w:tc>
        <w:tc>
          <w:tcPr>
            <w:tcW w:w="1134" w:type="dxa"/>
          </w:tcPr>
          <w:p w:rsidR="00D05D5E" w:rsidRPr="00BD0C42" w:rsidRDefault="00D05D5E" w:rsidP="00D05D5E">
            <w:pPr>
              <w:jc w:val="center"/>
              <w:rPr>
                <w:sz w:val="18"/>
                <w:szCs w:val="18"/>
              </w:rPr>
            </w:pPr>
            <w:r w:rsidRPr="00BD0C42">
              <w:rPr>
                <w:sz w:val="18"/>
                <w:szCs w:val="18"/>
              </w:rPr>
              <w:t>588,980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471,240</w:t>
            </w:r>
          </w:p>
        </w:tc>
        <w:tc>
          <w:tcPr>
            <w:tcW w:w="1134" w:type="dxa"/>
          </w:tcPr>
          <w:p w:rsidR="00D05D5E" w:rsidRPr="00BD0C42" w:rsidRDefault="00D05D5E" w:rsidP="00D05D5E">
            <w:pPr>
              <w:jc w:val="center"/>
              <w:rPr>
                <w:sz w:val="18"/>
                <w:szCs w:val="18"/>
              </w:rPr>
            </w:pPr>
            <w:r w:rsidRPr="00BD0C42">
              <w:rPr>
                <w:sz w:val="18"/>
                <w:szCs w:val="18"/>
              </w:rPr>
              <w:t>290,94778</w:t>
            </w:r>
          </w:p>
        </w:tc>
        <w:tc>
          <w:tcPr>
            <w:tcW w:w="1134" w:type="dxa"/>
          </w:tcPr>
          <w:p w:rsidR="00D05D5E" w:rsidRPr="00BD0C42" w:rsidRDefault="00D05D5E" w:rsidP="00D05D5E">
            <w:pPr>
              <w:jc w:val="center"/>
              <w:rPr>
                <w:sz w:val="18"/>
                <w:szCs w:val="18"/>
              </w:rPr>
            </w:pPr>
            <w:r w:rsidRPr="00BD0C42">
              <w:rPr>
                <w:sz w:val="18"/>
                <w:szCs w:val="18"/>
              </w:rPr>
              <w:t>518,364</w:t>
            </w:r>
          </w:p>
        </w:tc>
        <w:tc>
          <w:tcPr>
            <w:tcW w:w="1134" w:type="dxa"/>
          </w:tcPr>
          <w:p w:rsidR="00D05D5E" w:rsidRPr="00BD0C42" w:rsidRDefault="00D05D5E" w:rsidP="00D05D5E">
            <w:pPr>
              <w:jc w:val="center"/>
              <w:rPr>
                <w:sz w:val="18"/>
                <w:szCs w:val="18"/>
              </w:rPr>
            </w:pPr>
            <w:r w:rsidRPr="00BD0C42">
              <w:rPr>
                <w:sz w:val="18"/>
                <w:szCs w:val="18"/>
              </w:rPr>
              <w:t>531,216</w:t>
            </w:r>
          </w:p>
        </w:tc>
        <w:tc>
          <w:tcPr>
            <w:tcW w:w="1134" w:type="dxa"/>
          </w:tcPr>
          <w:p w:rsidR="00D05D5E" w:rsidRPr="00BD0C42" w:rsidRDefault="00D05D5E" w:rsidP="00D05D5E">
            <w:pPr>
              <w:jc w:val="center"/>
              <w:rPr>
                <w:sz w:val="18"/>
                <w:szCs w:val="18"/>
              </w:rPr>
            </w:pPr>
            <w:r w:rsidRPr="00BD0C42">
              <w:rPr>
                <w:sz w:val="18"/>
                <w:szCs w:val="18"/>
              </w:rPr>
              <w:t>531,216</w:t>
            </w:r>
          </w:p>
        </w:tc>
        <w:tc>
          <w:tcPr>
            <w:tcW w:w="1276" w:type="dxa"/>
          </w:tcPr>
          <w:p w:rsidR="00D05D5E" w:rsidRPr="00BD0C42" w:rsidRDefault="00D05D5E" w:rsidP="00D05D5E">
            <w:pPr>
              <w:jc w:val="center"/>
              <w:rPr>
                <w:sz w:val="18"/>
                <w:szCs w:val="18"/>
              </w:rPr>
            </w:pPr>
            <w:r w:rsidRPr="00BD0C42">
              <w:rPr>
                <w:sz w:val="18"/>
                <w:szCs w:val="18"/>
              </w:rPr>
              <w:t>531,216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413,60222</w:t>
            </w:r>
          </w:p>
        </w:tc>
        <w:tc>
          <w:tcPr>
            <w:tcW w:w="1134" w:type="dxa"/>
          </w:tcPr>
          <w:p w:rsidR="00D05D5E" w:rsidRPr="00BD0C42" w:rsidRDefault="00D05D5E" w:rsidP="00D05D5E">
            <w:pPr>
              <w:jc w:val="center"/>
              <w:rPr>
                <w:sz w:val="18"/>
                <w:szCs w:val="18"/>
              </w:rPr>
            </w:pPr>
            <w:r w:rsidRPr="00BD0C42">
              <w:rPr>
                <w:sz w:val="18"/>
                <w:szCs w:val="18"/>
              </w:rPr>
              <w:t>736,890</w:t>
            </w:r>
          </w:p>
        </w:tc>
        <w:tc>
          <w:tcPr>
            <w:tcW w:w="1134" w:type="dxa"/>
          </w:tcPr>
          <w:p w:rsidR="00D05D5E" w:rsidRPr="00BD0C42" w:rsidRDefault="00D05D5E" w:rsidP="00D05D5E">
            <w:pPr>
              <w:jc w:val="center"/>
              <w:rPr>
                <w:sz w:val="18"/>
                <w:szCs w:val="18"/>
              </w:rPr>
            </w:pPr>
            <w:r w:rsidRPr="00BD0C42">
              <w:rPr>
                <w:sz w:val="18"/>
                <w:szCs w:val="18"/>
              </w:rPr>
              <w:t>755,160</w:t>
            </w:r>
          </w:p>
        </w:tc>
        <w:tc>
          <w:tcPr>
            <w:tcW w:w="1134" w:type="dxa"/>
          </w:tcPr>
          <w:p w:rsidR="00D05D5E" w:rsidRPr="00BD0C42" w:rsidRDefault="00D05D5E" w:rsidP="00D05D5E">
            <w:pPr>
              <w:jc w:val="center"/>
              <w:rPr>
                <w:sz w:val="18"/>
                <w:szCs w:val="18"/>
              </w:rPr>
            </w:pPr>
            <w:r w:rsidRPr="00BD0C42">
              <w:rPr>
                <w:sz w:val="18"/>
                <w:szCs w:val="18"/>
              </w:rPr>
              <w:t>755,160</w:t>
            </w:r>
          </w:p>
        </w:tc>
        <w:tc>
          <w:tcPr>
            <w:tcW w:w="1276" w:type="dxa"/>
          </w:tcPr>
          <w:p w:rsidR="00D05D5E" w:rsidRPr="00BD0C42" w:rsidRDefault="00D05D5E" w:rsidP="00D05D5E">
            <w:pPr>
              <w:jc w:val="center"/>
              <w:rPr>
                <w:sz w:val="18"/>
                <w:szCs w:val="18"/>
              </w:rPr>
            </w:pPr>
            <w:r w:rsidRPr="00BD0C42">
              <w:rPr>
                <w:sz w:val="18"/>
                <w:szCs w:val="18"/>
              </w:rPr>
              <w:t>755,160</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proofErr w:type="spellStart"/>
            <w:r w:rsidRPr="00BD0C42">
              <w:rPr>
                <w:sz w:val="18"/>
                <w:szCs w:val="18"/>
              </w:rPr>
              <w:t>Софинансирование</w:t>
            </w:r>
            <w:proofErr w:type="spellEnd"/>
            <w:r w:rsidRPr="00BD0C42">
              <w:rPr>
                <w:sz w:val="18"/>
                <w:szCs w:val="18"/>
              </w:rPr>
              <w:t xml:space="preserve">  на организацию отдыха детей в каникулярное время в части организ</w:t>
            </w:r>
            <w:r w:rsidRPr="00BD0C42">
              <w:rPr>
                <w:sz w:val="18"/>
                <w:szCs w:val="18"/>
              </w:rPr>
              <w:t>а</w:t>
            </w:r>
            <w:r w:rsidRPr="00BD0C42">
              <w:rPr>
                <w:sz w:val="18"/>
                <w:szCs w:val="18"/>
              </w:rPr>
              <w:t>ции двухразового пит</w:t>
            </w:r>
            <w:r w:rsidRPr="00BD0C42">
              <w:rPr>
                <w:sz w:val="18"/>
                <w:szCs w:val="18"/>
              </w:rPr>
              <w:t>а</w:t>
            </w:r>
            <w:r w:rsidRPr="00BD0C42">
              <w:rPr>
                <w:sz w:val="18"/>
                <w:szCs w:val="18"/>
              </w:rPr>
              <w:t>ния в лагерях дневного пребывания</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621,600</w:t>
            </w:r>
          </w:p>
        </w:tc>
        <w:tc>
          <w:tcPr>
            <w:tcW w:w="1134" w:type="dxa"/>
          </w:tcPr>
          <w:p w:rsidR="00D05D5E" w:rsidRPr="00BD0C42" w:rsidRDefault="00D05D5E" w:rsidP="00D05D5E">
            <w:pPr>
              <w:jc w:val="center"/>
              <w:rPr>
                <w:sz w:val="18"/>
                <w:szCs w:val="18"/>
              </w:rPr>
            </w:pPr>
            <w:r w:rsidRPr="00BD0C42">
              <w:rPr>
                <w:sz w:val="18"/>
                <w:szCs w:val="18"/>
              </w:rPr>
              <w:t>672,000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621,600</w:t>
            </w:r>
          </w:p>
        </w:tc>
        <w:tc>
          <w:tcPr>
            <w:tcW w:w="1134" w:type="dxa"/>
          </w:tcPr>
          <w:p w:rsidR="00D05D5E" w:rsidRPr="00BD0C42" w:rsidRDefault="00D05D5E" w:rsidP="00D05D5E">
            <w:pPr>
              <w:jc w:val="center"/>
              <w:rPr>
                <w:sz w:val="18"/>
                <w:szCs w:val="18"/>
              </w:rPr>
            </w:pPr>
            <w:r w:rsidRPr="00BD0C42">
              <w:rPr>
                <w:sz w:val="18"/>
                <w:szCs w:val="18"/>
              </w:rPr>
              <w:t>672,000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621,600</w:t>
            </w:r>
          </w:p>
        </w:tc>
        <w:tc>
          <w:tcPr>
            <w:tcW w:w="1134" w:type="dxa"/>
          </w:tcPr>
          <w:p w:rsidR="00D05D5E" w:rsidRPr="00BD0C42" w:rsidRDefault="00D05D5E" w:rsidP="00D05D5E">
            <w:pPr>
              <w:jc w:val="center"/>
              <w:rPr>
                <w:sz w:val="18"/>
                <w:szCs w:val="18"/>
              </w:rPr>
            </w:pPr>
            <w:r w:rsidRPr="00BD0C42">
              <w:rPr>
                <w:sz w:val="18"/>
                <w:szCs w:val="18"/>
              </w:rPr>
              <w:t>672,000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669,900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6.</w:t>
            </w:r>
          </w:p>
        </w:tc>
        <w:tc>
          <w:tcPr>
            <w:tcW w:w="2127" w:type="dxa"/>
          </w:tcPr>
          <w:p w:rsidR="00D05D5E" w:rsidRPr="00BD0C42" w:rsidRDefault="00D05D5E" w:rsidP="00D05D5E">
            <w:pPr>
              <w:rPr>
                <w:sz w:val="18"/>
                <w:szCs w:val="18"/>
              </w:rPr>
            </w:pPr>
            <w:r w:rsidRPr="00BD0C42">
              <w:rPr>
                <w:sz w:val="18"/>
                <w:szCs w:val="18"/>
              </w:rPr>
              <w:t>Осуществление переданных государстве</w:t>
            </w:r>
            <w:r w:rsidRPr="00BD0C42">
              <w:rPr>
                <w:sz w:val="18"/>
                <w:szCs w:val="18"/>
              </w:rPr>
              <w:t>н</w:t>
            </w:r>
            <w:r w:rsidRPr="00BD0C42">
              <w:rPr>
                <w:sz w:val="18"/>
                <w:szCs w:val="18"/>
              </w:rPr>
              <w:t>ных полномочий по организации двухраз</w:t>
            </w:r>
            <w:r w:rsidRPr="00BD0C42">
              <w:rPr>
                <w:sz w:val="18"/>
                <w:szCs w:val="18"/>
              </w:rPr>
              <w:t>о</w:t>
            </w:r>
            <w:r w:rsidRPr="00BD0C42">
              <w:rPr>
                <w:sz w:val="18"/>
                <w:szCs w:val="18"/>
              </w:rPr>
              <w:t>вого питания детей-сирот и детей, наход</w:t>
            </w:r>
            <w:r w:rsidRPr="00BD0C42">
              <w:rPr>
                <w:sz w:val="18"/>
                <w:szCs w:val="18"/>
              </w:rPr>
              <w:t>я</w:t>
            </w:r>
            <w:r w:rsidRPr="00BD0C42">
              <w:rPr>
                <w:sz w:val="18"/>
                <w:szCs w:val="18"/>
              </w:rPr>
              <w:t>щихся в трудной жи</w:t>
            </w:r>
            <w:r w:rsidRPr="00BD0C42">
              <w:rPr>
                <w:sz w:val="18"/>
                <w:szCs w:val="18"/>
              </w:rPr>
              <w:t>з</w:t>
            </w:r>
            <w:r w:rsidRPr="00BD0C42">
              <w:rPr>
                <w:sz w:val="18"/>
                <w:szCs w:val="18"/>
              </w:rPr>
              <w:t>ненной ситуации, в лагерях дневного преб</w:t>
            </w:r>
            <w:r w:rsidRPr="00BD0C42">
              <w:rPr>
                <w:sz w:val="18"/>
                <w:szCs w:val="18"/>
              </w:rPr>
              <w:t>ы</w:t>
            </w:r>
            <w:r w:rsidRPr="00BD0C42">
              <w:rPr>
                <w:sz w:val="18"/>
                <w:szCs w:val="18"/>
              </w:rPr>
              <w:t>вания</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42,000</w:t>
            </w:r>
          </w:p>
        </w:tc>
        <w:tc>
          <w:tcPr>
            <w:tcW w:w="1134" w:type="dxa"/>
          </w:tcPr>
          <w:p w:rsidR="00D05D5E" w:rsidRPr="00BD0C42" w:rsidRDefault="00D05D5E" w:rsidP="00D05D5E">
            <w:pPr>
              <w:jc w:val="center"/>
              <w:rPr>
                <w:sz w:val="18"/>
                <w:szCs w:val="18"/>
              </w:rPr>
            </w:pPr>
            <w:r w:rsidRPr="00BD0C42">
              <w:rPr>
                <w:sz w:val="18"/>
                <w:szCs w:val="18"/>
              </w:rPr>
              <w:t>42,000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50,820</w:t>
            </w:r>
          </w:p>
        </w:tc>
        <w:tc>
          <w:tcPr>
            <w:tcW w:w="1134" w:type="dxa"/>
          </w:tcPr>
          <w:p w:rsidR="00D05D5E" w:rsidRPr="00BD0C42" w:rsidRDefault="00D05D5E" w:rsidP="00D05D5E">
            <w:pPr>
              <w:jc w:val="center"/>
              <w:rPr>
                <w:sz w:val="18"/>
                <w:szCs w:val="18"/>
              </w:rPr>
            </w:pPr>
            <w:r w:rsidRPr="00BD0C42">
              <w:rPr>
                <w:sz w:val="18"/>
                <w:szCs w:val="18"/>
              </w:rPr>
              <w:t>52,080</w:t>
            </w:r>
          </w:p>
        </w:tc>
        <w:tc>
          <w:tcPr>
            <w:tcW w:w="1134" w:type="dxa"/>
          </w:tcPr>
          <w:p w:rsidR="00D05D5E" w:rsidRPr="00BD0C42" w:rsidRDefault="00D05D5E" w:rsidP="00D05D5E">
            <w:r w:rsidRPr="00BD0C42">
              <w:rPr>
                <w:sz w:val="18"/>
                <w:szCs w:val="18"/>
              </w:rPr>
              <w:t>52,080</w:t>
            </w:r>
          </w:p>
        </w:tc>
        <w:tc>
          <w:tcPr>
            <w:tcW w:w="1276" w:type="dxa"/>
          </w:tcPr>
          <w:p w:rsidR="00D05D5E" w:rsidRPr="00BD0C42" w:rsidRDefault="00D05D5E" w:rsidP="00D05D5E">
            <w:r w:rsidRPr="00BD0C42">
              <w:rPr>
                <w:sz w:val="18"/>
                <w:szCs w:val="18"/>
              </w:rPr>
              <w:t>52,080</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42,000</w:t>
            </w:r>
          </w:p>
        </w:tc>
        <w:tc>
          <w:tcPr>
            <w:tcW w:w="1134" w:type="dxa"/>
          </w:tcPr>
          <w:p w:rsidR="00D05D5E" w:rsidRPr="00BD0C42" w:rsidRDefault="00D05D5E" w:rsidP="00D05D5E">
            <w:pPr>
              <w:jc w:val="center"/>
              <w:rPr>
                <w:sz w:val="18"/>
                <w:szCs w:val="18"/>
              </w:rPr>
            </w:pPr>
            <w:r w:rsidRPr="00BD0C42">
              <w:rPr>
                <w:sz w:val="18"/>
                <w:szCs w:val="18"/>
              </w:rPr>
              <w:t>42,000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50,820</w:t>
            </w:r>
          </w:p>
        </w:tc>
        <w:tc>
          <w:tcPr>
            <w:tcW w:w="1134" w:type="dxa"/>
          </w:tcPr>
          <w:p w:rsidR="00D05D5E" w:rsidRPr="00BD0C42" w:rsidRDefault="00D05D5E" w:rsidP="00D05D5E">
            <w:r w:rsidRPr="00BD0C42">
              <w:rPr>
                <w:sz w:val="18"/>
                <w:szCs w:val="18"/>
              </w:rPr>
              <w:t>52,080</w:t>
            </w:r>
          </w:p>
        </w:tc>
        <w:tc>
          <w:tcPr>
            <w:tcW w:w="1134" w:type="dxa"/>
          </w:tcPr>
          <w:p w:rsidR="00D05D5E" w:rsidRPr="00BD0C42" w:rsidRDefault="00D05D5E" w:rsidP="00D05D5E">
            <w:r w:rsidRPr="00BD0C42">
              <w:rPr>
                <w:sz w:val="18"/>
                <w:szCs w:val="18"/>
              </w:rPr>
              <w:t>52,080</w:t>
            </w:r>
          </w:p>
        </w:tc>
        <w:tc>
          <w:tcPr>
            <w:tcW w:w="1276" w:type="dxa"/>
          </w:tcPr>
          <w:p w:rsidR="00D05D5E" w:rsidRPr="00BD0C42" w:rsidRDefault="00D05D5E" w:rsidP="00D05D5E">
            <w:r w:rsidRPr="00BD0C42">
              <w:rPr>
                <w:sz w:val="18"/>
                <w:szCs w:val="18"/>
              </w:rPr>
              <w:t>52,080</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42,000</w:t>
            </w:r>
          </w:p>
        </w:tc>
        <w:tc>
          <w:tcPr>
            <w:tcW w:w="1134" w:type="dxa"/>
          </w:tcPr>
          <w:p w:rsidR="00D05D5E" w:rsidRPr="00BD0C42" w:rsidRDefault="00D05D5E" w:rsidP="00D05D5E">
            <w:pPr>
              <w:jc w:val="center"/>
              <w:rPr>
                <w:sz w:val="18"/>
                <w:szCs w:val="18"/>
              </w:rPr>
            </w:pPr>
            <w:r w:rsidRPr="00BD0C42">
              <w:rPr>
                <w:sz w:val="18"/>
                <w:szCs w:val="18"/>
              </w:rPr>
              <w:t>42,000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46,200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50,820</w:t>
            </w:r>
          </w:p>
        </w:tc>
        <w:tc>
          <w:tcPr>
            <w:tcW w:w="1134" w:type="dxa"/>
          </w:tcPr>
          <w:p w:rsidR="00D05D5E" w:rsidRPr="00BD0C42" w:rsidRDefault="00D05D5E" w:rsidP="00D05D5E">
            <w:r w:rsidRPr="00BD0C42">
              <w:rPr>
                <w:sz w:val="18"/>
                <w:szCs w:val="18"/>
              </w:rPr>
              <w:t>52,080</w:t>
            </w:r>
          </w:p>
        </w:tc>
        <w:tc>
          <w:tcPr>
            <w:tcW w:w="1134" w:type="dxa"/>
          </w:tcPr>
          <w:p w:rsidR="00D05D5E" w:rsidRPr="00BD0C42" w:rsidRDefault="00D05D5E" w:rsidP="00D05D5E">
            <w:r w:rsidRPr="00BD0C42">
              <w:rPr>
                <w:sz w:val="18"/>
                <w:szCs w:val="18"/>
              </w:rPr>
              <w:t>52,080</w:t>
            </w:r>
          </w:p>
        </w:tc>
        <w:tc>
          <w:tcPr>
            <w:tcW w:w="1276" w:type="dxa"/>
          </w:tcPr>
          <w:p w:rsidR="00D05D5E" w:rsidRPr="00BD0C42" w:rsidRDefault="00D05D5E" w:rsidP="00D05D5E">
            <w:r w:rsidRPr="00BD0C42">
              <w:rPr>
                <w:sz w:val="18"/>
                <w:szCs w:val="18"/>
              </w:rPr>
              <w:t>52,080</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7.</w:t>
            </w:r>
          </w:p>
        </w:tc>
        <w:tc>
          <w:tcPr>
            <w:tcW w:w="2127" w:type="dxa"/>
          </w:tcPr>
          <w:p w:rsidR="00D05D5E" w:rsidRPr="00BD0C42" w:rsidRDefault="00D05D5E" w:rsidP="00D05D5E">
            <w:pPr>
              <w:rPr>
                <w:sz w:val="18"/>
                <w:szCs w:val="18"/>
              </w:rPr>
            </w:pPr>
            <w:r w:rsidRPr="00BD0C42">
              <w:rPr>
                <w:sz w:val="18"/>
                <w:szCs w:val="18"/>
              </w:rPr>
              <w:t>Мероприятия по орг</w:t>
            </w:r>
            <w:r w:rsidRPr="00BD0C42">
              <w:rPr>
                <w:sz w:val="18"/>
                <w:szCs w:val="18"/>
              </w:rPr>
              <w:t>а</w:t>
            </w:r>
            <w:r w:rsidRPr="00BD0C42">
              <w:rPr>
                <w:sz w:val="18"/>
                <w:szCs w:val="18"/>
              </w:rPr>
              <w:t>низации оздоровител</w:t>
            </w:r>
            <w:r w:rsidRPr="00BD0C42">
              <w:rPr>
                <w:sz w:val="18"/>
                <w:szCs w:val="18"/>
              </w:rPr>
              <w:t>ь</w:t>
            </w:r>
            <w:r w:rsidRPr="00BD0C42">
              <w:rPr>
                <w:sz w:val="18"/>
                <w:szCs w:val="18"/>
              </w:rPr>
              <w:t>ной кампании детей, находящихся в трудной жизненной ситуации</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226,8</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226,8</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федеральный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226,8</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8</w:t>
            </w:r>
          </w:p>
        </w:tc>
        <w:tc>
          <w:tcPr>
            <w:tcW w:w="2127" w:type="dxa"/>
          </w:tcPr>
          <w:p w:rsidR="00D05D5E" w:rsidRPr="00BD0C42" w:rsidRDefault="00D05D5E" w:rsidP="00D05D5E">
            <w:pPr>
              <w:rPr>
                <w:sz w:val="18"/>
                <w:szCs w:val="18"/>
              </w:rPr>
            </w:pPr>
            <w:r w:rsidRPr="00BD0C42">
              <w:rPr>
                <w:sz w:val="18"/>
                <w:szCs w:val="18"/>
              </w:rPr>
              <w:t>Адресная поддержка учащихся 1-11 классов при организации пит</w:t>
            </w:r>
            <w:r w:rsidRPr="00BD0C42">
              <w:rPr>
                <w:sz w:val="18"/>
                <w:szCs w:val="18"/>
              </w:rPr>
              <w:t>а</w:t>
            </w:r>
            <w:r w:rsidRPr="00BD0C42">
              <w:rPr>
                <w:sz w:val="18"/>
                <w:szCs w:val="18"/>
              </w:rPr>
              <w:t>ния (горячий комплек</w:t>
            </w:r>
            <w:r w:rsidRPr="00BD0C42">
              <w:rPr>
                <w:sz w:val="18"/>
                <w:szCs w:val="18"/>
              </w:rPr>
              <w:t>с</w:t>
            </w:r>
            <w:r w:rsidRPr="00BD0C42">
              <w:rPr>
                <w:sz w:val="18"/>
                <w:szCs w:val="18"/>
              </w:rPr>
              <w:t>ный завтрак) в общео</w:t>
            </w:r>
            <w:r w:rsidRPr="00BD0C42">
              <w:rPr>
                <w:sz w:val="18"/>
                <w:szCs w:val="18"/>
              </w:rPr>
              <w:t>б</w:t>
            </w:r>
            <w:r w:rsidRPr="00BD0C42">
              <w:rPr>
                <w:sz w:val="18"/>
                <w:szCs w:val="18"/>
              </w:rPr>
              <w:t>разовательных орган</w:t>
            </w:r>
            <w:r w:rsidRPr="00BD0C42">
              <w:rPr>
                <w:sz w:val="18"/>
                <w:szCs w:val="18"/>
              </w:rPr>
              <w:t>и</w:t>
            </w:r>
            <w:r w:rsidRPr="00BD0C42">
              <w:rPr>
                <w:sz w:val="18"/>
                <w:szCs w:val="18"/>
              </w:rPr>
              <w:t>зациях городского окр</w:t>
            </w:r>
            <w:r w:rsidRPr="00BD0C42">
              <w:rPr>
                <w:sz w:val="18"/>
                <w:szCs w:val="18"/>
              </w:rPr>
              <w:t>у</w:t>
            </w:r>
            <w:r w:rsidRPr="00BD0C42">
              <w:rPr>
                <w:sz w:val="18"/>
                <w:szCs w:val="18"/>
              </w:rPr>
              <w:t>га Тейково</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770,485</w:t>
            </w:r>
          </w:p>
        </w:tc>
        <w:tc>
          <w:tcPr>
            <w:tcW w:w="1134" w:type="dxa"/>
          </w:tcPr>
          <w:p w:rsidR="00D05D5E" w:rsidRPr="00BD0C42" w:rsidRDefault="00D05D5E" w:rsidP="00D05D5E">
            <w:pPr>
              <w:jc w:val="center"/>
              <w:rPr>
                <w:sz w:val="18"/>
                <w:szCs w:val="18"/>
              </w:rPr>
            </w:pPr>
            <w:r w:rsidRPr="00BD0C42">
              <w:rPr>
                <w:sz w:val="18"/>
                <w:szCs w:val="18"/>
              </w:rPr>
              <w:t>2 127,600</w:t>
            </w:r>
          </w:p>
        </w:tc>
        <w:tc>
          <w:tcPr>
            <w:tcW w:w="1134" w:type="dxa"/>
          </w:tcPr>
          <w:p w:rsidR="00D05D5E" w:rsidRPr="00BD0C42" w:rsidRDefault="00D05D5E" w:rsidP="00D05D5E">
            <w:pPr>
              <w:jc w:val="center"/>
              <w:rPr>
                <w:sz w:val="18"/>
                <w:szCs w:val="18"/>
              </w:rPr>
            </w:pPr>
            <w:r w:rsidRPr="00BD0C42">
              <w:rPr>
                <w:sz w:val="18"/>
                <w:szCs w:val="18"/>
              </w:rPr>
              <w:t>2 201,106</w:t>
            </w:r>
          </w:p>
        </w:tc>
        <w:tc>
          <w:tcPr>
            <w:tcW w:w="1134" w:type="dxa"/>
          </w:tcPr>
          <w:p w:rsidR="00D05D5E" w:rsidRPr="00BD0C42" w:rsidRDefault="00D05D5E" w:rsidP="00D05D5E">
            <w:pPr>
              <w:jc w:val="right"/>
              <w:rPr>
                <w:sz w:val="18"/>
                <w:szCs w:val="18"/>
              </w:rPr>
            </w:pPr>
            <w:r w:rsidRPr="00BD0C42">
              <w:rPr>
                <w:sz w:val="18"/>
                <w:szCs w:val="18"/>
              </w:rPr>
              <w:t>2 398,582</w:t>
            </w:r>
          </w:p>
        </w:tc>
        <w:tc>
          <w:tcPr>
            <w:tcW w:w="1134" w:type="dxa"/>
          </w:tcPr>
          <w:p w:rsidR="00D05D5E" w:rsidRPr="00BD0C42" w:rsidRDefault="00D05D5E" w:rsidP="00D05D5E">
            <w:pPr>
              <w:jc w:val="right"/>
              <w:rPr>
                <w:sz w:val="18"/>
                <w:szCs w:val="18"/>
              </w:rPr>
            </w:pPr>
            <w:r w:rsidRPr="00BD0C42">
              <w:rPr>
                <w:sz w:val="18"/>
                <w:szCs w:val="18"/>
              </w:rPr>
              <w:t>951,815</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276" w:type="dxa"/>
            <w:shd w:val="clear" w:color="auto" w:fill="auto"/>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770,485</w:t>
            </w:r>
          </w:p>
        </w:tc>
        <w:tc>
          <w:tcPr>
            <w:tcW w:w="1134" w:type="dxa"/>
          </w:tcPr>
          <w:p w:rsidR="00D05D5E" w:rsidRPr="00BD0C42" w:rsidRDefault="00D05D5E" w:rsidP="00D05D5E">
            <w:pPr>
              <w:jc w:val="center"/>
              <w:rPr>
                <w:sz w:val="18"/>
                <w:szCs w:val="18"/>
              </w:rPr>
            </w:pPr>
            <w:r w:rsidRPr="00BD0C42">
              <w:rPr>
                <w:sz w:val="18"/>
                <w:szCs w:val="18"/>
              </w:rPr>
              <w:t>2 127,600</w:t>
            </w:r>
          </w:p>
        </w:tc>
        <w:tc>
          <w:tcPr>
            <w:tcW w:w="1134" w:type="dxa"/>
          </w:tcPr>
          <w:p w:rsidR="00D05D5E" w:rsidRPr="00BD0C42" w:rsidRDefault="00D05D5E" w:rsidP="00D05D5E">
            <w:pPr>
              <w:jc w:val="center"/>
              <w:rPr>
                <w:sz w:val="18"/>
                <w:szCs w:val="18"/>
              </w:rPr>
            </w:pPr>
            <w:r w:rsidRPr="00BD0C42">
              <w:rPr>
                <w:sz w:val="18"/>
                <w:szCs w:val="18"/>
              </w:rPr>
              <w:t>2 201,106</w:t>
            </w:r>
          </w:p>
        </w:tc>
        <w:tc>
          <w:tcPr>
            <w:tcW w:w="1134" w:type="dxa"/>
          </w:tcPr>
          <w:p w:rsidR="00D05D5E" w:rsidRPr="00BD0C42" w:rsidRDefault="00D05D5E" w:rsidP="00D05D5E">
            <w:pPr>
              <w:jc w:val="right"/>
              <w:rPr>
                <w:sz w:val="18"/>
                <w:szCs w:val="18"/>
              </w:rPr>
            </w:pPr>
            <w:r w:rsidRPr="00BD0C42">
              <w:rPr>
                <w:sz w:val="18"/>
                <w:szCs w:val="18"/>
              </w:rPr>
              <w:t>2 398,582</w:t>
            </w:r>
          </w:p>
        </w:tc>
        <w:tc>
          <w:tcPr>
            <w:tcW w:w="1134" w:type="dxa"/>
          </w:tcPr>
          <w:p w:rsidR="00D05D5E" w:rsidRPr="00BD0C42" w:rsidRDefault="00D05D5E" w:rsidP="00D05D5E">
            <w:pPr>
              <w:jc w:val="right"/>
              <w:rPr>
                <w:sz w:val="18"/>
                <w:szCs w:val="18"/>
              </w:rPr>
            </w:pPr>
            <w:r w:rsidRPr="00BD0C42">
              <w:rPr>
                <w:sz w:val="18"/>
                <w:szCs w:val="18"/>
              </w:rPr>
              <w:t>951,815</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276" w:type="dxa"/>
            <w:shd w:val="clear" w:color="auto" w:fill="auto"/>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770,485</w:t>
            </w:r>
          </w:p>
        </w:tc>
        <w:tc>
          <w:tcPr>
            <w:tcW w:w="1134" w:type="dxa"/>
          </w:tcPr>
          <w:p w:rsidR="00D05D5E" w:rsidRPr="00BD0C42" w:rsidRDefault="00D05D5E" w:rsidP="00D05D5E">
            <w:pPr>
              <w:jc w:val="center"/>
              <w:rPr>
                <w:sz w:val="18"/>
                <w:szCs w:val="18"/>
              </w:rPr>
            </w:pPr>
            <w:r w:rsidRPr="00BD0C42">
              <w:rPr>
                <w:sz w:val="18"/>
                <w:szCs w:val="18"/>
              </w:rPr>
              <w:t>2 127,600</w:t>
            </w:r>
          </w:p>
        </w:tc>
        <w:tc>
          <w:tcPr>
            <w:tcW w:w="1134" w:type="dxa"/>
          </w:tcPr>
          <w:p w:rsidR="00D05D5E" w:rsidRPr="00BD0C42" w:rsidRDefault="00D05D5E" w:rsidP="00D05D5E">
            <w:pPr>
              <w:jc w:val="center"/>
              <w:rPr>
                <w:sz w:val="18"/>
                <w:szCs w:val="18"/>
              </w:rPr>
            </w:pPr>
            <w:r w:rsidRPr="00BD0C42">
              <w:rPr>
                <w:sz w:val="18"/>
                <w:szCs w:val="18"/>
              </w:rPr>
              <w:t>2 201,106</w:t>
            </w:r>
          </w:p>
        </w:tc>
        <w:tc>
          <w:tcPr>
            <w:tcW w:w="1134" w:type="dxa"/>
          </w:tcPr>
          <w:p w:rsidR="00D05D5E" w:rsidRPr="00BD0C42" w:rsidRDefault="00D05D5E" w:rsidP="00D05D5E">
            <w:pPr>
              <w:jc w:val="right"/>
              <w:rPr>
                <w:sz w:val="18"/>
                <w:szCs w:val="18"/>
              </w:rPr>
            </w:pPr>
            <w:r w:rsidRPr="00BD0C42">
              <w:rPr>
                <w:sz w:val="18"/>
                <w:szCs w:val="18"/>
              </w:rPr>
              <w:t>2 398,582</w:t>
            </w:r>
          </w:p>
        </w:tc>
        <w:tc>
          <w:tcPr>
            <w:tcW w:w="1134" w:type="dxa"/>
          </w:tcPr>
          <w:p w:rsidR="00D05D5E" w:rsidRPr="00BD0C42" w:rsidRDefault="00D05D5E" w:rsidP="00D05D5E">
            <w:pPr>
              <w:jc w:val="right"/>
              <w:rPr>
                <w:sz w:val="18"/>
                <w:szCs w:val="18"/>
              </w:rPr>
            </w:pPr>
            <w:r w:rsidRPr="00BD0C42">
              <w:rPr>
                <w:sz w:val="18"/>
                <w:szCs w:val="18"/>
              </w:rPr>
              <w:t>951,815</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134" w:type="dxa"/>
            <w:shd w:val="clear" w:color="auto" w:fill="auto"/>
          </w:tcPr>
          <w:p w:rsidR="00D05D5E" w:rsidRPr="00BD0C42" w:rsidRDefault="00D05D5E" w:rsidP="00D05D5E">
            <w:pPr>
              <w:jc w:val="center"/>
              <w:rPr>
                <w:sz w:val="18"/>
                <w:szCs w:val="18"/>
              </w:rPr>
            </w:pPr>
            <w:r w:rsidRPr="00BD0C42">
              <w:rPr>
                <w:sz w:val="18"/>
                <w:szCs w:val="18"/>
              </w:rPr>
              <w:t>-</w:t>
            </w:r>
          </w:p>
        </w:tc>
        <w:tc>
          <w:tcPr>
            <w:tcW w:w="1276" w:type="dxa"/>
            <w:shd w:val="clear" w:color="auto" w:fill="auto"/>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lastRenderedPageBreak/>
              <w:t>9.</w:t>
            </w:r>
          </w:p>
        </w:tc>
        <w:tc>
          <w:tcPr>
            <w:tcW w:w="2127" w:type="dxa"/>
          </w:tcPr>
          <w:p w:rsidR="00D05D5E" w:rsidRPr="00BD0C42" w:rsidRDefault="00D05D5E" w:rsidP="00D05D5E">
            <w:pPr>
              <w:rPr>
                <w:sz w:val="20"/>
                <w:szCs w:val="20"/>
              </w:rPr>
            </w:pPr>
            <w:r w:rsidRPr="00BD0C42">
              <w:rPr>
                <w:sz w:val="20"/>
                <w:szCs w:val="20"/>
              </w:rPr>
              <w:t>Организация питания обучающихся 1–4 классов муниципал</w:t>
            </w:r>
            <w:r w:rsidRPr="00BD0C42">
              <w:rPr>
                <w:sz w:val="20"/>
                <w:szCs w:val="20"/>
              </w:rPr>
              <w:t>ь</w:t>
            </w:r>
            <w:r w:rsidRPr="00BD0C42">
              <w:rPr>
                <w:sz w:val="20"/>
                <w:szCs w:val="20"/>
              </w:rPr>
              <w:t>ных общеобразов</w:t>
            </w:r>
            <w:r w:rsidRPr="00BD0C42">
              <w:rPr>
                <w:sz w:val="20"/>
                <w:szCs w:val="20"/>
              </w:rPr>
              <w:t>а</w:t>
            </w:r>
            <w:r w:rsidRPr="00BD0C42">
              <w:rPr>
                <w:sz w:val="20"/>
                <w:szCs w:val="20"/>
              </w:rPr>
              <w:t>тельных организаций</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right"/>
              <w:rPr>
                <w:sz w:val="18"/>
                <w:szCs w:val="18"/>
              </w:rPr>
            </w:pPr>
            <w:r w:rsidRPr="00BD0C42">
              <w:rPr>
                <w:sz w:val="18"/>
                <w:szCs w:val="18"/>
              </w:rPr>
              <w:t>471,28900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right"/>
              <w:rPr>
                <w:sz w:val="18"/>
                <w:szCs w:val="18"/>
              </w:rPr>
            </w:pPr>
            <w:r w:rsidRPr="00BD0C42">
              <w:rPr>
                <w:sz w:val="18"/>
                <w:szCs w:val="18"/>
              </w:rPr>
              <w:t>471,28900</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right"/>
              <w:rPr>
                <w:sz w:val="18"/>
                <w:szCs w:val="18"/>
              </w:rPr>
            </w:pPr>
            <w:r w:rsidRPr="00BD0C42">
              <w:rPr>
                <w:sz w:val="18"/>
                <w:szCs w:val="18"/>
              </w:rPr>
              <w:t>23,56445</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right"/>
              <w:rPr>
                <w:sz w:val="18"/>
                <w:szCs w:val="18"/>
              </w:rPr>
            </w:pPr>
            <w:r w:rsidRPr="00BD0C42">
              <w:rPr>
                <w:sz w:val="18"/>
                <w:szCs w:val="18"/>
              </w:rPr>
              <w:t>447,72455</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276" w:type="dxa"/>
          </w:tcPr>
          <w:p w:rsidR="00D05D5E" w:rsidRPr="00BD0C42" w:rsidRDefault="00D05D5E" w:rsidP="00D05D5E">
            <w:pPr>
              <w:jc w:val="center"/>
              <w:rPr>
                <w:sz w:val="18"/>
                <w:szCs w:val="18"/>
              </w:rPr>
            </w:pPr>
            <w:r w:rsidRPr="00BD0C42">
              <w:rPr>
                <w:sz w:val="18"/>
                <w:szCs w:val="18"/>
              </w:rPr>
              <w:t>-</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10.</w:t>
            </w:r>
          </w:p>
        </w:tc>
        <w:tc>
          <w:tcPr>
            <w:tcW w:w="2127" w:type="dxa"/>
          </w:tcPr>
          <w:p w:rsidR="00D05D5E" w:rsidRPr="00BD0C42" w:rsidRDefault="00D05D5E" w:rsidP="00D05D5E">
            <w:pPr>
              <w:rPr>
                <w:sz w:val="18"/>
                <w:szCs w:val="18"/>
              </w:rPr>
            </w:pPr>
            <w:proofErr w:type="gramStart"/>
            <w:r w:rsidRPr="00BD0C42">
              <w:rPr>
                <w:sz w:val="18"/>
                <w:szCs w:val="18"/>
              </w:rPr>
              <w:t>Организация бесплатн</w:t>
            </w:r>
            <w:r w:rsidRPr="00BD0C42">
              <w:rPr>
                <w:sz w:val="18"/>
                <w:szCs w:val="18"/>
              </w:rPr>
              <w:t>о</w:t>
            </w:r>
            <w:r w:rsidRPr="00BD0C42">
              <w:rPr>
                <w:sz w:val="18"/>
                <w:szCs w:val="18"/>
              </w:rPr>
              <w:t>го горячего питания обучающихся, пол</w:t>
            </w:r>
            <w:r w:rsidRPr="00BD0C42">
              <w:rPr>
                <w:sz w:val="18"/>
                <w:szCs w:val="18"/>
              </w:rPr>
              <w:t>у</w:t>
            </w:r>
            <w:r w:rsidRPr="00BD0C42">
              <w:rPr>
                <w:sz w:val="18"/>
                <w:szCs w:val="18"/>
              </w:rPr>
              <w:t>чающих начальное общее образование в муниципальных образов</w:t>
            </w:r>
            <w:r w:rsidRPr="00BD0C42">
              <w:rPr>
                <w:sz w:val="18"/>
                <w:szCs w:val="18"/>
              </w:rPr>
              <w:t>а</w:t>
            </w:r>
            <w:r w:rsidRPr="00BD0C42">
              <w:rPr>
                <w:sz w:val="18"/>
                <w:szCs w:val="18"/>
              </w:rPr>
              <w:t>тельных организациях</w:t>
            </w:r>
            <w:proofErr w:type="gramEnd"/>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6 635,35872</w:t>
            </w:r>
          </w:p>
        </w:tc>
        <w:tc>
          <w:tcPr>
            <w:tcW w:w="1134" w:type="dxa"/>
          </w:tcPr>
          <w:p w:rsidR="00D05D5E" w:rsidRPr="00BD0C42" w:rsidRDefault="00D05D5E" w:rsidP="00D05D5E">
            <w:pPr>
              <w:jc w:val="center"/>
              <w:rPr>
                <w:sz w:val="16"/>
                <w:szCs w:val="16"/>
              </w:rPr>
            </w:pPr>
            <w:r w:rsidRPr="00BD0C42">
              <w:rPr>
                <w:sz w:val="16"/>
                <w:szCs w:val="16"/>
              </w:rPr>
              <w:t>16 083,56610</w:t>
            </w:r>
          </w:p>
        </w:tc>
        <w:tc>
          <w:tcPr>
            <w:tcW w:w="1134" w:type="dxa"/>
          </w:tcPr>
          <w:p w:rsidR="00D05D5E" w:rsidRPr="00BD0C42" w:rsidRDefault="00D05D5E" w:rsidP="00D05D5E">
            <w:pPr>
              <w:jc w:val="center"/>
              <w:rPr>
                <w:sz w:val="16"/>
                <w:szCs w:val="16"/>
              </w:rPr>
            </w:pPr>
            <w:r w:rsidRPr="00BD0C42">
              <w:rPr>
                <w:sz w:val="16"/>
                <w:szCs w:val="16"/>
              </w:rPr>
              <w:t>16 571,45246</w:t>
            </w:r>
          </w:p>
        </w:tc>
        <w:tc>
          <w:tcPr>
            <w:tcW w:w="1134" w:type="dxa"/>
          </w:tcPr>
          <w:p w:rsidR="00D05D5E" w:rsidRPr="00BD0C42" w:rsidRDefault="00D05D5E" w:rsidP="00D05D5E">
            <w:pPr>
              <w:jc w:val="center"/>
              <w:rPr>
                <w:sz w:val="16"/>
                <w:szCs w:val="16"/>
              </w:rPr>
            </w:pPr>
            <w:r w:rsidRPr="00BD0C42">
              <w:rPr>
                <w:sz w:val="16"/>
                <w:szCs w:val="16"/>
              </w:rPr>
              <w:t>17 234,41580</w:t>
            </w:r>
          </w:p>
        </w:tc>
        <w:tc>
          <w:tcPr>
            <w:tcW w:w="1276" w:type="dxa"/>
          </w:tcPr>
          <w:p w:rsidR="00D05D5E" w:rsidRPr="00BD0C42" w:rsidRDefault="00D05D5E" w:rsidP="00D05D5E">
            <w:pPr>
              <w:jc w:val="center"/>
              <w:rPr>
                <w:sz w:val="18"/>
                <w:szCs w:val="18"/>
              </w:rPr>
            </w:pPr>
            <w:r w:rsidRPr="00BD0C42">
              <w:rPr>
                <w:sz w:val="18"/>
                <w:szCs w:val="18"/>
              </w:rPr>
              <w:t>17 718,48426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6 635,35872</w:t>
            </w:r>
          </w:p>
        </w:tc>
        <w:tc>
          <w:tcPr>
            <w:tcW w:w="1134" w:type="dxa"/>
          </w:tcPr>
          <w:p w:rsidR="00D05D5E" w:rsidRPr="00BD0C42" w:rsidRDefault="00D05D5E" w:rsidP="00D05D5E">
            <w:pPr>
              <w:jc w:val="center"/>
              <w:rPr>
                <w:sz w:val="16"/>
                <w:szCs w:val="16"/>
              </w:rPr>
            </w:pPr>
            <w:r w:rsidRPr="00BD0C42">
              <w:rPr>
                <w:sz w:val="16"/>
                <w:szCs w:val="16"/>
              </w:rPr>
              <w:t>16 083,56610</w:t>
            </w:r>
          </w:p>
        </w:tc>
        <w:tc>
          <w:tcPr>
            <w:tcW w:w="1134" w:type="dxa"/>
          </w:tcPr>
          <w:p w:rsidR="00D05D5E" w:rsidRPr="00BD0C42" w:rsidRDefault="00D05D5E" w:rsidP="00D05D5E">
            <w:pPr>
              <w:jc w:val="center"/>
              <w:rPr>
                <w:sz w:val="16"/>
                <w:szCs w:val="16"/>
              </w:rPr>
            </w:pPr>
            <w:r w:rsidRPr="00BD0C42">
              <w:rPr>
                <w:sz w:val="16"/>
                <w:szCs w:val="16"/>
              </w:rPr>
              <w:t>16 571,45246</w:t>
            </w:r>
          </w:p>
        </w:tc>
        <w:tc>
          <w:tcPr>
            <w:tcW w:w="1134" w:type="dxa"/>
          </w:tcPr>
          <w:p w:rsidR="00D05D5E" w:rsidRPr="00BD0C42" w:rsidRDefault="00D05D5E" w:rsidP="00D05D5E">
            <w:pPr>
              <w:jc w:val="center"/>
              <w:rPr>
                <w:sz w:val="16"/>
                <w:szCs w:val="16"/>
              </w:rPr>
            </w:pPr>
            <w:r w:rsidRPr="00BD0C42">
              <w:rPr>
                <w:sz w:val="16"/>
                <w:szCs w:val="16"/>
              </w:rPr>
              <w:t>17 234,41580</w:t>
            </w:r>
          </w:p>
        </w:tc>
        <w:tc>
          <w:tcPr>
            <w:tcW w:w="1276" w:type="dxa"/>
          </w:tcPr>
          <w:p w:rsidR="00D05D5E" w:rsidRPr="00BD0C42" w:rsidRDefault="00D05D5E" w:rsidP="00D05D5E">
            <w:pPr>
              <w:jc w:val="center"/>
              <w:rPr>
                <w:sz w:val="18"/>
                <w:szCs w:val="18"/>
              </w:rPr>
            </w:pPr>
            <w:r w:rsidRPr="00BD0C42">
              <w:rPr>
                <w:sz w:val="18"/>
                <w:szCs w:val="18"/>
              </w:rPr>
              <w:t>17 718,48426</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федеральный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6 170,88361</w:t>
            </w:r>
          </w:p>
        </w:tc>
        <w:tc>
          <w:tcPr>
            <w:tcW w:w="1134" w:type="dxa"/>
          </w:tcPr>
          <w:p w:rsidR="00D05D5E" w:rsidRPr="00BD0C42" w:rsidRDefault="00D05D5E" w:rsidP="00D05D5E">
            <w:pPr>
              <w:rPr>
                <w:sz w:val="16"/>
                <w:szCs w:val="16"/>
              </w:rPr>
            </w:pPr>
            <w:r w:rsidRPr="00BD0C42">
              <w:rPr>
                <w:sz w:val="16"/>
                <w:szCs w:val="16"/>
              </w:rPr>
              <w:t>14 901,67681</w:t>
            </w:r>
          </w:p>
        </w:tc>
        <w:tc>
          <w:tcPr>
            <w:tcW w:w="1134" w:type="dxa"/>
          </w:tcPr>
          <w:p w:rsidR="00D05D5E" w:rsidRPr="00BD0C42" w:rsidRDefault="00D05D5E" w:rsidP="00D05D5E">
            <w:pPr>
              <w:jc w:val="center"/>
              <w:rPr>
                <w:sz w:val="16"/>
                <w:szCs w:val="16"/>
              </w:rPr>
            </w:pPr>
            <w:r w:rsidRPr="00BD0C42">
              <w:rPr>
                <w:sz w:val="16"/>
                <w:szCs w:val="16"/>
              </w:rPr>
              <w:t>15 354,88018</w:t>
            </w:r>
          </w:p>
        </w:tc>
        <w:tc>
          <w:tcPr>
            <w:tcW w:w="1134" w:type="dxa"/>
          </w:tcPr>
          <w:p w:rsidR="00D05D5E" w:rsidRPr="00BD0C42" w:rsidRDefault="00D05D5E" w:rsidP="00D05D5E">
            <w:pPr>
              <w:jc w:val="center"/>
              <w:rPr>
                <w:sz w:val="16"/>
                <w:szCs w:val="16"/>
              </w:rPr>
            </w:pPr>
            <w:r w:rsidRPr="00BD0C42">
              <w:rPr>
                <w:sz w:val="16"/>
                <w:szCs w:val="16"/>
              </w:rPr>
              <w:t>15 969,17289</w:t>
            </w:r>
          </w:p>
        </w:tc>
        <w:tc>
          <w:tcPr>
            <w:tcW w:w="1276" w:type="dxa"/>
          </w:tcPr>
          <w:p w:rsidR="00D05D5E" w:rsidRPr="00BD0C42" w:rsidRDefault="00D05D5E" w:rsidP="00D05D5E">
            <w:pPr>
              <w:jc w:val="center"/>
              <w:rPr>
                <w:sz w:val="18"/>
                <w:szCs w:val="18"/>
              </w:rPr>
            </w:pPr>
            <w:r w:rsidRPr="00BD0C42">
              <w:rPr>
                <w:sz w:val="18"/>
                <w:szCs w:val="18"/>
              </w:rPr>
              <w:t>16 417,70408</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областной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441,25135</w:t>
            </w:r>
          </w:p>
        </w:tc>
        <w:tc>
          <w:tcPr>
            <w:tcW w:w="1134" w:type="dxa"/>
          </w:tcPr>
          <w:p w:rsidR="00D05D5E" w:rsidRPr="00BD0C42" w:rsidRDefault="00D05D5E" w:rsidP="00D05D5E">
            <w:pPr>
              <w:jc w:val="center"/>
              <w:rPr>
                <w:sz w:val="18"/>
                <w:szCs w:val="18"/>
              </w:rPr>
            </w:pPr>
            <w:r w:rsidRPr="00BD0C42">
              <w:rPr>
                <w:sz w:val="18"/>
                <w:szCs w:val="18"/>
              </w:rPr>
              <w:t>1 121,63159</w:t>
            </w:r>
          </w:p>
        </w:tc>
        <w:tc>
          <w:tcPr>
            <w:tcW w:w="1134" w:type="dxa"/>
          </w:tcPr>
          <w:p w:rsidR="00D05D5E" w:rsidRPr="00BD0C42" w:rsidRDefault="00D05D5E" w:rsidP="00D05D5E">
            <w:pPr>
              <w:jc w:val="center"/>
              <w:rPr>
                <w:sz w:val="18"/>
                <w:szCs w:val="18"/>
              </w:rPr>
            </w:pPr>
            <w:r w:rsidRPr="00BD0C42">
              <w:rPr>
                <w:sz w:val="18"/>
                <w:szCs w:val="18"/>
              </w:rPr>
              <w:t>1 155,74367</w:t>
            </w:r>
          </w:p>
        </w:tc>
        <w:tc>
          <w:tcPr>
            <w:tcW w:w="1134" w:type="dxa"/>
          </w:tcPr>
          <w:p w:rsidR="00D05D5E" w:rsidRPr="00BD0C42" w:rsidRDefault="00D05D5E" w:rsidP="00D05D5E">
            <w:pPr>
              <w:jc w:val="center"/>
              <w:rPr>
                <w:sz w:val="18"/>
                <w:szCs w:val="18"/>
              </w:rPr>
            </w:pPr>
            <w:r w:rsidRPr="00BD0C42">
              <w:rPr>
                <w:sz w:val="18"/>
                <w:szCs w:val="18"/>
              </w:rPr>
              <w:t>1 201,98076</w:t>
            </w:r>
          </w:p>
        </w:tc>
        <w:tc>
          <w:tcPr>
            <w:tcW w:w="1276" w:type="dxa"/>
          </w:tcPr>
          <w:p w:rsidR="00D05D5E" w:rsidRPr="00BD0C42" w:rsidRDefault="00D05D5E" w:rsidP="00D05D5E">
            <w:pPr>
              <w:jc w:val="center"/>
              <w:rPr>
                <w:sz w:val="18"/>
                <w:szCs w:val="18"/>
              </w:rPr>
            </w:pPr>
            <w:r w:rsidRPr="00BD0C42">
              <w:rPr>
                <w:sz w:val="18"/>
                <w:szCs w:val="18"/>
              </w:rPr>
              <w:t>1 235,74117</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23,22376</w:t>
            </w:r>
          </w:p>
        </w:tc>
        <w:tc>
          <w:tcPr>
            <w:tcW w:w="1134" w:type="dxa"/>
          </w:tcPr>
          <w:p w:rsidR="00D05D5E" w:rsidRPr="00BD0C42" w:rsidRDefault="00D05D5E" w:rsidP="00D05D5E">
            <w:pPr>
              <w:jc w:val="center"/>
              <w:rPr>
                <w:sz w:val="18"/>
                <w:szCs w:val="18"/>
              </w:rPr>
            </w:pPr>
            <w:r w:rsidRPr="00BD0C42">
              <w:rPr>
                <w:sz w:val="18"/>
                <w:szCs w:val="18"/>
              </w:rPr>
              <w:t>60,25770</w:t>
            </w:r>
          </w:p>
        </w:tc>
        <w:tc>
          <w:tcPr>
            <w:tcW w:w="1134" w:type="dxa"/>
          </w:tcPr>
          <w:p w:rsidR="00D05D5E" w:rsidRPr="00BD0C42" w:rsidRDefault="00D05D5E" w:rsidP="00D05D5E">
            <w:pPr>
              <w:jc w:val="center"/>
              <w:rPr>
                <w:sz w:val="18"/>
                <w:szCs w:val="18"/>
              </w:rPr>
            </w:pPr>
            <w:r w:rsidRPr="00BD0C42">
              <w:rPr>
                <w:sz w:val="18"/>
                <w:szCs w:val="18"/>
              </w:rPr>
              <w:t>60,82861</w:t>
            </w:r>
          </w:p>
        </w:tc>
        <w:tc>
          <w:tcPr>
            <w:tcW w:w="1134" w:type="dxa"/>
          </w:tcPr>
          <w:p w:rsidR="00D05D5E" w:rsidRPr="00BD0C42" w:rsidRDefault="00D05D5E" w:rsidP="00D05D5E">
            <w:pPr>
              <w:jc w:val="center"/>
              <w:rPr>
                <w:sz w:val="18"/>
                <w:szCs w:val="18"/>
              </w:rPr>
            </w:pPr>
            <w:r w:rsidRPr="00BD0C42">
              <w:rPr>
                <w:sz w:val="18"/>
                <w:szCs w:val="18"/>
              </w:rPr>
              <w:t>63,26215</w:t>
            </w:r>
          </w:p>
        </w:tc>
        <w:tc>
          <w:tcPr>
            <w:tcW w:w="1276" w:type="dxa"/>
          </w:tcPr>
          <w:p w:rsidR="00D05D5E" w:rsidRPr="00BD0C42" w:rsidRDefault="00D05D5E" w:rsidP="00D05D5E">
            <w:pPr>
              <w:jc w:val="center"/>
              <w:rPr>
                <w:sz w:val="18"/>
                <w:szCs w:val="18"/>
              </w:rPr>
            </w:pPr>
            <w:r w:rsidRPr="00BD0C42">
              <w:rPr>
                <w:sz w:val="18"/>
                <w:szCs w:val="18"/>
              </w:rPr>
              <w:t>65,03901</w:t>
            </w:r>
          </w:p>
        </w:tc>
      </w:tr>
      <w:tr w:rsidR="00D05D5E" w:rsidRPr="00BD0C42" w:rsidTr="00D05D5E">
        <w:trPr>
          <w:cantSplit/>
        </w:trPr>
        <w:tc>
          <w:tcPr>
            <w:tcW w:w="425" w:type="dxa"/>
          </w:tcPr>
          <w:p w:rsidR="00D05D5E" w:rsidRPr="00BD0C42" w:rsidRDefault="00D05D5E" w:rsidP="00D05D5E">
            <w:pPr>
              <w:rPr>
                <w:sz w:val="18"/>
                <w:szCs w:val="18"/>
              </w:rPr>
            </w:pPr>
            <w:r w:rsidRPr="00BD0C42">
              <w:rPr>
                <w:sz w:val="18"/>
                <w:szCs w:val="18"/>
              </w:rPr>
              <w:t>11</w:t>
            </w:r>
          </w:p>
        </w:tc>
        <w:tc>
          <w:tcPr>
            <w:tcW w:w="2127" w:type="dxa"/>
          </w:tcPr>
          <w:p w:rsidR="00D05D5E" w:rsidRPr="00BD0C42" w:rsidRDefault="00D05D5E" w:rsidP="00D05D5E">
            <w:pPr>
              <w:rPr>
                <w:sz w:val="18"/>
                <w:szCs w:val="18"/>
              </w:rPr>
            </w:pPr>
            <w:r w:rsidRPr="00BD0C42">
              <w:rPr>
                <w:sz w:val="18"/>
                <w:szCs w:val="18"/>
              </w:rPr>
              <w:t>Субсидия на адресную поддержку учащихся 1-11 классов при орган</w:t>
            </w:r>
            <w:r w:rsidRPr="00BD0C42">
              <w:rPr>
                <w:sz w:val="18"/>
                <w:szCs w:val="18"/>
              </w:rPr>
              <w:t>и</w:t>
            </w:r>
            <w:r w:rsidRPr="00BD0C42">
              <w:rPr>
                <w:sz w:val="18"/>
                <w:szCs w:val="18"/>
              </w:rPr>
              <w:t>зации питания в образ</w:t>
            </w:r>
            <w:r w:rsidRPr="00BD0C42">
              <w:rPr>
                <w:sz w:val="18"/>
                <w:szCs w:val="18"/>
              </w:rPr>
              <w:t>о</w:t>
            </w:r>
            <w:r w:rsidRPr="00BD0C42">
              <w:rPr>
                <w:sz w:val="18"/>
                <w:szCs w:val="18"/>
              </w:rPr>
              <w:t>вательных организациях городского округа Те</w:t>
            </w:r>
            <w:r w:rsidRPr="00BD0C42">
              <w:rPr>
                <w:sz w:val="18"/>
                <w:szCs w:val="18"/>
              </w:rPr>
              <w:t>й</w:t>
            </w:r>
            <w:r w:rsidRPr="00BD0C42">
              <w:rPr>
                <w:sz w:val="18"/>
                <w:szCs w:val="18"/>
              </w:rPr>
              <w:t>ково</w:t>
            </w:r>
          </w:p>
        </w:tc>
        <w:tc>
          <w:tcPr>
            <w:tcW w:w="1276" w:type="dxa"/>
          </w:tcPr>
          <w:p w:rsidR="00D05D5E" w:rsidRPr="00BD0C42" w:rsidRDefault="00D05D5E" w:rsidP="00D05D5E">
            <w:pPr>
              <w:jc w:val="center"/>
              <w:rPr>
                <w:sz w:val="18"/>
                <w:szCs w:val="18"/>
              </w:rPr>
            </w:pPr>
            <w:r w:rsidRPr="00BD0C42">
              <w:rPr>
                <w:sz w:val="18"/>
                <w:szCs w:val="18"/>
              </w:rPr>
              <w:t>Отдел обр</w:t>
            </w:r>
            <w:r w:rsidRPr="00BD0C42">
              <w:rPr>
                <w:sz w:val="18"/>
                <w:szCs w:val="18"/>
              </w:rPr>
              <w:t>а</w:t>
            </w:r>
            <w:r w:rsidRPr="00BD0C42">
              <w:rPr>
                <w:sz w:val="18"/>
                <w:szCs w:val="18"/>
              </w:rPr>
              <w:t>зования</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672,75392</w:t>
            </w:r>
          </w:p>
        </w:tc>
        <w:tc>
          <w:tcPr>
            <w:tcW w:w="1134" w:type="dxa"/>
          </w:tcPr>
          <w:p w:rsidR="00D05D5E" w:rsidRPr="00BD0C42" w:rsidRDefault="00D05D5E" w:rsidP="00D05D5E">
            <w:pPr>
              <w:jc w:val="center"/>
              <w:rPr>
                <w:sz w:val="18"/>
                <w:szCs w:val="18"/>
              </w:rPr>
            </w:pPr>
            <w:r w:rsidRPr="00BD0C42">
              <w:rPr>
                <w:sz w:val="18"/>
                <w:szCs w:val="18"/>
              </w:rPr>
              <w:t>2 076,822</w:t>
            </w:r>
          </w:p>
        </w:tc>
        <w:tc>
          <w:tcPr>
            <w:tcW w:w="1134" w:type="dxa"/>
          </w:tcPr>
          <w:p w:rsidR="00D05D5E" w:rsidRPr="00BD0C42" w:rsidRDefault="00D05D5E" w:rsidP="00D05D5E">
            <w:pPr>
              <w:jc w:val="center"/>
              <w:rPr>
                <w:sz w:val="18"/>
                <w:szCs w:val="18"/>
              </w:rPr>
            </w:pPr>
            <w:r w:rsidRPr="00BD0C42">
              <w:rPr>
                <w:sz w:val="18"/>
                <w:szCs w:val="18"/>
              </w:rPr>
              <w:t>2 420,58455</w:t>
            </w:r>
          </w:p>
        </w:tc>
        <w:tc>
          <w:tcPr>
            <w:tcW w:w="1134" w:type="dxa"/>
          </w:tcPr>
          <w:p w:rsidR="00D05D5E" w:rsidRPr="00BD0C42" w:rsidRDefault="00D05D5E" w:rsidP="00D05D5E">
            <w:pPr>
              <w:jc w:val="center"/>
              <w:rPr>
                <w:sz w:val="18"/>
                <w:szCs w:val="18"/>
              </w:rPr>
            </w:pPr>
            <w:r w:rsidRPr="00BD0C42">
              <w:rPr>
                <w:sz w:val="18"/>
                <w:szCs w:val="18"/>
              </w:rPr>
              <w:t>2 711,89830</w:t>
            </w:r>
          </w:p>
        </w:tc>
        <w:tc>
          <w:tcPr>
            <w:tcW w:w="1276" w:type="dxa"/>
          </w:tcPr>
          <w:p w:rsidR="00D05D5E" w:rsidRPr="00BD0C42" w:rsidRDefault="00D05D5E" w:rsidP="00D05D5E">
            <w:pPr>
              <w:jc w:val="center"/>
              <w:rPr>
                <w:sz w:val="18"/>
                <w:szCs w:val="18"/>
              </w:rPr>
            </w:pPr>
            <w:r w:rsidRPr="00BD0C42">
              <w:rPr>
                <w:sz w:val="18"/>
                <w:szCs w:val="18"/>
              </w:rPr>
              <w:t>2 710,12144</w:t>
            </w:r>
          </w:p>
        </w:tc>
      </w:tr>
      <w:tr w:rsidR="00D05D5E" w:rsidRPr="00BD0C42"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бюджетные ассигнов</w:t>
            </w:r>
            <w:r w:rsidRPr="00BD0C42">
              <w:rPr>
                <w:sz w:val="18"/>
                <w:szCs w:val="18"/>
              </w:rPr>
              <w:t>а</w:t>
            </w:r>
            <w:r w:rsidRPr="00BD0C42">
              <w:rPr>
                <w:sz w:val="18"/>
                <w:szCs w:val="18"/>
              </w:rPr>
              <w:t>ния</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672,75392</w:t>
            </w:r>
          </w:p>
        </w:tc>
        <w:tc>
          <w:tcPr>
            <w:tcW w:w="1134" w:type="dxa"/>
          </w:tcPr>
          <w:p w:rsidR="00D05D5E" w:rsidRPr="00BD0C42" w:rsidRDefault="00D05D5E" w:rsidP="00D05D5E">
            <w:pPr>
              <w:jc w:val="center"/>
              <w:rPr>
                <w:sz w:val="18"/>
                <w:szCs w:val="18"/>
              </w:rPr>
            </w:pPr>
            <w:r w:rsidRPr="00BD0C42">
              <w:rPr>
                <w:sz w:val="18"/>
                <w:szCs w:val="18"/>
              </w:rPr>
              <w:t>2 076,822</w:t>
            </w:r>
          </w:p>
        </w:tc>
        <w:tc>
          <w:tcPr>
            <w:tcW w:w="1134" w:type="dxa"/>
          </w:tcPr>
          <w:p w:rsidR="00D05D5E" w:rsidRPr="00BD0C42" w:rsidRDefault="00D05D5E" w:rsidP="00D05D5E">
            <w:pPr>
              <w:jc w:val="center"/>
              <w:rPr>
                <w:sz w:val="18"/>
                <w:szCs w:val="18"/>
              </w:rPr>
            </w:pPr>
            <w:r w:rsidRPr="00BD0C42">
              <w:rPr>
                <w:sz w:val="18"/>
                <w:szCs w:val="18"/>
              </w:rPr>
              <w:t>2 420,58455</w:t>
            </w:r>
          </w:p>
        </w:tc>
        <w:tc>
          <w:tcPr>
            <w:tcW w:w="1134" w:type="dxa"/>
          </w:tcPr>
          <w:p w:rsidR="00D05D5E" w:rsidRPr="00BD0C42" w:rsidRDefault="00D05D5E" w:rsidP="00D05D5E">
            <w:pPr>
              <w:jc w:val="center"/>
              <w:rPr>
                <w:sz w:val="18"/>
                <w:szCs w:val="18"/>
              </w:rPr>
            </w:pPr>
            <w:r w:rsidRPr="00BD0C42">
              <w:rPr>
                <w:sz w:val="18"/>
                <w:szCs w:val="18"/>
              </w:rPr>
              <w:t>2 711,89830</w:t>
            </w:r>
          </w:p>
        </w:tc>
        <w:tc>
          <w:tcPr>
            <w:tcW w:w="1276" w:type="dxa"/>
          </w:tcPr>
          <w:p w:rsidR="00D05D5E" w:rsidRPr="00BD0C42" w:rsidRDefault="00D05D5E" w:rsidP="00D05D5E">
            <w:pPr>
              <w:jc w:val="center"/>
              <w:rPr>
                <w:sz w:val="18"/>
                <w:szCs w:val="18"/>
              </w:rPr>
            </w:pPr>
            <w:r w:rsidRPr="00BD0C42">
              <w:rPr>
                <w:sz w:val="18"/>
                <w:szCs w:val="18"/>
              </w:rPr>
              <w:t>2 710,12144</w:t>
            </w:r>
          </w:p>
        </w:tc>
      </w:tr>
      <w:tr w:rsidR="00D05D5E" w:rsidRPr="00580700" w:rsidTr="00D05D5E">
        <w:trPr>
          <w:cantSplit/>
        </w:trPr>
        <w:tc>
          <w:tcPr>
            <w:tcW w:w="425" w:type="dxa"/>
          </w:tcPr>
          <w:p w:rsidR="00D05D5E" w:rsidRPr="00BD0C42" w:rsidRDefault="00D05D5E" w:rsidP="00D05D5E">
            <w:pPr>
              <w:rPr>
                <w:sz w:val="18"/>
                <w:szCs w:val="18"/>
              </w:rPr>
            </w:pPr>
          </w:p>
        </w:tc>
        <w:tc>
          <w:tcPr>
            <w:tcW w:w="2127" w:type="dxa"/>
          </w:tcPr>
          <w:p w:rsidR="00D05D5E" w:rsidRPr="00BD0C42" w:rsidRDefault="00D05D5E" w:rsidP="00D05D5E">
            <w:pPr>
              <w:rPr>
                <w:sz w:val="18"/>
                <w:szCs w:val="18"/>
              </w:rPr>
            </w:pPr>
            <w:r w:rsidRPr="00BD0C42">
              <w:rPr>
                <w:sz w:val="18"/>
                <w:szCs w:val="18"/>
              </w:rPr>
              <w:t>- местный бюджет</w:t>
            </w:r>
          </w:p>
        </w:tc>
        <w:tc>
          <w:tcPr>
            <w:tcW w:w="1276" w:type="dxa"/>
          </w:tcPr>
          <w:p w:rsidR="00D05D5E" w:rsidRPr="00BD0C42" w:rsidRDefault="00D05D5E" w:rsidP="00D05D5E">
            <w:pPr>
              <w:jc w:val="center"/>
              <w:rPr>
                <w:sz w:val="18"/>
                <w:szCs w:val="18"/>
              </w:rPr>
            </w:pP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w:t>
            </w:r>
          </w:p>
        </w:tc>
        <w:tc>
          <w:tcPr>
            <w:tcW w:w="1134" w:type="dxa"/>
          </w:tcPr>
          <w:p w:rsidR="00D05D5E" w:rsidRPr="00BD0C42" w:rsidRDefault="00D05D5E" w:rsidP="00D05D5E">
            <w:pPr>
              <w:jc w:val="center"/>
              <w:rPr>
                <w:sz w:val="18"/>
                <w:szCs w:val="18"/>
              </w:rPr>
            </w:pPr>
            <w:r w:rsidRPr="00BD0C42">
              <w:rPr>
                <w:sz w:val="18"/>
                <w:szCs w:val="18"/>
              </w:rPr>
              <w:t>672,75392</w:t>
            </w:r>
          </w:p>
        </w:tc>
        <w:tc>
          <w:tcPr>
            <w:tcW w:w="1134" w:type="dxa"/>
          </w:tcPr>
          <w:p w:rsidR="00D05D5E" w:rsidRPr="00BD0C42" w:rsidRDefault="00D05D5E" w:rsidP="00D05D5E">
            <w:pPr>
              <w:jc w:val="center"/>
              <w:rPr>
                <w:sz w:val="18"/>
                <w:szCs w:val="18"/>
              </w:rPr>
            </w:pPr>
            <w:r w:rsidRPr="00BD0C42">
              <w:rPr>
                <w:sz w:val="18"/>
                <w:szCs w:val="18"/>
              </w:rPr>
              <w:t>2 076,822</w:t>
            </w:r>
          </w:p>
        </w:tc>
        <w:tc>
          <w:tcPr>
            <w:tcW w:w="1134" w:type="dxa"/>
          </w:tcPr>
          <w:p w:rsidR="00D05D5E" w:rsidRPr="00BD0C42" w:rsidRDefault="00D05D5E" w:rsidP="00D05D5E">
            <w:pPr>
              <w:jc w:val="center"/>
              <w:rPr>
                <w:sz w:val="18"/>
                <w:szCs w:val="18"/>
              </w:rPr>
            </w:pPr>
            <w:r w:rsidRPr="00BD0C42">
              <w:rPr>
                <w:sz w:val="18"/>
                <w:szCs w:val="18"/>
              </w:rPr>
              <w:t>2 420,58455</w:t>
            </w:r>
          </w:p>
        </w:tc>
        <w:tc>
          <w:tcPr>
            <w:tcW w:w="1134" w:type="dxa"/>
          </w:tcPr>
          <w:p w:rsidR="00D05D5E" w:rsidRPr="00BD0C42" w:rsidRDefault="00D05D5E" w:rsidP="00D05D5E">
            <w:pPr>
              <w:jc w:val="center"/>
              <w:rPr>
                <w:sz w:val="18"/>
                <w:szCs w:val="18"/>
              </w:rPr>
            </w:pPr>
            <w:r w:rsidRPr="00BD0C42">
              <w:rPr>
                <w:sz w:val="18"/>
                <w:szCs w:val="18"/>
              </w:rPr>
              <w:t>2 711,89830</w:t>
            </w:r>
          </w:p>
        </w:tc>
        <w:tc>
          <w:tcPr>
            <w:tcW w:w="1276" w:type="dxa"/>
          </w:tcPr>
          <w:p w:rsidR="00D05D5E" w:rsidRPr="00BD0C42" w:rsidRDefault="00D05D5E" w:rsidP="00D05D5E">
            <w:pPr>
              <w:jc w:val="center"/>
              <w:rPr>
                <w:sz w:val="18"/>
                <w:szCs w:val="18"/>
              </w:rPr>
            </w:pPr>
            <w:r w:rsidRPr="00BD0C42">
              <w:rPr>
                <w:sz w:val="18"/>
                <w:szCs w:val="18"/>
              </w:rPr>
              <w:t>2 710,12144</w:t>
            </w:r>
          </w:p>
        </w:tc>
      </w:tr>
    </w:tbl>
    <w:p w:rsidR="00D05D5E" w:rsidRDefault="00D05D5E" w:rsidP="00D05D5E">
      <w:pPr>
        <w:sectPr w:rsidR="00D05D5E" w:rsidSect="00D05D5E">
          <w:pgSz w:w="16838" w:h="11906" w:orient="landscape"/>
          <w:pgMar w:top="567" w:right="1134"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Приложение 1</w:t>
      </w:r>
      <w:r>
        <w:rPr>
          <w:rFonts w:ascii="Times New Roman" w:hAnsi="Times New Roman" w:cs="Times New Roman"/>
        </w:rPr>
        <w:t>5</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pStyle w:val="4"/>
        <w:spacing w:before="0" w:after="0"/>
        <w:jc w:val="center"/>
        <w:rPr>
          <w:b w:val="0"/>
          <w:sz w:val="24"/>
          <w:szCs w:val="24"/>
        </w:rPr>
      </w:pPr>
      <w:r w:rsidRPr="00580700">
        <w:rPr>
          <w:b w:val="0"/>
          <w:sz w:val="24"/>
          <w:szCs w:val="24"/>
        </w:rPr>
        <w:t>1.Паспорт подпрограммы</w:t>
      </w:r>
    </w:p>
    <w:p w:rsidR="00D05D5E" w:rsidRPr="002969C4" w:rsidRDefault="00D05D5E" w:rsidP="00D05D5E"/>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478"/>
      </w:tblGrid>
      <w:tr w:rsidR="00D05D5E" w:rsidRPr="00BD0C42" w:rsidTr="00D05D5E">
        <w:trPr>
          <w:cantSplit/>
        </w:trPr>
        <w:tc>
          <w:tcPr>
            <w:tcW w:w="2552"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Наименование по</w:t>
            </w:r>
            <w:r w:rsidRPr="00BD0C42">
              <w:rPr>
                <w:rFonts w:ascii="Times New Roman" w:hAnsi="Times New Roman"/>
                <w:sz w:val="24"/>
                <w:szCs w:val="24"/>
              </w:rPr>
              <w:t>д</w:t>
            </w:r>
            <w:r w:rsidRPr="00BD0C42">
              <w:rPr>
                <w:rFonts w:ascii="Times New Roman" w:hAnsi="Times New Roman"/>
                <w:sz w:val="24"/>
                <w:szCs w:val="24"/>
              </w:rPr>
              <w:t>программы</w:t>
            </w:r>
          </w:p>
        </w:tc>
        <w:tc>
          <w:tcPr>
            <w:tcW w:w="7478"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Организация муниципальных мероприятий в сфере образования</w:t>
            </w:r>
          </w:p>
        </w:tc>
      </w:tr>
      <w:tr w:rsidR="00D05D5E" w:rsidRPr="00BD0C42" w:rsidTr="00D05D5E">
        <w:trPr>
          <w:cantSplit/>
        </w:trPr>
        <w:tc>
          <w:tcPr>
            <w:tcW w:w="2552"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Срок реализации по</w:t>
            </w:r>
            <w:r w:rsidRPr="00BD0C42">
              <w:rPr>
                <w:rFonts w:ascii="Times New Roman" w:hAnsi="Times New Roman"/>
                <w:sz w:val="24"/>
                <w:szCs w:val="24"/>
              </w:rPr>
              <w:t>д</w:t>
            </w:r>
            <w:r w:rsidRPr="00BD0C42">
              <w:rPr>
                <w:rFonts w:ascii="Times New Roman" w:hAnsi="Times New Roman"/>
                <w:sz w:val="24"/>
                <w:szCs w:val="24"/>
              </w:rPr>
              <w:t xml:space="preserve">программы </w:t>
            </w:r>
          </w:p>
        </w:tc>
        <w:tc>
          <w:tcPr>
            <w:tcW w:w="7478"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2014-2024</w:t>
            </w:r>
          </w:p>
        </w:tc>
      </w:tr>
      <w:tr w:rsidR="00D05D5E" w:rsidRPr="00BD0C42" w:rsidTr="00D05D5E">
        <w:trPr>
          <w:cantSplit/>
        </w:trPr>
        <w:tc>
          <w:tcPr>
            <w:tcW w:w="2552"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Исполнители подпр</w:t>
            </w:r>
            <w:r w:rsidRPr="00BD0C42">
              <w:rPr>
                <w:rFonts w:ascii="Times New Roman" w:hAnsi="Times New Roman"/>
                <w:sz w:val="24"/>
                <w:szCs w:val="24"/>
              </w:rPr>
              <w:t>о</w:t>
            </w:r>
            <w:r w:rsidRPr="00BD0C42">
              <w:rPr>
                <w:rFonts w:ascii="Times New Roman" w:hAnsi="Times New Roman"/>
                <w:sz w:val="24"/>
                <w:szCs w:val="24"/>
              </w:rPr>
              <w:t>граммы</w:t>
            </w:r>
          </w:p>
        </w:tc>
        <w:tc>
          <w:tcPr>
            <w:tcW w:w="7478"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xml:space="preserve">Отдел образования администрации </w:t>
            </w:r>
            <w:proofErr w:type="gramStart"/>
            <w:r w:rsidRPr="00BD0C42">
              <w:rPr>
                <w:rFonts w:ascii="Times New Roman" w:hAnsi="Times New Roman"/>
                <w:sz w:val="24"/>
                <w:szCs w:val="24"/>
              </w:rPr>
              <w:t>г</w:t>
            </w:r>
            <w:proofErr w:type="gramEnd"/>
            <w:r w:rsidRPr="00BD0C42">
              <w:rPr>
                <w:rFonts w:ascii="Times New Roman" w:hAnsi="Times New Roman"/>
                <w:sz w:val="24"/>
                <w:szCs w:val="24"/>
              </w:rPr>
              <w:t>. Тейково</w:t>
            </w:r>
          </w:p>
          <w:p w:rsidR="00D05D5E" w:rsidRPr="00BD0C42" w:rsidRDefault="00D05D5E" w:rsidP="00D05D5E">
            <w:pPr>
              <w:pStyle w:val="Pro-Tab"/>
              <w:spacing w:before="0" w:after="0"/>
              <w:rPr>
                <w:rFonts w:ascii="Times New Roman" w:hAnsi="Times New Roman"/>
                <w:sz w:val="24"/>
                <w:szCs w:val="24"/>
              </w:rPr>
            </w:pPr>
          </w:p>
        </w:tc>
      </w:tr>
      <w:tr w:rsidR="00D05D5E" w:rsidRPr="00BD0C42" w:rsidTr="00D05D5E">
        <w:trPr>
          <w:cantSplit/>
        </w:trPr>
        <w:tc>
          <w:tcPr>
            <w:tcW w:w="2552"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Задачи подпрограммы</w:t>
            </w:r>
          </w:p>
        </w:tc>
        <w:tc>
          <w:tcPr>
            <w:tcW w:w="7478" w:type="dxa"/>
          </w:tcPr>
          <w:p w:rsidR="00D05D5E" w:rsidRPr="00BD0C42" w:rsidRDefault="00D05D5E" w:rsidP="00D05D5E">
            <w:pPr>
              <w:pStyle w:val="Pro-Tab"/>
              <w:spacing w:before="0" w:after="0"/>
              <w:jc w:val="both"/>
              <w:rPr>
                <w:rFonts w:ascii="Times New Roman" w:hAnsi="Times New Roman"/>
                <w:sz w:val="24"/>
                <w:szCs w:val="24"/>
              </w:rPr>
            </w:pPr>
            <w:r w:rsidRPr="00BD0C42">
              <w:rPr>
                <w:rFonts w:ascii="Times New Roman" w:hAnsi="Times New Roman"/>
                <w:sz w:val="24"/>
                <w:szCs w:val="24"/>
              </w:rPr>
              <w:t xml:space="preserve">  Сохранение сложившейся модели и объемов ежегодного проведения городских мероприятий в сфере образования для учащихся и педаг</w:t>
            </w:r>
            <w:r w:rsidRPr="00BD0C42">
              <w:rPr>
                <w:rFonts w:ascii="Times New Roman" w:hAnsi="Times New Roman"/>
                <w:sz w:val="24"/>
                <w:szCs w:val="24"/>
              </w:rPr>
              <w:t>о</w:t>
            </w:r>
            <w:r w:rsidRPr="00BD0C42">
              <w:rPr>
                <w:rFonts w:ascii="Times New Roman" w:hAnsi="Times New Roman"/>
                <w:sz w:val="24"/>
                <w:szCs w:val="24"/>
              </w:rPr>
              <w:t>гических работников</w:t>
            </w:r>
          </w:p>
        </w:tc>
      </w:tr>
      <w:tr w:rsidR="00D05D5E" w:rsidRPr="00BD0C42" w:rsidTr="00D05D5E">
        <w:trPr>
          <w:cantSplit/>
        </w:trPr>
        <w:tc>
          <w:tcPr>
            <w:tcW w:w="2552"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Объем ресурсного обеспечения подпр</w:t>
            </w:r>
            <w:r w:rsidRPr="00BD0C42">
              <w:rPr>
                <w:rFonts w:ascii="Times New Roman" w:hAnsi="Times New Roman"/>
                <w:sz w:val="24"/>
                <w:szCs w:val="24"/>
              </w:rPr>
              <w:t>о</w:t>
            </w:r>
            <w:r w:rsidRPr="00BD0C42">
              <w:rPr>
                <w:rFonts w:ascii="Times New Roman" w:hAnsi="Times New Roman"/>
                <w:sz w:val="24"/>
                <w:szCs w:val="24"/>
              </w:rPr>
              <w:t>граммы</w:t>
            </w:r>
          </w:p>
        </w:tc>
        <w:tc>
          <w:tcPr>
            <w:tcW w:w="7478" w:type="dxa"/>
          </w:tcPr>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xml:space="preserve">Общий объем бюджетных ассигнований: </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2014 год –1 032,300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2015 год – 2 346,000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2016 год – 1 849,21699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xml:space="preserve">2017 год – 1 164,860 тыс. руб. </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2018 год – 1 095,900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2019 год – 1 055,375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2020 год – 1 040,11184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2021 год – 768,46500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2022 год – 745,37500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2023 год – 1 151,898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2024 год – 1 151,898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местный бюджет:</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2014 год –1 032,300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2015 год – 1 746,000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2016 год – 1 849,21699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xml:space="preserve">2017 год – 1 164,860 тыс. руб. </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2018 год – 1 095,900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2019 год – 1 055,375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2020 год – 1 040,11184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2021 год – 768,46500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2022 год – 745,37500 тыс. руб.</w:t>
            </w:r>
          </w:p>
          <w:p w:rsidR="00D05D5E" w:rsidRPr="00BD0C42" w:rsidRDefault="00D05D5E" w:rsidP="00D05D5E">
            <w:pPr>
              <w:pStyle w:val="Pro-Tab"/>
              <w:rPr>
                <w:rFonts w:ascii="Times New Roman" w:hAnsi="Times New Roman"/>
                <w:sz w:val="24"/>
                <w:szCs w:val="24"/>
              </w:rPr>
            </w:pPr>
            <w:r w:rsidRPr="00BD0C42">
              <w:rPr>
                <w:rFonts w:ascii="Times New Roman" w:hAnsi="Times New Roman"/>
                <w:sz w:val="24"/>
                <w:szCs w:val="24"/>
              </w:rPr>
              <w:t>2023 год – 1 151,898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2024 год – 1 151,898 тыс. руб.</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областной бюджет:</w:t>
            </w:r>
          </w:p>
          <w:p w:rsidR="00D05D5E" w:rsidRPr="00BD0C42"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2015 год – 600,000 тыс. руб.</w:t>
            </w:r>
          </w:p>
        </w:tc>
      </w:tr>
      <w:tr w:rsidR="00D05D5E" w:rsidRPr="00580700" w:rsidTr="00D05D5E">
        <w:trPr>
          <w:cantSplit/>
          <w:trHeight w:val="726"/>
        </w:trPr>
        <w:tc>
          <w:tcPr>
            <w:tcW w:w="2552" w:type="dxa"/>
          </w:tcPr>
          <w:p w:rsidR="00D05D5E" w:rsidRPr="00BD0C42" w:rsidRDefault="00D05D5E" w:rsidP="00D05D5E">
            <w:pPr>
              <w:autoSpaceDE w:val="0"/>
              <w:autoSpaceDN w:val="0"/>
              <w:adjustRightInd w:val="0"/>
              <w:jc w:val="both"/>
            </w:pPr>
            <w:r w:rsidRPr="00BD0C42">
              <w:t>Ожидаемые результ</w:t>
            </w:r>
            <w:r w:rsidRPr="00BD0C42">
              <w:t>а</w:t>
            </w:r>
            <w:r w:rsidRPr="00BD0C42">
              <w:t>ты реализации по</w:t>
            </w:r>
            <w:r w:rsidRPr="00BD0C42">
              <w:t>д</w:t>
            </w:r>
            <w:r w:rsidRPr="00BD0C42">
              <w:t>программы</w:t>
            </w:r>
          </w:p>
          <w:p w:rsidR="00D05D5E" w:rsidRPr="00BD0C42" w:rsidRDefault="00D05D5E" w:rsidP="00D05D5E">
            <w:pPr>
              <w:pStyle w:val="Pro-Tab"/>
              <w:spacing w:before="0" w:after="0"/>
              <w:rPr>
                <w:rFonts w:ascii="Times New Roman" w:hAnsi="Times New Roman"/>
                <w:sz w:val="24"/>
                <w:szCs w:val="24"/>
              </w:rPr>
            </w:pPr>
          </w:p>
        </w:tc>
        <w:tc>
          <w:tcPr>
            <w:tcW w:w="7478" w:type="dxa"/>
          </w:tcPr>
          <w:p w:rsidR="00D05D5E" w:rsidRPr="00BD0C42" w:rsidRDefault="00D05D5E" w:rsidP="00D05D5E">
            <w:pPr>
              <w:pStyle w:val="Pro-Gramma"/>
              <w:spacing w:before="0" w:line="240" w:lineRule="auto"/>
              <w:ind w:left="0" w:hanging="9"/>
              <w:rPr>
                <w:rFonts w:ascii="Times New Roman" w:hAnsi="Times New Roman"/>
              </w:rPr>
            </w:pPr>
            <w:r w:rsidRPr="00BD0C42">
              <w:rPr>
                <w:rFonts w:ascii="Times New Roman" w:hAnsi="Times New Roman"/>
              </w:rPr>
              <w:t xml:space="preserve">Сохранение количества проводимых мероприятий и их качества на достигнутом уровне. </w:t>
            </w:r>
          </w:p>
          <w:p w:rsidR="00D05D5E" w:rsidRPr="00580700" w:rsidRDefault="00D05D5E" w:rsidP="00D05D5E">
            <w:pPr>
              <w:pStyle w:val="Pro-Tab"/>
              <w:spacing w:before="0" w:after="0"/>
              <w:rPr>
                <w:rFonts w:ascii="Times New Roman" w:hAnsi="Times New Roman"/>
                <w:sz w:val="24"/>
                <w:szCs w:val="24"/>
              </w:rPr>
            </w:pPr>
            <w:r w:rsidRPr="00BD0C42">
              <w:rPr>
                <w:rFonts w:ascii="Times New Roman" w:hAnsi="Times New Roman"/>
                <w:sz w:val="24"/>
                <w:szCs w:val="24"/>
              </w:rPr>
              <w:t xml:space="preserve"> Повышение уровня обеспеченности населения города Тейково Ив</w:t>
            </w:r>
            <w:r w:rsidRPr="00BD0C42">
              <w:rPr>
                <w:rFonts w:ascii="Times New Roman" w:hAnsi="Times New Roman"/>
                <w:sz w:val="24"/>
                <w:szCs w:val="24"/>
              </w:rPr>
              <w:t>а</w:t>
            </w:r>
            <w:r w:rsidRPr="00BD0C42">
              <w:rPr>
                <w:rFonts w:ascii="Times New Roman" w:hAnsi="Times New Roman"/>
                <w:sz w:val="24"/>
                <w:szCs w:val="24"/>
              </w:rPr>
              <w:t>новской области плоскостными спортивными сооружениями.</w:t>
            </w:r>
          </w:p>
        </w:tc>
      </w:tr>
    </w:tbl>
    <w:p w:rsidR="00D05D5E" w:rsidRPr="00163E29" w:rsidRDefault="00D05D5E" w:rsidP="00D05D5E"/>
    <w:p w:rsidR="00D05D5E" w:rsidRPr="00163E29" w:rsidRDefault="00D05D5E" w:rsidP="00D05D5E"/>
    <w:p w:rsidR="00D05D5E" w:rsidRPr="00163E29" w:rsidRDefault="00D05D5E" w:rsidP="00D05D5E"/>
    <w:p w:rsidR="00D05D5E" w:rsidRDefault="00D05D5E" w:rsidP="00D05D5E"/>
    <w:p w:rsidR="00D05D5E" w:rsidRDefault="00D05D5E" w:rsidP="00D05D5E">
      <w:pPr>
        <w:pStyle w:val="ConsPlusNonformat"/>
        <w:ind w:right="-1"/>
        <w:jc w:val="right"/>
        <w:rPr>
          <w:rFonts w:ascii="Times New Roman" w:hAnsi="Times New Roman" w:cs="Times New Roman"/>
        </w:rPr>
        <w:sectPr w:rsidR="00D05D5E" w:rsidSect="00D05D5E">
          <w:pgSz w:w="11906" w:h="16838"/>
          <w:pgMar w:top="1134" w:right="567"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Приложение 1</w:t>
      </w:r>
      <w:r>
        <w:rPr>
          <w:rFonts w:ascii="Times New Roman" w:hAnsi="Times New Roman" w:cs="Times New Roman"/>
        </w:rPr>
        <w:t>6</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Pr="00580700" w:rsidRDefault="00D05D5E" w:rsidP="00D05D5E">
      <w:pPr>
        <w:pStyle w:val="Pro-Gramma"/>
        <w:spacing w:before="0" w:line="240" w:lineRule="auto"/>
        <w:ind w:left="0" w:firstLine="709"/>
        <w:jc w:val="center"/>
        <w:rPr>
          <w:rFonts w:ascii="Times New Roman" w:hAnsi="Times New Roman"/>
          <w:szCs w:val="20"/>
        </w:rPr>
      </w:pPr>
      <w:r w:rsidRPr="00580700">
        <w:rPr>
          <w:rFonts w:ascii="Times New Roman" w:hAnsi="Times New Roman"/>
          <w:szCs w:val="20"/>
        </w:rPr>
        <w:t>5. Ресурсное обеспечение мероприятий подпрограммы</w:t>
      </w:r>
    </w:p>
    <w:p w:rsidR="00D05D5E" w:rsidRPr="00580700" w:rsidRDefault="00D05D5E" w:rsidP="00D05D5E">
      <w:pPr>
        <w:pStyle w:val="Pro-Gramma"/>
        <w:keepNext/>
        <w:spacing w:before="0" w:line="240" w:lineRule="auto"/>
        <w:ind w:left="0" w:firstLine="709"/>
        <w:jc w:val="right"/>
        <w:rPr>
          <w:rFonts w:ascii="Times New Roman" w:hAnsi="Times New Roman"/>
          <w:szCs w:val="20"/>
        </w:rPr>
      </w:pPr>
      <w:r w:rsidRPr="00580700">
        <w:rPr>
          <w:rFonts w:ascii="Times New Roman" w:hAnsi="Times New Roman"/>
          <w:szCs w:val="20"/>
        </w:rPr>
        <w:t>(тыс. руб.)</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61"/>
        <w:gridCol w:w="850"/>
        <w:gridCol w:w="993"/>
        <w:gridCol w:w="1275"/>
        <w:gridCol w:w="1134"/>
        <w:gridCol w:w="1134"/>
        <w:gridCol w:w="1134"/>
        <w:gridCol w:w="1134"/>
        <w:gridCol w:w="1276"/>
        <w:gridCol w:w="1276"/>
        <w:gridCol w:w="1134"/>
        <w:gridCol w:w="1134"/>
      </w:tblGrid>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 xml:space="preserve">№ </w:t>
            </w: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Наименование мероприятия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2014</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2015</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2016</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2017</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2018</w:t>
            </w:r>
          </w:p>
        </w:tc>
        <w:tc>
          <w:tcPr>
            <w:tcW w:w="1134" w:type="dxa"/>
            <w:shd w:val="clear" w:color="auto" w:fill="auto"/>
          </w:tcPr>
          <w:p w:rsidR="00D05D5E" w:rsidRPr="00C43593" w:rsidRDefault="00D05D5E" w:rsidP="00D05D5E">
            <w:pPr>
              <w:pStyle w:val="a4"/>
              <w:rPr>
                <w:sz w:val="19"/>
                <w:szCs w:val="19"/>
              </w:rPr>
            </w:pPr>
            <w:r w:rsidRPr="00C43593">
              <w:rPr>
                <w:sz w:val="19"/>
                <w:szCs w:val="19"/>
              </w:rPr>
              <w:t>2019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2020</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2021</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2022</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2023</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2024</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Подпрограмма, всего</w:t>
            </w:r>
          </w:p>
        </w:tc>
        <w:tc>
          <w:tcPr>
            <w:tcW w:w="850" w:type="dxa"/>
            <w:shd w:val="clear" w:color="auto" w:fill="auto"/>
          </w:tcPr>
          <w:p w:rsidR="00D05D5E" w:rsidRPr="00C43593" w:rsidRDefault="00D05D5E" w:rsidP="00D05D5E">
            <w:pPr>
              <w:pStyle w:val="a4"/>
              <w:rPr>
                <w:sz w:val="19"/>
                <w:szCs w:val="19"/>
              </w:rPr>
            </w:pPr>
            <w:r w:rsidRPr="00C43593">
              <w:rPr>
                <w:sz w:val="19"/>
                <w:szCs w:val="19"/>
              </w:rPr>
              <w:t>1 032,3</w:t>
            </w:r>
          </w:p>
        </w:tc>
        <w:tc>
          <w:tcPr>
            <w:tcW w:w="993" w:type="dxa"/>
            <w:shd w:val="clear" w:color="auto" w:fill="auto"/>
          </w:tcPr>
          <w:p w:rsidR="00D05D5E" w:rsidRPr="00C43593" w:rsidRDefault="00D05D5E" w:rsidP="00D05D5E">
            <w:pPr>
              <w:pStyle w:val="a4"/>
              <w:ind w:firstLine="142"/>
              <w:jc w:val="center"/>
              <w:rPr>
                <w:sz w:val="19"/>
                <w:szCs w:val="19"/>
              </w:rPr>
            </w:pPr>
            <w:r w:rsidRPr="00C43593">
              <w:rPr>
                <w:sz w:val="19"/>
                <w:szCs w:val="19"/>
              </w:rPr>
              <w:t>2 346,0</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1 849,21699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1 164,860</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1 095,900</w:t>
            </w:r>
          </w:p>
        </w:tc>
        <w:tc>
          <w:tcPr>
            <w:tcW w:w="1134" w:type="dxa"/>
            <w:shd w:val="clear" w:color="auto" w:fill="auto"/>
          </w:tcPr>
          <w:p w:rsidR="00D05D5E" w:rsidRPr="00C43593" w:rsidRDefault="00D05D5E" w:rsidP="00D05D5E">
            <w:pPr>
              <w:pStyle w:val="a4"/>
              <w:rPr>
                <w:sz w:val="19"/>
                <w:szCs w:val="19"/>
              </w:rPr>
            </w:pPr>
            <w:r w:rsidRPr="00C43593">
              <w:rPr>
                <w:sz w:val="19"/>
                <w:szCs w:val="19"/>
              </w:rPr>
              <w:t>1 055,375</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1 040,11184</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768,465</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745,375</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1 151,898</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1 151,898</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rPr>
                <w:sz w:val="19"/>
                <w:szCs w:val="19"/>
              </w:rPr>
            </w:pPr>
            <w:r w:rsidRPr="00C43593">
              <w:rPr>
                <w:sz w:val="19"/>
                <w:szCs w:val="19"/>
              </w:rPr>
              <w:t>1 032,3</w:t>
            </w:r>
          </w:p>
        </w:tc>
        <w:tc>
          <w:tcPr>
            <w:tcW w:w="993" w:type="dxa"/>
            <w:shd w:val="clear" w:color="auto" w:fill="auto"/>
          </w:tcPr>
          <w:p w:rsidR="00D05D5E" w:rsidRPr="00C43593" w:rsidRDefault="00D05D5E" w:rsidP="00D05D5E">
            <w:pPr>
              <w:pStyle w:val="a4"/>
              <w:ind w:firstLine="142"/>
              <w:jc w:val="center"/>
              <w:rPr>
                <w:sz w:val="19"/>
                <w:szCs w:val="19"/>
              </w:rPr>
            </w:pPr>
            <w:r w:rsidRPr="00C43593">
              <w:rPr>
                <w:sz w:val="19"/>
                <w:szCs w:val="19"/>
              </w:rPr>
              <w:t>2 346,0</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1 849,21699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1 164,860</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1 095,900</w:t>
            </w:r>
          </w:p>
        </w:tc>
        <w:tc>
          <w:tcPr>
            <w:tcW w:w="1134" w:type="dxa"/>
            <w:shd w:val="clear" w:color="auto" w:fill="auto"/>
          </w:tcPr>
          <w:p w:rsidR="00D05D5E" w:rsidRPr="00C43593" w:rsidRDefault="00D05D5E" w:rsidP="00D05D5E">
            <w:pPr>
              <w:pStyle w:val="a4"/>
              <w:rPr>
                <w:sz w:val="19"/>
                <w:szCs w:val="19"/>
              </w:rPr>
            </w:pPr>
            <w:r w:rsidRPr="00C43593">
              <w:rPr>
                <w:sz w:val="19"/>
                <w:szCs w:val="19"/>
              </w:rPr>
              <w:t>1 055,375</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1 040,11184</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768,465</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745,375</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1 151,898</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1 151,898</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местный бюджет</w:t>
            </w:r>
          </w:p>
        </w:tc>
        <w:tc>
          <w:tcPr>
            <w:tcW w:w="850" w:type="dxa"/>
            <w:shd w:val="clear" w:color="auto" w:fill="auto"/>
          </w:tcPr>
          <w:p w:rsidR="00D05D5E" w:rsidRPr="00C43593" w:rsidRDefault="00D05D5E" w:rsidP="00D05D5E">
            <w:pPr>
              <w:pStyle w:val="a4"/>
              <w:rPr>
                <w:sz w:val="19"/>
                <w:szCs w:val="19"/>
              </w:rPr>
            </w:pPr>
            <w:r w:rsidRPr="00C43593">
              <w:rPr>
                <w:sz w:val="19"/>
                <w:szCs w:val="19"/>
              </w:rPr>
              <w:t>1 032,3</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1 746,0</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1 849,21699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1 164,860</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1 095,900</w:t>
            </w:r>
          </w:p>
        </w:tc>
        <w:tc>
          <w:tcPr>
            <w:tcW w:w="1134" w:type="dxa"/>
            <w:shd w:val="clear" w:color="auto" w:fill="auto"/>
          </w:tcPr>
          <w:p w:rsidR="00D05D5E" w:rsidRPr="00C43593" w:rsidRDefault="00D05D5E" w:rsidP="00D05D5E">
            <w:pPr>
              <w:pStyle w:val="a4"/>
              <w:rPr>
                <w:sz w:val="19"/>
                <w:szCs w:val="19"/>
              </w:rPr>
            </w:pPr>
            <w:r w:rsidRPr="00C43593">
              <w:rPr>
                <w:sz w:val="19"/>
                <w:szCs w:val="19"/>
              </w:rPr>
              <w:t>1 055,375</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1 040,11184</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768,465</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745,375</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1 151,898</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1 151,898</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областной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1.</w:t>
            </w: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Проведение  муниципальных мер</w:t>
            </w:r>
            <w:r w:rsidRPr="00C43593">
              <w:rPr>
                <w:sz w:val="19"/>
                <w:szCs w:val="19"/>
              </w:rPr>
              <w:t>о</w:t>
            </w:r>
            <w:r w:rsidRPr="00C43593">
              <w:rPr>
                <w:sz w:val="19"/>
                <w:szCs w:val="19"/>
              </w:rPr>
              <w:t>приятий в сфере образования для учащихся и педагогических рабо</w:t>
            </w:r>
            <w:r w:rsidRPr="00C43593">
              <w:rPr>
                <w:sz w:val="19"/>
                <w:szCs w:val="19"/>
              </w:rPr>
              <w:t>т</w:t>
            </w:r>
            <w:r w:rsidRPr="00C43593">
              <w:rPr>
                <w:sz w:val="19"/>
                <w:szCs w:val="19"/>
              </w:rPr>
              <w:t>ников</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796,6</w:t>
            </w:r>
          </w:p>
        </w:tc>
        <w:tc>
          <w:tcPr>
            <w:tcW w:w="993" w:type="dxa"/>
            <w:shd w:val="clear" w:color="auto" w:fill="auto"/>
          </w:tcPr>
          <w:p w:rsidR="00D05D5E" w:rsidRPr="00C43593" w:rsidRDefault="00D05D5E" w:rsidP="00D05D5E">
            <w:pPr>
              <w:pStyle w:val="a4"/>
              <w:rPr>
                <w:sz w:val="19"/>
                <w:szCs w:val="19"/>
              </w:rPr>
            </w:pPr>
            <w:r w:rsidRPr="00C43593">
              <w:rPr>
                <w:sz w:val="19"/>
                <w:szCs w:val="19"/>
              </w:rPr>
              <w:t>865,375</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844,98699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1 004,560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945,375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916,675</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840,11184</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768,465</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745,375</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945,375</w:t>
            </w:r>
          </w:p>
        </w:tc>
        <w:tc>
          <w:tcPr>
            <w:tcW w:w="1134" w:type="dxa"/>
            <w:shd w:val="clear" w:color="auto" w:fill="auto"/>
          </w:tcPr>
          <w:p w:rsidR="00D05D5E" w:rsidRPr="00C43593" w:rsidRDefault="00D05D5E" w:rsidP="00D05D5E">
            <w:pPr>
              <w:pStyle w:val="a4"/>
              <w:ind w:hanging="142"/>
              <w:jc w:val="center"/>
              <w:rPr>
                <w:sz w:val="19"/>
                <w:szCs w:val="19"/>
              </w:rPr>
            </w:pPr>
            <w:r w:rsidRPr="00C43593">
              <w:rPr>
                <w:sz w:val="19"/>
                <w:szCs w:val="19"/>
              </w:rPr>
              <w:t>945,375</w:t>
            </w:r>
          </w:p>
        </w:tc>
      </w:tr>
      <w:tr w:rsidR="00D05D5E" w:rsidRPr="00C43593" w:rsidTr="00D05D5E">
        <w:trPr>
          <w:trHeight w:val="269"/>
        </w:trPr>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796,6</w:t>
            </w:r>
          </w:p>
        </w:tc>
        <w:tc>
          <w:tcPr>
            <w:tcW w:w="993" w:type="dxa"/>
            <w:shd w:val="clear" w:color="auto" w:fill="auto"/>
          </w:tcPr>
          <w:p w:rsidR="00D05D5E" w:rsidRPr="00C43593" w:rsidRDefault="00D05D5E" w:rsidP="00D05D5E">
            <w:pPr>
              <w:pStyle w:val="a4"/>
              <w:rPr>
                <w:sz w:val="19"/>
                <w:szCs w:val="19"/>
              </w:rPr>
            </w:pPr>
            <w:r w:rsidRPr="00C43593">
              <w:rPr>
                <w:sz w:val="19"/>
                <w:szCs w:val="19"/>
              </w:rPr>
              <w:t>865,375</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844,98699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1 004,560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945,375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916,675</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840,11184</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768,465</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745,375</w:t>
            </w:r>
          </w:p>
        </w:tc>
        <w:tc>
          <w:tcPr>
            <w:tcW w:w="1134" w:type="dxa"/>
            <w:shd w:val="clear" w:color="auto" w:fill="auto"/>
          </w:tcPr>
          <w:p w:rsidR="00D05D5E" w:rsidRPr="00C43593" w:rsidRDefault="00D05D5E" w:rsidP="00D05D5E">
            <w:pPr>
              <w:pStyle w:val="a4"/>
              <w:rPr>
                <w:sz w:val="19"/>
                <w:szCs w:val="19"/>
              </w:rPr>
            </w:pPr>
            <w:r w:rsidRPr="00C43593">
              <w:rPr>
                <w:sz w:val="19"/>
                <w:szCs w:val="19"/>
              </w:rPr>
              <w:t>945,375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945,375</w:t>
            </w:r>
          </w:p>
        </w:tc>
      </w:tr>
      <w:tr w:rsidR="00D05D5E" w:rsidRPr="00C43593" w:rsidTr="00D05D5E">
        <w:trPr>
          <w:trHeight w:val="233"/>
        </w:trPr>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местный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796,6</w:t>
            </w:r>
          </w:p>
        </w:tc>
        <w:tc>
          <w:tcPr>
            <w:tcW w:w="993" w:type="dxa"/>
            <w:shd w:val="clear" w:color="auto" w:fill="auto"/>
          </w:tcPr>
          <w:p w:rsidR="00D05D5E" w:rsidRPr="00C43593" w:rsidRDefault="00D05D5E" w:rsidP="00D05D5E">
            <w:pPr>
              <w:pStyle w:val="a4"/>
              <w:rPr>
                <w:sz w:val="19"/>
                <w:szCs w:val="19"/>
              </w:rPr>
            </w:pPr>
            <w:r w:rsidRPr="00C43593">
              <w:rPr>
                <w:sz w:val="19"/>
                <w:szCs w:val="19"/>
              </w:rPr>
              <w:t>865,375</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844,98699</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1 004,560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945,375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916,675</w:t>
            </w:r>
          </w:p>
        </w:tc>
        <w:tc>
          <w:tcPr>
            <w:tcW w:w="1134" w:type="dxa"/>
            <w:shd w:val="clear" w:color="auto" w:fill="auto"/>
          </w:tcPr>
          <w:p w:rsidR="00D05D5E" w:rsidRPr="00C43593" w:rsidRDefault="00D05D5E" w:rsidP="00D05D5E">
            <w:pPr>
              <w:pStyle w:val="a4"/>
              <w:ind w:hanging="142"/>
              <w:jc w:val="right"/>
              <w:rPr>
                <w:sz w:val="19"/>
                <w:szCs w:val="19"/>
              </w:rPr>
            </w:pPr>
            <w:r w:rsidRPr="00C43593">
              <w:rPr>
                <w:sz w:val="19"/>
                <w:szCs w:val="19"/>
              </w:rPr>
              <w:t>840,11184</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768,465</w:t>
            </w:r>
          </w:p>
        </w:tc>
        <w:tc>
          <w:tcPr>
            <w:tcW w:w="1276" w:type="dxa"/>
            <w:shd w:val="clear" w:color="auto" w:fill="auto"/>
          </w:tcPr>
          <w:p w:rsidR="00D05D5E" w:rsidRPr="00C43593" w:rsidRDefault="00D05D5E" w:rsidP="00D05D5E">
            <w:pPr>
              <w:pStyle w:val="a4"/>
              <w:ind w:hanging="142"/>
              <w:jc w:val="center"/>
              <w:rPr>
                <w:sz w:val="19"/>
                <w:szCs w:val="19"/>
              </w:rPr>
            </w:pPr>
            <w:r w:rsidRPr="00C43593">
              <w:rPr>
                <w:sz w:val="19"/>
                <w:szCs w:val="19"/>
              </w:rPr>
              <w:t>745,375</w:t>
            </w:r>
          </w:p>
        </w:tc>
        <w:tc>
          <w:tcPr>
            <w:tcW w:w="1134" w:type="dxa"/>
            <w:shd w:val="clear" w:color="auto" w:fill="auto"/>
          </w:tcPr>
          <w:p w:rsidR="00D05D5E" w:rsidRPr="00C43593" w:rsidRDefault="00D05D5E" w:rsidP="00D05D5E">
            <w:pPr>
              <w:pStyle w:val="a4"/>
              <w:rPr>
                <w:sz w:val="19"/>
                <w:szCs w:val="19"/>
              </w:rPr>
            </w:pPr>
            <w:r w:rsidRPr="00C43593">
              <w:rPr>
                <w:sz w:val="19"/>
                <w:szCs w:val="19"/>
              </w:rPr>
              <w:t>945,375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945,375</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2.</w:t>
            </w: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Проведение муниципальных сем</w:t>
            </w:r>
            <w:r w:rsidRPr="00C43593">
              <w:rPr>
                <w:sz w:val="19"/>
                <w:szCs w:val="19"/>
              </w:rPr>
              <w:t>и</w:t>
            </w:r>
            <w:r w:rsidRPr="00C43593">
              <w:rPr>
                <w:sz w:val="19"/>
                <w:szCs w:val="19"/>
              </w:rPr>
              <w:t>наров, конференций, форумов, выставок по проблемам внедрения с</w:t>
            </w:r>
            <w:r w:rsidRPr="00C43593">
              <w:rPr>
                <w:sz w:val="19"/>
                <w:szCs w:val="19"/>
              </w:rPr>
              <w:t>о</w:t>
            </w:r>
            <w:r w:rsidRPr="00C43593">
              <w:rPr>
                <w:sz w:val="19"/>
                <w:szCs w:val="19"/>
              </w:rPr>
              <w:t>временной модели образования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35,7</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80,625</w:t>
            </w:r>
          </w:p>
        </w:tc>
        <w:tc>
          <w:tcPr>
            <w:tcW w:w="1275" w:type="dxa"/>
            <w:shd w:val="clear" w:color="auto" w:fill="auto"/>
          </w:tcPr>
          <w:p w:rsidR="00D05D5E" w:rsidRPr="00C43593" w:rsidRDefault="00D05D5E" w:rsidP="00D05D5E">
            <w:pPr>
              <w:pStyle w:val="a4"/>
              <w:ind w:firstLine="108"/>
              <w:jc w:val="center"/>
              <w:rPr>
                <w:sz w:val="19"/>
                <w:szCs w:val="19"/>
              </w:rPr>
            </w:pPr>
            <w:r w:rsidRPr="00C43593">
              <w:rPr>
                <w:sz w:val="19"/>
                <w:szCs w:val="19"/>
              </w:rPr>
              <w:t>48,980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40,300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40,525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28,700</w:t>
            </w:r>
          </w:p>
        </w:tc>
        <w:tc>
          <w:tcPr>
            <w:tcW w:w="1134" w:type="dxa"/>
            <w:shd w:val="clear" w:color="auto" w:fill="auto"/>
          </w:tcPr>
          <w:p w:rsidR="00D05D5E" w:rsidRPr="00C43593" w:rsidRDefault="00D05D5E" w:rsidP="00D05D5E">
            <w:pPr>
              <w:pStyle w:val="a4"/>
              <w:jc w:val="right"/>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35,7</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80,625</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48,980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40,300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40,525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28,700</w:t>
            </w:r>
          </w:p>
        </w:tc>
        <w:tc>
          <w:tcPr>
            <w:tcW w:w="1134" w:type="dxa"/>
            <w:shd w:val="clear" w:color="auto" w:fill="auto"/>
          </w:tcPr>
          <w:p w:rsidR="00D05D5E" w:rsidRPr="00C43593" w:rsidRDefault="00D05D5E" w:rsidP="00D05D5E">
            <w:pPr>
              <w:pStyle w:val="a4"/>
              <w:jc w:val="right"/>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местный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35,7</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80,625</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48,980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40,300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40,525</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28,700</w:t>
            </w:r>
          </w:p>
        </w:tc>
        <w:tc>
          <w:tcPr>
            <w:tcW w:w="1134" w:type="dxa"/>
            <w:shd w:val="clear" w:color="auto" w:fill="auto"/>
          </w:tcPr>
          <w:p w:rsidR="00D05D5E" w:rsidRPr="00C43593" w:rsidRDefault="00D05D5E" w:rsidP="00D05D5E">
            <w:pPr>
              <w:pStyle w:val="a4"/>
              <w:jc w:val="right"/>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3.</w:t>
            </w: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Проведение ежегодных муниц</w:t>
            </w:r>
            <w:r w:rsidRPr="00C43593">
              <w:rPr>
                <w:sz w:val="19"/>
                <w:szCs w:val="19"/>
              </w:rPr>
              <w:t>и</w:t>
            </w:r>
            <w:r w:rsidRPr="00C43593">
              <w:rPr>
                <w:sz w:val="19"/>
                <w:szCs w:val="19"/>
              </w:rPr>
              <w:t>пальных конкурсов "Лучшая шк</w:t>
            </w:r>
            <w:r w:rsidRPr="00C43593">
              <w:rPr>
                <w:sz w:val="19"/>
                <w:szCs w:val="19"/>
              </w:rPr>
              <w:t>о</w:t>
            </w:r>
            <w:r w:rsidRPr="00C43593">
              <w:rPr>
                <w:sz w:val="19"/>
                <w:szCs w:val="19"/>
              </w:rPr>
              <w:t>ла года", "Лучший сад года"</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200,0</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200,0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right"/>
              <w:rPr>
                <w:sz w:val="19"/>
                <w:szCs w:val="19"/>
              </w:rPr>
            </w:pPr>
            <w:r w:rsidRPr="00C43593">
              <w:rPr>
                <w:sz w:val="19"/>
                <w:szCs w:val="19"/>
              </w:rPr>
              <w:t>200,0</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106,523</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106,523</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200,0</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200,0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right"/>
              <w:rPr>
                <w:sz w:val="19"/>
                <w:szCs w:val="19"/>
              </w:rPr>
            </w:pPr>
            <w:r w:rsidRPr="00C43593">
              <w:rPr>
                <w:sz w:val="19"/>
                <w:szCs w:val="19"/>
              </w:rPr>
              <w:t>200,0</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106,523</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106,523</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местный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200,0</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200,0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100,0</w:t>
            </w:r>
          </w:p>
        </w:tc>
        <w:tc>
          <w:tcPr>
            <w:tcW w:w="1134" w:type="dxa"/>
            <w:shd w:val="clear" w:color="auto" w:fill="auto"/>
          </w:tcPr>
          <w:p w:rsidR="00D05D5E" w:rsidRPr="00C43593" w:rsidRDefault="00D05D5E" w:rsidP="00D05D5E">
            <w:pPr>
              <w:pStyle w:val="a4"/>
              <w:jc w:val="right"/>
              <w:rPr>
                <w:sz w:val="19"/>
                <w:szCs w:val="19"/>
              </w:rPr>
            </w:pPr>
            <w:r w:rsidRPr="00C43593">
              <w:rPr>
                <w:sz w:val="19"/>
                <w:szCs w:val="19"/>
              </w:rPr>
              <w:t>200,0</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106,523</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106,523</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4.</w:t>
            </w: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Приобретение и установка  ули</w:t>
            </w:r>
            <w:r w:rsidRPr="00C43593">
              <w:rPr>
                <w:sz w:val="19"/>
                <w:szCs w:val="19"/>
              </w:rPr>
              <w:t>ч</w:t>
            </w:r>
            <w:r w:rsidRPr="00C43593">
              <w:rPr>
                <w:sz w:val="19"/>
                <w:szCs w:val="19"/>
              </w:rPr>
              <w:t>ных спортивных площадок для занятий физической культурой и спортом</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областной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5.</w:t>
            </w:r>
          </w:p>
        </w:tc>
        <w:tc>
          <w:tcPr>
            <w:tcW w:w="3261" w:type="dxa"/>
            <w:shd w:val="clear" w:color="auto" w:fill="auto"/>
          </w:tcPr>
          <w:p w:rsidR="00D05D5E" w:rsidRPr="00C43593" w:rsidRDefault="00D05D5E" w:rsidP="00D05D5E">
            <w:pPr>
              <w:pStyle w:val="a4"/>
              <w:jc w:val="both"/>
              <w:rPr>
                <w:sz w:val="19"/>
                <w:szCs w:val="19"/>
              </w:rPr>
            </w:pPr>
            <w:proofErr w:type="spellStart"/>
            <w:r w:rsidRPr="00C43593">
              <w:rPr>
                <w:sz w:val="19"/>
                <w:szCs w:val="19"/>
              </w:rPr>
              <w:t>Софинансирование</w:t>
            </w:r>
            <w:proofErr w:type="spellEnd"/>
            <w:r w:rsidRPr="00C43593">
              <w:rPr>
                <w:sz w:val="19"/>
                <w:szCs w:val="19"/>
              </w:rPr>
              <w:t xml:space="preserve"> на приобрет</w:t>
            </w:r>
            <w:r w:rsidRPr="00C43593">
              <w:rPr>
                <w:sz w:val="19"/>
                <w:szCs w:val="19"/>
              </w:rPr>
              <w:t>е</w:t>
            </w:r>
            <w:r w:rsidRPr="00C43593">
              <w:rPr>
                <w:sz w:val="19"/>
                <w:szCs w:val="19"/>
              </w:rPr>
              <w:t>ние и установку  уличных спортивных пл</w:t>
            </w:r>
            <w:r w:rsidRPr="00C43593">
              <w:rPr>
                <w:sz w:val="19"/>
                <w:szCs w:val="19"/>
              </w:rPr>
              <w:t>о</w:t>
            </w:r>
            <w:r w:rsidRPr="00C43593">
              <w:rPr>
                <w:sz w:val="19"/>
                <w:szCs w:val="19"/>
              </w:rPr>
              <w:t>щадок для занятий физической кул</w:t>
            </w:r>
            <w:r w:rsidRPr="00C43593">
              <w:rPr>
                <w:sz w:val="19"/>
                <w:szCs w:val="19"/>
              </w:rPr>
              <w:t>ь</w:t>
            </w:r>
            <w:r w:rsidRPr="00C43593">
              <w:rPr>
                <w:sz w:val="19"/>
                <w:szCs w:val="19"/>
              </w:rPr>
              <w:t>турой и спортом</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855,250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855,250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местный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600,0</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855,250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r w:rsidRPr="00C43593">
              <w:rPr>
                <w:sz w:val="19"/>
                <w:szCs w:val="19"/>
              </w:rPr>
              <w:t>6.</w:t>
            </w: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Организация и проведение сертиф</w:t>
            </w:r>
            <w:r w:rsidRPr="00C43593">
              <w:rPr>
                <w:sz w:val="19"/>
                <w:szCs w:val="19"/>
              </w:rPr>
              <w:t>и</w:t>
            </w:r>
            <w:r w:rsidRPr="00C43593">
              <w:rPr>
                <w:sz w:val="19"/>
                <w:szCs w:val="19"/>
              </w:rPr>
              <w:t>кации спортивных сооружений</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120,0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rPr>
          <w:trHeight w:val="480"/>
        </w:trPr>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rPr>
                <w:sz w:val="19"/>
                <w:szCs w:val="19"/>
              </w:rPr>
            </w:pPr>
            <w:r w:rsidRPr="00C43593">
              <w:rPr>
                <w:sz w:val="19"/>
                <w:szCs w:val="19"/>
              </w:rPr>
              <w:t>бюджетные ассигнования</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120,0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r w:rsidR="00D05D5E" w:rsidRPr="00C43593" w:rsidTr="00D05D5E">
        <w:tc>
          <w:tcPr>
            <w:tcW w:w="425" w:type="dxa"/>
            <w:shd w:val="clear" w:color="auto" w:fill="auto"/>
          </w:tcPr>
          <w:p w:rsidR="00D05D5E" w:rsidRPr="00C43593" w:rsidRDefault="00D05D5E" w:rsidP="00D05D5E">
            <w:pPr>
              <w:pStyle w:val="a4"/>
              <w:jc w:val="both"/>
              <w:rPr>
                <w:sz w:val="19"/>
                <w:szCs w:val="19"/>
              </w:rPr>
            </w:pPr>
          </w:p>
        </w:tc>
        <w:tc>
          <w:tcPr>
            <w:tcW w:w="3261" w:type="dxa"/>
            <w:shd w:val="clear" w:color="auto" w:fill="auto"/>
          </w:tcPr>
          <w:p w:rsidR="00D05D5E" w:rsidRPr="00C43593" w:rsidRDefault="00D05D5E" w:rsidP="00D05D5E">
            <w:pPr>
              <w:pStyle w:val="a4"/>
              <w:jc w:val="both"/>
              <w:rPr>
                <w:sz w:val="19"/>
                <w:szCs w:val="19"/>
              </w:rPr>
            </w:pPr>
            <w:r w:rsidRPr="00C43593">
              <w:rPr>
                <w:sz w:val="19"/>
                <w:szCs w:val="19"/>
              </w:rPr>
              <w:t>- местный бюджет</w:t>
            </w:r>
          </w:p>
        </w:tc>
        <w:tc>
          <w:tcPr>
            <w:tcW w:w="850"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993"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5"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120,0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10,0</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276"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c>
          <w:tcPr>
            <w:tcW w:w="1134" w:type="dxa"/>
            <w:shd w:val="clear" w:color="auto" w:fill="auto"/>
          </w:tcPr>
          <w:p w:rsidR="00D05D5E" w:rsidRPr="00C43593" w:rsidRDefault="00D05D5E" w:rsidP="00D05D5E">
            <w:pPr>
              <w:pStyle w:val="a4"/>
              <w:jc w:val="center"/>
              <w:rPr>
                <w:sz w:val="19"/>
                <w:szCs w:val="19"/>
              </w:rPr>
            </w:pPr>
            <w:r w:rsidRPr="00C43593">
              <w:rPr>
                <w:sz w:val="19"/>
                <w:szCs w:val="19"/>
              </w:rPr>
              <w:t>-</w:t>
            </w:r>
          </w:p>
        </w:tc>
      </w:tr>
    </w:tbl>
    <w:p w:rsidR="00D05D5E" w:rsidRDefault="00D05D5E" w:rsidP="00D05D5E">
      <w:pPr>
        <w:jc w:val="right"/>
        <w:sectPr w:rsidR="00D05D5E" w:rsidSect="00D05D5E">
          <w:pgSz w:w="16838" w:h="11906" w:orient="landscape"/>
          <w:pgMar w:top="567" w:right="1134"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17</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tabs>
          <w:tab w:val="left" w:pos="7574"/>
        </w:tabs>
      </w:pPr>
    </w:p>
    <w:p w:rsidR="00D05D5E" w:rsidRDefault="00D05D5E" w:rsidP="00D05D5E">
      <w:pPr>
        <w:pStyle w:val="4"/>
        <w:spacing w:before="0" w:after="0"/>
        <w:jc w:val="center"/>
        <w:rPr>
          <w:b w:val="0"/>
          <w:sz w:val="24"/>
          <w:szCs w:val="24"/>
        </w:rPr>
      </w:pPr>
      <w:r w:rsidRPr="00580700">
        <w:rPr>
          <w:b w:val="0"/>
          <w:sz w:val="24"/>
          <w:szCs w:val="24"/>
        </w:rPr>
        <w:t>1.Паспорт подпрограммы</w:t>
      </w:r>
    </w:p>
    <w:p w:rsidR="00D05D5E" w:rsidRPr="002B519D" w:rsidRDefault="00D05D5E" w:rsidP="00D05D5E"/>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7047"/>
      </w:tblGrid>
      <w:tr w:rsidR="00D05D5E" w:rsidRPr="002B519D" w:rsidTr="00D05D5E">
        <w:trPr>
          <w:cantSplit/>
        </w:trPr>
        <w:tc>
          <w:tcPr>
            <w:tcW w:w="2592"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Наименование по</w:t>
            </w:r>
            <w:r w:rsidRPr="002B519D">
              <w:rPr>
                <w:rFonts w:ascii="Times New Roman" w:hAnsi="Times New Roman"/>
                <w:sz w:val="24"/>
                <w:szCs w:val="24"/>
              </w:rPr>
              <w:t>д</w:t>
            </w:r>
            <w:r w:rsidRPr="002B519D">
              <w:rPr>
                <w:rFonts w:ascii="Times New Roman" w:hAnsi="Times New Roman"/>
                <w:sz w:val="24"/>
                <w:szCs w:val="24"/>
              </w:rPr>
              <w:t>программы</w:t>
            </w:r>
          </w:p>
        </w:tc>
        <w:tc>
          <w:tcPr>
            <w:tcW w:w="7047" w:type="dxa"/>
          </w:tcPr>
          <w:p w:rsidR="00D05D5E" w:rsidRPr="002B519D" w:rsidRDefault="00D05D5E" w:rsidP="00D05D5E">
            <w:pPr>
              <w:pStyle w:val="3"/>
              <w:spacing w:before="0" w:after="0"/>
              <w:rPr>
                <w:rFonts w:ascii="Times New Roman" w:hAnsi="Times New Roman"/>
                <w:b w:val="0"/>
                <w:sz w:val="24"/>
                <w:szCs w:val="24"/>
              </w:rPr>
            </w:pPr>
            <w:r w:rsidRPr="002B519D">
              <w:rPr>
                <w:rFonts w:ascii="Times New Roman" w:hAnsi="Times New Roman"/>
                <w:b w:val="0"/>
                <w:sz w:val="24"/>
                <w:szCs w:val="24"/>
              </w:rPr>
              <w:t xml:space="preserve">Обеспечение выполнения функций Муниципального учреждения Централизованная бухгалтерия Отдела образования администрации </w:t>
            </w:r>
            <w:proofErr w:type="gramStart"/>
            <w:r w:rsidRPr="002B519D">
              <w:rPr>
                <w:rFonts w:ascii="Times New Roman" w:hAnsi="Times New Roman"/>
                <w:b w:val="0"/>
                <w:sz w:val="24"/>
                <w:szCs w:val="24"/>
              </w:rPr>
              <w:t>г</w:t>
            </w:r>
            <w:proofErr w:type="gramEnd"/>
            <w:r w:rsidRPr="002B519D">
              <w:rPr>
                <w:rFonts w:ascii="Times New Roman" w:hAnsi="Times New Roman"/>
                <w:b w:val="0"/>
                <w:sz w:val="24"/>
                <w:szCs w:val="24"/>
              </w:rPr>
              <w:t>. Тейково Ивановской области</w:t>
            </w:r>
          </w:p>
        </w:tc>
      </w:tr>
      <w:tr w:rsidR="00D05D5E" w:rsidRPr="002B519D" w:rsidTr="00D05D5E">
        <w:trPr>
          <w:cantSplit/>
        </w:trPr>
        <w:tc>
          <w:tcPr>
            <w:tcW w:w="2592"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Срок реализации по</w:t>
            </w:r>
            <w:r w:rsidRPr="002B519D">
              <w:rPr>
                <w:rFonts w:ascii="Times New Roman" w:hAnsi="Times New Roman"/>
                <w:sz w:val="24"/>
                <w:szCs w:val="24"/>
              </w:rPr>
              <w:t>д</w:t>
            </w:r>
            <w:r w:rsidRPr="002B519D">
              <w:rPr>
                <w:rFonts w:ascii="Times New Roman" w:hAnsi="Times New Roman"/>
                <w:sz w:val="24"/>
                <w:szCs w:val="24"/>
              </w:rPr>
              <w:t xml:space="preserve">программы </w:t>
            </w:r>
          </w:p>
        </w:tc>
        <w:tc>
          <w:tcPr>
            <w:tcW w:w="7047"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2014-2024</w:t>
            </w:r>
          </w:p>
        </w:tc>
      </w:tr>
      <w:tr w:rsidR="00D05D5E" w:rsidRPr="002B519D" w:rsidTr="00D05D5E">
        <w:trPr>
          <w:cantSplit/>
        </w:trPr>
        <w:tc>
          <w:tcPr>
            <w:tcW w:w="2592"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Исполнители подпр</w:t>
            </w:r>
            <w:r w:rsidRPr="002B519D">
              <w:rPr>
                <w:rFonts w:ascii="Times New Roman" w:hAnsi="Times New Roman"/>
                <w:sz w:val="24"/>
                <w:szCs w:val="24"/>
              </w:rPr>
              <w:t>о</w:t>
            </w:r>
            <w:r w:rsidRPr="002B519D">
              <w:rPr>
                <w:rFonts w:ascii="Times New Roman" w:hAnsi="Times New Roman"/>
                <w:sz w:val="24"/>
                <w:szCs w:val="24"/>
              </w:rPr>
              <w:t>граммы</w:t>
            </w:r>
          </w:p>
        </w:tc>
        <w:tc>
          <w:tcPr>
            <w:tcW w:w="7047"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 xml:space="preserve">Отдел образования администрации </w:t>
            </w:r>
            <w:proofErr w:type="gramStart"/>
            <w:r w:rsidRPr="002B519D">
              <w:rPr>
                <w:rFonts w:ascii="Times New Roman" w:hAnsi="Times New Roman"/>
                <w:sz w:val="24"/>
                <w:szCs w:val="24"/>
              </w:rPr>
              <w:t>г</w:t>
            </w:r>
            <w:proofErr w:type="gramEnd"/>
            <w:r w:rsidRPr="002B519D">
              <w:rPr>
                <w:rFonts w:ascii="Times New Roman" w:hAnsi="Times New Roman"/>
                <w:sz w:val="24"/>
                <w:szCs w:val="24"/>
              </w:rPr>
              <w:t>. Тейково</w:t>
            </w:r>
          </w:p>
        </w:tc>
      </w:tr>
      <w:tr w:rsidR="00D05D5E" w:rsidRPr="002B519D" w:rsidTr="00D05D5E">
        <w:trPr>
          <w:cantSplit/>
        </w:trPr>
        <w:tc>
          <w:tcPr>
            <w:tcW w:w="2592"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Задачи подпрограммы</w:t>
            </w:r>
          </w:p>
        </w:tc>
        <w:tc>
          <w:tcPr>
            <w:tcW w:w="7047"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 xml:space="preserve"> Централизованное оказание услуг по ведению бухгалтерского учета муниципальным организациям города Тейково Ивано</w:t>
            </w:r>
            <w:r w:rsidRPr="002B519D">
              <w:rPr>
                <w:rFonts w:ascii="Times New Roman" w:hAnsi="Times New Roman"/>
                <w:sz w:val="24"/>
                <w:szCs w:val="24"/>
              </w:rPr>
              <w:t>в</w:t>
            </w:r>
            <w:r w:rsidRPr="002B519D">
              <w:rPr>
                <w:rFonts w:ascii="Times New Roman" w:hAnsi="Times New Roman"/>
                <w:sz w:val="24"/>
                <w:szCs w:val="24"/>
              </w:rPr>
              <w:t>ской области, подведомственным Отделу образования  адм</w:t>
            </w:r>
            <w:r w:rsidRPr="002B519D">
              <w:rPr>
                <w:rFonts w:ascii="Times New Roman" w:hAnsi="Times New Roman"/>
                <w:sz w:val="24"/>
                <w:szCs w:val="24"/>
              </w:rPr>
              <w:t>и</w:t>
            </w:r>
            <w:r w:rsidRPr="002B519D">
              <w:rPr>
                <w:rFonts w:ascii="Times New Roman" w:hAnsi="Times New Roman"/>
                <w:sz w:val="24"/>
                <w:szCs w:val="24"/>
              </w:rPr>
              <w:t xml:space="preserve">нистрации </w:t>
            </w:r>
            <w:proofErr w:type="gramStart"/>
            <w:r w:rsidRPr="002B519D">
              <w:rPr>
                <w:rFonts w:ascii="Times New Roman" w:hAnsi="Times New Roman"/>
                <w:sz w:val="24"/>
                <w:szCs w:val="24"/>
              </w:rPr>
              <w:t>г</w:t>
            </w:r>
            <w:proofErr w:type="gramEnd"/>
            <w:r w:rsidRPr="002B519D">
              <w:rPr>
                <w:rFonts w:ascii="Times New Roman" w:hAnsi="Times New Roman"/>
                <w:sz w:val="24"/>
                <w:szCs w:val="24"/>
              </w:rPr>
              <w:t>. Тейково</w:t>
            </w:r>
          </w:p>
        </w:tc>
      </w:tr>
      <w:tr w:rsidR="00D05D5E" w:rsidRPr="002B519D" w:rsidTr="00D05D5E">
        <w:trPr>
          <w:cantSplit/>
          <w:trHeight w:val="4217"/>
        </w:trPr>
        <w:tc>
          <w:tcPr>
            <w:tcW w:w="2592"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Объем ресурсного обеспечения подпр</w:t>
            </w:r>
            <w:r w:rsidRPr="002B519D">
              <w:rPr>
                <w:rFonts w:ascii="Times New Roman" w:hAnsi="Times New Roman"/>
                <w:sz w:val="24"/>
                <w:szCs w:val="24"/>
              </w:rPr>
              <w:t>о</w:t>
            </w:r>
            <w:r w:rsidRPr="002B519D">
              <w:rPr>
                <w:rFonts w:ascii="Times New Roman" w:hAnsi="Times New Roman"/>
                <w:sz w:val="24"/>
                <w:szCs w:val="24"/>
              </w:rPr>
              <w:t>граммы</w:t>
            </w:r>
          </w:p>
        </w:tc>
        <w:tc>
          <w:tcPr>
            <w:tcW w:w="7047"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 xml:space="preserve">Общий объем бюджетных ассигнований: </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2014 год – 8 837,506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2015 год – 7 800,29013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2016 год – 7 901,848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2017 год –  7 947,205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2018 год –  8 284,040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2019 год – 8 389,868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2020 год – 8 794,877 тыс. руб.</w:t>
            </w:r>
          </w:p>
          <w:p w:rsidR="00D05D5E" w:rsidRPr="002B519D" w:rsidRDefault="00D05D5E" w:rsidP="00D05D5E">
            <w:pPr>
              <w:rPr>
                <w:bCs/>
                <w:sz w:val="18"/>
                <w:szCs w:val="18"/>
              </w:rPr>
            </w:pPr>
            <w:r w:rsidRPr="002B519D">
              <w:t xml:space="preserve">2021 год – </w:t>
            </w:r>
            <w:r w:rsidRPr="002B519D">
              <w:rPr>
                <w:bCs/>
              </w:rPr>
              <w:t xml:space="preserve">9 477,67433 </w:t>
            </w:r>
            <w:r w:rsidRPr="002B519D">
              <w:t>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2022 год – 10 347,46900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2023 год – 8 867,06000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2024 год – 8 867,06000 тыс. руб.</w:t>
            </w:r>
          </w:p>
          <w:p w:rsidR="00D05D5E" w:rsidRPr="002B519D" w:rsidRDefault="00D05D5E" w:rsidP="00D05D5E">
            <w:pPr>
              <w:pStyle w:val="Pro-Tab"/>
              <w:spacing w:before="0" w:after="0"/>
              <w:rPr>
                <w:rFonts w:ascii="Times New Roman" w:hAnsi="Times New Roman"/>
                <w:sz w:val="24"/>
                <w:szCs w:val="24"/>
              </w:rPr>
            </w:pP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 местный бюджет:</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2014 год – 8 837,506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2015 год – 7 800,29013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2016 год – 7 901,848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2017 год –  7 947,205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2018 год –  8 284,040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2019 год – 8 389,868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2020 год – 8 794,877 тыс. руб.</w:t>
            </w:r>
          </w:p>
          <w:p w:rsidR="00D05D5E" w:rsidRPr="002B519D" w:rsidRDefault="00D05D5E" w:rsidP="00D05D5E">
            <w:pPr>
              <w:rPr>
                <w:bCs/>
                <w:sz w:val="18"/>
                <w:szCs w:val="18"/>
              </w:rPr>
            </w:pPr>
            <w:r w:rsidRPr="002B519D">
              <w:t xml:space="preserve">2021 год – </w:t>
            </w:r>
            <w:r w:rsidRPr="002B519D">
              <w:rPr>
                <w:bCs/>
              </w:rPr>
              <w:t xml:space="preserve">9 477,67433 </w:t>
            </w:r>
            <w:r w:rsidRPr="002B519D">
              <w:t>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2022 год – 10 347,46900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2023 год – 8 867,06000 тыс. руб.</w:t>
            </w:r>
          </w:p>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2024 год – 8 867,06000 тыс. руб.</w:t>
            </w:r>
          </w:p>
          <w:p w:rsidR="00D05D5E" w:rsidRPr="002B519D" w:rsidRDefault="00D05D5E" w:rsidP="00D05D5E">
            <w:pPr>
              <w:pStyle w:val="Pro-Tab"/>
              <w:spacing w:before="0" w:after="0"/>
              <w:rPr>
                <w:rFonts w:ascii="Times New Roman" w:hAnsi="Times New Roman"/>
                <w:sz w:val="24"/>
                <w:szCs w:val="24"/>
              </w:rPr>
            </w:pPr>
          </w:p>
        </w:tc>
      </w:tr>
      <w:tr w:rsidR="00D05D5E" w:rsidRPr="00580700" w:rsidTr="00D05D5E">
        <w:trPr>
          <w:cantSplit/>
          <w:trHeight w:val="700"/>
        </w:trPr>
        <w:tc>
          <w:tcPr>
            <w:tcW w:w="2592" w:type="dxa"/>
          </w:tcPr>
          <w:p w:rsidR="00D05D5E" w:rsidRPr="002B519D"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Ожидаемые результ</w:t>
            </w:r>
            <w:r w:rsidRPr="002B519D">
              <w:rPr>
                <w:rFonts w:ascii="Times New Roman" w:hAnsi="Times New Roman"/>
                <w:sz w:val="24"/>
                <w:szCs w:val="24"/>
              </w:rPr>
              <w:t>а</w:t>
            </w:r>
            <w:r w:rsidRPr="002B519D">
              <w:rPr>
                <w:rFonts w:ascii="Times New Roman" w:hAnsi="Times New Roman"/>
                <w:sz w:val="24"/>
                <w:szCs w:val="24"/>
              </w:rPr>
              <w:t>ты реализации по</w:t>
            </w:r>
            <w:r w:rsidRPr="002B519D">
              <w:rPr>
                <w:rFonts w:ascii="Times New Roman" w:hAnsi="Times New Roman"/>
                <w:sz w:val="24"/>
                <w:szCs w:val="24"/>
              </w:rPr>
              <w:t>д</w:t>
            </w:r>
            <w:r w:rsidRPr="002B519D">
              <w:rPr>
                <w:rFonts w:ascii="Times New Roman" w:hAnsi="Times New Roman"/>
                <w:sz w:val="24"/>
                <w:szCs w:val="24"/>
              </w:rPr>
              <w:t>программы</w:t>
            </w:r>
          </w:p>
        </w:tc>
        <w:tc>
          <w:tcPr>
            <w:tcW w:w="7047" w:type="dxa"/>
          </w:tcPr>
          <w:p w:rsidR="00D05D5E" w:rsidRPr="00580700" w:rsidRDefault="00D05D5E" w:rsidP="00D05D5E">
            <w:pPr>
              <w:pStyle w:val="Pro-Tab"/>
              <w:spacing w:before="0" w:after="0"/>
              <w:rPr>
                <w:rFonts w:ascii="Times New Roman" w:hAnsi="Times New Roman"/>
                <w:sz w:val="24"/>
                <w:szCs w:val="24"/>
              </w:rPr>
            </w:pPr>
            <w:r w:rsidRPr="002B519D">
              <w:rPr>
                <w:rFonts w:ascii="Times New Roman" w:hAnsi="Times New Roman"/>
                <w:sz w:val="24"/>
                <w:szCs w:val="24"/>
              </w:rPr>
              <w:t>Ведение бухгалтерского учета в 17 муниципальных организ</w:t>
            </w:r>
            <w:r w:rsidRPr="002B519D">
              <w:rPr>
                <w:rFonts w:ascii="Times New Roman" w:hAnsi="Times New Roman"/>
                <w:sz w:val="24"/>
                <w:szCs w:val="24"/>
              </w:rPr>
              <w:t>а</w:t>
            </w:r>
            <w:r w:rsidRPr="002B519D">
              <w:rPr>
                <w:rFonts w:ascii="Times New Roman" w:hAnsi="Times New Roman"/>
                <w:sz w:val="24"/>
                <w:szCs w:val="24"/>
              </w:rPr>
              <w:t>циях</w:t>
            </w:r>
          </w:p>
        </w:tc>
      </w:tr>
    </w:tbl>
    <w:p w:rsidR="00D05D5E" w:rsidRPr="002B519D" w:rsidRDefault="00D05D5E" w:rsidP="00D05D5E"/>
    <w:p w:rsidR="00D05D5E" w:rsidRPr="002B519D" w:rsidRDefault="00D05D5E" w:rsidP="00D05D5E"/>
    <w:p w:rsidR="00D05D5E" w:rsidRDefault="00D05D5E" w:rsidP="00D05D5E">
      <w:pPr>
        <w:pStyle w:val="ConsPlusNonformat"/>
        <w:ind w:right="-1"/>
        <w:jc w:val="right"/>
        <w:rPr>
          <w:rFonts w:ascii="Times New Roman" w:hAnsi="Times New Roman" w:cs="Times New Roman"/>
        </w:rPr>
        <w:sectPr w:rsidR="00D05D5E" w:rsidSect="00D05D5E">
          <w:pgSz w:w="11906" w:h="16838"/>
          <w:pgMar w:top="1134" w:right="567"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18</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tabs>
          <w:tab w:val="left" w:pos="8958"/>
        </w:tabs>
      </w:pPr>
    </w:p>
    <w:p w:rsidR="00D05D5E" w:rsidRPr="00580700" w:rsidRDefault="00D05D5E" w:rsidP="00D05D5E">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5. Ресурсное обеспечение мероприятий подпрограммы</w:t>
      </w:r>
    </w:p>
    <w:p w:rsidR="00D05D5E" w:rsidRPr="00580700" w:rsidRDefault="00D05D5E" w:rsidP="00D05D5E">
      <w:pPr>
        <w:pStyle w:val="Pro-Gramma"/>
        <w:spacing w:before="0" w:line="240" w:lineRule="auto"/>
        <w:ind w:left="0"/>
        <w:jc w:val="right"/>
        <w:rPr>
          <w:rFonts w:ascii="Times New Roman" w:hAnsi="Times New Roman"/>
          <w:szCs w:val="20"/>
        </w:rPr>
      </w:pPr>
      <w:r w:rsidRPr="00580700">
        <w:rPr>
          <w:rFonts w:ascii="Times New Roman" w:hAnsi="Times New Roman"/>
          <w:szCs w:val="20"/>
        </w:rPr>
        <w:t>(тыс. руб.)</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1275"/>
        <w:gridCol w:w="1134"/>
        <w:gridCol w:w="1276"/>
        <w:gridCol w:w="1134"/>
        <w:gridCol w:w="1134"/>
        <w:gridCol w:w="1134"/>
        <w:gridCol w:w="1134"/>
        <w:gridCol w:w="1134"/>
        <w:gridCol w:w="1134"/>
        <w:gridCol w:w="1134"/>
        <w:gridCol w:w="1134"/>
        <w:gridCol w:w="1134"/>
      </w:tblGrid>
      <w:tr w:rsidR="00D05D5E" w:rsidRPr="002B519D" w:rsidTr="00D05D5E">
        <w:trPr>
          <w:tblHeader/>
        </w:trPr>
        <w:tc>
          <w:tcPr>
            <w:tcW w:w="426" w:type="dxa"/>
          </w:tcPr>
          <w:p w:rsidR="00D05D5E" w:rsidRPr="002B519D" w:rsidRDefault="00D05D5E" w:rsidP="00D05D5E">
            <w:pPr>
              <w:keepNext/>
              <w:rPr>
                <w:sz w:val="18"/>
                <w:szCs w:val="18"/>
              </w:rPr>
            </w:pPr>
            <w:r w:rsidRPr="002B519D">
              <w:rPr>
                <w:sz w:val="18"/>
                <w:szCs w:val="18"/>
              </w:rPr>
              <w:t xml:space="preserve">№ </w:t>
            </w:r>
            <w:proofErr w:type="spellStart"/>
            <w:proofErr w:type="gramStart"/>
            <w:r w:rsidRPr="002B519D">
              <w:rPr>
                <w:sz w:val="18"/>
                <w:szCs w:val="18"/>
              </w:rPr>
              <w:t>п</w:t>
            </w:r>
            <w:proofErr w:type="spellEnd"/>
            <w:proofErr w:type="gramEnd"/>
            <w:r w:rsidRPr="002B519D">
              <w:rPr>
                <w:sz w:val="18"/>
                <w:szCs w:val="18"/>
              </w:rPr>
              <w:t>/</w:t>
            </w:r>
            <w:proofErr w:type="spellStart"/>
            <w:r w:rsidRPr="002B519D">
              <w:rPr>
                <w:sz w:val="18"/>
                <w:szCs w:val="18"/>
              </w:rPr>
              <w:t>п</w:t>
            </w:r>
            <w:proofErr w:type="spellEnd"/>
          </w:p>
        </w:tc>
        <w:tc>
          <w:tcPr>
            <w:tcW w:w="1560" w:type="dxa"/>
          </w:tcPr>
          <w:p w:rsidR="00D05D5E" w:rsidRPr="002B519D" w:rsidRDefault="00D05D5E" w:rsidP="00D05D5E">
            <w:pPr>
              <w:keepNext/>
              <w:jc w:val="both"/>
              <w:rPr>
                <w:sz w:val="18"/>
                <w:szCs w:val="18"/>
              </w:rPr>
            </w:pPr>
            <w:r w:rsidRPr="002B519D">
              <w:rPr>
                <w:sz w:val="18"/>
                <w:szCs w:val="18"/>
              </w:rPr>
              <w:t xml:space="preserve">Наименование мероприятия / </w:t>
            </w:r>
            <w:r w:rsidRPr="002B519D">
              <w:rPr>
                <w:sz w:val="18"/>
                <w:szCs w:val="18"/>
              </w:rPr>
              <w:br/>
              <w:t>Источник ресурсного обесп</w:t>
            </w:r>
            <w:r w:rsidRPr="002B519D">
              <w:rPr>
                <w:sz w:val="18"/>
                <w:szCs w:val="18"/>
              </w:rPr>
              <w:t>е</w:t>
            </w:r>
            <w:r w:rsidRPr="002B519D">
              <w:rPr>
                <w:sz w:val="18"/>
                <w:szCs w:val="18"/>
              </w:rPr>
              <w:t>чения</w:t>
            </w:r>
          </w:p>
        </w:tc>
        <w:tc>
          <w:tcPr>
            <w:tcW w:w="1275" w:type="dxa"/>
          </w:tcPr>
          <w:p w:rsidR="00D05D5E" w:rsidRPr="002B519D" w:rsidRDefault="00D05D5E" w:rsidP="00D05D5E">
            <w:pPr>
              <w:keepNext/>
              <w:jc w:val="center"/>
              <w:rPr>
                <w:sz w:val="18"/>
                <w:szCs w:val="18"/>
              </w:rPr>
            </w:pPr>
            <w:r w:rsidRPr="002B519D">
              <w:rPr>
                <w:sz w:val="18"/>
                <w:szCs w:val="18"/>
              </w:rPr>
              <w:t>Исполнитель</w:t>
            </w:r>
          </w:p>
        </w:tc>
        <w:tc>
          <w:tcPr>
            <w:tcW w:w="1134" w:type="dxa"/>
          </w:tcPr>
          <w:p w:rsidR="00D05D5E" w:rsidRPr="002B519D" w:rsidRDefault="00D05D5E" w:rsidP="00D05D5E">
            <w:pPr>
              <w:keepNext/>
              <w:jc w:val="center"/>
              <w:rPr>
                <w:sz w:val="18"/>
                <w:szCs w:val="18"/>
              </w:rPr>
            </w:pPr>
            <w:r w:rsidRPr="002B519D">
              <w:rPr>
                <w:sz w:val="18"/>
                <w:szCs w:val="18"/>
              </w:rPr>
              <w:t>2014</w:t>
            </w:r>
          </w:p>
        </w:tc>
        <w:tc>
          <w:tcPr>
            <w:tcW w:w="1276" w:type="dxa"/>
          </w:tcPr>
          <w:p w:rsidR="00D05D5E" w:rsidRPr="002B519D" w:rsidRDefault="00D05D5E" w:rsidP="00D05D5E">
            <w:pPr>
              <w:keepNext/>
              <w:jc w:val="center"/>
              <w:rPr>
                <w:sz w:val="18"/>
                <w:szCs w:val="18"/>
              </w:rPr>
            </w:pPr>
            <w:r w:rsidRPr="002B519D">
              <w:rPr>
                <w:sz w:val="18"/>
                <w:szCs w:val="18"/>
              </w:rPr>
              <w:t>2015</w:t>
            </w:r>
          </w:p>
        </w:tc>
        <w:tc>
          <w:tcPr>
            <w:tcW w:w="1134" w:type="dxa"/>
          </w:tcPr>
          <w:p w:rsidR="00D05D5E" w:rsidRPr="002B519D" w:rsidRDefault="00D05D5E" w:rsidP="00D05D5E">
            <w:pPr>
              <w:keepNext/>
              <w:jc w:val="center"/>
              <w:rPr>
                <w:sz w:val="18"/>
                <w:szCs w:val="18"/>
              </w:rPr>
            </w:pPr>
            <w:r w:rsidRPr="002B519D">
              <w:rPr>
                <w:sz w:val="18"/>
                <w:szCs w:val="18"/>
              </w:rPr>
              <w:t>2016</w:t>
            </w:r>
          </w:p>
        </w:tc>
        <w:tc>
          <w:tcPr>
            <w:tcW w:w="1134" w:type="dxa"/>
          </w:tcPr>
          <w:p w:rsidR="00D05D5E" w:rsidRPr="002B519D" w:rsidRDefault="00D05D5E" w:rsidP="00D05D5E">
            <w:pPr>
              <w:keepNext/>
              <w:jc w:val="center"/>
              <w:rPr>
                <w:sz w:val="18"/>
                <w:szCs w:val="18"/>
              </w:rPr>
            </w:pPr>
            <w:r w:rsidRPr="002B519D">
              <w:rPr>
                <w:sz w:val="18"/>
                <w:szCs w:val="18"/>
              </w:rPr>
              <w:t>2017</w:t>
            </w:r>
          </w:p>
        </w:tc>
        <w:tc>
          <w:tcPr>
            <w:tcW w:w="1134" w:type="dxa"/>
          </w:tcPr>
          <w:p w:rsidR="00D05D5E" w:rsidRPr="002B519D" w:rsidRDefault="00D05D5E" w:rsidP="00D05D5E">
            <w:pPr>
              <w:keepNext/>
              <w:jc w:val="center"/>
              <w:rPr>
                <w:sz w:val="18"/>
                <w:szCs w:val="18"/>
              </w:rPr>
            </w:pPr>
            <w:r w:rsidRPr="002B519D">
              <w:rPr>
                <w:sz w:val="18"/>
                <w:szCs w:val="18"/>
              </w:rPr>
              <w:t>2018</w:t>
            </w:r>
          </w:p>
        </w:tc>
        <w:tc>
          <w:tcPr>
            <w:tcW w:w="1134" w:type="dxa"/>
          </w:tcPr>
          <w:p w:rsidR="00D05D5E" w:rsidRPr="002B519D" w:rsidRDefault="00D05D5E" w:rsidP="00D05D5E">
            <w:pPr>
              <w:keepNext/>
              <w:jc w:val="center"/>
              <w:rPr>
                <w:sz w:val="18"/>
                <w:szCs w:val="18"/>
              </w:rPr>
            </w:pPr>
            <w:r w:rsidRPr="002B519D">
              <w:rPr>
                <w:sz w:val="18"/>
                <w:szCs w:val="18"/>
              </w:rPr>
              <w:t>2019</w:t>
            </w:r>
          </w:p>
        </w:tc>
        <w:tc>
          <w:tcPr>
            <w:tcW w:w="1134" w:type="dxa"/>
          </w:tcPr>
          <w:p w:rsidR="00D05D5E" w:rsidRPr="002B519D" w:rsidRDefault="00D05D5E" w:rsidP="00D05D5E">
            <w:pPr>
              <w:keepNext/>
              <w:jc w:val="center"/>
              <w:rPr>
                <w:sz w:val="18"/>
                <w:szCs w:val="18"/>
              </w:rPr>
            </w:pPr>
            <w:r w:rsidRPr="002B519D">
              <w:rPr>
                <w:sz w:val="18"/>
                <w:szCs w:val="18"/>
              </w:rPr>
              <w:t>2020</w:t>
            </w:r>
          </w:p>
        </w:tc>
        <w:tc>
          <w:tcPr>
            <w:tcW w:w="1134" w:type="dxa"/>
          </w:tcPr>
          <w:p w:rsidR="00D05D5E" w:rsidRPr="002B519D" w:rsidRDefault="00D05D5E" w:rsidP="00D05D5E">
            <w:pPr>
              <w:keepNext/>
              <w:jc w:val="center"/>
              <w:rPr>
                <w:sz w:val="18"/>
                <w:szCs w:val="18"/>
              </w:rPr>
            </w:pPr>
            <w:r w:rsidRPr="002B519D">
              <w:rPr>
                <w:sz w:val="18"/>
                <w:szCs w:val="18"/>
              </w:rPr>
              <w:t>2021</w:t>
            </w:r>
          </w:p>
        </w:tc>
        <w:tc>
          <w:tcPr>
            <w:tcW w:w="1134" w:type="dxa"/>
          </w:tcPr>
          <w:p w:rsidR="00D05D5E" w:rsidRPr="002B519D" w:rsidRDefault="00D05D5E" w:rsidP="00D05D5E">
            <w:pPr>
              <w:keepNext/>
              <w:jc w:val="center"/>
              <w:rPr>
                <w:sz w:val="18"/>
                <w:szCs w:val="18"/>
              </w:rPr>
            </w:pPr>
            <w:r w:rsidRPr="002B519D">
              <w:rPr>
                <w:sz w:val="18"/>
                <w:szCs w:val="18"/>
              </w:rPr>
              <w:t>2022</w:t>
            </w:r>
          </w:p>
        </w:tc>
        <w:tc>
          <w:tcPr>
            <w:tcW w:w="1134" w:type="dxa"/>
          </w:tcPr>
          <w:p w:rsidR="00D05D5E" w:rsidRPr="002B519D" w:rsidRDefault="00D05D5E" w:rsidP="00D05D5E">
            <w:pPr>
              <w:keepNext/>
              <w:jc w:val="center"/>
              <w:rPr>
                <w:sz w:val="18"/>
                <w:szCs w:val="18"/>
              </w:rPr>
            </w:pPr>
            <w:r w:rsidRPr="002B519D">
              <w:rPr>
                <w:sz w:val="18"/>
                <w:szCs w:val="18"/>
              </w:rPr>
              <w:t>2023</w:t>
            </w:r>
          </w:p>
        </w:tc>
        <w:tc>
          <w:tcPr>
            <w:tcW w:w="1134" w:type="dxa"/>
          </w:tcPr>
          <w:p w:rsidR="00D05D5E" w:rsidRPr="002B519D" w:rsidRDefault="00D05D5E" w:rsidP="00D05D5E">
            <w:pPr>
              <w:keepNext/>
              <w:jc w:val="center"/>
              <w:rPr>
                <w:sz w:val="18"/>
                <w:szCs w:val="18"/>
              </w:rPr>
            </w:pPr>
            <w:r w:rsidRPr="002B519D">
              <w:rPr>
                <w:sz w:val="18"/>
                <w:szCs w:val="18"/>
              </w:rPr>
              <w:t>2024</w:t>
            </w:r>
          </w:p>
        </w:tc>
      </w:tr>
      <w:tr w:rsidR="00D05D5E" w:rsidRPr="002B519D" w:rsidTr="00D05D5E">
        <w:trPr>
          <w:cantSplit/>
          <w:trHeight w:val="617"/>
        </w:trPr>
        <w:tc>
          <w:tcPr>
            <w:tcW w:w="426" w:type="dxa"/>
          </w:tcPr>
          <w:p w:rsidR="00D05D5E" w:rsidRPr="002B519D" w:rsidRDefault="00D05D5E" w:rsidP="00D05D5E">
            <w:pPr>
              <w:rPr>
                <w:sz w:val="18"/>
                <w:szCs w:val="18"/>
              </w:rPr>
            </w:pPr>
          </w:p>
        </w:tc>
        <w:tc>
          <w:tcPr>
            <w:tcW w:w="1560" w:type="dxa"/>
          </w:tcPr>
          <w:p w:rsidR="00D05D5E" w:rsidRPr="002B519D" w:rsidRDefault="00D05D5E" w:rsidP="00D05D5E">
            <w:pPr>
              <w:jc w:val="both"/>
              <w:rPr>
                <w:sz w:val="18"/>
                <w:szCs w:val="18"/>
              </w:rPr>
            </w:pPr>
            <w:r w:rsidRPr="002B519D">
              <w:rPr>
                <w:sz w:val="18"/>
                <w:szCs w:val="18"/>
              </w:rPr>
              <w:t>Подпрограмма, всего:</w:t>
            </w:r>
          </w:p>
        </w:tc>
        <w:tc>
          <w:tcPr>
            <w:tcW w:w="1275" w:type="dxa"/>
          </w:tcPr>
          <w:p w:rsidR="00D05D5E" w:rsidRPr="002B519D" w:rsidRDefault="00D05D5E" w:rsidP="00D05D5E">
            <w:pPr>
              <w:pStyle w:val="Pro-Tab"/>
              <w:spacing w:before="0" w:after="0"/>
              <w:jc w:val="both"/>
              <w:rPr>
                <w:rFonts w:ascii="Times New Roman" w:hAnsi="Times New Roman"/>
                <w:sz w:val="18"/>
                <w:szCs w:val="18"/>
              </w:rPr>
            </w:pPr>
            <w:r w:rsidRPr="002B519D">
              <w:rPr>
                <w:rFonts w:ascii="Times New Roman" w:hAnsi="Times New Roman"/>
                <w:sz w:val="18"/>
                <w:szCs w:val="18"/>
              </w:rPr>
              <w:t>Отдел обр</w:t>
            </w:r>
            <w:r w:rsidRPr="002B519D">
              <w:rPr>
                <w:rFonts w:ascii="Times New Roman" w:hAnsi="Times New Roman"/>
                <w:sz w:val="18"/>
                <w:szCs w:val="18"/>
              </w:rPr>
              <w:t>а</w:t>
            </w:r>
            <w:r w:rsidRPr="002B519D">
              <w:rPr>
                <w:rFonts w:ascii="Times New Roman" w:hAnsi="Times New Roman"/>
                <w:sz w:val="18"/>
                <w:szCs w:val="18"/>
              </w:rPr>
              <w:t xml:space="preserve">зования </w:t>
            </w:r>
          </w:p>
          <w:p w:rsidR="00D05D5E" w:rsidRPr="002B519D" w:rsidRDefault="00D05D5E" w:rsidP="00D05D5E">
            <w:pPr>
              <w:jc w:val="center"/>
              <w:rPr>
                <w:sz w:val="18"/>
                <w:szCs w:val="18"/>
              </w:rPr>
            </w:pPr>
          </w:p>
        </w:tc>
        <w:tc>
          <w:tcPr>
            <w:tcW w:w="1134" w:type="dxa"/>
          </w:tcPr>
          <w:p w:rsidR="00D05D5E" w:rsidRPr="002B519D" w:rsidRDefault="00D05D5E" w:rsidP="00D05D5E">
            <w:pPr>
              <w:jc w:val="center"/>
              <w:rPr>
                <w:sz w:val="18"/>
                <w:szCs w:val="18"/>
              </w:rPr>
            </w:pPr>
            <w:r w:rsidRPr="002B519D">
              <w:rPr>
                <w:sz w:val="18"/>
                <w:szCs w:val="18"/>
              </w:rPr>
              <w:t>8 837,506</w:t>
            </w:r>
          </w:p>
        </w:tc>
        <w:tc>
          <w:tcPr>
            <w:tcW w:w="1276" w:type="dxa"/>
          </w:tcPr>
          <w:p w:rsidR="00D05D5E" w:rsidRPr="002B519D" w:rsidRDefault="00D05D5E" w:rsidP="00D05D5E">
            <w:pPr>
              <w:jc w:val="center"/>
              <w:rPr>
                <w:sz w:val="18"/>
                <w:szCs w:val="18"/>
              </w:rPr>
            </w:pPr>
            <w:r w:rsidRPr="002B519D">
              <w:rPr>
                <w:sz w:val="18"/>
                <w:szCs w:val="18"/>
              </w:rPr>
              <w:t>7 800,29013</w:t>
            </w:r>
          </w:p>
        </w:tc>
        <w:tc>
          <w:tcPr>
            <w:tcW w:w="1134" w:type="dxa"/>
          </w:tcPr>
          <w:p w:rsidR="00D05D5E" w:rsidRPr="002B519D" w:rsidRDefault="00D05D5E" w:rsidP="00D05D5E">
            <w:pPr>
              <w:jc w:val="center"/>
              <w:rPr>
                <w:sz w:val="18"/>
                <w:szCs w:val="18"/>
              </w:rPr>
            </w:pPr>
            <w:r w:rsidRPr="002B519D">
              <w:rPr>
                <w:sz w:val="18"/>
                <w:szCs w:val="18"/>
              </w:rPr>
              <w:t>7 901,848</w:t>
            </w:r>
          </w:p>
        </w:tc>
        <w:tc>
          <w:tcPr>
            <w:tcW w:w="1134" w:type="dxa"/>
          </w:tcPr>
          <w:p w:rsidR="00D05D5E" w:rsidRPr="002B519D" w:rsidRDefault="00D05D5E" w:rsidP="00D05D5E">
            <w:pPr>
              <w:jc w:val="center"/>
              <w:rPr>
                <w:sz w:val="18"/>
                <w:szCs w:val="18"/>
              </w:rPr>
            </w:pPr>
            <w:r w:rsidRPr="002B519D">
              <w:rPr>
                <w:sz w:val="18"/>
                <w:szCs w:val="18"/>
              </w:rPr>
              <w:t>7 947,205</w:t>
            </w:r>
          </w:p>
        </w:tc>
        <w:tc>
          <w:tcPr>
            <w:tcW w:w="1134" w:type="dxa"/>
          </w:tcPr>
          <w:p w:rsidR="00D05D5E" w:rsidRPr="002B519D" w:rsidRDefault="00D05D5E" w:rsidP="00D05D5E">
            <w:pPr>
              <w:jc w:val="center"/>
              <w:rPr>
                <w:sz w:val="18"/>
                <w:szCs w:val="18"/>
              </w:rPr>
            </w:pPr>
            <w:r w:rsidRPr="002B519D">
              <w:rPr>
                <w:sz w:val="18"/>
                <w:szCs w:val="18"/>
              </w:rPr>
              <w:t>8 284,040</w:t>
            </w:r>
          </w:p>
        </w:tc>
        <w:tc>
          <w:tcPr>
            <w:tcW w:w="1134" w:type="dxa"/>
          </w:tcPr>
          <w:p w:rsidR="00D05D5E" w:rsidRPr="002B519D" w:rsidRDefault="00D05D5E" w:rsidP="00D05D5E">
            <w:pPr>
              <w:rPr>
                <w:bCs/>
                <w:sz w:val="18"/>
                <w:szCs w:val="18"/>
              </w:rPr>
            </w:pPr>
            <w:r w:rsidRPr="002B519D">
              <w:rPr>
                <w:bCs/>
                <w:sz w:val="18"/>
                <w:szCs w:val="18"/>
              </w:rPr>
              <w:t>8 389,868</w:t>
            </w:r>
          </w:p>
          <w:p w:rsidR="00D05D5E" w:rsidRPr="002B519D" w:rsidRDefault="00D05D5E" w:rsidP="00D05D5E">
            <w:pPr>
              <w:jc w:val="center"/>
              <w:rPr>
                <w:sz w:val="18"/>
                <w:szCs w:val="18"/>
              </w:rPr>
            </w:pPr>
          </w:p>
        </w:tc>
        <w:tc>
          <w:tcPr>
            <w:tcW w:w="1134" w:type="dxa"/>
          </w:tcPr>
          <w:p w:rsidR="00D05D5E" w:rsidRPr="002B519D" w:rsidRDefault="00D05D5E" w:rsidP="00D05D5E">
            <w:pPr>
              <w:jc w:val="center"/>
              <w:rPr>
                <w:sz w:val="18"/>
                <w:szCs w:val="18"/>
              </w:rPr>
            </w:pPr>
            <w:r w:rsidRPr="002B519D">
              <w:rPr>
                <w:sz w:val="18"/>
                <w:szCs w:val="18"/>
              </w:rPr>
              <w:t>8 794,877</w:t>
            </w:r>
          </w:p>
        </w:tc>
        <w:tc>
          <w:tcPr>
            <w:tcW w:w="1134" w:type="dxa"/>
          </w:tcPr>
          <w:p w:rsidR="00D05D5E" w:rsidRPr="002B519D" w:rsidRDefault="00D05D5E" w:rsidP="00D05D5E">
            <w:pPr>
              <w:rPr>
                <w:bCs/>
                <w:sz w:val="18"/>
                <w:szCs w:val="18"/>
              </w:rPr>
            </w:pPr>
            <w:r w:rsidRPr="002B519D">
              <w:rPr>
                <w:bCs/>
                <w:sz w:val="18"/>
                <w:szCs w:val="18"/>
              </w:rPr>
              <w:t>9 477,67433</w:t>
            </w:r>
          </w:p>
          <w:p w:rsidR="00D05D5E" w:rsidRPr="002B519D" w:rsidRDefault="00D05D5E" w:rsidP="00D05D5E">
            <w:pPr>
              <w:jc w:val="center"/>
              <w:rPr>
                <w:sz w:val="18"/>
                <w:szCs w:val="18"/>
              </w:rPr>
            </w:pPr>
          </w:p>
        </w:tc>
        <w:tc>
          <w:tcPr>
            <w:tcW w:w="1134" w:type="dxa"/>
          </w:tcPr>
          <w:p w:rsidR="00D05D5E" w:rsidRPr="002B519D" w:rsidRDefault="00D05D5E" w:rsidP="00D05D5E">
            <w:pPr>
              <w:jc w:val="center"/>
              <w:rPr>
                <w:sz w:val="18"/>
                <w:szCs w:val="18"/>
              </w:rPr>
            </w:pPr>
            <w:r w:rsidRPr="002B519D">
              <w:rPr>
                <w:sz w:val="18"/>
                <w:szCs w:val="18"/>
              </w:rPr>
              <w:t>10 347,469</w:t>
            </w:r>
          </w:p>
        </w:tc>
        <w:tc>
          <w:tcPr>
            <w:tcW w:w="1134" w:type="dxa"/>
          </w:tcPr>
          <w:p w:rsidR="00D05D5E" w:rsidRPr="002B519D" w:rsidRDefault="00D05D5E" w:rsidP="00D05D5E">
            <w:pPr>
              <w:jc w:val="center"/>
              <w:rPr>
                <w:sz w:val="18"/>
                <w:szCs w:val="18"/>
              </w:rPr>
            </w:pPr>
            <w:r w:rsidRPr="002B519D">
              <w:rPr>
                <w:sz w:val="18"/>
                <w:szCs w:val="18"/>
              </w:rPr>
              <w:t>8 867,060</w:t>
            </w:r>
          </w:p>
        </w:tc>
        <w:tc>
          <w:tcPr>
            <w:tcW w:w="1134" w:type="dxa"/>
          </w:tcPr>
          <w:p w:rsidR="00D05D5E" w:rsidRPr="002B519D" w:rsidRDefault="00D05D5E" w:rsidP="00D05D5E">
            <w:pPr>
              <w:jc w:val="center"/>
              <w:rPr>
                <w:sz w:val="18"/>
                <w:szCs w:val="18"/>
              </w:rPr>
            </w:pPr>
            <w:r w:rsidRPr="002B519D">
              <w:rPr>
                <w:sz w:val="18"/>
                <w:szCs w:val="18"/>
              </w:rPr>
              <w:t>8 867,060</w:t>
            </w:r>
          </w:p>
        </w:tc>
      </w:tr>
      <w:tr w:rsidR="00D05D5E" w:rsidRPr="002B519D" w:rsidTr="00D05D5E">
        <w:trPr>
          <w:cantSplit/>
        </w:trPr>
        <w:tc>
          <w:tcPr>
            <w:tcW w:w="426" w:type="dxa"/>
          </w:tcPr>
          <w:p w:rsidR="00D05D5E" w:rsidRPr="002B519D" w:rsidRDefault="00D05D5E" w:rsidP="00D05D5E">
            <w:pPr>
              <w:rPr>
                <w:sz w:val="18"/>
                <w:szCs w:val="18"/>
              </w:rPr>
            </w:pPr>
          </w:p>
        </w:tc>
        <w:tc>
          <w:tcPr>
            <w:tcW w:w="1560" w:type="dxa"/>
          </w:tcPr>
          <w:p w:rsidR="00D05D5E" w:rsidRPr="002B519D" w:rsidRDefault="00D05D5E" w:rsidP="00D05D5E">
            <w:pPr>
              <w:jc w:val="both"/>
              <w:rPr>
                <w:sz w:val="18"/>
                <w:szCs w:val="18"/>
              </w:rPr>
            </w:pPr>
            <w:r w:rsidRPr="002B519D">
              <w:rPr>
                <w:sz w:val="18"/>
                <w:szCs w:val="18"/>
              </w:rPr>
              <w:t>бюджетные а</w:t>
            </w:r>
            <w:r w:rsidRPr="002B519D">
              <w:rPr>
                <w:sz w:val="18"/>
                <w:szCs w:val="18"/>
              </w:rPr>
              <w:t>с</w:t>
            </w:r>
            <w:r w:rsidRPr="002B519D">
              <w:rPr>
                <w:sz w:val="18"/>
                <w:szCs w:val="18"/>
              </w:rPr>
              <w:t>сигнования</w:t>
            </w:r>
          </w:p>
        </w:tc>
        <w:tc>
          <w:tcPr>
            <w:tcW w:w="1275" w:type="dxa"/>
          </w:tcPr>
          <w:p w:rsidR="00D05D5E" w:rsidRPr="002B519D" w:rsidRDefault="00D05D5E" w:rsidP="00D05D5E">
            <w:pPr>
              <w:pStyle w:val="Pro-Tab"/>
              <w:spacing w:before="0" w:after="0"/>
              <w:jc w:val="both"/>
              <w:rPr>
                <w:rFonts w:ascii="Times New Roman" w:hAnsi="Times New Roman"/>
                <w:sz w:val="18"/>
                <w:szCs w:val="18"/>
              </w:rPr>
            </w:pPr>
          </w:p>
        </w:tc>
        <w:tc>
          <w:tcPr>
            <w:tcW w:w="1134" w:type="dxa"/>
          </w:tcPr>
          <w:p w:rsidR="00D05D5E" w:rsidRPr="002B519D" w:rsidRDefault="00D05D5E" w:rsidP="00D05D5E">
            <w:pPr>
              <w:jc w:val="center"/>
              <w:rPr>
                <w:sz w:val="18"/>
                <w:szCs w:val="18"/>
              </w:rPr>
            </w:pPr>
            <w:r w:rsidRPr="002B519D">
              <w:rPr>
                <w:sz w:val="18"/>
                <w:szCs w:val="18"/>
              </w:rPr>
              <w:t>8 837,506</w:t>
            </w:r>
          </w:p>
        </w:tc>
        <w:tc>
          <w:tcPr>
            <w:tcW w:w="1276" w:type="dxa"/>
          </w:tcPr>
          <w:p w:rsidR="00D05D5E" w:rsidRPr="002B519D" w:rsidRDefault="00D05D5E" w:rsidP="00D05D5E">
            <w:pPr>
              <w:jc w:val="center"/>
              <w:rPr>
                <w:sz w:val="18"/>
                <w:szCs w:val="18"/>
              </w:rPr>
            </w:pPr>
            <w:r w:rsidRPr="002B519D">
              <w:rPr>
                <w:sz w:val="18"/>
                <w:szCs w:val="18"/>
              </w:rPr>
              <w:t>7 800,29013</w:t>
            </w:r>
          </w:p>
        </w:tc>
        <w:tc>
          <w:tcPr>
            <w:tcW w:w="1134" w:type="dxa"/>
          </w:tcPr>
          <w:p w:rsidR="00D05D5E" w:rsidRPr="002B519D" w:rsidRDefault="00D05D5E" w:rsidP="00D05D5E">
            <w:pPr>
              <w:jc w:val="center"/>
              <w:rPr>
                <w:sz w:val="18"/>
                <w:szCs w:val="18"/>
              </w:rPr>
            </w:pPr>
            <w:r w:rsidRPr="002B519D">
              <w:rPr>
                <w:sz w:val="18"/>
                <w:szCs w:val="18"/>
              </w:rPr>
              <w:t>7 901,848</w:t>
            </w:r>
          </w:p>
        </w:tc>
        <w:tc>
          <w:tcPr>
            <w:tcW w:w="1134" w:type="dxa"/>
          </w:tcPr>
          <w:p w:rsidR="00D05D5E" w:rsidRPr="002B519D" w:rsidRDefault="00D05D5E" w:rsidP="00D05D5E">
            <w:pPr>
              <w:jc w:val="center"/>
              <w:rPr>
                <w:sz w:val="18"/>
                <w:szCs w:val="18"/>
              </w:rPr>
            </w:pPr>
            <w:r w:rsidRPr="002B519D">
              <w:rPr>
                <w:sz w:val="18"/>
                <w:szCs w:val="18"/>
              </w:rPr>
              <w:t>7 947,205</w:t>
            </w:r>
          </w:p>
        </w:tc>
        <w:tc>
          <w:tcPr>
            <w:tcW w:w="1134" w:type="dxa"/>
          </w:tcPr>
          <w:p w:rsidR="00D05D5E" w:rsidRPr="002B519D" w:rsidRDefault="00D05D5E" w:rsidP="00D05D5E">
            <w:pPr>
              <w:jc w:val="center"/>
              <w:rPr>
                <w:sz w:val="18"/>
                <w:szCs w:val="18"/>
              </w:rPr>
            </w:pPr>
            <w:r w:rsidRPr="002B519D">
              <w:rPr>
                <w:sz w:val="18"/>
                <w:szCs w:val="18"/>
              </w:rPr>
              <w:t>8 284,040</w:t>
            </w:r>
          </w:p>
        </w:tc>
        <w:tc>
          <w:tcPr>
            <w:tcW w:w="1134" w:type="dxa"/>
          </w:tcPr>
          <w:p w:rsidR="00D05D5E" w:rsidRPr="002B519D" w:rsidRDefault="00D05D5E" w:rsidP="00D05D5E">
            <w:pPr>
              <w:rPr>
                <w:sz w:val="18"/>
                <w:szCs w:val="18"/>
              </w:rPr>
            </w:pPr>
            <w:r w:rsidRPr="002B519D">
              <w:rPr>
                <w:bCs/>
                <w:sz w:val="18"/>
                <w:szCs w:val="18"/>
              </w:rPr>
              <w:t>8 389,868</w:t>
            </w:r>
          </w:p>
        </w:tc>
        <w:tc>
          <w:tcPr>
            <w:tcW w:w="1134" w:type="dxa"/>
          </w:tcPr>
          <w:p w:rsidR="00D05D5E" w:rsidRPr="002B519D" w:rsidRDefault="00D05D5E" w:rsidP="00D05D5E">
            <w:pPr>
              <w:jc w:val="center"/>
              <w:rPr>
                <w:sz w:val="18"/>
                <w:szCs w:val="18"/>
              </w:rPr>
            </w:pPr>
            <w:r w:rsidRPr="002B519D">
              <w:rPr>
                <w:sz w:val="18"/>
                <w:szCs w:val="18"/>
              </w:rPr>
              <w:t>8 794,877</w:t>
            </w:r>
          </w:p>
        </w:tc>
        <w:tc>
          <w:tcPr>
            <w:tcW w:w="1134" w:type="dxa"/>
          </w:tcPr>
          <w:p w:rsidR="00D05D5E" w:rsidRPr="002B519D" w:rsidRDefault="00D05D5E" w:rsidP="00D05D5E">
            <w:pPr>
              <w:rPr>
                <w:sz w:val="18"/>
                <w:szCs w:val="18"/>
              </w:rPr>
            </w:pPr>
            <w:r w:rsidRPr="002B519D">
              <w:rPr>
                <w:bCs/>
                <w:sz w:val="18"/>
                <w:szCs w:val="18"/>
              </w:rPr>
              <w:t>9 477,67433</w:t>
            </w:r>
          </w:p>
        </w:tc>
        <w:tc>
          <w:tcPr>
            <w:tcW w:w="1134" w:type="dxa"/>
          </w:tcPr>
          <w:p w:rsidR="00D05D5E" w:rsidRPr="002B519D" w:rsidRDefault="00D05D5E" w:rsidP="00D05D5E">
            <w:pPr>
              <w:jc w:val="center"/>
              <w:rPr>
                <w:sz w:val="18"/>
                <w:szCs w:val="18"/>
              </w:rPr>
            </w:pPr>
            <w:r w:rsidRPr="002B519D">
              <w:rPr>
                <w:sz w:val="18"/>
                <w:szCs w:val="18"/>
              </w:rPr>
              <w:t>10 347,469</w:t>
            </w:r>
          </w:p>
        </w:tc>
        <w:tc>
          <w:tcPr>
            <w:tcW w:w="1134" w:type="dxa"/>
          </w:tcPr>
          <w:p w:rsidR="00D05D5E" w:rsidRPr="002B519D" w:rsidRDefault="00D05D5E" w:rsidP="00D05D5E">
            <w:pPr>
              <w:jc w:val="center"/>
              <w:rPr>
                <w:sz w:val="18"/>
                <w:szCs w:val="18"/>
              </w:rPr>
            </w:pPr>
            <w:r w:rsidRPr="002B519D">
              <w:rPr>
                <w:sz w:val="18"/>
                <w:szCs w:val="18"/>
              </w:rPr>
              <w:t>8 867,060</w:t>
            </w:r>
          </w:p>
        </w:tc>
        <w:tc>
          <w:tcPr>
            <w:tcW w:w="1134" w:type="dxa"/>
          </w:tcPr>
          <w:p w:rsidR="00D05D5E" w:rsidRPr="002B519D" w:rsidRDefault="00D05D5E" w:rsidP="00D05D5E">
            <w:pPr>
              <w:jc w:val="center"/>
              <w:rPr>
                <w:sz w:val="18"/>
                <w:szCs w:val="18"/>
              </w:rPr>
            </w:pPr>
            <w:r w:rsidRPr="002B519D">
              <w:rPr>
                <w:sz w:val="18"/>
                <w:szCs w:val="18"/>
              </w:rPr>
              <w:t>8 867,060</w:t>
            </w:r>
          </w:p>
        </w:tc>
      </w:tr>
      <w:tr w:rsidR="00D05D5E" w:rsidRPr="002B519D" w:rsidTr="00D05D5E">
        <w:trPr>
          <w:cantSplit/>
        </w:trPr>
        <w:tc>
          <w:tcPr>
            <w:tcW w:w="426" w:type="dxa"/>
          </w:tcPr>
          <w:p w:rsidR="00D05D5E" w:rsidRPr="002B519D" w:rsidRDefault="00D05D5E" w:rsidP="00D05D5E">
            <w:pPr>
              <w:rPr>
                <w:sz w:val="18"/>
                <w:szCs w:val="18"/>
              </w:rPr>
            </w:pPr>
          </w:p>
        </w:tc>
        <w:tc>
          <w:tcPr>
            <w:tcW w:w="1560" w:type="dxa"/>
          </w:tcPr>
          <w:p w:rsidR="00D05D5E" w:rsidRPr="002B519D" w:rsidRDefault="00D05D5E" w:rsidP="00D05D5E">
            <w:pPr>
              <w:jc w:val="both"/>
              <w:rPr>
                <w:sz w:val="18"/>
                <w:szCs w:val="18"/>
              </w:rPr>
            </w:pPr>
            <w:r w:rsidRPr="002B519D">
              <w:rPr>
                <w:sz w:val="18"/>
                <w:szCs w:val="18"/>
              </w:rPr>
              <w:t>- местный бю</w:t>
            </w:r>
            <w:r w:rsidRPr="002B519D">
              <w:rPr>
                <w:sz w:val="18"/>
                <w:szCs w:val="18"/>
              </w:rPr>
              <w:t>д</w:t>
            </w:r>
            <w:r w:rsidRPr="002B519D">
              <w:rPr>
                <w:sz w:val="18"/>
                <w:szCs w:val="18"/>
              </w:rPr>
              <w:t>жет</w:t>
            </w:r>
          </w:p>
        </w:tc>
        <w:tc>
          <w:tcPr>
            <w:tcW w:w="1275" w:type="dxa"/>
          </w:tcPr>
          <w:p w:rsidR="00D05D5E" w:rsidRPr="002B519D" w:rsidRDefault="00D05D5E" w:rsidP="00D05D5E">
            <w:pPr>
              <w:pStyle w:val="Pro-Tab"/>
              <w:spacing w:before="0" w:after="0"/>
              <w:jc w:val="both"/>
              <w:rPr>
                <w:rFonts w:ascii="Times New Roman" w:hAnsi="Times New Roman"/>
                <w:sz w:val="18"/>
                <w:szCs w:val="18"/>
              </w:rPr>
            </w:pPr>
          </w:p>
        </w:tc>
        <w:tc>
          <w:tcPr>
            <w:tcW w:w="1134" w:type="dxa"/>
          </w:tcPr>
          <w:p w:rsidR="00D05D5E" w:rsidRPr="002B519D" w:rsidRDefault="00D05D5E" w:rsidP="00D05D5E">
            <w:pPr>
              <w:jc w:val="center"/>
              <w:rPr>
                <w:sz w:val="18"/>
                <w:szCs w:val="18"/>
              </w:rPr>
            </w:pPr>
            <w:r w:rsidRPr="002B519D">
              <w:rPr>
                <w:sz w:val="18"/>
                <w:szCs w:val="18"/>
              </w:rPr>
              <w:t>8 837,506</w:t>
            </w:r>
          </w:p>
        </w:tc>
        <w:tc>
          <w:tcPr>
            <w:tcW w:w="1276" w:type="dxa"/>
          </w:tcPr>
          <w:p w:rsidR="00D05D5E" w:rsidRPr="002B519D" w:rsidRDefault="00D05D5E" w:rsidP="00D05D5E">
            <w:pPr>
              <w:jc w:val="center"/>
              <w:rPr>
                <w:sz w:val="18"/>
                <w:szCs w:val="18"/>
              </w:rPr>
            </w:pPr>
            <w:r w:rsidRPr="002B519D">
              <w:rPr>
                <w:sz w:val="18"/>
                <w:szCs w:val="18"/>
              </w:rPr>
              <w:t>7 800,29013</w:t>
            </w:r>
          </w:p>
        </w:tc>
        <w:tc>
          <w:tcPr>
            <w:tcW w:w="1134" w:type="dxa"/>
          </w:tcPr>
          <w:p w:rsidR="00D05D5E" w:rsidRPr="002B519D" w:rsidRDefault="00D05D5E" w:rsidP="00D05D5E">
            <w:pPr>
              <w:jc w:val="center"/>
              <w:rPr>
                <w:sz w:val="18"/>
                <w:szCs w:val="18"/>
              </w:rPr>
            </w:pPr>
            <w:r w:rsidRPr="002B519D">
              <w:rPr>
                <w:sz w:val="18"/>
                <w:szCs w:val="18"/>
              </w:rPr>
              <w:t>7 901,848</w:t>
            </w:r>
          </w:p>
        </w:tc>
        <w:tc>
          <w:tcPr>
            <w:tcW w:w="1134" w:type="dxa"/>
          </w:tcPr>
          <w:p w:rsidR="00D05D5E" w:rsidRPr="002B519D" w:rsidRDefault="00D05D5E" w:rsidP="00D05D5E">
            <w:pPr>
              <w:jc w:val="center"/>
              <w:rPr>
                <w:sz w:val="18"/>
                <w:szCs w:val="18"/>
              </w:rPr>
            </w:pPr>
            <w:r w:rsidRPr="002B519D">
              <w:rPr>
                <w:sz w:val="18"/>
                <w:szCs w:val="18"/>
              </w:rPr>
              <w:t>7 947,205</w:t>
            </w:r>
          </w:p>
        </w:tc>
        <w:tc>
          <w:tcPr>
            <w:tcW w:w="1134" w:type="dxa"/>
          </w:tcPr>
          <w:p w:rsidR="00D05D5E" w:rsidRPr="002B519D" w:rsidRDefault="00D05D5E" w:rsidP="00D05D5E">
            <w:pPr>
              <w:jc w:val="center"/>
              <w:rPr>
                <w:sz w:val="18"/>
                <w:szCs w:val="18"/>
              </w:rPr>
            </w:pPr>
            <w:r w:rsidRPr="002B519D">
              <w:rPr>
                <w:sz w:val="18"/>
                <w:szCs w:val="18"/>
              </w:rPr>
              <w:t>8 284,040</w:t>
            </w:r>
          </w:p>
        </w:tc>
        <w:tc>
          <w:tcPr>
            <w:tcW w:w="1134" w:type="dxa"/>
          </w:tcPr>
          <w:p w:rsidR="00D05D5E" w:rsidRPr="002B519D" w:rsidRDefault="00D05D5E" w:rsidP="00D05D5E">
            <w:pPr>
              <w:rPr>
                <w:sz w:val="18"/>
                <w:szCs w:val="18"/>
              </w:rPr>
            </w:pPr>
            <w:r w:rsidRPr="002B519D">
              <w:rPr>
                <w:bCs/>
                <w:sz w:val="18"/>
                <w:szCs w:val="18"/>
              </w:rPr>
              <w:t>8 389,868</w:t>
            </w:r>
          </w:p>
        </w:tc>
        <w:tc>
          <w:tcPr>
            <w:tcW w:w="1134" w:type="dxa"/>
          </w:tcPr>
          <w:p w:rsidR="00D05D5E" w:rsidRPr="002B519D" w:rsidRDefault="00D05D5E" w:rsidP="00D05D5E">
            <w:pPr>
              <w:jc w:val="center"/>
              <w:rPr>
                <w:sz w:val="18"/>
                <w:szCs w:val="18"/>
              </w:rPr>
            </w:pPr>
            <w:r w:rsidRPr="002B519D">
              <w:rPr>
                <w:sz w:val="18"/>
                <w:szCs w:val="18"/>
              </w:rPr>
              <w:t>8 794,877</w:t>
            </w:r>
          </w:p>
        </w:tc>
        <w:tc>
          <w:tcPr>
            <w:tcW w:w="1134" w:type="dxa"/>
          </w:tcPr>
          <w:p w:rsidR="00D05D5E" w:rsidRPr="002B519D" w:rsidRDefault="00D05D5E" w:rsidP="00D05D5E">
            <w:pPr>
              <w:rPr>
                <w:bCs/>
                <w:sz w:val="18"/>
                <w:szCs w:val="18"/>
              </w:rPr>
            </w:pPr>
            <w:r w:rsidRPr="002B519D">
              <w:rPr>
                <w:bCs/>
                <w:sz w:val="18"/>
                <w:szCs w:val="18"/>
              </w:rPr>
              <w:t>9 477,67433</w:t>
            </w:r>
          </w:p>
        </w:tc>
        <w:tc>
          <w:tcPr>
            <w:tcW w:w="1134" w:type="dxa"/>
          </w:tcPr>
          <w:p w:rsidR="00D05D5E" w:rsidRPr="002B519D" w:rsidRDefault="00D05D5E" w:rsidP="00D05D5E">
            <w:pPr>
              <w:jc w:val="center"/>
              <w:rPr>
                <w:sz w:val="18"/>
                <w:szCs w:val="18"/>
              </w:rPr>
            </w:pPr>
            <w:r w:rsidRPr="002B519D">
              <w:rPr>
                <w:sz w:val="18"/>
                <w:szCs w:val="18"/>
              </w:rPr>
              <w:t>10 347,469</w:t>
            </w:r>
          </w:p>
        </w:tc>
        <w:tc>
          <w:tcPr>
            <w:tcW w:w="1134" w:type="dxa"/>
          </w:tcPr>
          <w:p w:rsidR="00D05D5E" w:rsidRPr="002B519D" w:rsidRDefault="00D05D5E" w:rsidP="00D05D5E">
            <w:pPr>
              <w:jc w:val="center"/>
              <w:rPr>
                <w:sz w:val="18"/>
                <w:szCs w:val="18"/>
              </w:rPr>
            </w:pPr>
            <w:r w:rsidRPr="002B519D">
              <w:rPr>
                <w:sz w:val="18"/>
                <w:szCs w:val="18"/>
              </w:rPr>
              <w:t>8 867,060</w:t>
            </w:r>
          </w:p>
        </w:tc>
        <w:tc>
          <w:tcPr>
            <w:tcW w:w="1134" w:type="dxa"/>
          </w:tcPr>
          <w:p w:rsidR="00D05D5E" w:rsidRPr="002B519D" w:rsidRDefault="00D05D5E" w:rsidP="00D05D5E">
            <w:pPr>
              <w:jc w:val="center"/>
              <w:rPr>
                <w:sz w:val="18"/>
                <w:szCs w:val="18"/>
              </w:rPr>
            </w:pPr>
            <w:r w:rsidRPr="002B519D">
              <w:rPr>
                <w:sz w:val="18"/>
                <w:szCs w:val="18"/>
              </w:rPr>
              <w:t>8 867,060</w:t>
            </w:r>
          </w:p>
        </w:tc>
      </w:tr>
      <w:tr w:rsidR="00D05D5E" w:rsidRPr="002B519D" w:rsidTr="00D05D5E">
        <w:trPr>
          <w:cantSplit/>
        </w:trPr>
        <w:tc>
          <w:tcPr>
            <w:tcW w:w="426" w:type="dxa"/>
          </w:tcPr>
          <w:p w:rsidR="00D05D5E" w:rsidRPr="002B519D" w:rsidRDefault="00D05D5E" w:rsidP="00D05D5E">
            <w:pPr>
              <w:rPr>
                <w:sz w:val="18"/>
                <w:szCs w:val="18"/>
              </w:rPr>
            </w:pPr>
            <w:r w:rsidRPr="002B519D">
              <w:rPr>
                <w:sz w:val="18"/>
                <w:szCs w:val="18"/>
              </w:rPr>
              <w:t>1</w:t>
            </w:r>
          </w:p>
          <w:p w:rsidR="00D05D5E" w:rsidRPr="002B519D" w:rsidRDefault="00D05D5E" w:rsidP="00D05D5E">
            <w:pPr>
              <w:rPr>
                <w:sz w:val="18"/>
                <w:szCs w:val="18"/>
              </w:rPr>
            </w:pPr>
          </w:p>
        </w:tc>
        <w:tc>
          <w:tcPr>
            <w:tcW w:w="1560" w:type="dxa"/>
          </w:tcPr>
          <w:p w:rsidR="00D05D5E" w:rsidRPr="002B519D" w:rsidRDefault="00D05D5E" w:rsidP="00D05D5E">
            <w:pPr>
              <w:rPr>
                <w:sz w:val="18"/>
                <w:szCs w:val="18"/>
              </w:rPr>
            </w:pPr>
            <w:r w:rsidRPr="002B519D">
              <w:rPr>
                <w:sz w:val="18"/>
                <w:szCs w:val="18"/>
              </w:rPr>
              <w:t>Обеспечение выполнения функций Мун</w:t>
            </w:r>
            <w:r w:rsidRPr="002B519D">
              <w:rPr>
                <w:sz w:val="18"/>
                <w:szCs w:val="18"/>
              </w:rPr>
              <w:t>и</w:t>
            </w:r>
            <w:r w:rsidRPr="002B519D">
              <w:rPr>
                <w:sz w:val="18"/>
                <w:szCs w:val="18"/>
              </w:rPr>
              <w:t>ципального учреждения Це</w:t>
            </w:r>
            <w:r w:rsidRPr="002B519D">
              <w:rPr>
                <w:sz w:val="18"/>
                <w:szCs w:val="18"/>
              </w:rPr>
              <w:t>н</w:t>
            </w:r>
            <w:r w:rsidRPr="002B519D">
              <w:rPr>
                <w:sz w:val="18"/>
                <w:szCs w:val="18"/>
              </w:rPr>
              <w:t>трализованная бухгалтерия Отдела образ</w:t>
            </w:r>
            <w:r w:rsidRPr="002B519D">
              <w:rPr>
                <w:sz w:val="18"/>
                <w:szCs w:val="18"/>
              </w:rPr>
              <w:t>о</w:t>
            </w:r>
            <w:r w:rsidRPr="002B519D">
              <w:rPr>
                <w:sz w:val="18"/>
                <w:szCs w:val="18"/>
              </w:rPr>
              <w:t>вания админис</w:t>
            </w:r>
            <w:r w:rsidRPr="002B519D">
              <w:rPr>
                <w:sz w:val="18"/>
                <w:szCs w:val="18"/>
              </w:rPr>
              <w:t>т</w:t>
            </w:r>
            <w:r w:rsidRPr="002B519D">
              <w:rPr>
                <w:sz w:val="18"/>
                <w:szCs w:val="18"/>
              </w:rPr>
              <w:t xml:space="preserve">рации </w:t>
            </w:r>
            <w:proofErr w:type="gramStart"/>
            <w:r w:rsidRPr="002B519D">
              <w:rPr>
                <w:sz w:val="18"/>
                <w:szCs w:val="18"/>
              </w:rPr>
              <w:t>г</w:t>
            </w:r>
            <w:proofErr w:type="gramEnd"/>
            <w:r w:rsidRPr="002B519D">
              <w:rPr>
                <w:sz w:val="18"/>
                <w:szCs w:val="18"/>
              </w:rPr>
              <w:t>. Тейково Ивановской о</w:t>
            </w:r>
            <w:r w:rsidRPr="002B519D">
              <w:rPr>
                <w:sz w:val="18"/>
                <w:szCs w:val="18"/>
              </w:rPr>
              <w:t>б</w:t>
            </w:r>
            <w:r w:rsidRPr="002B519D">
              <w:rPr>
                <w:sz w:val="18"/>
                <w:szCs w:val="18"/>
              </w:rPr>
              <w:t>ласти</w:t>
            </w:r>
          </w:p>
        </w:tc>
        <w:tc>
          <w:tcPr>
            <w:tcW w:w="1275" w:type="dxa"/>
          </w:tcPr>
          <w:p w:rsidR="00D05D5E" w:rsidRPr="002B519D" w:rsidRDefault="00D05D5E" w:rsidP="00D05D5E">
            <w:pPr>
              <w:pStyle w:val="Pro-Tab"/>
              <w:spacing w:before="0" w:after="0"/>
              <w:jc w:val="both"/>
              <w:rPr>
                <w:rFonts w:ascii="Times New Roman" w:hAnsi="Times New Roman"/>
                <w:sz w:val="18"/>
                <w:szCs w:val="18"/>
              </w:rPr>
            </w:pPr>
            <w:r w:rsidRPr="002B519D">
              <w:rPr>
                <w:rFonts w:ascii="Times New Roman" w:hAnsi="Times New Roman"/>
                <w:sz w:val="18"/>
                <w:szCs w:val="18"/>
              </w:rPr>
              <w:t>Отдел обр</w:t>
            </w:r>
            <w:r w:rsidRPr="002B519D">
              <w:rPr>
                <w:rFonts w:ascii="Times New Roman" w:hAnsi="Times New Roman"/>
                <w:sz w:val="18"/>
                <w:szCs w:val="18"/>
              </w:rPr>
              <w:t>а</w:t>
            </w:r>
            <w:r w:rsidRPr="002B519D">
              <w:rPr>
                <w:rFonts w:ascii="Times New Roman" w:hAnsi="Times New Roman"/>
                <w:sz w:val="18"/>
                <w:szCs w:val="18"/>
              </w:rPr>
              <w:t xml:space="preserve">зования </w:t>
            </w:r>
          </w:p>
          <w:p w:rsidR="00D05D5E" w:rsidRPr="002B519D" w:rsidRDefault="00D05D5E" w:rsidP="00D05D5E">
            <w:pPr>
              <w:jc w:val="center"/>
              <w:rPr>
                <w:sz w:val="18"/>
                <w:szCs w:val="18"/>
              </w:rPr>
            </w:pPr>
          </w:p>
        </w:tc>
        <w:tc>
          <w:tcPr>
            <w:tcW w:w="1134" w:type="dxa"/>
          </w:tcPr>
          <w:p w:rsidR="00D05D5E" w:rsidRPr="002B519D" w:rsidRDefault="00D05D5E" w:rsidP="00D05D5E">
            <w:pPr>
              <w:jc w:val="center"/>
              <w:rPr>
                <w:sz w:val="18"/>
                <w:szCs w:val="18"/>
              </w:rPr>
            </w:pPr>
            <w:r w:rsidRPr="002B519D">
              <w:rPr>
                <w:sz w:val="18"/>
                <w:szCs w:val="18"/>
              </w:rPr>
              <w:t>8 837,506</w:t>
            </w:r>
          </w:p>
        </w:tc>
        <w:tc>
          <w:tcPr>
            <w:tcW w:w="1276" w:type="dxa"/>
          </w:tcPr>
          <w:p w:rsidR="00D05D5E" w:rsidRPr="002B519D" w:rsidRDefault="00D05D5E" w:rsidP="00D05D5E">
            <w:pPr>
              <w:jc w:val="center"/>
              <w:rPr>
                <w:sz w:val="18"/>
                <w:szCs w:val="18"/>
              </w:rPr>
            </w:pPr>
            <w:r w:rsidRPr="002B519D">
              <w:rPr>
                <w:sz w:val="18"/>
                <w:szCs w:val="18"/>
              </w:rPr>
              <w:t>7 800,29013</w:t>
            </w:r>
          </w:p>
        </w:tc>
        <w:tc>
          <w:tcPr>
            <w:tcW w:w="1134" w:type="dxa"/>
          </w:tcPr>
          <w:p w:rsidR="00D05D5E" w:rsidRPr="002B519D" w:rsidRDefault="00D05D5E" w:rsidP="00D05D5E">
            <w:pPr>
              <w:jc w:val="center"/>
              <w:rPr>
                <w:sz w:val="18"/>
                <w:szCs w:val="18"/>
              </w:rPr>
            </w:pPr>
            <w:r w:rsidRPr="002B519D">
              <w:rPr>
                <w:sz w:val="18"/>
                <w:szCs w:val="18"/>
              </w:rPr>
              <w:t>7 901,848</w:t>
            </w:r>
          </w:p>
        </w:tc>
        <w:tc>
          <w:tcPr>
            <w:tcW w:w="1134" w:type="dxa"/>
          </w:tcPr>
          <w:p w:rsidR="00D05D5E" w:rsidRPr="002B519D" w:rsidRDefault="00D05D5E" w:rsidP="00D05D5E">
            <w:pPr>
              <w:jc w:val="center"/>
              <w:rPr>
                <w:sz w:val="18"/>
                <w:szCs w:val="18"/>
              </w:rPr>
            </w:pPr>
            <w:r w:rsidRPr="002B519D">
              <w:rPr>
                <w:sz w:val="18"/>
                <w:szCs w:val="18"/>
              </w:rPr>
              <w:t>7 947,205</w:t>
            </w:r>
          </w:p>
        </w:tc>
        <w:tc>
          <w:tcPr>
            <w:tcW w:w="1134" w:type="dxa"/>
          </w:tcPr>
          <w:p w:rsidR="00D05D5E" w:rsidRPr="002B519D" w:rsidRDefault="00D05D5E" w:rsidP="00D05D5E">
            <w:pPr>
              <w:jc w:val="center"/>
              <w:rPr>
                <w:sz w:val="18"/>
                <w:szCs w:val="18"/>
              </w:rPr>
            </w:pPr>
            <w:r w:rsidRPr="002B519D">
              <w:rPr>
                <w:sz w:val="18"/>
                <w:szCs w:val="18"/>
              </w:rPr>
              <w:t>8 284,040</w:t>
            </w:r>
          </w:p>
        </w:tc>
        <w:tc>
          <w:tcPr>
            <w:tcW w:w="1134" w:type="dxa"/>
          </w:tcPr>
          <w:p w:rsidR="00D05D5E" w:rsidRPr="002B519D" w:rsidRDefault="00D05D5E" w:rsidP="00D05D5E">
            <w:pPr>
              <w:rPr>
                <w:sz w:val="18"/>
                <w:szCs w:val="18"/>
              </w:rPr>
            </w:pPr>
            <w:r w:rsidRPr="002B519D">
              <w:rPr>
                <w:bCs/>
                <w:sz w:val="18"/>
                <w:szCs w:val="18"/>
              </w:rPr>
              <w:t>8 389,868</w:t>
            </w:r>
          </w:p>
        </w:tc>
        <w:tc>
          <w:tcPr>
            <w:tcW w:w="1134" w:type="dxa"/>
          </w:tcPr>
          <w:p w:rsidR="00D05D5E" w:rsidRPr="002B519D" w:rsidRDefault="00D05D5E" w:rsidP="00D05D5E">
            <w:pPr>
              <w:jc w:val="center"/>
              <w:rPr>
                <w:sz w:val="18"/>
                <w:szCs w:val="18"/>
              </w:rPr>
            </w:pPr>
            <w:r w:rsidRPr="002B519D">
              <w:rPr>
                <w:sz w:val="18"/>
                <w:szCs w:val="18"/>
              </w:rPr>
              <w:t>8 794,877</w:t>
            </w:r>
          </w:p>
        </w:tc>
        <w:tc>
          <w:tcPr>
            <w:tcW w:w="1134" w:type="dxa"/>
          </w:tcPr>
          <w:p w:rsidR="00D05D5E" w:rsidRPr="002B519D" w:rsidRDefault="00D05D5E" w:rsidP="00D05D5E">
            <w:pPr>
              <w:rPr>
                <w:bCs/>
                <w:sz w:val="18"/>
                <w:szCs w:val="18"/>
              </w:rPr>
            </w:pPr>
            <w:r w:rsidRPr="002B519D">
              <w:rPr>
                <w:bCs/>
                <w:sz w:val="18"/>
                <w:szCs w:val="18"/>
              </w:rPr>
              <w:t>9 477,67433</w:t>
            </w:r>
          </w:p>
          <w:p w:rsidR="00D05D5E" w:rsidRPr="002B519D" w:rsidRDefault="00D05D5E" w:rsidP="00D05D5E">
            <w:pPr>
              <w:jc w:val="center"/>
              <w:rPr>
                <w:sz w:val="18"/>
                <w:szCs w:val="18"/>
              </w:rPr>
            </w:pPr>
          </w:p>
        </w:tc>
        <w:tc>
          <w:tcPr>
            <w:tcW w:w="1134" w:type="dxa"/>
          </w:tcPr>
          <w:p w:rsidR="00D05D5E" w:rsidRPr="002B519D" w:rsidRDefault="00D05D5E" w:rsidP="00D05D5E">
            <w:pPr>
              <w:jc w:val="center"/>
              <w:rPr>
                <w:sz w:val="18"/>
                <w:szCs w:val="18"/>
              </w:rPr>
            </w:pPr>
            <w:r w:rsidRPr="002B519D">
              <w:rPr>
                <w:sz w:val="18"/>
                <w:szCs w:val="18"/>
              </w:rPr>
              <w:t>10 347,469</w:t>
            </w:r>
          </w:p>
        </w:tc>
        <w:tc>
          <w:tcPr>
            <w:tcW w:w="1134" w:type="dxa"/>
          </w:tcPr>
          <w:p w:rsidR="00D05D5E" w:rsidRPr="002B519D" w:rsidRDefault="00D05D5E" w:rsidP="00D05D5E">
            <w:pPr>
              <w:jc w:val="center"/>
              <w:rPr>
                <w:sz w:val="18"/>
                <w:szCs w:val="18"/>
              </w:rPr>
            </w:pPr>
            <w:r w:rsidRPr="002B519D">
              <w:rPr>
                <w:sz w:val="18"/>
                <w:szCs w:val="18"/>
              </w:rPr>
              <w:t>8 867,060</w:t>
            </w:r>
          </w:p>
        </w:tc>
        <w:tc>
          <w:tcPr>
            <w:tcW w:w="1134" w:type="dxa"/>
          </w:tcPr>
          <w:p w:rsidR="00D05D5E" w:rsidRPr="002B519D" w:rsidRDefault="00D05D5E" w:rsidP="00D05D5E">
            <w:pPr>
              <w:jc w:val="center"/>
              <w:rPr>
                <w:sz w:val="18"/>
                <w:szCs w:val="18"/>
              </w:rPr>
            </w:pPr>
            <w:r w:rsidRPr="002B519D">
              <w:rPr>
                <w:sz w:val="18"/>
                <w:szCs w:val="18"/>
              </w:rPr>
              <w:t>8 867,060</w:t>
            </w:r>
          </w:p>
        </w:tc>
      </w:tr>
      <w:tr w:rsidR="00D05D5E" w:rsidRPr="002B519D" w:rsidTr="00D05D5E">
        <w:trPr>
          <w:cantSplit/>
        </w:trPr>
        <w:tc>
          <w:tcPr>
            <w:tcW w:w="426" w:type="dxa"/>
          </w:tcPr>
          <w:p w:rsidR="00D05D5E" w:rsidRPr="002B519D" w:rsidRDefault="00D05D5E" w:rsidP="00D05D5E">
            <w:pPr>
              <w:rPr>
                <w:sz w:val="18"/>
                <w:szCs w:val="18"/>
              </w:rPr>
            </w:pPr>
          </w:p>
        </w:tc>
        <w:tc>
          <w:tcPr>
            <w:tcW w:w="1560" w:type="dxa"/>
          </w:tcPr>
          <w:p w:rsidR="00D05D5E" w:rsidRPr="002B519D" w:rsidRDefault="00D05D5E" w:rsidP="00D05D5E">
            <w:pPr>
              <w:jc w:val="both"/>
              <w:rPr>
                <w:sz w:val="18"/>
                <w:szCs w:val="18"/>
              </w:rPr>
            </w:pPr>
            <w:r w:rsidRPr="002B519D">
              <w:rPr>
                <w:sz w:val="18"/>
                <w:szCs w:val="18"/>
              </w:rPr>
              <w:t>бюджетные а</w:t>
            </w:r>
            <w:r w:rsidRPr="002B519D">
              <w:rPr>
                <w:sz w:val="18"/>
                <w:szCs w:val="18"/>
              </w:rPr>
              <w:t>с</w:t>
            </w:r>
            <w:r w:rsidRPr="002B519D">
              <w:rPr>
                <w:sz w:val="18"/>
                <w:szCs w:val="18"/>
              </w:rPr>
              <w:t>сигнования</w:t>
            </w:r>
          </w:p>
        </w:tc>
        <w:tc>
          <w:tcPr>
            <w:tcW w:w="1275" w:type="dxa"/>
          </w:tcPr>
          <w:p w:rsidR="00D05D5E" w:rsidRPr="002B519D" w:rsidRDefault="00D05D5E" w:rsidP="00D05D5E">
            <w:pPr>
              <w:pStyle w:val="Pro-Tab"/>
              <w:spacing w:before="0" w:after="0"/>
              <w:jc w:val="both"/>
              <w:rPr>
                <w:rFonts w:ascii="Times New Roman" w:hAnsi="Times New Roman"/>
                <w:sz w:val="18"/>
                <w:szCs w:val="18"/>
              </w:rPr>
            </w:pPr>
          </w:p>
        </w:tc>
        <w:tc>
          <w:tcPr>
            <w:tcW w:w="1134" w:type="dxa"/>
          </w:tcPr>
          <w:p w:rsidR="00D05D5E" w:rsidRPr="002B519D" w:rsidRDefault="00D05D5E" w:rsidP="00D05D5E">
            <w:pPr>
              <w:jc w:val="center"/>
              <w:rPr>
                <w:sz w:val="18"/>
                <w:szCs w:val="18"/>
              </w:rPr>
            </w:pPr>
            <w:r w:rsidRPr="002B519D">
              <w:rPr>
                <w:sz w:val="18"/>
                <w:szCs w:val="18"/>
              </w:rPr>
              <w:t>8 837,506</w:t>
            </w:r>
          </w:p>
        </w:tc>
        <w:tc>
          <w:tcPr>
            <w:tcW w:w="1276" w:type="dxa"/>
          </w:tcPr>
          <w:p w:rsidR="00D05D5E" w:rsidRPr="002B519D" w:rsidRDefault="00D05D5E" w:rsidP="00D05D5E">
            <w:pPr>
              <w:jc w:val="center"/>
              <w:rPr>
                <w:sz w:val="18"/>
                <w:szCs w:val="18"/>
              </w:rPr>
            </w:pPr>
            <w:r w:rsidRPr="002B519D">
              <w:rPr>
                <w:sz w:val="18"/>
                <w:szCs w:val="18"/>
              </w:rPr>
              <w:t>7 800,29013</w:t>
            </w:r>
          </w:p>
        </w:tc>
        <w:tc>
          <w:tcPr>
            <w:tcW w:w="1134" w:type="dxa"/>
          </w:tcPr>
          <w:p w:rsidR="00D05D5E" w:rsidRPr="002B519D" w:rsidRDefault="00D05D5E" w:rsidP="00D05D5E">
            <w:pPr>
              <w:jc w:val="center"/>
              <w:rPr>
                <w:sz w:val="18"/>
                <w:szCs w:val="18"/>
              </w:rPr>
            </w:pPr>
            <w:r w:rsidRPr="002B519D">
              <w:rPr>
                <w:sz w:val="18"/>
                <w:szCs w:val="18"/>
              </w:rPr>
              <w:t>7 901,848</w:t>
            </w:r>
          </w:p>
        </w:tc>
        <w:tc>
          <w:tcPr>
            <w:tcW w:w="1134" w:type="dxa"/>
          </w:tcPr>
          <w:p w:rsidR="00D05D5E" w:rsidRPr="002B519D" w:rsidRDefault="00D05D5E" w:rsidP="00D05D5E">
            <w:pPr>
              <w:jc w:val="center"/>
              <w:rPr>
                <w:sz w:val="18"/>
                <w:szCs w:val="18"/>
              </w:rPr>
            </w:pPr>
            <w:r w:rsidRPr="002B519D">
              <w:rPr>
                <w:sz w:val="18"/>
                <w:szCs w:val="18"/>
              </w:rPr>
              <w:t>7 947,205</w:t>
            </w:r>
          </w:p>
        </w:tc>
        <w:tc>
          <w:tcPr>
            <w:tcW w:w="1134" w:type="dxa"/>
          </w:tcPr>
          <w:p w:rsidR="00D05D5E" w:rsidRPr="002B519D" w:rsidRDefault="00D05D5E" w:rsidP="00D05D5E">
            <w:pPr>
              <w:jc w:val="center"/>
              <w:rPr>
                <w:sz w:val="18"/>
                <w:szCs w:val="18"/>
              </w:rPr>
            </w:pPr>
            <w:r w:rsidRPr="002B519D">
              <w:rPr>
                <w:sz w:val="18"/>
                <w:szCs w:val="18"/>
              </w:rPr>
              <w:t>8 284,040</w:t>
            </w:r>
          </w:p>
        </w:tc>
        <w:tc>
          <w:tcPr>
            <w:tcW w:w="1134" w:type="dxa"/>
          </w:tcPr>
          <w:p w:rsidR="00D05D5E" w:rsidRPr="002B519D" w:rsidRDefault="00D05D5E" w:rsidP="00D05D5E">
            <w:pPr>
              <w:rPr>
                <w:sz w:val="18"/>
                <w:szCs w:val="18"/>
              </w:rPr>
            </w:pPr>
            <w:r w:rsidRPr="002B519D">
              <w:rPr>
                <w:bCs/>
                <w:sz w:val="18"/>
                <w:szCs w:val="18"/>
              </w:rPr>
              <w:t>8 389,868</w:t>
            </w:r>
          </w:p>
        </w:tc>
        <w:tc>
          <w:tcPr>
            <w:tcW w:w="1134" w:type="dxa"/>
          </w:tcPr>
          <w:p w:rsidR="00D05D5E" w:rsidRPr="002B519D" w:rsidRDefault="00D05D5E" w:rsidP="00D05D5E">
            <w:pPr>
              <w:jc w:val="center"/>
              <w:rPr>
                <w:sz w:val="18"/>
                <w:szCs w:val="18"/>
              </w:rPr>
            </w:pPr>
            <w:r w:rsidRPr="002B519D">
              <w:rPr>
                <w:sz w:val="18"/>
                <w:szCs w:val="18"/>
              </w:rPr>
              <w:t>8 794,877</w:t>
            </w:r>
          </w:p>
        </w:tc>
        <w:tc>
          <w:tcPr>
            <w:tcW w:w="1134" w:type="dxa"/>
          </w:tcPr>
          <w:p w:rsidR="00D05D5E" w:rsidRPr="002B519D" w:rsidRDefault="00D05D5E" w:rsidP="00D05D5E">
            <w:pPr>
              <w:rPr>
                <w:bCs/>
                <w:sz w:val="18"/>
                <w:szCs w:val="18"/>
              </w:rPr>
            </w:pPr>
            <w:r w:rsidRPr="002B519D">
              <w:rPr>
                <w:bCs/>
                <w:sz w:val="18"/>
                <w:szCs w:val="18"/>
              </w:rPr>
              <w:t>9 477,67433</w:t>
            </w:r>
          </w:p>
        </w:tc>
        <w:tc>
          <w:tcPr>
            <w:tcW w:w="1134" w:type="dxa"/>
          </w:tcPr>
          <w:p w:rsidR="00D05D5E" w:rsidRPr="002B519D" w:rsidRDefault="00D05D5E" w:rsidP="00D05D5E">
            <w:r w:rsidRPr="002B519D">
              <w:rPr>
                <w:sz w:val="18"/>
                <w:szCs w:val="18"/>
              </w:rPr>
              <w:t>10 347,469</w:t>
            </w:r>
          </w:p>
        </w:tc>
        <w:tc>
          <w:tcPr>
            <w:tcW w:w="1134" w:type="dxa"/>
          </w:tcPr>
          <w:p w:rsidR="00D05D5E" w:rsidRPr="002B519D" w:rsidRDefault="00D05D5E" w:rsidP="00D05D5E">
            <w:pPr>
              <w:jc w:val="center"/>
              <w:rPr>
                <w:sz w:val="18"/>
                <w:szCs w:val="18"/>
              </w:rPr>
            </w:pPr>
            <w:r w:rsidRPr="002B519D">
              <w:rPr>
                <w:sz w:val="18"/>
                <w:szCs w:val="18"/>
              </w:rPr>
              <w:t>8 867,060</w:t>
            </w:r>
          </w:p>
        </w:tc>
        <w:tc>
          <w:tcPr>
            <w:tcW w:w="1134" w:type="dxa"/>
          </w:tcPr>
          <w:p w:rsidR="00D05D5E" w:rsidRPr="002B519D" w:rsidRDefault="00D05D5E" w:rsidP="00D05D5E">
            <w:pPr>
              <w:jc w:val="center"/>
              <w:rPr>
                <w:sz w:val="18"/>
                <w:szCs w:val="18"/>
              </w:rPr>
            </w:pPr>
            <w:r w:rsidRPr="002B519D">
              <w:rPr>
                <w:sz w:val="18"/>
                <w:szCs w:val="18"/>
              </w:rPr>
              <w:t>8 867,060</w:t>
            </w:r>
          </w:p>
        </w:tc>
      </w:tr>
      <w:tr w:rsidR="00D05D5E" w:rsidRPr="00580700" w:rsidTr="00D05D5E">
        <w:trPr>
          <w:cantSplit/>
        </w:trPr>
        <w:tc>
          <w:tcPr>
            <w:tcW w:w="426" w:type="dxa"/>
          </w:tcPr>
          <w:p w:rsidR="00D05D5E" w:rsidRPr="002B519D" w:rsidRDefault="00D05D5E" w:rsidP="00D05D5E">
            <w:pPr>
              <w:rPr>
                <w:sz w:val="18"/>
                <w:szCs w:val="18"/>
              </w:rPr>
            </w:pPr>
          </w:p>
        </w:tc>
        <w:tc>
          <w:tcPr>
            <w:tcW w:w="1560" w:type="dxa"/>
          </w:tcPr>
          <w:p w:rsidR="00D05D5E" w:rsidRPr="002B519D" w:rsidRDefault="00D05D5E" w:rsidP="00D05D5E">
            <w:pPr>
              <w:jc w:val="both"/>
              <w:rPr>
                <w:sz w:val="18"/>
                <w:szCs w:val="18"/>
              </w:rPr>
            </w:pPr>
            <w:r w:rsidRPr="002B519D">
              <w:rPr>
                <w:sz w:val="18"/>
                <w:szCs w:val="18"/>
              </w:rPr>
              <w:t>- местный бю</w:t>
            </w:r>
            <w:r w:rsidRPr="002B519D">
              <w:rPr>
                <w:sz w:val="18"/>
                <w:szCs w:val="18"/>
              </w:rPr>
              <w:t>д</w:t>
            </w:r>
            <w:r w:rsidRPr="002B519D">
              <w:rPr>
                <w:sz w:val="18"/>
                <w:szCs w:val="18"/>
              </w:rPr>
              <w:t>жет</w:t>
            </w:r>
          </w:p>
        </w:tc>
        <w:tc>
          <w:tcPr>
            <w:tcW w:w="1275" w:type="dxa"/>
          </w:tcPr>
          <w:p w:rsidR="00D05D5E" w:rsidRPr="002B519D" w:rsidRDefault="00D05D5E" w:rsidP="00D05D5E">
            <w:pPr>
              <w:pStyle w:val="Pro-Tab"/>
              <w:spacing w:before="0" w:after="0"/>
              <w:jc w:val="both"/>
              <w:rPr>
                <w:rFonts w:ascii="Times New Roman" w:hAnsi="Times New Roman"/>
                <w:sz w:val="18"/>
                <w:szCs w:val="18"/>
              </w:rPr>
            </w:pPr>
          </w:p>
        </w:tc>
        <w:tc>
          <w:tcPr>
            <w:tcW w:w="1134" w:type="dxa"/>
          </w:tcPr>
          <w:p w:rsidR="00D05D5E" w:rsidRPr="002B519D" w:rsidRDefault="00D05D5E" w:rsidP="00D05D5E">
            <w:pPr>
              <w:jc w:val="center"/>
              <w:rPr>
                <w:sz w:val="18"/>
                <w:szCs w:val="18"/>
              </w:rPr>
            </w:pPr>
            <w:r w:rsidRPr="002B519D">
              <w:rPr>
                <w:sz w:val="18"/>
                <w:szCs w:val="18"/>
              </w:rPr>
              <w:t>8 837,506</w:t>
            </w:r>
          </w:p>
        </w:tc>
        <w:tc>
          <w:tcPr>
            <w:tcW w:w="1276" w:type="dxa"/>
          </w:tcPr>
          <w:p w:rsidR="00D05D5E" w:rsidRPr="002B519D" w:rsidRDefault="00D05D5E" w:rsidP="00D05D5E">
            <w:pPr>
              <w:jc w:val="center"/>
              <w:rPr>
                <w:sz w:val="18"/>
                <w:szCs w:val="18"/>
              </w:rPr>
            </w:pPr>
            <w:r w:rsidRPr="002B519D">
              <w:rPr>
                <w:sz w:val="18"/>
                <w:szCs w:val="18"/>
              </w:rPr>
              <w:t>7 800,29013</w:t>
            </w:r>
          </w:p>
        </w:tc>
        <w:tc>
          <w:tcPr>
            <w:tcW w:w="1134" w:type="dxa"/>
          </w:tcPr>
          <w:p w:rsidR="00D05D5E" w:rsidRPr="002B519D" w:rsidRDefault="00D05D5E" w:rsidP="00D05D5E">
            <w:pPr>
              <w:jc w:val="center"/>
              <w:rPr>
                <w:sz w:val="18"/>
                <w:szCs w:val="18"/>
              </w:rPr>
            </w:pPr>
            <w:r w:rsidRPr="002B519D">
              <w:rPr>
                <w:sz w:val="18"/>
                <w:szCs w:val="18"/>
              </w:rPr>
              <w:t>7 901,848</w:t>
            </w:r>
          </w:p>
        </w:tc>
        <w:tc>
          <w:tcPr>
            <w:tcW w:w="1134" w:type="dxa"/>
          </w:tcPr>
          <w:p w:rsidR="00D05D5E" w:rsidRPr="002B519D" w:rsidRDefault="00D05D5E" w:rsidP="00D05D5E">
            <w:pPr>
              <w:jc w:val="center"/>
              <w:rPr>
                <w:sz w:val="18"/>
                <w:szCs w:val="18"/>
              </w:rPr>
            </w:pPr>
            <w:r w:rsidRPr="002B519D">
              <w:rPr>
                <w:sz w:val="18"/>
                <w:szCs w:val="18"/>
              </w:rPr>
              <w:t>7 947,205</w:t>
            </w:r>
          </w:p>
        </w:tc>
        <w:tc>
          <w:tcPr>
            <w:tcW w:w="1134" w:type="dxa"/>
          </w:tcPr>
          <w:p w:rsidR="00D05D5E" w:rsidRPr="002B519D" w:rsidRDefault="00D05D5E" w:rsidP="00D05D5E">
            <w:pPr>
              <w:jc w:val="center"/>
              <w:rPr>
                <w:sz w:val="18"/>
                <w:szCs w:val="18"/>
              </w:rPr>
            </w:pPr>
            <w:r w:rsidRPr="002B519D">
              <w:rPr>
                <w:sz w:val="18"/>
                <w:szCs w:val="18"/>
              </w:rPr>
              <w:t>8 284,040</w:t>
            </w:r>
          </w:p>
        </w:tc>
        <w:tc>
          <w:tcPr>
            <w:tcW w:w="1134" w:type="dxa"/>
          </w:tcPr>
          <w:p w:rsidR="00D05D5E" w:rsidRPr="002B519D" w:rsidRDefault="00D05D5E" w:rsidP="00D05D5E">
            <w:pPr>
              <w:rPr>
                <w:sz w:val="18"/>
                <w:szCs w:val="18"/>
              </w:rPr>
            </w:pPr>
            <w:r w:rsidRPr="002B519D">
              <w:rPr>
                <w:bCs/>
                <w:sz w:val="18"/>
                <w:szCs w:val="18"/>
              </w:rPr>
              <w:t>8 389,868</w:t>
            </w:r>
          </w:p>
        </w:tc>
        <w:tc>
          <w:tcPr>
            <w:tcW w:w="1134" w:type="dxa"/>
          </w:tcPr>
          <w:p w:rsidR="00D05D5E" w:rsidRPr="002B519D" w:rsidRDefault="00D05D5E" w:rsidP="00D05D5E">
            <w:pPr>
              <w:jc w:val="center"/>
              <w:rPr>
                <w:sz w:val="18"/>
                <w:szCs w:val="18"/>
              </w:rPr>
            </w:pPr>
            <w:r w:rsidRPr="002B519D">
              <w:rPr>
                <w:sz w:val="18"/>
                <w:szCs w:val="18"/>
              </w:rPr>
              <w:t>8 794,877</w:t>
            </w:r>
          </w:p>
        </w:tc>
        <w:tc>
          <w:tcPr>
            <w:tcW w:w="1134" w:type="dxa"/>
          </w:tcPr>
          <w:p w:rsidR="00D05D5E" w:rsidRPr="002B519D" w:rsidRDefault="00D05D5E" w:rsidP="00D05D5E">
            <w:pPr>
              <w:rPr>
                <w:bCs/>
                <w:sz w:val="18"/>
                <w:szCs w:val="18"/>
              </w:rPr>
            </w:pPr>
            <w:r w:rsidRPr="002B519D">
              <w:rPr>
                <w:bCs/>
                <w:sz w:val="18"/>
                <w:szCs w:val="18"/>
              </w:rPr>
              <w:t>9 477,67433</w:t>
            </w:r>
          </w:p>
        </w:tc>
        <w:tc>
          <w:tcPr>
            <w:tcW w:w="1134" w:type="dxa"/>
          </w:tcPr>
          <w:p w:rsidR="00D05D5E" w:rsidRPr="002B519D" w:rsidRDefault="00D05D5E" w:rsidP="00D05D5E">
            <w:r w:rsidRPr="002B519D">
              <w:rPr>
                <w:sz w:val="18"/>
                <w:szCs w:val="18"/>
              </w:rPr>
              <w:t>10 347,469</w:t>
            </w:r>
          </w:p>
        </w:tc>
        <w:tc>
          <w:tcPr>
            <w:tcW w:w="1134" w:type="dxa"/>
          </w:tcPr>
          <w:p w:rsidR="00D05D5E" w:rsidRPr="002B519D" w:rsidRDefault="00D05D5E" w:rsidP="00D05D5E">
            <w:pPr>
              <w:jc w:val="center"/>
              <w:rPr>
                <w:sz w:val="18"/>
                <w:szCs w:val="18"/>
              </w:rPr>
            </w:pPr>
            <w:r w:rsidRPr="002B519D">
              <w:rPr>
                <w:sz w:val="18"/>
                <w:szCs w:val="18"/>
              </w:rPr>
              <w:t>8 867,060</w:t>
            </w:r>
          </w:p>
        </w:tc>
        <w:tc>
          <w:tcPr>
            <w:tcW w:w="1134" w:type="dxa"/>
          </w:tcPr>
          <w:p w:rsidR="00D05D5E" w:rsidRPr="002B519D" w:rsidRDefault="00D05D5E" w:rsidP="00D05D5E">
            <w:pPr>
              <w:jc w:val="center"/>
              <w:rPr>
                <w:sz w:val="18"/>
                <w:szCs w:val="18"/>
              </w:rPr>
            </w:pPr>
            <w:r w:rsidRPr="002B519D">
              <w:rPr>
                <w:sz w:val="18"/>
                <w:szCs w:val="18"/>
              </w:rPr>
              <w:t>8 867,060</w:t>
            </w:r>
          </w:p>
        </w:tc>
      </w:tr>
    </w:tbl>
    <w:p w:rsidR="00D05D5E" w:rsidRPr="00580700" w:rsidRDefault="00D05D5E" w:rsidP="00D05D5E">
      <w:pPr>
        <w:pStyle w:val="Pro-Gramma"/>
        <w:spacing w:before="0" w:line="240" w:lineRule="auto"/>
        <w:ind w:left="0" w:firstLine="709"/>
        <w:rPr>
          <w:rFonts w:ascii="Times New Roman" w:hAnsi="Times New Roman"/>
          <w:szCs w:val="20"/>
        </w:rPr>
      </w:pPr>
      <w:r w:rsidRPr="00580700">
        <w:rPr>
          <w:rFonts w:ascii="Times New Roman" w:hAnsi="Times New Roman"/>
          <w:szCs w:val="20"/>
        </w:rPr>
        <w:t xml:space="preserve">Исполнителем мероприятий подпрограммы выступает Отдел образования администрации </w:t>
      </w:r>
      <w:proofErr w:type="gramStart"/>
      <w:r w:rsidRPr="00580700">
        <w:rPr>
          <w:rFonts w:ascii="Times New Roman" w:hAnsi="Times New Roman"/>
          <w:szCs w:val="20"/>
        </w:rPr>
        <w:t>г</w:t>
      </w:r>
      <w:proofErr w:type="gramEnd"/>
      <w:r w:rsidRPr="00580700">
        <w:rPr>
          <w:rFonts w:ascii="Times New Roman" w:hAnsi="Times New Roman"/>
          <w:szCs w:val="20"/>
        </w:rPr>
        <w:t>. Тейково.</w:t>
      </w:r>
    </w:p>
    <w:p w:rsidR="00D05D5E" w:rsidRPr="002B519D" w:rsidRDefault="00D05D5E" w:rsidP="00D05D5E">
      <w:pPr>
        <w:tabs>
          <w:tab w:val="left" w:pos="8958"/>
        </w:tabs>
        <w:rPr>
          <w:lang/>
        </w:rPr>
        <w:sectPr w:rsidR="00D05D5E" w:rsidRPr="002B519D" w:rsidSect="00D05D5E">
          <w:pgSz w:w="16838" w:h="11906" w:orient="landscape"/>
          <w:pgMar w:top="567" w:right="1134"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19</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pStyle w:val="4"/>
        <w:spacing w:before="0" w:after="0"/>
        <w:jc w:val="center"/>
        <w:rPr>
          <w:b w:val="0"/>
          <w:sz w:val="24"/>
          <w:szCs w:val="24"/>
        </w:rPr>
      </w:pPr>
      <w:r w:rsidRPr="00580700">
        <w:rPr>
          <w:b w:val="0"/>
          <w:sz w:val="24"/>
          <w:szCs w:val="24"/>
        </w:rPr>
        <w:t>1.Паспорт подпрограммы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930"/>
      </w:tblGrid>
      <w:tr w:rsidR="00D05D5E" w:rsidRPr="00E847BD" w:rsidTr="00D05D5E">
        <w:tc>
          <w:tcPr>
            <w:tcW w:w="1844" w:type="dxa"/>
            <w:tcBorders>
              <w:top w:val="single" w:sz="4" w:space="0" w:color="auto"/>
              <w:left w:val="single" w:sz="4" w:space="0" w:color="auto"/>
              <w:bottom w:val="single" w:sz="4" w:space="0" w:color="auto"/>
              <w:right w:val="single" w:sz="4" w:space="0" w:color="auto"/>
            </w:tcBorders>
          </w:tcPr>
          <w:p w:rsidR="00D05D5E" w:rsidRPr="00E847BD" w:rsidRDefault="00D05D5E" w:rsidP="00D05D5E">
            <w:r w:rsidRPr="00E847BD">
              <w:t>Наименование по</w:t>
            </w:r>
            <w:r w:rsidRPr="00E847BD">
              <w:t>д</w:t>
            </w:r>
            <w:r w:rsidRPr="00E847BD">
              <w:t>программы</w:t>
            </w:r>
          </w:p>
        </w:tc>
        <w:tc>
          <w:tcPr>
            <w:tcW w:w="8930" w:type="dxa"/>
            <w:tcBorders>
              <w:top w:val="single" w:sz="4" w:space="0" w:color="auto"/>
              <w:left w:val="single" w:sz="4" w:space="0" w:color="auto"/>
              <w:bottom w:val="single" w:sz="4" w:space="0" w:color="auto"/>
              <w:right w:val="single" w:sz="4" w:space="0" w:color="auto"/>
            </w:tcBorders>
          </w:tcPr>
          <w:p w:rsidR="00D05D5E" w:rsidRPr="00E847BD" w:rsidRDefault="00D05D5E" w:rsidP="00D05D5E">
            <w:pPr>
              <w:ind w:firstLine="5"/>
            </w:pPr>
            <w:r w:rsidRPr="00E847BD">
              <w:t xml:space="preserve">«Реализация молодежной политики» </w:t>
            </w:r>
          </w:p>
        </w:tc>
      </w:tr>
      <w:tr w:rsidR="00D05D5E" w:rsidRPr="00E847BD" w:rsidTr="00D05D5E">
        <w:tc>
          <w:tcPr>
            <w:tcW w:w="1844" w:type="dxa"/>
            <w:tcBorders>
              <w:top w:val="single" w:sz="4" w:space="0" w:color="auto"/>
              <w:left w:val="single" w:sz="4" w:space="0" w:color="auto"/>
              <w:bottom w:val="single" w:sz="4" w:space="0" w:color="auto"/>
              <w:right w:val="single" w:sz="4" w:space="0" w:color="auto"/>
            </w:tcBorders>
          </w:tcPr>
          <w:p w:rsidR="00D05D5E" w:rsidRPr="00E847BD" w:rsidRDefault="00D05D5E" w:rsidP="00D05D5E">
            <w:r w:rsidRPr="00E847BD">
              <w:t>Срок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D05D5E" w:rsidRPr="00E847BD" w:rsidRDefault="00D05D5E" w:rsidP="00D05D5E">
            <w:pPr>
              <w:ind w:firstLine="5"/>
            </w:pPr>
            <w:r w:rsidRPr="00E847BD">
              <w:t>2019-2024 годы</w:t>
            </w:r>
          </w:p>
        </w:tc>
      </w:tr>
      <w:tr w:rsidR="00D05D5E" w:rsidRPr="00E847BD" w:rsidTr="00D05D5E">
        <w:tc>
          <w:tcPr>
            <w:tcW w:w="1844" w:type="dxa"/>
            <w:tcBorders>
              <w:top w:val="single" w:sz="4" w:space="0" w:color="auto"/>
              <w:left w:val="single" w:sz="4" w:space="0" w:color="auto"/>
              <w:bottom w:val="single" w:sz="4" w:space="0" w:color="auto"/>
              <w:right w:val="single" w:sz="4" w:space="0" w:color="auto"/>
            </w:tcBorders>
          </w:tcPr>
          <w:p w:rsidR="00D05D5E" w:rsidRPr="00E847BD" w:rsidRDefault="00D05D5E" w:rsidP="00D05D5E">
            <w:r w:rsidRPr="00E847BD">
              <w:t>Исполнители по</w:t>
            </w:r>
            <w:r w:rsidRPr="00E847BD">
              <w:t>д</w:t>
            </w:r>
            <w:r w:rsidRPr="00E847BD">
              <w:t>программы</w:t>
            </w:r>
          </w:p>
        </w:tc>
        <w:tc>
          <w:tcPr>
            <w:tcW w:w="8930" w:type="dxa"/>
            <w:tcBorders>
              <w:top w:val="single" w:sz="4" w:space="0" w:color="auto"/>
              <w:left w:val="single" w:sz="4" w:space="0" w:color="auto"/>
              <w:bottom w:val="single" w:sz="4" w:space="0" w:color="auto"/>
              <w:right w:val="single" w:sz="4" w:space="0" w:color="auto"/>
            </w:tcBorders>
          </w:tcPr>
          <w:p w:rsidR="00D05D5E" w:rsidRPr="00E847BD" w:rsidRDefault="00D05D5E" w:rsidP="00D05D5E">
            <w:pPr>
              <w:ind w:firstLine="5"/>
            </w:pPr>
            <w:r w:rsidRPr="00E847BD">
              <w:t xml:space="preserve">Отдел образования администрации </w:t>
            </w:r>
            <w:proofErr w:type="gramStart"/>
            <w:r w:rsidRPr="00E847BD">
              <w:t>г</w:t>
            </w:r>
            <w:proofErr w:type="gramEnd"/>
            <w:r w:rsidRPr="00E847BD">
              <w:t>. Тейково</w:t>
            </w:r>
          </w:p>
        </w:tc>
      </w:tr>
      <w:tr w:rsidR="00D05D5E" w:rsidRPr="00E847BD" w:rsidTr="00D05D5E">
        <w:tc>
          <w:tcPr>
            <w:tcW w:w="1844" w:type="dxa"/>
            <w:tcBorders>
              <w:top w:val="single" w:sz="4" w:space="0" w:color="auto"/>
              <w:left w:val="single" w:sz="4" w:space="0" w:color="auto"/>
              <w:bottom w:val="single" w:sz="4" w:space="0" w:color="auto"/>
              <w:right w:val="single" w:sz="4" w:space="0" w:color="auto"/>
            </w:tcBorders>
          </w:tcPr>
          <w:p w:rsidR="00D05D5E" w:rsidRPr="00E847BD" w:rsidRDefault="00D05D5E" w:rsidP="00D05D5E">
            <w:pPr>
              <w:autoSpaceDE w:val="0"/>
              <w:autoSpaceDN w:val="0"/>
              <w:adjustRightInd w:val="0"/>
              <w:jc w:val="both"/>
            </w:pPr>
            <w:r w:rsidRPr="00E847BD">
              <w:t>Задачи подпрогра</w:t>
            </w:r>
            <w:r w:rsidRPr="00E847BD">
              <w:t>м</w:t>
            </w:r>
            <w:r w:rsidRPr="00E847BD">
              <w:t>мы</w:t>
            </w:r>
          </w:p>
          <w:p w:rsidR="00D05D5E" w:rsidRPr="00E847BD" w:rsidRDefault="00D05D5E" w:rsidP="00D05D5E">
            <w:pPr>
              <w:pStyle w:val="Pro-Tab"/>
              <w:spacing w:before="0" w:after="0"/>
              <w:rPr>
                <w:rFonts w:ascii="Times New Roman" w:hAnsi="Times New Roman"/>
                <w:sz w:val="22"/>
                <w:szCs w:val="22"/>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05D5E" w:rsidRPr="00E847BD" w:rsidRDefault="00D05D5E" w:rsidP="00EF211B">
            <w:pPr>
              <w:numPr>
                <w:ilvl w:val="0"/>
                <w:numId w:val="16"/>
              </w:numPr>
              <w:suppressAutoHyphens w:val="0"/>
              <w:ind w:left="0"/>
            </w:pPr>
            <w:r w:rsidRPr="00E847BD">
              <w:t>Формирование системы ценностей с учетом многонациональной основы государс</w:t>
            </w:r>
            <w:r w:rsidRPr="00E847BD">
              <w:t>т</w:t>
            </w:r>
            <w:r w:rsidRPr="00E847BD">
              <w:t>ва.</w:t>
            </w:r>
          </w:p>
          <w:p w:rsidR="00D05D5E" w:rsidRPr="00E847BD" w:rsidRDefault="00D05D5E" w:rsidP="00EF211B">
            <w:pPr>
              <w:numPr>
                <w:ilvl w:val="0"/>
                <w:numId w:val="16"/>
              </w:numPr>
              <w:suppressAutoHyphens w:val="0"/>
              <w:ind w:left="0"/>
            </w:pPr>
            <w:r w:rsidRPr="00E847BD">
              <w:t>Развитие просветительской работы с молодежью.</w:t>
            </w:r>
          </w:p>
          <w:p w:rsidR="00D05D5E" w:rsidRPr="00E847BD" w:rsidRDefault="00D05D5E" w:rsidP="00EF211B">
            <w:pPr>
              <w:numPr>
                <w:ilvl w:val="0"/>
                <w:numId w:val="16"/>
              </w:numPr>
              <w:suppressAutoHyphens w:val="0"/>
              <w:ind w:left="0"/>
            </w:pPr>
            <w:r w:rsidRPr="00E847BD">
              <w:t>Формирование ценностей здорового образа жизни.</w:t>
            </w:r>
          </w:p>
          <w:p w:rsidR="00D05D5E" w:rsidRPr="00E847BD" w:rsidRDefault="00D05D5E" w:rsidP="00EF211B">
            <w:pPr>
              <w:numPr>
                <w:ilvl w:val="0"/>
                <w:numId w:val="16"/>
              </w:numPr>
              <w:suppressAutoHyphens w:val="0"/>
              <w:ind w:left="0"/>
            </w:pPr>
            <w:r w:rsidRPr="00E847BD">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w:t>
            </w:r>
            <w:r w:rsidRPr="00E847BD">
              <w:t>ч</w:t>
            </w:r>
            <w:r w:rsidRPr="00E847BD">
              <w:t>реждений социальной сферы городского округа Тейково, организация целевой подг</w:t>
            </w:r>
            <w:r w:rsidRPr="00E847BD">
              <w:t>о</w:t>
            </w:r>
            <w:r w:rsidRPr="00E847BD">
              <w:t>товки педагогов для работы в муниципальных образовательных организациях города Те</w:t>
            </w:r>
            <w:r w:rsidRPr="00E847BD">
              <w:t>й</w:t>
            </w:r>
            <w:r w:rsidRPr="00E847BD">
              <w:t>ково).</w:t>
            </w:r>
          </w:p>
          <w:p w:rsidR="00D05D5E" w:rsidRPr="00E847BD" w:rsidRDefault="00D05D5E" w:rsidP="00EF211B">
            <w:pPr>
              <w:numPr>
                <w:ilvl w:val="0"/>
                <w:numId w:val="16"/>
              </w:numPr>
              <w:suppressAutoHyphens w:val="0"/>
              <w:ind w:left="0"/>
            </w:pPr>
            <w:r w:rsidRPr="00E847BD">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w:t>
            </w:r>
            <w:r w:rsidRPr="00E847BD">
              <w:t>о</w:t>
            </w:r>
            <w:r w:rsidRPr="00E847BD">
              <w:t>роннюю поддержку молодых семей.</w:t>
            </w:r>
          </w:p>
          <w:p w:rsidR="00D05D5E" w:rsidRPr="00E847BD" w:rsidRDefault="00D05D5E" w:rsidP="00EF211B">
            <w:pPr>
              <w:numPr>
                <w:ilvl w:val="0"/>
                <w:numId w:val="16"/>
              </w:numPr>
              <w:suppressAutoHyphens w:val="0"/>
              <w:ind w:left="0"/>
            </w:pPr>
            <w:r w:rsidRPr="00E847BD">
              <w:t>Формирование информационного поля, благоприятного для развития молодежи, интенс</w:t>
            </w:r>
            <w:r w:rsidRPr="00E847BD">
              <w:t>и</w:t>
            </w:r>
            <w:r w:rsidRPr="00E847BD">
              <w:t>фикация механизмов обратной связи между государственными структурами, общественн</w:t>
            </w:r>
            <w:r w:rsidRPr="00E847BD">
              <w:t>ы</w:t>
            </w:r>
            <w:r w:rsidRPr="00E847BD">
              <w:t>ми объединениями и молодежью, а также повышение эффективности использования и</w:t>
            </w:r>
            <w:r w:rsidRPr="00E847BD">
              <w:t>н</w:t>
            </w:r>
            <w:r w:rsidRPr="00E847BD">
              <w:t>формационной инфраструктуры в интересах патриотического и гражданского воспитания молодежи.</w:t>
            </w:r>
          </w:p>
        </w:tc>
      </w:tr>
      <w:tr w:rsidR="00D05D5E" w:rsidRPr="00E847BD" w:rsidTr="00D05D5E">
        <w:tc>
          <w:tcPr>
            <w:tcW w:w="1844" w:type="dxa"/>
            <w:tcBorders>
              <w:top w:val="single" w:sz="4" w:space="0" w:color="auto"/>
              <w:left w:val="single" w:sz="4" w:space="0" w:color="auto"/>
              <w:bottom w:val="single" w:sz="4" w:space="0" w:color="auto"/>
              <w:right w:val="single" w:sz="4" w:space="0" w:color="auto"/>
            </w:tcBorders>
          </w:tcPr>
          <w:p w:rsidR="00D05D5E" w:rsidRPr="00E847BD" w:rsidRDefault="00D05D5E" w:rsidP="00D05D5E">
            <w:r w:rsidRPr="00E847BD">
              <w:t>Объём  ресур</w:t>
            </w:r>
            <w:r w:rsidRPr="00E847BD">
              <w:t>с</w:t>
            </w:r>
            <w:r w:rsidRPr="00E847BD">
              <w:t>ного обеспеч</w:t>
            </w:r>
            <w:r w:rsidRPr="00E847BD">
              <w:t>е</w:t>
            </w:r>
            <w:r w:rsidRPr="00E847BD">
              <w:t>ния подпр</w:t>
            </w:r>
            <w:r w:rsidRPr="00E847BD">
              <w:t>о</w:t>
            </w:r>
            <w:r w:rsidRPr="00E847BD">
              <w:t>граммы</w:t>
            </w:r>
          </w:p>
        </w:tc>
        <w:tc>
          <w:tcPr>
            <w:tcW w:w="8930" w:type="dxa"/>
            <w:tcBorders>
              <w:top w:val="single" w:sz="4" w:space="0" w:color="auto"/>
              <w:left w:val="single" w:sz="4" w:space="0" w:color="auto"/>
              <w:bottom w:val="single" w:sz="4" w:space="0" w:color="auto"/>
              <w:right w:val="single" w:sz="4" w:space="0" w:color="auto"/>
            </w:tcBorders>
          </w:tcPr>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 xml:space="preserve">Общий объем бюджетных ассигнований: </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2019 год –485,43280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2020 год – 554,046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2021 год – 603,45850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2022 год – 727,85300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2023 год – 605,103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2024 год – 605,103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 местный бюджет:</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2019 год – 421,12180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2020 год – 482,80908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2021 год – 533,59154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2022 год – 691,10300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2023 год – 605,103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2024 год – 605,103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 областной бюджет:</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2019 год – 64,31100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2020 год – 71,23692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2021 год – 69,86696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2022 год – 36,750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2023 год – 0 тыс. руб.</w:t>
            </w:r>
          </w:p>
          <w:p w:rsidR="00D05D5E" w:rsidRPr="00E847BD" w:rsidRDefault="00D05D5E" w:rsidP="00D05D5E">
            <w:pPr>
              <w:pStyle w:val="Pro-Tab"/>
              <w:spacing w:before="0" w:after="0"/>
              <w:rPr>
                <w:rFonts w:ascii="Times New Roman" w:hAnsi="Times New Roman"/>
                <w:sz w:val="22"/>
                <w:szCs w:val="22"/>
              </w:rPr>
            </w:pPr>
            <w:r w:rsidRPr="00E847BD">
              <w:rPr>
                <w:rFonts w:ascii="Times New Roman" w:hAnsi="Times New Roman"/>
                <w:sz w:val="22"/>
                <w:szCs w:val="22"/>
              </w:rPr>
              <w:t>2024 год – 0 тыс. руб.</w:t>
            </w:r>
          </w:p>
        </w:tc>
      </w:tr>
      <w:tr w:rsidR="00D05D5E" w:rsidRPr="00E847BD" w:rsidTr="00D05D5E">
        <w:tc>
          <w:tcPr>
            <w:tcW w:w="1844" w:type="dxa"/>
            <w:tcBorders>
              <w:top w:val="single" w:sz="4" w:space="0" w:color="auto"/>
              <w:left w:val="single" w:sz="4" w:space="0" w:color="auto"/>
              <w:bottom w:val="single" w:sz="4" w:space="0" w:color="auto"/>
              <w:right w:val="single" w:sz="4" w:space="0" w:color="auto"/>
            </w:tcBorders>
          </w:tcPr>
          <w:p w:rsidR="00D05D5E" w:rsidRPr="00E847BD" w:rsidRDefault="00D05D5E" w:rsidP="00D05D5E">
            <w:pPr>
              <w:autoSpaceDE w:val="0"/>
              <w:autoSpaceDN w:val="0"/>
              <w:adjustRightInd w:val="0"/>
              <w:jc w:val="both"/>
            </w:pPr>
            <w:r w:rsidRPr="00E847BD">
              <w:t>Ожидаемые р</w:t>
            </w:r>
            <w:r w:rsidRPr="00E847BD">
              <w:t>е</w:t>
            </w:r>
            <w:r w:rsidRPr="00E847BD">
              <w:t xml:space="preserve">зультаты </w:t>
            </w:r>
            <w:r w:rsidRPr="00E847BD">
              <w:lastRenderedPageBreak/>
              <w:t>реал</w:t>
            </w:r>
            <w:r w:rsidRPr="00E847BD">
              <w:t>и</w:t>
            </w:r>
            <w:r w:rsidRPr="00E847BD">
              <w:t>зации подпр</w:t>
            </w:r>
            <w:r w:rsidRPr="00E847BD">
              <w:t>о</w:t>
            </w:r>
            <w:r w:rsidRPr="00E847BD">
              <w:t>граммы</w:t>
            </w:r>
          </w:p>
          <w:p w:rsidR="00D05D5E" w:rsidRPr="00E847BD" w:rsidRDefault="00D05D5E" w:rsidP="00D05D5E">
            <w:pPr>
              <w:pStyle w:val="Pro-Tab"/>
              <w:spacing w:before="0" w:after="0"/>
              <w:rPr>
                <w:rFonts w:ascii="Times New Roman" w:hAnsi="Times New Roman"/>
                <w:sz w:val="22"/>
                <w:szCs w:val="22"/>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05D5E" w:rsidRPr="00E847BD" w:rsidRDefault="00D05D5E" w:rsidP="00D05D5E">
            <w:pPr>
              <w:autoSpaceDE w:val="0"/>
              <w:autoSpaceDN w:val="0"/>
              <w:adjustRightInd w:val="0"/>
              <w:jc w:val="both"/>
            </w:pPr>
            <w:r w:rsidRPr="00E847BD">
              <w:lastRenderedPageBreak/>
              <w:t>Реализация подпрограммы позволит:</w:t>
            </w:r>
          </w:p>
          <w:p w:rsidR="00D05D5E" w:rsidRPr="00E847BD" w:rsidRDefault="00D05D5E" w:rsidP="00D05D5E">
            <w:pPr>
              <w:autoSpaceDE w:val="0"/>
              <w:autoSpaceDN w:val="0"/>
              <w:adjustRightInd w:val="0"/>
              <w:jc w:val="both"/>
            </w:pPr>
            <w:r w:rsidRPr="00E847BD">
              <w:t xml:space="preserve">- создать условия для воспитания патриотично настроенной молодежи с </w:t>
            </w:r>
            <w:r w:rsidRPr="00E847BD">
              <w:lastRenderedPageBreak/>
              <w:t>независимым мышлением, обладающей созидательным мировоззрением, профессиональными знани</w:t>
            </w:r>
            <w:r w:rsidRPr="00E847BD">
              <w:t>я</w:t>
            </w:r>
            <w:r w:rsidRPr="00E847BD">
              <w:t>ми, демонстрирующей высокую культуру, в том числе культуру межнационального о</w:t>
            </w:r>
            <w:r w:rsidRPr="00E847BD">
              <w:t>б</w:t>
            </w:r>
            <w:r w:rsidRPr="00E847BD">
              <w:t>щения, ответственность и способность принимать самостоятельные решения, нацеленные на повышение благосо</w:t>
            </w:r>
            <w:r w:rsidRPr="00E847BD">
              <w:t>с</w:t>
            </w:r>
            <w:r w:rsidRPr="00E847BD">
              <w:t>тояния страны, народа, и своей семьи;</w:t>
            </w:r>
          </w:p>
          <w:p w:rsidR="00D05D5E" w:rsidRPr="00E847BD" w:rsidRDefault="00D05D5E" w:rsidP="00D05D5E">
            <w:pPr>
              <w:pStyle w:val="ConsPlusNormal"/>
              <w:jc w:val="both"/>
              <w:rPr>
                <w:sz w:val="22"/>
                <w:szCs w:val="22"/>
              </w:rPr>
            </w:pPr>
            <w:r w:rsidRPr="00E847BD">
              <w:rPr>
                <w:sz w:val="22"/>
                <w:szCs w:val="22"/>
              </w:rPr>
              <w:t>- улучшить социально-экономическое положение молодежи города и увеличить ст</w:t>
            </w:r>
            <w:r w:rsidRPr="00E847BD">
              <w:rPr>
                <w:sz w:val="22"/>
                <w:szCs w:val="22"/>
              </w:rPr>
              <w:t>е</w:t>
            </w:r>
            <w:r w:rsidRPr="00E847BD">
              <w:rPr>
                <w:sz w:val="22"/>
                <w:szCs w:val="22"/>
              </w:rPr>
              <w:t>пень ее вовлеченности в социально-экономическую жизнь города;</w:t>
            </w:r>
          </w:p>
          <w:p w:rsidR="00D05D5E" w:rsidRPr="00E847BD" w:rsidRDefault="00D05D5E" w:rsidP="00D05D5E">
            <w:pPr>
              <w:autoSpaceDE w:val="0"/>
              <w:autoSpaceDN w:val="0"/>
              <w:adjustRightInd w:val="0"/>
              <w:jc w:val="both"/>
            </w:pPr>
            <w:r w:rsidRPr="00E847BD">
              <w:t>- обеспечить организацию мероприятий, носящих общегородской и межмуниц</w:t>
            </w:r>
            <w:r w:rsidRPr="00E847BD">
              <w:t>и</w:t>
            </w:r>
            <w:r w:rsidRPr="00E847BD">
              <w:t>пальный характер, направленных на воспитание патриотизма и любви к городу, сохранение истор</w:t>
            </w:r>
            <w:r w:rsidRPr="00E847BD">
              <w:t>и</w:t>
            </w:r>
            <w:r w:rsidRPr="00E847BD">
              <w:t>ческой памяти, преемственности поколений, повышение значимости семейного отд</w:t>
            </w:r>
            <w:r w:rsidRPr="00E847BD">
              <w:t>ы</w:t>
            </w:r>
            <w:r w:rsidRPr="00E847BD">
              <w:t>ха.</w:t>
            </w:r>
          </w:p>
        </w:tc>
      </w:tr>
    </w:tbl>
    <w:p w:rsidR="00D05D5E" w:rsidRDefault="00D05D5E" w:rsidP="00D05D5E">
      <w:pPr>
        <w:pStyle w:val="ConsPlusNonformat"/>
        <w:ind w:right="-1"/>
        <w:jc w:val="right"/>
        <w:rPr>
          <w:rFonts w:ascii="Times New Roman" w:hAnsi="Times New Roman" w:cs="Times New Roman"/>
        </w:rPr>
        <w:sectPr w:rsidR="00D05D5E" w:rsidSect="00D05D5E">
          <w:pgSz w:w="11906" w:h="16838"/>
          <w:pgMar w:top="1134" w:right="567" w:bottom="993"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20</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p>
    <w:p w:rsidR="00D05D5E" w:rsidRPr="00580700" w:rsidRDefault="00D05D5E" w:rsidP="00D05D5E">
      <w:pPr>
        <w:pStyle w:val="Pro-TabName"/>
        <w:spacing w:before="0" w:after="0"/>
        <w:jc w:val="center"/>
        <w:rPr>
          <w:rFonts w:ascii="Times New Roman" w:hAnsi="Times New Roman"/>
          <w:b w:val="0"/>
          <w:color w:val="auto"/>
          <w:sz w:val="24"/>
          <w:szCs w:val="24"/>
        </w:rPr>
      </w:pPr>
      <w:r w:rsidRPr="00580700">
        <w:rPr>
          <w:rFonts w:ascii="Times New Roman" w:hAnsi="Times New Roman"/>
          <w:b w:val="0"/>
          <w:color w:val="auto"/>
          <w:sz w:val="24"/>
          <w:szCs w:val="24"/>
        </w:rPr>
        <w:t>5. Ресурсное обеспечение мероприятий подпрограммы</w:t>
      </w:r>
    </w:p>
    <w:p w:rsidR="00D05D5E" w:rsidRPr="00580700" w:rsidRDefault="00D05D5E" w:rsidP="00D05D5E">
      <w:pPr>
        <w:pStyle w:val="Pro-Gramma"/>
        <w:spacing w:before="0" w:line="240" w:lineRule="auto"/>
        <w:ind w:left="0"/>
        <w:jc w:val="right"/>
        <w:rPr>
          <w:rFonts w:ascii="Times New Roman" w:hAnsi="Times New Roman"/>
        </w:rPr>
      </w:pPr>
      <w:r w:rsidRPr="00580700">
        <w:rPr>
          <w:rFonts w:ascii="Times New Roman" w:hAnsi="Times New Roman"/>
        </w:rPr>
        <w:t xml:space="preserve"> (тыс</w:t>
      </w:r>
      <w:proofErr w:type="gramStart"/>
      <w:r w:rsidRPr="00580700">
        <w:rPr>
          <w:rFonts w:ascii="Times New Roman" w:hAnsi="Times New Roman"/>
        </w:rPr>
        <w:t>.р</w:t>
      </w:r>
      <w:proofErr w:type="gramEnd"/>
      <w:r w:rsidRPr="00580700">
        <w:rPr>
          <w:rFonts w:ascii="Times New Roman" w:hAnsi="Times New Roman"/>
        </w:rPr>
        <w:t>уб.)</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1276"/>
        <w:gridCol w:w="1417"/>
        <w:gridCol w:w="1134"/>
        <w:gridCol w:w="1134"/>
      </w:tblGrid>
      <w:tr w:rsidR="00D05D5E" w:rsidRPr="00935436" w:rsidTr="00D05D5E">
        <w:trPr>
          <w:tblHeader/>
        </w:trPr>
        <w:tc>
          <w:tcPr>
            <w:tcW w:w="425" w:type="dxa"/>
          </w:tcPr>
          <w:p w:rsidR="00D05D5E" w:rsidRPr="00935436" w:rsidRDefault="00D05D5E" w:rsidP="00D05D5E">
            <w:pPr>
              <w:keepNext/>
              <w:rPr>
                <w:sz w:val="20"/>
                <w:szCs w:val="20"/>
              </w:rPr>
            </w:pPr>
            <w:r w:rsidRPr="00935436">
              <w:rPr>
                <w:sz w:val="20"/>
                <w:szCs w:val="20"/>
              </w:rPr>
              <w:t xml:space="preserve">№ </w:t>
            </w:r>
            <w:proofErr w:type="spellStart"/>
            <w:proofErr w:type="gramStart"/>
            <w:r w:rsidRPr="00935436">
              <w:rPr>
                <w:sz w:val="20"/>
                <w:szCs w:val="20"/>
              </w:rPr>
              <w:t>п</w:t>
            </w:r>
            <w:proofErr w:type="spellEnd"/>
            <w:proofErr w:type="gramEnd"/>
            <w:r w:rsidRPr="00935436">
              <w:rPr>
                <w:sz w:val="20"/>
                <w:szCs w:val="20"/>
              </w:rPr>
              <w:t>/</w:t>
            </w:r>
            <w:proofErr w:type="spellStart"/>
            <w:r w:rsidRPr="00935436">
              <w:rPr>
                <w:sz w:val="20"/>
                <w:szCs w:val="20"/>
              </w:rPr>
              <w:t>п</w:t>
            </w:r>
            <w:proofErr w:type="spellEnd"/>
          </w:p>
        </w:tc>
        <w:tc>
          <w:tcPr>
            <w:tcW w:w="2553" w:type="dxa"/>
          </w:tcPr>
          <w:p w:rsidR="00D05D5E" w:rsidRPr="00935436" w:rsidRDefault="00D05D5E" w:rsidP="00D05D5E">
            <w:pPr>
              <w:keepNext/>
              <w:rPr>
                <w:sz w:val="20"/>
                <w:szCs w:val="20"/>
              </w:rPr>
            </w:pPr>
            <w:r w:rsidRPr="00935436">
              <w:rPr>
                <w:sz w:val="20"/>
                <w:szCs w:val="20"/>
              </w:rPr>
              <w:t>Наименование меропри</w:t>
            </w:r>
            <w:r w:rsidRPr="00935436">
              <w:rPr>
                <w:sz w:val="20"/>
                <w:szCs w:val="20"/>
              </w:rPr>
              <w:t>я</w:t>
            </w:r>
            <w:r w:rsidRPr="00935436">
              <w:rPr>
                <w:sz w:val="20"/>
                <w:szCs w:val="20"/>
              </w:rPr>
              <w:t xml:space="preserve">тия / </w:t>
            </w:r>
            <w:r w:rsidRPr="00935436">
              <w:rPr>
                <w:sz w:val="20"/>
                <w:szCs w:val="20"/>
              </w:rPr>
              <w:br/>
              <w:t>Источник ресурсного обеспечения</w:t>
            </w:r>
          </w:p>
        </w:tc>
        <w:tc>
          <w:tcPr>
            <w:tcW w:w="850" w:type="dxa"/>
          </w:tcPr>
          <w:p w:rsidR="00D05D5E" w:rsidRPr="00935436" w:rsidRDefault="00D05D5E" w:rsidP="00D05D5E">
            <w:pPr>
              <w:keepNext/>
              <w:rPr>
                <w:sz w:val="20"/>
                <w:szCs w:val="20"/>
              </w:rPr>
            </w:pPr>
            <w:r w:rsidRPr="00935436">
              <w:rPr>
                <w:sz w:val="20"/>
                <w:szCs w:val="20"/>
              </w:rPr>
              <w:t>И</w:t>
            </w:r>
            <w:r w:rsidRPr="00935436">
              <w:rPr>
                <w:sz w:val="20"/>
                <w:szCs w:val="20"/>
              </w:rPr>
              <w:t>с</w:t>
            </w:r>
            <w:r w:rsidRPr="00935436">
              <w:rPr>
                <w:sz w:val="20"/>
                <w:szCs w:val="20"/>
              </w:rPr>
              <w:t>полн</w:t>
            </w:r>
            <w:r w:rsidRPr="00935436">
              <w:rPr>
                <w:sz w:val="20"/>
                <w:szCs w:val="20"/>
              </w:rPr>
              <w:t>и</w:t>
            </w:r>
            <w:r w:rsidRPr="00935436">
              <w:rPr>
                <w:sz w:val="20"/>
                <w:szCs w:val="20"/>
              </w:rPr>
              <w:t>тель</w:t>
            </w:r>
          </w:p>
        </w:tc>
        <w:tc>
          <w:tcPr>
            <w:tcW w:w="851" w:type="dxa"/>
          </w:tcPr>
          <w:p w:rsidR="00D05D5E" w:rsidRPr="00935436" w:rsidRDefault="00D05D5E" w:rsidP="00D05D5E">
            <w:pPr>
              <w:keepNext/>
              <w:jc w:val="center"/>
              <w:rPr>
                <w:sz w:val="20"/>
                <w:szCs w:val="20"/>
              </w:rPr>
            </w:pPr>
            <w:r w:rsidRPr="00935436">
              <w:rPr>
                <w:sz w:val="20"/>
                <w:szCs w:val="20"/>
              </w:rPr>
              <w:t>2014</w:t>
            </w:r>
          </w:p>
        </w:tc>
        <w:tc>
          <w:tcPr>
            <w:tcW w:w="992" w:type="dxa"/>
          </w:tcPr>
          <w:p w:rsidR="00D05D5E" w:rsidRPr="00935436" w:rsidRDefault="00D05D5E" w:rsidP="00D05D5E">
            <w:pPr>
              <w:keepNext/>
              <w:jc w:val="center"/>
              <w:rPr>
                <w:sz w:val="20"/>
                <w:szCs w:val="20"/>
              </w:rPr>
            </w:pPr>
            <w:r w:rsidRPr="00935436">
              <w:rPr>
                <w:sz w:val="20"/>
                <w:szCs w:val="20"/>
              </w:rPr>
              <w:t>2015</w:t>
            </w:r>
          </w:p>
        </w:tc>
        <w:tc>
          <w:tcPr>
            <w:tcW w:w="1134" w:type="dxa"/>
          </w:tcPr>
          <w:p w:rsidR="00D05D5E" w:rsidRPr="00935436" w:rsidRDefault="00D05D5E" w:rsidP="00D05D5E">
            <w:pPr>
              <w:keepNext/>
              <w:jc w:val="center"/>
              <w:rPr>
                <w:sz w:val="20"/>
                <w:szCs w:val="20"/>
              </w:rPr>
            </w:pPr>
            <w:r w:rsidRPr="00935436">
              <w:rPr>
                <w:sz w:val="20"/>
                <w:szCs w:val="20"/>
              </w:rPr>
              <w:t>2016</w:t>
            </w:r>
          </w:p>
        </w:tc>
        <w:tc>
          <w:tcPr>
            <w:tcW w:w="1134" w:type="dxa"/>
          </w:tcPr>
          <w:p w:rsidR="00D05D5E" w:rsidRPr="00935436" w:rsidRDefault="00D05D5E" w:rsidP="00D05D5E">
            <w:pPr>
              <w:keepNext/>
              <w:jc w:val="center"/>
              <w:rPr>
                <w:sz w:val="20"/>
                <w:szCs w:val="20"/>
              </w:rPr>
            </w:pPr>
            <w:r w:rsidRPr="00935436">
              <w:rPr>
                <w:sz w:val="20"/>
                <w:szCs w:val="20"/>
              </w:rPr>
              <w:t>2017</w:t>
            </w:r>
          </w:p>
        </w:tc>
        <w:tc>
          <w:tcPr>
            <w:tcW w:w="1134" w:type="dxa"/>
          </w:tcPr>
          <w:p w:rsidR="00D05D5E" w:rsidRPr="00935436" w:rsidRDefault="00D05D5E" w:rsidP="00D05D5E">
            <w:pPr>
              <w:keepNext/>
              <w:jc w:val="center"/>
              <w:rPr>
                <w:sz w:val="20"/>
                <w:szCs w:val="20"/>
              </w:rPr>
            </w:pPr>
            <w:r w:rsidRPr="00935436">
              <w:rPr>
                <w:sz w:val="20"/>
                <w:szCs w:val="20"/>
              </w:rPr>
              <w:t>2018</w:t>
            </w:r>
          </w:p>
        </w:tc>
        <w:tc>
          <w:tcPr>
            <w:tcW w:w="1134" w:type="dxa"/>
          </w:tcPr>
          <w:p w:rsidR="00D05D5E" w:rsidRPr="00935436" w:rsidRDefault="00D05D5E" w:rsidP="00D05D5E">
            <w:pPr>
              <w:keepNext/>
              <w:jc w:val="center"/>
              <w:rPr>
                <w:sz w:val="20"/>
                <w:szCs w:val="20"/>
              </w:rPr>
            </w:pPr>
            <w:r w:rsidRPr="00935436">
              <w:rPr>
                <w:sz w:val="20"/>
                <w:szCs w:val="20"/>
              </w:rPr>
              <w:t>2019</w:t>
            </w:r>
          </w:p>
        </w:tc>
        <w:tc>
          <w:tcPr>
            <w:tcW w:w="1134" w:type="dxa"/>
          </w:tcPr>
          <w:p w:rsidR="00D05D5E" w:rsidRPr="00935436" w:rsidRDefault="00D05D5E" w:rsidP="00D05D5E">
            <w:pPr>
              <w:keepNext/>
              <w:tabs>
                <w:tab w:val="left" w:pos="0"/>
              </w:tabs>
              <w:jc w:val="center"/>
              <w:rPr>
                <w:sz w:val="20"/>
                <w:szCs w:val="20"/>
              </w:rPr>
            </w:pPr>
            <w:r w:rsidRPr="00935436">
              <w:rPr>
                <w:sz w:val="20"/>
                <w:szCs w:val="20"/>
              </w:rPr>
              <w:t>2020</w:t>
            </w:r>
          </w:p>
        </w:tc>
        <w:tc>
          <w:tcPr>
            <w:tcW w:w="1276" w:type="dxa"/>
          </w:tcPr>
          <w:p w:rsidR="00D05D5E" w:rsidRPr="00935436" w:rsidRDefault="00D05D5E" w:rsidP="00D05D5E">
            <w:pPr>
              <w:keepNext/>
              <w:tabs>
                <w:tab w:val="left" w:pos="0"/>
              </w:tabs>
              <w:jc w:val="center"/>
              <w:rPr>
                <w:sz w:val="20"/>
                <w:szCs w:val="20"/>
              </w:rPr>
            </w:pPr>
            <w:r w:rsidRPr="00935436">
              <w:rPr>
                <w:sz w:val="20"/>
                <w:szCs w:val="20"/>
              </w:rPr>
              <w:t>2021</w:t>
            </w:r>
          </w:p>
        </w:tc>
        <w:tc>
          <w:tcPr>
            <w:tcW w:w="1417" w:type="dxa"/>
          </w:tcPr>
          <w:p w:rsidR="00D05D5E" w:rsidRPr="00935436" w:rsidRDefault="00D05D5E" w:rsidP="00D05D5E">
            <w:pPr>
              <w:keepNext/>
              <w:tabs>
                <w:tab w:val="left" w:pos="0"/>
              </w:tabs>
              <w:jc w:val="center"/>
              <w:rPr>
                <w:sz w:val="20"/>
                <w:szCs w:val="20"/>
              </w:rPr>
            </w:pPr>
            <w:r w:rsidRPr="00935436">
              <w:rPr>
                <w:sz w:val="20"/>
                <w:szCs w:val="20"/>
              </w:rPr>
              <w:t>2022</w:t>
            </w:r>
          </w:p>
        </w:tc>
        <w:tc>
          <w:tcPr>
            <w:tcW w:w="1134" w:type="dxa"/>
          </w:tcPr>
          <w:p w:rsidR="00D05D5E" w:rsidRPr="00935436" w:rsidRDefault="00D05D5E" w:rsidP="00D05D5E">
            <w:pPr>
              <w:keepNext/>
              <w:tabs>
                <w:tab w:val="left" w:pos="0"/>
              </w:tabs>
              <w:jc w:val="center"/>
              <w:rPr>
                <w:sz w:val="20"/>
                <w:szCs w:val="20"/>
              </w:rPr>
            </w:pPr>
            <w:r w:rsidRPr="00935436">
              <w:rPr>
                <w:sz w:val="20"/>
                <w:szCs w:val="20"/>
              </w:rPr>
              <w:t>2023</w:t>
            </w:r>
          </w:p>
        </w:tc>
        <w:tc>
          <w:tcPr>
            <w:tcW w:w="1134" w:type="dxa"/>
          </w:tcPr>
          <w:p w:rsidR="00D05D5E" w:rsidRPr="00935436" w:rsidRDefault="00D05D5E" w:rsidP="00D05D5E">
            <w:pPr>
              <w:keepNext/>
              <w:tabs>
                <w:tab w:val="left" w:pos="0"/>
              </w:tabs>
              <w:jc w:val="center"/>
              <w:rPr>
                <w:sz w:val="20"/>
                <w:szCs w:val="20"/>
              </w:rPr>
            </w:pPr>
            <w:r w:rsidRPr="00935436">
              <w:rPr>
                <w:sz w:val="20"/>
                <w:szCs w:val="20"/>
              </w:rPr>
              <w:t>2024</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xml:space="preserve"> «Меры социально-экономической </w:t>
            </w:r>
            <w:proofErr w:type="gramStart"/>
            <w:r w:rsidRPr="00935436">
              <w:rPr>
                <w:sz w:val="20"/>
                <w:szCs w:val="20"/>
              </w:rPr>
              <w:t>поддержки  молодых специалистов муниципальных учрежд</w:t>
            </w:r>
            <w:r w:rsidRPr="00935436">
              <w:rPr>
                <w:sz w:val="20"/>
                <w:szCs w:val="20"/>
              </w:rPr>
              <w:t>е</w:t>
            </w:r>
            <w:r w:rsidRPr="00935436">
              <w:rPr>
                <w:sz w:val="20"/>
                <w:szCs w:val="20"/>
              </w:rPr>
              <w:t>ний социальной сферы  городского округа</w:t>
            </w:r>
            <w:proofErr w:type="gramEnd"/>
            <w:r w:rsidRPr="00935436">
              <w:rPr>
                <w:sz w:val="20"/>
                <w:szCs w:val="20"/>
              </w:rPr>
              <w:t xml:space="preserve"> Тейк</w:t>
            </w:r>
            <w:r w:rsidRPr="00935436">
              <w:rPr>
                <w:sz w:val="20"/>
                <w:szCs w:val="20"/>
              </w:rPr>
              <w:t>о</w:t>
            </w:r>
            <w:r w:rsidRPr="00935436">
              <w:rPr>
                <w:sz w:val="20"/>
                <w:szCs w:val="20"/>
              </w:rPr>
              <w:t>во»</w:t>
            </w:r>
          </w:p>
          <w:p w:rsidR="00D05D5E" w:rsidRPr="00935436" w:rsidRDefault="00D05D5E" w:rsidP="00D05D5E">
            <w:pPr>
              <w:rPr>
                <w:sz w:val="20"/>
                <w:szCs w:val="20"/>
              </w:rPr>
            </w:pPr>
            <w:r w:rsidRPr="00935436">
              <w:rPr>
                <w:sz w:val="20"/>
                <w:szCs w:val="20"/>
              </w:rPr>
              <w:t>Подпрограмма, всего:</w:t>
            </w:r>
          </w:p>
        </w:tc>
        <w:tc>
          <w:tcPr>
            <w:tcW w:w="850" w:type="dxa"/>
            <w:vMerge w:val="restart"/>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485,43280</w:t>
            </w:r>
          </w:p>
        </w:tc>
        <w:tc>
          <w:tcPr>
            <w:tcW w:w="1134" w:type="dxa"/>
          </w:tcPr>
          <w:p w:rsidR="00D05D5E" w:rsidRPr="00935436" w:rsidRDefault="00D05D5E" w:rsidP="00D05D5E">
            <w:pPr>
              <w:jc w:val="center"/>
              <w:rPr>
                <w:sz w:val="20"/>
                <w:szCs w:val="20"/>
              </w:rPr>
            </w:pPr>
            <w:r w:rsidRPr="00935436">
              <w:rPr>
                <w:sz w:val="20"/>
                <w:szCs w:val="20"/>
              </w:rPr>
              <w:t>554,046</w:t>
            </w:r>
          </w:p>
        </w:tc>
        <w:tc>
          <w:tcPr>
            <w:tcW w:w="1276" w:type="dxa"/>
          </w:tcPr>
          <w:p w:rsidR="00D05D5E" w:rsidRPr="00935436" w:rsidRDefault="00D05D5E" w:rsidP="00D05D5E">
            <w:pPr>
              <w:jc w:val="center"/>
              <w:rPr>
                <w:sz w:val="20"/>
                <w:szCs w:val="20"/>
              </w:rPr>
            </w:pPr>
            <w:r w:rsidRPr="00935436">
              <w:rPr>
                <w:sz w:val="20"/>
                <w:szCs w:val="20"/>
              </w:rPr>
              <w:t>603,45850</w:t>
            </w:r>
          </w:p>
        </w:tc>
        <w:tc>
          <w:tcPr>
            <w:tcW w:w="1417" w:type="dxa"/>
          </w:tcPr>
          <w:p w:rsidR="00D05D5E" w:rsidRPr="00935436" w:rsidRDefault="00D05D5E" w:rsidP="00D05D5E">
            <w:pPr>
              <w:jc w:val="center"/>
              <w:rPr>
                <w:sz w:val="20"/>
                <w:szCs w:val="20"/>
              </w:rPr>
            </w:pPr>
            <w:r w:rsidRPr="00935436">
              <w:rPr>
                <w:sz w:val="20"/>
                <w:szCs w:val="20"/>
              </w:rPr>
              <w:t>727,853</w:t>
            </w:r>
          </w:p>
        </w:tc>
        <w:tc>
          <w:tcPr>
            <w:tcW w:w="1134" w:type="dxa"/>
          </w:tcPr>
          <w:p w:rsidR="00D05D5E" w:rsidRPr="00935436" w:rsidRDefault="00D05D5E" w:rsidP="00D05D5E">
            <w:pPr>
              <w:jc w:val="center"/>
              <w:rPr>
                <w:sz w:val="20"/>
                <w:szCs w:val="20"/>
              </w:rPr>
            </w:pPr>
            <w:r w:rsidRPr="00935436">
              <w:rPr>
                <w:sz w:val="20"/>
                <w:szCs w:val="20"/>
              </w:rPr>
              <w:t>605,103</w:t>
            </w:r>
          </w:p>
        </w:tc>
        <w:tc>
          <w:tcPr>
            <w:tcW w:w="1134" w:type="dxa"/>
          </w:tcPr>
          <w:p w:rsidR="00D05D5E" w:rsidRPr="00935436" w:rsidRDefault="00D05D5E" w:rsidP="00D05D5E">
            <w:pPr>
              <w:jc w:val="center"/>
              <w:rPr>
                <w:sz w:val="20"/>
                <w:szCs w:val="20"/>
              </w:rPr>
            </w:pPr>
            <w:r w:rsidRPr="00935436">
              <w:rPr>
                <w:sz w:val="20"/>
                <w:szCs w:val="20"/>
              </w:rPr>
              <w:t>605,103</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vMerge/>
            <w:vAlign w:val="center"/>
          </w:tcPr>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485,43280</w:t>
            </w:r>
          </w:p>
        </w:tc>
        <w:tc>
          <w:tcPr>
            <w:tcW w:w="1134" w:type="dxa"/>
          </w:tcPr>
          <w:p w:rsidR="00D05D5E" w:rsidRPr="00935436" w:rsidRDefault="00D05D5E" w:rsidP="00D05D5E">
            <w:pPr>
              <w:jc w:val="center"/>
              <w:rPr>
                <w:sz w:val="20"/>
                <w:szCs w:val="20"/>
              </w:rPr>
            </w:pPr>
            <w:r w:rsidRPr="00935436">
              <w:rPr>
                <w:sz w:val="20"/>
                <w:szCs w:val="20"/>
              </w:rPr>
              <w:t>554,046</w:t>
            </w:r>
          </w:p>
        </w:tc>
        <w:tc>
          <w:tcPr>
            <w:tcW w:w="1276" w:type="dxa"/>
          </w:tcPr>
          <w:p w:rsidR="00D05D5E" w:rsidRPr="00935436" w:rsidRDefault="00D05D5E" w:rsidP="00D05D5E">
            <w:pPr>
              <w:jc w:val="center"/>
              <w:rPr>
                <w:sz w:val="20"/>
                <w:szCs w:val="20"/>
              </w:rPr>
            </w:pPr>
            <w:r w:rsidRPr="00935436">
              <w:rPr>
                <w:sz w:val="20"/>
                <w:szCs w:val="20"/>
              </w:rPr>
              <w:t>603,45850</w:t>
            </w:r>
          </w:p>
        </w:tc>
        <w:tc>
          <w:tcPr>
            <w:tcW w:w="1417" w:type="dxa"/>
          </w:tcPr>
          <w:p w:rsidR="00D05D5E" w:rsidRPr="00935436" w:rsidRDefault="00D05D5E" w:rsidP="00D05D5E">
            <w:pPr>
              <w:jc w:val="center"/>
              <w:rPr>
                <w:sz w:val="20"/>
                <w:szCs w:val="20"/>
              </w:rPr>
            </w:pPr>
            <w:r w:rsidRPr="00935436">
              <w:rPr>
                <w:sz w:val="20"/>
                <w:szCs w:val="20"/>
              </w:rPr>
              <w:t>727,853</w:t>
            </w:r>
          </w:p>
        </w:tc>
        <w:tc>
          <w:tcPr>
            <w:tcW w:w="1134" w:type="dxa"/>
          </w:tcPr>
          <w:p w:rsidR="00D05D5E" w:rsidRPr="00935436" w:rsidRDefault="00D05D5E" w:rsidP="00D05D5E">
            <w:pPr>
              <w:jc w:val="center"/>
              <w:rPr>
                <w:sz w:val="20"/>
                <w:szCs w:val="20"/>
              </w:rPr>
            </w:pPr>
            <w:r w:rsidRPr="00935436">
              <w:rPr>
                <w:sz w:val="20"/>
                <w:szCs w:val="20"/>
              </w:rPr>
              <w:t>605,103</w:t>
            </w:r>
          </w:p>
        </w:tc>
        <w:tc>
          <w:tcPr>
            <w:tcW w:w="1134" w:type="dxa"/>
          </w:tcPr>
          <w:p w:rsidR="00D05D5E" w:rsidRPr="00935436" w:rsidRDefault="00D05D5E" w:rsidP="00D05D5E">
            <w:pPr>
              <w:jc w:val="center"/>
              <w:rPr>
                <w:sz w:val="20"/>
                <w:szCs w:val="20"/>
              </w:rPr>
            </w:pPr>
            <w:r w:rsidRPr="00935436">
              <w:rPr>
                <w:sz w:val="20"/>
                <w:szCs w:val="20"/>
              </w:rPr>
              <w:t>605,103</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vMerge/>
            <w:vAlign w:val="center"/>
          </w:tcPr>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421,12180</w:t>
            </w:r>
          </w:p>
        </w:tc>
        <w:tc>
          <w:tcPr>
            <w:tcW w:w="1134" w:type="dxa"/>
          </w:tcPr>
          <w:p w:rsidR="00D05D5E" w:rsidRPr="00935436" w:rsidRDefault="00D05D5E" w:rsidP="00D05D5E">
            <w:pPr>
              <w:jc w:val="center"/>
              <w:rPr>
                <w:sz w:val="20"/>
                <w:szCs w:val="20"/>
              </w:rPr>
            </w:pPr>
            <w:r w:rsidRPr="00935436">
              <w:rPr>
                <w:sz w:val="20"/>
                <w:szCs w:val="20"/>
              </w:rPr>
              <w:t>482,80908</w:t>
            </w:r>
          </w:p>
        </w:tc>
        <w:tc>
          <w:tcPr>
            <w:tcW w:w="1276" w:type="dxa"/>
          </w:tcPr>
          <w:p w:rsidR="00D05D5E" w:rsidRPr="00935436" w:rsidRDefault="00D05D5E" w:rsidP="00D05D5E">
            <w:pPr>
              <w:jc w:val="center"/>
              <w:rPr>
                <w:sz w:val="20"/>
                <w:szCs w:val="20"/>
              </w:rPr>
            </w:pPr>
            <w:r w:rsidRPr="00935436">
              <w:rPr>
                <w:sz w:val="20"/>
                <w:szCs w:val="20"/>
              </w:rPr>
              <w:t>533,59154</w:t>
            </w:r>
          </w:p>
        </w:tc>
        <w:tc>
          <w:tcPr>
            <w:tcW w:w="1417" w:type="dxa"/>
          </w:tcPr>
          <w:p w:rsidR="00D05D5E" w:rsidRPr="00935436" w:rsidRDefault="00D05D5E" w:rsidP="00D05D5E">
            <w:pPr>
              <w:jc w:val="center"/>
              <w:rPr>
                <w:sz w:val="20"/>
                <w:szCs w:val="20"/>
              </w:rPr>
            </w:pPr>
            <w:r w:rsidRPr="00935436">
              <w:rPr>
                <w:sz w:val="20"/>
                <w:szCs w:val="20"/>
              </w:rPr>
              <w:t>691,103</w:t>
            </w:r>
          </w:p>
        </w:tc>
        <w:tc>
          <w:tcPr>
            <w:tcW w:w="1134" w:type="dxa"/>
          </w:tcPr>
          <w:p w:rsidR="00D05D5E" w:rsidRPr="00935436" w:rsidRDefault="00D05D5E" w:rsidP="00D05D5E">
            <w:pPr>
              <w:jc w:val="center"/>
              <w:rPr>
                <w:sz w:val="20"/>
                <w:szCs w:val="20"/>
              </w:rPr>
            </w:pPr>
            <w:r w:rsidRPr="00935436">
              <w:rPr>
                <w:sz w:val="20"/>
                <w:szCs w:val="20"/>
              </w:rPr>
              <w:t>605,103</w:t>
            </w:r>
          </w:p>
        </w:tc>
        <w:tc>
          <w:tcPr>
            <w:tcW w:w="1134" w:type="dxa"/>
          </w:tcPr>
          <w:p w:rsidR="00D05D5E" w:rsidRPr="00935436" w:rsidRDefault="00D05D5E" w:rsidP="00D05D5E">
            <w:pPr>
              <w:jc w:val="center"/>
              <w:rPr>
                <w:sz w:val="20"/>
                <w:szCs w:val="20"/>
              </w:rPr>
            </w:pPr>
            <w:r w:rsidRPr="00935436">
              <w:rPr>
                <w:sz w:val="20"/>
                <w:szCs w:val="20"/>
              </w:rPr>
              <w:t>605,103</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vMerge/>
            <w:vAlign w:val="center"/>
          </w:tcPr>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64,31100</w:t>
            </w:r>
          </w:p>
        </w:tc>
        <w:tc>
          <w:tcPr>
            <w:tcW w:w="1134" w:type="dxa"/>
          </w:tcPr>
          <w:p w:rsidR="00D05D5E" w:rsidRPr="00935436" w:rsidRDefault="00D05D5E" w:rsidP="00D05D5E">
            <w:pPr>
              <w:jc w:val="center"/>
              <w:rPr>
                <w:sz w:val="20"/>
                <w:szCs w:val="20"/>
              </w:rPr>
            </w:pPr>
            <w:r w:rsidRPr="00935436">
              <w:rPr>
                <w:sz w:val="20"/>
                <w:szCs w:val="20"/>
              </w:rPr>
              <w:t>71,23692</w:t>
            </w:r>
          </w:p>
        </w:tc>
        <w:tc>
          <w:tcPr>
            <w:tcW w:w="1276" w:type="dxa"/>
          </w:tcPr>
          <w:p w:rsidR="00D05D5E" w:rsidRPr="00935436" w:rsidRDefault="00D05D5E" w:rsidP="00D05D5E">
            <w:pPr>
              <w:jc w:val="center"/>
              <w:rPr>
                <w:sz w:val="20"/>
                <w:szCs w:val="20"/>
              </w:rPr>
            </w:pPr>
            <w:r w:rsidRPr="00935436">
              <w:rPr>
                <w:sz w:val="20"/>
                <w:szCs w:val="20"/>
              </w:rPr>
              <w:t>69,86696</w:t>
            </w:r>
          </w:p>
        </w:tc>
        <w:tc>
          <w:tcPr>
            <w:tcW w:w="1417" w:type="dxa"/>
          </w:tcPr>
          <w:p w:rsidR="00D05D5E" w:rsidRPr="00935436" w:rsidRDefault="00D05D5E" w:rsidP="00D05D5E">
            <w:pPr>
              <w:jc w:val="center"/>
              <w:rPr>
                <w:sz w:val="20"/>
                <w:szCs w:val="20"/>
              </w:rPr>
            </w:pPr>
            <w:r w:rsidRPr="00935436">
              <w:rPr>
                <w:sz w:val="20"/>
                <w:szCs w:val="20"/>
              </w:rPr>
              <w:t>36,750</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20"/>
                <w:szCs w:val="20"/>
              </w:rPr>
            </w:pPr>
            <w:r w:rsidRPr="00935436">
              <w:rPr>
                <w:sz w:val="20"/>
                <w:szCs w:val="20"/>
              </w:rPr>
              <w:t>1.</w:t>
            </w:r>
          </w:p>
        </w:tc>
        <w:tc>
          <w:tcPr>
            <w:tcW w:w="2553" w:type="dxa"/>
          </w:tcPr>
          <w:p w:rsidR="00D05D5E" w:rsidRPr="00935436" w:rsidRDefault="00D05D5E" w:rsidP="00D05D5E">
            <w:pPr>
              <w:rPr>
                <w:sz w:val="20"/>
                <w:szCs w:val="20"/>
              </w:rPr>
            </w:pPr>
            <w:r w:rsidRPr="00935436">
              <w:rPr>
                <w:sz w:val="20"/>
                <w:szCs w:val="20"/>
              </w:rPr>
              <w:t>Основное мероприятие  «Организация  меропри</w:t>
            </w:r>
            <w:r w:rsidRPr="00935436">
              <w:rPr>
                <w:sz w:val="20"/>
                <w:szCs w:val="20"/>
              </w:rPr>
              <w:t>я</w:t>
            </w:r>
            <w:r w:rsidRPr="00935436">
              <w:rPr>
                <w:sz w:val="20"/>
                <w:szCs w:val="20"/>
              </w:rPr>
              <w:t>тий, носящих общегоро</w:t>
            </w:r>
            <w:r w:rsidRPr="00935436">
              <w:rPr>
                <w:sz w:val="20"/>
                <w:szCs w:val="20"/>
              </w:rPr>
              <w:t>д</w:t>
            </w:r>
            <w:r w:rsidRPr="00935436">
              <w:rPr>
                <w:sz w:val="20"/>
                <w:szCs w:val="20"/>
              </w:rPr>
              <w:t>ской и межмуниципал</w:t>
            </w:r>
            <w:r w:rsidRPr="00935436">
              <w:rPr>
                <w:sz w:val="20"/>
                <w:szCs w:val="20"/>
              </w:rPr>
              <w:t>ь</w:t>
            </w:r>
            <w:r w:rsidRPr="00935436">
              <w:rPr>
                <w:sz w:val="20"/>
                <w:szCs w:val="20"/>
              </w:rPr>
              <w:t>ный характер»</w:t>
            </w:r>
          </w:p>
        </w:tc>
        <w:tc>
          <w:tcPr>
            <w:tcW w:w="850" w:type="dxa"/>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33,38680</w:t>
            </w:r>
          </w:p>
        </w:tc>
        <w:tc>
          <w:tcPr>
            <w:tcW w:w="1134" w:type="dxa"/>
          </w:tcPr>
          <w:p w:rsidR="00D05D5E" w:rsidRPr="00935436" w:rsidRDefault="00D05D5E" w:rsidP="00D05D5E">
            <w:pPr>
              <w:jc w:val="center"/>
              <w:rPr>
                <w:sz w:val="20"/>
                <w:szCs w:val="20"/>
              </w:rPr>
            </w:pPr>
            <w:r w:rsidRPr="00935436">
              <w:rPr>
                <w:sz w:val="20"/>
                <w:szCs w:val="20"/>
              </w:rPr>
              <w:t>138,000</w:t>
            </w:r>
          </w:p>
        </w:tc>
        <w:tc>
          <w:tcPr>
            <w:tcW w:w="1276" w:type="dxa"/>
          </w:tcPr>
          <w:p w:rsidR="00D05D5E" w:rsidRPr="00935436" w:rsidRDefault="00D05D5E" w:rsidP="00D05D5E">
            <w:pPr>
              <w:jc w:val="center"/>
              <w:rPr>
                <w:sz w:val="20"/>
                <w:szCs w:val="20"/>
              </w:rPr>
            </w:pPr>
            <w:r w:rsidRPr="00935436">
              <w:rPr>
                <w:sz w:val="20"/>
                <w:szCs w:val="20"/>
              </w:rPr>
              <w:t>123,85850</w:t>
            </w:r>
          </w:p>
        </w:tc>
        <w:tc>
          <w:tcPr>
            <w:tcW w:w="1417" w:type="dxa"/>
          </w:tcPr>
          <w:p w:rsidR="00D05D5E" w:rsidRPr="00935436" w:rsidRDefault="00D05D5E" w:rsidP="00D05D5E">
            <w:pPr>
              <w:jc w:val="center"/>
              <w:rPr>
                <w:sz w:val="20"/>
                <w:szCs w:val="20"/>
              </w:rPr>
            </w:pPr>
            <w:r w:rsidRPr="00935436">
              <w:rPr>
                <w:sz w:val="20"/>
                <w:szCs w:val="20"/>
              </w:rPr>
              <w:t>178,000</w:t>
            </w:r>
          </w:p>
        </w:tc>
        <w:tc>
          <w:tcPr>
            <w:tcW w:w="1134" w:type="dxa"/>
          </w:tcPr>
          <w:p w:rsidR="00D05D5E" w:rsidRPr="00935436" w:rsidRDefault="00D05D5E" w:rsidP="00D05D5E">
            <w:pPr>
              <w:jc w:val="center"/>
              <w:rPr>
                <w:sz w:val="20"/>
                <w:szCs w:val="20"/>
              </w:rPr>
            </w:pPr>
            <w:r w:rsidRPr="00935436">
              <w:rPr>
                <w:sz w:val="20"/>
                <w:szCs w:val="20"/>
              </w:rPr>
              <w:t>178,000</w:t>
            </w:r>
          </w:p>
        </w:tc>
        <w:tc>
          <w:tcPr>
            <w:tcW w:w="1134" w:type="dxa"/>
          </w:tcPr>
          <w:p w:rsidR="00D05D5E" w:rsidRPr="00935436" w:rsidRDefault="00D05D5E" w:rsidP="00D05D5E">
            <w:pPr>
              <w:jc w:val="center"/>
              <w:rPr>
                <w:sz w:val="20"/>
                <w:szCs w:val="20"/>
              </w:rPr>
            </w:pPr>
            <w:r w:rsidRPr="00935436">
              <w:rPr>
                <w:sz w:val="20"/>
                <w:szCs w:val="20"/>
              </w:rPr>
              <w:t>178,000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vAlign w:val="center"/>
          </w:tcPr>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33,38680</w:t>
            </w:r>
          </w:p>
        </w:tc>
        <w:tc>
          <w:tcPr>
            <w:tcW w:w="1134" w:type="dxa"/>
          </w:tcPr>
          <w:p w:rsidR="00D05D5E" w:rsidRPr="00935436" w:rsidRDefault="00D05D5E" w:rsidP="00D05D5E">
            <w:pPr>
              <w:jc w:val="center"/>
              <w:rPr>
                <w:sz w:val="20"/>
                <w:szCs w:val="20"/>
              </w:rPr>
            </w:pPr>
            <w:r w:rsidRPr="00935436">
              <w:rPr>
                <w:sz w:val="20"/>
                <w:szCs w:val="20"/>
              </w:rPr>
              <w:t>138,000</w:t>
            </w:r>
          </w:p>
        </w:tc>
        <w:tc>
          <w:tcPr>
            <w:tcW w:w="1276" w:type="dxa"/>
          </w:tcPr>
          <w:p w:rsidR="00D05D5E" w:rsidRPr="00935436" w:rsidRDefault="00D05D5E" w:rsidP="00D05D5E">
            <w:pPr>
              <w:jc w:val="center"/>
              <w:rPr>
                <w:sz w:val="20"/>
                <w:szCs w:val="20"/>
              </w:rPr>
            </w:pPr>
            <w:r w:rsidRPr="00935436">
              <w:rPr>
                <w:sz w:val="20"/>
                <w:szCs w:val="20"/>
              </w:rPr>
              <w:t>123,85850</w:t>
            </w:r>
          </w:p>
        </w:tc>
        <w:tc>
          <w:tcPr>
            <w:tcW w:w="1417" w:type="dxa"/>
          </w:tcPr>
          <w:p w:rsidR="00D05D5E" w:rsidRPr="00935436" w:rsidRDefault="00D05D5E" w:rsidP="00D05D5E">
            <w:pPr>
              <w:jc w:val="center"/>
              <w:rPr>
                <w:sz w:val="20"/>
                <w:szCs w:val="20"/>
              </w:rPr>
            </w:pPr>
            <w:r w:rsidRPr="00935436">
              <w:rPr>
                <w:sz w:val="20"/>
                <w:szCs w:val="20"/>
              </w:rPr>
              <w:t>178,000</w:t>
            </w:r>
          </w:p>
        </w:tc>
        <w:tc>
          <w:tcPr>
            <w:tcW w:w="1134" w:type="dxa"/>
          </w:tcPr>
          <w:p w:rsidR="00D05D5E" w:rsidRPr="00935436" w:rsidRDefault="00D05D5E" w:rsidP="00D05D5E">
            <w:pPr>
              <w:jc w:val="center"/>
              <w:rPr>
                <w:sz w:val="20"/>
                <w:szCs w:val="20"/>
              </w:rPr>
            </w:pPr>
            <w:r w:rsidRPr="00935436">
              <w:rPr>
                <w:sz w:val="20"/>
                <w:szCs w:val="20"/>
              </w:rPr>
              <w:t>178,000</w:t>
            </w:r>
          </w:p>
        </w:tc>
        <w:tc>
          <w:tcPr>
            <w:tcW w:w="1134" w:type="dxa"/>
          </w:tcPr>
          <w:p w:rsidR="00D05D5E" w:rsidRPr="00935436" w:rsidRDefault="00D05D5E" w:rsidP="00D05D5E">
            <w:pPr>
              <w:jc w:val="center"/>
              <w:rPr>
                <w:sz w:val="20"/>
                <w:szCs w:val="20"/>
              </w:rPr>
            </w:pPr>
            <w:r w:rsidRPr="00935436">
              <w:rPr>
                <w:sz w:val="20"/>
                <w:szCs w:val="20"/>
              </w:rPr>
              <w:t>178,000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vAlign w:val="center"/>
          </w:tcPr>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33,38680</w:t>
            </w:r>
          </w:p>
        </w:tc>
        <w:tc>
          <w:tcPr>
            <w:tcW w:w="1134" w:type="dxa"/>
          </w:tcPr>
          <w:p w:rsidR="00D05D5E" w:rsidRPr="00935436" w:rsidRDefault="00D05D5E" w:rsidP="00D05D5E">
            <w:pPr>
              <w:jc w:val="center"/>
              <w:rPr>
                <w:sz w:val="20"/>
                <w:szCs w:val="20"/>
              </w:rPr>
            </w:pPr>
            <w:r w:rsidRPr="00935436">
              <w:rPr>
                <w:sz w:val="20"/>
                <w:szCs w:val="20"/>
              </w:rPr>
              <w:t>138,000</w:t>
            </w:r>
          </w:p>
        </w:tc>
        <w:tc>
          <w:tcPr>
            <w:tcW w:w="1276" w:type="dxa"/>
          </w:tcPr>
          <w:p w:rsidR="00D05D5E" w:rsidRPr="00935436" w:rsidRDefault="00D05D5E" w:rsidP="00D05D5E">
            <w:pPr>
              <w:jc w:val="center"/>
              <w:rPr>
                <w:sz w:val="20"/>
                <w:szCs w:val="20"/>
              </w:rPr>
            </w:pPr>
            <w:r w:rsidRPr="00935436">
              <w:rPr>
                <w:sz w:val="20"/>
                <w:szCs w:val="20"/>
              </w:rPr>
              <w:t>123,85850</w:t>
            </w:r>
          </w:p>
        </w:tc>
        <w:tc>
          <w:tcPr>
            <w:tcW w:w="1417" w:type="dxa"/>
          </w:tcPr>
          <w:p w:rsidR="00D05D5E" w:rsidRPr="00935436" w:rsidRDefault="00D05D5E" w:rsidP="00D05D5E">
            <w:pPr>
              <w:jc w:val="center"/>
              <w:rPr>
                <w:sz w:val="20"/>
                <w:szCs w:val="20"/>
              </w:rPr>
            </w:pPr>
            <w:r w:rsidRPr="00935436">
              <w:rPr>
                <w:sz w:val="20"/>
                <w:szCs w:val="20"/>
              </w:rPr>
              <w:t>178,000</w:t>
            </w:r>
          </w:p>
        </w:tc>
        <w:tc>
          <w:tcPr>
            <w:tcW w:w="1134" w:type="dxa"/>
          </w:tcPr>
          <w:p w:rsidR="00D05D5E" w:rsidRPr="00935436" w:rsidRDefault="00D05D5E" w:rsidP="00D05D5E">
            <w:pPr>
              <w:jc w:val="center"/>
              <w:rPr>
                <w:sz w:val="20"/>
                <w:szCs w:val="20"/>
              </w:rPr>
            </w:pPr>
            <w:r w:rsidRPr="00935436">
              <w:rPr>
                <w:sz w:val="20"/>
                <w:szCs w:val="20"/>
              </w:rPr>
              <w:t>178,000</w:t>
            </w:r>
          </w:p>
        </w:tc>
        <w:tc>
          <w:tcPr>
            <w:tcW w:w="1134" w:type="dxa"/>
          </w:tcPr>
          <w:p w:rsidR="00D05D5E" w:rsidRPr="00935436" w:rsidRDefault="00D05D5E" w:rsidP="00D05D5E">
            <w:pPr>
              <w:jc w:val="center"/>
              <w:rPr>
                <w:sz w:val="20"/>
                <w:szCs w:val="20"/>
              </w:rPr>
            </w:pPr>
            <w:r w:rsidRPr="00935436">
              <w:rPr>
                <w:sz w:val="20"/>
                <w:szCs w:val="20"/>
              </w:rPr>
              <w:t>178,000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vAlign w:val="center"/>
          </w:tcPr>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276" w:type="dxa"/>
          </w:tcPr>
          <w:p w:rsidR="00D05D5E" w:rsidRPr="00935436" w:rsidRDefault="00D05D5E" w:rsidP="00D05D5E">
            <w:pPr>
              <w:jc w:val="center"/>
              <w:rPr>
                <w:sz w:val="20"/>
                <w:szCs w:val="20"/>
              </w:rPr>
            </w:pPr>
            <w:r w:rsidRPr="00935436">
              <w:rPr>
                <w:sz w:val="20"/>
                <w:szCs w:val="20"/>
              </w:rPr>
              <w:t>-</w:t>
            </w:r>
          </w:p>
        </w:tc>
        <w:tc>
          <w:tcPr>
            <w:tcW w:w="1417"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20"/>
                <w:szCs w:val="20"/>
              </w:rPr>
            </w:pPr>
            <w:r w:rsidRPr="00935436">
              <w:rPr>
                <w:sz w:val="20"/>
                <w:szCs w:val="20"/>
              </w:rPr>
              <w:t>2</w:t>
            </w:r>
          </w:p>
        </w:tc>
        <w:tc>
          <w:tcPr>
            <w:tcW w:w="2553" w:type="dxa"/>
          </w:tcPr>
          <w:p w:rsidR="00D05D5E" w:rsidRPr="00935436" w:rsidRDefault="00D05D5E" w:rsidP="00D05D5E">
            <w:pPr>
              <w:rPr>
                <w:sz w:val="20"/>
                <w:szCs w:val="20"/>
              </w:rPr>
            </w:pPr>
            <w:r w:rsidRPr="00935436">
              <w:rPr>
                <w:sz w:val="20"/>
                <w:szCs w:val="20"/>
              </w:rPr>
              <w:t>Основное мероприятие «Поддержка  молодых специалистов муниц</w:t>
            </w:r>
            <w:r w:rsidRPr="00935436">
              <w:rPr>
                <w:sz w:val="20"/>
                <w:szCs w:val="20"/>
              </w:rPr>
              <w:t>и</w:t>
            </w:r>
            <w:r w:rsidRPr="00935436">
              <w:rPr>
                <w:sz w:val="20"/>
                <w:szCs w:val="20"/>
              </w:rPr>
              <w:t>пальных учреждений с</w:t>
            </w:r>
            <w:r w:rsidRPr="00935436">
              <w:rPr>
                <w:sz w:val="20"/>
                <w:szCs w:val="20"/>
              </w:rPr>
              <w:t>о</w:t>
            </w:r>
            <w:r w:rsidRPr="00935436">
              <w:rPr>
                <w:sz w:val="20"/>
                <w:szCs w:val="20"/>
              </w:rPr>
              <w:t>циальной сферы  горо</w:t>
            </w:r>
            <w:r w:rsidRPr="00935436">
              <w:rPr>
                <w:sz w:val="20"/>
                <w:szCs w:val="20"/>
              </w:rPr>
              <w:t>д</w:t>
            </w:r>
            <w:r w:rsidRPr="00935436">
              <w:rPr>
                <w:sz w:val="20"/>
                <w:szCs w:val="20"/>
              </w:rPr>
              <w:t>ского округа Тейково»</w:t>
            </w:r>
          </w:p>
        </w:tc>
        <w:tc>
          <w:tcPr>
            <w:tcW w:w="850" w:type="dxa"/>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p>
        </w:tc>
        <w:tc>
          <w:tcPr>
            <w:tcW w:w="992" w:type="dxa"/>
          </w:tcPr>
          <w:p w:rsidR="00D05D5E" w:rsidRPr="00935436" w:rsidRDefault="00D05D5E" w:rsidP="00D05D5E">
            <w:pPr>
              <w:jc w:val="center"/>
              <w:rPr>
                <w:sz w:val="20"/>
                <w:szCs w:val="20"/>
              </w:rPr>
            </w:pPr>
          </w:p>
        </w:tc>
        <w:tc>
          <w:tcPr>
            <w:tcW w:w="1134" w:type="dxa"/>
          </w:tcPr>
          <w:p w:rsidR="00D05D5E" w:rsidRPr="00935436" w:rsidRDefault="00D05D5E" w:rsidP="00D05D5E">
            <w:pPr>
              <w:jc w:val="center"/>
              <w:rPr>
                <w:sz w:val="20"/>
                <w:szCs w:val="20"/>
              </w:rPr>
            </w:pPr>
          </w:p>
        </w:tc>
        <w:tc>
          <w:tcPr>
            <w:tcW w:w="1134" w:type="dxa"/>
          </w:tcPr>
          <w:p w:rsidR="00D05D5E" w:rsidRPr="00935436" w:rsidRDefault="00D05D5E" w:rsidP="00D05D5E">
            <w:pPr>
              <w:jc w:val="center"/>
              <w:rPr>
                <w:sz w:val="20"/>
                <w:szCs w:val="20"/>
              </w:rPr>
            </w:pPr>
          </w:p>
        </w:tc>
        <w:tc>
          <w:tcPr>
            <w:tcW w:w="1134" w:type="dxa"/>
          </w:tcPr>
          <w:p w:rsidR="00D05D5E" w:rsidRPr="00935436" w:rsidRDefault="00D05D5E" w:rsidP="00D05D5E">
            <w:pPr>
              <w:jc w:val="center"/>
              <w:rPr>
                <w:sz w:val="20"/>
                <w:szCs w:val="20"/>
              </w:rPr>
            </w:pPr>
          </w:p>
        </w:tc>
        <w:tc>
          <w:tcPr>
            <w:tcW w:w="1134" w:type="dxa"/>
          </w:tcPr>
          <w:p w:rsidR="00D05D5E" w:rsidRPr="00935436" w:rsidRDefault="00D05D5E" w:rsidP="00D05D5E">
            <w:pPr>
              <w:jc w:val="center"/>
              <w:rPr>
                <w:sz w:val="20"/>
                <w:szCs w:val="20"/>
              </w:rPr>
            </w:pPr>
            <w:r w:rsidRPr="00935436">
              <w:rPr>
                <w:sz w:val="20"/>
                <w:szCs w:val="20"/>
              </w:rPr>
              <w:t>260,000</w:t>
            </w:r>
          </w:p>
        </w:tc>
        <w:tc>
          <w:tcPr>
            <w:tcW w:w="1134" w:type="dxa"/>
          </w:tcPr>
          <w:p w:rsidR="00D05D5E" w:rsidRPr="00935436" w:rsidRDefault="00D05D5E" w:rsidP="00D05D5E">
            <w:pPr>
              <w:jc w:val="center"/>
              <w:rPr>
                <w:sz w:val="20"/>
                <w:szCs w:val="20"/>
              </w:rPr>
            </w:pPr>
            <w:r w:rsidRPr="00935436">
              <w:rPr>
                <w:sz w:val="20"/>
                <w:szCs w:val="20"/>
              </w:rPr>
              <w:t>200,000</w:t>
            </w:r>
          </w:p>
        </w:tc>
        <w:tc>
          <w:tcPr>
            <w:tcW w:w="1276" w:type="dxa"/>
          </w:tcPr>
          <w:p w:rsidR="00D05D5E" w:rsidRPr="00935436" w:rsidRDefault="00D05D5E" w:rsidP="00D05D5E">
            <w:pPr>
              <w:jc w:val="center"/>
              <w:rPr>
                <w:sz w:val="20"/>
                <w:szCs w:val="20"/>
              </w:rPr>
            </w:pPr>
            <w:r w:rsidRPr="00935436">
              <w:rPr>
                <w:sz w:val="20"/>
                <w:szCs w:val="20"/>
              </w:rPr>
              <w:t>245,000</w:t>
            </w:r>
          </w:p>
        </w:tc>
        <w:tc>
          <w:tcPr>
            <w:tcW w:w="1417" w:type="dxa"/>
          </w:tcPr>
          <w:p w:rsidR="00D05D5E" w:rsidRPr="00935436" w:rsidRDefault="00D05D5E" w:rsidP="00D05D5E">
            <w:pPr>
              <w:jc w:val="center"/>
              <w:rPr>
                <w:sz w:val="20"/>
                <w:szCs w:val="20"/>
              </w:rPr>
            </w:pPr>
            <w:r w:rsidRPr="00935436">
              <w:rPr>
                <w:sz w:val="20"/>
                <w:szCs w:val="20"/>
              </w:rPr>
              <w:t>325,000</w:t>
            </w:r>
          </w:p>
        </w:tc>
        <w:tc>
          <w:tcPr>
            <w:tcW w:w="1134" w:type="dxa"/>
          </w:tcPr>
          <w:p w:rsidR="00D05D5E" w:rsidRPr="00935436" w:rsidRDefault="00D05D5E" w:rsidP="00D05D5E">
            <w:pPr>
              <w:jc w:val="center"/>
              <w:rPr>
                <w:sz w:val="20"/>
                <w:szCs w:val="20"/>
              </w:rPr>
            </w:pPr>
            <w:r w:rsidRPr="00935436">
              <w:rPr>
                <w:sz w:val="20"/>
                <w:szCs w:val="20"/>
              </w:rPr>
              <w:t>275,000</w:t>
            </w:r>
          </w:p>
        </w:tc>
        <w:tc>
          <w:tcPr>
            <w:tcW w:w="1134" w:type="dxa"/>
          </w:tcPr>
          <w:p w:rsidR="00D05D5E" w:rsidRPr="00935436" w:rsidRDefault="00D05D5E" w:rsidP="00D05D5E">
            <w:pPr>
              <w:jc w:val="center"/>
              <w:rPr>
                <w:sz w:val="20"/>
                <w:szCs w:val="20"/>
              </w:rPr>
            </w:pPr>
            <w:r w:rsidRPr="00935436">
              <w:rPr>
                <w:sz w:val="20"/>
                <w:szCs w:val="20"/>
              </w:rPr>
              <w:t>275,000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260,000</w:t>
            </w:r>
          </w:p>
        </w:tc>
        <w:tc>
          <w:tcPr>
            <w:tcW w:w="1134" w:type="dxa"/>
          </w:tcPr>
          <w:p w:rsidR="00D05D5E" w:rsidRPr="00935436" w:rsidRDefault="00D05D5E" w:rsidP="00D05D5E">
            <w:pPr>
              <w:jc w:val="center"/>
              <w:rPr>
                <w:sz w:val="20"/>
                <w:szCs w:val="20"/>
              </w:rPr>
            </w:pPr>
            <w:r w:rsidRPr="00935436">
              <w:rPr>
                <w:sz w:val="20"/>
                <w:szCs w:val="20"/>
              </w:rPr>
              <w:t>200,000</w:t>
            </w:r>
          </w:p>
        </w:tc>
        <w:tc>
          <w:tcPr>
            <w:tcW w:w="1276" w:type="dxa"/>
          </w:tcPr>
          <w:p w:rsidR="00D05D5E" w:rsidRPr="00935436" w:rsidRDefault="00D05D5E" w:rsidP="00D05D5E">
            <w:pPr>
              <w:jc w:val="center"/>
              <w:rPr>
                <w:sz w:val="20"/>
                <w:szCs w:val="20"/>
              </w:rPr>
            </w:pPr>
            <w:r w:rsidRPr="00935436">
              <w:rPr>
                <w:sz w:val="20"/>
                <w:szCs w:val="20"/>
              </w:rPr>
              <w:t>245,000</w:t>
            </w:r>
          </w:p>
        </w:tc>
        <w:tc>
          <w:tcPr>
            <w:tcW w:w="1417" w:type="dxa"/>
          </w:tcPr>
          <w:p w:rsidR="00D05D5E" w:rsidRPr="00935436" w:rsidRDefault="00D05D5E" w:rsidP="00D05D5E">
            <w:pPr>
              <w:jc w:val="center"/>
              <w:rPr>
                <w:sz w:val="20"/>
                <w:szCs w:val="20"/>
              </w:rPr>
            </w:pPr>
            <w:r w:rsidRPr="00935436">
              <w:rPr>
                <w:sz w:val="20"/>
                <w:szCs w:val="20"/>
              </w:rPr>
              <w:t>325,000</w:t>
            </w:r>
          </w:p>
        </w:tc>
        <w:tc>
          <w:tcPr>
            <w:tcW w:w="1134" w:type="dxa"/>
          </w:tcPr>
          <w:p w:rsidR="00D05D5E" w:rsidRPr="00935436" w:rsidRDefault="00D05D5E" w:rsidP="00D05D5E">
            <w:pPr>
              <w:jc w:val="center"/>
              <w:rPr>
                <w:sz w:val="20"/>
                <w:szCs w:val="20"/>
              </w:rPr>
            </w:pPr>
            <w:r w:rsidRPr="00935436">
              <w:rPr>
                <w:sz w:val="20"/>
                <w:szCs w:val="20"/>
              </w:rPr>
              <w:t>275,000</w:t>
            </w:r>
          </w:p>
        </w:tc>
        <w:tc>
          <w:tcPr>
            <w:tcW w:w="1134" w:type="dxa"/>
          </w:tcPr>
          <w:p w:rsidR="00D05D5E" w:rsidRPr="00935436" w:rsidRDefault="00D05D5E" w:rsidP="00D05D5E">
            <w:pPr>
              <w:jc w:val="center"/>
              <w:rPr>
                <w:sz w:val="20"/>
                <w:szCs w:val="20"/>
              </w:rPr>
            </w:pPr>
            <w:r w:rsidRPr="00935436">
              <w:rPr>
                <w:sz w:val="20"/>
                <w:szCs w:val="20"/>
              </w:rPr>
              <w:t>275,000</w:t>
            </w:r>
          </w:p>
        </w:tc>
      </w:tr>
      <w:tr w:rsidR="00D05D5E" w:rsidRPr="00935436" w:rsidTr="00D05D5E">
        <w:trPr>
          <w:cantSplit/>
          <w:trHeight w:val="362"/>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260,000</w:t>
            </w:r>
          </w:p>
        </w:tc>
        <w:tc>
          <w:tcPr>
            <w:tcW w:w="1134" w:type="dxa"/>
          </w:tcPr>
          <w:p w:rsidR="00D05D5E" w:rsidRPr="00935436" w:rsidRDefault="00D05D5E" w:rsidP="00D05D5E">
            <w:pPr>
              <w:jc w:val="center"/>
              <w:rPr>
                <w:sz w:val="20"/>
                <w:szCs w:val="20"/>
              </w:rPr>
            </w:pPr>
            <w:r w:rsidRPr="00935436">
              <w:rPr>
                <w:sz w:val="20"/>
                <w:szCs w:val="20"/>
              </w:rPr>
              <w:t>200,000</w:t>
            </w:r>
          </w:p>
        </w:tc>
        <w:tc>
          <w:tcPr>
            <w:tcW w:w="1276" w:type="dxa"/>
          </w:tcPr>
          <w:p w:rsidR="00D05D5E" w:rsidRPr="00935436" w:rsidRDefault="00D05D5E" w:rsidP="00D05D5E">
            <w:pPr>
              <w:jc w:val="center"/>
              <w:rPr>
                <w:sz w:val="20"/>
                <w:szCs w:val="20"/>
              </w:rPr>
            </w:pPr>
            <w:r w:rsidRPr="00935436">
              <w:rPr>
                <w:sz w:val="20"/>
                <w:szCs w:val="20"/>
              </w:rPr>
              <w:t>245,000</w:t>
            </w:r>
          </w:p>
        </w:tc>
        <w:tc>
          <w:tcPr>
            <w:tcW w:w="1417" w:type="dxa"/>
          </w:tcPr>
          <w:p w:rsidR="00D05D5E" w:rsidRPr="00935436" w:rsidRDefault="00D05D5E" w:rsidP="00D05D5E">
            <w:pPr>
              <w:jc w:val="center"/>
              <w:rPr>
                <w:sz w:val="20"/>
                <w:szCs w:val="20"/>
              </w:rPr>
            </w:pPr>
            <w:r w:rsidRPr="00935436">
              <w:rPr>
                <w:sz w:val="20"/>
                <w:szCs w:val="20"/>
              </w:rPr>
              <w:t>325,000</w:t>
            </w:r>
          </w:p>
        </w:tc>
        <w:tc>
          <w:tcPr>
            <w:tcW w:w="1134" w:type="dxa"/>
          </w:tcPr>
          <w:p w:rsidR="00D05D5E" w:rsidRPr="00935436" w:rsidRDefault="00D05D5E" w:rsidP="00D05D5E">
            <w:pPr>
              <w:jc w:val="center"/>
              <w:rPr>
                <w:sz w:val="20"/>
                <w:szCs w:val="20"/>
              </w:rPr>
            </w:pPr>
            <w:r w:rsidRPr="00935436">
              <w:rPr>
                <w:sz w:val="20"/>
                <w:szCs w:val="20"/>
              </w:rPr>
              <w:t>275,000</w:t>
            </w:r>
          </w:p>
        </w:tc>
        <w:tc>
          <w:tcPr>
            <w:tcW w:w="1134" w:type="dxa"/>
          </w:tcPr>
          <w:p w:rsidR="00D05D5E" w:rsidRPr="00935436" w:rsidRDefault="00D05D5E" w:rsidP="00D05D5E">
            <w:pPr>
              <w:jc w:val="center"/>
              <w:rPr>
                <w:sz w:val="20"/>
                <w:szCs w:val="20"/>
              </w:rPr>
            </w:pPr>
            <w:r w:rsidRPr="00935436">
              <w:rPr>
                <w:sz w:val="20"/>
                <w:szCs w:val="20"/>
              </w:rPr>
              <w:t>275,000</w:t>
            </w:r>
          </w:p>
        </w:tc>
      </w:tr>
      <w:tr w:rsidR="00D05D5E" w:rsidRPr="00935436" w:rsidTr="00D05D5E">
        <w:trPr>
          <w:cantSplit/>
          <w:trHeight w:val="362"/>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276" w:type="dxa"/>
          </w:tcPr>
          <w:p w:rsidR="00D05D5E" w:rsidRPr="00935436" w:rsidRDefault="00D05D5E" w:rsidP="00D05D5E">
            <w:pPr>
              <w:jc w:val="center"/>
              <w:rPr>
                <w:sz w:val="20"/>
                <w:szCs w:val="20"/>
              </w:rPr>
            </w:pPr>
            <w:r w:rsidRPr="00935436">
              <w:rPr>
                <w:sz w:val="20"/>
                <w:szCs w:val="20"/>
              </w:rPr>
              <w:t>-</w:t>
            </w:r>
          </w:p>
        </w:tc>
        <w:tc>
          <w:tcPr>
            <w:tcW w:w="1417"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16"/>
                <w:szCs w:val="16"/>
              </w:rPr>
            </w:pPr>
            <w:r w:rsidRPr="00935436">
              <w:rPr>
                <w:sz w:val="16"/>
                <w:szCs w:val="16"/>
              </w:rPr>
              <w:t>2.1</w:t>
            </w:r>
          </w:p>
        </w:tc>
        <w:tc>
          <w:tcPr>
            <w:tcW w:w="2553" w:type="dxa"/>
          </w:tcPr>
          <w:p w:rsidR="00D05D5E" w:rsidRPr="00935436" w:rsidRDefault="00D05D5E" w:rsidP="00D05D5E">
            <w:pPr>
              <w:rPr>
                <w:sz w:val="20"/>
                <w:szCs w:val="20"/>
              </w:rPr>
            </w:pPr>
            <w:r w:rsidRPr="00935436">
              <w:rPr>
                <w:sz w:val="20"/>
                <w:szCs w:val="20"/>
              </w:rPr>
              <w:t>Единовременная муниц</w:t>
            </w:r>
            <w:r w:rsidRPr="00935436">
              <w:rPr>
                <w:sz w:val="20"/>
                <w:szCs w:val="20"/>
              </w:rPr>
              <w:t>и</w:t>
            </w:r>
            <w:r w:rsidRPr="00935436">
              <w:rPr>
                <w:sz w:val="20"/>
                <w:szCs w:val="20"/>
              </w:rPr>
              <w:t>пальная  выплата молодым специалистам при перв</w:t>
            </w:r>
            <w:r w:rsidRPr="00935436">
              <w:rPr>
                <w:sz w:val="20"/>
                <w:szCs w:val="20"/>
              </w:rPr>
              <w:t>о</w:t>
            </w:r>
            <w:r w:rsidRPr="00935436">
              <w:rPr>
                <w:sz w:val="20"/>
                <w:szCs w:val="20"/>
              </w:rPr>
              <w:t xml:space="preserve">начальном устройстве на работу в муниципальное учреждение  социальной сферы </w:t>
            </w:r>
            <w:proofErr w:type="gramStart"/>
            <w:r w:rsidRPr="00935436">
              <w:rPr>
                <w:sz w:val="20"/>
                <w:szCs w:val="20"/>
              </w:rPr>
              <w:t>г</w:t>
            </w:r>
            <w:proofErr w:type="gramEnd"/>
            <w:r w:rsidRPr="00935436">
              <w:rPr>
                <w:sz w:val="20"/>
                <w:szCs w:val="20"/>
              </w:rPr>
              <w:t xml:space="preserve">.о. Тейково и ОБУЗ «Тейковская ЦРБ» в размере 10000 рублей </w:t>
            </w:r>
          </w:p>
        </w:tc>
        <w:tc>
          <w:tcPr>
            <w:tcW w:w="850" w:type="dxa"/>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40,000</w:t>
            </w:r>
          </w:p>
        </w:tc>
        <w:tc>
          <w:tcPr>
            <w:tcW w:w="1276" w:type="dxa"/>
          </w:tcPr>
          <w:p w:rsidR="00D05D5E" w:rsidRPr="00935436" w:rsidRDefault="00D05D5E" w:rsidP="00D05D5E">
            <w:pPr>
              <w:jc w:val="center"/>
              <w:rPr>
                <w:sz w:val="20"/>
                <w:szCs w:val="20"/>
              </w:rPr>
            </w:pPr>
            <w:r w:rsidRPr="00935436">
              <w:rPr>
                <w:sz w:val="20"/>
                <w:szCs w:val="20"/>
              </w:rPr>
              <w:t>100,000</w:t>
            </w:r>
          </w:p>
        </w:tc>
        <w:tc>
          <w:tcPr>
            <w:tcW w:w="1417"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30,000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40,000</w:t>
            </w:r>
          </w:p>
        </w:tc>
        <w:tc>
          <w:tcPr>
            <w:tcW w:w="1276" w:type="dxa"/>
          </w:tcPr>
          <w:p w:rsidR="00D05D5E" w:rsidRPr="00935436" w:rsidRDefault="00D05D5E" w:rsidP="00D05D5E">
            <w:pPr>
              <w:jc w:val="center"/>
              <w:rPr>
                <w:sz w:val="20"/>
                <w:szCs w:val="20"/>
              </w:rPr>
            </w:pPr>
            <w:r w:rsidRPr="00935436">
              <w:rPr>
                <w:sz w:val="20"/>
                <w:szCs w:val="20"/>
              </w:rPr>
              <w:t>100,000</w:t>
            </w:r>
          </w:p>
        </w:tc>
        <w:tc>
          <w:tcPr>
            <w:tcW w:w="1417"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30,000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40,000</w:t>
            </w:r>
          </w:p>
        </w:tc>
        <w:tc>
          <w:tcPr>
            <w:tcW w:w="1276" w:type="dxa"/>
          </w:tcPr>
          <w:p w:rsidR="00D05D5E" w:rsidRPr="00935436" w:rsidRDefault="00D05D5E" w:rsidP="00D05D5E">
            <w:pPr>
              <w:jc w:val="center"/>
              <w:rPr>
                <w:sz w:val="20"/>
                <w:szCs w:val="20"/>
              </w:rPr>
            </w:pPr>
            <w:r w:rsidRPr="00935436">
              <w:rPr>
                <w:sz w:val="20"/>
                <w:szCs w:val="20"/>
              </w:rPr>
              <w:t>100,000</w:t>
            </w:r>
          </w:p>
        </w:tc>
        <w:tc>
          <w:tcPr>
            <w:tcW w:w="1417"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30,000</w:t>
            </w:r>
          </w:p>
        </w:tc>
        <w:tc>
          <w:tcPr>
            <w:tcW w:w="1134" w:type="dxa"/>
          </w:tcPr>
          <w:p w:rsidR="00D05D5E" w:rsidRPr="00935436" w:rsidRDefault="00D05D5E" w:rsidP="00D05D5E">
            <w:pPr>
              <w:jc w:val="center"/>
              <w:rPr>
                <w:sz w:val="20"/>
                <w:szCs w:val="20"/>
              </w:rPr>
            </w:pPr>
            <w:r w:rsidRPr="00935436">
              <w:rPr>
                <w:sz w:val="20"/>
                <w:szCs w:val="20"/>
              </w:rPr>
              <w:t>30,000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276" w:type="dxa"/>
          </w:tcPr>
          <w:p w:rsidR="00D05D5E" w:rsidRPr="00935436" w:rsidRDefault="00D05D5E" w:rsidP="00D05D5E">
            <w:pPr>
              <w:jc w:val="center"/>
              <w:rPr>
                <w:sz w:val="20"/>
                <w:szCs w:val="20"/>
              </w:rPr>
            </w:pPr>
            <w:r w:rsidRPr="00935436">
              <w:rPr>
                <w:sz w:val="20"/>
                <w:szCs w:val="20"/>
              </w:rPr>
              <w:t>-</w:t>
            </w:r>
          </w:p>
        </w:tc>
        <w:tc>
          <w:tcPr>
            <w:tcW w:w="1417"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16"/>
                <w:szCs w:val="16"/>
              </w:rPr>
            </w:pPr>
            <w:r w:rsidRPr="00935436">
              <w:rPr>
                <w:sz w:val="16"/>
                <w:szCs w:val="16"/>
              </w:rPr>
              <w:t>2.2</w:t>
            </w:r>
          </w:p>
        </w:tc>
        <w:tc>
          <w:tcPr>
            <w:tcW w:w="2553" w:type="dxa"/>
          </w:tcPr>
          <w:p w:rsidR="00D05D5E" w:rsidRPr="00935436" w:rsidRDefault="00D05D5E" w:rsidP="00D05D5E">
            <w:pPr>
              <w:tabs>
                <w:tab w:val="left" w:pos="639"/>
              </w:tabs>
              <w:rPr>
                <w:sz w:val="20"/>
                <w:szCs w:val="20"/>
              </w:rPr>
            </w:pPr>
            <w:r w:rsidRPr="00935436">
              <w:rPr>
                <w:sz w:val="20"/>
                <w:szCs w:val="20"/>
              </w:rPr>
              <w:t>Единовременные  муниц</w:t>
            </w:r>
            <w:r w:rsidRPr="00935436">
              <w:rPr>
                <w:sz w:val="20"/>
                <w:szCs w:val="20"/>
              </w:rPr>
              <w:t>и</w:t>
            </w:r>
            <w:r w:rsidRPr="00935436">
              <w:rPr>
                <w:sz w:val="20"/>
                <w:szCs w:val="20"/>
              </w:rPr>
              <w:t>пальные выплаты компе</w:t>
            </w:r>
            <w:r w:rsidRPr="00935436">
              <w:rPr>
                <w:sz w:val="20"/>
                <w:szCs w:val="20"/>
              </w:rPr>
              <w:t>н</w:t>
            </w:r>
            <w:r w:rsidRPr="00935436">
              <w:rPr>
                <w:sz w:val="20"/>
                <w:szCs w:val="20"/>
              </w:rPr>
              <w:t>сационного характера (по окончании 1 года работы 10000 рублей, по оконч</w:t>
            </w:r>
            <w:r w:rsidRPr="00935436">
              <w:rPr>
                <w:sz w:val="20"/>
                <w:szCs w:val="20"/>
              </w:rPr>
              <w:t>а</w:t>
            </w:r>
            <w:r w:rsidRPr="00935436">
              <w:rPr>
                <w:sz w:val="20"/>
                <w:szCs w:val="20"/>
              </w:rPr>
              <w:t>нии 2 года работы – 15000 рублей, по окончании 3 года работы – 20000 ру</w:t>
            </w:r>
            <w:r w:rsidRPr="00935436">
              <w:rPr>
                <w:sz w:val="20"/>
                <w:szCs w:val="20"/>
              </w:rPr>
              <w:t>б</w:t>
            </w:r>
            <w:r w:rsidRPr="00935436">
              <w:rPr>
                <w:sz w:val="20"/>
                <w:szCs w:val="20"/>
              </w:rPr>
              <w:t>лей)</w:t>
            </w:r>
          </w:p>
        </w:tc>
        <w:tc>
          <w:tcPr>
            <w:tcW w:w="850" w:type="dxa"/>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230,000</w:t>
            </w:r>
          </w:p>
        </w:tc>
        <w:tc>
          <w:tcPr>
            <w:tcW w:w="1134" w:type="dxa"/>
          </w:tcPr>
          <w:p w:rsidR="00D05D5E" w:rsidRPr="00935436" w:rsidRDefault="00D05D5E" w:rsidP="00D05D5E">
            <w:pPr>
              <w:jc w:val="center"/>
              <w:rPr>
                <w:sz w:val="20"/>
                <w:szCs w:val="20"/>
              </w:rPr>
            </w:pPr>
            <w:r w:rsidRPr="00935436">
              <w:rPr>
                <w:sz w:val="20"/>
                <w:szCs w:val="20"/>
              </w:rPr>
              <w:t>160,000</w:t>
            </w:r>
          </w:p>
        </w:tc>
        <w:tc>
          <w:tcPr>
            <w:tcW w:w="1276" w:type="dxa"/>
          </w:tcPr>
          <w:p w:rsidR="00D05D5E" w:rsidRPr="00935436" w:rsidRDefault="00D05D5E" w:rsidP="00D05D5E">
            <w:pPr>
              <w:jc w:val="center"/>
              <w:rPr>
                <w:sz w:val="20"/>
                <w:szCs w:val="20"/>
              </w:rPr>
            </w:pPr>
            <w:r w:rsidRPr="00935436">
              <w:rPr>
                <w:sz w:val="20"/>
                <w:szCs w:val="20"/>
              </w:rPr>
              <w:t>145,000</w:t>
            </w:r>
          </w:p>
        </w:tc>
        <w:tc>
          <w:tcPr>
            <w:tcW w:w="1417" w:type="dxa"/>
          </w:tcPr>
          <w:p w:rsidR="00D05D5E" w:rsidRPr="00935436" w:rsidRDefault="00D05D5E" w:rsidP="00D05D5E">
            <w:pPr>
              <w:jc w:val="center"/>
              <w:rPr>
                <w:sz w:val="20"/>
                <w:szCs w:val="20"/>
              </w:rPr>
            </w:pPr>
            <w:r w:rsidRPr="00935436">
              <w:rPr>
                <w:sz w:val="20"/>
                <w:szCs w:val="20"/>
              </w:rPr>
              <w:t>295,000</w:t>
            </w:r>
          </w:p>
        </w:tc>
        <w:tc>
          <w:tcPr>
            <w:tcW w:w="1134" w:type="dxa"/>
          </w:tcPr>
          <w:p w:rsidR="00D05D5E" w:rsidRPr="00935436" w:rsidRDefault="00D05D5E" w:rsidP="00D05D5E">
            <w:pPr>
              <w:jc w:val="center"/>
              <w:rPr>
                <w:sz w:val="20"/>
                <w:szCs w:val="20"/>
              </w:rPr>
            </w:pPr>
            <w:r w:rsidRPr="00935436">
              <w:rPr>
                <w:sz w:val="20"/>
                <w:szCs w:val="20"/>
              </w:rPr>
              <w:t>245,000</w:t>
            </w:r>
          </w:p>
        </w:tc>
        <w:tc>
          <w:tcPr>
            <w:tcW w:w="1134" w:type="dxa"/>
          </w:tcPr>
          <w:p w:rsidR="00D05D5E" w:rsidRPr="00935436" w:rsidRDefault="00D05D5E" w:rsidP="00D05D5E">
            <w:pPr>
              <w:jc w:val="center"/>
              <w:rPr>
                <w:sz w:val="20"/>
                <w:szCs w:val="20"/>
              </w:rPr>
            </w:pPr>
            <w:r w:rsidRPr="00935436">
              <w:rPr>
                <w:sz w:val="20"/>
                <w:szCs w:val="20"/>
              </w:rPr>
              <w:t>245,000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230,000</w:t>
            </w:r>
          </w:p>
        </w:tc>
        <w:tc>
          <w:tcPr>
            <w:tcW w:w="1134" w:type="dxa"/>
          </w:tcPr>
          <w:p w:rsidR="00D05D5E" w:rsidRPr="00935436" w:rsidRDefault="00D05D5E" w:rsidP="00D05D5E">
            <w:pPr>
              <w:jc w:val="center"/>
              <w:rPr>
                <w:sz w:val="20"/>
                <w:szCs w:val="20"/>
              </w:rPr>
            </w:pPr>
            <w:r w:rsidRPr="00935436">
              <w:rPr>
                <w:sz w:val="20"/>
                <w:szCs w:val="20"/>
              </w:rPr>
              <w:t>160,000</w:t>
            </w:r>
          </w:p>
        </w:tc>
        <w:tc>
          <w:tcPr>
            <w:tcW w:w="1276" w:type="dxa"/>
          </w:tcPr>
          <w:p w:rsidR="00D05D5E" w:rsidRPr="00935436" w:rsidRDefault="00D05D5E" w:rsidP="00D05D5E">
            <w:pPr>
              <w:jc w:val="center"/>
              <w:rPr>
                <w:sz w:val="20"/>
                <w:szCs w:val="20"/>
              </w:rPr>
            </w:pPr>
            <w:r w:rsidRPr="00935436">
              <w:rPr>
                <w:sz w:val="20"/>
                <w:szCs w:val="20"/>
              </w:rPr>
              <w:t>145,000</w:t>
            </w:r>
          </w:p>
        </w:tc>
        <w:tc>
          <w:tcPr>
            <w:tcW w:w="1417" w:type="dxa"/>
          </w:tcPr>
          <w:p w:rsidR="00D05D5E" w:rsidRPr="00935436" w:rsidRDefault="00D05D5E" w:rsidP="00D05D5E">
            <w:pPr>
              <w:jc w:val="center"/>
              <w:rPr>
                <w:sz w:val="20"/>
                <w:szCs w:val="20"/>
              </w:rPr>
            </w:pPr>
            <w:r w:rsidRPr="00935436">
              <w:rPr>
                <w:sz w:val="20"/>
                <w:szCs w:val="20"/>
              </w:rPr>
              <w:t>295,000</w:t>
            </w:r>
          </w:p>
        </w:tc>
        <w:tc>
          <w:tcPr>
            <w:tcW w:w="1134" w:type="dxa"/>
          </w:tcPr>
          <w:p w:rsidR="00D05D5E" w:rsidRPr="00935436" w:rsidRDefault="00D05D5E" w:rsidP="00D05D5E">
            <w:pPr>
              <w:jc w:val="center"/>
              <w:rPr>
                <w:sz w:val="20"/>
                <w:szCs w:val="20"/>
              </w:rPr>
            </w:pPr>
            <w:r w:rsidRPr="00935436">
              <w:rPr>
                <w:sz w:val="20"/>
                <w:szCs w:val="20"/>
              </w:rPr>
              <w:t>245,000</w:t>
            </w:r>
          </w:p>
        </w:tc>
        <w:tc>
          <w:tcPr>
            <w:tcW w:w="1134" w:type="dxa"/>
          </w:tcPr>
          <w:p w:rsidR="00D05D5E" w:rsidRPr="00935436" w:rsidRDefault="00D05D5E" w:rsidP="00D05D5E">
            <w:pPr>
              <w:jc w:val="center"/>
              <w:rPr>
                <w:sz w:val="20"/>
                <w:szCs w:val="20"/>
              </w:rPr>
            </w:pPr>
            <w:r w:rsidRPr="00935436">
              <w:rPr>
                <w:sz w:val="20"/>
                <w:szCs w:val="20"/>
              </w:rPr>
              <w:t>245,000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230,000</w:t>
            </w:r>
          </w:p>
        </w:tc>
        <w:tc>
          <w:tcPr>
            <w:tcW w:w="1134" w:type="dxa"/>
          </w:tcPr>
          <w:p w:rsidR="00D05D5E" w:rsidRPr="00935436" w:rsidRDefault="00D05D5E" w:rsidP="00D05D5E">
            <w:pPr>
              <w:jc w:val="center"/>
              <w:rPr>
                <w:sz w:val="20"/>
                <w:szCs w:val="20"/>
              </w:rPr>
            </w:pPr>
            <w:r w:rsidRPr="00935436">
              <w:rPr>
                <w:sz w:val="20"/>
                <w:szCs w:val="20"/>
              </w:rPr>
              <w:t>160,000</w:t>
            </w:r>
          </w:p>
        </w:tc>
        <w:tc>
          <w:tcPr>
            <w:tcW w:w="1276" w:type="dxa"/>
          </w:tcPr>
          <w:p w:rsidR="00D05D5E" w:rsidRPr="00935436" w:rsidRDefault="00D05D5E" w:rsidP="00D05D5E">
            <w:pPr>
              <w:jc w:val="center"/>
              <w:rPr>
                <w:sz w:val="20"/>
                <w:szCs w:val="20"/>
              </w:rPr>
            </w:pPr>
            <w:r w:rsidRPr="00935436">
              <w:rPr>
                <w:sz w:val="20"/>
                <w:szCs w:val="20"/>
              </w:rPr>
              <w:t>145,000</w:t>
            </w:r>
          </w:p>
        </w:tc>
        <w:tc>
          <w:tcPr>
            <w:tcW w:w="1417" w:type="dxa"/>
          </w:tcPr>
          <w:p w:rsidR="00D05D5E" w:rsidRPr="00935436" w:rsidRDefault="00D05D5E" w:rsidP="00D05D5E">
            <w:pPr>
              <w:jc w:val="center"/>
              <w:rPr>
                <w:sz w:val="20"/>
                <w:szCs w:val="20"/>
              </w:rPr>
            </w:pPr>
            <w:r w:rsidRPr="00935436">
              <w:rPr>
                <w:sz w:val="20"/>
                <w:szCs w:val="20"/>
              </w:rPr>
              <w:t>295,000</w:t>
            </w:r>
          </w:p>
        </w:tc>
        <w:tc>
          <w:tcPr>
            <w:tcW w:w="1134" w:type="dxa"/>
          </w:tcPr>
          <w:p w:rsidR="00D05D5E" w:rsidRPr="00935436" w:rsidRDefault="00D05D5E" w:rsidP="00D05D5E">
            <w:pPr>
              <w:jc w:val="center"/>
              <w:rPr>
                <w:sz w:val="20"/>
                <w:szCs w:val="20"/>
              </w:rPr>
            </w:pPr>
            <w:r w:rsidRPr="00935436">
              <w:rPr>
                <w:sz w:val="20"/>
                <w:szCs w:val="20"/>
              </w:rPr>
              <w:t>245,000</w:t>
            </w:r>
          </w:p>
        </w:tc>
        <w:tc>
          <w:tcPr>
            <w:tcW w:w="1134" w:type="dxa"/>
          </w:tcPr>
          <w:p w:rsidR="00D05D5E" w:rsidRPr="00935436" w:rsidRDefault="00D05D5E" w:rsidP="00D05D5E">
            <w:pPr>
              <w:jc w:val="center"/>
              <w:rPr>
                <w:sz w:val="20"/>
                <w:szCs w:val="20"/>
              </w:rPr>
            </w:pPr>
            <w:r w:rsidRPr="00935436">
              <w:rPr>
                <w:sz w:val="20"/>
                <w:szCs w:val="20"/>
              </w:rPr>
              <w:t>245,000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276" w:type="dxa"/>
          </w:tcPr>
          <w:p w:rsidR="00D05D5E" w:rsidRPr="00935436" w:rsidRDefault="00D05D5E" w:rsidP="00D05D5E">
            <w:pPr>
              <w:jc w:val="center"/>
              <w:rPr>
                <w:sz w:val="20"/>
                <w:szCs w:val="20"/>
              </w:rPr>
            </w:pPr>
            <w:r w:rsidRPr="00935436">
              <w:rPr>
                <w:sz w:val="20"/>
                <w:szCs w:val="20"/>
              </w:rPr>
              <w:t>-</w:t>
            </w:r>
          </w:p>
        </w:tc>
        <w:tc>
          <w:tcPr>
            <w:tcW w:w="1417"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20"/>
                <w:szCs w:val="20"/>
              </w:rPr>
            </w:pPr>
            <w:r w:rsidRPr="00935436">
              <w:rPr>
                <w:sz w:val="20"/>
                <w:szCs w:val="20"/>
              </w:rPr>
              <w:t>3.</w:t>
            </w:r>
          </w:p>
        </w:tc>
        <w:tc>
          <w:tcPr>
            <w:tcW w:w="2553" w:type="dxa"/>
          </w:tcPr>
          <w:p w:rsidR="00D05D5E" w:rsidRPr="00935436" w:rsidRDefault="00D05D5E" w:rsidP="00D05D5E">
            <w:pPr>
              <w:rPr>
                <w:sz w:val="20"/>
                <w:szCs w:val="20"/>
              </w:rPr>
            </w:pPr>
            <w:r w:rsidRPr="00935436">
              <w:rPr>
                <w:sz w:val="20"/>
                <w:szCs w:val="20"/>
              </w:rPr>
              <w:t>Основное мероприятие «Организация целевой подготовки педагогов для работы в муниципальных образовательных орган</w:t>
            </w:r>
            <w:r w:rsidRPr="00935436">
              <w:rPr>
                <w:sz w:val="20"/>
                <w:szCs w:val="20"/>
              </w:rPr>
              <w:t>и</w:t>
            </w:r>
            <w:r w:rsidRPr="00935436">
              <w:rPr>
                <w:sz w:val="20"/>
                <w:szCs w:val="20"/>
              </w:rPr>
              <w:t>зациях городского округа Тейково»</w:t>
            </w:r>
          </w:p>
        </w:tc>
        <w:tc>
          <w:tcPr>
            <w:tcW w:w="850" w:type="dxa"/>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192,046</w:t>
            </w:r>
          </w:p>
        </w:tc>
        <w:tc>
          <w:tcPr>
            <w:tcW w:w="1134" w:type="dxa"/>
          </w:tcPr>
          <w:p w:rsidR="00D05D5E" w:rsidRPr="00935436" w:rsidRDefault="00D05D5E" w:rsidP="00D05D5E">
            <w:pPr>
              <w:jc w:val="center"/>
              <w:rPr>
                <w:sz w:val="20"/>
                <w:szCs w:val="20"/>
              </w:rPr>
            </w:pPr>
            <w:r w:rsidRPr="00935436">
              <w:rPr>
                <w:sz w:val="20"/>
                <w:szCs w:val="20"/>
              </w:rPr>
              <w:t>216,046</w:t>
            </w:r>
          </w:p>
        </w:tc>
        <w:tc>
          <w:tcPr>
            <w:tcW w:w="1276" w:type="dxa"/>
          </w:tcPr>
          <w:p w:rsidR="00D05D5E" w:rsidRPr="00935436" w:rsidRDefault="00D05D5E" w:rsidP="00D05D5E">
            <w:pPr>
              <w:jc w:val="center"/>
              <w:rPr>
                <w:sz w:val="20"/>
                <w:szCs w:val="20"/>
              </w:rPr>
            </w:pPr>
            <w:r w:rsidRPr="00935436">
              <w:rPr>
                <w:sz w:val="20"/>
                <w:szCs w:val="20"/>
              </w:rPr>
              <w:t>234,600</w:t>
            </w:r>
          </w:p>
        </w:tc>
        <w:tc>
          <w:tcPr>
            <w:tcW w:w="1417" w:type="dxa"/>
          </w:tcPr>
          <w:p w:rsidR="00D05D5E" w:rsidRPr="00935436" w:rsidRDefault="00D05D5E" w:rsidP="00D05D5E">
            <w:pPr>
              <w:jc w:val="center"/>
              <w:rPr>
                <w:sz w:val="20"/>
                <w:szCs w:val="20"/>
              </w:rPr>
            </w:pPr>
            <w:r w:rsidRPr="00935436">
              <w:rPr>
                <w:sz w:val="20"/>
                <w:szCs w:val="20"/>
              </w:rPr>
              <w:t>224,853</w:t>
            </w:r>
          </w:p>
        </w:tc>
        <w:tc>
          <w:tcPr>
            <w:tcW w:w="1134" w:type="dxa"/>
          </w:tcPr>
          <w:p w:rsidR="00D05D5E" w:rsidRPr="00935436" w:rsidRDefault="00D05D5E" w:rsidP="00D05D5E">
            <w:pPr>
              <w:jc w:val="center"/>
              <w:rPr>
                <w:sz w:val="20"/>
                <w:szCs w:val="20"/>
              </w:rPr>
            </w:pPr>
            <w:r w:rsidRPr="00935436">
              <w:rPr>
                <w:sz w:val="20"/>
                <w:szCs w:val="20"/>
              </w:rPr>
              <w:t>152,103</w:t>
            </w:r>
          </w:p>
        </w:tc>
        <w:tc>
          <w:tcPr>
            <w:tcW w:w="1134" w:type="dxa"/>
          </w:tcPr>
          <w:p w:rsidR="00D05D5E" w:rsidRPr="00935436" w:rsidRDefault="00D05D5E" w:rsidP="00D05D5E">
            <w:pPr>
              <w:jc w:val="center"/>
              <w:rPr>
                <w:sz w:val="20"/>
                <w:szCs w:val="20"/>
              </w:rPr>
            </w:pPr>
            <w:r w:rsidRPr="00935436">
              <w:rPr>
                <w:sz w:val="20"/>
                <w:szCs w:val="20"/>
              </w:rPr>
              <w:t>152,103</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192,046</w:t>
            </w:r>
          </w:p>
        </w:tc>
        <w:tc>
          <w:tcPr>
            <w:tcW w:w="1134" w:type="dxa"/>
          </w:tcPr>
          <w:p w:rsidR="00D05D5E" w:rsidRPr="00935436" w:rsidRDefault="00D05D5E" w:rsidP="00D05D5E">
            <w:pPr>
              <w:jc w:val="center"/>
              <w:rPr>
                <w:sz w:val="20"/>
                <w:szCs w:val="20"/>
              </w:rPr>
            </w:pPr>
            <w:r w:rsidRPr="00935436">
              <w:rPr>
                <w:sz w:val="20"/>
                <w:szCs w:val="20"/>
              </w:rPr>
              <w:t>216,046</w:t>
            </w:r>
          </w:p>
        </w:tc>
        <w:tc>
          <w:tcPr>
            <w:tcW w:w="1276" w:type="dxa"/>
          </w:tcPr>
          <w:p w:rsidR="00D05D5E" w:rsidRPr="00935436" w:rsidRDefault="00D05D5E" w:rsidP="00D05D5E">
            <w:pPr>
              <w:jc w:val="center"/>
              <w:rPr>
                <w:sz w:val="20"/>
                <w:szCs w:val="20"/>
              </w:rPr>
            </w:pPr>
            <w:r w:rsidRPr="00935436">
              <w:rPr>
                <w:sz w:val="20"/>
                <w:szCs w:val="20"/>
              </w:rPr>
              <w:t>234,600</w:t>
            </w:r>
          </w:p>
        </w:tc>
        <w:tc>
          <w:tcPr>
            <w:tcW w:w="1417" w:type="dxa"/>
          </w:tcPr>
          <w:p w:rsidR="00D05D5E" w:rsidRPr="00935436" w:rsidRDefault="00D05D5E" w:rsidP="00D05D5E">
            <w:pPr>
              <w:jc w:val="center"/>
              <w:rPr>
                <w:sz w:val="20"/>
                <w:szCs w:val="20"/>
              </w:rPr>
            </w:pPr>
            <w:r w:rsidRPr="00935436">
              <w:rPr>
                <w:sz w:val="20"/>
                <w:szCs w:val="20"/>
              </w:rPr>
              <w:t>224,853</w:t>
            </w:r>
          </w:p>
        </w:tc>
        <w:tc>
          <w:tcPr>
            <w:tcW w:w="1134" w:type="dxa"/>
          </w:tcPr>
          <w:p w:rsidR="00D05D5E" w:rsidRPr="00935436" w:rsidRDefault="00D05D5E" w:rsidP="00D05D5E">
            <w:pPr>
              <w:jc w:val="center"/>
              <w:rPr>
                <w:sz w:val="20"/>
                <w:szCs w:val="20"/>
              </w:rPr>
            </w:pPr>
            <w:r w:rsidRPr="00935436">
              <w:rPr>
                <w:sz w:val="20"/>
                <w:szCs w:val="20"/>
              </w:rPr>
              <w:t>152,103</w:t>
            </w:r>
          </w:p>
        </w:tc>
        <w:tc>
          <w:tcPr>
            <w:tcW w:w="1134" w:type="dxa"/>
          </w:tcPr>
          <w:p w:rsidR="00D05D5E" w:rsidRPr="00935436" w:rsidRDefault="00D05D5E" w:rsidP="00D05D5E">
            <w:pPr>
              <w:jc w:val="center"/>
              <w:rPr>
                <w:sz w:val="20"/>
                <w:szCs w:val="20"/>
              </w:rPr>
            </w:pPr>
            <w:r w:rsidRPr="00935436">
              <w:rPr>
                <w:sz w:val="20"/>
                <w:szCs w:val="20"/>
              </w:rPr>
              <w:t>152,103</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127,735</w:t>
            </w:r>
          </w:p>
        </w:tc>
        <w:tc>
          <w:tcPr>
            <w:tcW w:w="1134" w:type="dxa"/>
          </w:tcPr>
          <w:p w:rsidR="00D05D5E" w:rsidRPr="00935436" w:rsidRDefault="00D05D5E" w:rsidP="00D05D5E">
            <w:pPr>
              <w:jc w:val="center"/>
              <w:rPr>
                <w:sz w:val="20"/>
                <w:szCs w:val="20"/>
              </w:rPr>
            </w:pPr>
            <w:r w:rsidRPr="00935436">
              <w:rPr>
                <w:sz w:val="20"/>
                <w:szCs w:val="20"/>
              </w:rPr>
              <w:t>144,80908</w:t>
            </w:r>
          </w:p>
        </w:tc>
        <w:tc>
          <w:tcPr>
            <w:tcW w:w="1276" w:type="dxa"/>
          </w:tcPr>
          <w:p w:rsidR="00D05D5E" w:rsidRPr="00935436" w:rsidRDefault="00D05D5E" w:rsidP="00D05D5E">
            <w:pPr>
              <w:jc w:val="center"/>
              <w:rPr>
                <w:sz w:val="20"/>
                <w:szCs w:val="20"/>
              </w:rPr>
            </w:pPr>
            <w:r w:rsidRPr="00935436">
              <w:rPr>
                <w:sz w:val="20"/>
                <w:szCs w:val="20"/>
              </w:rPr>
              <w:t>164,73304</w:t>
            </w:r>
          </w:p>
        </w:tc>
        <w:tc>
          <w:tcPr>
            <w:tcW w:w="1417" w:type="dxa"/>
          </w:tcPr>
          <w:p w:rsidR="00D05D5E" w:rsidRPr="00935436" w:rsidRDefault="00D05D5E" w:rsidP="00D05D5E">
            <w:pPr>
              <w:jc w:val="center"/>
              <w:rPr>
                <w:sz w:val="20"/>
                <w:szCs w:val="20"/>
              </w:rPr>
            </w:pPr>
            <w:r w:rsidRPr="00935436">
              <w:rPr>
                <w:sz w:val="20"/>
                <w:szCs w:val="20"/>
              </w:rPr>
              <w:t>188,103</w:t>
            </w:r>
          </w:p>
        </w:tc>
        <w:tc>
          <w:tcPr>
            <w:tcW w:w="1134" w:type="dxa"/>
          </w:tcPr>
          <w:p w:rsidR="00D05D5E" w:rsidRPr="00935436" w:rsidRDefault="00D05D5E" w:rsidP="00D05D5E">
            <w:pPr>
              <w:jc w:val="center"/>
              <w:rPr>
                <w:sz w:val="20"/>
                <w:szCs w:val="20"/>
              </w:rPr>
            </w:pPr>
            <w:r w:rsidRPr="00935436">
              <w:rPr>
                <w:sz w:val="20"/>
                <w:szCs w:val="20"/>
              </w:rPr>
              <w:t>152,103</w:t>
            </w:r>
          </w:p>
        </w:tc>
        <w:tc>
          <w:tcPr>
            <w:tcW w:w="1134" w:type="dxa"/>
          </w:tcPr>
          <w:p w:rsidR="00D05D5E" w:rsidRPr="00935436" w:rsidRDefault="00D05D5E" w:rsidP="00D05D5E">
            <w:pPr>
              <w:jc w:val="center"/>
              <w:rPr>
                <w:sz w:val="20"/>
                <w:szCs w:val="20"/>
              </w:rPr>
            </w:pPr>
            <w:r w:rsidRPr="00935436">
              <w:rPr>
                <w:sz w:val="20"/>
                <w:szCs w:val="20"/>
              </w:rPr>
              <w:t>152,103</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64,311</w:t>
            </w:r>
          </w:p>
        </w:tc>
        <w:tc>
          <w:tcPr>
            <w:tcW w:w="1134" w:type="dxa"/>
          </w:tcPr>
          <w:p w:rsidR="00D05D5E" w:rsidRPr="00935436" w:rsidRDefault="00D05D5E" w:rsidP="00D05D5E">
            <w:pPr>
              <w:jc w:val="center"/>
              <w:rPr>
                <w:sz w:val="20"/>
                <w:szCs w:val="20"/>
              </w:rPr>
            </w:pPr>
            <w:r w:rsidRPr="00935436">
              <w:rPr>
                <w:sz w:val="20"/>
                <w:szCs w:val="20"/>
              </w:rPr>
              <w:t>71,23692</w:t>
            </w:r>
          </w:p>
        </w:tc>
        <w:tc>
          <w:tcPr>
            <w:tcW w:w="1276" w:type="dxa"/>
          </w:tcPr>
          <w:p w:rsidR="00D05D5E" w:rsidRPr="00935436" w:rsidRDefault="00D05D5E" w:rsidP="00D05D5E">
            <w:pPr>
              <w:jc w:val="center"/>
              <w:rPr>
                <w:sz w:val="20"/>
                <w:szCs w:val="20"/>
              </w:rPr>
            </w:pPr>
            <w:r w:rsidRPr="00935436">
              <w:rPr>
                <w:sz w:val="20"/>
                <w:szCs w:val="20"/>
              </w:rPr>
              <w:t>69,86696</w:t>
            </w:r>
          </w:p>
        </w:tc>
        <w:tc>
          <w:tcPr>
            <w:tcW w:w="1417" w:type="dxa"/>
          </w:tcPr>
          <w:p w:rsidR="00D05D5E" w:rsidRPr="00935436" w:rsidRDefault="00D05D5E" w:rsidP="00D05D5E">
            <w:pPr>
              <w:jc w:val="center"/>
              <w:rPr>
                <w:sz w:val="20"/>
                <w:szCs w:val="20"/>
              </w:rPr>
            </w:pPr>
            <w:r w:rsidRPr="00935436">
              <w:rPr>
                <w:sz w:val="20"/>
                <w:szCs w:val="20"/>
              </w:rPr>
              <w:t>36,750</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16"/>
                <w:szCs w:val="16"/>
              </w:rPr>
            </w:pPr>
            <w:r w:rsidRPr="00935436">
              <w:rPr>
                <w:sz w:val="16"/>
                <w:szCs w:val="16"/>
              </w:rPr>
              <w:lastRenderedPageBreak/>
              <w:t>3.1</w:t>
            </w:r>
          </w:p>
        </w:tc>
        <w:tc>
          <w:tcPr>
            <w:tcW w:w="2553" w:type="dxa"/>
          </w:tcPr>
          <w:p w:rsidR="00D05D5E" w:rsidRPr="00935436" w:rsidRDefault="00D05D5E" w:rsidP="00D05D5E">
            <w:pPr>
              <w:rPr>
                <w:sz w:val="20"/>
                <w:szCs w:val="20"/>
              </w:rPr>
            </w:pPr>
            <w:r w:rsidRPr="00935436">
              <w:rPr>
                <w:sz w:val="20"/>
                <w:szCs w:val="20"/>
              </w:rPr>
              <w:t>Организация целевой по</w:t>
            </w:r>
            <w:r w:rsidRPr="00935436">
              <w:rPr>
                <w:sz w:val="20"/>
                <w:szCs w:val="20"/>
              </w:rPr>
              <w:t>д</w:t>
            </w:r>
            <w:r w:rsidRPr="00935436">
              <w:rPr>
                <w:sz w:val="20"/>
                <w:szCs w:val="20"/>
              </w:rPr>
              <w:t>готовки педагогов для р</w:t>
            </w:r>
            <w:r w:rsidRPr="00935436">
              <w:rPr>
                <w:sz w:val="20"/>
                <w:szCs w:val="20"/>
              </w:rPr>
              <w:t>а</w:t>
            </w:r>
            <w:r w:rsidRPr="00935436">
              <w:rPr>
                <w:sz w:val="20"/>
                <w:szCs w:val="20"/>
              </w:rPr>
              <w:t>боты в муниципальных образовательных орган</w:t>
            </w:r>
            <w:r w:rsidRPr="00935436">
              <w:rPr>
                <w:sz w:val="20"/>
                <w:szCs w:val="20"/>
              </w:rPr>
              <w:t>и</w:t>
            </w:r>
            <w:r w:rsidRPr="00935436">
              <w:rPr>
                <w:sz w:val="20"/>
                <w:szCs w:val="20"/>
              </w:rPr>
              <w:t>зациях городского округа Тейково</w:t>
            </w:r>
          </w:p>
        </w:tc>
        <w:tc>
          <w:tcPr>
            <w:tcW w:w="850" w:type="dxa"/>
          </w:tcPr>
          <w:p w:rsidR="00D05D5E" w:rsidRPr="00935436" w:rsidRDefault="00D05D5E" w:rsidP="00D05D5E">
            <w:pPr>
              <w:pStyle w:val="Pro-Tab"/>
              <w:spacing w:before="0" w:after="0"/>
              <w:rPr>
                <w:rFonts w:ascii="Times New Roman" w:hAnsi="Times New Roman"/>
              </w:rPr>
            </w:pPr>
            <w:r w:rsidRPr="00935436">
              <w:rPr>
                <w:rFonts w:ascii="Times New Roman" w:hAnsi="Times New Roman"/>
              </w:rPr>
              <w:t>Отдел обр</w:t>
            </w:r>
            <w:r w:rsidRPr="00935436">
              <w:rPr>
                <w:rFonts w:ascii="Times New Roman" w:hAnsi="Times New Roman"/>
              </w:rPr>
              <w:t>а</w:t>
            </w:r>
            <w:r w:rsidRPr="00935436">
              <w:rPr>
                <w:rFonts w:ascii="Times New Roman" w:hAnsi="Times New Roman"/>
              </w:rPr>
              <w:t>зов</w:t>
            </w:r>
            <w:r w:rsidRPr="00935436">
              <w:rPr>
                <w:rFonts w:ascii="Times New Roman" w:hAnsi="Times New Roman"/>
              </w:rPr>
              <w:t>а</w:t>
            </w:r>
            <w:r w:rsidRPr="00935436">
              <w:rPr>
                <w:rFonts w:ascii="Times New Roman" w:hAnsi="Times New Roman"/>
              </w:rPr>
              <w:t>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180,046</w:t>
            </w:r>
          </w:p>
        </w:tc>
        <w:tc>
          <w:tcPr>
            <w:tcW w:w="1134" w:type="dxa"/>
          </w:tcPr>
          <w:p w:rsidR="00D05D5E" w:rsidRPr="00935436" w:rsidRDefault="00D05D5E" w:rsidP="00D05D5E">
            <w:pPr>
              <w:jc w:val="center"/>
              <w:rPr>
                <w:sz w:val="20"/>
                <w:szCs w:val="20"/>
              </w:rPr>
            </w:pPr>
            <w:r w:rsidRPr="00935436">
              <w:rPr>
                <w:sz w:val="20"/>
                <w:szCs w:val="20"/>
              </w:rPr>
              <w:t>180,046</w:t>
            </w:r>
          </w:p>
        </w:tc>
        <w:tc>
          <w:tcPr>
            <w:tcW w:w="1276" w:type="dxa"/>
          </w:tcPr>
          <w:p w:rsidR="00D05D5E" w:rsidRPr="00935436" w:rsidRDefault="00D05D5E" w:rsidP="00D05D5E">
            <w:pPr>
              <w:jc w:val="center"/>
              <w:rPr>
                <w:sz w:val="20"/>
                <w:szCs w:val="20"/>
              </w:rPr>
            </w:pPr>
            <w:r w:rsidRPr="00935436">
              <w:rPr>
                <w:sz w:val="20"/>
                <w:szCs w:val="20"/>
              </w:rPr>
              <w:t>186,60000</w:t>
            </w:r>
          </w:p>
        </w:tc>
        <w:tc>
          <w:tcPr>
            <w:tcW w:w="1417" w:type="dxa"/>
          </w:tcPr>
          <w:p w:rsidR="00D05D5E" w:rsidRPr="00935436" w:rsidRDefault="00D05D5E" w:rsidP="00D05D5E">
            <w:pPr>
              <w:jc w:val="center"/>
              <w:rPr>
                <w:sz w:val="20"/>
                <w:szCs w:val="20"/>
              </w:rPr>
            </w:pPr>
            <w:r w:rsidRPr="00935436">
              <w:rPr>
                <w:sz w:val="20"/>
                <w:szCs w:val="20"/>
              </w:rPr>
              <w:t>152,853</w:t>
            </w:r>
          </w:p>
        </w:tc>
        <w:tc>
          <w:tcPr>
            <w:tcW w:w="1134" w:type="dxa"/>
          </w:tcPr>
          <w:p w:rsidR="00D05D5E" w:rsidRPr="00935436" w:rsidRDefault="00D05D5E" w:rsidP="00D05D5E">
            <w:pPr>
              <w:jc w:val="center"/>
              <w:rPr>
                <w:sz w:val="20"/>
                <w:szCs w:val="20"/>
              </w:rPr>
            </w:pPr>
            <w:r w:rsidRPr="00935436">
              <w:rPr>
                <w:sz w:val="20"/>
                <w:szCs w:val="20"/>
              </w:rPr>
              <w:t>116,103</w:t>
            </w:r>
          </w:p>
        </w:tc>
        <w:tc>
          <w:tcPr>
            <w:tcW w:w="1134" w:type="dxa"/>
          </w:tcPr>
          <w:p w:rsidR="00D05D5E" w:rsidRPr="00935436" w:rsidRDefault="00D05D5E" w:rsidP="00D05D5E">
            <w:pPr>
              <w:jc w:val="center"/>
              <w:rPr>
                <w:sz w:val="20"/>
                <w:szCs w:val="20"/>
              </w:rPr>
            </w:pPr>
            <w:r w:rsidRPr="00935436">
              <w:rPr>
                <w:sz w:val="20"/>
                <w:szCs w:val="20"/>
              </w:rPr>
              <w:t>116,103</w:t>
            </w:r>
          </w:p>
        </w:tc>
      </w:tr>
      <w:tr w:rsidR="00D05D5E" w:rsidRPr="00935436" w:rsidTr="00D05D5E">
        <w:trPr>
          <w:cantSplit/>
        </w:trPr>
        <w:tc>
          <w:tcPr>
            <w:tcW w:w="425" w:type="dxa"/>
          </w:tcPr>
          <w:p w:rsidR="00D05D5E" w:rsidRPr="00935436" w:rsidRDefault="00D05D5E" w:rsidP="00D05D5E">
            <w:pPr>
              <w:rPr>
                <w:sz w:val="16"/>
                <w:szCs w:val="16"/>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180,046</w:t>
            </w:r>
          </w:p>
        </w:tc>
        <w:tc>
          <w:tcPr>
            <w:tcW w:w="1134" w:type="dxa"/>
          </w:tcPr>
          <w:p w:rsidR="00D05D5E" w:rsidRPr="00935436" w:rsidRDefault="00D05D5E" w:rsidP="00D05D5E">
            <w:pPr>
              <w:jc w:val="center"/>
              <w:rPr>
                <w:sz w:val="20"/>
                <w:szCs w:val="20"/>
              </w:rPr>
            </w:pPr>
            <w:r w:rsidRPr="00935436">
              <w:rPr>
                <w:sz w:val="20"/>
                <w:szCs w:val="20"/>
              </w:rPr>
              <w:t>180,046</w:t>
            </w:r>
          </w:p>
        </w:tc>
        <w:tc>
          <w:tcPr>
            <w:tcW w:w="1276" w:type="dxa"/>
          </w:tcPr>
          <w:p w:rsidR="00D05D5E" w:rsidRPr="00935436" w:rsidRDefault="00D05D5E" w:rsidP="00D05D5E">
            <w:pPr>
              <w:jc w:val="center"/>
              <w:rPr>
                <w:sz w:val="20"/>
                <w:szCs w:val="20"/>
              </w:rPr>
            </w:pPr>
            <w:r w:rsidRPr="00935436">
              <w:rPr>
                <w:sz w:val="20"/>
                <w:szCs w:val="20"/>
              </w:rPr>
              <w:t>186,60000</w:t>
            </w:r>
          </w:p>
        </w:tc>
        <w:tc>
          <w:tcPr>
            <w:tcW w:w="1417" w:type="dxa"/>
          </w:tcPr>
          <w:p w:rsidR="00D05D5E" w:rsidRPr="00935436" w:rsidRDefault="00D05D5E" w:rsidP="00D05D5E">
            <w:pPr>
              <w:jc w:val="center"/>
              <w:rPr>
                <w:sz w:val="20"/>
                <w:szCs w:val="20"/>
              </w:rPr>
            </w:pPr>
            <w:r w:rsidRPr="00935436">
              <w:rPr>
                <w:sz w:val="20"/>
                <w:szCs w:val="20"/>
              </w:rPr>
              <w:t>152,853</w:t>
            </w:r>
          </w:p>
        </w:tc>
        <w:tc>
          <w:tcPr>
            <w:tcW w:w="1134" w:type="dxa"/>
          </w:tcPr>
          <w:p w:rsidR="00D05D5E" w:rsidRPr="00935436" w:rsidRDefault="00D05D5E" w:rsidP="00D05D5E">
            <w:pPr>
              <w:jc w:val="center"/>
              <w:rPr>
                <w:sz w:val="20"/>
                <w:szCs w:val="20"/>
              </w:rPr>
            </w:pPr>
            <w:r w:rsidRPr="00935436">
              <w:rPr>
                <w:sz w:val="20"/>
                <w:szCs w:val="20"/>
              </w:rPr>
              <w:t>116,103</w:t>
            </w:r>
          </w:p>
        </w:tc>
        <w:tc>
          <w:tcPr>
            <w:tcW w:w="1134" w:type="dxa"/>
          </w:tcPr>
          <w:p w:rsidR="00D05D5E" w:rsidRPr="00935436" w:rsidRDefault="00D05D5E" w:rsidP="00D05D5E">
            <w:pPr>
              <w:jc w:val="center"/>
              <w:rPr>
                <w:sz w:val="20"/>
                <w:szCs w:val="20"/>
              </w:rPr>
            </w:pPr>
            <w:r w:rsidRPr="00935436">
              <w:rPr>
                <w:sz w:val="20"/>
                <w:szCs w:val="20"/>
              </w:rPr>
              <w:t>116,103</w:t>
            </w:r>
          </w:p>
        </w:tc>
      </w:tr>
      <w:tr w:rsidR="00D05D5E" w:rsidRPr="00935436" w:rsidTr="00D05D5E">
        <w:trPr>
          <w:cantSplit/>
        </w:trPr>
        <w:tc>
          <w:tcPr>
            <w:tcW w:w="425" w:type="dxa"/>
          </w:tcPr>
          <w:p w:rsidR="00D05D5E" w:rsidRPr="00935436" w:rsidRDefault="00D05D5E" w:rsidP="00D05D5E">
            <w:pPr>
              <w:rPr>
                <w:sz w:val="16"/>
                <w:szCs w:val="16"/>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tcPr>
          <w:p w:rsidR="00D05D5E" w:rsidRPr="00935436" w:rsidRDefault="00D05D5E" w:rsidP="00D05D5E">
            <w:pPr>
              <w:pStyle w:val="Pro-Tab"/>
              <w:spacing w:before="0" w:after="0"/>
              <w:rPr>
                <w:rFonts w:ascii="Times New Roman" w:hAnsi="Times New Roman"/>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115,735</w:t>
            </w:r>
          </w:p>
        </w:tc>
        <w:tc>
          <w:tcPr>
            <w:tcW w:w="1134" w:type="dxa"/>
          </w:tcPr>
          <w:p w:rsidR="00D05D5E" w:rsidRPr="00935436" w:rsidRDefault="00D05D5E" w:rsidP="00D05D5E">
            <w:pPr>
              <w:jc w:val="center"/>
              <w:rPr>
                <w:sz w:val="20"/>
                <w:szCs w:val="20"/>
              </w:rPr>
            </w:pPr>
            <w:r w:rsidRPr="00935436">
              <w:rPr>
                <w:sz w:val="20"/>
                <w:szCs w:val="20"/>
              </w:rPr>
              <w:t>108,80908</w:t>
            </w:r>
          </w:p>
        </w:tc>
        <w:tc>
          <w:tcPr>
            <w:tcW w:w="1276" w:type="dxa"/>
          </w:tcPr>
          <w:p w:rsidR="00D05D5E" w:rsidRPr="00935436" w:rsidRDefault="00D05D5E" w:rsidP="00D05D5E">
            <w:pPr>
              <w:jc w:val="center"/>
              <w:rPr>
                <w:sz w:val="20"/>
                <w:szCs w:val="20"/>
              </w:rPr>
            </w:pPr>
            <w:r w:rsidRPr="00935436">
              <w:rPr>
                <w:sz w:val="20"/>
                <w:szCs w:val="20"/>
              </w:rPr>
              <w:t>116,73304</w:t>
            </w:r>
          </w:p>
        </w:tc>
        <w:tc>
          <w:tcPr>
            <w:tcW w:w="1417" w:type="dxa"/>
          </w:tcPr>
          <w:p w:rsidR="00D05D5E" w:rsidRPr="00935436" w:rsidRDefault="00D05D5E" w:rsidP="00D05D5E">
            <w:pPr>
              <w:jc w:val="center"/>
              <w:rPr>
                <w:sz w:val="20"/>
                <w:szCs w:val="20"/>
              </w:rPr>
            </w:pPr>
            <w:r w:rsidRPr="00935436">
              <w:rPr>
                <w:sz w:val="20"/>
                <w:szCs w:val="20"/>
              </w:rPr>
              <w:t>116,103</w:t>
            </w:r>
          </w:p>
        </w:tc>
        <w:tc>
          <w:tcPr>
            <w:tcW w:w="1134" w:type="dxa"/>
          </w:tcPr>
          <w:p w:rsidR="00D05D5E" w:rsidRPr="00935436" w:rsidRDefault="00D05D5E" w:rsidP="00D05D5E">
            <w:pPr>
              <w:jc w:val="center"/>
              <w:rPr>
                <w:sz w:val="20"/>
                <w:szCs w:val="20"/>
              </w:rPr>
            </w:pPr>
            <w:r w:rsidRPr="00935436">
              <w:rPr>
                <w:sz w:val="20"/>
                <w:szCs w:val="20"/>
              </w:rPr>
              <w:t>116,103</w:t>
            </w:r>
          </w:p>
        </w:tc>
        <w:tc>
          <w:tcPr>
            <w:tcW w:w="1134" w:type="dxa"/>
          </w:tcPr>
          <w:p w:rsidR="00D05D5E" w:rsidRPr="00935436" w:rsidRDefault="00D05D5E" w:rsidP="00D05D5E">
            <w:pPr>
              <w:jc w:val="center"/>
              <w:rPr>
                <w:sz w:val="20"/>
                <w:szCs w:val="20"/>
              </w:rPr>
            </w:pPr>
            <w:r w:rsidRPr="00935436">
              <w:rPr>
                <w:sz w:val="20"/>
                <w:szCs w:val="20"/>
              </w:rPr>
              <w:t>116,103</w:t>
            </w:r>
          </w:p>
        </w:tc>
      </w:tr>
      <w:tr w:rsidR="00D05D5E" w:rsidRPr="00935436" w:rsidTr="00D05D5E">
        <w:trPr>
          <w:cantSplit/>
        </w:trPr>
        <w:tc>
          <w:tcPr>
            <w:tcW w:w="425" w:type="dxa"/>
          </w:tcPr>
          <w:p w:rsidR="00D05D5E" w:rsidRPr="00935436" w:rsidRDefault="00D05D5E" w:rsidP="00D05D5E">
            <w:pPr>
              <w:rPr>
                <w:sz w:val="16"/>
                <w:szCs w:val="16"/>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tcPr>
          <w:p w:rsidR="00D05D5E" w:rsidRPr="00935436" w:rsidRDefault="00D05D5E" w:rsidP="00D05D5E">
            <w:pPr>
              <w:pStyle w:val="a6"/>
              <w:rPr>
                <w:rFonts w:ascii="Times New Roman" w:hAnsi="Times New Roman" w:cs="Times New Roman"/>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64,311</w:t>
            </w:r>
          </w:p>
        </w:tc>
        <w:tc>
          <w:tcPr>
            <w:tcW w:w="1134" w:type="dxa"/>
          </w:tcPr>
          <w:p w:rsidR="00D05D5E" w:rsidRPr="00935436" w:rsidRDefault="00D05D5E" w:rsidP="00D05D5E">
            <w:pPr>
              <w:jc w:val="center"/>
              <w:rPr>
                <w:sz w:val="20"/>
                <w:szCs w:val="20"/>
              </w:rPr>
            </w:pPr>
            <w:r w:rsidRPr="00935436">
              <w:rPr>
                <w:sz w:val="20"/>
                <w:szCs w:val="20"/>
              </w:rPr>
              <w:t>71,23692</w:t>
            </w:r>
          </w:p>
        </w:tc>
        <w:tc>
          <w:tcPr>
            <w:tcW w:w="1276" w:type="dxa"/>
          </w:tcPr>
          <w:p w:rsidR="00D05D5E" w:rsidRPr="00935436" w:rsidRDefault="00D05D5E" w:rsidP="00D05D5E">
            <w:pPr>
              <w:jc w:val="center"/>
              <w:rPr>
                <w:sz w:val="20"/>
                <w:szCs w:val="20"/>
              </w:rPr>
            </w:pPr>
            <w:r w:rsidRPr="00935436">
              <w:rPr>
                <w:sz w:val="20"/>
                <w:szCs w:val="20"/>
              </w:rPr>
              <w:t>69,86696</w:t>
            </w:r>
          </w:p>
        </w:tc>
        <w:tc>
          <w:tcPr>
            <w:tcW w:w="1417" w:type="dxa"/>
          </w:tcPr>
          <w:p w:rsidR="00D05D5E" w:rsidRPr="00935436" w:rsidRDefault="00D05D5E" w:rsidP="00D05D5E">
            <w:pPr>
              <w:jc w:val="center"/>
              <w:rPr>
                <w:sz w:val="20"/>
                <w:szCs w:val="20"/>
              </w:rPr>
            </w:pPr>
            <w:r w:rsidRPr="00935436">
              <w:rPr>
                <w:sz w:val="20"/>
                <w:szCs w:val="20"/>
              </w:rPr>
              <w:t>36,750</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r>
      <w:tr w:rsidR="00D05D5E" w:rsidRPr="00935436" w:rsidTr="00D05D5E">
        <w:trPr>
          <w:cantSplit/>
        </w:trPr>
        <w:tc>
          <w:tcPr>
            <w:tcW w:w="425" w:type="dxa"/>
          </w:tcPr>
          <w:p w:rsidR="00D05D5E" w:rsidRPr="00935436" w:rsidRDefault="00D05D5E" w:rsidP="00D05D5E">
            <w:pPr>
              <w:rPr>
                <w:sz w:val="16"/>
                <w:szCs w:val="16"/>
              </w:rPr>
            </w:pPr>
            <w:r w:rsidRPr="00935436">
              <w:rPr>
                <w:sz w:val="16"/>
                <w:szCs w:val="16"/>
              </w:rPr>
              <w:t>3.2</w:t>
            </w:r>
          </w:p>
        </w:tc>
        <w:tc>
          <w:tcPr>
            <w:tcW w:w="2553" w:type="dxa"/>
          </w:tcPr>
          <w:p w:rsidR="00D05D5E" w:rsidRPr="00935436" w:rsidRDefault="00D05D5E" w:rsidP="00D05D5E">
            <w:pPr>
              <w:rPr>
                <w:sz w:val="20"/>
                <w:szCs w:val="20"/>
              </w:rPr>
            </w:pPr>
            <w:r w:rsidRPr="00935436">
              <w:rPr>
                <w:sz w:val="20"/>
                <w:szCs w:val="20"/>
              </w:rPr>
              <w:t>Денежные выплаты (далее - стипендия) участникам подпрограммы</w:t>
            </w:r>
          </w:p>
        </w:tc>
        <w:tc>
          <w:tcPr>
            <w:tcW w:w="850" w:type="dxa"/>
          </w:tcPr>
          <w:p w:rsidR="00D05D5E" w:rsidRPr="00935436" w:rsidRDefault="00D05D5E" w:rsidP="00D05D5E">
            <w:pPr>
              <w:pStyle w:val="a6"/>
              <w:rPr>
                <w:rFonts w:ascii="Times New Roman" w:hAnsi="Times New Roman" w:cs="Times New Roman"/>
                <w:sz w:val="20"/>
                <w:szCs w:val="20"/>
              </w:rPr>
            </w:pPr>
            <w:r w:rsidRPr="00935436">
              <w:rPr>
                <w:rFonts w:ascii="Times New Roman" w:hAnsi="Times New Roman" w:cs="Times New Roman"/>
                <w:sz w:val="20"/>
                <w:szCs w:val="20"/>
              </w:rPr>
              <w:t>Отдел образования</w:t>
            </w:r>
          </w:p>
          <w:p w:rsidR="00D05D5E" w:rsidRPr="00935436" w:rsidRDefault="00D05D5E" w:rsidP="00D05D5E">
            <w:pPr>
              <w:rPr>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12,000</w:t>
            </w:r>
          </w:p>
        </w:tc>
        <w:tc>
          <w:tcPr>
            <w:tcW w:w="1134" w:type="dxa"/>
          </w:tcPr>
          <w:p w:rsidR="00D05D5E" w:rsidRPr="00935436" w:rsidRDefault="00D05D5E" w:rsidP="00D05D5E">
            <w:pPr>
              <w:jc w:val="center"/>
              <w:rPr>
                <w:sz w:val="20"/>
                <w:szCs w:val="20"/>
              </w:rPr>
            </w:pPr>
            <w:r w:rsidRPr="00935436">
              <w:rPr>
                <w:sz w:val="20"/>
                <w:szCs w:val="20"/>
              </w:rPr>
              <w:t>36,000</w:t>
            </w:r>
          </w:p>
        </w:tc>
        <w:tc>
          <w:tcPr>
            <w:tcW w:w="1276" w:type="dxa"/>
          </w:tcPr>
          <w:p w:rsidR="00D05D5E" w:rsidRPr="00935436" w:rsidRDefault="00D05D5E" w:rsidP="00D05D5E">
            <w:pPr>
              <w:jc w:val="center"/>
              <w:rPr>
                <w:sz w:val="20"/>
                <w:szCs w:val="20"/>
              </w:rPr>
            </w:pPr>
            <w:r w:rsidRPr="00935436">
              <w:rPr>
                <w:sz w:val="20"/>
                <w:szCs w:val="20"/>
              </w:rPr>
              <w:t>48,000</w:t>
            </w:r>
          </w:p>
        </w:tc>
        <w:tc>
          <w:tcPr>
            <w:tcW w:w="1417" w:type="dxa"/>
          </w:tcPr>
          <w:p w:rsidR="00D05D5E" w:rsidRPr="00935436" w:rsidRDefault="00D05D5E" w:rsidP="00D05D5E">
            <w:pPr>
              <w:jc w:val="center"/>
              <w:rPr>
                <w:sz w:val="20"/>
                <w:szCs w:val="20"/>
              </w:rPr>
            </w:pPr>
            <w:r w:rsidRPr="00935436">
              <w:rPr>
                <w:sz w:val="20"/>
                <w:szCs w:val="20"/>
              </w:rPr>
              <w:t>72,000</w:t>
            </w:r>
          </w:p>
        </w:tc>
        <w:tc>
          <w:tcPr>
            <w:tcW w:w="1134" w:type="dxa"/>
          </w:tcPr>
          <w:p w:rsidR="00D05D5E" w:rsidRPr="00935436" w:rsidRDefault="00D05D5E" w:rsidP="00D05D5E">
            <w:pPr>
              <w:jc w:val="center"/>
              <w:rPr>
                <w:sz w:val="20"/>
                <w:szCs w:val="20"/>
              </w:rPr>
            </w:pPr>
            <w:r w:rsidRPr="00935436">
              <w:rPr>
                <w:sz w:val="20"/>
                <w:szCs w:val="20"/>
              </w:rPr>
              <w:t>36,000</w:t>
            </w:r>
          </w:p>
        </w:tc>
        <w:tc>
          <w:tcPr>
            <w:tcW w:w="1134" w:type="dxa"/>
          </w:tcPr>
          <w:p w:rsidR="00D05D5E" w:rsidRPr="00935436" w:rsidRDefault="00D05D5E" w:rsidP="00D05D5E">
            <w:pPr>
              <w:jc w:val="center"/>
              <w:rPr>
                <w:sz w:val="20"/>
                <w:szCs w:val="20"/>
              </w:rPr>
            </w:pPr>
            <w:r w:rsidRPr="00935436">
              <w:rPr>
                <w:sz w:val="20"/>
                <w:szCs w:val="20"/>
              </w:rPr>
              <w:t>36,000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бюджетные ассигнования</w:t>
            </w:r>
          </w:p>
        </w:tc>
        <w:tc>
          <w:tcPr>
            <w:tcW w:w="850" w:type="dxa"/>
          </w:tcPr>
          <w:p w:rsidR="00D05D5E" w:rsidRPr="00935436" w:rsidRDefault="00D05D5E" w:rsidP="00D05D5E">
            <w:pPr>
              <w:pStyle w:val="a6"/>
              <w:rPr>
                <w:rFonts w:ascii="Times New Roman" w:hAnsi="Times New Roman" w:cs="Times New Roman"/>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12,000</w:t>
            </w:r>
          </w:p>
        </w:tc>
        <w:tc>
          <w:tcPr>
            <w:tcW w:w="1134" w:type="dxa"/>
          </w:tcPr>
          <w:p w:rsidR="00D05D5E" w:rsidRPr="00935436" w:rsidRDefault="00D05D5E" w:rsidP="00D05D5E">
            <w:pPr>
              <w:jc w:val="center"/>
              <w:rPr>
                <w:sz w:val="20"/>
                <w:szCs w:val="20"/>
              </w:rPr>
            </w:pPr>
            <w:r w:rsidRPr="00935436">
              <w:rPr>
                <w:sz w:val="20"/>
                <w:szCs w:val="20"/>
              </w:rPr>
              <w:t>36,000</w:t>
            </w:r>
          </w:p>
        </w:tc>
        <w:tc>
          <w:tcPr>
            <w:tcW w:w="1276" w:type="dxa"/>
          </w:tcPr>
          <w:p w:rsidR="00D05D5E" w:rsidRPr="00935436" w:rsidRDefault="00D05D5E" w:rsidP="00D05D5E">
            <w:pPr>
              <w:jc w:val="center"/>
              <w:rPr>
                <w:sz w:val="20"/>
                <w:szCs w:val="20"/>
              </w:rPr>
            </w:pPr>
            <w:r w:rsidRPr="00935436">
              <w:rPr>
                <w:sz w:val="20"/>
                <w:szCs w:val="20"/>
              </w:rPr>
              <w:t>48,000</w:t>
            </w:r>
          </w:p>
        </w:tc>
        <w:tc>
          <w:tcPr>
            <w:tcW w:w="1417" w:type="dxa"/>
          </w:tcPr>
          <w:p w:rsidR="00D05D5E" w:rsidRPr="00935436" w:rsidRDefault="00D05D5E" w:rsidP="00D05D5E">
            <w:pPr>
              <w:jc w:val="center"/>
              <w:rPr>
                <w:sz w:val="20"/>
                <w:szCs w:val="20"/>
              </w:rPr>
            </w:pPr>
            <w:r w:rsidRPr="00935436">
              <w:rPr>
                <w:sz w:val="20"/>
                <w:szCs w:val="20"/>
              </w:rPr>
              <w:t>72,000</w:t>
            </w:r>
          </w:p>
        </w:tc>
        <w:tc>
          <w:tcPr>
            <w:tcW w:w="1134" w:type="dxa"/>
          </w:tcPr>
          <w:p w:rsidR="00D05D5E" w:rsidRPr="00935436" w:rsidRDefault="00D05D5E" w:rsidP="00D05D5E">
            <w:pPr>
              <w:jc w:val="center"/>
              <w:rPr>
                <w:sz w:val="20"/>
                <w:szCs w:val="20"/>
              </w:rPr>
            </w:pPr>
            <w:r w:rsidRPr="00935436">
              <w:rPr>
                <w:sz w:val="20"/>
                <w:szCs w:val="20"/>
              </w:rPr>
              <w:t>36,000</w:t>
            </w:r>
          </w:p>
        </w:tc>
        <w:tc>
          <w:tcPr>
            <w:tcW w:w="1134" w:type="dxa"/>
          </w:tcPr>
          <w:p w:rsidR="00D05D5E" w:rsidRPr="00935436" w:rsidRDefault="00D05D5E" w:rsidP="00D05D5E">
            <w:pPr>
              <w:jc w:val="center"/>
              <w:rPr>
                <w:sz w:val="20"/>
                <w:szCs w:val="20"/>
              </w:rPr>
            </w:pPr>
            <w:r w:rsidRPr="00935436">
              <w:rPr>
                <w:sz w:val="20"/>
                <w:szCs w:val="20"/>
              </w:rPr>
              <w:t>36,000</w:t>
            </w:r>
          </w:p>
        </w:tc>
      </w:tr>
      <w:tr w:rsidR="00D05D5E" w:rsidRPr="00935436"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местный бюджет</w:t>
            </w:r>
          </w:p>
        </w:tc>
        <w:tc>
          <w:tcPr>
            <w:tcW w:w="850" w:type="dxa"/>
          </w:tcPr>
          <w:p w:rsidR="00D05D5E" w:rsidRPr="00935436" w:rsidRDefault="00D05D5E" w:rsidP="00D05D5E">
            <w:pPr>
              <w:pStyle w:val="a6"/>
              <w:rPr>
                <w:rFonts w:ascii="Times New Roman" w:hAnsi="Times New Roman" w:cs="Times New Roman"/>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12,000</w:t>
            </w:r>
          </w:p>
        </w:tc>
        <w:tc>
          <w:tcPr>
            <w:tcW w:w="1134" w:type="dxa"/>
          </w:tcPr>
          <w:p w:rsidR="00D05D5E" w:rsidRPr="00935436" w:rsidRDefault="00D05D5E" w:rsidP="00D05D5E">
            <w:pPr>
              <w:jc w:val="center"/>
              <w:rPr>
                <w:sz w:val="20"/>
                <w:szCs w:val="20"/>
              </w:rPr>
            </w:pPr>
            <w:r w:rsidRPr="00935436">
              <w:rPr>
                <w:sz w:val="20"/>
                <w:szCs w:val="20"/>
              </w:rPr>
              <w:t>36,000</w:t>
            </w:r>
          </w:p>
        </w:tc>
        <w:tc>
          <w:tcPr>
            <w:tcW w:w="1276" w:type="dxa"/>
          </w:tcPr>
          <w:p w:rsidR="00D05D5E" w:rsidRPr="00935436" w:rsidRDefault="00D05D5E" w:rsidP="00D05D5E">
            <w:pPr>
              <w:jc w:val="center"/>
              <w:rPr>
                <w:sz w:val="20"/>
                <w:szCs w:val="20"/>
              </w:rPr>
            </w:pPr>
            <w:r w:rsidRPr="00935436">
              <w:rPr>
                <w:sz w:val="20"/>
                <w:szCs w:val="20"/>
              </w:rPr>
              <w:t>48,000</w:t>
            </w:r>
          </w:p>
        </w:tc>
        <w:tc>
          <w:tcPr>
            <w:tcW w:w="1417" w:type="dxa"/>
          </w:tcPr>
          <w:p w:rsidR="00D05D5E" w:rsidRPr="00935436" w:rsidRDefault="00D05D5E" w:rsidP="00D05D5E">
            <w:pPr>
              <w:jc w:val="center"/>
              <w:rPr>
                <w:sz w:val="20"/>
                <w:szCs w:val="20"/>
              </w:rPr>
            </w:pPr>
            <w:r w:rsidRPr="00935436">
              <w:rPr>
                <w:sz w:val="20"/>
                <w:szCs w:val="20"/>
              </w:rPr>
              <w:t>72,000</w:t>
            </w:r>
          </w:p>
        </w:tc>
        <w:tc>
          <w:tcPr>
            <w:tcW w:w="1134" w:type="dxa"/>
          </w:tcPr>
          <w:p w:rsidR="00D05D5E" w:rsidRPr="00935436" w:rsidRDefault="00D05D5E" w:rsidP="00D05D5E">
            <w:pPr>
              <w:jc w:val="center"/>
              <w:rPr>
                <w:sz w:val="20"/>
                <w:szCs w:val="20"/>
              </w:rPr>
            </w:pPr>
            <w:r w:rsidRPr="00935436">
              <w:rPr>
                <w:sz w:val="20"/>
                <w:szCs w:val="20"/>
              </w:rPr>
              <w:t>36,000</w:t>
            </w:r>
          </w:p>
        </w:tc>
        <w:tc>
          <w:tcPr>
            <w:tcW w:w="1134" w:type="dxa"/>
          </w:tcPr>
          <w:p w:rsidR="00D05D5E" w:rsidRPr="00935436" w:rsidRDefault="00D05D5E" w:rsidP="00D05D5E">
            <w:pPr>
              <w:jc w:val="center"/>
              <w:rPr>
                <w:sz w:val="20"/>
                <w:szCs w:val="20"/>
              </w:rPr>
            </w:pPr>
            <w:r w:rsidRPr="00935436">
              <w:rPr>
                <w:sz w:val="20"/>
                <w:szCs w:val="20"/>
              </w:rPr>
              <w:t>36,000</w:t>
            </w:r>
          </w:p>
        </w:tc>
      </w:tr>
      <w:tr w:rsidR="00D05D5E" w:rsidRPr="00580700" w:rsidTr="00D05D5E">
        <w:trPr>
          <w:cantSplit/>
        </w:trPr>
        <w:tc>
          <w:tcPr>
            <w:tcW w:w="425" w:type="dxa"/>
          </w:tcPr>
          <w:p w:rsidR="00D05D5E" w:rsidRPr="00935436" w:rsidRDefault="00D05D5E" w:rsidP="00D05D5E">
            <w:pPr>
              <w:rPr>
                <w:sz w:val="20"/>
                <w:szCs w:val="20"/>
              </w:rPr>
            </w:pPr>
          </w:p>
        </w:tc>
        <w:tc>
          <w:tcPr>
            <w:tcW w:w="2553" w:type="dxa"/>
          </w:tcPr>
          <w:p w:rsidR="00D05D5E" w:rsidRPr="00935436" w:rsidRDefault="00D05D5E" w:rsidP="00D05D5E">
            <w:pPr>
              <w:rPr>
                <w:sz w:val="20"/>
                <w:szCs w:val="20"/>
              </w:rPr>
            </w:pPr>
            <w:r w:rsidRPr="00935436">
              <w:rPr>
                <w:sz w:val="20"/>
                <w:szCs w:val="20"/>
              </w:rPr>
              <w:t>- областной бюджет</w:t>
            </w:r>
          </w:p>
        </w:tc>
        <w:tc>
          <w:tcPr>
            <w:tcW w:w="850" w:type="dxa"/>
          </w:tcPr>
          <w:p w:rsidR="00D05D5E" w:rsidRPr="00935436" w:rsidRDefault="00D05D5E" w:rsidP="00D05D5E">
            <w:pPr>
              <w:pStyle w:val="a6"/>
              <w:rPr>
                <w:rFonts w:ascii="Times New Roman" w:hAnsi="Times New Roman" w:cs="Times New Roman"/>
                <w:sz w:val="20"/>
                <w:szCs w:val="20"/>
              </w:rPr>
            </w:pPr>
          </w:p>
        </w:tc>
        <w:tc>
          <w:tcPr>
            <w:tcW w:w="851" w:type="dxa"/>
          </w:tcPr>
          <w:p w:rsidR="00D05D5E" w:rsidRPr="00935436" w:rsidRDefault="00D05D5E" w:rsidP="00D05D5E">
            <w:pPr>
              <w:jc w:val="center"/>
              <w:rPr>
                <w:sz w:val="20"/>
                <w:szCs w:val="20"/>
              </w:rPr>
            </w:pPr>
            <w:r w:rsidRPr="00935436">
              <w:rPr>
                <w:sz w:val="20"/>
                <w:szCs w:val="20"/>
              </w:rPr>
              <w:t>-</w:t>
            </w:r>
          </w:p>
        </w:tc>
        <w:tc>
          <w:tcPr>
            <w:tcW w:w="992"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276" w:type="dxa"/>
          </w:tcPr>
          <w:p w:rsidR="00D05D5E" w:rsidRPr="00935436" w:rsidRDefault="00D05D5E" w:rsidP="00D05D5E">
            <w:pPr>
              <w:jc w:val="center"/>
              <w:rPr>
                <w:sz w:val="20"/>
                <w:szCs w:val="20"/>
              </w:rPr>
            </w:pPr>
            <w:r w:rsidRPr="00935436">
              <w:rPr>
                <w:sz w:val="20"/>
                <w:szCs w:val="20"/>
              </w:rPr>
              <w:t>-</w:t>
            </w:r>
          </w:p>
        </w:tc>
        <w:tc>
          <w:tcPr>
            <w:tcW w:w="1417"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935436" w:rsidRDefault="00D05D5E" w:rsidP="00D05D5E">
            <w:pPr>
              <w:jc w:val="center"/>
              <w:rPr>
                <w:sz w:val="20"/>
                <w:szCs w:val="20"/>
              </w:rPr>
            </w:pPr>
            <w:r w:rsidRPr="00935436">
              <w:rPr>
                <w:sz w:val="20"/>
                <w:szCs w:val="20"/>
              </w:rPr>
              <w:t>-</w:t>
            </w:r>
          </w:p>
        </w:tc>
        <w:tc>
          <w:tcPr>
            <w:tcW w:w="1134" w:type="dxa"/>
          </w:tcPr>
          <w:p w:rsidR="00D05D5E" w:rsidRPr="00580700" w:rsidRDefault="00D05D5E" w:rsidP="00D05D5E">
            <w:pPr>
              <w:jc w:val="center"/>
              <w:rPr>
                <w:sz w:val="20"/>
                <w:szCs w:val="20"/>
              </w:rPr>
            </w:pPr>
            <w:r w:rsidRPr="00935436">
              <w:rPr>
                <w:sz w:val="20"/>
                <w:szCs w:val="20"/>
              </w:rPr>
              <w:t>-</w:t>
            </w:r>
          </w:p>
        </w:tc>
      </w:tr>
    </w:tbl>
    <w:p w:rsidR="00D05D5E" w:rsidRDefault="00D05D5E" w:rsidP="00D05D5E">
      <w:pPr>
        <w:widowControl w:val="0"/>
        <w:autoSpaceDE w:val="0"/>
        <w:autoSpaceDN w:val="0"/>
        <w:adjustRightInd w:val="0"/>
        <w:jc w:val="right"/>
        <w:rPr>
          <w:sz w:val="20"/>
          <w:szCs w:val="20"/>
        </w:rPr>
      </w:pPr>
      <w:r w:rsidRPr="00943AAB">
        <w:rPr>
          <w:sz w:val="20"/>
          <w:szCs w:val="20"/>
        </w:rPr>
        <w:t xml:space="preserve">      </w:t>
      </w:r>
    </w:p>
    <w:p w:rsidR="00D05D5E" w:rsidRDefault="00D05D5E" w:rsidP="00D05D5E">
      <w:pPr>
        <w:jc w:val="right"/>
        <w:sectPr w:rsidR="00D05D5E" w:rsidSect="00D05D5E">
          <w:pgSz w:w="16838" w:h="11906" w:orient="landscape"/>
          <w:pgMar w:top="567" w:right="992" w:bottom="1134"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21</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pStyle w:val="4"/>
        <w:spacing w:before="0" w:after="0"/>
        <w:jc w:val="center"/>
        <w:rPr>
          <w:b w:val="0"/>
          <w:sz w:val="24"/>
          <w:szCs w:val="24"/>
        </w:rPr>
      </w:pPr>
      <w:r w:rsidRPr="00580700">
        <w:rPr>
          <w:b w:val="0"/>
          <w:sz w:val="24"/>
          <w:szCs w:val="24"/>
        </w:rPr>
        <w:t>1.Паспорт подпрограммы</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087"/>
      </w:tblGrid>
      <w:tr w:rsidR="00D05D5E" w:rsidRPr="004C009B" w:rsidTr="00D05D5E">
        <w:trPr>
          <w:cantSplit/>
        </w:trPr>
        <w:tc>
          <w:tcPr>
            <w:tcW w:w="3261" w:type="dxa"/>
          </w:tcPr>
          <w:p w:rsidR="00D05D5E" w:rsidRPr="004C009B" w:rsidRDefault="00D05D5E" w:rsidP="00D05D5E">
            <w:r w:rsidRPr="004C009B">
              <w:t>Наименование подпрогра</w:t>
            </w:r>
            <w:r w:rsidRPr="004C009B">
              <w:t>м</w:t>
            </w:r>
            <w:r w:rsidRPr="004C009B">
              <w:t>мы</w:t>
            </w:r>
          </w:p>
        </w:tc>
        <w:tc>
          <w:tcPr>
            <w:tcW w:w="7087" w:type="dxa"/>
          </w:tcPr>
          <w:p w:rsidR="00D05D5E" w:rsidRPr="004C009B" w:rsidRDefault="00D05D5E" w:rsidP="00D05D5E">
            <w:r w:rsidRPr="004C009B">
              <w:rPr>
                <w:bCs/>
              </w:rPr>
              <w:t>Реализация мероприятий по профилактике терроризма и экстр</w:t>
            </w:r>
            <w:r w:rsidRPr="004C009B">
              <w:rPr>
                <w:bCs/>
              </w:rPr>
              <w:t>е</w:t>
            </w:r>
            <w:r w:rsidRPr="004C009B">
              <w:rPr>
                <w:bCs/>
              </w:rPr>
              <w:t>мизма</w:t>
            </w:r>
          </w:p>
        </w:tc>
      </w:tr>
      <w:tr w:rsidR="00D05D5E" w:rsidRPr="004C009B" w:rsidTr="00D05D5E">
        <w:trPr>
          <w:cantSplit/>
        </w:trPr>
        <w:tc>
          <w:tcPr>
            <w:tcW w:w="3261" w:type="dxa"/>
          </w:tcPr>
          <w:p w:rsidR="00D05D5E" w:rsidRPr="004C009B" w:rsidRDefault="00D05D5E" w:rsidP="00D05D5E">
            <w:r w:rsidRPr="004C009B">
              <w:t>Срок реализации подпр</w:t>
            </w:r>
            <w:r w:rsidRPr="004C009B">
              <w:t>о</w:t>
            </w:r>
            <w:r w:rsidRPr="004C009B">
              <w:t xml:space="preserve">граммы </w:t>
            </w:r>
          </w:p>
        </w:tc>
        <w:tc>
          <w:tcPr>
            <w:tcW w:w="7087" w:type="dxa"/>
          </w:tcPr>
          <w:p w:rsidR="00D05D5E" w:rsidRPr="004C009B" w:rsidRDefault="00D05D5E" w:rsidP="00D05D5E">
            <w:r w:rsidRPr="004C009B">
              <w:t>2021-2024</w:t>
            </w:r>
          </w:p>
        </w:tc>
      </w:tr>
      <w:tr w:rsidR="00D05D5E" w:rsidRPr="004C009B" w:rsidTr="00D05D5E">
        <w:trPr>
          <w:cantSplit/>
        </w:trPr>
        <w:tc>
          <w:tcPr>
            <w:tcW w:w="3261" w:type="dxa"/>
          </w:tcPr>
          <w:p w:rsidR="00D05D5E" w:rsidRPr="004C009B" w:rsidRDefault="00D05D5E" w:rsidP="00D05D5E">
            <w:r w:rsidRPr="004C009B">
              <w:t>Исполнители подпрограммы</w:t>
            </w:r>
          </w:p>
        </w:tc>
        <w:tc>
          <w:tcPr>
            <w:tcW w:w="7087" w:type="dxa"/>
          </w:tcPr>
          <w:p w:rsidR="00D05D5E" w:rsidRPr="004C009B" w:rsidRDefault="00D05D5E" w:rsidP="00D05D5E">
            <w:r w:rsidRPr="004C009B">
              <w:t xml:space="preserve">Отдел образования администрации </w:t>
            </w:r>
            <w:proofErr w:type="gramStart"/>
            <w:r w:rsidRPr="004C009B">
              <w:t>г</w:t>
            </w:r>
            <w:proofErr w:type="gramEnd"/>
            <w:r w:rsidRPr="004C009B">
              <w:t>. Тейково</w:t>
            </w:r>
          </w:p>
          <w:p w:rsidR="00D05D5E" w:rsidRPr="004C009B" w:rsidRDefault="00D05D5E" w:rsidP="00D05D5E"/>
        </w:tc>
      </w:tr>
      <w:tr w:rsidR="00D05D5E" w:rsidRPr="004C009B" w:rsidTr="00D05D5E">
        <w:trPr>
          <w:cantSplit/>
        </w:trPr>
        <w:tc>
          <w:tcPr>
            <w:tcW w:w="3261" w:type="dxa"/>
          </w:tcPr>
          <w:p w:rsidR="00D05D5E" w:rsidRPr="004C009B" w:rsidRDefault="00D05D5E" w:rsidP="00D05D5E">
            <w:r w:rsidRPr="004C009B">
              <w:t>Задачи подпрограммы</w:t>
            </w:r>
          </w:p>
        </w:tc>
        <w:tc>
          <w:tcPr>
            <w:tcW w:w="7087" w:type="dxa"/>
          </w:tcPr>
          <w:p w:rsidR="00D05D5E" w:rsidRPr="004C009B" w:rsidRDefault="00D05D5E" w:rsidP="00D05D5E">
            <w:pPr>
              <w:jc w:val="both"/>
            </w:pPr>
            <w:r w:rsidRPr="004C009B">
              <w:t xml:space="preserve">  </w:t>
            </w:r>
            <w:proofErr w:type="gramStart"/>
            <w:r w:rsidRPr="004C009B">
              <w:t>1)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w:t>
            </w:r>
            <w:r w:rsidRPr="004C009B">
              <w:t>и</w:t>
            </w:r>
            <w:r w:rsidRPr="004C009B">
              <w:t>ками, их содержания в соответствии с установленными нормами, обесп</w:t>
            </w:r>
            <w:r w:rsidRPr="004C009B">
              <w:t>е</w:t>
            </w:r>
            <w:r w:rsidRPr="004C009B">
              <w:t>чивающими жизнь и здоровье обучающихся и во</w:t>
            </w:r>
            <w:r w:rsidRPr="004C009B">
              <w:t>с</w:t>
            </w:r>
            <w:r w:rsidRPr="004C009B">
              <w:t>питанников, а также работников в образовательных организ</w:t>
            </w:r>
            <w:r w:rsidRPr="004C009B">
              <w:t>а</w:t>
            </w:r>
            <w:r w:rsidRPr="004C009B">
              <w:t>циях городского округа  Тейково Ивановской области</w:t>
            </w:r>
            <w:proofErr w:type="gramEnd"/>
          </w:p>
          <w:p w:rsidR="00D05D5E" w:rsidRPr="004C009B" w:rsidRDefault="00D05D5E" w:rsidP="00D05D5E">
            <w:pPr>
              <w:jc w:val="both"/>
            </w:pPr>
            <w:r w:rsidRPr="004C009B">
              <w:t>2) Развитие у обучающихся и воспитанников активной гражданской позиции, направленной на неприятие идеологии те</w:t>
            </w:r>
            <w:r w:rsidRPr="004C009B">
              <w:t>р</w:t>
            </w:r>
            <w:r w:rsidRPr="004C009B">
              <w:t>роризма и экстремизма.</w:t>
            </w:r>
          </w:p>
          <w:p w:rsidR="00D05D5E" w:rsidRPr="004C009B" w:rsidRDefault="00D05D5E" w:rsidP="00D05D5E">
            <w:pPr>
              <w:jc w:val="both"/>
            </w:pPr>
          </w:p>
        </w:tc>
      </w:tr>
      <w:tr w:rsidR="00D05D5E" w:rsidRPr="004C009B" w:rsidTr="00D05D5E">
        <w:trPr>
          <w:cantSplit/>
        </w:trPr>
        <w:tc>
          <w:tcPr>
            <w:tcW w:w="3261" w:type="dxa"/>
          </w:tcPr>
          <w:p w:rsidR="00D05D5E" w:rsidRPr="004C009B" w:rsidRDefault="00D05D5E" w:rsidP="00D05D5E">
            <w:r w:rsidRPr="004C009B">
              <w:t>Объем ресурсного обеспеч</w:t>
            </w:r>
            <w:r w:rsidRPr="004C009B">
              <w:t>е</w:t>
            </w:r>
            <w:r w:rsidRPr="004C009B">
              <w:t>ния подпрограммы</w:t>
            </w:r>
          </w:p>
        </w:tc>
        <w:tc>
          <w:tcPr>
            <w:tcW w:w="7087" w:type="dxa"/>
          </w:tcPr>
          <w:p w:rsidR="00D05D5E" w:rsidRPr="004C009B" w:rsidRDefault="00D05D5E" w:rsidP="00D05D5E">
            <w:r w:rsidRPr="004C009B">
              <w:t xml:space="preserve">Общий объем бюджетных ассигнований: </w:t>
            </w:r>
          </w:p>
          <w:p w:rsidR="00D05D5E" w:rsidRPr="004C009B" w:rsidRDefault="00D05D5E" w:rsidP="00D05D5E">
            <w:r w:rsidRPr="004C009B">
              <w:t>2021 год – 0,00000 тыс. руб.</w:t>
            </w:r>
          </w:p>
          <w:p w:rsidR="00D05D5E" w:rsidRPr="004C009B" w:rsidRDefault="00D05D5E" w:rsidP="00D05D5E">
            <w:r w:rsidRPr="004C009B">
              <w:t>2022 год – 2 815,69625 тыс. руб.</w:t>
            </w:r>
          </w:p>
          <w:p w:rsidR="00D05D5E" w:rsidRPr="004C009B" w:rsidRDefault="00D05D5E" w:rsidP="00D05D5E">
            <w:r w:rsidRPr="004C009B">
              <w:t>2023 год – 2 000,00000 тыс. руб.</w:t>
            </w:r>
          </w:p>
          <w:p w:rsidR="00D05D5E" w:rsidRPr="004C009B" w:rsidRDefault="00D05D5E" w:rsidP="00D05D5E">
            <w:r w:rsidRPr="004C009B">
              <w:t>2024 год – 0,00000 тыс. руб.</w:t>
            </w:r>
          </w:p>
          <w:p w:rsidR="00D05D5E" w:rsidRPr="004C009B" w:rsidRDefault="00D05D5E" w:rsidP="00D05D5E">
            <w:r w:rsidRPr="004C009B">
              <w:t>- местный бюджет:</w:t>
            </w:r>
          </w:p>
          <w:p w:rsidR="00D05D5E" w:rsidRPr="004C009B" w:rsidRDefault="00D05D5E" w:rsidP="00D05D5E">
            <w:r w:rsidRPr="004C009B">
              <w:t>2021 год – 0,00000 тыс. руб.</w:t>
            </w:r>
          </w:p>
          <w:p w:rsidR="00D05D5E" w:rsidRPr="004C009B" w:rsidRDefault="00D05D5E" w:rsidP="00D05D5E">
            <w:r w:rsidRPr="004C009B">
              <w:t>2022 год – 2 815,69625 тыс. руб.</w:t>
            </w:r>
          </w:p>
          <w:p w:rsidR="00D05D5E" w:rsidRPr="004C009B" w:rsidRDefault="00D05D5E" w:rsidP="00D05D5E">
            <w:r w:rsidRPr="004C009B">
              <w:t>2023 год – 2 000,00000 тыс. руб.</w:t>
            </w:r>
          </w:p>
          <w:p w:rsidR="00D05D5E" w:rsidRPr="004C009B" w:rsidRDefault="00D05D5E" w:rsidP="00D05D5E">
            <w:r w:rsidRPr="004C009B">
              <w:t>2024 год – 0,00000 тыс. руб.</w:t>
            </w:r>
          </w:p>
          <w:p w:rsidR="00D05D5E" w:rsidRPr="004C009B" w:rsidRDefault="00D05D5E" w:rsidP="00D05D5E">
            <w:r w:rsidRPr="004C009B">
              <w:t>- областной бюджет:</w:t>
            </w:r>
          </w:p>
          <w:p w:rsidR="00D05D5E" w:rsidRPr="004C009B" w:rsidRDefault="00D05D5E" w:rsidP="00D05D5E">
            <w:r w:rsidRPr="004C009B">
              <w:t>2021 год – 0,00000 тыс. руб.</w:t>
            </w:r>
          </w:p>
          <w:p w:rsidR="00D05D5E" w:rsidRPr="004C009B" w:rsidRDefault="00D05D5E" w:rsidP="00D05D5E">
            <w:r w:rsidRPr="004C009B">
              <w:t>2022 год – 0,00000 тыс. руб.</w:t>
            </w:r>
          </w:p>
          <w:p w:rsidR="00D05D5E" w:rsidRPr="004C009B" w:rsidRDefault="00D05D5E" w:rsidP="00D05D5E">
            <w:r w:rsidRPr="004C009B">
              <w:t>2023 год – 0,00000 тыс. руб.</w:t>
            </w:r>
          </w:p>
          <w:p w:rsidR="00D05D5E" w:rsidRPr="004C009B" w:rsidRDefault="00D05D5E" w:rsidP="00D05D5E">
            <w:r w:rsidRPr="004C009B">
              <w:t>2024 год – 0,00000 тыс. руб.</w:t>
            </w:r>
          </w:p>
          <w:p w:rsidR="00D05D5E" w:rsidRPr="004C009B" w:rsidRDefault="00D05D5E" w:rsidP="00D05D5E"/>
        </w:tc>
      </w:tr>
      <w:tr w:rsidR="00D05D5E" w:rsidRPr="00580700" w:rsidTr="00D05D5E">
        <w:trPr>
          <w:cantSplit/>
          <w:trHeight w:val="726"/>
        </w:trPr>
        <w:tc>
          <w:tcPr>
            <w:tcW w:w="3261" w:type="dxa"/>
          </w:tcPr>
          <w:p w:rsidR="00D05D5E" w:rsidRPr="004C009B" w:rsidRDefault="00D05D5E" w:rsidP="00D05D5E">
            <w:pPr>
              <w:autoSpaceDE w:val="0"/>
              <w:autoSpaceDN w:val="0"/>
              <w:adjustRightInd w:val="0"/>
              <w:jc w:val="both"/>
            </w:pPr>
            <w:r w:rsidRPr="004C009B">
              <w:lastRenderedPageBreak/>
              <w:t>Ожидаемые результаты ре</w:t>
            </w:r>
            <w:r w:rsidRPr="004C009B">
              <w:t>а</w:t>
            </w:r>
            <w:r w:rsidRPr="004C009B">
              <w:t>лизации подпрограммы</w:t>
            </w:r>
          </w:p>
          <w:p w:rsidR="00D05D5E" w:rsidRPr="004C009B" w:rsidRDefault="00D05D5E" w:rsidP="00D05D5E"/>
        </w:tc>
        <w:tc>
          <w:tcPr>
            <w:tcW w:w="7087" w:type="dxa"/>
          </w:tcPr>
          <w:p w:rsidR="00D05D5E" w:rsidRPr="004C009B" w:rsidRDefault="00D05D5E" w:rsidP="00D05D5E">
            <w:pPr>
              <w:jc w:val="both"/>
            </w:pPr>
            <w:r w:rsidRPr="004C009B">
              <w:rPr>
                <w:bCs/>
              </w:rPr>
              <w:t>Предупреждение террористических актов на территории горо</w:t>
            </w:r>
            <w:r w:rsidRPr="004C009B">
              <w:rPr>
                <w:bCs/>
              </w:rPr>
              <w:t>д</w:t>
            </w:r>
            <w:r w:rsidRPr="004C009B">
              <w:rPr>
                <w:bCs/>
              </w:rPr>
              <w:t>ского округа Тейково Ивановской области в части образовательных организаций городского округа Тейково Ивано</w:t>
            </w:r>
            <w:r w:rsidRPr="004C009B">
              <w:rPr>
                <w:bCs/>
              </w:rPr>
              <w:t>в</w:t>
            </w:r>
            <w:r w:rsidRPr="004C009B">
              <w:rPr>
                <w:bCs/>
              </w:rPr>
              <w:t>ской области.</w:t>
            </w:r>
          </w:p>
          <w:p w:rsidR="00D05D5E" w:rsidRPr="004C009B" w:rsidRDefault="00D05D5E" w:rsidP="00D05D5E">
            <w:pPr>
              <w:ind w:hanging="9"/>
              <w:jc w:val="both"/>
              <w:rPr>
                <w:bCs/>
              </w:rPr>
            </w:pPr>
            <w:r w:rsidRPr="004C009B">
              <w:rPr>
                <w:bCs/>
              </w:rPr>
              <w:t>Доведение доли объектов общеобразовательных организаций, находящихся в муниципальной собственности городского о</w:t>
            </w:r>
            <w:r w:rsidRPr="004C009B">
              <w:rPr>
                <w:bCs/>
              </w:rPr>
              <w:t>к</w:t>
            </w:r>
            <w:r w:rsidRPr="004C009B">
              <w:rPr>
                <w:bCs/>
              </w:rPr>
              <w:t>руга Тейково Ивановской области, антитеррористическая защище</w:t>
            </w:r>
            <w:r w:rsidRPr="004C009B">
              <w:rPr>
                <w:bCs/>
              </w:rPr>
              <w:t>н</w:t>
            </w:r>
            <w:r w:rsidRPr="004C009B">
              <w:rPr>
                <w:bCs/>
              </w:rPr>
              <w:t>ность которых полностью соответствует требованиям Постано</w:t>
            </w:r>
            <w:r w:rsidRPr="004C009B">
              <w:rPr>
                <w:bCs/>
              </w:rPr>
              <w:t>в</w:t>
            </w:r>
            <w:r w:rsidRPr="004C009B">
              <w:rPr>
                <w:bCs/>
              </w:rPr>
              <w:t>ления Правительства РФ от 02.08.2019 № 1006 до      50 %.</w:t>
            </w:r>
          </w:p>
          <w:p w:rsidR="00D05D5E" w:rsidRPr="00580700" w:rsidRDefault="00D05D5E" w:rsidP="00D05D5E">
            <w:pPr>
              <w:ind w:hanging="9"/>
              <w:jc w:val="both"/>
            </w:pPr>
            <w:r w:rsidRPr="004C009B">
              <w:t>Доведение доли обучающихся</w:t>
            </w:r>
            <w:r w:rsidRPr="004C009B">
              <w:rPr>
                <w:sz w:val="18"/>
                <w:szCs w:val="18"/>
              </w:rPr>
              <w:t xml:space="preserve"> </w:t>
            </w:r>
            <w:r w:rsidRPr="004C009B">
              <w:t>в системе общего образования, привлеченных к проведению мероприятий по противодейс</w:t>
            </w:r>
            <w:r w:rsidRPr="004C009B">
              <w:t>т</w:t>
            </w:r>
            <w:r w:rsidRPr="004C009B">
              <w:t>вию идеологии терроризма и экстремизма до 50%.</w:t>
            </w:r>
          </w:p>
        </w:tc>
      </w:tr>
    </w:tbl>
    <w:p w:rsidR="00D05D5E" w:rsidRPr="00580700" w:rsidRDefault="00D05D5E" w:rsidP="00D05D5E">
      <w:pPr>
        <w:keepNext/>
        <w:jc w:val="center"/>
        <w:outlineLvl w:val="3"/>
        <w:rPr>
          <w:bCs/>
        </w:rPr>
      </w:pPr>
    </w:p>
    <w:p w:rsidR="00D05D5E" w:rsidRPr="004C009B" w:rsidRDefault="00D05D5E" w:rsidP="00D05D5E"/>
    <w:p w:rsidR="00D05D5E" w:rsidRPr="004C009B" w:rsidRDefault="00D05D5E" w:rsidP="00D05D5E"/>
    <w:p w:rsidR="002D1E05" w:rsidRDefault="002D1E05">
      <w:pPr>
        <w:suppressAutoHyphens w:val="0"/>
        <w:spacing w:after="200" w:line="276" w:lineRule="auto"/>
        <w:rPr>
          <w:rFonts w:eastAsia="Calibri"/>
          <w:sz w:val="20"/>
          <w:szCs w:val="20"/>
          <w:lang w:eastAsia="ru-RU"/>
        </w:rPr>
      </w:pPr>
      <w:r>
        <w:br w:type="page"/>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22</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tabs>
          <w:tab w:val="left" w:pos="9220"/>
        </w:tabs>
      </w:pPr>
    </w:p>
    <w:p w:rsidR="00D05D5E" w:rsidRDefault="00D05D5E" w:rsidP="00D05D5E">
      <w:pPr>
        <w:ind w:firstLine="709"/>
        <w:jc w:val="both"/>
        <w:rPr>
          <w:bCs/>
        </w:rPr>
      </w:pPr>
      <w:r w:rsidRPr="00580700">
        <w:rPr>
          <w:bCs/>
        </w:rPr>
        <w:t>Сведения о целевых индикаторах (показателях) реализации подпрограммы</w:t>
      </w:r>
    </w:p>
    <w:p w:rsidR="00D05D5E" w:rsidRPr="00D358DE" w:rsidRDefault="00D05D5E" w:rsidP="00D05D5E">
      <w:pPr>
        <w:ind w:firstLine="709"/>
        <w:jc w:val="center"/>
        <w:rPr>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529"/>
        <w:gridCol w:w="709"/>
        <w:gridCol w:w="709"/>
        <w:gridCol w:w="850"/>
        <w:gridCol w:w="709"/>
        <w:gridCol w:w="850"/>
        <w:gridCol w:w="709"/>
      </w:tblGrid>
      <w:tr w:rsidR="00D05D5E" w:rsidRPr="00DD2A99" w:rsidTr="00D05D5E">
        <w:trPr>
          <w:cantSplit/>
        </w:trPr>
        <w:tc>
          <w:tcPr>
            <w:tcW w:w="425" w:type="dxa"/>
            <w:vAlign w:val="center"/>
          </w:tcPr>
          <w:p w:rsidR="00D05D5E" w:rsidRPr="00DD2A99" w:rsidRDefault="00D05D5E" w:rsidP="00D05D5E">
            <w:r w:rsidRPr="00DD2A99">
              <w:t>№</w:t>
            </w:r>
          </w:p>
        </w:tc>
        <w:tc>
          <w:tcPr>
            <w:tcW w:w="5529" w:type="dxa"/>
            <w:vAlign w:val="center"/>
          </w:tcPr>
          <w:p w:rsidR="00D05D5E" w:rsidRPr="00DD2A99" w:rsidRDefault="00D05D5E" w:rsidP="00D05D5E">
            <w:pPr>
              <w:pStyle w:val="Pro-Tab"/>
              <w:keepNext/>
              <w:spacing w:before="0" w:after="0"/>
              <w:jc w:val="center"/>
              <w:rPr>
                <w:rFonts w:ascii="Times New Roman" w:hAnsi="Times New Roman"/>
                <w:sz w:val="24"/>
                <w:szCs w:val="24"/>
              </w:rPr>
            </w:pPr>
            <w:r w:rsidRPr="00DD2A99">
              <w:rPr>
                <w:rFonts w:ascii="Times New Roman" w:hAnsi="Times New Roman"/>
                <w:sz w:val="24"/>
                <w:szCs w:val="24"/>
              </w:rPr>
              <w:t>Наименование показателя</w:t>
            </w:r>
          </w:p>
        </w:tc>
        <w:tc>
          <w:tcPr>
            <w:tcW w:w="709" w:type="dxa"/>
            <w:vAlign w:val="center"/>
          </w:tcPr>
          <w:p w:rsidR="00D05D5E" w:rsidRPr="00DD2A99" w:rsidRDefault="00D05D5E" w:rsidP="00D05D5E">
            <w:pPr>
              <w:pStyle w:val="Pro-Tab"/>
              <w:keepNext/>
              <w:spacing w:before="0" w:after="0"/>
              <w:ind w:right="-105"/>
              <w:jc w:val="center"/>
              <w:rPr>
                <w:rFonts w:ascii="Times New Roman" w:hAnsi="Times New Roman"/>
                <w:sz w:val="24"/>
                <w:szCs w:val="24"/>
              </w:rPr>
            </w:pPr>
            <w:r w:rsidRPr="00DD2A99">
              <w:rPr>
                <w:rFonts w:ascii="Times New Roman" w:hAnsi="Times New Roman"/>
                <w:sz w:val="24"/>
                <w:szCs w:val="24"/>
              </w:rPr>
              <w:t xml:space="preserve">Ед. </w:t>
            </w:r>
            <w:proofErr w:type="spellStart"/>
            <w:r w:rsidRPr="00DD2A99">
              <w:rPr>
                <w:rFonts w:ascii="Times New Roman" w:hAnsi="Times New Roman"/>
                <w:sz w:val="24"/>
                <w:szCs w:val="24"/>
              </w:rPr>
              <w:t>изм</w:t>
            </w:r>
            <w:proofErr w:type="spellEnd"/>
            <w:r w:rsidRPr="00DD2A99">
              <w:rPr>
                <w:rFonts w:ascii="Times New Roman" w:hAnsi="Times New Roman"/>
                <w:sz w:val="24"/>
                <w:szCs w:val="24"/>
              </w:rPr>
              <w:t>.</w:t>
            </w:r>
          </w:p>
        </w:tc>
        <w:tc>
          <w:tcPr>
            <w:tcW w:w="709" w:type="dxa"/>
            <w:vAlign w:val="center"/>
          </w:tcPr>
          <w:p w:rsidR="00D05D5E" w:rsidRPr="00DD2A99" w:rsidRDefault="00D05D5E" w:rsidP="00D05D5E">
            <w:pPr>
              <w:pStyle w:val="Pro-Tab"/>
              <w:keepNext/>
              <w:spacing w:before="0" w:after="0"/>
              <w:ind w:right="-110"/>
              <w:jc w:val="center"/>
              <w:rPr>
                <w:rFonts w:ascii="Times New Roman" w:hAnsi="Times New Roman"/>
                <w:sz w:val="24"/>
                <w:szCs w:val="24"/>
              </w:rPr>
            </w:pPr>
            <w:r w:rsidRPr="00DD2A99">
              <w:rPr>
                <w:rFonts w:ascii="Times New Roman" w:hAnsi="Times New Roman"/>
                <w:sz w:val="24"/>
                <w:szCs w:val="24"/>
              </w:rPr>
              <w:t>2020</w:t>
            </w:r>
          </w:p>
        </w:tc>
        <w:tc>
          <w:tcPr>
            <w:tcW w:w="850" w:type="dxa"/>
            <w:vAlign w:val="center"/>
          </w:tcPr>
          <w:p w:rsidR="00D05D5E" w:rsidRPr="00DD2A99" w:rsidRDefault="00D05D5E" w:rsidP="00D05D5E">
            <w:pPr>
              <w:pStyle w:val="Pro-Tab"/>
              <w:keepNext/>
              <w:spacing w:before="0" w:after="0"/>
              <w:ind w:right="-113"/>
              <w:jc w:val="center"/>
              <w:rPr>
                <w:rFonts w:ascii="Times New Roman" w:hAnsi="Times New Roman"/>
                <w:sz w:val="24"/>
                <w:szCs w:val="24"/>
              </w:rPr>
            </w:pPr>
            <w:r w:rsidRPr="00DD2A99">
              <w:rPr>
                <w:rFonts w:ascii="Times New Roman" w:hAnsi="Times New Roman"/>
                <w:sz w:val="24"/>
                <w:szCs w:val="24"/>
              </w:rPr>
              <w:t>2021</w:t>
            </w:r>
          </w:p>
        </w:tc>
        <w:tc>
          <w:tcPr>
            <w:tcW w:w="709" w:type="dxa"/>
            <w:vAlign w:val="center"/>
          </w:tcPr>
          <w:p w:rsidR="00D05D5E" w:rsidRPr="00DD2A99" w:rsidRDefault="00D05D5E" w:rsidP="00D05D5E">
            <w:pPr>
              <w:pStyle w:val="Pro-Tab"/>
              <w:keepNext/>
              <w:spacing w:before="0" w:after="0"/>
              <w:ind w:right="-106"/>
              <w:jc w:val="center"/>
              <w:rPr>
                <w:rFonts w:ascii="Times New Roman" w:hAnsi="Times New Roman"/>
                <w:sz w:val="24"/>
                <w:szCs w:val="24"/>
              </w:rPr>
            </w:pPr>
            <w:r w:rsidRPr="00DD2A99">
              <w:rPr>
                <w:rFonts w:ascii="Times New Roman" w:hAnsi="Times New Roman"/>
                <w:sz w:val="24"/>
                <w:szCs w:val="24"/>
              </w:rPr>
              <w:t>2022</w:t>
            </w:r>
          </w:p>
        </w:tc>
        <w:tc>
          <w:tcPr>
            <w:tcW w:w="850" w:type="dxa"/>
            <w:vAlign w:val="center"/>
          </w:tcPr>
          <w:p w:rsidR="00D05D5E" w:rsidRPr="00DD2A99" w:rsidRDefault="00D05D5E" w:rsidP="00D05D5E">
            <w:pPr>
              <w:pStyle w:val="Pro-Tab"/>
              <w:keepNext/>
              <w:spacing w:before="0" w:after="0"/>
              <w:ind w:right="-114"/>
              <w:jc w:val="center"/>
              <w:rPr>
                <w:rFonts w:ascii="Times New Roman" w:hAnsi="Times New Roman"/>
                <w:sz w:val="24"/>
                <w:szCs w:val="24"/>
              </w:rPr>
            </w:pPr>
            <w:r w:rsidRPr="00DD2A99">
              <w:rPr>
                <w:rFonts w:ascii="Times New Roman" w:hAnsi="Times New Roman"/>
                <w:sz w:val="24"/>
                <w:szCs w:val="24"/>
              </w:rPr>
              <w:t>2023</w:t>
            </w:r>
          </w:p>
        </w:tc>
        <w:tc>
          <w:tcPr>
            <w:tcW w:w="709" w:type="dxa"/>
            <w:vAlign w:val="center"/>
          </w:tcPr>
          <w:p w:rsidR="00D05D5E" w:rsidRPr="00DD2A99" w:rsidRDefault="00D05D5E" w:rsidP="00D05D5E">
            <w:pPr>
              <w:pStyle w:val="Pro-Tab"/>
              <w:keepNext/>
              <w:spacing w:before="0" w:after="0"/>
              <w:ind w:right="-101"/>
              <w:jc w:val="center"/>
              <w:rPr>
                <w:rFonts w:ascii="Times New Roman" w:hAnsi="Times New Roman"/>
                <w:sz w:val="24"/>
                <w:szCs w:val="24"/>
              </w:rPr>
            </w:pPr>
            <w:r w:rsidRPr="00DD2A99">
              <w:rPr>
                <w:rFonts w:ascii="Times New Roman" w:hAnsi="Times New Roman"/>
                <w:sz w:val="24"/>
                <w:szCs w:val="24"/>
              </w:rPr>
              <w:t>2024</w:t>
            </w:r>
          </w:p>
        </w:tc>
      </w:tr>
      <w:tr w:rsidR="00D05D5E" w:rsidRPr="00DD2A99" w:rsidTr="00D05D5E">
        <w:trPr>
          <w:cantSplit/>
        </w:trPr>
        <w:tc>
          <w:tcPr>
            <w:tcW w:w="425" w:type="dxa"/>
          </w:tcPr>
          <w:p w:rsidR="00D05D5E" w:rsidRPr="00DD2A99" w:rsidRDefault="00D05D5E" w:rsidP="00D05D5E">
            <w:r w:rsidRPr="00DD2A99">
              <w:t>1</w:t>
            </w:r>
          </w:p>
        </w:tc>
        <w:tc>
          <w:tcPr>
            <w:tcW w:w="5529" w:type="dxa"/>
          </w:tcPr>
          <w:p w:rsidR="00D05D5E" w:rsidRPr="00DD2A99" w:rsidRDefault="00D05D5E" w:rsidP="00D05D5E">
            <w:pPr>
              <w:rPr>
                <w:bCs/>
              </w:rPr>
            </w:pPr>
            <w:r w:rsidRPr="00DD2A99">
              <w:rPr>
                <w:bCs/>
              </w:rPr>
              <w:t xml:space="preserve">Доля объектов общеобразовательных организаций, находящихся в муниципальной собственности городского округа Тейково Ивановской области, антитеррористическая защищенность которых </w:t>
            </w:r>
            <w:r w:rsidRPr="00DD2A99">
              <w:rPr>
                <w:b/>
                <w:bCs/>
              </w:rPr>
              <w:t>по</w:t>
            </w:r>
            <w:r w:rsidRPr="00DD2A99">
              <w:rPr>
                <w:b/>
                <w:bCs/>
              </w:rPr>
              <w:t>л</w:t>
            </w:r>
            <w:r w:rsidRPr="00DD2A99">
              <w:rPr>
                <w:b/>
                <w:bCs/>
              </w:rPr>
              <w:t>ностью</w:t>
            </w:r>
            <w:r w:rsidRPr="00DD2A99">
              <w:rPr>
                <w:bCs/>
              </w:rPr>
              <w:t xml:space="preserve"> соответствует требованиям Постановления Прав</w:t>
            </w:r>
            <w:r w:rsidRPr="00DD2A99">
              <w:rPr>
                <w:bCs/>
              </w:rPr>
              <w:t>и</w:t>
            </w:r>
            <w:r w:rsidRPr="00DD2A99">
              <w:rPr>
                <w:bCs/>
              </w:rPr>
              <w:t xml:space="preserve">тельства РФ от 02.08.2019 № 1006 </w:t>
            </w:r>
          </w:p>
        </w:tc>
        <w:tc>
          <w:tcPr>
            <w:tcW w:w="709" w:type="dxa"/>
          </w:tcPr>
          <w:p w:rsidR="00D05D5E" w:rsidRPr="00DD2A99" w:rsidRDefault="00D05D5E" w:rsidP="00D05D5E">
            <w:r w:rsidRPr="00DD2A99">
              <w:t>%</w:t>
            </w:r>
          </w:p>
        </w:tc>
        <w:tc>
          <w:tcPr>
            <w:tcW w:w="709" w:type="dxa"/>
          </w:tcPr>
          <w:p w:rsidR="00D05D5E" w:rsidRPr="00DD2A99" w:rsidRDefault="00D05D5E" w:rsidP="00D05D5E">
            <w:pPr>
              <w:jc w:val="center"/>
            </w:pPr>
            <w:r w:rsidRPr="00DD2A99">
              <w:t>-</w:t>
            </w:r>
          </w:p>
        </w:tc>
        <w:tc>
          <w:tcPr>
            <w:tcW w:w="850" w:type="dxa"/>
          </w:tcPr>
          <w:p w:rsidR="00D05D5E" w:rsidRPr="00DD2A99" w:rsidRDefault="00D05D5E" w:rsidP="00D05D5E">
            <w:pPr>
              <w:jc w:val="center"/>
            </w:pPr>
            <w:r w:rsidRPr="00DD2A99">
              <w:t>-</w:t>
            </w:r>
          </w:p>
        </w:tc>
        <w:tc>
          <w:tcPr>
            <w:tcW w:w="709" w:type="dxa"/>
          </w:tcPr>
          <w:p w:rsidR="00D05D5E" w:rsidRPr="00DD2A99" w:rsidRDefault="00D05D5E" w:rsidP="00D05D5E">
            <w:pPr>
              <w:jc w:val="center"/>
            </w:pPr>
            <w:r w:rsidRPr="00DD2A99">
              <w:t>17</w:t>
            </w:r>
          </w:p>
        </w:tc>
        <w:tc>
          <w:tcPr>
            <w:tcW w:w="850" w:type="dxa"/>
          </w:tcPr>
          <w:p w:rsidR="00D05D5E" w:rsidRPr="00DD2A99" w:rsidRDefault="00D05D5E" w:rsidP="00D05D5E">
            <w:pPr>
              <w:jc w:val="center"/>
            </w:pPr>
            <w:r w:rsidRPr="00DD2A99">
              <w:t>33</w:t>
            </w:r>
          </w:p>
        </w:tc>
        <w:tc>
          <w:tcPr>
            <w:tcW w:w="709" w:type="dxa"/>
          </w:tcPr>
          <w:p w:rsidR="00D05D5E" w:rsidRPr="00DD2A99" w:rsidRDefault="00D05D5E" w:rsidP="00D05D5E">
            <w:pPr>
              <w:jc w:val="center"/>
            </w:pPr>
            <w:r w:rsidRPr="00DD2A99">
              <w:t>50</w:t>
            </w:r>
          </w:p>
        </w:tc>
      </w:tr>
      <w:tr w:rsidR="00D05D5E" w:rsidRPr="00DD2A99" w:rsidTr="00D05D5E">
        <w:trPr>
          <w:cantSplit/>
        </w:trPr>
        <w:tc>
          <w:tcPr>
            <w:tcW w:w="425" w:type="dxa"/>
          </w:tcPr>
          <w:p w:rsidR="00D05D5E" w:rsidRPr="00DD2A99" w:rsidRDefault="00D05D5E" w:rsidP="00D05D5E">
            <w:r w:rsidRPr="00DD2A99">
              <w:t>2</w:t>
            </w:r>
          </w:p>
        </w:tc>
        <w:tc>
          <w:tcPr>
            <w:tcW w:w="5529" w:type="dxa"/>
          </w:tcPr>
          <w:p w:rsidR="00D05D5E" w:rsidRPr="00DD2A99" w:rsidRDefault="00D05D5E" w:rsidP="00D05D5E">
            <w:pPr>
              <w:ind w:right="-107"/>
            </w:pPr>
            <w:r w:rsidRPr="00DD2A99">
              <w:t>Доля обучающихся в системе общего образования, привл</w:t>
            </w:r>
            <w:r w:rsidRPr="00DD2A99">
              <w:t>е</w:t>
            </w:r>
            <w:r w:rsidRPr="00DD2A99">
              <w:t>ченных к проведению  общественно-политических, культурных и спортивных  мер</w:t>
            </w:r>
            <w:r w:rsidRPr="00DD2A99">
              <w:t>о</w:t>
            </w:r>
            <w:r w:rsidRPr="00DD2A99">
              <w:t>приятий по развитию активной гражданской поз</w:t>
            </w:r>
            <w:r w:rsidRPr="00DD2A99">
              <w:t>и</w:t>
            </w:r>
            <w:r w:rsidRPr="00DD2A99">
              <w:t>ции, направленной на неприятие идеологии терроризма и эк</w:t>
            </w:r>
            <w:r w:rsidRPr="00DD2A99">
              <w:t>с</w:t>
            </w:r>
            <w:r w:rsidRPr="00DD2A99">
              <w:t>тремизма</w:t>
            </w:r>
          </w:p>
        </w:tc>
        <w:tc>
          <w:tcPr>
            <w:tcW w:w="709" w:type="dxa"/>
          </w:tcPr>
          <w:p w:rsidR="00D05D5E" w:rsidRPr="00DD2A99" w:rsidRDefault="00D05D5E" w:rsidP="00D05D5E">
            <w:r w:rsidRPr="00DD2A99">
              <w:t>%</w:t>
            </w:r>
          </w:p>
        </w:tc>
        <w:tc>
          <w:tcPr>
            <w:tcW w:w="709" w:type="dxa"/>
          </w:tcPr>
          <w:p w:rsidR="00D05D5E" w:rsidRPr="00DD2A99" w:rsidRDefault="00D05D5E" w:rsidP="00D05D5E">
            <w:pPr>
              <w:jc w:val="center"/>
            </w:pPr>
            <w:r w:rsidRPr="00DD2A99">
              <w:t>-</w:t>
            </w:r>
          </w:p>
        </w:tc>
        <w:tc>
          <w:tcPr>
            <w:tcW w:w="850" w:type="dxa"/>
          </w:tcPr>
          <w:p w:rsidR="00D05D5E" w:rsidRPr="00DD2A99" w:rsidRDefault="00D05D5E" w:rsidP="00D05D5E">
            <w:pPr>
              <w:jc w:val="center"/>
            </w:pPr>
            <w:r w:rsidRPr="00DD2A99">
              <w:t>38</w:t>
            </w:r>
          </w:p>
        </w:tc>
        <w:tc>
          <w:tcPr>
            <w:tcW w:w="709" w:type="dxa"/>
          </w:tcPr>
          <w:p w:rsidR="00D05D5E" w:rsidRPr="00DD2A99" w:rsidRDefault="00D05D5E" w:rsidP="00D05D5E">
            <w:pPr>
              <w:jc w:val="center"/>
            </w:pPr>
            <w:r w:rsidRPr="00DD2A99">
              <w:t>43</w:t>
            </w:r>
          </w:p>
        </w:tc>
        <w:tc>
          <w:tcPr>
            <w:tcW w:w="850" w:type="dxa"/>
          </w:tcPr>
          <w:p w:rsidR="00D05D5E" w:rsidRPr="00DD2A99" w:rsidRDefault="00D05D5E" w:rsidP="00D05D5E">
            <w:pPr>
              <w:jc w:val="center"/>
            </w:pPr>
            <w:r w:rsidRPr="00DD2A99">
              <w:t>47</w:t>
            </w:r>
          </w:p>
        </w:tc>
        <w:tc>
          <w:tcPr>
            <w:tcW w:w="709" w:type="dxa"/>
          </w:tcPr>
          <w:p w:rsidR="00D05D5E" w:rsidRPr="00DD2A99" w:rsidRDefault="00D05D5E" w:rsidP="00D05D5E">
            <w:pPr>
              <w:jc w:val="center"/>
            </w:pPr>
            <w:r w:rsidRPr="00DD2A99">
              <w:t>50</w:t>
            </w:r>
          </w:p>
        </w:tc>
      </w:tr>
      <w:tr w:rsidR="00D05D5E" w:rsidRPr="00DD2A99" w:rsidTr="00D05D5E">
        <w:trPr>
          <w:cantSplit/>
        </w:trPr>
        <w:tc>
          <w:tcPr>
            <w:tcW w:w="425" w:type="dxa"/>
          </w:tcPr>
          <w:p w:rsidR="00D05D5E" w:rsidRPr="00DD2A99" w:rsidRDefault="00D05D5E" w:rsidP="00D05D5E">
            <w:r w:rsidRPr="00DD2A99">
              <w:t>3</w:t>
            </w:r>
          </w:p>
        </w:tc>
        <w:tc>
          <w:tcPr>
            <w:tcW w:w="5529" w:type="dxa"/>
          </w:tcPr>
          <w:p w:rsidR="00D05D5E" w:rsidRPr="00DD2A99" w:rsidRDefault="00D05D5E" w:rsidP="00D05D5E">
            <w:proofErr w:type="gramStart"/>
            <w:r w:rsidRPr="00DD2A99">
              <w:t>Разработка, изготовление и распространение мет</w:t>
            </w:r>
            <w:r w:rsidRPr="00DD2A99">
              <w:t>о</w:t>
            </w:r>
            <w:r w:rsidRPr="00DD2A99">
              <w:t>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ответственн</w:t>
            </w:r>
            <w:r w:rsidRPr="00DD2A99">
              <w:t>о</w:t>
            </w:r>
            <w:r w:rsidRPr="00DD2A99">
              <w:t>сти граждан за совершение преступлений террор</w:t>
            </w:r>
            <w:r w:rsidRPr="00DD2A99">
              <w:t>и</w:t>
            </w:r>
            <w:r w:rsidRPr="00DD2A99">
              <w:t xml:space="preserve">стического характера </w:t>
            </w:r>
            <w:proofErr w:type="gramEnd"/>
          </w:p>
        </w:tc>
        <w:tc>
          <w:tcPr>
            <w:tcW w:w="709" w:type="dxa"/>
          </w:tcPr>
          <w:p w:rsidR="00D05D5E" w:rsidRPr="00DD2A99" w:rsidRDefault="00D05D5E" w:rsidP="00D05D5E">
            <w:pPr>
              <w:ind w:left="-104" w:right="-105"/>
              <w:jc w:val="center"/>
            </w:pPr>
            <w:r w:rsidRPr="00DD2A99">
              <w:t>Ед.</w:t>
            </w:r>
          </w:p>
        </w:tc>
        <w:tc>
          <w:tcPr>
            <w:tcW w:w="709" w:type="dxa"/>
          </w:tcPr>
          <w:p w:rsidR="00D05D5E" w:rsidRPr="00DD2A99" w:rsidRDefault="00D05D5E" w:rsidP="00D05D5E">
            <w:pPr>
              <w:jc w:val="center"/>
            </w:pPr>
            <w:r w:rsidRPr="00DD2A99">
              <w:t>-</w:t>
            </w:r>
          </w:p>
        </w:tc>
        <w:tc>
          <w:tcPr>
            <w:tcW w:w="850" w:type="dxa"/>
          </w:tcPr>
          <w:p w:rsidR="00D05D5E" w:rsidRPr="00DD2A99" w:rsidRDefault="00D05D5E" w:rsidP="00D05D5E">
            <w:pPr>
              <w:jc w:val="center"/>
            </w:pPr>
            <w:r w:rsidRPr="00DD2A99">
              <w:t>2</w:t>
            </w:r>
          </w:p>
        </w:tc>
        <w:tc>
          <w:tcPr>
            <w:tcW w:w="709" w:type="dxa"/>
          </w:tcPr>
          <w:p w:rsidR="00D05D5E" w:rsidRPr="00DD2A99" w:rsidRDefault="00D05D5E" w:rsidP="00D05D5E">
            <w:pPr>
              <w:jc w:val="center"/>
            </w:pPr>
            <w:r w:rsidRPr="00DD2A99">
              <w:t>8</w:t>
            </w:r>
          </w:p>
        </w:tc>
        <w:tc>
          <w:tcPr>
            <w:tcW w:w="850" w:type="dxa"/>
          </w:tcPr>
          <w:p w:rsidR="00D05D5E" w:rsidRPr="00DD2A99" w:rsidRDefault="00D05D5E" w:rsidP="00D05D5E">
            <w:pPr>
              <w:jc w:val="center"/>
            </w:pPr>
            <w:r w:rsidRPr="00DD2A99">
              <w:t>12</w:t>
            </w:r>
          </w:p>
        </w:tc>
        <w:tc>
          <w:tcPr>
            <w:tcW w:w="709" w:type="dxa"/>
          </w:tcPr>
          <w:p w:rsidR="00D05D5E" w:rsidRPr="00DD2A99" w:rsidRDefault="00D05D5E" w:rsidP="00D05D5E">
            <w:pPr>
              <w:jc w:val="center"/>
            </w:pPr>
            <w:r w:rsidRPr="00DD2A99">
              <w:t>16</w:t>
            </w:r>
          </w:p>
        </w:tc>
      </w:tr>
      <w:tr w:rsidR="00D05D5E" w:rsidRPr="00DD2A99" w:rsidTr="00D05D5E">
        <w:trPr>
          <w:cantSplit/>
        </w:trPr>
        <w:tc>
          <w:tcPr>
            <w:tcW w:w="425" w:type="dxa"/>
          </w:tcPr>
          <w:p w:rsidR="00D05D5E" w:rsidRPr="00DD2A99" w:rsidRDefault="00D05D5E" w:rsidP="00D05D5E">
            <w:r w:rsidRPr="00DD2A99">
              <w:t>4.</w:t>
            </w:r>
          </w:p>
        </w:tc>
        <w:tc>
          <w:tcPr>
            <w:tcW w:w="5529" w:type="dxa"/>
          </w:tcPr>
          <w:p w:rsidR="00D05D5E" w:rsidRPr="00DD2A99" w:rsidRDefault="00D05D5E" w:rsidP="00D05D5E">
            <w:r w:rsidRPr="00DD2A99">
              <w:t>Количество образовательных организаций, в кот</w:t>
            </w:r>
            <w:r w:rsidRPr="00DD2A99">
              <w:t>о</w:t>
            </w:r>
            <w:r w:rsidRPr="00DD2A99">
              <w:t>рых реализуются мероприятия по профилактике терроризма и эк</w:t>
            </w:r>
            <w:r w:rsidRPr="00DD2A99">
              <w:t>с</w:t>
            </w:r>
            <w:r w:rsidRPr="00DD2A99">
              <w:t>тремизма</w:t>
            </w:r>
          </w:p>
        </w:tc>
        <w:tc>
          <w:tcPr>
            <w:tcW w:w="709" w:type="dxa"/>
          </w:tcPr>
          <w:p w:rsidR="00D05D5E" w:rsidRPr="00DD2A99" w:rsidRDefault="00D05D5E" w:rsidP="00D05D5E">
            <w:pPr>
              <w:ind w:left="-104" w:right="-105"/>
              <w:jc w:val="center"/>
            </w:pPr>
            <w:r w:rsidRPr="00DD2A99">
              <w:t>Ед.</w:t>
            </w:r>
          </w:p>
        </w:tc>
        <w:tc>
          <w:tcPr>
            <w:tcW w:w="709" w:type="dxa"/>
          </w:tcPr>
          <w:p w:rsidR="00D05D5E" w:rsidRPr="00DD2A99" w:rsidRDefault="00D05D5E" w:rsidP="00D05D5E">
            <w:pPr>
              <w:jc w:val="center"/>
            </w:pPr>
            <w:r w:rsidRPr="00DD2A99">
              <w:t>-</w:t>
            </w:r>
          </w:p>
        </w:tc>
        <w:tc>
          <w:tcPr>
            <w:tcW w:w="850" w:type="dxa"/>
          </w:tcPr>
          <w:p w:rsidR="00D05D5E" w:rsidRPr="00DD2A99" w:rsidRDefault="00D05D5E" w:rsidP="00D05D5E">
            <w:pPr>
              <w:jc w:val="center"/>
            </w:pPr>
            <w:r w:rsidRPr="00DD2A99">
              <w:t>-</w:t>
            </w:r>
          </w:p>
        </w:tc>
        <w:tc>
          <w:tcPr>
            <w:tcW w:w="709" w:type="dxa"/>
          </w:tcPr>
          <w:p w:rsidR="00D05D5E" w:rsidRPr="00DD2A99" w:rsidRDefault="00D05D5E" w:rsidP="00D05D5E">
            <w:pPr>
              <w:jc w:val="center"/>
            </w:pPr>
            <w:r w:rsidRPr="00DD2A99">
              <w:t>20</w:t>
            </w:r>
          </w:p>
        </w:tc>
        <w:tc>
          <w:tcPr>
            <w:tcW w:w="850" w:type="dxa"/>
          </w:tcPr>
          <w:p w:rsidR="00D05D5E" w:rsidRPr="00DD2A99" w:rsidRDefault="00D05D5E" w:rsidP="00D05D5E">
            <w:pPr>
              <w:jc w:val="center"/>
            </w:pPr>
            <w:r w:rsidRPr="00DD2A99">
              <w:t>20</w:t>
            </w:r>
          </w:p>
        </w:tc>
        <w:tc>
          <w:tcPr>
            <w:tcW w:w="709" w:type="dxa"/>
          </w:tcPr>
          <w:p w:rsidR="00D05D5E" w:rsidRPr="00DD2A99" w:rsidRDefault="00D05D5E" w:rsidP="00D05D5E">
            <w:pPr>
              <w:jc w:val="center"/>
            </w:pPr>
            <w:r w:rsidRPr="00DD2A99">
              <w:t>20</w:t>
            </w:r>
          </w:p>
        </w:tc>
      </w:tr>
    </w:tbl>
    <w:p w:rsidR="00D05D5E" w:rsidRPr="004C009B" w:rsidRDefault="00D05D5E" w:rsidP="00D05D5E"/>
    <w:p w:rsidR="00D05D5E" w:rsidRDefault="00D05D5E" w:rsidP="00D05D5E"/>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pPr>
    </w:p>
    <w:p w:rsidR="00D05D5E" w:rsidRDefault="00D05D5E" w:rsidP="00D05D5E">
      <w:pPr>
        <w:pStyle w:val="ConsPlusNonformat"/>
        <w:ind w:right="-1"/>
        <w:jc w:val="right"/>
        <w:rPr>
          <w:rFonts w:ascii="Times New Roman" w:hAnsi="Times New Roman" w:cs="Times New Roman"/>
        </w:rPr>
        <w:sectPr w:rsidR="00D05D5E" w:rsidSect="00D05D5E">
          <w:pgSz w:w="11906" w:h="16838"/>
          <w:pgMar w:top="1134" w:right="567" w:bottom="993" w:left="1134" w:header="709" w:footer="709" w:gutter="0"/>
          <w:cols w:space="720"/>
          <w:docGrid w:linePitch="299"/>
        </w:sectPr>
      </w:pP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lastRenderedPageBreak/>
        <w:t xml:space="preserve">Приложение </w:t>
      </w:r>
      <w:r>
        <w:rPr>
          <w:rFonts w:ascii="Times New Roman" w:hAnsi="Times New Roman" w:cs="Times New Roman"/>
        </w:rPr>
        <w:t>23</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к постановлению администрации</w:t>
      </w:r>
    </w:p>
    <w:p w:rsidR="00D05D5E" w:rsidRPr="00943AAB" w:rsidRDefault="00D05D5E" w:rsidP="00D05D5E">
      <w:pPr>
        <w:pStyle w:val="ConsPlusNonformat"/>
        <w:ind w:right="-1"/>
        <w:jc w:val="right"/>
        <w:rPr>
          <w:rFonts w:ascii="Times New Roman" w:hAnsi="Times New Roman" w:cs="Times New Roman"/>
        </w:rPr>
      </w:pPr>
      <w:r w:rsidRPr="00943AAB">
        <w:rPr>
          <w:rFonts w:ascii="Times New Roman" w:hAnsi="Times New Roman" w:cs="Times New Roman"/>
        </w:rPr>
        <w:t xml:space="preserve">                                                                                        городского округа  Тейково Ивановской области                                                                                      </w:t>
      </w:r>
    </w:p>
    <w:p w:rsidR="00D05D5E" w:rsidRDefault="00D05D5E" w:rsidP="00D05D5E">
      <w:pPr>
        <w:widowControl w:val="0"/>
        <w:autoSpaceDE w:val="0"/>
        <w:autoSpaceDN w:val="0"/>
        <w:adjustRightInd w:val="0"/>
        <w:jc w:val="right"/>
        <w:rPr>
          <w:sz w:val="20"/>
          <w:szCs w:val="20"/>
        </w:rPr>
      </w:pPr>
      <w:r w:rsidRPr="00DA331D">
        <w:rPr>
          <w:sz w:val="20"/>
          <w:szCs w:val="20"/>
        </w:rPr>
        <w:t xml:space="preserve">от    </w:t>
      </w:r>
      <w:r>
        <w:rPr>
          <w:sz w:val="20"/>
          <w:szCs w:val="20"/>
        </w:rPr>
        <w:t>27</w:t>
      </w:r>
      <w:r w:rsidRPr="00DA331D">
        <w:rPr>
          <w:sz w:val="20"/>
          <w:szCs w:val="20"/>
        </w:rPr>
        <w:t xml:space="preserve">.12.2021    № </w:t>
      </w:r>
      <w:r>
        <w:rPr>
          <w:sz w:val="20"/>
          <w:szCs w:val="20"/>
        </w:rPr>
        <w:t>627</w:t>
      </w:r>
      <w:r w:rsidRPr="00943AAB">
        <w:rPr>
          <w:sz w:val="20"/>
          <w:szCs w:val="20"/>
        </w:rPr>
        <w:t xml:space="preserve">      </w:t>
      </w:r>
    </w:p>
    <w:p w:rsidR="00D05D5E" w:rsidRDefault="00D05D5E" w:rsidP="00D05D5E">
      <w:pPr>
        <w:jc w:val="right"/>
      </w:pPr>
    </w:p>
    <w:p w:rsidR="00D05D5E" w:rsidRDefault="00D05D5E" w:rsidP="00D05D5E">
      <w:pPr>
        <w:pStyle w:val="Pro-TabName"/>
        <w:spacing w:before="0" w:after="0"/>
        <w:jc w:val="center"/>
        <w:rPr>
          <w:rFonts w:ascii="Times New Roman" w:hAnsi="Times New Roman"/>
          <w:b w:val="0"/>
          <w:color w:val="auto"/>
          <w:sz w:val="22"/>
          <w:szCs w:val="22"/>
        </w:rPr>
      </w:pPr>
      <w:r w:rsidRPr="00580700">
        <w:rPr>
          <w:rFonts w:ascii="Times New Roman" w:hAnsi="Times New Roman"/>
          <w:b w:val="0"/>
          <w:color w:val="auto"/>
          <w:sz w:val="22"/>
          <w:szCs w:val="22"/>
        </w:rPr>
        <w:t>5. Ресурсное обеспечение мероприятий подпрограммы</w:t>
      </w:r>
    </w:p>
    <w:p w:rsidR="00D05D5E" w:rsidRPr="00580700" w:rsidRDefault="00D05D5E" w:rsidP="00D05D5E">
      <w:pPr>
        <w:pStyle w:val="Pro-Gramma"/>
        <w:spacing w:before="0" w:line="240" w:lineRule="auto"/>
        <w:ind w:left="0"/>
        <w:rPr>
          <w:rFonts w:ascii="Times New Roman" w:hAnsi="Times New Roman"/>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1276"/>
        <w:gridCol w:w="1417"/>
        <w:gridCol w:w="1134"/>
        <w:gridCol w:w="1134"/>
      </w:tblGrid>
      <w:tr w:rsidR="00D05D5E" w:rsidRPr="00023874" w:rsidTr="00D05D5E">
        <w:trPr>
          <w:tblHeader/>
        </w:trPr>
        <w:tc>
          <w:tcPr>
            <w:tcW w:w="425" w:type="dxa"/>
          </w:tcPr>
          <w:p w:rsidR="00D05D5E" w:rsidRPr="00023874" w:rsidRDefault="00D05D5E" w:rsidP="00D05D5E">
            <w:pPr>
              <w:keepNext/>
              <w:rPr>
                <w:sz w:val="20"/>
                <w:szCs w:val="20"/>
              </w:rPr>
            </w:pPr>
            <w:r w:rsidRPr="00023874">
              <w:rPr>
                <w:sz w:val="20"/>
                <w:szCs w:val="20"/>
              </w:rPr>
              <w:t xml:space="preserve">№ </w:t>
            </w:r>
            <w:proofErr w:type="spellStart"/>
            <w:proofErr w:type="gramStart"/>
            <w:r w:rsidRPr="00023874">
              <w:rPr>
                <w:sz w:val="20"/>
                <w:szCs w:val="20"/>
              </w:rPr>
              <w:t>п</w:t>
            </w:r>
            <w:proofErr w:type="spellEnd"/>
            <w:proofErr w:type="gramEnd"/>
            <w:r w:rsidRPr="00023874">
              <w:rPr>
                <w:sz w:val="20"/>
                <w:szCs w:val="20"/>
              </w:rPr>
              <w:t>/</w:t>
            </w:r>
            <w:proofErr w:type="spellStart"/>
            <w:r w:rsidRPr="00023874">
              <w:rPr>
                <w:sz w:val="20"/>
                <w:szCs w:val="20"/>
              </w:rPr>
              <w:t>п</w:t>
            </w:r>
            <w:proofErr w:type="spellEnd"/>
          </w:p>
        </w:tc>
        <w:tc>
          <w:tcPr>
            <w:tcW w:w="2553" w:type="dxa"/>
          </w:tcPr>
          <w:p w:rsidR="00D05D5E" w:rsidRPr="00023874" w:rsidRDefault="00D05D5E" w:rsidP="00D05D5E">
            <w:pPr>
              <w:keepNext/>
              <w:rPr>
                <w:sz w:val="20"/>
                <w:szCs w:val="20"/>
              </w:rPr>
            </w:pPr>
            <w:r w:rsidRPr="00023874">
              <w:rPr>
                <w:sz w:val="20"/>
                <w:szCs w:val="20"/>
              </w:rPr>
              <w:t>Наименование меропри</w:t>
            </w:r>
            <w:r w:rsidRPr="00023874">
              <w:rPr>
                <w:sz w:val="20"/>
                <w:szCs w:val="20"/>
              </w:rPr>
              <w:t>я</w:t>
            </w:r>
            <w:r w:rsidRPr="00023874">
              <w:rPr>
                <w:sz w:val="20"/>
                <w:szCs w:val="20"/>
              </w:rPr>
              <w:t xml:space="preserve">тия / </w:t>
            </w:r>
            <w:r w:rsidRPr="00023874">
              <w:rPr>
                <w:sz w:val="20"/>
                <w:szCs w:val="20"/>
              </w:rPr>
              <w:br/>
              <w:t>Источник ресурсного обеспечения</w:t>
            </w:r>
          </w:p>
        </w:tc>
        <w:tc>
          <w:tcPr>
            <w:tcW w:w="850" w:type="dxa"/>
          </w:tcPr>
          <w:p w:rsidR="00D05D5E" w:rsidRPr="00023874" w:rsidRDefault="00D05D5E" w:rsidP="00D05D5E">
            <w:pPr>
              <w:keepNext/>
              <w:rPr>
                <w:sz w:val="20"/>
                <w:szCs w:val="20"/>
              </w:rPr>
            </w:pPr>
            <w:r w:rsidRPr="00023874">
              <w:rPr>
                <w:sz w:val="20"/>
                <w:szCs w:val="20"/>
              </w:rPr>
              <w:t>И</w:t>
            </w:r>
            <w:r w:rsidRPr="00023874">
              <w:rPr>
                <w:sz w:val="20"/>
                <w:szCs w:val="20"/>
              </w:rPr>
              <w:t>с</w:t>
            </w:r>
            <w:r w:rsidRPr="00023874">
              <w:rPr>
                <w:sz w:val="20"/>
                <w:szCs w:val="20"/>
              </w:rPr>
              <w:t>полн</w:t>
            </w:r>
            <w:r w:rsidRPr="00023874">
              <w:rPr>
                <w:sz w:val="20"/>
                <w:szCs w:val="20"/>
              </w:rPr>
              <w:t>и</w:t>
            </w:r>
            <w:r w:rsidRPr="00023874">
              <w:rPr>
                <w:sz w:val="20"/>
                <w:szCs w:val="20"/>
              </w:rPr>
              <w:t>тель</w:t>
            </w:r>
          </w:p>
        </w:tc>
        <w:tc>
          <w:tcPr>
            <w:tcW w:w="851" w:type="dxa"/>
          </w:tcPr>
          <w:p w:rsidR="00D05D5E" w:rsidRPr="00023874" w:rsidRDefault="00D05D5E" w:rsidP="00D05D5E">
            <w:pPr>
              <w:keepNext/>
              <w:jc w:val="center"/>
              <w:rPr>
                <w:sz w:val="20"/>
                <w:szCs w:val="20"/>
              </w:rPr>
            </w:pPr>
            <w:r w:rsidRPr="00023874">
              <w:rPr>
                <w:sz w:val="20"/>
                <w:szCs w:val="20"/>
              </w:rPr>
              <w:t>2014</w:t>
            </w:r>
          </w:p>
        </w:tc>
        <w:tc>
          <w:tcPr>
            <w:tcW w:w="992" w:type="dxa"/>
          </w:tcPr>
          <w:p w:rsidR="00D05D5E" w:rsidRPr="00023874" w:rsidRDefault="00D05D5E" w:rsidP="00D05D5E">
            <w:pPr>
              <w:keepNext/>
              <w:jc w:val="center"/>
              <w:rPr>
                <w:sz w:val="20"/>
                <w:szCs w:val="20"/>
              </w:rPr>
            </w:pPr>
            <w:r w:rsidRPr="00023874">
              <w:rPr>
                <w:sz w:val="20"/>
                <w:szCs w:val="20"/>
              </w:rPr>
              <w:t>2015</w:t>
            </w:r>
          </w:p>
        </w:tc>
        <w:tc>
          <w:tcPr>
            <w:tcW w:w="1134" w:type="dxa"/>
          </w:tcPr>
          <w:p w:rsidR="00D05D5E" w:rsidRPr="00023874" w:rsidRDefault="00D05D5E" w:rsidP="00D05D5E">
            <w:pPr>
              <w:keepNext/>
              <w:jc w:val="center"/>
              <w:rPr>
                <w:sz w:val="20"/>
                <w:szCs w:val="20"/>
              </w:rPr>
            </w:pPr>
            <w:r w:rsidRPr="00023874">
              <w:rPr>
                <w:sz w:val="20"/>
                <w:szCs w:val="20"/>
              </w:rPr>
              <w:t>2016</w:t>
            </w:r>
          </w:p>
        </w:tc>
        <w:tc>
          <w:tcPr>
            <w:tcW w:w="1134" w:type="dxa"/>
          </w:tcPr>
          <w:p w:rsidR="00D05D5E" w:rsidRPr="00023874" w:rsidRDefault="00D05D5E" w:rsidP="00D05D5E">
            <w:pPr>
              <w:keepNext/>
              <w:jc w:val="center"/>
              <w:rPr>
                <w:sz w:val="20"/>
                <w:szCs w:val="20"/>
              </w:rPr>
            </w:pPr>
            <w:r w:rsidRPr="00023874">
              <w:rPr>
                <w:sz w:val="20"/>
                <w:szCs w:val="20"/>
              </w:rPr>
              <w:t>2017</w:t>
            </w:r>
          </w:p>
        </w:tc>
        <w:tc>
          <w:tcPr>
            <w:tcW w:w="1134" w:type="dxa"/>
          </w:tcPr>
          <w:p w:rsidR="00D05D5E" w:rsidRPr="00023874" w:rsidRDefault="00D05D5E" w:rsidP="00D05D5E">
            <w:pPr>
              <w:keepNext/>
              <w:jc w:val="center"/>
              <w:rPr>
                <w:sz w:val="20"/>
                <w:szCs w:val="20"/>
              </w:rPr>
            </w:pPr>
            <w:r w:rsidRPr="00023874">
              <w:rPr>
                <w:sz w:val="20"/>
                <w:szCs w:val="20"/>
              </w:rPr>
              <w:t>2018</w:t>
            </w:r>
          </w:p>
        </w:tc>
        <w:tc>
          <w:tcPr>
            <w:tcW w:w="1134" w:type="dxa"/>
          </w:tcPr>
          <w:p w:rsidR="00D05D5E" w:rsidRPr="00023874" w:rsidRDefault="00D05D5E" w:rsidP="00D05D5E">
            <w:pPr>
              <w:keepNext/>
              <w:jc w:val="center"/>
              <w:rPr>
                <w:sz w:val="20"/>
                <w:szCs w:val="20"/>
              </w:rPr>
            </w:pPr>
            <w:r w:rsidRPr="00023874">
              <w:rPr>
                <w:sz w:val="20"/>
                <w:szCs w:val="20"/>
              </w:rPr>
              <w:t>2019</w:t>
            </w:r>
          </w:p>
        </w:tc>
        <w:tc>
          <w:tcPr>
            <w:tcW w:w="1134" w:type="dxa"/>
          </w:tcPr>
          <w:p w:rsidR="00D05D5E" w:rsidRPr="00023874" w:rsidRDefault="00D05D5E" w:rsidP="00D05D5E">
            <w:pPr>
              <w:keepNext/>
              <w:tabs>
                <w:tab w:val="left" w:pos="0"/>
              </w:tabs>
              <w:jc w:val="center"/>
              <w:rPr>
                <w:sz w:val="20"/>
                <w:szCs w:val="20"/>
              </w:rPr>
            </w:pPr>
            <w:r w:rsidRPr="00023874">
              <w:rPr>
                <w:sz w:val="20"/>
                <w:szCs w:val="20"/>
              </w:rPr>
              <w:t>2020</w:t>
            </w:r>
          </w:p>
        </w:tc>
        <w:tc>
          <w:tcPr>
            <w:tcW w:w="1276" w:type="dxa"/>
          </w:tcPr>
          <w:p w:rsidR="00D05D5E" w:rsidRPr="00023874" w:rsidRDefault="00D05D5E" w:rsidP="00D05D5E">
            <w:pPr>
              <w:keepNext/>
              <w:tabs>
                <w:tab w:val="left" w:pos="0"/>
              </w:tabs>
              <w:jc w:val="center"/>
              <w:rPr>
                <w:sz w:val="20"/>
                <w:szCs w:val="20"/>
              </w:rPr>
            </w:pPr>
            <w:r w:rsidRPr="00023874">
              <w:rPr>
                <w:sz w:val="20"/>
                <w:szCs w:val="20"/>
              </w:rPr>
              <w:t>2021</w:t>
            </w:r>
          </w:p>
        </w:tc>
        <w:tc>
          <w:tcPr>
            <w:tcW w:w="1417" w:type="dxa"/>
          </w:tcPr>
          <w:p w:rsidR="00D05D5E" w:rsidRPr="00023874" w:rsidRDefault="00D05D5E" w:rsidP="00D05D5E">
            <w:pPr>
              <w:keepNext/>
              <w:tabs>
                <w:tab w:val="left" w:pos="0"/>
              </w:tabs>
              <w:jc w:val="center"/>
              <w:rPr>
                <w:sz w:val="20"/>
                <w:szCs w:val="20"/>
              </w:rPr>
            </w:pPr>
            <w:r w:rsidRPr="00023874">
              <w:rPr>
                <w:sz w:val="20"/>
                <w:szCs w:val="20"/>
              </w:rPr>
              <w:t>2022</w:t>
            </w:r>
          </w:p>
        </w:tc>
        <w:tc>
          <w:tcPr>
            <w:tcW w:w="1134" w:type="dxa"/>
          </w:tcPr>
          <w:p w:rsidR="00D05D5E" w:rsidRPr="00023874" w:rsidRDefault="00D05D5E" w:rsidP="00D05D5E">
            <w:pPr>
              <w:keepNext/>
              <w:tabs>
                <w:tab w:val="left" w:pos="0"/>
              </w:tabs>
              <w:jc w:val="center"/>
              <w:rPr>
                <w:sz w:val="20"/>
                <w:szCs w:val="20"/>
              </w:rPr>
            </w:pPr>
            <w:r w:rsidRPr="00023874">
              <w:rPr>
                <w:sz w:val="20"/>
                <w:szCs w:val="20"/>
              </w:rPr>
              <w:t>2023</w:t>
            </w:r>
          </w:p>
        </w:tc>
        <w:tc>
          <w:tcPr>
            <w:tcW w:w="1134" w:type="dxa"/>
          </w:tcPr>
          <w:p w:rsidR="00D05D5E" w:rsidRPr="00023874" w:rsidRDefault="00D05D5E" w:rsidP="00D05D5E">
            <w:pPr>
              <w:keepNext/>
              <w:tabs>
                <w:tab w:val="left" w:pos="0"/>
              </w:tabs>
              <w:jc w:val="center"/>
              <w:rPr>
                <w:sz w:val="20"/>
                <w:szCs w:val="20"/>
              </w:rPr>
            </w:pPr>
            <w:r w:rsidRPr="00023874">
              <w:rPr>
                <w:sz w:val="20"/>
                <w:szCs w:val="20"/>
              </w:rPr>
              <w:t>2024</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Подпрограмма "Реализ</w:t>
            </w:r>
            <w:r w:rsidRPr="00023874">
              <w:rPr>
                <w:sz w:val="20"/>
                <w:szCs w:val="20"/>
              </w:rPr>
              <w:t>а</w:t>
            </w:r>
            <w:r w:rsidRPr="00023874">
              <w:rPr>
                <w:sz w:val="20"/>
                <w:szCs w:val="20"/>
              </w:rPr>
              <w:t>ция мероприятий по пр</w:t>
            </w:r>
            <w:r w:rsidRPr="00023874">
              <w:rPr>
                <w:sz w:val="20"/>
                <w:szCs w:val="20"/>
              </w:rPr>
              <w:t>о</w:t>
            </w:r>
            <w:r w:rsidRPr="00023874">
              <w:rPr>
                <w:sz w:val="20"/>
                <w:szCs w:val="20"/>
              </w:rPr>
              <w:t>филактике терроризма и экстремизма", всего:</w:t>
            </w:r>
          </w:p>
        </w:tc>
        <w:tc>
          <w:tcPr>
            <w:tcW w:w="850" w:type="dxa"/>
            <w:vMerge w:val="restart"/>
          </w:tcPr>
          <w:p w:rsidR="00D05D5E" w:rsidRPr="00023874" w:rsidRDefault="00D05D5E" w:rsidP="00D05D5E">
            <w:pPr>
              <w:pStyle w:val="Pro-Tab"/>
              <w:spacing w:before="0" w:after="0"/>
              <w:rPr>
                <w:rFonts w:ascii="Times New Roman" w:hAnsi="Times New Roman"/>
              </w:rPr>
            </w:pPr>
            <w:r w:rsidRPr="00023874">
              <w:rPr>
                <w:rFonts w:ascii="Times New Roman" w:hAnsi="Times New Roman"/>
              </w:rPr>
              <w:t>Отдел обр</w:t>
            </w:r>
            <w:r w:rsidRPr="00023874">
              <w:rPr>
                <w:rFonts w:ascii="Times New Roman" w:hAnsi="Times New Roman"/>
              </w:rPr>
              <w:t>а</w:t>
            </w:r>
            <w:r w:rsidRPr="00023874">
              <w:rPr>
                <w:rFonts w:ascii="Times New Roman" w:hAnsi="Times New Roman"/>
              </w:rPr>
              <w:t>зов</w:t>
            </w:r>
            <w:r w:rsidRPr="00023874">
              <w:rPr>
                <w:rFonts w:ascii="Times New Roman" w:hAnsi="Times New Roman"/>
              </w:rPr>
              <w:t>а</w:t>
            </w:r>
            <w:r w:rsidRPr="00023874">
              <w:rPr>
                <w:rFonts w:ascii="Times New Roman" w:hAnsi="Times New Roman"/>
              </w:rPr>
              <w:t>ния</w:t>
            </w:r>
          </w:p>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бюджетные ассигнования</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 местный бюджет</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 областной бюджет</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r w:rsidRPr="00023874">
              <w:rPr>
                <w:sz w:val="20"/>
                <w:szCs w:val="20"/>
              </w:rPr>
              <w:t>1</w:t>
            </w:r>
          </w:p>
        </w:tc>
        <w:tc>
          <w:tcPr>
            <w:tcW w:w="2553" w:type="dxa"/>
          </w:tcPr>
          <w:p w:rsidR="00D05D5E" w:rsidRPr="00023874" w:rsidRDefault="00D05D5E" w:rsidP="00D05D5E">
            <w:pPr>
              <w:rPr>
                <w:sz w:val="20"/>
                <w:szCs w:val="20"/>
              </w:rPr>
            </w:pPr>
            <w:r w:rsidRPr="00023874">
              <w:rPr>
                <w:sz w:val="20"/>
                <w:szCs w:val="20"/>
              </w:rPr>
              <w:t>Основное мероприятие "Реализация мероприятий по профилактике терр</w:t>
            </w:r>
            <w:r w:rsidRPr="00023874">
              <w:rPr>
                <w:sz w:val="20"/>
                <w:szCs w:val="20"/>
              </w:rPr>
              <w:t>о</w:t>
            </w:r>
            <w:r w:rsidRPr="00023874">
              <w:rPr>
                <w:sz w:val="20"/>
                <w:szCs w:val="20"/>
              </w:rPr>
              <w:t>ризма и экстремизма"</w:t>
            </w:r>
          </w:p>
        </w:tc>
        <w:tc>
          <w:tcPr>
            <w:tcW w:w="850" w:type="dxa"/>
            <w:vMerge w:val="restart"/>
          </w:tcPr>
          <w:p w:rsidR="00D05D5E" w:rsidRPr="00023874" w:rsidRDefault="00D05D5E" w:rsidP="00D05D5E">
            <w:pPr>
              <w:pStyle w:val="Pro-Tab"/>
              <w:spacing w:before="0" w:after="0"/>
              <w:rPr>
                <w:rFonts w:ascii="Times New Roman" w:hAnsi="Times New Roman"/>
              </w:rPr>
            </w:pPr>
            <w:r w:rsidRPr="00023874">
              <w:rPr>
                <w:rFonts w:ascii="Times New Roman" w:hAnsi="Times New Roman"/>
              </w:rPr>
              <w:t>Отдел обр</w:t>
            </w:r>
            <w:r w:rsidRPr="00023874">
              <w:rPr>
                <w:rFonts w:ascii="Times New Roman" w:hAnsi="Times New Roman"/>
              </w:rPr>
              <w:t>а</w:t>
            </w:r>
            <w:r w:rsidRPr="00023874">
              <w:rPr>
                <w:rFonts w:ascii="Times New Roman" w:hAnsi="Times New Roman"/>
              </w:rPr>
              <w:t>зов</w:t>
            </w:r>
            <w:r w:rsidRPr="00023874">
              <w:rPr>
                <w:rFonts w:ascii="Times New Roman" w:hAnsi="Times New Roman"/>
              </w:rPr>
              <w:t>а</w:t>
            </w:r>
            <w:r w:rsidRPr="00023874">
              <w:rPr>
                <w:rFonts w:ascii="Times New Roman" w:hAnsi="Times New Roman"/>
              </w:rPr>
              <w:t>ния</w:t>
            </w:r>
          </w:p>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p>
        </w:tc>
        <w:tc>
          <w:tcPr>
            <w:tcW w:w="992" w:type="dxa"/>
          </w:tcPr>
          <w:p w:rsidR="00D05D5E" w:rsidRPr="00023874" w:rsidRDefault="00D05D5E" w:rsidP="00D05D5E">
            <w:pPr>
              <w:jc w:val="center"/>
              <w:rPr>
                <w:sz w:val="20"/>
                <w:szCs w:val="20"/>
              </w:rPr>
            </w:pPr>
          </w:p>
        </w:tc>
        <w:tc>
          <w:tcPr>
            <w:tcW w:w="1134" w:type="dxa"/>
          </w:tcPr>
          <w:p w:rsidR="00D05D5E" w:rsidRPr="00023874" w:rsidRDefault="00D05D5E" w:rsidP="00D05D5E">
            <w:pPr>
              <w:jc w:val="center"/>
              <w:rPr>
                <w:sz w:val="20"/>
                <w:szCs w:val="20"/>
              </w:rPr>
            </w:pPr>
          </w:p>
        </w:tc>
        <w:tc>
          <w:tcPr>
            <w:tcW w:w="1134" w:type="dxa"/>
          </w:tcPr>
          <w:p w:rsidR="00D05D5E" w:rsidRPr="00023874" w:rsidRDefault="00D05D5E" w:rsidP="00D05D5E">
            <w:pPr>
              <w:jc w:val="center"/>
              <w:rPr>
                <w:sz w:val="20"/>
                <w:szCs w:val="20"/>
              </w:rPr>
            </w:pPr>
          </w:p>
        </w:tc>
        <w:tc>
          <w:tcPr>
            <w:tcW w:w="1134" w:type="dxa"/>
          </w:tcPr>
          <w:p w:rsidR="00D05D5E" w:rsidRPr="00023874" w:rsidRDefault="00D05D5E" w:rsidP="00D05D5E">
            <w:pPr>
              <w:jc w:val="center"/>
              <w:rPr>
                <w:sz w:val="20"/>
                <w:szCs w:val="20"/>
              </w:rPr>
            </w:pP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Реализация мероприятий по профилактике терр</w:t>
            </w:r>
            <w:r w:rsidRPr="00023874">
              <w:rPr>
                <w:sz w:val="20"/>
                <w:szCs w:val="20"/>
              </w:rPr>
              <w:t>о</w:t>
            </w:r>
            <w:r w:rsidRPr="00023874">
              <w:rPr>
                <w:sz w:val="20"/>
                <w:szCs w:val="20"/>
              </w:rPr>
              <w:t>ризма и экстремизма</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бюджетные ассигнования</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023874"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 местный бюджет</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2 815,69625</w:t>
            </w:r>
          </w:p>
        </w:tc>
        <w:tc>
          <w:tcPr>
            <w:tcW w:w="1134" w:type="dxa"/>
          </w:tcPr>
          <w:p w:rsidR="00D05D5E" w:rsidRPr="00023874" w:rsidRDefault="00D05D5E" w:rsidP="00D05D5E">
            <w:pPr>
              <w:jc w:val="center"/>
              <w:rPr>
                <w:sz w:val="20"/>
                <w:szCs w:val="20"/>
              </w:rPr>
            </w:pPr>
            <w:r w:rsidRPr="00023874">
              <w:rPr>
                <w:sz w:val="20"/>
                <w:szCs w:val="20"/>
              </w:rPr>
              <w:t>2 000,00</w:t>
            </w:r>
          </w:p>
        </w:tc>
        <w:tc>
          <w:tcPr>
            <w:tcW w:w="1134" w:type="dxa"/>
          </w:tcPr>
          <w:p w:rsidR="00D05D5E" w:rsidRPr="00023874" w:rsidRDefault="00D05D5E" w:rsidP="00D05D5E">
            <w:pPr>
              <w:jc w:val="center"/>
              <w:rPr>
                <w:sz w:val="20"/>
                <w:szCs w:val="20"/>
              </w:rPr>
            </w:pPr>
            <w:r w:rsidRPr="00023874">
              <w:rPr>
                <w:sz w:val="20"/>
                <w:szCs w:val="20"/>
              </w:rPr>
              <w:t>-</w:t>
            </w:r>
          </w:p>
        </w:tc>
      </w:tr>
      <w:tr w:rsidR="00D05D5E" w:rsidRPr="00580700" w:rsidTr="00D05D5E">
        <w:trPr>
          <w:cantSplit/>
        </w:trPr>
        <w:tc>
          <w:tcPr>
            <w:tcW w:w="425" w:type="dxa"/>
          </w:tcPr>
          <w:p w:rsidR="00D05D5E" w:rsidRPr="00023874" w:rsidRDefault="00D05D5E" w:rsidP="00D05D5E">
            <w:pPr>
              <w:rPr>
                <w:sz w:val="20"/>
                <w:szCs w:val="20"/>
              </w:rPr>
            </w:pPr>
          </w:p>
        </w:tc>
        <w:tc>
          <w:tcPr>
            <w:tcW w:w="2553" w:type="dxa"/>
          </w:tcPr>
          <w:p w:rsidR="00D05D5E" w:rsidRPr="00023874" w:rsidRDefault="00D05D5E" w:rsidP="00D05D5E">
            <w:pPr>
              <w:rPr>
                <w:sz w:val="20"/>
                <w:szCs w:val="20"/>
              </w:rPr>
            </w:pPr>
            <w:r w:rsidRPr="00023874">
              <w:rPr>
                <w:sz w:val="20"/>
                <w:szCs w:val="20"/>
              </w:rPr>
              <w:t>- областной бюджет</w:t>
            </w:r>
          </w:p>
        </w:tc>
        <w:tc>
          <w:tcPr>
            <w:tcW w:w="850" w:type="dxa"/>
            <w:vMerge/>
            <w:vAlign w:val="center"/>
          </w:tcPr>
          <w:p w:rsidR="00D05D5E" w:rsidRPr="00023874" w:rsidRDefault="00D05D5E" w:rsidP="00D05D5E">
            <w:pPr>
              <w:rPr>
                <w:sz w:val="20"/>
                <w:szCs w:val="20"/>
              </w:rPr>
            </w:pPr>
          </w:p>
        </w:tc>
        <w:tc>
          <w:tcPr>
            <w:tcW w:w="851" w:type="dxa"/>
          </w:tcPr>
          <w:p w:rsidR="00D05D5E" w:rsidRPr="00023874" w:rsidRDefault="00D05D5E" w:rsidP="00D05D5E">
            <w:pPr>
              <w:jc w:val="center"/>
              <w:rPr>
                <w:sz w:val="20"/>
                <w:szCs w:val="20"/>
              </w:rPr>
            </w:pPr>
            <w:r w:rsidRPr="00023874">
              <w:rPr>
                <w:sz w:val="20"/>
                <w:szCs w:val="20"/>
              </w:rPr>
              <w:t>-</w:t>
            </w:r>
          </w:p>
        </w:tc>
        <w:tc>
          <w:tcPr>
            <w:tcW w:w="992"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276" w:type="dxa"/>
          </w:tcPr>
          <w:p w:rsidR="00D05D5E" w:rsidRPr="00023874" w:rsidRDefault="00D05D5E" w:rsidP="00D05D5E">
            <w:pPr>
              <w:jc w:val="center"/>
              <w:rPr>
                <w:sz w:val="20"/>
                <w:szCs w:val="20"/>
              </w:rPr>
            </w:pPr>
            <w:r w:rsidRPr="00023874">
              <w:rPr>
                <w:sz w:val="20"/>
                <w:szCs w:val="20"/>
              </w:rPr>
              <w:t>-</w:t>
            </w:r>
          </w:p>
        </w:tc>
        <w:tc>
          <w:tcPr>
            <w:tcW w:w="1417"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023874" w:rsidRDefault="00D05D5E" w:rsidP="00D05D5E">
            <w:pPr>
              <w:jc w:val="center"/>
              <w:rPr>
                <w:sz w:val="20"/>
                <w:szCs w:val="20"/>
              </w:rPr>
            </w:pPr>
            <w:r w:rsidRPr="00023874">
              <w:rPr>
                <w:sz w:val="20"/>
                <w:szCs w:val="20"/>
              </w:rPr>
              <w:t>-</w:t>
            </w:r>
          </w:p>
        </w:tc>
        <w:tc>
          <w:tcPr>
            <w:tcW w:w="1134" w:type="dxa"/>
          </w:tcPr>
          <w:p w:rsidR="00D05D5E" w:rsidRPr="00580700" w:rsidRDefault="00D05D5E" w:rsidP="00D05D5E">
            <w:pPr>
              <w:jc w:val="center"/>
              <w:rPr>
                <w:sz w:val="20"/>
                <w:szCs w:val="20"/>
              </w:rPr>
            </w:pPr>
            <w:r w:rsidRPr="00023874">
              <w:rPr>
                <w:sz w:val="20"/>
                <w:szCs w:val="20"/>
              </w:rPr>
              <w:t>-</w:t>
            </w:r>
          </w:p>
        </w:tc>
      </w:tr>
    </w:tbl>
    <w:p w:rsidR="00D05D5E" w:rsidRPr="004C009B" w:rsidRDefault="00D05D5E" w:rsidP="00D05D5E">
      <w:pPr>
        <w:jc w:val="right"/>
      </w:pPr>
    </w:p>
    <w:p w:rsidR="000F774D" w:rsidRDefault="000F774D"/>
    <w:p w:rsidR="000F774D" w:rsidRDefault="000F774D">
      <w:pPr>
        <w:suppressAutoHyphens w:val="0"/>
        <w:spacing w:after="200" w:line="276" w:lineRule="auto"/>
      </w:pPr>
      <w:r>
        <w:br w:type="page"/>
      </w:r>
    </w:p>
    <w:p w:rsidR="000F774D" w:rsidRPr="00E95E41" w:rsidRDefault="000F774D" w:rsidP="000F774D">
      <w:pPr>
        <w:ind w:right="-1"/>
        <w:jc w:val="center"/>
        <w:rPr>
          <w:b/>
          <w:sz w:val="32"/>
          <w:szCs w:val="32"/>
        </w:rPr>
      </w:pPr>
      <w:r>
        <w:rPr>
          <w:b/>
          <w:noProof/>
          <w:sz w:val="32"/>
          <w:szCs w:val="32"/>
        </w:rPr>
        <w:lastRenderedPageBreak/>
        <w:drawing>
          <wp:inline distT="0" distB="0" distL="0" distR="0">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0F774D" w:rsidRPr="003A5DA7" w:rsidRDefault="000F774D" w:rsidP="000F774D">
      <w:pPr>
        <w:ind w:right="-1"/>
        <w:jc w:val="center"/>
        <w:rPr>
          <w:b/>
          <w:sz w:val="36"/>
          <w:szCs w:val="36"/>
        </w:rPr>
      </w:pPr>
      <w:r w:rsidRPr="003A5DA7">
        <w:rPr>
          <w:b/>
          <w:sz w:val="36"/>
          <w:szCs w:val="36"/>
        </w:rPr>
        <w:t>АДМИНИСТРАЦИЯ ГОРОДСКОГО ОКРУГА ТЕЙКОВО ИВАНОВСКОЙ ОБЛАСТИ</w:t>
      </w:r>
    </w:p>
    <w:p w:rsidR="000F774D" w:rsidRPr="00E95E41" w:rsidRDefault="000F774D" w:rsidP="000F774D">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rsidR="000F774D" w:rsidRDefault="000F774D" w:rsidP="000F774D">
      <w:pPr>
        <w:pStyle w:val="ConsPlusNormal"/>
        <w:ind w:right="-1"/>
        <w:jc w:val="center"/>
        <w:rPr>
          <w:rFonts w:ascii="Times New Roman" w:hAnsi="Times New Roman"/>
          <w:b/>
          <w:sz w:val="28"/>
          <w:szCs w:val="28"/>
        </w:rPr>
      </w:pPr>
    </w:p>
    <w:p w:rsidR="000F774D" w:rsidRPr="003A5DA7" w:rsidRDefault="000F774D" w:rsidP="000F774D">
      <w:pPr>
        <w:pStyle w:val="ConsPlusNormal"/>
        <w:ind w:right="-1"/>
        <w:jc w:val="center"/>
        <w:rPr>
          <w:rFonts w:ascii="Times New Roman" w:hAnsi="Times New Roman"/>
          <w:b/>
          <w:sz w:val="28"/>
          <w:szCs w:val="28"/>
        </w:rPr>
      </w:pPr>
    </w:p>
    <w:p w:rsidR="000F774D" w:rsidRPr="003A5DA7" w:rsidRDefault="000F774D" w:rsidP="000F774D">
      <w:pPr>
        <w:pStyle w:val="ConsPlusNormal"/>
        <w:ind w:right="-1"/>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0F774D" w:rsidRDefault="000F774D" w:rsidP="000F774D">
      <w:pPr>
        <w:pStyle w:val="ConsPlusNormal"/>
        <w:ind w:right="-1"/>
        <w:jc w:val="center"/>
        <w:rPr>
          <w:rFonts w:ascii="Times New Roman" w:hAnsi="Times New Roman" w:cs="Times New Roman"/>
          <w:sz w:val="28"/>
          <w:szCs w:val="28"/>
        </w:rPr>
      </w:pPr>
    </w:p>
    <w:p w:rsidR="000F774D" w:rsidRPr="00156ADB" w:rsidRDefault="000F774D" w:rsidP="000F774D">
      <w:pPr>
        <w:pStyle w:val="ConsPlusNormal"/>
        <w:ind w:right="-1"/>
        <w:jc w:val="center"/>
        <w:rPr>
          <w:rFonts w:ascii="Times New Roman" w:hAnsi="Times New Roman" w:cs="Times New Roman"/>
          <w:sz w:val="28"/>
          <w:szCs w:val="28"/>
        </w:rPr>
      </w:pPr>
    </w:p>
    <w:p w:rsidR="000F774D" w:rsidRDefault="000F774D" w:rsidP="000F774D">
      <w:pPr>
        <w:ind w:right="-1"/>
        <w:jc w:val="center"/>
        <w:rPr>
          <w:b/>
          <w:sz w:val="28"/>
          <w:szCs w:val="28"/>
        </w:rPr>
      </w:pPr>
      <w:r w:rsidRPr="00BC5459">
        <w:rPr>
          <w:b/>
          <w:sz w:val="28"/>
          <w:szCs w:val="28"/>
        </w:rPr>
        <w:t>от 27.12.2021 № 628</w:t>
      </w:r>
    </w:p>
    <w:p w:rsidR="000F774D" w:rsidRDefault="000F774D" w:rsidP="000F774D">
      <w:pPr>
        <w:ind w:right="-1"/>
        <w:jc w:val="center"/>
        <w:rPr>
          <w:sz w:val="28"/>
          <w:szCs w:val="28"/>
        </w:rPr>
      </w:pPr>
    </w:p>
    <w:p w:rsidR="000F774D" w:rsidRPr="005C2ED2" w:rsidRDefault="000F774D" w:rsidP="000F774D">
      <w:pPr>
        <w:ind w:right="-1"/>
        <w:jc w:val="center"/>
        <w:rPr>
          <w:sz w:val="28"/>
          <w:szCs w:val="28"/>
        </w:rPr>
      </w:pPr>
      <w:r>
        <w:rPr>
          <w:sz w:val="28"/>
          <w:szCs w:val="28"/>
        </w:rPr>
        <w:t>г. Тейково</w:t>
      </w:r>
    </w:p>
    <w:p w:rsidR="000F774D" w:rsidRPr="004D4EC0" w:rsidRDefault="000F774D" w:rsidP="000F774D">
      <w:pPr>
        <w:pStyle w:val="ConsPlusNormal"/>
        <w:ind w:right="-1"/>
        <w:jc w:val="center"/>
        <w:rPr>
          <w:rFonts w:ascii="Times New Roman" w:hAnsi="Times New Roman" w:cs="Times New Roman"/>
          <w:b/>
          <w:sz w:val="28"/>
          <w:szCs w:val="28"/>
        </w:rPr>
      </w:pPr>
    </w:p>
    <w:p w:rsidR="000F774D" w:rsidRPr="004D4EC0" w:rsidRDefault="000F774D" w:rsidP="000F774D">
      <w:pPr>
        <w:pStyle w:val="ConsPlusNormal"/>
        <w:ind w:right="-1"/>
        <w:jc w:val="center"/>
        <w:rPr>
          <w:rFonts w:ascii="Times New Roman" w:hAnsi="Times New Roman" w:cs="Times New Roman"/>
          <w:b/>
          <w:sz w:val="28"/>
          <w:szCs w:val="28"/>
        </w:rPr>
      </w:pPr>
      <w:r w:rsidRPr="004D4EC0">
        <w:rPr>
          <w:rFonts w:ascii="Times New Roman" w:eastAsiaTheme="minorHAnsi" w:hAnsi="Times New Roman" w:cs="Times New Roman"/>
          <w:b/>
          <w:sz w:val="28"/>
          <w:szCs w:val="28"/>
        </w:rPr>
        <w:t>О П</w:t>
      </w:r>
      <w:r w:rsidRPr="004D4EC0">
        <w:rPr>
          <w:rFonts w:ascii="Times New Roman" w:hAnsi="Times New Roman" w:cs="Times New Roman"/>
          <w:b/>
          <w:sz w:val="28"/>
          <w:szCs w:val="28"/>
        </w:rPr>
        <w:t xml:space="preserve">орядке </w:t>
      </w:r>
      <w:r>
        <w:rPr>
          <w:rFonts w:ascii="Times New Roman" w:hAnsi="Times New Roman" w:cs="Times New Roman"/>
          <w:b/>
          <w:sz w:val="28"/>
          <w:szCs w:val="28"/>
        </w:rPr>
        <w:t>расходован</w:t>
      </w:r>
      <w:r w:rsidRPr="004D4EC0">
        <w:rPr>
          <w:rFonts w:ascii="Times New Roman" w:hAnsi="Times New Roman" w:cs="Times New Roman"/>
          <w:b/>
          <w:sz w:val="28"/>
          <w:szCs w:val="28"/>
        </w:rPr>
        <w:t>ия ин</w:t>
      </w:r>
      <w:r>
        <w:rPr>
          <w:rFonts w:ascii="Times New Roman" w:hAnsi="Times New Roman" w:cs="Times New Roman"/>
          <w:b/>
          <w:sz w:val="28"/>
          <w:szCs w:val="28"/>
        </w:rPr>
        <w:t>ого</w:t>
      </w:r>
      <w:r w:rsidRPr="004D4EC0">
        <w:rPr>
          <w:rFonts w:ascii="Times New Roman" w:hAnsi="Times New Roman" w:cs="Times New Roman"/>
          <w:b/>
          <w:sz w:val="28"/>
          <w:szCs w:val="28"/>
        </w:rPr>
        <w:t xml:space="preserve"> межбюджетн</w:t>
      </w:r>
      <w:r>
        <w:rPr>
          <w:rFonts w:ascii="Times New Roman" w:hAnsi="Times New Roman" w:cs="Times New Roman"/>
          <w:b/>
          <w:sz w:val="28"/>
          <w:szCs w:val="28"/>
        </w:rPr>
        <w:t>ого</w:t>
      </w:r>
      <w:r w:rsidRPr="004D4EC0">
        <w:rPr>
          <w:rFonts w:ascii="Times New Roman" w:hAnsi="Times New Roman" w:cs="Times New Roman"/>
          <w:b/>
          <w:sz w:val="28"/>
          <w:szCs w:val="28"/>
        </w:rPr>
        <w:t xml:space="preserve"> трансферт</w:t>
      </w:r>
      <w:r>
        <w:rPr>
          <w:rFonts w:ascii="Times New Roman" w:hAnsi="Times New Roman" w:cs="Times New Roman"/>
          <w:b/>
          <w:sz w:val="28"/>
          <w:szCs w:val="28"/>
        </w:rPr>
        <w:t>а</w:t>
      </w:r>
      <w:r w:rsidRPr="004D4EC0">
        <w:rPr>
          <w:rFonts w:ascii="Times New Roman" w:hAnsi="Times New Roman" w:cs="Times New Roman"/>
          <w:b/>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0F774D" w:rsidRDefault="000F774D" w:rsidP="000F774D">
      <w:pPr>
        <w:pStyle w:val="ConsPlusNormal"/>
        <w:ind w:right="-1"/>
        <w:jc w:val="center"/>
        <w:rPr>
          <w:rFonts w:ascii="Times New Roman" w:hAnsi="Times New Roman" w:cs="Times New Roman"/>
          <w:b/>
          <w:sz w:val="28"/>
          <w:szCs w:val="28"/>
        </w:rPr>
      </w:pPr>
    </w:p>
    <w:p w:rsidR="000F774D" w:rsidRPr="00973F4A" w:rsidRDefault="000F774D" w:rsidP="000F774D">
      <w:pPr>
        <w:pStyle w:val="ConsPlusNormal"/>
        <w:ind w:right="-1"/>
        <w:jc w:val="center"/>
        <w:rPr>
          <w:rFonts w:ascii="Times New Roman" w:hAnsi="Times New Roman" w:cs="Times New Roman"/>
          <w:b/>
          <w:sz w:val="28"/>
          <w:szCs w:val="28"/>
        </w:rPr>
      </w:pPr>
    </w:p>
    <w:p w:rsidR="000F774D" w:rsidRDefault="000F774D" w:rsidP="000F774D">
      <w:pPr>
        <w:ind w:firstLine="709"/>
        <w:jc w:val="both"/>
        <w:rPr>
          <w:sz w:val="28"/>
          <w:szCs w:val="28"/>
        </w:rPr>
      </w:pPr>
      <w:r w:rsidRPr="00A977AD">
        <w:rPr>
          <w:sz w:val="28"/>
          <w:szCs w:val="28"/>
          <w:lang w:eastAsia="en-US"/>
        </w:rPr>
        <w:t xml:space="preserve">В соответствии с Законом Ивановской области от </w:t>
      </w:r>
      <w:r>
        <w:rPr>
          <w:sz w:val="28"/>
          <w:szCs w:val="28"/>
          <w:lang w:eastAsia="en-US"/>
        </w:rPr>
        <w:t>15</w:t>
      </w:r>
      <w:r w:rsidRPr="00A977AD">
        <w:rPr>
          <w:sz w:val="28"/>
          <w:szCs w:val="28"/>
          <w:lang w:eastAsia="en-US"/>
        </w:rPr>
        <w:t>.</w:t>
      </w:r>
      <w:r>
        <w:rPr>
          <w:sz w:val="28"/>
          <w:szCs w:val="28"/>
          <w:lang w:eastAsia="en-US"/>
        </w:rPr>
        <w:t>12</w:t>
      </w:r>
      <w:r w:rsidRPr="00A977AD">
        <w:rPr>
          <w:sz w:val="28"/>
          <w:szCs w:val="28"/>
          <w:lang w:eastAsia="en-US"/>
        </w:rPr>
        <w:t>.20</w:t>
      </w:r>
      <w:r>
        <w:rPr>
          <w:sz w:val="28"/>
          <w:szCs w:val="28"/>
          <w:lang w:eastAsia="en-US"/>
        </w:rPr>
        <w:t>21</w:t>
      </w:r>
      <w:r w:rsidRPr="00A977AD">
        <w:rPr>
          <w:sz w:val="28"/>
          <w:szCs w:val="28"/>
          <w:lang w:eastAsia="en-US"/>
        </w:rPr>
        <w:t xml:space="preserve"> № </w:t>
      </w:r>
      <w:r>
        <w:rPr>
          <w:sz w:val="28"/>
          <w:szCs w:val="28"/>
          <w:lang w:eastAsia="en-US"/>
        </w:rPr>
        <w:t>9</w:t>
      </w:r>
      <w:r w:rsidRPr="00A977AD">
        <w:rPr>
          <w:sz w:val="28"/>
          <w:szCs w:val="28"/>
          <w:lang w:eastAsia="en-US"/>
        </w:rPr>
        <w:t>8-ОЗ «О</w:t>
      </w:r>
      <w:r>
        <w:rPr>
          <w:sz w:val="28"/>
          <w:szCs w:val="28"/>
          <w:lang w:eastAsia="en-US"/>
        </w:rPr>
        <w:t>б</w:t>
      </w:r>
      <w:r w:rsidRPr="00A977AD">
        <w:rPr>
          <w:sz w:val="28"/>
          <w:szCs w:val="28"/>
        </w:rPr>
        <w:t xml:space="preserve">  областно</w:t>
      </w:r>
      <w:r>
        <w:rPr>
          <w:sz w:val="28"/>
          <w:szCs w:val="28"/>
        </w:rPr>
        <w:t>м</w:t>
      </w:r>
      <w:r w:rsidRPr="00A977AD">
        <w:rPr>
          <w:sz w:val="28"/>
          <w:szCs w:val="28"/>
        </w:rPr>
        <w:t xml:space="preserve"> бюджет</w:t>
      </w:r>
      <w:r>
        <w:rPr>
          <w:sz w:val="28"/>
          <w:szCs w:val="28"/>
        </w:rPr>
        <w:t>е</w:t>
      </w:r>
      <w:r w:rsidRPr="00A977AD">
        <w:rPr>
          <w:sz w:val="28"/>
          <w:szCs w:val="28"/>
        </w:rPr>
        <w:t xml:space="preserve"> на</w:t>
      </w:r>
      <w:r>
        <w:rPr>
          <w:sz w:val="28"/>
          <w:szCs w:val="28"/>
        </w:rPr>
        <w:t xml:space="preserve"> 2022 год и плановый период 2023 и 2024 годов</w:t>
      </w:r>
      <w:r w:rsidRPr="00A977AD">
        <w:rPr>
          <w:sz w:val="28"/>
          <w:szCs w:val="28"/>
          <w:lang w:eastAsia="en-US"/>
        </w:rPr>
        <w:t xml:space="preserve">», постановлением Правительства Ивановской области </w:t>
      </w:r>
      <w:r w:rsidRPr="00B968F4">
        <w:rPr>
          <w:sz w:val="28"/>
          <w:szCs w:val="28"/>
        </w:rPr>
        <w:t xml:space="preserve">от </w:t>
      </w:r>
      <w:r>
        <w:rPr>
          <w:sz w:val="28"/>
          <w:szCs w:val="28"/>
        </w:rPr>
        <w:t>01</w:t>
      </w:r>
      <w:r w:rsidRPr="00B968F4">
        <w:rPr>
          <w:sz w:val="28"/>
          <w:szCs w:val="28"/>
        </w:rPr>
        <w:t>.</w:t>
      </w:r>
      <w:r>
        <w:rPr>
          <w:sz w:val="28"/>
          <w:szCs w:val="28"/>
        </w:rPr>
        <w:t>09</w:t>
      </w:r>
      <w:r w:rsidRPr="00B968F4">
        <w:rPr>
          <w:sz w:val="28"/>
          <w:szCs w:val="28"/>
        </w:rPr>
        <w:t>.201</w:t>
      </w:r>
      <w:r>
        <w:rPr>
          <w:sz w:val="28"/>
          <w:szCs w:val="28"/>
        </w:rPr>
        <w:t>7№337-п</w:t>
      </w:r>
      <w:proofErr w:type="gramStart"/>
      <w:r w:rsidRPr="00A977AD">
        <w:rPr>
          <w:sz w:val="28"/>
          <w:szCs w:val="28"/>
          <w:lang w:eastAsia="en-US"/>
        </w:rPr>
        <w:t>«</w:t>
      </w:r>
      <w:r w:rsidRPr="00B968F4">
        <w:rPr>
          <w:sz w:val="28"/>
          <w:szCs w:val="28"/>
        </w:rPr>
        <w:t>О</w:t>
      </w:r>
      <w:proofErr w:type="gramEnd"/>
      <w:r w:rsidRPr="00B968F4">
        <w:rPr>
          <w:sz w:val="28"/>
          <w:szCs w:val="28"/>
        </w:rPr>
        <w:t xml:space="preserve">б утверждении </w:t>
      </w:r>
      <w:r>
        <w:rPr>
          <w:sz w:val="28"/>
          <w:szCs w:val="28"/>
        </w:rPr>
        <w:t>государственной программы Ивановской области «Формирование современной городской среды</w:t>
      </w:r>
      <w:r w:rsidRPr="00A977AD">
        <w:rPr>
          <w:sz w:val="28"/>
          <w:szCs w:val="28"/>
          <w:lang w:eastAsia="en-US"/>
        </w:rPr>
        <w:t>»</w:t>
      </w:r>
      <w:r w:rsidRPr="00A977AD">
        <w:rPr>
          <w:sz w:val="28"/>
          <w:szCs w:val="28"/>
        </w:rPr>
        <w:t xml:space="preserve"> администрация городского округа Тейково Ивановской области</w:t>
      </w:r>
    </w:p>
    <w:p w:rsidR="000F774D" w:rsidRDefault="000F774D" w:rsidP="000F774D">
      <w:pPr>
        <w:ind w:firstLine="709"/>
        <w:jc w:val="both"/>
        <w:rPr>
          <w:sz w:val="28"/>
          <w:szCs w:val="28"/>
        </w:rPr>
      </w:pPr>
    </w:p>
    <w:p w:rsidR="000F774D" w:rsidRPr="00B545C7" w:rsidRDefault="000F774D" w:rsidP="000F774D">
      <w:pPr>
        <w:jc w:val="center"/>
        <w:rPr>
          <w:b/>
          <w:sz w:val="28"/>
          <w:szCs w:val="28"/>
        </w:rPr>
      </w:pPr>
      <w:proofErr w:type="gramStart"/>
      <w:r w:rsidRPr="00B545C7">
        <w:rPr>
          <w:b/>
          <w:sz w:val="28"/>
          <w:szCs w:val="28"/>
        </w:rPr>
        <w:t>П</w:t>
      </w:r>
      <w:proofErr w:type="gramEnd"/>
      <w:r w:rsidRPr="00B545C7">
        <w:rPr>
          <w:b/>
          <w:sz w:val="28"/>
          <w:szCs w:val="28"/>
        </w:rPr>
        <w:t xml:space="preserve"> О С Т А Н О В Л Я Е Т:</w:t>
      </w:r>
    </w:p>
    <w:p w:rsidR="000F774D" w:rsidRPr="00A977AD" w:rsidRDefault="000F774D" w:rsidP="000F774D">
      <w:pPr>
        <w:ind w:firstLine="709"/>
        <w:jc w:val="both"/>
        <w:rPr>
          <w:sz w:val="28"/>
          <w:szCs w:val="28"/>
        </w:rPr>
      </w:pPr>
    </w:p>
    <w:p w:rsidR="000F774D" w:rsidRDefault="000F774D" w:rsidP="00EF211B">
      <w:pPr>
        <w:pStyle w:val="a8"/>
        <w:numPr>
          <w:ilvl w:val="0"/>
          <w:numId w:val="17"/>
        </w:numPr>
        <w:spacing w:after="0" w:line="240" w:lineRule="auto"/>
        <w:ind w:left="0" w:firstLine="709"/>
        <w:contextualSpacing/>
        <w:jc w:val="both"/>
        <w:rPr>
          <w:rFonts w:ascii="Times New Roman" w:hAnsi="Times New Roman" w:cs="Times New Roman"/>
          <w:color w:val="000000" w:themeColor="text1"/>
          <w:sz w:val="28"/>
          <w:szCs w:val="28"/>
        </w:rPr>
      </w:pPr>
      <w:r w:rsidRPr="0039530E">
        <w:rPr>
          <w:rFonts w:ascii="Times New Roman" w:hAnsi="Times New Roman" w:cs="Times New Roman"/>
          <w:color w:val="000000" w:themeColor="text1"/>
          <w:sz w:val="28"/>
          <w:szCs w:val="28"/>
        </w:rPr>
        <w:t>Утвердить П</w:t>
      </w:r>
      <w:r w:rsidRPr="0039530E">
        <w:rPr>
          <w:rFonts w:ascii="Times New Roman" w:hAnsi="Times New Roman" w:cs="Times New Roman"/>
          <w:sz w:val="28"/>
          <w:szCs w:val="28"/>
        </w:rPr>
        <w:t xml:space="preserve">орядок </w:t>
      </w:r>
      <w:r>
        <w:rPr>
          <w:rFonts w:ascii="Times New Roman" w:hAnsi="Times New Roman" w:cs="Times New Roman"/>
          <w:sz w:val="28"/>
          <w:szCs w:val="28"/>
        </w:rPr>
        <w:t>расходова</w:t>
      </w:r>
      <w:r w:rsidRPr="0039530E">
        <w:rPr>
          <w:rFonts w:ascii="Times New Roman" w:hAnsi="Times New Roman" w:cs="Times New Roman"/>
          <w:sz w:val="28"/>
          <w:szCs w:val="28"/>
        </w:rPr>
        <w:t>ния ин</w:t>
      </w:r>
      <w:r>
        <w:rPr>
          <w:rFonts w:ascii="Times New Roman" w:hAnsi="Times New Roman" w:cs="Times New Roman"/>
          <w:sz w:val="28"/>
          <w:szCs w:val="28"/>
        </w:rPr>
        <w:t>ого межбюджетного</w:t>
      </w:r>
      <w:r w:rsidRPr="0039530E">
        <w:rPr>
          <w:rFonts w:ascii="Times New Roman" w:hAnsi="Times New Roman" w:cs="Times New Roman"/>
          <w:sz w:val="28"/>
          <w:szCs w:val="28"/>
        </w:rPr>
        <w:t xml:space="preserve"> трансферт</w:t>
      </w:r>
      <w:r>
        <w:rPr>
          <w:rFonts w:ascii="Times New Roman" w:hAnsi="Times New Roman" w:cs="Times New Roman"/>
          <w:sz w:val="28"/>
          <w:szCs w:val="28"/>
        </w:rPr>
        <w:t>а</w:t>
      </w:r>
      <w:r w:rsidRPr="0039530E">
        <w:rPr>
          <w:rFonts w:ascii="Times New Roman" w:hAnsi="Times New Roman" w:cs="Times New Roman"/>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39530E">
        <w:rPr>
          <w:rFonts w:ascii="Times New Roman" w:hAnsi="Times New Roman" w:cs="Times New Roman"/>
          <w:color w:val="000000" w:themeColor="text1"/>
          <w:sz w:val="28"/>
          <w:szCs w:val="28"/>
        </w:rPr>
        <w:t>.</w:t>
      </w:r>
    </w:p>
    <w:p w:rsidR="000F774D" w:rsidRPr="00240749" w:rsidRDefault="000F774D" w:rsidP="00EF211B">
      <w:pPr>
        <w:pStyle w:val="a8"/>
        <w:numPr>
          <w:ilvl w:val="0"/>
          <w:numId w:val="17"/>
        </w:numPr>
        <w:spacing w:after="0" w:line="240" w:lineRule="auto"/>
        <w:ind w:left="0" w:firstLine="709"/>
        <w:contextualSpacing/>
        <w:jc w:val="both"/>
        <w:rPr>
          <w:rFonts w:ascii="Times New Roman" w:hAnsi="Times New Roman" w:cs="Times New Roman"/>
          <w:color w:val="000000" w:themeColor="text1"/>
          <w:sz w:val="28"/>
          <w:szCs w:val="28"/>
        </w:rPr>
      </w:pPr>
      <w:proofErr w:type="gramStart"/>
      <w:r w:rsidRPr="00F33E97">
        <w:rPr>
          <w:rFonts w:ascii="Times New Roman" w:hAnsi="Times New Roman" w:cs="Times New Roman"/>
          <w:sz w:val="28"/>
          <w:szCs w:val="28"/>
        </w:rPr>
        <w:t xml:space="preserve">Расходное обязательство городского округа Тейково </w:t>
      </w:r>
      <w:r>
        <w:rPr>
          <w:rFonts w:ascii="Times New Roman" w:hAnsi="Times New Roman" w:cs="Times New Roman"/>
          <w:sz w:val="28"/>
          <w:szCs w:val="28"/>
        </w:rPr>
        <w:t xml:space="preserve">Ивановкой области </w:t>
      </w:r>
      <w:r w:rsidRPr="00F33E97">
        <w:rPr>
          <w:rFonts w:ascii="Times New Roman" w:hAnsi="Times New Roman" w:cs="Times New Roman"/>
          <w:sz w:val="28"/>
          <w:szCs w:val="28"/>
        </w:rPr>
        <w:t xml:space="preserve">на </w:t>
      </w:r>
      <w:r w:rsidRPr="0039530E">
        <w:rPr>
          <w:rFonts w:ascii="Times New Roman" w:hAnsi="Times New Roman" w:cs="Times New Roman"/>
          <w:sz w:val="28"/>
          <w:szCs w:val="28"/>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proofErr w:type="spellStart"/>
      <w:r w:rsidRPr="0039530E">
        <w:rPr>
          <w:rFonts w:ascii="Times New Roman" w:hAnsi="Times New Roman" w:cs="Times New Roman"/>
          <w:sz w:val="28"/>
          <w:szCs w:val="28"/>
        </w:rPr>
        <w:t>среды</w:t>
      </w:r>
      <w:r w:rsidRPr="00F33E97">
        <w:rPr>
          <w:rFonts w:ascii="Times New Roman" w:hAnsi="Times New Roman" w:cs="Times New Roman"/>
          <w:sz w:val="28"/>
          <w:szCs w:val="28"/>
        </w:rPr>
        <w:t>принято</w:t>
      </w:r>
      <w:proofErr w:type="spellEnd"/>
      <w:r w:rsidRPr="00F33E97">
        <w:rPr>
          <w:rFonts w:ascii="Times New Roman" w:hAnsi="Times New Roman" w:cs="Times New Roman"/>
          <w:sz w:val="28"/>
          <w:szCs w:val="28"/>
        </w:rPr>
        <w:t xml:space="preserve"> и реализуется в соответствии с решением муниципального городского Совета городского округа Тейково от 25.11.2005 № 98-6 </w:t>
      </w:r>
      <w:r w:rsidRPr="00F33E97">
        <w:rPr>
          <w:rFonts w:ascii="Times New Roman" w:hAnsi="Times New Roman" w:cs="Times New Roman"/>
          <w:sz w:val="28"/>
          <w:szCs w:val="28"/>
        </w:rPr>
        <w:lastRenderedPageBreak/>
        <w:t>«Об утверждении положения об организации благоустройства и озеленения территории города Тейково</w:t>
      </w:r>
      <w:r>
        <w:rPr>
          <w:rFonts w:ascii="Times New Roman" w:hAnsi="Times New Roman" w:cs="Times New Roman"/>
          <w:sz w:val="28"/>
          <w:szCs w:val="28"/>
        </w:rPr>
        <w:t>»</w:t>
      </w:r>
      <w:r>
        <w:rPr>
          <w:rFonts w:ascii="Times New Roman" w:hAnsi="Times New Roman"/>
          <w:sz w:val="28"/>
          <w:szCs w:val="28"/>
        </w:rPr>
        <w:t>.</w:t>
      </w:r>
      <w:proofErr w:type="gramEnd"/>
    </w:p>
    <w:p w:rsidR="000F774D" w:rsidRPr="000C4734" w:rsidRDefault="000F774D" w:rsidP="00EF211B">
      <w:pPr>
        <w:pStyle w:val="a8"/>
        <w:numPr>
          <w:ilvl w:val="0"/>
          <w:numId w:val="17"/>
        </w:numPr>
        <w:spacing w:after="0" w:line="240" w:lineRule="auto"/>
        <w:ind w:left="0" w:firstLine="709"/>
        <w:contextualSpacing/>
        <w:jc w:val="both"/>
        <w:rPr>
          <w:rFonts w:ascii="Times New Roman" w:hAnsi="Times New Roman" w:cs="Times New Roman"/>
          <w:color w:val="000000" w:themeColor="text1"/>
          <w:sz w:val="28"/>
          <w:szCs w:val="28"/>
        </w:rPr>
      </w:pPr>
      <w:proofErr w:type="gramStart"/>
      <w:r w:rsidRPr="00F33E97">
        <w:rPr>
          <w:rFonts w:ascii="Times New Roman" w:hAnsi="Times New Roman" w:cs="Times New Roman"/>
          <w:sz w:val="28"/>
          <w:szCs w:val="28"/>
        </w:rPr>
        <w:t xml:space="preserve">Финансирование расходного обязательства, указанного в пункте 2, осуществляется за счет </w:t>
      </w:r>
      <w:r>
        <w:rPr>
          <w:rFonts w:ascii="Times New Roman" w:hAnsi="Times New Roman"/>
          <w:sz w:val="28"/>
          <w:szCs w:val="28"/>
        </w:rPr>
        <w:t>иного межбюджетного трансферта</w:t>
      </w:r>
      <w:r w:rsidRPr="00F33E97">
        <w:rPr>
          <w:rFonts w:ascii="Times New Roman" w:hAnsi="Times New Roman" w:cs="Times New Roman"/>
          <w:sz w:val="28"/>
          <w:szCs w:val="28"/>
        </w:rPr>
        <w:t xml:space="preserve"> на </w:t>
      </w:r>
      <w:r w:rsidRPr="0039530E">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F33E97">
        <w:rPr>
          <w:rFonts w:ascii="Times New Roman" w:hAnsi="Times New Roman" w:cs="Times New Roman"/>
          <w:sz w:val="28"/>
          <w:szCs w:val="28"/>
        </w:rPr>
        <w:t>, предусмотренно</w:t>
      </w:r>
      <w:r>
        <w:rPr>
          <w:rFonts w:ascii="Times New Roman" w:hAnsi="Times New Roman"/>
          <w:sz w:val="28"/>
          <w:szCs w:val="28"/>
        </w:rPr>
        <w:t>го</w:t>
      </w:r>
      <w:r w:rsidRPr="00F33E97">
        <w:rPr>
          <w:rFonts w:ascii="Times New Roman" w:hAnsi="Times New Roman" w:cs="Times New Roman"/>
          <w:sz w:val="28"/>
          <w:szCs w:val="28"/>
        </w:rPr>
        <w:t xml:space="preserve"> муницип</w:t>
      </w:r>
      <w:r w:rsidRPr="00760984">
        <w:rPr>
          <w:rFonts w:ascii="Times New Roman" w:hAnsi="Times New Roman" w:cs="Times New Roman"/>
          <w:sz w:val="28"/>
          <w:szCs w:val="28"/>
        </w:rPr>
        <w:t xml:space="preserve">альной программой </w:t>
      </w:r>
      <w:r>
        <w:rPr>
          <w:rFonts w:ascii="Times New Roman" w:hAnsi="Times New Roman" w:cs="Times New Roman"/>
          <w:sz w:val="28"/>
          <w:szCs w:val="28"/>
        </w:rPr>
        <w:t>«Обеспечение населения</w:t>
      </w:r>
      <w:r w:rsidRPr="00760984">
        <w:rPr>
          <w:rFonts w:ascii="Times New Roman" w:hAnsi="Times New Roman" w:cs="Times New Roman"/>
          <w:sz w:val="28"/>
          <w:szCs w:val="28"/>
        </w:rPr>
        <w:t xml:space="preserve"> городского округа Тейково</w:t>
      </w:r>
      <w:r>
        <w:rPr>
          <w:rFonts w:ascii="Times New Roman" w:hAnsi="Times New Roman" w:cs="Times New Roman"/>
          <w:sz w:val="28"/>
          <w:szCs w:val="28"/>
        </w:rPr>
        <w:t xml:space="preserve"> услугами жилищно-коммунального хозяйства и развитие транспортной системы в 2014-2024 годах»</w:t>
      </w:r>
      <w:r w:rsidRPr="00760984">
        <w:rPr>
          <w:rFonts w:ascii="Times New Roman" w:hAnsi="Times New Roman" w:cs="Times New Roman"/>
          <w:sz w:val="28"/>
          <w:szCs w:val="28"/>
        </w:rPr>
        <w:t>, утвержденной постановлением администрации г</w:t>
      </w:r>
      <w:r>
        <w:rPr>
          <w:rFonts w:ascii="Times New Roman" w:hAnsi="Times New Roman" w:cs="Times New Roman"/>
          <w:sz w:val="28"/>
          <w:szCs w:val="28"/>
        </w:rPr>
        <w:t>.</w:t>
      </w:r>
      <w:r w:rsidRPr="00760984">
        <w:rPr>
          <w:rFonts w:ascii="Times New Roman" w:hAnsi="Times New Roman" w:cs="Times New Roman"/>
          <w:sz w:val="28"/>
          <w:szCs w:val="28"/>
        </w:rPr>
        <w:t>о</w:t>
      </w:r>
      <w:r>
        <w:rPr>
          <w:rFonts w:ascii="Times New Roman" w:hAnsi="Times New Roman" w:cs="Times New Roman"/>
          <w:sz w:val="28"/>
          <w:szCs w:val="28"/>
        </w:rPr>
        <w:t>.</w:t>
      </w:r>
      <w:r w:rsidRPr="00760984">
        <w:rPr>
          <w:rFonts w:ascii="Times New Roman" w:hAnsi="Times New Roman" w:cs="Times New Roman"/>
          <w:sz w:val="28"/>
          <w:szCs w:val="28"/>
        </w:rPr>
        <w:t xml:space="preserve"> Тейково от 11.11.2013 № 68</w:t>
      </w:r>
      <w:r>
        <w:rPr>
          <w:rFonts w:ascii="Times New Roman" w:hAnsi="Times New Roman" w:cs="Times New Roman"/>
          <w:sz w:val="28"/>
          <w:szCs w:val="28"/>
        </w:rPr>
        <w:t>8</w:t>
      </w:r>
      <w:proofErr w:type="gramEnd"/>
      <w:r w:rsidRPr="00760984">
        <w:rPr>
          <w:rFonts w:ascii="Times New Roman" w:hAnsi="Times New Roman" w:cs="Times New Roman"/>
          <w:sz w:val="28"/>
          <w:szCs w:val="28"/>
        </w:rPr>
        <w:t xml:space="preserve">, в рамках подпрограммы </w:t>
      </w:r>
      <w:r w:rsidRPr="00F33E97">
        <w:rPr>
          <w:rFonts w:ascii="Times New Roman" w:hAnsi="Times New Roman" w:cs="Times New Roman"/>
          <w:sz w:val="28"/>
          <w:szCs w:val="28"/>
        </w:rPr>
        <w:t>«Формирование современной городской среды» на 2018-2024 годы»</w:t>
      </w:r>
      <w:r>
        <w:rPr>
          <w:rFonts w:ascii="Times New Roman" w:hAnsi="Times New Roman"/>
          <w:sz w:val="28"/>
          <w:szCs w:val="28"/>
        </w:rPr>
        <w:t>.</w:t>
      </w:r>
    </w:p>
    <w:p w:rsidR="000F774D" w:rsidRPr="0032071A" w:rsidRDefault="000F774D" w:rsidP="00EF211B">
      <w:pPr>
        <w:pStyle w:val="a8"/>
        <w:numPr>
          <w:ilvl w:val="0"/>
          <w:numId w:val="17"/>
        </w:numPr>
        <w:spacing w:after="0" w:line="240" w:lineRule="auto"/>
        <w:ind w:left="0" w:firstLine="709"/>
        <w:contextualSpacing/>
        <w:jc w:val="both"/>
        <w:rPr>
          <w:rFonts w:ascii="Times New Roman" w:hAnsi="Times New Roman" w:cs="Times New Roman"/>
          <w:sz w:val="28"/>
          <w:szCs w:val="28"/>
        </w:rPr>
      </w:pPr>
      <w:r w:rsidRPr="0032071A">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0F774D" w:rsidRPr="00E54F0E" w:rsidRDefault="000F774D" w:rsidP="00EF211B">
      <w:pPr>
        <w:pStyle w:val="a8"/>
        <w:numPr>
          <w:ilvl w:val="0"/>
          <w:numId w:val="17"/>
        </w:numPr>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0F774D" w:rsidRPr="00A977AD" w:rsidRDefault="000F774D" w:rsidP="000F774D">
      <w:pPr>
        <w:pStyle w:val="a8"/>
        <w:rPr>
          <w:rFonts w:ascii="Times New Roman" w:hAnsi="Times New Roman" w:cs="Times New Roman"/>
          <w:sz w:val="28"/>
          <w:szCs w:val="28"/>
        </w:rPr>
      </w:pPr>
    </w:p>
    <w:p w:rsidR="000F774D" w:rsidRPr="00A977AD" w:rsidRDefault="000F774D" w:rsidP="000F774D">
      <w:pPr>
        <w:pStyle w:val="a8"/>
        <w:spacing w:after="0" w:line="240" w:lineRule="auto"/>
        <w:jc w:val="both"/>
        <w:rPr>
          <w:rFonts w:ascii="Times New Roman" w:hAnsi="Times New Roman" w:cs="Times New Roman"/>
          <w:sz w:val="28"/>
          <w:szCs w:val="28"/>
        </w:rPr>
      </w:pPr>
    </w:p>
    <w:p w:rsidR="000F774D" w:rsidRPr="00573D39" w:rsidRDefault="000F774D" w:rsidP="000F774D">
      <w:pPr>
        <w:pStyle w:val="a8"/>
        <w:spacing w:after="0" w:line="240" w:lineRule="auto"/>
        <w:jc w:val="both"/>
        <w:rPr>
          <w:rFonts w:ascii="Times New Roman" w:hAnsi="Times New Roman"/>
          <w:sz w:val="28"/>
          <w:szCs w:val="28"/>
        </w:rPr>
      </w:pPr>
    </w:p>
    <w:p w:rsidR="000F774D" w:rsidRDefault="000F774D" w:rsidP="000F774D">
      <w:pPr>
        <w:ind w:right="-1"/>
        <w:jc w:val="both"/>
        <w:rPr>
          <w:b/>
          <w:sz w:val="28"/>
          <w:szCs w:val="28"/>
        </w:rPr>
      </w:pPr>
      <w:r w:rsidRPr="004A1C71">
        <w:rPr>
          <w:b/>
          <w:sz w:val="28"/>
          <w:szCs w:val="28"/>
        </w:rPr>
        <w:t>Глава городского округа Тейково</w:t>
      </w:r>
    </w:p>
    <w:p w:rsidR="000F774D" w:rsidRDefault="000F774D" w:rsidP="000F774D">
      <w:pPr>
        <w:ind w:right="-1"/>
        <w:jc w:val="both"/>
        <w:rPr>
          <w:b/>
          <w:sz w:val="28"/>
          <w:szCs w:val="28"/>
        </w:rPr>
      </w:pPr>
      <w:r>
        <w:rPr>
          <w:b/>
          <w:sz w:val="28"/>
          <w:szCs w:val="28"/>
        </w:rPr>
        <w:t xml:space="preserve">Ивановской области                                                                 </w:t>
      </w:r>
      <w:r w:rsidRPr="004A1C71">
        <w:rPr>
          <w:b/>
          <w:sz w:val="28"/>
          <w:szCs w:val="28"/>
        </w:rPr>
        <w:t>С.А. Семенова</w:t>
      </w:r>
    </w:p>
    <w:p w:rsidR="000F774D" w:rsidRDefault="000F774D" w:rsidP="000F774D">
      <w:pPr>
        <w:ind w:right="-1"/>
        <w:jc w:val="both"/>
        <w:rPr>
          <w:b/>
          <w:sz w:val="28"/>
          <w:szCs w:val="28"/>
        </w:rPr>
      </w:pPr>
    </w:p>
    <w:p w:rsidR="000F774D" w:rsidRDefault="000F774D" w:rsidP="000F774D">
      <w:pPr>
        <w:ind w:right="-1"/>
        <w:jc w:val="both"/>
        <w:rPr>
          <w:b/>
          <w:sz w:val="28"/>
          <w:szCs w:val="28"/>
        </w:rPr>
      </w:pPr>
    </w:p>
    <w:p w:rsidR="000F774D" w:rsidRDefault="000F774D" w:rsidP="000F774D">
      <w:pPr>
        <w:ind w:right="-1"/>
        <w:jc w:val="both"/>
        <w:rPr>
          <w:b/>
          <w:sz w:val="28"/>
          <w:szCs w:val="28"/>
        </w:rPr>
      </w:pPr>
    </w:p>
    <w:p w:rsidR="000F774D" w:rsidRDefault="000F774D" w:rsidP="000F774D">
      <w:pPr>
        <w:ind w:right="-1"/>
        <w:jc w:val="both"/>
        <w:rPr>
          <w:b/>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Default="000F774D" w:rsidP="000F774D">
      <w:pPr>
        <w:jc w:val="right"/>
        <w:rPr>
          <w:sz w:val="28"/>
          <w:szCs w:val="28"/>
        </w:rPr>
      </w:pPr>
    </w:p>
    <w:p w:rsidR="000F774D" w:rsidRPr="00762B6D" w:rsidRDefault="000F774D" w:rsidP="000F774D">
      <w:pPr>
        <w:jc w:val="right"/>
      </w:pPr>
      <w:r w:rsidRPr="00762B6D">
        <w:lastRenderedPageBreak/>
        <w:t xml:space="preserve">Приложение </w:t>
      </w:r>
    </w:p>
    <w:p w:rsidR="000F774D" w:rsidRPr="00762B6D" w:rsidRDefault="000F774D" w:rsidP="000F774D">
      <w:pPr>
        <w:jc w:val="right"/>
      </w:pPr>
      <w:r w:rsidRPr="00762B6D">
        <w:t>к постановлению администрации</w:t>
      </w:r>
    </w:p>
    <w:p w:rsidR="000F774D" w:rsidRPr="00762B6D" w:rsidRDefault="000F774D" w:rsidP="000F774D">
      <w:pPr>
        <w:jc w:val="right"/>
      </w:pPr>
      <w:r w:rsidRPr="00762B6D">
        <w:t xml:space="preserve"> городского округа Тейково</w:t>
      </w:r>
    </w:p>
    <w:p w:rsidR="000F774D" w:rsidRPr="00762B6D" w:rsidRDefault="000F774D" w:rsidP="000F774D">
      <w:pPr>
        <w:jc w:val="right"/>
      </w:pPr>
      <w:r w:rsidRPr="00762B6D">
        <w:t>Ивановской области</w:t>
      </w:r>
    </w:p>
    <w:p w:rsidR="000F774D" w:rsidRPr="00625A23" w:rsidRDefault="000F774D" w:rsidP="000F774D">
      <w:pPr>
        <w:jc w:val="right"/>
        <w:rPr>
          <w:sz w:val="28"/>
          <w:szCs w:val="28"/>
        </w:rPr>
      </w:pPr>
      <w:r w:rsidRPr="00A1016B">
        <w:t>от 27.12.2021 № 628</w:t>
      </w:r>
    </w:p>
    <w:p w:rsidR="000F774D" w:rsidRPr="00A977AD" w:rsidRDefault="000F774D" w:rsidP="000F774D">
      <w:pPr>
        <w:jc w:val="center"/>
        <w:rPr>
          <w:b/>
          <w:sz w:val="28"/>
          <w:szCs w:val="28"/>
        </w:rPr>
      </w:pPr>
      <w:proofErr w:type="gramStart"/>
      <w:r w:rsidRPr="00625A23">
        <w:rPr>
          <w:b/>
          <w:sz w:val="28"/>
          <w:szCs w:val="28"/>
        </w:rPr>
        <w:t>П</w:t>
      </w:r>
      <w:proofErr w:type="gramEnd"/>
      <w:r w:rsidRPr="00625A23">
        <w:rPr>
          <w:b/>
          <w:sz w:val="28"/>
          <w:szCs w:val="28"/>
        </w:rPr>
        <w:t xml:space="preserve"> О Р Я Д</w:t>
      </w:r>
      <w:r w:rsidRPr="00A977AD">
        <w:rPr>
          <w:b/>
          <w:sz w:val="28"/>
          <w:szCs w:val="28"/>
        </w:rPr>
        <w:t xml:space="preserve"> О К</w:t>
      </w:r>
    </w:p>
    <w:p w:rsidR="000F774D" w:rsidRDefault="000F774D" w:rsidP="000F774D">
      <w:pPr>
        <w:jc w:val="center"/>
        <w:rPr>
          <w:rFonts w:eastAsiaTheme="minorHAnsi"/>
          <w:b/>
          <w:sz w:val="28"/>
          <w:szCs w:val="28"/>
          <w:lang w:eastAsia="en-US"/>
        </w:rPr>
      </w:pPr>
      <w:r>
        <w:rPr>
          <w:b/>
          <w:sz w:val="28"/>
          <w:szCs w:val="28"/>
        </w:rPr>
        <w:t>расходова</w:t>
      </w:r>
      <w:r w:rsidRPr="00A977AD">
        <w:rPr>
          <w:b/>
          <w:sz w:val="28"/>
          <w:szCs w:val="28"/>
        </w:rPr>
        <w:t>ния ин</w:t>
      </w:r>
      <w:r>
        <w:rPr>
          <w:b/>
          <w:sz w:val="28"/>
          <w:szCs w:val="28"/>
        </w:rPr>
        <w:t>ого</w:t>
      </w:r>
      <w:r w:rsidRPr="00A977AD">
        <w:rPr>
          <w:b/>
          <w:sz w:val="28"/>
          <w:szCs w:val="28"/>
        </w:rPr>
        <w:t xml:space="preserve"> межбюджетн</w:t>
      </w:r>
      <w:r>
        <w:rPr>
          <w:b/>
          <w:sz w:val="28"/>
          <w:szCs w:val="28"/>
        </w:rPr>
        <w:t>ого</w:t>
      </w:r>
      <w:r w:rsidRPr="00A977AD">
        <w:rPr>
          <w:b/>
          <w:sz w:val="28"/>
          <w:szCs w:val="28"/>
        </w:rPr>
        <w:t xml:space="preserve"> трансферт</w:t>
      </w:r>
      <w:r>
        <w:rPr>
          <w:b/>
          <w:sz w:val="28"/>
          <w:szCs w:val="28"/>
        </w:rPr>
        <w:t>а</w:t>
      </w:r>
      <w:r w:rsidRPr="00A977AD">
        <w:rPr>
          <w:b/>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0F774D" w:rsidRPr="00625A23" w:rsidRDefault="000F774D" w:rsidP="000F774D">
      <w:pPr>
        <w:jc w:val="center"/>
        <w:rPr>
          <w:rFonts w:eastAsiaTheme="minorHAnsi"/>
          <w:b/>
          <w:sz w:val="28"/>
          <w:szCs w:val="28"/>
          <w:lang w:eastAsia="en-US"/>
        </w:rPr>
      </w:pPr>
    </w:p>
    <w:p w:rsidR="000F774D" w:rsidRPr="00625A23" w:rsidRDefault="000F774D" w:rsidP="000F774D">
      <w:pPr>
        <w:ind w:firstLine="426"/>
        <w:jc w:val="both"/>
        <w:rPr>
          <w:rFonts w:eastAsiaTheme="minorHAnsi"/>
          <w:sz w:val="28"/>
          <w:szCs w:val="28"/>
          <w:lang w:eastAsia="en-US"/>
        </w:rPr>
      </w:pPr>
      <w:r w:rsidRPr="00625A23">
        <w:rPr>
          <w:sz w:val="28"/>
          <w:szCs w:val="28"/>
        </w:rPr>
        <w:t xml:space="preserve">1. </w:t>
      </w:r>
      <w:r w:rsidRPr="00E54F0E">
        <w:rPr>
          <w:sz w:val="28"/>
          <w:szCs w:val="28"/>
        </w:rPr>
        <w:t>Настоящий Порядок определяет</w:t>
      </w:r>
      <w:r w:rsidRPr="00E54F0E">
        <w:rPr>
          <w:rFonts w:eastAsiaTheme="minorHAnsi"/>
          <w:sz w:val="28"/>
          <w:szCs w:val="28"/>
          <w:lang w:eastAsia="en-US"/>
        </w:rPr>
        <w:t xml:space="preserve"> процедуру </w:t>
      </w:r>
      <w:r>
        <w:rPr>
          <w:rFonts w:eastAsiaTheme="minorHAnsi"/>
          <w:sz w:val="28"/>
          <w:szCs w:val="28"/>
          <w:lang w:eastAsia="en-US"/>
        </w:rPr>
        <w:t>расходова</w:t>
      </w:r>
      <w:r w:rsidRPr="00E54F0E">
        <w:rPr>
          <w:sz w:val="28"/>
          <w:szCs w:val="28"/>
        </w:rPr>
        <w:t>ния ин</w:t>
      </w:r>
      <w:r>
        <w:rPr>
          <w:sz w:val="28"/>
          <w:szCs w:val="28"/>
        </w:rPr>
        <w:t>ого</w:t>
      </w:r>
      <w:r w:rsidRPr="00E54F0E">
        <w:rPr>
          <w:sz w:val="28"/>
          <w:szCs w:val="28"/>
        </w:rPr>
        <w:t xml:space="preserve"> межбюджетн</w:t>
      </w:r>
      <w:r>
        <w:rPr>
          <w:sz w:val="28"/>
          <w:szCs w:val="28"/>
        </w:rPr>
        <w:t>ого</w:t>
      </w:r>
      <w:r w:rsidRPr="00E54F0E">
        <w:rPr>
          <w:sz w:val="28"/>
          <w:szCs w:val="28"/>
        </w:rPr>
        <w:t xml:space="preserve"> трансферт</w:t>
      </w:r>
      <w:r>
        <w:rPr>
          <w:sz w:val="28"/>
          <w:szCs w:val="28"/>
        </w:rPr>
        <w:t>а</w:t>
      </w:r>
      <w:r w:rsidRPr="00E54F0E">
        <w:rPr>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proofErr w:type="spellStart"/>
      <w:r w:rsidRPr="00E54F0E">
        <w:rPr>
          <w:sz w:val="28"/>
          <w:szCs w:val="28"/>
        </w:rPr>
        <w:t>среды</w:t>
      </w:r>
      <w:r w:rsidRPr="00E54F0E">
        <w:rPr>
          <w:rFonts w:eastAsiaTheme="minorHAnsi"/>
          <w:sz w:val="28"/>
          <w:szCs w:val="28"/>
          <w:lang w:eastAsia="en-US"/>
        </w:rPr>
        <w:t>в</w:t>
      </w:r>
      <w:proofErr w:type="spellEnd"/>
      <w:r w:rsidRPr="00E54F0E">
        <w:rPr>
          <w:rFonts w:eastAsiaTheme="minorHAnsi"/>
          <w:sz w:val="28"/>
          <w:szCs w:val="28"/>
          <w:lang w:eastAsia="en-US"/>
        </w:rPr>
        <w:t xml:space="preserve"> случае предоставления из федерального бюджета иных межбюджетных тран</w:t>
      </w:r>
      <w:r w:rsidRPr="00625A23">
        <w:rPr>
          <w:rFonts w:eastAsiaTheme="minorHAnsi"/>
          <w:sz w:val="28"/>
          <w:szCs w:val="28"/>
          <w:lang w:eastAsia="en-US"/>
        </w:rPr>
        <w:t>сфертов областному бюджету на указанные цели</w:t>
      </w:r>
      <w:r>
        <w:rPr>
          <w:rFonts w:eastAsiaTheme="minorHAnsi"/>
          <w:sz w:val="28"/>
          <w:szCs w:val="28"/>
          <w:lang w:eastAsia="en-US"/>
        </w:rPr>
        <w:t>.</w:t>
      </w:r>
    </w:p>
    <w:p w:rsidR="000F774D" w:rsidRPr="00625A23" w:rsidRDefault="000F774D" w:rsidP="000F774D">
      <w:pPr>
        <w:pStyle w:val="ConsPlusTitle"/>
        <w:ind w:firstLine="426"/>
        <w:jc w:val="both"/>
        <w:rPr>
          <w:rFonts w:ascii="Times New Roman" w:hAnsi="Times New Roman" w:cs="Times New Roman"/>
          <w:sz w:val="28"/>
          <w:szCs w:val="28"/>
          <w:lang w:eastAsia="en-US"/>
        </w:rPr>
      </w:pPr>
      <w:r w:rsidRPr="00FB506E">
        <w:rPr>
          <w:rFonts w:ascii="Times New Roman" w:hAnsi="Times New Roman" w:cs="Times New Roman"/>
          <w:b w:val="0"/>
          <w:sz w:val="28"/>
          <w:szCs w:val="28"/>
        </w:rPr>
        <w:t xml:space="preserve">2. </w:t>
      </w:r>
      <w:proofErr w:type="gramStart"/>
      <w:r w:rsidRPr="00FB506E">
        <w:rPr>
          <w:rFonts w:ascii="Times New Roman" w:hAnsi="Times New Roman" w:cs="Times New Roman"/>
          <w:b w:val="0"/>
          <w:sz w:val="28"/>
          <w:szCs w:val="28"/>
        </w:rPr>
        <w:t xml:space="preserve">Расходы </w:t>
      </w:r>
      <w:proofErr w:type="spellStart"/>
      <w:r w:rsidRPr="00FB506E">
        <w:rPr>
          <w:rFonts w:ascii="Times New Roman" w:hAnsi="Times New Roman" w:cs="Times New Roman"/>
          <w:b w:val="0"/>
          <w:sz w:val="28"/>
          <w:szCs w:val="28"/>
        </w:rPr>
        <w:t>посозданию</w:t>
      </w:r>
      <w:proofErr w:type="spellEnd"/>
      <w:r w:rsidRPr="00FB506E">
        <w:rPr>
          <w:rFonts w:ascii="Times New Roman" w:hAnsi="Times New Roman" w:cs="Times New Roman"/>
          <w:b w:val="0"/>
          <w:sz w:val="28"/>
          <w:szCs w:val="28"/>
        </w:rPr>
        <w:t xml:space="preserve">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осуществляются в соответствии с Порядком предоставления из областного бюджета бюджетам муниципальных</w:t>
      </w:r>
      <w:r w:rsidR="00664B41">
        <w:rPr>
          <w:rFonts w:ascii="Times New Roman" w:hAnsi="Times New Roman" w:cs="Times New Roman"/>
          <w:b w:val="0"/>
          <w:sz w:val="28"/>
          <w:szCs w:val="28"/>
        </w:rPr>
        <w:t xml:space="preserve"> </w:t>
      </w:r>
      <w:r w:rsidRPr="00FB506E">
        <w:rPr>
          <w:rFonts w:ascii="Times New Roman" w:hAnsi="Times New Roman" w:cs="Times New Roman"/>
          <w:b w:val="0"/>
          <w:sz w:val="28"/>
          <w:szCs w:val="28"/>
        </w:rPr>
        <w:t>образований Ивановской области иных межбюджетных</w:t>
      </w:r>
      <w:r w:rsidR="00664B41">
        <w:rPr>
          <w:rFonts w:ascii="Times New Roman" w:hAnsi="Times New Roman" w:cs="Times New Roman"/>
          <w:b w:val="0"/>
          <w:sz w:val="28"/>
          <w:szCs w:val="28"/>
        </w:rPr>
        <w:t xml:space="preserve"> </w:t>
      </w:r>
      <w:r w:rsidRPr="00FB506E">
        <w:rPr>
          <w:rFonts w:ascii="Times New Roman" w:hAnsi="Times New Roman" w:cs="Times New Roman"/>
          <w:b w:val="0"/>
          <w:sz w:val="28"/>
          <w:szCs w:val="28"/>
        </w:rPr>
        <w:t>трансфертов на создание комфортной городской среды</w:t>
      </w:r>
      <w:r w:rsidR="00664B41">
        <w:rPr>
          <w:rFonts w:ascii="Times New Roman" w:hAnsi="Times New Roman" w:cs="Times New Roman"/>
          <w:b w:val="0"/>
          <w:sz w:val="28"/>
          <w:szCs w:val="28"/>
        </w:rPr>
        <w:t xml:space="preserve"> </w:t>
      </w:r>
      <w:r w:rsidRPr="00FB506E">
        <w:rPr>
          <w:rFonts w:ascii="Times New Roman" w:hAnsi="Times New Roman" w:cs="Times New Roman"/>
          <w:b w:val="0"/>
          <w:sz w:val="28"/>
          <w:szCs w:val="28"/>
        </w:rPr>
        <w:t xml:space="preserve">в малых городах и исторических поселениях </w:t>
      </w:r>
      <w:r>
        <w:rPr>
          <w:rFonts w:ascii="Times New Roman" w:hAnsi="Times New Roman" w:cs="Times New Roman"/>
          <w:b w:val="0"/>
          <w:sz w:val="28"/>
          <w:szCs w:val="28"/>
        </w:rPr>
        <w:t>–</w:t>
      </w:r>
      <w:r w:rsidRPr="00FB506E">
        <w:rPr>
          <w:rFonts w:ascii="Times New Roman" w:hAnsi="Times New Roman" w:cs="Times New Roman"/>
          <w:b w:val="0"/>
          <w:sz w:val="28"/>
          <w:szCs w:val="28"/>
        </w:rPr>
        <w:t xml:space="preserve"> победителях</w:t>
      </w:r>
      <w:r w:rsidR="00664B41">
        <w:rPr>
          <w:rFonts w:ascii="Times New Roman" w:hAnsi="Times New Roman" w:cs="Times New Roman"/>
          <w:b w:val="0"/>
          <w:sz w:val="28"/>
          <w:szCs w:val="28"/>
        </w:rPr>
        <w:t xml:space="preserve"> </w:t>
      </w:r>
      <w:r w:rsidRPr="00FB506E">
        <w:rPr>
          <w:rFonts w:ascii="Times New Roman" w:hAnsi="Times New Roman" w:cs="Times New Roman"/>
          <w:b w:val="0"/>
          <w:sz w:val="28"/>
          <w:szCs w:val="28"/>
        </w:rPr>
        <w:t>Всероссийского конкурса лучших проектов создания</w:t>
      </w:r>
      <w:r w:rsidR="00664B41">
        <w:rPr>
          <w:rFonts w:ascii="Times New Roman" w:hAnsi="Times New Roman" w:cs="Times New Roman"/>
          <w:b w:val="0"/>
          <w:sz w:val="28"/>
          <w:szCs w:val="28"/>
        </w:rPr>
        <w:t xml:space="preserve"> </w:t>
      </w:r>
      <w:r w:rsidRPr="00FB506E">
        <w:rPr>
          <w:rFonts w:ascii="Times New Roman" w:hAnsi="Times New Roman" w:cs="Times New Roman"/>
          <w:b w:val="0"/>
          <w:sz w:val="28"/>
          <w:szCs w:val="28"/>
        </w:rPr>
        <w:t>комфортной городской среды</w:t>
      </w:r>
      <w:r>
        <w:rPr>
          <w:rFonts w:ascii="Times New Roman" w:hAnsi="Times New Roman" w:cs="Times New Roman"/>
          <w:b w:val="0"/>
          <w:sz w:val="28"/>
          <w:szCs w:val="28"/>
        </w:rPr>
        <w:t xml:space="preserve">, утвержденным </w:t>
      </w:r>
      <w:r w:rsidRPr="00FB506E">
        <w:rPr>
          <w:rFonts w:ascii="Times New Roman" w:hAnsi="Times New Roman" w:cs="Times New Roman"/>
          <w:b w:val="0"/>
          <w:sz w:val="28"/>
          <w:szCs w:val="28"/>
          <w:lang w:eastAsia="en-US"/>
        </w:rPr>
        <w:t>постановлением Правительства</w:t>
      </w:r>
      <w:proofErr w:type="gramEnd"/>
      <w:r w:rsidRPr="00FB506E">
        <w:rPr>
          <w:rFonts w:ascii="Times New Roman" w:hAnsi="Times New Roman" w:cs="Times New Roman"/>
          <w:b w:val="0"/>
          <w:sz w:val="28"/>
          <w:szCs w:val="28"/>
          <w:lang w:eastAsia="en-US"/>
        </w:rPr>
        <w:t xml:space="preserve"> Ивановской области от 01.09.201</w:t>
      </w:r>
      <w:r>
        <w:rPr>
          <w:rFonts w:ascii="Times New Roman" w:hAnsi="Times New Roman" w:cs="Times New Roman"/>
          <w:b w:val="0"/>
          <w:sz w:val="28"/>
          <w:szCs w:val="28"/>
          <w:lang w:eastAsia="en-US"/>
        </w:rPr>
        <w:t>7</w:t>
      </w:r>
      <w:r w:rsidRPr="00FB506E">
        <w:rPr>
          <w:rFonts w:ascii="Times New Roman" w:hAnsi="Times New Roman" w:cs="Times New Roman"/>
          <w:b w:val="0"/>
          <w:sz w:val="28"/>
          <w:szCs w:val="28"/>
          <w:lang w:eastAsia="en-US"/>
        </w:rPr>
        <w:t xml:space="preserve"> № 337-п.</w:t>
      </w:r>
    </w:p>
    <w:p w:rsidR="000F774D" w:rsidRPr="00625A23" w:rsidRDefault="000F774D" w:rsidP="000F774D">
      <w:pPr>
        <w:ind w:firstLine="426"/>
        <w:jc w:val="both"/>
        <w:rPr>
          <w:sz w:val="28"/>
          <w:szCs w:val="28"/>
        </w:rPr>
      </w:pPr>
      <w:r w:rsidRPr="00625A23">
        <w:rPr>
          <w:sz w:val="28"/>
          <w:szCs w:val="28"/>
        </w:rPr>
        <w:t xml:space="preserve">3. Источником финансового обеспечения указанных расходов является </w:t>
      </w:r>
      <w:r w:rsidRPr="00625A23">
        <w:rPr>
          <w:rFonts w:eastAsiaTheme="minorHAnsi"/>
          <w:sz w:val="28"/>
          <w:szCs w:val="28"/>
          <w:lang w:eastAsia="en-US"/>
        </w:rPr>
        <w:t>иной межбюджетный трансферт, п</w:t>
      </w:r>
      <w:r>
        <w:rPr>
          <w:rFonts w:eastAsiaTheme="minorHAnsi"/>
          <w:sz w:val="28"/>
          <w:szCs w:val="28"/>
          <w:lang w:eastAsia="en-US"/>
        </w:rPr>
        <w:t>редоставле</w:t>
      </w:r>
      <w:r w:rsidRPr="00625A23">
        <w:rPr>
          <w:rFonts w:eastAsiaTheme="minorHAnsi"/>
          <w:sz w:val="28"/>
          <w:szCs w:val="28"/>
          <w:lang w:eastAsia="en-US"/>
        </w:rPr>
        <w:t>нный бюджет</w:t>
      </w:r>
      <w:r>
        <w:rPr>
          <w:rFonts w:eastAsiaTheme="minorHAnsi"/>
          <w:sz w:val="28"/>
          <w:szCs w:val="28"/>
          <w:lang w:eastAsia="en-US"/>
        </w:rPr>
        <w:t>у</w:t>
      </w:r>
      <w:r w:rsidRPr="00625A23">
        <w:rPr>
          <w:rFonts w:eastAsiaTheme="minorHAnsi"/>
          <w:sz w:val="28"/>
          <w:szCs w:val="28"/>
          <w:lang w:eastAsia="en-US"/>
        </w:rPr>
        <w:t xml:space="preserve"> города </w:t>
      </w:r>
      <w:r>
        <w:rPr>
          <w:rFonts w:eastAsiaTheme="minorHAnsi"/>
          <w:sz w:val="28"/>
          <w:szCs w:val="28"/>
          <w:lang w:eastAsia="en-US"/>
        </w:rPr>
        <w:t>Тейково</w:t>
      </w:r>
      <w:r w:rsidR="00664B41">
        <w:rPr>
          <w:rFonts w:eastAsiaTheme="minorHAnsi"/>
          <w:sz w:val="28"/>
          <w:szCs w:val="28"/>
          <w:lang w:eastAsia="en-US"/>
        </w:rPr>
        <w:t xml:space="preserve"> </w:t>
      </w:r>
      <w:r>
        <w:rPr>
          <w:rFonts w:eastAsiaTheme="minorHAnsi"/>
          <w:sz w:val="28"/>
          <w:szCs w:val="28"/>
          <w:lang w:eastAsia="en-US"/>
        </w:rPr>
        <w:t xml:space="preserve">как </w:t>
      </w:r>
      <w:r w:rsidRPr="00E54F0E">
        <w:rPr>
          <w:sz w:val="28"/>
          <w:szCs w:val="28"/>
        </w:rPr>
        <w:t>победител</w:t>
      </w:r>
      <w:r>
        <w:rPr>
          <w:sz w:val="28"/>
          <w:szCs w:val="28"/>
        </w:rPr>
        <w:t>ю</w:t>
      </w:r>
      <w:r w:rsidRPr="00E54F0E">
        <w:rPr>
          <w:sz w:val="28"/>
          <w:szCs w:val="28"/>
        </w:rPr>
        <w:t xml:space="preserve"> Всероссийского конкурса лучших проектов создания комфортной городской сред</w:t>
      </w:r>
      <w:proofErr w:type="gramStart"/>
      <w:r w:rsidRPr="00E54F0E">
        <w:rPr>
          <w:sz w:val="28"/>
          <w:szCs w:val="28"/>
        </w:rPr>
        <w:t>ы</w:t>
      </w:r>
      <w:r w:rsidRPr="00625A23">
        <w:rPr>
          <w:rFonts w:eastAsiaTheme="minorHAnsi"/>
          <w:sz w:val="28"/>
          <w:szCs w:val="28"/>
          <w:lang w:eastAsia="en-US"/>
        </w:rPr>
        <w:t>(</w:t>
      </w:r>
      <w:proofErr w:type="gramEnd"/>
      <w:r w:rsidRPr="00625A23">
        <w:rPr>
          <w:rFonts w:eastAsiaTheme="minorHAnsi"/>
          <w:sz w:val="28"/>
          <w:szCs w:val="28"/>
          <w:lang w:eastAsia="en-US"/>
        </w:rPr>
        <w:t>далее – межбюджетный трансферт).</w:t>
      </w:r>
    </w:p>
    <w:p w:rsidR="000F774D" w:rsidRDefault="000F774D" w:rsidP="000F774D">
      <w:pPr>
        <w:ind w:firstLine="426"/>
        <w:jc w:val="both"/>
        <w:rPr>
          <w:sz w:val="28"/>
        </w:rPr>
      </w:pPr>
      <w:r w:rsidRPr="00625A23">
        <w:rPr>
          <w:sz w:val="28"/>
          <w:szCs w:val="28"/>
        </w:rPr>
        <w:t xml:space="preserve">4. </w:t>
      </w:r>
      <w:r w:rsidRPr="00F33E97">
        <w:rPr>
          <w:sz w:val="28"/>
          <w:szCs w:val="28"/>
        </w:rPr>
        <w:t xml:space="preserve">В целях получения </w:t>
      </w:r>
      <w:r>
        <w:rPr>
          <w:sz w:val="28"/>
          <w:szCs w:val="28"/>
        </w:rPr>
        <w:t xml:space="preserve">межбюджетного трансферта администрацией городского округа Тейково Ивановской области </w:t>
      </w:r>
      <w:r w:rsidRPr="00F33E97">
        <w:rPr>
          <w:sz w:val="28"/>
          <w:szCs w:val="28"/>
        </w:rPr>
        <w:t xml:space="preserve">заключается Соглашение с </w:t>
      </w:r>
      <w:r w:rsidRPr="006743C5">
        <w:rPr>
          <w:sz w:val="28"/>
        </w:rPr>
        <w:t xml:space="preserve">Департаментом </w:t>
      </w:r>
      <w:r>
        <w:rPr>
          <w:sz w:val="28"/>
        </w:rPr>
        <w:t>строительства и архитектуры</w:t>
      </w:r>
      <w:r w:rsidR="00664B41">
        <w:rPr>
          <w:sz w:val="28"/>
        </w:rPr>
        <w:t xml:space="preserve"> </w:t>
      </w:r>
      <w:r>
        <w:rPr>
          <w:sz w:val="28"/>
        </w:rPr>
        <w:t xml:space="preserve">Ивановской области </w:t>
      </w:r>
      <w:r w:rsidRPr="006743C5">
        <w:rPr>
          <w:sz w:val="28"/>
        </w:rPr>
        <w:t xml:space="preserve">(далее по тексту </w:t>
      </w:r>
      <w:proofErr w:type="gramStart"/>
      <w:r>
        <w:rPr>
          <w:sz w:val="28"/>
        </w:rPr>
        <w:t>–С</w:t>
      </w:r>
      <w:proofErr w:type="gramEnd"/>
      <w:r>
        <w:rPr>
          <w:sz w:val="28"/>
        </w:rPr>
        <w:t>оглашение</w:t>
      </w:r>
      <w:r w:rsidRPr="006743C5">
        <w:rPr>
          <w:sz w:val="28"/>
        </w:rPr>
        <w:t>).</w:t>
      </w:r>
    </w:p>
    <w:p w:rsidR="000F774D" w:rsidRDefault="000F774D" w:rsidP="000F774D">
      <w:pPr>
        <w:autoSpaceDE w:val="0"/>
        <w:autoSpaceDN w:val="0"/>
        <w:adjustRightInd w:val="0"/>
        <w:ind w:firstLine="426"/>
        <w:jc w:val="both"/>
        <w:rPr>
          <w:sz w:val="28"/>
        </w:rPr>
      </w:pPr>
      <w:r>
        <w:rPr>
          <w:sz w:val="28"/>
        </w:rPr>
        <w:t xml:space="preserve">5. </w:t>
      </w:r>
      <w:r w:rsidRPr="006743C5">
        <w:rPr>
          <w:sz w:val="28"/>
        </w:rPr>
        <w:t xml:space="preserve">Условия предоставления, порядок использования, осуществления контроля и возврата </w:t>
      </w:r>
      <w:r>
        <w:rPr>
          <w:sz w:val="28"/>
        </w:rPr>
        <w:t>межбюджетного трансферта</w:t>
      </w:r>
      <w:r w:rsidRPr="006743C5">
        <w:rPr>
          <w:sz w:val="28"/>
        </w:rPr>
        <w:t xml:space="preserve"> определяются </w:t>
      </w:r>
      <w:r>
        <w:rPr>
          <w:sz w:val="28"/>
        </w:rPr>
        <w:t>С</w:t>
      </w:r>
      <w:r w:rsidRPr="006743C5">
        <w:rPr>
          <w:sz w:val="28"/>
        </w:rPr>
        <w:t>оглашени</w:t>
      </w:r>
      <w:r>
        <w:rPr>
          <w:sz w:val="28"/>
        </w:rPr>
        <w:t>ем</w:t>
      </w:r>
      <w:r w:rsidRPr="006743C5">
        <w:rPr>
          <w:sz w:val="28"/>
        </w:rPr>
        <w:t>.</w:t>
      </w:r>
    </w:p>
    <w:p w:rsidR="000F774D" w:rsidRDefault="000F774D" w:rsidP="000F774D">
      <w:pPr>
        <w:autoSpaceDE w:val="0"/>
        <w:autoSpaceDN w:val="0"/>
        <w:adjustRightInd w:val="0"/>
        <w:ind w:firstLine="426"/>
        <w:jc w:val="both"/>
        <w:rPr>
          <w:sz w:val="28"/>
          <w:szCs w:val="28"/>
        </w:rPr>
      </w:pPr>
      <w:r>
        <w:rPr>
          <w:sz w:val="28"/>
        </w:rPr>
        <w:t xml:space="preserve">6. </w:t>
      </w:r>
      <w:r w:rsidRPr="00760984">
        <w:rPr>
          <w:sz w:val="28"/>
          <w:szCs w:val="28"/>
        </w:rPr>
        <w:t>Главным распорядителем бюджетных средств</w:t>
      </w:r>
      <w:r>
        <w:rPr>
          <w:sz w:val="28"/>
          <w:szCs w:val="28"/>
        </w:rPr>
        <w:t xml:space="preserve"> является</w:t>
      </w:r>
      <w:r w:rsidRPr="00760984">
        <w:rPr>
          <w:sz w:val="28"/>
          <w:szCs w:val="28"/>
        </w:rPr>
        <w:t xml:space="preserve"> администраци</w:t>
      </w:r>
      <w:r>
        <w:rPr>
          <w:sz w:val="28"/>
          <w:szCs w:val="28"/>
        </w:rPr>
        <w:t>я</w:t>
      </w:r>
      <w:r w:rsidRPr="00760984">
        <w:rPr>
          <w:sz w:val="28"/>
          <w:szCs w:val="28"/>
        </w:rPr>
        <w:t xml:space="preserve"> городского округа Тейково</w:t>
      </w:r>
      <w:r w:rsidR="00664B41">
        <w:rPr>
          <w:sz w:val="28"/>
          <w:szCs w:val="28"/>
        </w:rPr>
        <w:t xml:space="preserve"> </w:t>
      </w:r>
      <w:r w:rsidRPr="00760984">
        <w:rPr>
          <w:sz w:val="28"/>
          <w:szCs w:val="28"/>
        </w:rPr>
        <w:t>Ивановской области</w:t>
      </w:r>
      <w:r>
        <w:rPr>
          <w:sz w:val="28"/>
          <w:szCs w:val="28"/>
        </w:rPr>
        <w:t xml:space="preserve">, получателем бюджетных средств - </w:t>
      </w:r>
      <w:r w:rsidRPr="00216712">
        <w:rPr>
          <w:sz w:val="28"/>
          <w:szCs w:val="28"/>
        </w:rPr>
        <w:t>Муниципальное казенное учреждения</w:t>
      </w:r>
      <w:r>
        <w:rPr>
          <w:sz w:val="28"/>
          <w:szCs w:val="28"/>
        </w:rPr>
        <w:t xml:space="preserve"> городского округа Тейково</w:t>
      </w:r>
      <w:r w:rsidRPr="00216712">
        <w:rPr>
          <w:sz w:val="28"/>
          <w:szCs w:val="28"/>
        </w:rPr>
        <w:t xml:space="preserve"> «Служба заказчика».</w:t>
      </w:r>
    </w:p>
    <w:p w:rsidR="000F774D" w:rsidRPr="00216712" w:rsidRDefault="000F774D" w:rsidP="000F774D">
      <w:pPr>
        <w:autoSpaceDE w:val="0"/>
        <w:autoSpaceDN w:val="0"/>
        <w:ind w:firstLine="426"/>
        <w:jc w:val="both"/>
        <w:rPr>
          <w:sz w:val="28"/>
          <w:szCs w:val="28"/>
        </w:rPr>
      </w:pPr>
      <w:r>
        <w:rPr>
          <w:sz w:val="28"/>
          <w:szCs w:val="28"/>
        </w:rPr>
        <w:t>7</w:t>
      </w:r>
      <w:r w:rsidRPr="00216712">
        <w:rPr>
          <w:sz w:val="28"/>
          <w:szCs w:val="28"/>
        </w:rPr>
        <w:t xml:space="preserve">. Муниципальное казенное учреждения </w:t>
      </w:r>
      <w:r>
        <w:rPr>
          <w:sz w:val="28"/>
          <w:szCs w:val="28"/>
        </w:rPr>
        <w:t>городского округа Тейково</w:t>
      </w:r>
      <w:proofErr w:type="gramStart"/>
      <w:r w:rsidRPr="00216712">
        <w:rPr>
          <w:sz w:val="28"/>
          <w:szCs w:val="28"/>
        </w:rPr>
        <w:t>«С</w:t>
      </w:r>
      <w:proofErr w:type="gramEnd"/>
      <w:r w:rsidRPr="00216712">
        <w:rPr>
          <w:sz w:val="28"/>
          <w:szCs w:val="28"/>
        </w:rPr>
        <w:t>лужба заказчика»:</w:t>
      </w:r>
    </w:p>
    <w:p w:rsidR="000F774D" w:rsidRPr="00216712" w:rsidRDefault="000F774D" w:rsidP="000F774D">
      <w:pPr>
        <w:autoSpaceDE w:val="0"/>
        <w:autoSpaceDN w:val="0"/>
        <w:ind w:firstLine="426"/>
        <w:rPr>
          <w:sz w:val="28"/>
          <w:szCs w:val="28"/>
        </w:rPr>
      </w:pPr>
      <w:r w:rsidRPr="00216712">
        <w:rPr>
          <w:sz w:val="28"/>
          <w:szCs w:val="28"/>
        </w:rPr>
        <w:tab/>
        <w:t>- осуществляет функции заказчика-застройщика;</w:t>
      </w:r>
    </w:p>
    <w:p w:rsidR="000F774D" w:rsidRPr="00216712" w:rsidRDefault="000F774D" w:rsidP="000F774D">
      <w:pPr>
        <w:autoSpaceDE w:val="0"/>
        <w:autoSpaceDN w:val="0"/>
        <w:ind w:firstLine="426"/>
        <w:rPr>
          <w:sz w:val="28"/>
          <w:szCs w:val="28"/>
        </w:rPr>
      </w:pPr>
      <w:r w:rsidRPr="00216712">
        <w:rPr>
          <w:sz w:val="28"/>
          <w:szCs w:val="28"/>
        </w:rPr>
        <w:tab/>
        <w:t>- составляет и утверждает смету на проведение работ (оказание услуг, закупку товара);</w:t>
      </w:r>
    </w:p>
    <w:p w:rsidR="000F774D" w:rsidRPr="00216712" w:rsidRDefault="000F774D" w:rsidP="000F774D">
      <w:pPr>
        <w:autoSpaceDE w:val="0"/>
        <w:autoSpaceDN w:val="0"/>
        <w:ind w:firstLine="426"/>
        <w:rPr>
          <w:sz w:val="28"/>
          <w:szCs w:val="28"/>
        </w:rPr>
      </w:pPr>
      <w:r w:rsidRPr="00216712">
        <w:rPr>
          <w:sz w:val="28"/>
          <w:szCs w:val="28"/>
        </w:rPr>
        <w:lastRenderedPageBreak/>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774D" w:rsidRPr="00216712" w:rsidRDefault="000F774D" w:rsidP="000F774D">
      <w:pPr>
        <w:autoSpaceDE w:val="0"/>
        <w:autoSpaceDN w:val="0"/>
        <w:ind w:firstLine="426"/>
        <w:jc w:val="both"/>
        <w:rPr>
          <w:sz w:val="28"/>
          <w:szCs w:val="28"/>
        </w:rPr>
      </w:pPr>
      <w:r w:rsidRPr="00216712">
        <w:rPr>
          <w:sz w:val="28"/>
          <w:szCs w:val="28"/>
        </w:rPr>
        <w:tab/>
        <w:t>- заключает муниципальный контракт по итогам проведенной процедуры закупки;</w:t>
      </w:r>
    </w:p>
    <w:p w:rsidR="000F774D" w:rsidRPr="00216712" w:rsidRDefault="000F774D" w:rsidP="000F774D">
      <w:pPr>
        <w:autoSpaceDE w:val="0"/>
        <w:autoSpaceDN w:val="0"/>
        <w:ind w:firstLine="426"/>
        <w:rPr>
          <w:sz w:val="28"/>
          <w:szCs w:val="28"/>
        </w:rPr>
      </w:pPr>
      <w:r w:rsidRPr="00216712">
        <w:rPr>
          <w:sz w:val="28"/>
          <w:szCs w:val="28"/>
        </w:rPr>
        <w:tab/>
        <w:t>- осуществляет контроль исполнения муниципального контракта;</w:t>
      </w:r>
    </w:p>
    <w:p w:rsidR="000F774D" w:rsidRPr="00216712" w:rsidRDefault="000F774D" w:rsidP="000F774D">
      <w:pPr>
        <w:autoSpaceDE w:val="0"/>
        <w:autoSpaceDN w:val="0"/>
        <w:ind w:firstLine="426"/>
        <w:jc w:val="both"/>
        <w:rPr>
          <w:sz w:val="28"/>
          <w:szCs w:val="28"/>
        </w:rPr>
      </w:pPr>
      <w:r w:rsidRPr="00216712">
        <w:rPr>
          <w:sz w:val="28"/>
          <w:szCs w:val="28"/>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0F774D" w:rsidRDefault="000F774D" w:rsidP="000F774D">
      <w:pPr>
        <w:tabs>
          <w:tab w:val="left" w:pos="1985"/>
        </w:tabs>
        <w:autoSpaceDE w:val="0"/>
        <w:autoSpaceDN w:val="0"/>
        <w:ind w:firstLine="426"/>
        <w:jc w:val="both"/>
        <w:rPr>
          <w:sz w:val="28"/>
          <w:szCs w:val="28"/>
        </w:rPr>
      </w:pPr>
      <w:r>
        <w:rPr>
          <w:sz w:val="28"/>
          <w:szCs w:val="28"/>
        </w:rPr>
        <w:t xml:space="preserve">- </w:t>
      </w:r>
      <w:r w:rsidRPr="00216712">
        <w:rPr>
          <w:sz w:val="28"/>
          <w:szCs w:val="28"/>
        </w:rPr>
        <w:t xml:space="preserve"> предоставляет в администрацию городского округа Тейково</w:t>
      </w:r>
      <w:r>
        <w:rPr>
          <w:sz w:val="28"/>
          <w:szCs w:val="28"/>
        </w:rPr>
        <w:t xml:space="preserve"> Ивановской области</w:t>
      </w:r>
      <w:r w:rsidRPr="00216712">
        <w:rPr>
          <w:sz w:val="28"/>
          <w:szCs w:val="28"/>
        </w:rPr>
        <w:t xml:space="preserve"> отчетность по формам, </w:t>
      </w:r>
      <w:r>
        <w:rPr>
          <w:sz w:val="28"/>
          <w:szCs w:val="28"/>
        </w:rPr>
        <w:t>установленным</w:t>
      </w:r>
      <w:r w:rsidRPr="00216712">
        <w:rPr>
          <w:sz w:val="28"/>
          <w:szCs w:val="28"/>
        </w:rPr>
        <w:t xml:space="preserve"> Соглашени</w:t>
      </w:r>
      <w:r>
        <w:rPr>
          <w:sz w:val="28"/>
          <w:szCs w:val="28"/>
        </w:rPr>
        <w:t>ем.</w:t>
      </w:r>
    </w:p>
    <w:p w:rsidR="000F774D" w:rsidRPr="006743C5" w:rsidRDefault="000F774D" w:rsidP="000F774D">
      <w:pPr>
        <w:autoSpaceDE w:val="0"/>
        <w:autoSpaceDN w:val="0"/>
        <w:adjustRightInd w:val="0"/>
        <w:ind w:firstLine="426"/>
        <w:jc w:val="both"/>
        <w:rPr>
          <w:sz w:val="28"/>
        </w:rPr>
      </w:pPr>
      <w:r>
        <w:rPr>
          <w:sz w:val="28"/>
          <w:szCs w:val="28"/>
        </w:rPr>
        <w:t xml:space="preserve">8. </w:t>
      </w:r>
      <w:r w:rsidRPr="006743C5">
        <w:rPr>
          <w:sz w:val="28"/>
        </w:rPr>
        <w:t xml:space="preserve">Ответственность за неисполнение настоящего порядка, нецелевое использование </w:t>
      </w:r>
      <w:r>
        <w:rPr>
          <w:sz w:val="28"/>
        </w:rPr>
        <w:t>межбюджетного трансферта</w:t>
      </w:r>
      <w:r w:rsidRPr="006743C5">
        <w:rPr>
          <w:sz w:val="28"/>
        </w:rPr>
        <w:t>, недостоверность предоставляемых сведений возлагается на администраци</w:t>
      </w:r>
      <w:r>
        <w:rPr>
          <w:sz w:val="28"/>
        </w:rPr>
        <w:t>ю</w:t>
      </w:r>
      <w:r w:rsidRPr="006743C5">
        <w:rPr>
          <w:sz w:val="28"/>
        </w:rPr>
        <w:t xml:space="preserve"> городского округа Тейково Ивановской области.</w:t>
      </w:r>
    </w:p>
    <w:p w:rsidR="000F774D" w:rsidRPr="00216712" w:rsidRDefault="000F774D" w:rsidP="000F774D">
      <w:pPr>
        <w:tabs>
          <w:tab w:val="left" w:pos="1985"/>
        </w:tabs>
        <w:autoSpaceDE w:val="0"/>
        <w:autoSpaceDN w:val="0"/>
        <w:ind w:firstLine="426"/>
        <w:rPr>
          <w:sz w:val="28"/>
          <w:szCs w:val="28"/>
        </w:rPr>
      </w:pPr>
    </w:p>
    <w:p w:rsidR="000F774D" w:rsidRDefault="000F774D" w:rsidP="000F774D">
      <w:pPr>
        <w:autoSpaceDE w:val="0"/>
        <w:autoSpaceDN w:val="0"/>
        <w:adjustRightInd w:val="0"/>
        <w:ind w:firstLine="709"/>
        <w:jc w:val="both"/>
        <w:rPr>
          <w:sz w:val="28"/>
        </w:rPr>
      </w:pPr>
    </w:p>
    <w:p w:rsidR="00D2223F" w:rsidRDefault="00D2223F"/>
    <w:p w:rsidR="00D2223F" w:rsidRDefault="00D2223F">
      <w:pPr>
        <w:suppressAutoHyphens w:val="0"/>
        <w:spacing w:after="200" w:line="276" w:lineRule="auto"/>
      </w:pPr>
      <w:r>
        <w:br w:type="page"/>
      </w:r>
    </w:p>
    <w:p w:rsidR="00D2223F" w:rsidRPr="00FA103E" w:rsidRDefault="00D2223F" w:rsidP="00D2223F">
      <w:pPr>
        <w:ind w:left="-426"/>
        <w:jc w:val="center"/>
        <w:rPr>
          <w:b/>
          <w:sz w:val="32"/>
          <w:szCs w:val="32"/>
        </w:rPr>
      </w:pPr>
      <w:r>
        <w:rPr>
          <w:b/>
          <w:noProof/>
          <w:sz w:val="32"/>
          <w:szCs w:val="32"/>
        </w:rPr>
        <w:lastRenderedPageBreak/>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D2223F" w:rsidRPr="00D80D29" w:rsidRDefault="00D2223F" w:rsidP="00D2223F">
      <w:pPr>
        <w:jc w:val="center"/>
        <w:rPr>
          <w:b/>
          <w:sz w:val="36"/>
          <w:szCs w:val="36"/>
        </w:rPr>
      </w:pPr>
      <w:r w:rsidRPr="00D80D29">
        <w:rPr>
          <w:b/>
          <w:sz w:val="36"/>
          <w:szCs w:val="36"/>
        </w:rPr>
        <w:t>АДМИНИСТРАЦИЯ ГОРОДСКОГО ОКРУГА ТЕЙКОВО</w:t>
      </w:r>
    </w:p>
    <w:p w:rsidR="00D2223F" w:rsidRPr="00D80D29" w:rsidRDefault="00D2223F" w:rsidP="00D2223F">
      <w:pPr>
        <w:jc w:val="center"/>
        <w:rPr>
          <w:b/>
          <w:sz w:val="36"/>
          <w:szCs w:val="36"/>
        </w:rPr>
      </w:pPr>
      <w:r w:rsidRPr="00D80D29">
        <w:rPr>
          <w:b/>
          <w:sz w:val="36"/>
          <w:szCs w:val="36"/>
        </w:rPr>
        <w:t>ИВАНОВСКОЙ ОБЛАСТИ</w:t>
      </w:r>
    </w:p>
    <w:p w:rsidR="00D2223F" w:rsidRDefault="00D2223F" w:rsidP="00D2223F">
      <w:pPr>
        <w:jc w:val="center"/>
        <w:rPr>
          <w:b/>
          <w:sz w:val="28"/>
          <w:szCs w:val="28"/>
        </w:rPr>
      </w:pPr>
      <w:r>
        <w:rPr>
          <w:b/>
          <w:sz w:val="28"/>
          <w:szCs w:val="28"/>
        </w:rPr>
        <w:t>______________________________________________________________________</w:t>
      </w:r>
    </w:p>
    <w:p w:rsidR="00D2223F" w:rsidRPr="00444A46" w:rsidRDefault="00D2223F" w:rsidP="00D2223F">
      <w:pPr>
        <w:jc w:val="center"/>
        <w:rPr>
          <w:b/>
          <w:sz w:val="40"/>
          <w:szCs w:val="40"/>
        </w:rPr>
      </w:pPr>
    </w:p>
    <w:p w:rsidR="00D2223F" w:rsidRPr="00D80D29" w:rsidRDefault="00D2223F" w:rsidP="00D2223F">
      <w:pPr>
        <w:jc w:val="center"/>
        <w:rPr>
          <w:b/>
          <w:sz w:val="40"/>
          <w:szCs w:val="40"/>
        </w:rPr>
      </w:pPr>
      <w:proofErr w:type="gramStart"/>
      <w:r>
        <w:rPr>
          <w:b/>
          <w:sz w:val="40"/>
          <w:szCs w:val="40"/>
        </w:rPr>
        <w:t>П</w:t>
      </w:r>
      <w:proofErr w:type="gramEnd"/>
      <w:r>
        <w:rPr>
          <w:b/>
          <w:sz w:val="40"/>
          <w:szCs w:val="40"/>
        </w:rPr>
        <w:t xml:space="preserve"> О С Т А Н О В Л</w:t>
      </w:r>
      <w:r w:rsidRPr="00D80D29">
        <w:rPr>
          <w:b/>
          <w:sz w:val="40"/>
          <w:szCs w:val="40"/>
        </w:rPr>
        <w:t xml:space="preserve"> Е Н И Е</w:t>
      </w:r>
    </w:p>
    <w:p w:rsidR="00D2223F" w:rsidRDefault="00D2223F" w:rsidP="00D2223F">
      <w:pPr>
        <w:jc w:val="center"/>
        <w:rPr>
          <w:b/>
          <w:sz w:val="28"/>
          <w:szCs w:val="28"/>
        </w:rPr>
      </w:pPr>
    </w:p>
    <w:p w:rsidR="00D2223F" w:rsidRDefault="00D2223F" w:rsidP="00D2223F">
      <w:pPr>
        <w:jc w:val="center"/>
        <w:rPr>
          <w:b/>
          <w:sz w:val="28"/>
          <w:szCs w:val="28"/>
        </w:rPr>
      </w:pPr>
    </w:p>
    <w:p w:rsidR="00D2223F" w:rsidRDefault="00D2223F" w:rsidP="00D2223F">
      <w:pPr>
        <w:jc w:val="center"/>
        <w:rPr>
          <w:b/>
          <w:sz w:val="28"/>
          <w:szCs w:val="28"/>
        </w:rPr>
      </w:pPr>
      <w:r>
        <w:rPr>
          <w:b/>
          <w:sz w:val="28"/>
          <w:szCs w:val="28"/>
        </w:rPr>
        <w:t>о</w:t>
      </w:r>
      <w:r w:rsidRPr="00195708">
        <w:rPr>
          <w:b/>
          <w:sz w:val="28"/>
          <w:szCs w:val="28"/>
        </w:rPr>
        <w:t>т</w:t>
      </w:r>
      <w:r>
        <w:rPr>
          <w:b/>
          <w:sz w:val="28"/>
          <w:szCs w:val="28"/>
        </w:rPr>
        <w:t xml:space="preserve"> 27.12.2021 </w:t>
      </w:r>
      <w:r w:rsidRPr="004B795D">
        <w:rPr>
          <w:b/>
          <w:sz w:val="28"/>
          <w:szCs w:val="28"/>
        </w:rPr>
        <w:t>№</w:t>
      </w:r>
      <w:r>
        <w:rPr>
          <w:b/>
          <w:sz w:val="28"/>
          <w:szCs w:val="28"/>
        </w:rPr>
        <w:t xml:space="preserve"> 629     </w:t>
      </w:r>
      <w:r w:rsidRPr="004B795D">
        <w:rPr>
          <w:b/>
          <w:sz w:val="28"/>
          <w:szCs w:val="28"/>
        </w:rPr>
        <w:t xml:space="preserve"> </w:t>
      </w:r>
      <w:r>
        <w:rPr>
          <w:b/>
          <w:sz w:val="28"/>
          <w:szCs w:val="28"/>
        </w:rPr>
        <w:t xml:space="preserve"> </w:t>
      </w:r>
      <w:r w:rsidRPr="00195708">
        <w:rPr>
          <w:b/>
          <w:sz w:val="28"/>
          <w:szCs w:val="28"/>
        </w:rPr>
        <w:t xml:space="preserve"> </w:t>
      </w:r>
    </w:p>
    <w:p w:rsidR="00D2223F" w:rsidRDefault="00D2223F" w:rsidP="00D2223F">
      <w:pPr>
        <w:jc w:val="center"/>
        <w:rPr>
          <w:sz w:val="28"/>
          <w:szCs w:val="28"/>
        </w:rPr>
      </w:pPr>
    </w:p>
    <w:p w:rsidR="00D2223F" w:rsidRPr="00D80D29" w:rsidRDefault="00D2223F" w:rsidP="00D2223F">
      <w:pPr>
        <w:pStyle w:val="af1"/>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rsidR="00D2223F" w:rsidRPr="00195708" w:rsidRDefault="00D2223F" w:rsidP="00D2223F">
      <w:pPr>
        <w:pStyle w:val="af1"/>
        <w:rPr>
          <w:sz w:val="28"/>
          <w:szCs w:val="28"/>
        </w:rPr>
      </w:pPr>
    </w:p>
    <w:p w:rsidR="00D2223F" w:rsidRDefault="00D2223F" w:rsidP="00D2223F">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 xml:space="preserve">ково Ивановской области от </w:t>
      </w:r>
      <w:r w:rsidRPr="00CD6E5C">
        <w:rPr>
          <w:b/>
          <w:sz w:val="28"/>
          <w:szCs w:val="28"/>
        </w:rPr>
        <w:t>11.11.2013 № 685</w:t>
      </w:r>
      <w:r>
        <w:rPr>
          <w:b/>
          <w:sz w:val="28"/>
          <w:szCs w:val="28"/>
        </w:rPr>
        <w:t xml:space="preserve"> «</w:t>
      </w:r>
      <w:r w:rsidRPr="008A52AF">
        <w:rPr>
          <w:b/>
          <w:sz w:val="28"/>
          <w:szCs w:val="28"/>
        </w:rPr>
        <w:t xml:space="preserve">Об утверждении муниципальной программы городского округа Тейково </w:t>
      </w:r>
    </w:p>
    <w:p w:rsidR="00D2223F" w:rsidRDefault="00D2223F" w:rsidP="00D2223F">
      <w:pPr>
        <w:jc w:val="center"/>
        <w:rPr>
          <w:b/>
          <w:sz w:val="28"/>
          <w:szCs w:val="28"/>
        </w:rPr>
      </w:pPr>
      <w:r w:rsidRPr="008A52AF">
        <w:rPr>
          <w:b/>
          <w:sz w:val="28"/>
          <w:szCs w:val="28"/>
        </w:rPr>
        <w:t xml:space="preserve">«Организация работы по взаимосвязи органов местного самоуправления </w:t>
      </w:r>
    </w:p>
    <w:p w:rsidR="00D2223F" w:rsidRPr="00CD6E5C" w:rsidRDefault="00D2223F" w:rsidP="00D2223F">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на 2014-2024 годы»</w:t>
      </w:r>
    </w:p>
    <w:p w:rsidR="00D2223F" w:rsidRPr="00CD6E5C" w:rsidRDefault="00D2223F" w:rsidP="00D2223F">
      <w:pPr>
        <w:pStyle w:val="2e"/>
        <w:rPr>
          <w:sz w:val="28"/>
          <w:szCs w:val="28"/>
        </w:rPr>
      </w:pPr>
    </w:p>
    <w:p w:rsidR="00D2223F" w:rsidRPr="00DD276A" w:rsidRDefault="00D2223F" w:rsidP="00D2223F">
      <w:pPr>
        <w:widowControl w:val="0"/>
        <w:autoSpaceDE w:val="0"/>
        <w:autoSpaceDN w:val="0"/>
        <w:adjustRightInd w:val="0"/>
        <w:ind w:firstLine="540"/>
        <w:jc w:val="both"/>
        <w:rPr>
          <w:sz w:val="28"/>
          <w:szCs w:val="28"/>
        </w:rPr>
      </w:pPr>
      <w:r w:rsidRPr="00CD6E5C">
        <w:rPr>
          <w:sz w:val="28"/>
          <w:szCs w:val="28"/>
        </w:rPr>
        <w:tab/>
      </w:r>
      <w:proofErr w:type="gramStart"/>
      <w:r w:rsidRPr="00DD276A">
        <w:rPr>
          <w:sz w:val="28"/>
          <w:szCs w:val="28"/>
        </w:rPr>
        <w:t>В соответствии с Бюджетным кодексом Российской Федерации, решениями городской Думы городского округа Тейково</w:t>
      </w:r>
      <w:r>
        <w:rPr>
          <w:sz w:val="28"/>
          <w:szCs w:val="28"/>
        </w:rPr>
        <w:t xml:space="preserve"> Ивановской </w:t>
      </w:r>
      <w:r w:rsidRPr="002129AA">
        <w:rPr>
          <w:sz w:val="28"/>
          <w:szCs w:val="28"/>
        </w:rPr>
        <w:t xml:space="preserve">области </w:t>
      </w:r>
      <w:r>
        <w:rPr>
          <w:sz w:val="28"/>
          <w:szCs w:val="28"/>
        </w:rPr>
        <w:t>от 26</w:t>
      </w:r>
      <w:r w:rsidRPr="002129AA">
        <w:rPr>
          <w:sz w:val="28"/>
          <w:szCs w:val="28"/>
        </w:rPr>
        <w:t>.</w:t>
      </w:r>
      <w:r>
        <w:rPr>
          <w:sz w:val="28"/>
          <w:szCs w:val="28"/>
        </w:rPr>
        <w:t>11.2021 № 119 и 24.12.2021 № 136</w:t>
      </w:r>
      <w:r w:rsidRPr="002129AA">
        <w:rPr>
          <w:sz w:val="28"/>
          <w:szCs w:val="28"/>
        </w:rPr>
        <w:t xml:space="preserve"> «О внесении изменений в </w:t>
      </w:r>
      <w:r>
        <w:rPr>
          <w:sz w:val="28"/>
          <w:szCs w:val="28"/>
        </w:rPr>
        <w:t xml:space="preserve">решение городской Думы городского округа Тейково от 18.12.2020 № 46 «О </w:t>
      </w:r>
      <w:r w:rsidRPr="002129AA">
        <w:rPr>
          <w:sz w:val="28"/>
          <w:szCs w:val="28"/>
        </w:rPr>
        <w:t>бюджет</w:t>
      </w:r>
      <w:r>
        <w:rPr>
          <w:sz w:val="28"/>
          <w:szCs w:val="28"/>
        </w:rPr>
        <w:t>е</w:t>
      </w:r>
      <w:r w:rsidRPr="002129AA">
        <w:rPr>
          <w:sz w:val="28"/>
          <w:szCs w:val="28"/>
        </w:rPr>
        <w:t xml:space="preserve"> города Тейково на 2021 год и на плановый период 2022 и 2023 годов»</w:t>
      </w:r>
      <w:r>
        <w:rPr>
          <w:sz w:val="28"/>
          <w:szCs w:val="28"/>
        </w:rPr>
        <w:t xml:space="preserve">, </w:t>
      </w:r>
      <w:r w:rsidRPr="00DD276A">
        <w:rPr>
          <w:sz w:val="28"/>
          <w:szCs w:val="28"/>
        </w:rPr>
        <w:t>постановлением администрации городского округа Тейково</w:t>
      </w:r>
      <w:r>
        <w:rPr>
          <w:sz w:val="28"/>
          <w:szCs w:val="28"/>
        </w:rPr>
        <w:t xml:space="preserve"> Ивановской области</w:t>
      </w:r>
      <w:r w:rsidRPr="00DD276A">
        <w:rPr>
          <w:sz w:val="28"/>
          <w:szCs w:val="28"/>
        </w:rPr>
        <w:t xml:space="preserve"> от 17.10.2013 № 615 «Об</w:t>
      </w:r>
      <w:proofErr w:type="gramEnd"/>
      <w:r w:rsidRPr="00DD276A">
        <w:rPr>
          <w:sz w:val="28"/>
          <w:szCs w:val="28"/>
        </w:rPr>
        <w:t xml:space="preserve"> </w:t>
      </w:r>
      <w:proofErr w:type="gramStart"/>
      <w:r w:rsidRPr="00DD276A">
        <w:rPr>
          <w:sz w:val="28"/>
          <w:szCs w:val="28"/>
        </w:rPr>
        <w:t>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roofErr w:type="gramEnd"/>
    </w:p>
    <w:p w:rsidR="00D2223F" w:rsidRDefault="00D2223F" w:rsidP="00D2223F">
      <w:pPr>
        <w:pStyle w:val="ConsPlusNormal"/>
        <w:jc w:val="center"/>
        <w:rPr>
          <w:rFonts w:ascii="Times New Roman" w:hAnsi="Times New Roman" w:cs="Times New Roman"/>
          <w:b/>
          <w:sz w:val="28"/>
          <w:szCs w:val="28"/>
        </w:rPr>
      </w:pPr>
    </w:p>
    <w:p w:rsidR="00D2223F" w:rsidRPr="00CD6E5C" w:rsidRDefault="00D2223F" w:rsidP="00D2223F">
      <w:pPr>
        <w:pStyle w:val="ConsPlusNormal"/>
        <w:jc w:val="center"/>
        <w:rPr>
          <w:rFonts w:ascii="Times New Roman" w:hAnsi="Times New Roman" w:cs="Times New Roman"/>
          <w:b/>
          <w:sz w:val="28"/>
          <w:szCs w:val="28"/>
        </w:rPr>
      </w:pPr>
      <w:proofErr w:type="gramStart"/>
      <w:r w:rsidRPr="00CD6E5C">
        <w:rPr>
          <w:rFonts w:ascii="Times New Roman" w:hAnsi="Times New Roman" w:cs="Times New Roman"/>
          <w:b/>
          <w:sz w:val="28"/>
          <w:szCs w:val="28"/>
        </w:rPr>
        <w:t>П</w:t>
      </w:r>
      <w:proofErr w:type="gramEnd"/>
      <w:r w:rsidRPr="00CD6E5C">
        <w:rPr>
          <w:rFonts w:ascii="Times New Roman" w:hAnsi="Times New Roman" w:cs="Times New Roman"/>
          <w:b/>
          <w:sz w:val="28"/>
          <w:szCs w:val="28"/>
        </w:rPr>
        <w:t xml:space="preserve"> О С Т А Н О В Л Я Е Т:</w:t>
      </w:r>
    </w:p>
    <w:p w:rsidR="00D2223F" w:rsidRPr="00197F63" w:rsidRDefault="00D2223F" w:rsidP="00D2223F">
      <w:pPr>
        <w:pStyle w:val="ConsPlusNormal"/>
        <w:tabs>
          <w:tab w:val="left" w:pos="7380"/>
        </w:tabs>
        <w:jc w:val="both"/>
        <w:rPr>
          <w:rFonts w:ascii="Times New Roman" w:hAnsi="Times New Roman" w:cs="Times New Roman"/>
          <w:b/>
          <w:sz w:val="16"/>
          <w:szCs w:val="16"/>
        </w:rPr>
      </w:pPr>
    </w:p>
    <w:p w:rsidR="00D2223F" w:rsidRPr="00CD6E5C" w:rsidRDefault="00D2223F" w:rsidP="00D2223F">
      <w:pPr>
        <w:pStyle w:val="ConsPlusNorma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w:t>
      </w:r>
      <w:r>
        <w:rPr>
          <w:rFonts w:ascii="Times New Roman" w:hAnsi="Times New Roman" w:cs="Times New Roman"/>
          <w:sz w:val="28"/>
          <w:szCs w:val="28"/>
        </w:rPr>
        <w:t>4</w:t>
      </w:r>
      <w:r w:rsidRPr="00CD6E5C">
        <w:rPr>
          <w:rFonts w:ascii="Times New Roman" w:hAnsi="Times New Roman" w:cs="Times New Roman"/>
          <w:sz w:val="28"/>
          <w:szCs w:val="28"/>
        </w:rPr>
        <w:t xml:space="preserve"> годы» (далее – муниципальная программа) следующие изменения:</w:t>
      </w:r>
    </w:p>
    <w:p w:rsidR="00D2223F" w:rsidRDefault="00D2223F" w:rsidP="00D2223F">
      <w:pPr>
        <w:autoSpaceDE w:val="0"/>
        <w:autoSpaceDN w:val="0"/>
        <w:adjustRightInd w:val="0"/>
        <w:ind w:firstLine="708"/>
        <w:jc w:val="both"/>
        <w:rPr>
          <w:sz w:val="28"/>
          <w:szCs w:val="28"/>
        </w:rPr>
      </w:pPr>
      <w:r>
        <w:rPr>
          <w:sz w:val="28"/>
          <w:szCs w:val="28"/>
        </w:rPr>
        <w:t>в приложении к постановлению:</w:t>
      </w:r>
    </w:p>
    <w:p w:rsidR="00D2223F" w:rsidRDefault="00D2223F" w:rsidP="00D2223F">
      <w:pPr>
        <w:autoSpaceDE w:val="0"/>
        <w:autoSpaceDN w:val="0"/>
        <w:adjustRightInd w:val="0"/>
        <w:ind w:firstLine="708"/>
        <w:jc w:val="both"/>
        <w:rPr>
          <w:sz w:val="28"/>
          <w:szCs w:val="28"/>
        </w:rPr>
      </w:pPr>
      <w:r>
        <w:rPr>
          <w:sz w:val="28"/>
          <w:szCs w:val="28"/>
        </w:rPr>
        <w:lastRenderedPageBreak/>
        <w:t>1.1. Раздел I «</w:t>
      </w:r>
      <w:r w:rsidRPr="00922AC3">
        <w:rPr>
          <w:sz w:val="28"/>
          <w:szCs w:val="28"/>
        </w:rPr>
        <w:t>Паспорт муниципальной программы городского округа Тейково «</w:t>
      </w:r>
      <w:r w:rsidRPr="00922AC3">
        <w:rPr>
          <w:bCs/>
          <w:sz w:val="28"/>
          <w:szCs w:val="28"/>
        </w:rPr>
        <w:t xml:space="preserve">Организация работы по взаимосвязи органов местного самоуправления с населением городского округа Тейково </w:t>
      </w:r>
      <w:r w:rsidRPr="00922AC3">
        <w:rPr>
          <w:sz w:val="28"/>
          <w:szCs w:val="28"/>
        </w:rPr>
        <w:t>на</w:t>
      </w:r>
      <w:r w:rsidRPr="00922AC3">
        <w:rPr>
          <w:bCs/>
          <w:sz w:val="28"/>
          <w:szCs w:val="28"/>
        </w:rPr>
        <w:t xml:space="preserve"> </w:t>
      </w:r>
      <w:r w:rsidRPr="00922AC3">
        <w:rPr>
          <w:sz w:val="28"/>
          <w:szCs w:val="28"/>
        </w:rPr>
        <w:t>2014-2024 годы»</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rsidR="00D2223F" w:rsidRPr="000532FB" w:rsidRDefault="00D2223F" w:rsidP="00D2223F">
      <w:pPr>
        <w:autoSpaceDE w:val="0"/>
        <w:autoSpaceDN w:val="0"/>
        <w:adjustRightInd w:val="0"/>
        <w:ind w:firstLine="708"/>
        <w:jc w:val="both"/>
        <w:rPr>
          <w:sz w:val="28"/>
          <w:szCs w:val="28"/>
        </w:rPr>
      </w:pPr>
      <w:r>
        <w:rPr>
          <w:sz w:val="28"/>
          <w:szCs w:val="28"/>
        </w:rPr>
        <w:t xml:space="preserve">1.2. Таблицу 2 </w:t>
      </w:r>
      <w:r w:rsidRPr="000532FB">
        <w:rPr>
          <w:sz w:val="28"/>
          <w:szCs w:val="28"/>
        </w:rPr>
        <w:t xml:space="preserve">«Сведения о целевых индикаторах (показателях) реализации муниципальной программы» </w:t>
      </w:r>
      <w:r>
        <w:rPr>
          <w:sz w:val="28"/>
          <w:szCs w:val="28"/>
        </w:rPr>
        <w:t>раздела 3 «</w:t>
      </w:r>
      <w:r w:rsidRPr="000532FB">
        <w:rPr>
          <w:sz w:val="28"/>
          <w:szCs w:val="28"/>
        </w:rPr>
        <w:t>Цель (цели) и ожидаемые результаты реализации муниципальной программы</w:t>
      </w:r>
      <w:r>
        <w:rPr>
          <w:sz w:val="28"/>
          <w:szCs w:val="28"/>
        </w:rPr>
        <w:t xml:space="preserve">» </w:t>
      </w:r>
      <w:r w:rsidRPr="000532FB">
        <w:rPr>
          <w:sz w:val="28"/>
          <w:szCs w:val="28"/>
        </w:rPr>
        <w:t>изложить в новой редакции согласно приложению 2 к настоящему постановлению;</w:t>
      </w:r>
    </w:p>
    <w:p w:rsidR="00D2223F" w:rsidRPr="00B63761" w:rsidRDefault="00D2223F" w:rsidP="00D2223F">
      <w:pPr>
        <w:autoSpaceDE w:val="0"/>
        <w:autoSpaceDN w:val="0"/>
        <w:adjustRightInd w:val="0"/>
        <w:ind w:firstLine="708"/>
        <w:jc w:val="both"/>
      </w:pPr>
      <w:r w:rsidRPr="00B63761">
        <w:rPr>
          <w:sz w:val="28"/>
          <w:szCs w:val="28"/>
        </w:rPr>
        <w:t>1.</w:t>
      </w:r>
      <w:r>
        <w:rPr>
          <w:sz w:val="28"/>
          <w:szCs w:val="28"/>
        </w:rPr>
        <w:t>3</w:t>
      </w:r>
      <w:r w:rsidRPr="00B63761">
        <w:rPr>
          <w:sz w:val="28"/>
          <w:szCs w:val="28"/>
        </w:rPr>
        <w:t xml:space="preserve">. Раздел 4 «Ресурсное обеспечение муниципальной 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p>
    <w:p w:rsidR="00D2223F" w:rsidRPr="009C47E6" w:rsidRDefault="00D2223F" w:rsidP="00D2223F">
      <w:pPr>
        <w:autoSpaceDE w:val="0"/>
        <w:autoSpaceDN w:val="0"/>
        <w:adjustRightInd w:val="0"/>
        <w:ind w:firstLine="708"/>
        <w:jc w:val="both"/>
        <w:rPr>
          <w:sz w:val="28"/>
          <w:szCs w:val="28"/>
        </w:rPr>
      </w:pPr>
      <w:r w:rsidRPr="00B63761">
        <w:rPr>
          <w:sz w:val="28"/>
          <w:szCs w:val="28"/>
        </w:rPr>
        <w:t>1.</w:t>
      </w:r>
      <w:r>
        <w:rPr>
          <w:sz w:val="28"/>
          <w:szCs w:val="28"/>
        </w:rPr>
        <w:t>4</w:t>
      </w:r>
      <w:r w:rsidRPr="00B63761">
        <w:rPr>
          <w:sz w:val="28"/>
          <w:szCs w:val="28"/>
        </w:rPr>
        <w:t xml:space="preserve">. </w:t>
      </w:r>
      <w:r>
        <w:rPr>
          <w:sz w:val="28"/>
          <w:szCs w:val="28"/>
        </w:rPr>
        <w:t xml:space="preserve">Таблицу 1 </w:t>
      </w:r>
      <w:r w:rsidRPr="006E71EE">
        <w:rPr>
          <w:sz w:val="28"/>
          <w:szCs w:val="28"/>
        </w:rPr>
        <w:t>«Целевые индикаторы (показатели) реализации подпрограммы»</w:t>
      </w:r>
      <w:r w:rsidRPr="000532FB">
        <w:rPr>
          <w:sz w:val="28"/>
          <w:szCs w:val="28"/>
        </w:rPr>
        <w:t xml:space="preserve"> </w:t>
      </w:r>
      <w:r>
        <w:rPr>
          <w:sz w:val="28"/>
          <w:szCs w:val="28"/>
        </w:rPr>
        <w:t xml:space="preserve">раздела </w:t>
      </w:r>
      <w:r w:rsidRPr="00002D6F">
        <w:rPr>
          <w:sz w:val="28"/>
          <w:szCs w:val="28"/>
          <w:lang w:val="en-US"/>
        </w:rPr>
        <w:t>III</w:t>
      </w:r>
      <w:r w:rsidRPr="00002D6F">
        <w:rPr>
          <w:sz w:val="28"/>
          <w:szCs w:val="28"/>
        </w:rPr>
        <w:t xml:space="preserve"> «Ожидаемые результаты реализации подпрограммы»</w:t>
      </w:r>
      <w:r>
        <w:rPr>
          <w:b/>
        </w:rPr>
        <w:t xml:space="preserve"> </w:t>
      </w:r>
      <w:r>
        <w:rPr>
          <w:sz w:val="28"/>
          <w:szCs w:val="28"/>
        </w:rPr>
        <w:t xml:space="preserve">Приложения № 1 к муниципальной программе Подпрограмма </w:t>
      </w:r>
      <w:r w:rsidRPr="009C47E6">
        <w:rPr>
          <w:sz w:val="28"/>
          <w:szCs w:val="28"/>
        </w:rPr>
        <w:t>«Муниципальная поддержка городских социально ориентированных некоммерческих организаций»</w:t>
      </w:r>
      <w:r>
        <w:rPr>
          <w:sz w:val="28"/>
          <w:szCs w:val="28"/>
        </w:rPr>
        <w:t xml:space="preserve"> </w:t>
      </w:r>
      <w:r w:rsidRPr="000532FB">
        <w:rPr>
          <w:sz w:val="28"/>
          <w:szCs w:val="28"/>
        </w:rPr>
        <w:t xml:space="preserve">изложить в новой редакции согласно приложению </w:t>
      </w:r>
      <w:r>
        <w:rPr>
          <w:sz w:val="28"/>
          <w:szCs w:val="28"/>
        </w:rPr>
        <w:t>4</w:t>
      </w:r>
      <w:r w:rsidRPr="000532FB">
        <w:rPr>
          <w:sz w:val="28"/>
          <w:szCs w:val="28"/>
        </w:rPr>
        <w:t xml:space="preserve"> к настоящему постановлению;</w:t>
      </w:r>
    </w:p>
    <w:p w:rsidR="00D2223F" w:rsidRDefault="00D2223F" w:rsidP="00D2223F">
      <w:pPr>
        <w:autoSpaceDE w:val="0"/>
        <w:autoSpaceDN w:val="0"/>
        <w:adjustRightInd w:val="0"/>
        <w:ind w:firstLine="708"/>
        <w:jc w:val="both"/>
        <w:rPr>
          <w:sz w:val="28"/>
          <w:szCs w:val="28"/>
        </w:rPr>
      </w:pPr>
      <w:r>
        <w:rPr>
          <w:sz w:val="28"/>
          <w:szCs w:val="28"/>
        </w:rPr>
        <w:t>1.5. В Приложение № 2 к муниципальной программе Подпрограмма «Поддержка семьи»:</w:t>
      </w:r>
    </w:p>
    <w:p w:rsidR="00D2223F" w:rsidRDefault="00D2223F" w:rsidP="00D2223F">
      <w:pPr>
        <w:autoSpaceDE w:val="0"/>
        <w:autoSpaceDN w:val="0"/>
        <w:adjustRightInd w:val="0"/>
        <w:ind w:firstLine="708"/>
        <w:jc w:val="both"/>
        <w:rPr>
          <w:sz w:val="28"/>
          <w:szCs w:val="28"/>
        </w:rPr>
      </w:pPr>
      <w:r>
        <w:rPr>
          <w:sz w:val="28"/>
          <w:szCs w:val="28"/>
        </w:rPr>
        <w:t xml:space="preserve">1.5.1. 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5</w:t>
      </w:r>
      <w:r w:rsidRPr="00B63761">
        <w:rPr>
          <w:sz w:val="28"/>
          <w:szCs w:val="28"/>
        </w:rPr>
        <w:t xml:space="preserve"> к настоящему постановлению;</w:t>
      </w:r>
    </w:p>
    <w:p w:rsidR="00D2223F" w:rsidRDefault="00D2223F" w:rsidP="00D2223F">
      <w:pPr>
        <w:autoSpaceDE w:val="0"/>
        <w:autoSpaceDN w:val="0"/>
        <w:adjustRightInd w:val="0"/>
        <w:ind w:firstLine="708"/>
        <w:jc w:val="both"/>
        <w:rPr>
          <w:sz w:val="28"/>
          <w:szCs w:val="28"/>
        </w:rPr>
      </w:pPr>
      <w:r>
        <w:rPr>
          <w:sz w:val="28"/>
          <w:szCs w:val="28"/>
        </w:rPr>
        <w:t>1.5.2</w:t>
      </w:r>
      <w:r w:rsidRPr="00B63761">
        <w:rPr>
          <w:sz w:val="28"/>
          <w:szCs w:val="28"/>
        </w:rPr>
        <w:t xml:space="preserve">. 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6 к настоящему постановлению;</w:t>
      </w:r>
    </w:p>
    <w:p w:rsidR="00D2223F" w:rsidRPr="00B63761" w:rsidRDefault="00D2223F" w:rsidP="00D2223F">
      <w:pPr>
        <w:autoSpaceDE w:val="0"/>
        <w:autoSpaceDN w:val="0"/>
        <w:adjustRightInd w:val="0"/>
        <w:ind w:firstLine="708"/>
        <w:jc w:val="both"/>
        <w:rPr>
          <w:sz w:val="28"/>
          <w:szCs w:val="28"/>
        </w:rPr>
      </w:pPr>
      <w:r>
        <w:rPr>
          <w:sz w:val="28"/>
          <w:szCs w:val="28"/>
        </w:rPr>
        <w:t xml:space="preserve">1.6. </w:t>
      </w:r>
      <w:r w:rsidRPr="00B63761">
        <w:rPr>
          <w:sz w:val="28"/>
          <w:szCs w:val="28"/>
        </w:rPr>
        <w:t xml:space="preserve">В Приложение № 3 к муниципальной программе Подпрограмма  «Поддержка категорий граждан, постоянно проживающих на территории </w:t>
      </w:r>
      <w:proofErr w:type="gramStart"/>
      <w:r w:rsidRPr="00B63761">
        <w:rPr>
          <w:sz w:val="28"/>
          <w:szCs w:val="28"/>
        </w:rPr>
        <w:t>г</w:t>
      </w:r>
      <w:proofErr w:type="gramEnd"/>
      <w:r w:rsidRPr="00B63761">
        <w:rPr>
          <w:sz w:val="28"/>
          <w:szCs w:val="28"/>
        </w:rPr>
        <w:t>.о. Тейково, попавших в трудную жизненную ситуацию»:</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6</w:t>
      </w:r>
      <w:r w:rsidRPr="00B63761">
        <w:rPr>
          <w:sz w:val="28"/>
          <w:szCs w:val="28"/>
        </w:rPr>
        <w:t xml:space="preserve">.1. 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7</w:t>
      </w:r>
      <w:r w:rsidRPr="00B63761">
        <w:rPr>
          <w:sz w:val="28"/>
          <w:szCs w:val="28"/>
        </w:rPr>
        <w:t xml:space="preserve"> к настоящему постановлению;</w:t>
      </w:r>
    </w:p>
    <w:p w:rsidR="00D2223F" w:rsidRPr="006E71EE" w:rsidRDefault="00D2223F" w:rsidP="00D2223F">
      <w:pPr>
        <w:autoSpaceDE w:val="0"/>
        <w:autoSpaceDN w:val="0"/>
        <w:adjustRightInd w:val="0"/>
        <w:ind w:firstLine="708"/>
        <w:jc w:val="both"/>
        <w:rPr>
          <w:b/>
        </w:rPr>
      </w:pPr>
      <w:r>
        <w:rPr>
          <w:sz w:val="28"/>
          <w:szCs w:val="28"/>
        </w:rPr>
        <w:t xml:space="preserve">1.6.2. Таблицу 1 </w:t>
      </w:r>
      <w:r w:rsidRPr="006E71EE">
        <w:rPr>
          <w:sz w:val="28"/>
          <w:szCs w:val="28"/>
        </w:rPr>
        <w:t>«Целевые индикаторы (показатели) реализации подпрограммы»</w:t>
      </w:r>
      <w:r w:rsidRPr="000532FB">
        <w:rPr>
          <w:sz w:val="28"/>
          <w:szCs w:val="28"/>
        </w:rPr>
        <w:t xml:space="preserve"> </w:t>
      </w:r>
      <w:r>
        <w:rPr>
          <w:sz w:val="28"/>
          <w:szCs w:val="28"/>
        </w:rPr>
        <w:t xml:space="preserve">раздела </w:t>
      </w:r>
      <w:r w:rsidRPr="00002D6F">
        <w:rPr>
          <w:sz w:val="28"/>
          <w:szCs w:val="28"/>
          <w:lang w:val="en-US"/>
        </w:rPr>
        <w:t>III</w:t>
      </w:r>
      <w:r w:rsidRPr="00002D6F">
        <w:rPr>
          <w:sz w:val="28"/>
          <w:szCs w:val="28"/>
        </w:rPr>
        <w:t xml:space="preserve"> «Ожидаемые результаты реализации подпрограммы»</w:t>
      </w:r>
      <w:r>
        <w:rPr>
          <w:b/>
        </w:rPr>
        <w:t xml:space="preserve"> </w:t>
      </w:r>
      <w:r w:rsidRPr="000532FB">
        <w:rPr>
          <w:sz w:val="28"/>
          <w:szCs w:val="28"/>
        </w:rPr>
        <w:t xml:space="preserve">изложить в новой редакции согласно приложению </w:t>
      </w:r>
      <w:r>
        <w:rPr>
          <w:sz w:val="28"/>
          <w:szCs w:val="28"/>
        </w:rPr>
        <w:t>8</w:t>
      </w:r>
      <w:r w:rsidRPr="000532FB">
        <w:rPr>
          <w:sz w:val="28"/>
          <w:szCs w:val="28"/>
        </w:rPr>
        <w:t xml:space="preserve"> к настоящему постановлению;</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6</w:t>
      </w:r>
      <w:r w:rsidRPr="00B63761">
        <w:rPr>
          <w:sz w:val="28"/>
          <w:szCs w:val="28"/>
        </w:rPr>
        <w:t>.</w:t>
      </w:r>
      <w:r>
        <w:rPr>
          <w:sz w:val="28"/>
          <w:szCs w:val="28"/>
        </w:rPr>
        <w:t>3</w:t>
      </w:r>
      <w:r w:rsidRPr="00B63761">
        <w:rPr>
          <w:sz w:val="28"/>
          <w:szCs w:val="28"/>
        </w:rPr>
        <w:t xml:space="preserve">. 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новой редакции согласно приложению </w:t>
      </w:r>
      <w:r>
        <w:rPr>
          <w:sz w:val="28"/>
          <w:szCs w:val="28"/>
        </w:rPr>
        <w:t>9 к настоящему постановлению;</w:t>
      </w:r>
    </w:p>
    <w:p w:rsidR="00D2223F" w:rsidRPr="00B63761" w:rsidRDefault="00D2223F" w:rsidP="00D2223F">
      <w:pPr>
        <w:autoSpaceDE w:val="0"/>
        <w:autoSpaceDN w:val="0"/>
        <w:adjustRightInd w:val="0"/>
        <w:ind w:firstLine="708"/>
        <w:jc w:val="both"/>
        <w:rPr>
          <w:sz w:val="28"/>
          <w:szCs w:val="28"/>
        </w:rPr>
      </w:pPr>
      <w:r>
        <w:rPr>
          <w:sz w:val="28"/>
          <w:szCs w:val="28"/>
        </w:rPr>
        <w:t xml:space="preserve">1.7. </w:t>
      </w:r>
      <w:r w:rsidRPr="00B63761">
        <w:rPr>
          <w:sz w:val="28"/>
          <w:szCs w:val="28"/>
        </w:rPr>
        <w:t xml:space="preserve">В Приложение № </w:t>
      </w:r>
      <w:r w:rsidRPr="00D93A65">
        <w:rPr>
          <w:sz w:val="28"/>
          <w:szCs w:val="28"/>
        </w:rPr>
        <w:t>4</w:t>
      </w:r>
      <w:r w:rsidRPr="00B63761">
        <w:rPr>
          <w:sz w:val="28"/>
          <w:szCs w:val="28"/>
        </w:rPr>
        <w:t xml:space="preserve"> к муниципальной программе Подпрограмма  «Поддержка </w:t>
      </w:r>
      <w:r w:rsidRPr="00D93A65">
        <w:rPr>
          <w:sz w:val="28"/>
          <w:szCs w:val="28"/>
        </w:rPr>
        <w:t>самоорганизации граждан по месту жительства</w:t>
      </w:r>
      <w:r w:rsidRPr="00B63761">
        <w:rPr>
          <w:sz w:val="28"/>
          <w:szCs w:val="28"/>
        </w:rPr>
        <w:t>»:</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7</w:t>
      </w:r>
      <w:r w:rsidRPr="00B63761">
        <w:rPr>
          <w:sz w:val="28"/>
          <w:szCs w:val="28"/>
        </w:rPr>
        <w:t xml:space="preserve">.1. 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10</w:t>
      </w:r>
      <w:r w:rsidRPr="00B63761">
        <w:rPr>
          <w:sz w:val="28"/>
          <w:szCs w:val="28"/>
        </w:rPr>
        <w:t xml:space="preserve"> к настоящему постановлению;</w:t>
      </w:r>
    </w:p>
    <w:p w:rsidR="00D2223F" w:rsidRPr="006E71EE" w:rsidRDefault="00D2223F" w:rsidP="00D2223F">
      <w:pPr>
        <w:autoSpaceDE w:val="0"/>
        <w:autoSpaceDN w:val="0"/>
        <w:adjustRightInd w:val="0"/>
        <w:ind w:firstLine="708"/>
        <w:jc w:val="both"/>
        <w:rPr>
          <w:b/>
        </w:rPr>
      </w:pPr>
      <w:r>
        <w:rPr>
          <w:sz w:val="28"/>
          <w:szCs w:val="28"/>
        </w:rPr>
        <w:t xml:space="preserve">1.7.2. Таблицу 1 </w:t>
      </w:r>
      <w:r w:rsidRPr="006E71EE">
        <w:rPr>
          <w:sz w:val="28"/>
          <w:szCs w:val="28"/>
        </w:rPr>
        <w:t>«Целевые индикаторы (показатели) реализации подпрограммы»</w:t>
      </w:r>
      <w:r w:rsidRPr="000532FB">
        <w:rPr>
          <w:sz w:val="28"/>
          <w:szCs w:val="28"/>
        </w:rPr>
        <w:t xml:space="preserve"> </w:t>
      </w:r>
      <w:r>
        <w:rPr>
          <w:sz w:val="28"/>
          <w:szCs w:val="28"/>
        </w:rPr>
        <w:t xml:space="preserve">раздела </w:t>
      </w:r>
      <w:r w:rsidRPr="00002D6F">
        <w:rPr>
          <w:sz w:val="28"/>
          <w:szCs w:val="28"/>
          <w:lang w:val="en-US"/>
        </w:rPr>
        <w:t>III</w:t>
      </w:r>
      <w:r w:rsidRPr="00002D6F">
        <w:rPr>
          <w:sz w:val="28"/>
          <w:szCs w:val="28"/>
        </w:rPr>
        <w:t xml:space="preserve"> «Ожидаемые результаты реализации подпрограммы»</w:t>
      </w:r>
      <w:r>
        <w:rPr>
          <w:b/>
        </w:rPr>
        <w:t xml:space="preserve"> </w:t>
      </w:r>
      <w:r w:rsidRPr="000532FB">
        <w:rPr>
          <w:sz w:val="28"/>
          <w:szCs w:val="28"/>
        </w:rPr>
        <w:t xml:space="preserve">изложить в новой редакции согласно приложению </w:t>
      </w:r>
      <w:r>
        <w:rPr>
          <w:sz w:val="28"/>
          <w:szCs w:val="28"/>
        </w:rPr>
        <w:t xml:space="preserve">11 </w:t>
      </w:r>
      <w:r w:rsidRPr="000532FB">
        <w:rPr>
          <w:sz w:val="28"/>
          <w:szCs w:val="28"/>
        </w:rPr>
        <w:t>к настоящему постановлению;</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7</w:t>
      </w:r>
      <w:r w:rsidRPr="00B63761">
        <w:rPr>
          <w:sz w:val="28"/>
          <w:szCs w:val="28"/>
        </w:rPr>
        <w:t>.</w:t>
      </w:r>
      <w:r>
        <w:rPr>
          <w:sz w:val="28"/>
          <w:szCs w:val="28"/>
        </w:rPr>
        <w:t>3</w:t>
      </w:r>
      <w:r w:rsidRPr="00B63761">
        <w:rPr>
          <w:sz w:val="28"/>
          <w:szCs w:val="28"/>
        </w:rPr>
        <w:t xml:space="preserve">. 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новой редакции согласно приложению </w:t>
      </w:r>
      <w:r>
        <w:rPr>
          <w:sz w:val="28"/>
          <w:szCs w:val="28"/>
        </w:rPr>
        <w:t>12 к настоящему постановлению;</w:t>
      </w:r>
    </w:p>
    <w:p w:rsidR="00D2223F" w:rsidRPr="00B63761" w:rsidRDefault="00D2223F" w:rsidP="00D2223F">
      <w:pPr>
        <w:autoSpaceDE w:val="0"/>
        <w:autoSpaceDN w:val="0"/>
        <w:adjustRightInd w:val="0"/>
        <w:ind w:firstLine="708"/>
        <w:jc w:val="both"/>
        <w:rPr>
          <w:sz w:val="28"/>
          <w:szCs w:val="28"/>
        </w:rPr>
      </w:pPr>
      <w:r>
        <w:rPr>
          <w:sz w:val="28"/>
          <w:szCs w:val="28"/>
        </w:rPr>
        <w:t xml:space="preserve">1.8. </w:t>
      </w:r>
      <w:r w:rsidRPr="00B63761">
        <w:rPr>
          <w:sz w:val="28"/>
          <w:szCs w:val="28"/>
        </w:rPr>
        <w:t xml:space="preserve">В Приложение № </w:t>
      </w:r>
      <w:r>
        <w:rPr>
          <w:sz w:val="28"/>
          <w:szCs w:val="28"/>
        </w:rPr>
        <w:t>5</w:t>
      </w:r>
      <w:r w:rsidRPr="00B63761">
        <w:rPr>
          <w:sz w:val="28"/>
          <w:szCs w:val="28"/>
        </w:rPr>
        <w:t xml:space="preserve"> к муниципальной программе Подпрограмма  «</w:t>
      </w:r>
      <w:r>
        <w:rPr>
          <w:sz w:val="28"/>
          <w:szCs w:val="28"/>
        </w:rPr>
        <w:t xml:space="preserve">Организация работы по взаимосвязи органов местного самоуправления с населением </w:t>
      </w:r>
      <w:proofErr w:type="gramStart"/>
      <w:r>
        <w:rPr>
          <w:sz w:val="28"/>
          <w:szCs w:val="28"/>
        </w:rPr>
        <w:t>г</w:t>
      </w:r>
      <w:proofErr w:type="gramEnd"/>
      <w:r>
        <w:rPr>
          <w:sz w:val="28"/>
          <w:szCs w:val="28"/>
        </w:rPr>
        <w:t>.о. Тейково</w:t>
      </w:r>
      <w:r w:rsidRPr="00B63761">
        <w:rPr>
          <w:sz w:val="28"/>
          <w:szCs w:val="28"/>
        </w:rPr>
        <w:t>»:</w:t>
      </w:r>
    </w:p>
    <w:p w:rsidR="00D2223F" w:rsidRDefault="00D2223F" w:rsidP="00D2223F">
      <w:pPr>
        <w:autoSpaceDE w:val="0"/>
        <w:autoSpaceDN w:val="0"/>
        <w:adjustRightInd w:val="0"/>
        <w:ind w:firstLine="708"/>
        <w:jc w:val="both"/>
        <w:rPr>
          <w:sz w:val="28"/>
          <w:szCs w:val="28"/>
        </w:rPr>
      </w:pPr>
      <w:r w:rsidRPr="00B63761">
        <w:rPr>
          <w:sz w:val="28"/>
          <w:szCs w:val="28"/>
        </w:rPr>
        <w:lastRenderedPageBreak/>
        <w:t>1.</w:t>
      </w:r>
      <w:r>
        <w:rPr>
          <w:sz w:val="28"/>
          <w:szCs w:val="28"/>
        </w:rPr>
        <w:t>8</w:t>
      </w:r>
      <w:r w:rsidRPr="00B63761">
        <w:rPr>
          <w:sz w:val="28"/>
          <w:szCs w:val="28"/>
        </w:rPr>
        <w:t xml:space="preserve">.1. 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13</w:t>
      </w:r>
      <w:r w:rsidRPr="00B63761">
        <w:rPr>
          <w:sz w:val="28"/>
          <w:szCs w:val="28"/>
        </w:rPr>
        <w:t xml:space="preserve"> к настоящему постановлению;</w:t>
      </w:r>
    </w:p>
    <w:p w:rsidR="00D2223F" w:rsidRPr="006E71EE" w:rsidRDefault="00D2223F" w:rsidP="00D2223F">
      <w:pPr>
        <w:autoSpaceDE w:val="0"/>
        <w:autoSpaceDN w:val="0"/>
        <w:adjustRightInd w:val="0"/>
        <w:ind w:firstLine="708"/>
        <w:jc w:val="both"/>
        <w:rPr>
          <w:b/>
        </w:rPr>
      </w:pPr>
      <w:r>
        <w:rPr>
          <w:sz w:val="28"/>
          <w:szCs w:val="28"/>
        </w:rPr>
        <w:t xml:space="preserve">1.8.2. Таблицу 1 </w:t>
      </w:r>
      <w:r w:rsidRPr="006E71EE">
        <w:rPr>
          <w:sz w:val="28"/>
          <w:szCs w:val="28"/>
        </w:rPr>
        <w:t>«Целевые индикаторы (показатели) реализации подпрограммы»</w:t>
      </w:r>
      <w:r w:rsidRPr="000532FB">
        <w:rPr>
          <w:sz w:val="28"/>
          <w:szCs w:val="28"/>
        </w:rPr>
        <w:t xml:space="preserve"> </w:t>
      </w:r>
      <w:r>
        <w:rPr>
          <w:sz w:val="28"/>
          <w:szCs w:val="28"/>
        </w:rPr>
        <w:t xml:space="preserve">раздела </w:t>
      </w:r>
      <w:r w:rsidRPr="00002D6F">
        <w:rPr>
          <w:sz w:val="28"/>
          <w:szCs w:val="28"/>
          <w:lang w:val="en-US"/>
        </w:rPr>
        <w:t>III</w:t>
      </w:r>
      <w:r w:rsidRPr="00002D6F">
        <w:rPr>
          <w:sz w:val="28"/>
          <w:szCs w:val="28"/>
        </w:rPr>
        <w:t xml:space="preserve"> «Ожидаемые результаты реализации подпрограммы»</w:t>
      </w:r>
      <w:r>
        <w:rPr>
          <w:b/>
        </w:rPr>
        <w:t xml:space="preserve"> </w:t>
      </w:r>
      <w:r w:rsidRPr="000532FB">
        <w:rPr>
          <w:sz w:val="28"/>
          <w:szCs w:val="28"/>
        </w:rPr>
        <w:t xml:space="preserve">изложить в новой редакции согласно приложению </w:t>
      </w:r>
      <w:r>
        <w:rPr>
          <w:sz w:val="28"/>
          <w:szCs w:val="28"/>
        </w:rPr>
        <w:t>14</w:t>
      </w:r>
      <w:r w:rsidRPr="000532FB">
        <w:rPr>
          <w:sz w:val="28"/>
          <w:szCs w:val="28"/>
        </w:rPr>
        <w:t xml:space="preserve"> к настоящему постановлению;</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8</w:t>
      </w:r>
      <w:r w:rsidRPr="00B63761">
        <w:rPr>
          <w:sz w:val="28"/>
          <w:szCs w:val="28"/>
        </w:rPr>
        <w:t>.</w:t>
      </w:r>
      <w:r>
        <w:rPr>
          <w:sz w:val="28"/>
          <w:szCs w:val="28"/>
        </w:rPr>
        <w:t>3</w:t>
      </w:r>
      <w:r w:rsidRPr="00B63761">
        <w:rPr>
          <w:sz w:val="28"/>
          <w:szCs w:val="28"/>
        </w:rPr>
        <w:t xml:space="preserve">. 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новой редакции согласно приложению </w:t>
      </w:r>
      <w:r>
        <w:rPr>
          <w:sz w:val="28"/>
          <w:szCs w:val="28"/>
        </w:rPr>
        <w:t>15 к настоящему постановлению;</w:t>
      </w:r>
    </w:p>
    <w:p w:rsidR="00D2223F" w:rsidRPr="00E14A97" w:rsidRDefault="00D2223F" w:rsidP="00D2223F">
      <w:pPr>
        <w:autoSpaceDE w:val="0"/>
        <w:autoSpaceDN w:val="0"/>
        <w:adjustRightInd w:val="0"/>
        <w:ind w:firstLine="708"/>
        <w:jc w:val="both"/>
        <w:rPr>
          <w:sz w:val="28"/>
          <w:szCs w:val="28"/>
        </w:rPr>
      </w:pPr>
      <w:r>
        <w:rPr>
          <w:sz w:val="28"/>
          <w:szCs w:val="28"/>
        </w:rPr>
        <w:t xml:space="preserve">1.9. </w:t>
      </w:r>
      <w:r w:rsidRPr="00B63761">
        <w:rPr>
          <w:sz w:val="28"/>
          <w:szCs w:val="28"/>
        </w:rPr>
        <w:t xml:space="preserve">В Приложение № </w:t>
      </w:r>
      <w:r>
        <w:rPr>
          <w:sz w:val="28"/>
          <w:szCs w:val="28"/>
        </w:rPr>
        <w:t>8</w:t>
      </w:r>
      <w:r w:rsidRPr="00B63761">
        <w:rPr>
          <w:sz w:val="28"/>
          <w:szCs w:val="28"/>
        </w:rPr>
        <w:t xml:space="preserve"> к муниципальной программе Подпрограмма  </w:t>
      </w:r>
      <w:r w:rsidRPr="00E14A97">
        <w:rPr>
          <w:sz w:val="28"/>
          <w:szCs w:val="28"/>
        </w:rPr>
        <w:t>«Информирование населения о деятельности органов местного самоуправления городского округа Тейково»:</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9</w:t>
      </w:r>
      <w:r w:rsidRPr="00B63761">
        <w:rPr>
          <w:sz w:val="28"/>
          <w:szCs w:val="28"/>
        </w:rPr>
        <w:t xml:space="preserve">.1. 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16</w:t>
      </w:r>
      <w:r w:rsidRPr="00B63761">
        <w:rPr>
          <w:sz w:val="28"/>
          <w:szCs w:val="28"/>
        </w:rPr>
        <w:t xml:space="preserve"> к настоящему постановлению;</w:t>
      </w:r>
    </w:p>
    <w:p w:rsidR="00D2223F" w:rsidRPr="00B63761" w:rsidRDefault="00D2223F" w:rsidP="00D2223F">
      <w:pPr>
        <w:autoSpaceDE w:val="0"/>
        <w:autoSpaceDN w:val="0"/>
        <w:adjustRightInd w:val="0"/>
        <w:ind w:firstLine="708"/>
        <w:jc w:val="both"/>
      </w:pPr>
      <w:r>
        <w:rPr>
          <w:sz w:val="28"/>
          <w:szCs w:val="28"/>
        </w:rPr>
        <w:t xml:space="preserve">1.9.2. Таблицу 1 </w:t>
      </w:r>
      <w:r w:rsidRPr="006E71EE">
        <w:rPr>
          <w:sz w:val="28"/>
          <w:szCs w:val="28"/>
        </w:rPr>
        <w:t>«Целевые индикаторы (показатели) реализации подпрограммы»</w:t>
      </w:r>
      <w:r w:rsidRPr="000532FB">
        <w:rPr>
          <w:sz w:val="28"/>
          <w:szCs w:val="28"/>
        </w:rPr>
        <w:t xml:space="preserve"> </w:t>
      </w:r>
      <w:r>
        <w:rPr>
          <w:sz w:val="28"/>
          <w:szCs w:val="28"/>
        </w:rPr>
        <w:t xml:space="preserve">раздела </w:t>
      </w:r>
      <w:r w:rsidRPr="00002D6F">
        <w:rPr>
          <w:sz w:val="28"/>
          <w:szCs w:val="28"/>
          <w:lang w:val="en-US"/>
        </w:rPr>
        <w:t>III</w:t>
      </w:r>
      <w:r w:rsidRPr="00002D6F">
        <w:rPr>
          <w:sz w:val="28"/>
          <w:szCs w:val="28"/>
        </w:rPr>
        <w:t xml:space="preserve"> «Ожидаемые результаты реализации подпрограммы»</w:t>
      </w:r>
      <w:r>
        <w:rPr>
          <w:b/>
        </w:rPr>
        <w:t xml:space="preserve"> </w:t>
      </w:r>
      <w:r w:rsidRPr="000532FB">
        <w:rPr>
          <w:sz w:val="28"/>
          <w:szCs w:val="28"/>
        </w:rPr>
        <w:t xml:space="preserve">изложить в новой редакции согласно приложению </w:t>
      </w:r>
      <w:r>
        <w:rPr>
          <w:sz w:val="28"/>
          <w:szCs w:val="28"/>
        </w:rPr>
        <w:t>17</w:t>
      </w:r>
      <w:r w:rsidRPr="000532FB">
        <w:rPr>
          <w:sz w:val="28"/>
          <w:szCs w:val="28"/>
        </w:rPr>
        <w:t xml:space="preserve"> к настоящему постановлению;</w:t>
      </w:r>
    </w:p>
    <w:p w:rsidR="00D2223F" w:rsidRDefault="00D2223F" w:rsidP="00D2223F">
      <w:pPr>
        <w:autoSpaceDE w:val="0"/>
        <w:autoSpaceDN w:val="0"/>
        <w:adjustRightInd w:val="0"/>
        <w:ind w:firstLine="708"/>
        <w:jc w:val="both"/>
        <w:rPr>
          <w:sz w:val="28"/>
          <w:szCs w:val="28"/>
        </w:rPr>
      </w:pPr>
      <w:r w:rsidRPr="00B63761">
        <w:rPr>
          <w:sz w:val="28"/>
          <w:szCs w:val="28"/>
        </w:rPr>
        <w:t>1.</w:t>
      </w:r>
      <w:r>
        <w:rPr>
          <w:sz w:val="28"/>
          <w:szCs w:val="28"/>
        </w:rPr>
        <w:t>9</w:t>
      </w:r>
      <w:r w:rsidRPr="00B63761">
        <w:rPr>
          <w:sz w:val="28"/>
          <w:szCs w:val="28"/>
        </w:rPr>
        <w:t>.</w:t>
      </w:r>
      <w:r>
        <w:rPr>
          <w:sz w:val="28"/>
          <w:szCs w:val="28"/>
        </w:rPr>
        <w:t>3</w:t>
      </w:r>
      <w:r w:rsidRPr="00B63761">
        <w:rPr>
          <w:sz w:val="28"/>
          <w:szCs w:val="28"/>
        </w:rPr>
        <w:t xml:space="preserve">. 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новой редакции согласно приложению </w:t>
      </w:r>
      <w:r>
        <w:rPr>
          <w:sz w:val="28"/>
          <w:szCs w:val="28"/>
        </w:rPr>
        <w:t>18 к настоящему постановлению.</w:t>
      </w:r>
    </w:p>
    <w:p w:rsidR="00D2223F" w:rsidRPr="00CD6E5C" w:rsidRDefault="00D2223F" w:rsidP="00D2223F">
      <w:pPr>
        <w:pStyle w:val="ConsPlusNorma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rsidR="00D2223F" w:rsidRPr="00CD6E5C" w:rsidRDefault="00D2223F" w:rsidP="00D2223F">
      <w:pPr>
        <w:pStyle w:val="ConsPlusNorma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rsidR="00D2223F" w:rsidRPr="00CD6E5C" w:rsidRDefault="00D2223F" w:rsidP="00D2223F">
      <w:pPr>
        <w:pStyle w:val="ConsPlusNormal"/>
        <w:tabs>
          <w:tab w:val="left" w:pos="1080"/>
        </w:tabs>
        <w:ind w:left="1080" w:hanging="371"/>
        <w:jc w:val="both"/>
        <w:rPr>
          <w:rFonts w:ascii="Times New Roman" w:hAnsi="Times New Roman" w:cs="Times New Roman"/>
          <w:sz w:val="28"/>
          <w:szCs w:val="28"/>
        </w:rPr>
      </w:pPr>
    </w:p>
    <w:p w:rsidR="00D2223F" w:rsidRDefault="00D2223F" w:rsidP="00D2223F">
      <w:pPr>
        <w:pStyle w:val="ConsPlusNormal"/>
        <w:ind w:left="1080" w:hanging="371"/>
        <w:jc w:val="both"/>
        <w:rPr>
          <w:rFonts w:ascii="Times New Roman" w:hAnsi="Times New Roman" w:cs="Times New Roman"/>
          <w:sz w:val="28"/>
          <w:szCs w:val="28"/>
        </w:rPr>
      </w:pPr>
    </w:p>
    <w:p w:rsidR="00D2223F" w:rsidRPr="00CD6E5C" w:rsidRDefault="00D2223F" w:rsidP="00D2223F">
      <w:pPr>
        <w:pStyle w:val="ConsPlusNormal"/>
        <w:ind w:left="1080" w:hanging="371"/>
        <w:jc w:val="both"/>
        <w:rPr>
          <w:rFonts w:ascii="Times New Roman" w:hAnsi="Times New Roman" w:cs="Times New Roman"/>
          <w:sz w:val="28"/>
          <w:szCs w:val="28"/>
        </w:rPr>
      </w:pPr>
    </w:p>
    <w:p w:rsidR="00D2223F" w:rsidRDefault="00D2223F" w:rsidP="00D2223F">
      <w:pPr>
        <w:pStyle w:val="ConsPlusNorma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p>
    <w:p w:rsidR="00D2223F" w:rsidRDefault="00D2223F" w:rsidP="00D2223F">
      <w:pPr>
        <w:pStyle w:val="ConsPlusNorma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rsidR="00D2223F" w:rsidRDefault="00D2223F" w:rsidP="00D2223F">
      <w:pPr>
        <w:pStyle w:val="ConsPlusNormal"/>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Pr="00664B41" w:rsidRDefault="00D2223F" w:rsidP="00664B41">
      <w:pPr>
        <w:pStyle w:val="a8"/>
        <w:spacing w:after="0" w:line="240" w:lineRule="auto"/>
        <w:ind w:left="540"/>
        <w:jc w:val="right"/>
        <w:rPr>
          <w:rFonts w:ascii="Times New Roman" w:hAnsi="Times New Roman" w:cs="Times New Roman"/>
        </w:rPr>
      </w:pPr>
      <w:r w:rsidRPr="00664B41">
        <w:rPr>
          <w:rFonts w:ascii="Times New Roman" w:hAnsi="Times New Roman" w:cs="Times New Roman"/>
        </w:rPr>
        <w:lastRenderedPageBreak/>
        <w:t>Приложение  1</w:t>
      </w:r>
    </w:p>
    <w:p w:rsidR="00D2223F" w:rsidRPr="00664B41" w:rsidRDefault="00D2223F" w:rsidP="00664B41">
      <w:pPr>
        <w:pStyle w:val="a8"/>
        <w:spacing w:after="0" w:line="240" w:lineRule="auto"/>
        <w:ind w:left="540"/>
        <w:jc w:val="right"/>
        <w:rPr>
          <w:rFonts w:ascii="Times New Roman" w:hAnsi="Times New Roman" w:cs="Times New Roman"/>
        </w:rPr>
      </w:pPr>
      <w:r w:rsidRPr="00664B41">
        <w:rPr>
          <w:rFonts w:ascii="Times New Roman" w:hAnsi="Times New Roman" w:cs="Times New Roman"/>
        </w:rPr>
        <w:t xml:space="preserve">к постановлению администрации </w:t>
      </w:r>
    </w:p>
    <w:p w:rsidR="00D2223F" w:rsidRPr="00664B41" w:rsidRDefault="00D2223F" w:rsidP="00664B41">
      <w:pPr>
        <w:pStyle w:val="a8"/>
        <w:spacing w:after="0" w:line="240" w:lineRule="auto"/>
        <w:ind w:left="540"/>
        <w:jc w:val="right"/>
        <w:rPr>
          <w:rFonts w:ascii="Times New Roman" w:hAnsi="Times New Roman" w:cs="Times New Roman"/>
        </w:rPr>
      </w:pPr>
      <w:r w:rsidRPr="00664B41">
        <w:rPr>
          <w:rFonts w:ascii="Times New Roman" w:hAnsi="Times New Roman" w:cs="Times New Roman"/>
        </w:rPr>
        <w:t>городского округа Тейково Ивановской области</w:t>
      </w:r>
    </w:p>
    <w:p w:rsidR="00D2223F" w:rsidRPr="00294DCD" w:rsidRDefault="00D2223F" w:rsidP="00664B41">
      <w:pPr>
        <w:jc w:val="right"/>
      </w:pPr>
      <w:r w:rsidRPr="00664B41">
        <w:t xml:space="preserve">        от 27.12.2021 № 629                                                                                                                                                                       </w:t>
      </w:r>
      <w:r>
        <w:tab/>
      </w:r>
      <w:r>
        <w:tab/>
        <w:t xml:space="preserve">  </w:t>
      </w:r>
    </w:p>
    <w:p w:rsidR="00D2223F" w:rsidRDefault="00D2223F" w:rsidP="00D2223F">
      <w:pPr>
        <w:pStyle w:val="a8"/>
        <w:ind w:left="540"/>
        <w:jc w:val="right"/>
      </w:pPr>
    </w:p>
    <w:p w:rsidR="00D2223F" w:rsidRPr="008A4BEE" w:rsidRDefault="00D2223F" w:rsidP="00EF211B">
      <w:pPr>
        <w:pStyle w:val="a8"/>
        <w:numPr>
          <w:ilvl w:val="0"/>
          <w:numId w:val="21"/>
        </w:numPr>
        <w:autoSpaceDE w:val="0"/>
        <w:autoSpaceDN w:val="0"/>
        <w:adjustRightInd w:val="0"/>
        <w:spacing w:after="0" w:line="240" w:lineRule="auto"/>
        <w:contextualSpacing/>
        <w:jc w:val="center"/>
        <w:rPr>
          <w:b/>
        </w:rPr>
      </w:pPr>
      <w:r w:rsidRPr="008A4BEE">
        <w:rPr>
          <w:b/>
        </w:rPr>
        <w:t xml:space="preserve">Паспорт муниципальной программы городского округа Тейково </w:t>
      </w:r>
    </w:p>
    <w:p w:rsidR="00D2223F" w:rsidRPr="008A4BEE" w:rsidRDefault="00D2223F" w:rsidP="00D2223F">
      <w:pPr>
        <w:autoSpaceDE w:val="0"/>
        <w:autoSpaceDN w:val="0"/>
        <w:adjustRightInd w:val="0"/>
        <w:ind w:left="360"/>
        <w:jc w:val="center"/>
        <w:rPr>
          <w:b/>
          <w:bCs/>
        </w:rPr>
      </w:pPr>
      <w:r w:rsidRPr="008A4BEE">
        <w:rPr>
          <w:b/>
        </w:rPr>
        <w:t>«</w:t>
      </w:r>
      <w:r w:rsidRPr="008A4BEE">
        <w:rPr>
          <w:b/>
          <w:bCs/>
        </w:rPr>
        <w:t xml:space="preserve">Организация работы по взаимосвязи органов местного самоуправления </w:t>
      </w:r>
    </w:p>
    <w:p w:rsidR="00D2223F" w:rsidRPr="008A4BEE" w:rsidRDefault="00D2223F" w:rsidP="00D2223F">
      <w:pPr>
        <w:autoSpaceDE w:val="0"/>
        <w:autoSpaceDN w:val="0"/>
        <w:adjustRightInd w:val="0"/>
        <w:ind w:left="360"/>
        <w:jc w:val="center"/>
        <w:rPr>
          <w:b/>
        </w:rPr>
      </w:pPr>
      <w:r w:rsidRPr="008A4BEE">
        <w:rPr>
          <w:b/>
          <w:bCs/>
        </w:rPr>
        <w:t xml:space="preserve">с населением городского округа Тейково </w:t>
      </w:r>
      <w:r w:rsidRPr="008A4BEE">
        <w:rPr>
          <w:b/>
        </w:rPr>
        <w:t>на</w:t>
      </w:r>
      <w:r w:rsidRPr="008A4BEE">
        <w:rPr>
          <w:b/>
          <w:bCs/>
        </w:rPr>
        <w:t xml:space="preserve"> </w:t>
      </w:r>
      <w:r w:rsidRPr="008A4BEE">
        <w:rPr>
          <w:b/>
        </w:rPr>
        <w:t>2014-2024 годы»</w:t>
      </w:r>
    </w:p>
    <w:p w:rsidR="00D2223F" w:rsidRPr="008A4BEE" w:rsidRDefault="00D2223F" w:rsidP="00D2223F">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D2223F" w:rsidRPr="008A4BEE" w:rsidTr="00C666C2">
        <w:tc>
          <w:tcPr>
            <w:tcW w:w="2226" w:type="dxa"/>
            <w:tcBorders>
              <w:top w:val="single" w:sz="4"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Муниципальная программа городского округа Тейково «</w:t>
            </w:r>
            <w:r w:rsidRPr="008A4BEE">
              <w:rPr>
                <w:bCs/>
              </w:rPr>
              <w:t>Организация работы по взаимосвязи органов местного самоуправления с населением городского округа Тейково</w:t>
            </w:r>
            <w:r w:rsidRPr="008A4BEE">
              <w:t xml:space="preserve"> на</w:t>
            </w:r>
            <w:r w:rsidRPr="008A4BEE">
              <w:rPr>
                <w:bCs/>
              </w:rPr>
              <w:t xml:space="preserve"> </w:t>
            </w:r>
            <w:r w:rsidRPr="008A4BEE">
              <w:t>2014-2024 годы» (далее – муниципальная программа)</w:t>
            </w:r>
          </w:p>
        </w:tc>
      </w:tr>
      <w:tr w:rsidR="00D2223F" w:rsidRPr="008A4BEE" w:rsidTr="00C666C2">
        <w:tc>
          <w:tcPr>
            <w:tcW w:w="2226"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2223F" w:rsidRPr="00922AC3" w:rsidRDefault="00D2223F" w:rsidP="00EF211B">
            <w:pPr>
              <w:widowControl w:val="0"/>
              <w:numPr>
                <w:ilvl w:val="0"/>
                <w:numId w:val="18"/>
              </w:numPr>
              <w:tabs>
                <w:tab w:val="num" w:pos="0"/>
              </w:tabs>
              <w:suppressAutoHyphens w:val="0"/>
              <w:autoSpaceDE w:val="0"/>
              <w:autoSpaceDN w:val="0"/>
              <w:adjustRightInd w:val="0"/>
              <w:ind w:left="0" w:hanging="378"/>
            </w:pPr>
            <w:r w:rsidRPr="008A4BEE">
              <w:t>1. «</w:t>
            </w:r>
            <w:r w:rsidRPr="008A4BEE">
              <w:rPr>
                <w:bCs/>
              </w:rPr>
              <w:t>Муниципальная поддержка городских социально ориентированных некоммерческих организаций</w:t>
            </w:r>
            <w:r w:rsidRPr="00F62E44">
              <w:t xml:space="preserve">» </w:t>
            </w:r>
            <w:hyperlink r:id="rId16" w:anchor="Par510#Par510" w:history="1">
              <w:r w:rsidRPr="00922AC3">
                <w:rPr>
                  <w:rStyle w:val="ae"/>
                  <w:rFonts w:eastAsia="Calibri"/>
                  <w:color w:val="auto"/>
                </w:rPr>
                <w:t>(приложение 1)</w:t>
              </w:r>
            </w:hyperlink>
          </w:p>
          <w:p w:rsidR="00D2223F" w:rsidRPr="008A4BEE" w:rsidRDefault="00D2223F" w:rsidP="00EF211B">
            <w:pPr>
              <w:widowControl w:val="0"/>
              <w:numPr>
                <w:ilvl w:val="0"/>
                <w:numId w:val="18"/>
              </w:numPr>
              <w:tabs>
                <w:tab w:val="num" w:pos="0"/>
              </w:tabs>
              <w:suppressAutoHyphens w:val="0"/>
              <w:autoSpaceDE w:val="0"/>
              <w:autoSpaceDN w:val="0"/>
              <w:adjustRightInd w:val="0"/>
              <w:ind w:left="0" w:hanging="378"/>
              <w:rPr>
                <w:bCs/>
              </w:rPr>
            </w:pPr>
            <w:r w:rsidRPr="008A4BEE">
              <w:t>2. «П</w:t>
            </w:r>
            <w:r w:rsidRPr="008A4BEE">
              <w:rPr>
                <w:bCs/>
              </w:rPr>
              <w:t>оддержка семьи» (приложение 2)</w:t>
            </w:r>
          </w:p>
          <w:p w:rsidR="00D2223F" w:rsidRPr="008A4BEE" w:rsidRDefault="00D2223F" w:rsidP="00EF211B">
            <w:pPr>
              <w:widowControl w:val="0"/>
              <w:numPr>
                <w:ilvl w:val="0"/>
                <w:numId w:val="18"/>
              </w:numPr>
              <w:tabs>
                <w:tab w:val="num" w:pos="0"/>
              </w:tabs>
              <w:suppressAutoHyphens w:val="0"/>
              <w:autoSpaceDE w:val="0"/>
              <w:autoSpaceDN w:val="0"/>
              <w:adjustRightInd w:val="0"/>
              <w:ind w:left="0" w:hanging="378"/>
              <w:rPr>
                <w:bCs/>
              </w:rPr>
            </w:pPr>
            <w:r w:rsidRPr="008A4BEE">
              <w:rPr>
                <w:bCs/>
              </w:rPr>
              <w:t xml:space="preserve">3. «Поддержка категорий граждан, постоянно проживающих на территории </w:t>
            </w:r>
            <w:proofErr w:type="gramStart"/>
            <w:r w:rsidRPr="008A4BEE">
              <w:rPr>
                <w:bCs/>
              </w:rPr>
              <w:t>г</w:t>
            </w:r>
            <w:proofErr w:type="gramEnd"/>
            <w:r w:rsidRPr="008A4BEE">
              <w:rPr>
                <w:bCs/>
              </w:rPr>
              <w:t>.о. Тейково, попавших в трудную жизненную ситуацию» (приложение 3)</w:t>
            </w:r>
          </w:p>
          <w:p w:rsidR="00D2223F" w:rsidRPr="008A4BEE" w:rsidRDefault="00D2223F" w:rsidP="00C666C2">
            <w:pPr>
              <w:widowControl w:val="0"/>
              <w:autoSpaceDE w:val="0"/>
              <w:autoSpaceDN w:val="0"/>
              <w:adjustRightInd w:val="0"/>
              <w:rPr>
                <w:bCs/>
              </w:rPr>
            </w:pPr>
            <w:r w:rsidRPr="008A4BEE">
              <w:rPr>
                <w:bCs/>
              </w:rPr>
              <w:t xml:space="preserve">4. «Поддержка самоорганизации граждан по месту жительства» (приложение 4)   </w:t>
            </w:r>
          </w:p>
          <w:p w:rsidR="00D2223F" w:rsidRPr="008A4BEE" w:rsidRDefault="00D2223F" w:rsidP="00C666C2">
            <w:pPr>
              <w:widowControl w:val="0"/>
              <w:tabs>
                <w:tab w:val="left" w:pos="0"/>
              </w:tabs>
              <w:autoSpaceDE w:val="0"/>
              <w:autoSpaceDN w:val="0"/>
              <w:adjustRightInd w:val="0"/>
              <w:rPr>
                <w:bCs/>
              </w:rPr>
            </w:pPr>
            <w:r w:rsidRPr="008A4BEE">
              <w:rPr>
                <w:bCs/>
              </w:rPr>
              <w:t xml:space="preserve">5. «Организация работы по взаимосвязи органов местного самоуправления с населением  </w:t>
            </w:r>
            <w:proofErr w:type="gramStart"/>
            <w:r w:rsidRPr="008A4BEE">
              <w:rPr>
                <w:bCs/>
              </w:rPr>
              <w:t>г</w:t>
            </w:r>
            <w:proofErr w:type="gramEnd"/>
            <w:r w:rsidRPr="008A4BEE">
              <w:rPr>
                <w:bCs/>
              </w:rPr>
              <w:t>.о. Тейково» (приложение 5)</w:t>
            </w:r>
          </w:p>
          <w:p w:rsidR="00D2223F" w:rsidRPr="008A4BEE" w:rsidRDefault="00D2223F" w:rsidP="00C666C2">
            <w:pPr>
              <w:widowControl w:val="0"/>
              <w:autoSpaceDE w:val="0"/>
              <w:autoSpaceDN w:val="0"/>
              <w:adjustRightInd w:val="0"/>
            </w:pPr>
            <w:r w:rsidRPr="008A4BEE">
              <w:t>6. «Обеспечение взаимосвязи городского округа Тейково с другими муниципальными образованиями»  (приложение 6)</w:t>
            </w:r>
          </w:p>
          <w:p w:rsidR="00D2223F" w:rsidRPr="008A4BEE" w:rsidRDefault="00D2223F" w:rsidP="00C666C2">
            <w:pPr>
              <w:widowControl w:val="0"/>
              <w:autoSpaceDE w:val="0"/>
              <w:autoSpaceDN w:val="0"/>
              <w:adjustRightInd w:val="0"/>
            </w:pPr>
            <w:r w:rsidRPr="008A4BEE">
              <w:t xml:space="preserve">7. «Социально-экономическая поддержка молодых специалистов муниципальных учреждений социальной сферы </w:t>
            </w:r>
            <w:proofErr w:type="gramStart"/>
            <w:r w:rsidRPr="008A4BEE">
              <w:t>г</w:t>
            </w:r>
            <w:proofErr w:type="gramEnd"/>
            <w:r w:rsidRPr="008A4BEE">
              <w:t xml:space="preserve">.о. Тейково» (приложение 7) </w:t>
            </w:r>
          </w:p>
          <w:p w:rsidR="00D2223F" w:rsidRPr="008A4BEE" w:rsidRDefault="00D2223F" w:rsidP="00C666C2">
            <w:pPr>
              <w:widowControl w:val="0"/>
              <w:autoSpaceDE w:val="0"/>
              <w:autoSpaceDN w:val="0"/>
              <w:adjustRightInd w:val="0"/>
            </w:pPr>
            <w:r w:rsidRPr="008A4BEE">
              <w:t>8. «Информирование населения о деятельности органов местного самоуправления городского округа Тейково» (приложение 8)</w:t>
            </w:r>
          </w:p>
        </w:tc>
      </w:tr>
      <w:tr w:rsidR="00D2223F" w:rsidRPr="008A4BEE" w:rsidTr="00C666C2">
        <w:tc>
          <w:tcPr>
            <w:tcW w:w="2226" w:type="dxa"/>
            <w:tcBorders>
              <w:top w:val="single" w:sz="6" w:space="0" w:color="auto"/>
              <w:left w:val="single" w:sz="4" w:space="0" w:color="auto"/>
              <w:bottom w:val="single" w:sz="6" w:space="0" w:color="auto"/>
              <w:right w:val="single" w:sz="6" w:space="0" w:color="auto"/>
            </w:tcBorders>
            <w:shd w:val="clear" w:color="auto" w:fill="auto"/>
          </w:tcPr>
          <w:p w:rsidR="00D2223F" w:rsidRPr="008A4BEE" w:rsidRDefault="00D2223F" w:rsidP="00C666C2">
            <w:pPr>
              <w:widowControl w:val="0"/>
              <w:autoSpaceDE w:val="0"/>
              <w:autoSpaceDN w:val="0"/>
              <w:adjustRightInd w:val="0"/>
            </w:pPr>
            <w:r w:rsidRPr="008A4BEE">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2223F" w:rsidRPr="008A4BEE" w:rsidRDefault="00D2223F" w:rsidP="00C666C2">
            <w:pPr>
              <w:widowControl w:val="0"/>
              <w:autoSpaceDE w:val="0"/>
              <w:autoSpaceDN w:val="0"/>
              <w:adjustRightInd w:val="0"/>
              <w:rPr>
                <w:bCs/>
              </w:rPr>
            </w:pPr>
            <w:r w:rsidRPr="008A4BEE">
              <w:rPr>
                <w:bCs/>
              </w:rPr>
              <w:t>Отдел организационной работы администрации городского округа Тейково</w:t>
            </w:r>
            <w:r w:rsidRPr="008A4BEE">
              <w:t xml:space="preserve"> (далее – </w:t>
            </w:r>
            <w:proofErr w:type="spellStart"/>
            <w:r w:rsidRPr="008A4BEE">
              <w:t>орготдел</w:t>
            </w:r>
            <w:proofErr w:type="spellEnd"/>
            <w:r w:rsidRPr="008A4BEE">
              <w:t>)</w:t>
            </w:r>
          </w:p>
        </w:tc>
      </w:tr>
      <w:tr w:rsidR="00D2223F" w:rsidRPr="008A4BEE" w:rsidTr="00C666C2">
        <w:tc>
          <w:tcPr>
            <w:tcW w:w="2226" w:type="dxa"/>
            <w:tcBorders>
              <w:top w:val="single" w:sz="6" w:space="0" w:color="auto"/>
              <w:left w:val="single" w:sz="4" w:space="0" w:color="auto"/>
              <w:bottom w:val="single" w:sz="6" w:space="0" w:color="auto"/>
              <w:right w:val="single" w:sz="6" w:space="0" w:color="auto"/>
            </w:tcBorders>
            <w:shd w:val="clear" w:color="auto" w:fill="auto"/>
          </w:tcPr>
          <w:p w:rsidR="00D2223F" w:rsidRPr="008A4BEE" w:rsidRDefault="00D2223F" w:rsidP="00C666C2">
            <w:pPr>
              <w:widowControl w:val="0"/>
              <w:autoSpaceDE w:val="0"/>
              <w:autoSpaceDN w:val="0"/>
              <w:adjustRightInd w:val="0"/>
            </w:pPr>
            <w:r w:rsidRPr="008A4BEE">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2223F" w:rsidRPr="008A4BEE" w:rsidRDefault="00D2223F" w:rsidP="00C666C2">
            <w:pPr>
              <w:widowControl w:val="0"/>
              <w:autoSpaceDE w:val="0"/>
              <w:autoSpaceDN w:val="0"/>
              <w:adjustRightInd w:val="0"/>
            </w:pPr>
            <w:r w:rsidRPr="008A4BEE">
              <w:t xml:space="preserve">-  </w:t>
            </w:r>
            <w:proofErr w:type="spellStart"/>
            <w:r w:rsidRPr="008A4BEE">
              <w:t>орготдел</w:t>
            </w:r>
            <w:proofErr w:type="spellEnd"/>
            <w:r w:rsidRPr="008A4BEE">
              <w:t>;</w:t>
            </w:r>
          </w:p>
          <w:p w:rsidR="00D2223F" w:rsidRPr="008A4BEE" w:rsidRDefault="00D2223F" w:rsidP="00C666C2">
            <w:pPr>
              <w:widowControl w:val="0"/>
              <w:autoSpaceDE w:val="0"/>
              <w:autoSpaceDN w:val="0"/>
              <w:adjustRightInd w:val="0"/>
            </w:pPr>
            <w:r w:rsidRPr="008A4BEE">
              <w:t xml:space="preserve">-  отдел социальной сферы администрации </w:t>
            </w:r>
            <w:proofErr w:type="gramStart"/>
            <w:r w:rsidRPr="008A4BEE">
              <w:t>г</w:t>
            </w:r>
            <w:proofErr w:type="gramEnd"/>
            <w:r w:rsidRPr="008A4BEE">
              <w:t>.о. Тейково (далее - ОСС);</w:t>
            </w:r>
          </w:p>
          <w:p w:rsidR="00D2223F" w:rsidRPr="008A4BEE" w:rsidRDefault="00D2223F" w:rsidP="00C666C2">
            <w:pPr>
              <w:widowControl w:val="0"/>
              <w:autoSpaceDE w:val="0"/>
              <w:autoSpaceDN w:val="0"/>
              <w:adjustRightInd w:val="0"/>
              <w:ind w:left="295" w:hanging="295"/>
            </w:pPr>
            <w:r w:rsidRPr="008A4BEE">
              <w:t xml:space="preserve">-  отдел городской инфраструктуры администрации </w:t>
            </w:r>
            <w:proofErr w:type="gramStart"/>
            <w:r w:rsidRPr="008A4BEE">
              <w:t>г</w:t>
            </w:r>
            <w:proofErr w:type="gramEnd"/>
            <w:r w:rsidRPr="008A4BEE">
              <w:t>.о. Тейково (далее – ОГИ);</w:t>
            </w:r>
          </w:p>
          <w:p w:rsidR="00D2223F" w:rsidRPr="008A4BEE" w:rsidRDefault="00D2223F" w:rsidP="00C666C2">
            <w:pPr>
              <w:widowControl w:val="0"/>
              <w:autoSpaceDE w:val="0"/>
              <w:autoSpaceDN w:val="0"/>
              <w:adjustRightInd w:val="0"/>
              <w:ind w:left="252" w:hanging="252"/>
            </w:pPr>
            <w:r w:rsidRPr="008A4BEE">
              <w:t xml:space="preserve">- отдел муниципального заказа администрации </w:t>
            </w:r>
            <w:proofErr w:type="gramStart"/>
            <w:r w:rsidRPr="008A4BEE">
              <w:t>г</w:t>
            </w:r>
            <w:proofErr w:type="gramEnd"/>
            <w:r w:rsidRPr="008A4BEE">
              <w:t>.о. Тейково (далее – ОМЗ);</w:t>
            </w:r>
          </w:p>
          <w:p w:rsidR="00D2223F" w:rsidRPr="008A4BEE" w:rsidRDefault="00D2223F" w:rsidP="00C666C2">
            <w:pPr>
              <w:widowControl w:val="0"/>
              <w:autoSpaceDE w:val="0"/>
              <w:autoSpaceDN w:val="0"/>
              <w:adjustRightInd w:val="0"/>
              <w:ind w:left="252" w:hanging="252"/>
            </w:pPr>
            <w:r w:rsidRPr="008A4BEE">
              <w:t xml:space="preserve">- Отдел образования администрации </w:t>
            </w:r>
            <w:proofErr w:type="gramStart"/>
            <w:r w:rsidRPr="008A4BEE">
              <w:t>г</w:t>
            </w:r>
            <w:proofErr w:type="gramEnd"/>
            <w:r w:rsidRPr="008A4BEE">
              <w:t>. Тейково (далее – Отдел образования);</w:t>
            </w:r>
          </w:p>
          <w:p w:rsidR="00D2223F" w:rsidRPr="008A4BEE" w:rsidRDefault="00D2223F" w:rsidP="00C666C2">
            <w:pPr>
              <w:widowControl w:val="0"/>
              <w:autoSpaceDE w:val="0"/>
              <w:autoSpaceDN w:val="0"/>
              <w:adjustRightInd w:val="0"/>
              <w:ind w:left="252" w:hanging="252"/>
            </w:pPr>
            <w:r w:rsidRPr="008A4BEE">
              <w:t xml:space="preserve">-  Финансовый отдел администрации </w:t>
            </w:r>
            <w:proofErr w:type="gramStart"/>
            <w:r w:rsidRPr="008A4BEE">
              <w:t>г</w:t>
            </w:r>
            <w:proofErr w:type="gramEnd"/>
            <w:r w:rsidRPr="008A4BEE">
              <w:t>. Тейково (далее – Финансовый отдел);</w:t>
            </w:r>
          </w:p>
          <w:p w:rsidR="00D2223F" w:rsidRPr="008A4BEE" w:rsidRDefault="00D2223F" w:rsidP="00C666C2">
            <w:pPr>
              <w:widowControl w:val="0"/>
              <w:autoSpaceDE w:val="0"/>
              <w:autoSpaceDN w:val="0"/>
              <w:adjustRightInd w:val="0"/>
              <w:ind w:left="252" w:hanging="252"/>
            </w:pPr>
            <w:r w:rsidRPr="008A4BEE">
              <w:t xml:space="preserve">- Комиссия по делам несовершеннолетних и защите их прав при администрации </w:t>
            </w:r>
            <w:proofErr w:type="gramStart"/>
            <w:r w:rsidRPr="008A4BEE">
              <w:t>г</w:t>
            </w:r>
            <w:proofErr w:type="gramEnd"/>
            <w:r w:rsidRPr="008A4BEE">
              <w:t>.о. Тейково (далее – КДН и ЗП)</w:t>
            </w:r>
          </w:p>
          <w:p w:rsidR="00D2223F" w:rsidRPr="008A4BEE" w:rsidRDefault="00D2223F" w:rsidP="00C666C2">
            <w:pPr>
              <w:widowControl w:val="0"/>
              <w:autoSpaceDE w:val="0"/>
              <w:autoSpaceDN w:val="0"/>
              <w:adjustRightInd w:val="0"/>
              <w:ind w:left="252" w:hanging="252"/>
              <w:rPr>
                <w:bCs/>
              </w:rPr>
            </w:pPr>
            <w:r w:rsidRPr="008A4BEE">
              <w:lastRenderedPageBreak/>
              <w:t xml:space="preserve">-  </w:t>
            </w:r>
            <w:r w:rsidRPr="008A4BEE">
              <w:rPr>
                <w:bCs/>
              </w:rPr>
              <w:t>социально ориентированные некоммерческие организации (далее – СОНО);</w:t>
            </w:r>
          </w:p>
          <w:p w:rsidR="00D2223F" w:rsidRPr="008A4BEE" w:rsidRDefault="00D2223F" w:rsidP="00C666C2">
            <w:pPr>
              <w:widowControl w:val="0"/>
              <w:autoSpaceDE w:val="0"/>
              <w:autoSpaceDN w:val="0"/>
              <w:adjustRightInd w:val="0"/>
              <w:ind w:left="252" w:hanging="252"/>
            </w:pPr>
            <w:r w:rsidRPr="008A4BEE">
              <w:rPr>
                <w:bCs/>
              </w:rPr>
              <w:t>-</w:t>
            </w:r>
            <w:r w:rsidRPr="008A4BEE">
              <w:t xml:space="preserve">  территориальное общественное самоуправление (далее - ТОС);</w:t>
            </w:r>
          </w:p>
          <w:p w:rsidR="00D2223F" w:rsidRPr="008A4BEE" w:rsidRDefault="00D2223F" w:rsidP="00C666C2">
            <w:pPr>
              <w:widowControl w:val="0"/>
              <w:autoSpaceDE w:val="0"/>
              <w:autoSpaceDN w:val="0"/>
              <w:adjustRightInd w:val="0"/>
              <w:ind w:left="252" w:hanging="252"/>
            </w:pPr>
            <w:r w:rsidRPr="008A4BEE">
              <w:t>- областное бюджетное учреждение здравоохранения «Тейковская центральная районная больница» (далее – ЦРБ);</w:t>
            </w:r>
          </w:p>
          <w:p w:rsidR="00D2223F" w:rsidRPr="008A4BEE" w:rsidRDefault="00D2223F" w:rsidP="00C666C2">
            <w:pPr>
              <w:widowControl w:val="0"/>
              <w:autoSpaceDE w:val="0"/>
              <w:autoSpaceDN w:val="0"/>
              <w:adjustRightInd w:val="0"/>
            </w:pPr>
            <w:r w:rsidRPr="008A4BEE">
              <w:t>-   Тейковский районный суд;</w:t>
            </w:r>
          </w:p>
          <w:p w:rsidR="00D2223F" w:rsidRPr="008A4BEE" w:rsidRDefault="00D2223F" w:rsidP="00C666C2">
            <w:pPr>
              <w:widowControl w:val="0"/>
              <w:autoSpaceDE w:val="0"/>
              <w:autoSpaceDN w:val="0"/>
              <w:adjustRightInd w:val="0"/>
              <w:ind w:left="252" w:hanging="252"/>
            </w:pPr>
            <w:r w:rsidRPr="008A4BEE">
              <w:t>- муниципальное казенное учреждение «Централизованная бухгалтерия бюджетного учета» (далее – ЦББУ);</w:t>
            </w:r>
          </w:p>
          <w:p w:rsidR="00D2223F" w:rsidRPr="008A4BEE" w:rsidRDefault="00D2223F" w:rsidP="00C666C2">
            <w:pPr>
              <w:widowControl w:val="0"/>
              <w:autoSpaceDE w:val="0"/>
              <w:autoSpaceDN w:val="0"/>
              <w:adjustRightInd w:val="0"/>
              <w:ind w:left="252" w:hanging="252"/>
            </w:pPr>
            <w:r w:rsidRPr="008A4BEE">
              <w:t xml:space="preserve">- отделы и комитеты администрации </w:t>
            </w:r>
            <w:proofErr w:type="gramStart"/>
            <w:r w:rsidRPr="008A4BEE">
              <w:t>г</w:t>
            </w:r>
            <w:proofErr w:type="gramEnd"/>
            <w:r w:rsidRPr="008A4BEE">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8A4BEE">
              <w:t>Тейковскому</w:t>
            </w:r>
            <w:proofErr w:type="spellEnd"/>
            <w:r w:rsidRPr="008A4BEE">
              <w:t xml:space="preserve"> муниципальному району (далее – ТУ СЗН) и  </w:t>
            </w:r>
            <w:r w:rsidRPr="00F62E44">
              <w:t>отделом</w:t>
            </w:r>
            <w:r w:rsidRPr="00F62E44">
              <w:rPr>
                <w:b/>
              </w:rPr>
              <w:t xml:space="preserve"> </w:t>
            </w:r>
            <w:r w:rsidRPr="00922AC3">
              <w:rPr>
                <w:rStyle w:val="af6"/>
                <w:b w:val="0"/>
              </w:rPr>
              <w:t xml:space="preserve">по городу Тейково и </w:t>
            </w:r>
            <w:proofErr w:type="spellStart"/>
            <w:r w:rsidRPr="00922AC3">
              <w:rPr>
                <w:rStyle w:val="af6"/>
                <w:b w:val="0"/>
              </w:rPr>
              <w:t>Тейковскому</w:t>
            </w:r>
            <w:proofErr w:type="spellEnd"/>
            <w:r w:rsidRPr="00922AC3">
              <w:rPr>
                <w:rStyle w:val="af6"/>
                <w:b w:val="0"/>
              </w:rPr>
              <w:t xml:space="preserve"> району</w:t>
            </w:r>
            <w:r w:rsidRPr="00922AC3">
              <w:t xml:space="preserve"> Комитета ЗАГС Ивановской области (далее – ЗАГС)</w:t>
            </w:r>
          </w:p>
        </w:tc>
      </w:tr>
      <w:tr w:rsidR="00D2223F" w:rsidRPr="008A4BEE" w:rsidTr="00C666C2">
        <w:tc>
          <w:tcPr>
            <w:tcW w:w="2226"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2014-2024 годы</w:t>
            </w:r>
          </w:p>
        </w:tc>
      </w:tr>
      <w:tr w:rsidR="00D2223F" w:rsidRPr="008A4BEE" w:rsidTr="00C666C2">
        <w:tc>
          <w:tcPr>
            <w:tcW w:w="2226"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 xml:space="preserve">Цели муниципальной   </w:t>
            </w:r>
          </w:p>
          <w:p w:rsidR="00D2223F" w:rsidRPr="008A4BEE" w:rsidRDefault="00D2223F" w:rsidP="00C666C2">
            <w:pPr>
              <w:widowControl w:val="0"/>
              <w:autoSpaceDE w:val="0"/>
              <w:autoSpaceDN w:val="0"/>
              <w:adjustRightInd w:val="0"/>
            </w:pPr>
            <w:r w:rsidRPr="008A4BEE">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8A4BEE">
              <w:rPr>
                <w:rFonts w:ascii="Times New Roman" w:hAnsi="Times New Roman" w:cs="Times New Roman"/>
                <w:sz w:val="24"/>
                <w:szCs w:val="24"/>
              </w:rPr>
              <w:t>г</w:t>
            </w:r>
            <w:proofErr w:type="gramEnd"/>
            <w:r w:rsidRPr="008A4BEE">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D2223F" w:rsidRPr="008A4BEE" w:rsidRDefault="00D2223F" w:rsidP="00C666C2">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D2223F" w:rsidRPr="008A4BEE" w:rsidTr="00C666C2">
        <w:tc>
          <w:tcPr>
            <w:tcW w:w="2226" w:type="dxa"/>
            <w:tcBorders>
              <w:top w:val="single" w:sz="6" w:space="0" w:color="auto"/>
              <w:left w:val="single" w:sz="4" w:space="0" w:color="auto"/>
              <w:bottom w:val="single" w:sz="4" w:space="0" w:color="auto"/>
              <w:right w:val="single" w:sz="6" w:space="0" w:color="auto"/>
            </w:tcBorders>
          </w:tcPr>
          <w:p w:rsidR="00D2223F" w:rsidRPr="008A4BEE" w:rsidRDefault="00D2223F" w:rsidP="00C666C2">
            <w:pPr>
              <w:widowControl w:val="0"/>
              <w:autoSpaceDE w:val="0"/>
              <w:autoSpaceDN w:val="0"/>
              <w:adjustRightInd w:val="0"/>
            </w:pPr>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D2223F" w:rsidRPr="000870BB" w:rsidRDefault="00D2223F" w:rsidP="00C666C2">
            <w:pPr>
              <w:widowControl w:val="0"/>
              <w:autoSpaceDE w:val="0"/>
              <w:autoSpaceDN w:val="0"/>
              <w:adjustRightInd w:val="0"/>
            </w:pPr>
            <w:r w:rsidRPr="000870BB">
              <w:t xml:space="preserve">Общий объем бюджетных ассигнований – </w:t>
            </w:r>
          </w:p>
          <w:p w:rsidR="00D2223F" w:rsidRPr="000870BB" w:rsidRDefault="00D2223F" w:rsidP="00C666C2">
            <w:pPr>
              <w:widowControl w:val="0"/>
              <w:autoSpaceDE w:val="0"/>
              <w:autoSpaceDN w:val="0"/>
              <w:adjustRightInd w:val="0"/>
            </w:pPr>
            <w:r w:rsidRPr="000870BB">
              <w:t xml:space="preserve">15 967, 50442 тыс. руб., в том числе:        </w:t>
            </w:r>
          </w:p>
          <w:p w:rsidR="00D2223F" w:rsidRPr="000870BB" w:rsidRDefault="00D2223F" w:rsidP="00C666C2">
            <w:pPr>
              <w:widowControl w:val="0"/>
              <w:autoSpaceDE w:val="0"/>
              <w:autoSpaceDN w:val="0"/>
              <w:adjustRightInd w:val="0"/>
            </w:pPr>
            <w:r w:rsidRPr="000870BB">
              <w:t xml:space="preserve">2014 год – 1 700,55060 тыс. руб. </w:t>
            </w:r>
          </w:p>
          <w:p w:rsidR="00D2223F" w:rsidRPr="000870BB" w:rsidRDefault="00D2223F" w:rsidP="00C666C2">
            <w:pPr>
              <w:widowControl w:val="0"/>
              <w:autoSpaceDE w:val="0"/>
              <w:autoSpaceDN w:val="0"/>
              <w:adjustRightInd w:val="0"/>
            </w:pPr>
            <w:r w:rsidRPr="000870BB">
              <w:t>2015 год – 1 925,22360 тыс. руб.</w:t>
            </w:r>
          </w:p>
          <w:p w:rsidR="00D2223F" w:rsidRPr="000870BB" w:rsidRDefault="00D2223F" w:rsidP="00C666C2">
            <w:pPr>
              <w:widowControl w:val="0"/>
              <w:autoSpaceDE w:val="0"/>
              <w:autoSpaceDN w:val="0"/>
              <w:adjustRightInd w:val="0"/>
            </w:pPr>
            <w:r w:rsidRPr="000870BB">
              <w:t xml:space="preserve">2016 год –    993,58260 тыс. руб.    </w:t>
            </w:r>
          </w:p>
          <w:p w:rsidR="00D2223F" w:rsidRPr="000870BB" w:rsidRDefault="00D2223F" w:rsidP="00C666C2">
            <w:pPr>
              <w:widowControl w:val="0"/>
              <w:autoSpaceDE w:val="0"/>
              <w:autoSpaceDN w:val="0"/>
              <w:adjustRightInd w:val="0"/>
            </w:pPr>
            <w:r w:rsidRPr="000870BB">
              <w:t xml:space="preserve">2017 год – 1 322,34237 тыс. руб. </w:t>
            </w:r>
          </w:p>
          <w:p w:rsidR="00D2223F" w:rsidRPr="000870BB" w:rsidRDefault="00D2223F" w:rsidP="00C666C2">
            <w:pPr>
              <w:widowControl w:val="0"/>
              <w:autoSpaceDE w:val="0"/>
              <w:autoSpaceDN w:val="0"/>
              <w:adjustRightInd w:val="0"/>
            </w:pPr>
            <w:r w:rsidRPr="000870BB">
              <w:t>2018 год – 1 479,80046 тыс. руб.</w:t>
            </w:r>
          </w:p>
          <w:p w:rsidR="00D2223F" w:rsidRPr="000870BB" w:rsidRDefault="00D2223F" w:rsidP="00C666C2">
            <w:pPr>
              <w:widowControl w:val="0"/>
              <w:autoSpaceDE w:val="0"/>
              <w:autoSpaceDN w:val="0"/>
              <w:adjustRightInd w:val="0"/>
              <w:rPr>
                <w:i/>
              </w:rPr>
            </w:pPr>
            <w:r w:rsidRPr="000870BB">
              <w:t>2019 год – 3 260,35685 тыс. руб.</w:t>
            </w:r>
            <w:r w:rsidRPr="000870BB">
              <w:rPr>
                <w:i/>
              </w:rPr>
              <w:t xml:space="preserve"> </w:t>
            </w:r>
          </w:p>
          <w:p w:rsidR="00D2223F" w:rsidRPr="000870BB" w:rsidRDefault="00D2223F" w:rsidP="00C666C2">
            <w:pPr>
              <w:widowControl w:val="0"/>
              <w:autoSpaceDE w:val="0"/>
              <w:autoSpaceDN w:val="0"/>
              <w:adjustRightInd w:val="0"/>
            </w:pPr>
            <w:r w:rsidRPr="000870BB">
              <w:t>2020 год –</w:t>
            </w:r>
            <w:r w:rsidRPr="000870BB">
              <w:rPr>
                <w:i/>
              </w:rPr>
              <w:t xml:space="preserve"> </w:t>
            </w:r>
            <w:r w:rsidRPr="000870BB">
              <w:t>770,55164</w:t>
            </w:r>
            <w:r w:rsidRPr="000870BB">
              <w:rPr>
                <w:i/>
              </w:rPr>
              <w:t xml:space="preserve"> </w:t>
            </w:r>
            <w:r w:rsidRPr="000870BB">
              <w:t xml:space="preserve"> тыс. руб. </w:t>
            </w:r>
          </w:p>
          <w:p w:rsidR="00D2223F" w:rsidRPr="000870BB" w:rsidRDefault="00D2223F" w:rsidP="00C666C2">
            <w:r w:rsidRPr="000870BB">
              <w:t>2021 год – 1 038,44450</w:t>
            </w:r>
            <w:r w:rsidRPr="000870BB">
              <w:rPr>
                <w:sz w:val="20"/>
                <w:szCs w:val="20"/>
              </w:rPr>
              <w:t xml:space="preserve"> </w:t>
            </w:r>
            <w:r w:rsidRPr="000870BB">
              <w:t xml:space="preserve">тыс. руб. </w:t>
            </w:r>
          </w:p>
          <w:p w:rsidR="00D2223F" w:rsidRPr="000870BB" w:rsidRDefault="00D2223F" w:rsidP="00C666C2">
            <w:pPr>
              <w:widowControl w:val="0"/>
              <w:autoSpaceDE w:val="0"/>
              <w:autoSpaceDN w:val="0"/>
              <w:adjustRightInd w:val="0"/>
            </w:pPr>
            <w:r w:rsidRPr="000870BB">
              <w:t>2022 год –</w:t>
            </w:r>
            <w:r w:rsidRPr="000870BB">
              <w:rPr>
                <w:i/>
              </w:rPr>
              <w:t xml:space="preserve"> </w:t>
            </w:r>
            <w:r w:rsidRPr="000870BB">
              <w:t xml:space="preserve">1 156,73260 тыс. руб. </w:t>
            </w:r>
          </w:p>
          <w:p w:rsidR="00D2223F" w:rsidRPr="000870BB" w:rsidRDefault="00D2223F" w:rsidP="00C666C2">
            <w:pPr>
              <w:widowControl w:val="0"/>
              <w:autoSpaceDE w:val="0"/>
              <w:autoSpaceDN w:val="0"/>
              <w:adjustRightInd w:val="0"/>
            </w:pPr>
            <w:r w:rsidRPr="000870BB">
              <w:t>2023 год –</w:t>
            </w:r>
            <w:r w:rsidRPr="000870BB">
              <w:rPr>
                <w:i/>
              </w:rPr>
              <w:t xml:space="preserve"> </w:t>
            </w:r>
            <w:r w:rsidRPr="000870BB">
              <w:t xml:space="preserve">1 156,73260 тыс. руб. </w:t>
            </w:r>
          </w:p>
          <w:p w:rsidR="00D2223F" w:rsidRPr="000870BB" w:rsidRDefault="00D2223F" w:rsidP="00C666C2">
            <w:pPr>
              <w:widowControl w:val="0"/>
              <w:autoSpaceDE w:val="0"/>
              <w:autoSpaceDN w:val="0"/>
              <w:adjustRightInd w:val="0"/>
            </w:pPr>
            <w:r w:rsidRPr="000870BB">
              <w:t>2024 год –</w:t>
            </w:r>
            <w:r w:rsidRPr="000870BB">
              <w:rPr>
                <w:i/>
              </w:rPr>
              <w:t xml:space="preserve"> </w:t>
            </w:r>
            <w:r w:rsidRPr="000870BB">
              <w:t>1 163,18660 тыс. руб.</w:t>
            </w:r>
          </w:p>
          <w:p w:rsidR="00D2223F" w:rsidRPr="000870BB" w:rsidRDefault="00D2223F" w:rsidP="00C666C2">
            <w:pPr>
              <w:widowControl w:val="0"/>
              <w:autoSpaceDE w:val="0"/>
              <w:autoSpaceDN w:val="0"/>
              <w:adjustRightInd w:val="0"/>
            </w:pPr>
            <w:r w:rsidRPr="000870BB">
              <w:t xml:space="preserve">- в том числе, бюджет города Тейково: </w:t>
            </w:r>
          </w:p>
          <w:p w:rsidR="00D2223F" w:rsidRPr="000870BB" w:rsidRDefault="00D2223F" w:rsidP="00C666C2">
            <w:pPr>
              <w:widowControl w:val="0"/>
              <w:autoSpaceDE w:val="0"/>
              <w:autoSpaceDN w:val="0"/>
              <w:adjustRightInd w:val="0"/>
            </w:pPr>
            <w:r w:rsidRPr="000870BB">
              <w:t>2014 год – 1 700,55060 тыс. руб.</w:t>
            </w:r>
          </w:p>
          <w:p w:rsidR="00D2223F" w:rsidRPr="000870BB" w:rsidRDefault="00D2223F" w:rsidP="00C666C2">
            <w:pPr>
              <w:widowControl w:val="0"/>
              <w:autoSpaceDE w:val="0"/>
              <w:autoSpaceDN w:val="0"/>
              <w:adjustRightInd w:val="0"/>
            </w:pPr>
            <w:r w:rsidRPr="000870BB">
              <w:t>2015 год – 1 925,22360 тыс. руб.</w:t>
            </w:r>
          </w:p>
          <w:p w:rsidR="00D2223F" w:rsidRPr="000870BB" w:rsidRDefault="00D2223F" w:rsidP="00C666C2">
            <w:pPr>
              <w:widowControl w:val="0"/>
              <w:autoSpaceDE w:val="0"/>
              <w:autoSpaceDN w:val="0"/>
              <w:adjustRightInd w:val="0"/>
            </w:pPr>
            <w:r w:rsidRPr="000870BB">
              <w:t xml:space="preserve">2016 год –    993,58260 тыс. руб.    </w:t>
            </w:r>
          </w:p>
          <w:p w:rsidR="00D2223F" w:rsidRPr="000870BB" w:rsidRDefault="00D2223F" w:rsidP="00C666C2">
            <w:pPr>
              <w:widowControl w:val="0"/>
              <w:autoSpaceDE w:val="0"/>
              <w:autoSpaceDN w:val="0"/>
              <w:adjustRightInd w:val="0"/>
            </w:pPr>
            <w:r w:rsidRPr="000870BB">
              <w:t xml:space="preserve">2017 год – 1 322,34237 тыс. руб. </w:t>
            </w:r>
          </w:p>
          <w:p w:rsidR="00D2223F" w:rsidRPr="000870BB" w:rsidRDefault="00D2223F" w:rsidP="00C666C2">
            <w:pPr>
              <w:widowControl w:val="0"/>
              <w:autoSpaceDE w:val="0"/>
              <w:autoSpaceDN w:val="0"/>
              <w:adjustRightInd w:val="0"/>
            </w:pPr>
            <w:r w:rsidRPr="000870BB">
              <w:t>2018 год – 1 479,80046 тыс. руб.</w:t>
            </w:r>
          </w:p>
          <w:p w:rsidR="00D2223F" w:rsidRPr="000870BB" w:rsidRDefault="00D2223F" w:rsidP="00C666C2">
            <w:pPr>
              <w:widowControl w:val="0"/>
              <w:autoSpaceDE w:val="0"/>
              <w:autoSpaceDN w:val="0"/>
              <w:adjustRightInd w:val="0"/>
              <w:rPr>
                <w:i/>
              </w:rPr>
            </w:pPr>
            <w:r w:rsidRPr="000870BB">
              <w:t>2019 год – 3 260,35685 тыс. руб.</w:t>
            </w:r>
            <w:r w:rsidRPr="000870BB">
              <w:rPr>
                <w:i/>
              </w:rPr>
              <w:t xml:space="preserve"> </w:t>
            </w:r>
          </w:p>
          <w:p w:rsidR="00D2223F" w:rsidRPr="000870BB" w:rsidRDefault="00D2223F" w:rsidP="00C666C2">
            <w:pPr>
              <w:widowControl w:val="0"/>
              <w:autoSpaceDE w:val="0"/>
              <w:autoSpaceDN w:val="0"/>
              <w:adjustRightInd w:val="0"/>
            </w:pPr>
            <w:r w:rsidRPr="000870BB">
              <w:t>2020 год –</w:t>
            </w:r>
            <w:r w:rsidRPr="000870BB">
              <w:rPr>
                <w:i/>
              </w:rPr>
              <w:t xml:space="preserve"> </w:t>
            </w:r>
            <w:r w:rsidRPr="000870BB">
              <w:t>770,55164</w:t>
            </w:r>
            <w:r w:rsidRPr="000870BB">
              <w:rPr>
                <w:i/>
              </w:rPr>
              <w:t xml:space="preserve"> </w:t>
            </w:r>
            <w:r w:rsidRPr="000870BB">
              <w:t xml:space="preserve"> тыс. руб. </w:t>
            </w:r>
          </w:p>
          <w:p w:rsidR="00D2223F" w:rsidRPr="000870BB" w:rsidRDefault="00D2223F" w:rsidP="00C666C2">
            <w:pPr>
              <w:widowControl w:val="0"/>
              <w:autoSpaceDE w:val="0"/>
              <w:autoSpaceDN w:val="0"/>
              <w:adjustRightInd w:val="0"/>
            </w:pPr>
            <w:r w:rsidRPr="000870BB">
              <w:t>2021 год – 1 038,44450</w:t>
            </w:r>
            <w:r w:rsidRPr="000870BB">
              <w:rPr>
                <w:sz w:val="20"/>
                <w:szCs w:val="20"/>
              </w:rPr>
              <w:t xml:space="preserve"> </w:t>
            </w:r>
            <w:r w:rsidRPr="000870BB">
              <w:t xml:space="preserve">тыс. руб. </w:t>
            </w:r>
          </w:p>
          <w:p w:rsidR="00D2223F" w:rsidRPr="000870BB" w:rsidRDefault="00D2223F" w:rsidP="00C666C2">
            <w:pPr>
              <w:widowControl w:val="0"/>
              <w:autoSpaceDE w:val="0"/>
              <w:autoSpaceDN w:val="0"/>
              <w:adjustRightInd w:val="0"/>
            </w:pPr>
            <w:r w:rsidRPr="000870BB">
              <w:t>2022 год –</w:t>
            </w:r>
            <w:r w:rsidRPr="000870BB">
              <w:rPr>
                <w:i/>
              </w:rPr>
              <w:t xml:space="preserve"> </w:t>
            </w:r>
            <w:r w:rsidRPr="000870BB">
              <w:t xml:space="preserve">1 156,73260 тыс. руб. </w:t>
            </w:r>
          </w:p>
          <w:p w:rsidR="00D2223F" w:rsidRPr="000870BB" w:rsidRDefault="00D2223F" w:rsidP="00C666C2">
            <w:pPr>
              <w:widowControl w:val="0"/>
              <w:autoSpaceDE w:val="0"/>
              <w:autoSpaceDN w:val="0"/>
              <w:adjustRightInd w:val="0"/>
            </w:pPr>
            <w:r w:rsidRPr="000870BB">
              <w:t>2023 год –</w:t>
            </w:r>
            <w:r w:rsidRPr="000870BB">
              <w:rPr>
                <w:i/>
              </w:rPr>
              <w:t xml:space="preserve"> </w:t>
            </w:r>
            <w:r w:rsidRPr="000870BB">
              <w:t xml:space="preserve">1 156,73260 тыс. руб. </w:t>
            </w:r>
          </w:p>
          <w:p w:rsidR="00D2223F" w:rsidRPr="000870BB" w:rsidRDefault="00D2223F" w:rsidP="00C666C2">
            <w:pPr>
              <w:widowControl w:val="0"/>
              <w:autoSpaceDE w:val="0"/>
              <w:autoSpaceDN w:val="0"/>
              <w:adjustRightInd w:val="0"/>
            </w:pPr>
            <w:r w:rsidRPr="000870BB">
              <w:t>2024 год –</w:t>
            </w:r>
            <w:r w:rsidRPr="000870BB">
              <w:rPr>
                <w:i/>
              </w:rPr>
              <w:t xml:space="preserve"> </w:t>
            </w:r>
            <w:r w:rsidRPr="000870BB">
              <w:t>1 163,18660 тыс. руб.</w:t>
            </w:r>
          </w:p>
        </w:tc>
      </w:tr>
    </w:tbl>
    <w:p w:rsidR="00D2223F" w:rsidRDefault="00D2223F" w:rsidP="00D2223F">
      <w:pPr>
        <w:sectPr w:rsidR="00D2223F" w:rsidSect="00C666C2">
          <w:pgSz w:w="11906" w:h="16838"/>
          <w:pgMar w:top="1134" w:right="709" w:bottom="1134" w:left="851" w:header="709" w:footer="709" w:gutter="0"/>
          <w:cols w:space="708"/>
          <w:docGrid w:linePitch="360"/>
        </w:sectPr>
      </w:pPr>
    </w:p>
    <w:p w:rsidR="00D2223F" w:rsidRPr="0081599C" w:rsidRDefault="00D2223F" w:rsidP="0081599C">
      <w:pPr>
        <w:pStyle w:val="a8"/>
        <w:spacing w:after="0" w:line="240" w:lineRule="auto"/>
        <w:ind w:left="540"/>
        <w:jc w:val="right"/>
        <w:rPr>
          <w:rFonts w:ascii="Times New Roman" w:hAnsi="Times New Roman" w:cs="Times New Roman"/>
        </w:rPr>
      </w:pPr>
      <w:r w:rsidRPr="0081599C">
        <w:rPr>
          <w:rFonts w:ascii="Times New Roman" w:hAnsi="Times New Roman" w:cs="Times New Roman"/>
        </w:rPr>
        <w:lastRenderedPageBreak/>
        <w:t>Приложение  2</w:t>
      </w:r>
    </w:p>
    <w:p w:rsidR="00D2223F" w:rsidRPr="0081599C" w:rsidRDefault="00D2223F" w:rsidP="0081599C">
      <w:pPr>
        <w:pStyle w:val="a8"/>
        <w:spacing w:after="0" w:line="240" w:lineRule="auto"/>
        <w:ind w:left="540"/>
        <w:jc w:val="right"/>
        <w:rPr>
          <w:rFonts w:ascii="Times New Roman" w:hAnsi="Times New Roman" w:cs="Times New Roman"/>
        </w:rPr>
      </w:pPr>
      <w:r w:rsidRPr="0081599C">
        <w:rPr>
          <w:rFonts w:ascii="Times New Roman" w:hAnsi="Times New Roman" w:cs="Times New Roman"/>
        </w:rPr>
        <w:t xml:space="preserve">к постановлению администрации </w:t>
      </w:r>
    </w:p>
    <w:p w:rsidR="00D2223F" w:rsidRPr="0081599C" w:rsidRDefault="00D2223F" w:rsidP="0081599C">
      <w:pPr>
        <w:pStyle w:val="a8"/>
        <w:spacing w:after="0" w:line="240" w:lineRule="auto"/>
        <w:ind w:left="540"/>
        <w:jc w:val="right"/>
        <w:rPr>
          <w:rFonts w:ascii="Times New Roman" w:hAnsi="Times New Roman" w:cs="Times New Roman"/>
        </w:rPr>
      </w:pPr>
      <w:r w:rsidRPr="0081599C">
        <w:rPr>
          <w:rFonts w:ascii="Times New Roman" w:hAnsi="Times New Roman" w:cs="Times New Roman"/>
        </w:rPr>
        <w:t>городского округа Тейково Ивановской области</w:t>
      </w:r>
    </w:p>
    <w:p w:rsidR="00D2223F" w:rsidRPr="0081599C" w:rsidRDefault="00D2223F" w:rsidP="0081599C">
      <w:pPr>
        <w:jc w:val="right"/>
      </w:pPr>
      <w:r w:rsidRPr="0081599C">
        <w:t xml:space="preserve">                                                                                                                                                                                  </w:t>
      </w:r>
      <w:r w:rsidRPr="0081599C">
        <w:tab/>
      </w:r>
      <w:r w:rsidRPr="0081599C">
        <w:tab/>
        <w:t xml:space="preserve">   от 27.12.2021 № 629        </w:t>
      </w:r>
    </w:p>
    <w:p w:rsidR="00D2223F" w:rsidRPr="00294DCD" w:rsidRDefault="00D2223F" w:rsidP="0081599C">
      <w:pPr>
        <w:pStyle w:val="a8"/>
        <w:spacing w:after="0"/>
        <w:ind w:left="540"/>
        <w:jc w:val="center"/>
        <w:rPr>
          <w:sz w:val="16"/>
          <w:szCs w:val="16"/>
        </w:rPr>
      </w:pPr>
    </w:p>
    <w:p w:rsidR="00D2223F" w:rsidRPr="00B17F17" w:rsidRDefault="00D2223F" w:rsidP="00D2223F">
      <w:pPr>
        <w:widowControl w:val="0"/>
        <w:autoSpaceDE w:val="0"/>
        <w:autoSpaceDN w:val="0"/>
        <w:adjustRightInd w:val="0"/>
        <w:jc w:val="center"/>
      </w:pPr>
      <w:r w:rsidRPr="00B17F17">
        <w:rPr>
          <w:b/>
        </w:rPr>
        <w:t>Сведения о целевых индикаторах (показателях) реализации муниципальной программы</w:t>
      </w:r>
    </w:p>
    <w:p w:rsidR="00D2223F" w:rsidRPr="00B17F17" w:rsidRDefault="00D2223F" w:rsidP="00D2223F">
      <w:pPr>
        <w:widowControl w:val="0"/>
        <w:autoSpaceDE w:val="0"/>
        <w:autoSpaceDN w:val="0"/>
        <w:adjustRightInd w:val="0"/>
        <w:jc w:val="right"/>
        <w:rPr>
          <w:sz w:val="20"/>
          <w:szCs w:val="20"/>
        </w:rPr>
      </w:pPr>
      <w:r w:rsidRPr="00B17F17">
        <w:rPr>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D2223F" w:rsidRPr="00B17F17" w:rsidTr="00C666C2">
        <w:tc>
          <w:tcPr>
            <w:tcW w:w="53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pStyle w:val="ConsPlusCell"/>
              <w:jc w:val="center"/>
              <w:rPr>
                <w:rFonts w:ascii="Times New Roman" w:hAnsi="Times New Roman" w:cs="Times New Roman"/>
              </w:rPr>
            </w:pPr>
            <w:r w:rsidRPr="00B17F17">
              <w:rPr>
                <w:rFonts w:ascii="Times New Roman" w:hAnsi="Times New Roman" w:cs="Times New Roman"/>
              </w:rPr>
              <w:t>№</w:t>
            </w:r>
          </w:p>
          <w:p w:rsidR="00D2223F" w:rsidRPr="00B17F17" w:rsidRDefault="00D2223F" w:rsidP="00C666C2">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D2223F" w:rsidRPr="00B17F17" w:rsidRDefault="00D2223F" w:rsidP="00C666C2">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2012</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2013</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2014</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2015</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2016</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2017</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2018</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A26491">
              <w:rPr>
                <w:rFonts w:ascii="Times New Roman" w:hAnsi="Times New Roman" w:cs="Times New Roman"/>
              </w:rPr>
              <w:t>2019</w:t>
            </w:r>
          </w:p>
          <w:p w:rsidR="00D2223F" w:rsidRPr="00A26491"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A26491" w:rsidRDefault="00D2223F" w:rsidP="00C666C2">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pStyle w:val="ConsPlusCell"/>
              <w:jc w:val="center"/>
              <w:rPr>
                <w:rFonts w:ascii="Times New Roman" w:hAnsi="Times New Roman" w:cs="Times New Roman"/>
              </w:rPr>
            </w:pPr>
            <w:r w:rsidRPr="00B17F17">
              <w:rPr>
                <w:rFonts w:ascii="Times New Roman" w:hAnsi="Times New Roman" w:cs="Times New Roman"/>
              </w:rPr>
              <w:t>2020</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2021</w:t>
            </w:r>
          </w:p>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год</w:t>
            </w:r>
          </w:p>
          <w:p w:rsidR="00D2223F" w:rsidRPr="000870BB" w:rsidRDefault="00D2223F" w:rsidP="00C666C2">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2022</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Pr="00B17F17" w:rsidRDefault="00D2223F" w:rsidP="00C666C2">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2023</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B17F17">
              <w:rPr>
                <w:rFonts w:ascii="Times New Roman" w:hAnsi="Times New Roman" w:cs="Times New Roman"/>
              </w:rPr>
              <w:t>2024</w:t>
            </w:r>
          </w:p>
          <w:p w:rsidR="00D2223F" w:rsidRPr="00B17F17" w:rsidRDefault="00D2223F" w:rsidP="00C666C2">
            <w:pPr>
              <w:pStyle w:val="ConsPlusCell"/>
              <w:jc w:val="center"/>
              <w:rPr>
                <w:rFonts w:ascii="Times New Roman" w:hAnsi="Times New Roman" w:cs="Times New Roman"/>
              </w:rPr>
            </w:pPr>
            <w:r>
              <w:rPr>
                <w:rFonts w:ascii="Times New Roman" w:hAnsi="Times New Roman" w:cs="Times New Roman"/>
              </w:rPr>
              <w:t>год</w:t>
            </w:r>
          </w:p>
          <w:p w:rsidR="00D2223F" w:rsidRDefault="00D2223F" w:rsidP="00C666C2">
            <w:pPr>
              <w:pStyle w:val="ConsPlusCell"/>
              <w:jc w:val="center"/>
              <w:rPr>
                <w:rFonts w:ascii="Times New Roman" w:hAnsi="Times New Roman" w:cs="Times New Roman"/>
              </w:rPr>
            </w:pPr>
          </w:p>
          <w:p w:rsidR="00D2223F" w:rsidRPr="00B17F17" w:rsidRDefault="00D2223F" w:rsidP="00C666C2">
            <w:pPr>
              <w:pStyle w:val="ConsPlusCell"/>
              <w:jc w:val="center"/>
              <w:rPr>
                <w:rFonts w:ascii="Times New Roman" w:hAnsi="Times New Roman" w:cs="Times New Roman"/>
              </w:rPr>
            </w:pPr>
          </w:p>
        </w:tc>
        <w:tc>
          <w:tcPr>
            <w:tcW w:w="200" w:type="dxa"/>
            <w:tcBorders>
              <w:top w:val="nil"/>
              <w:right w:val="nil"/>
            </w:tcBorders>
          </w:tcPr>
          <w:p w:rsidR="00D2223F" w:rsidRPr="00B17F17" w:rsidRDefault="00D2223F" w:rsidP="00C666C2">
            <w:pPr>
              <w:pStyle w:val="ConsPlusCell"/>
              <w:jc w:val="center"/>
              <w:rPr>
                <w:rFonts w:ascii="Times New Roman" w:hAnsi="Times New Roman" w:cs="Times New Roman"/>
              </w:rPr>
            </w:pPr>
          </w:p>
          <w:p w:rsidR="00D2223F" w:rsidRPr="00B17F17" w:rsidRDefault="00D2223F" w:rsidP="00C666C2">
            <w:pPr>
              <w:pStyle w:val="ConsPlusCell"/>
              <w:ind w:firstLine="142"/>
              <w:jc w:val="center"/>
              <w:rPr>
                <w:rFonts w:ascii="Times New Roman" w:hAnsi="Times New Roman" w:cs="Times New Roman"/>
              </w:rPr>
            </w:pP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rPr>
                <w:rFonts w:ascii="Times New Roman" w:hAnsi="Times New Roman" w:cs="Times New Roman"/>
              </w:rPr>
            </w:pPr>
            <w:r w:rsidRPr="00723ACC">
              <w:rPr>
                <w:rFonts w:ascii="Times New Roman" w:hAnsi="Times New Roman" w:cs="Times New Roman"/>
              </w:rPr>
              <w:t xml:space="preserve">Количество социальных проектов, </w:t>
            </w:r>
            <w:proofErr w:type="spellStart"/>
            <w:proofErr w:type="gramStart"/>
            <w:r w:rsidRPr="00723ACC">
              <w:rPr>
                <w:rFonts w:ascii="Times New Roman" w:hAnsi="Times New Roman" w:cs="Times New Roman"/>
              </w:rPr>
              <w:t>реализован-ных</w:t>
            </w:r>
            <w:proofErr w:type="spellEnd"/>
            <w:proofErr w:type="gramEnd"/>
            <w:r w:rsidRPr="00723ACC">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Pr>
                <w:rFonts w:ascii="Times New Roman" w:hAnsi="Times New Roman" w:cs="Times New Roman"/>
              </w:rPr>
              <w:t>2</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rPr>
                <w:rFonts w:ascii="Times New Roman" w:hAnsi="Times New Roman" w:cs="Times New Roman"/>
              </w:rPr>
            </w:pPr>
            <w:r w:rsidRPr="00723ACC">
              <w:rPr>
                <w:rFonts w:ascii="Times New Roman" w:hAnsi="Times New Roman" w:cs="Times New Roman"/>
              </w:rPr>
              <w:t xml:space="preserve">Повышение уровня </w:t>
            </w:r>
            <w:proofErr w:type="spellStart"/>
            <w:proofErr w:type="gramStart"/>
            <w:r w:rsidRPr="00723ACC">
              <w:rPr>
                <w:rFonts w:ascii="Times New Roman" w:hAnsi="Times New Roman" w:cs="Times New Roman"/>
              </w:rPr>
              <w:t>профессио-нализма</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руководите-лей</w:t>
            </w:r>
            <w:proofErr w:type="spellEnd"/>
            <w:r w:rsidRPr="00723ACC">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proofErr w:type="spellStart"/>
            <w:r w:rsidRPr="00723ACC">
              <w:rPr>
                <w:rFonts w:ascii="Times New Roman" w:hAnsi="Times New Roman" w:cs="Times New Roman"/>
              </w:rPr>
              <w:t>прове</w:t>
            </w:r>
            <w:proofErr w:type="spellEnd"/>
            <w:r w:rsidRPr="00723ACC">
              <w:rPr>
                <w:rFonts w:ascii="Times New Roman" w:hAnsi="Times New Roman" w:cs="Times New Roman"/>
              </w:rPr>
              <w:t>-</w:t>
            </w:r>
          </w:p>
          <w:p w:rsidR="00D2223F" w:rsidRPr="00723ACC" w:rsidRDefault="00D2223F" w:rsidP="00C666C2">
            <w:pPr>
              <w:pStyle w:val="ConsPlusCell"/>
              <w:jc w:val="center"/>
              <w:rPr>
                <w:rFonts w:ascii="Times New Roman" w:hAnsi="Times New Roman" w:cs="Times New Roman"/>
              </w:rPr>
            </w:pPr>
            <w:proofErr w:type="spellStart"/>
            <w:r w:rsidRPr="00723ACC">
              <w:rPr>
                <w:rFonts w:ascii="Times New Roman" w:hAnsi="Times New Roman" w:cs="Times New Roman"/>
              </w:rPr>
              <w:t>дено</w:t>
            </w:r>
            <w:proofErr w:type="spellEnd"/>
            <w:r w:rsidRPr="00723ACC">
              <w:rPr>
                <w:rFonts w:ascii="Times New Roman" w:hAnsi="Times New Roman" w:cs="Times New Roman"/>
              </w:rPr>
              <w:t xml:space="preserve">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proofErr w:type="spellStart"/>
            <w:proofErr w:type="gramStart"/>
            <w:r w:rsidRPr="00723ACC">
              <w:rPr>
                <w:rFonts w:ascii="Times New Roman" w:hAnsi="Times New Roman" w:cs="Times New Roman"/>
              </w:rPr>
              <w:t>прове-дено</w:t>
            </w:r>
            <w:proofErr w:type="spellEnd"/>
            <w:proofErr w:type="gramEnd"/>
            <w:r w:rsidRPr="00723ACC">
              <w:rPr>
                <w:rFonts w:ascii="Times New Roman" w:hAnsi="Times New Roman" w:cs="Times New Roman"/>
              </w:rPr>
              <w:t xml:space="preserve">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прове-дено</w:t>
            </w:r>
            <w:proofErr w:type="spellEnd"/>
            <w:proofErr w:type="gramEnd"/>
            <w:r w:rsidRPr="00723ACC">
              <w:rPr>
                <w:sz w:val="20"/>
                <w:szCs w:val="20"/>
              </w:rPr>
              <w:t xml:space="preserve">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семи-нара</w:t>
            </w:r>
            <w:proofErr w:type="spellEnd"/>
            <w:proofErr w:type="gramEnd"/>
          </w:p>
          <w:p w:rsidR="00D2223F" w:rsidRPr="00723ACC" w:rsidRDefault="00D2223F" w:rsidP="00C666C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проведено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roofErr w:type="spellStart"/>
            <w:proofErr w:type="gramStart"/>
            <w:r w:rsidRPr="00723ACC">
              <w:rPr>
                <w:sz w:val="20"/>
                <w:szCs w:val="20"/>
              </w:rPr>
              <w:t>семи-нара</w:t>
            </w:r>
            <w:proofErr w:type="spellEnd"/>
            <w:proofErr w:type="gramEnd"/>
          </w:p>
          <w:p w:rsidR="00D2223F" w:rsidRPr="00723ACC" w:rsidRDefault="00D2223F" w:rsidP="00C666C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прове-дено</w:t>
            </w:r>
            <w:proofErr w:type="spellEnd"/>
            <w:proofErr w:type="gramEnd"/>
            <w:r w:rsidRPr="00723ACC">
              <w:rPr>
                <w:sz w:val="20"/>
                <w:szCs w:val="20"/>
              </w:rPr>
              <w:t xml:space="preserve"> </w:t>
            </w:r>
          </w:p>
          <w:p w:rsidR="00D2223F" w:rsidRPr="00723ACC" w:rsidRDefault="00D2223F" w:rsidP="00C666C2">
            <w:pPr>
              <w:autoSpaceDE w:val="0"/>
              <w:autoSpaceDN w:val="0"/>
              <w:adjustRightInd w:val="0"/>
              <w:jc w:val="center"/>
              <w:rPr>
                <w:sz w:val="20"/>
                <w:szCs w:val="20"/>
              </w:rPr>
            </w:pPr>
            <w:r w:rsidRPr="00723ACC">
              <w:rPr>
                <w:sz w:val="20"/>
                <w:szCs w:val="20"/>
              </w:rPr>
              <w:t>2</w:t>
            </w:r>
          </w:p>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прове-дено</w:t>
            </w:r>
            <w:proofErr w:type="spellEnd"/>
            <w:proofErr w:type="gramEnd"/>
            <w:r w:rsidRPr="00723ACC">
              <w:rPr>
                <w:sz w:val="20"/>
                <w:szCs w:val="20"/>
              </w:rPr>
              <w:t xml:space="preserve">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семи-нара</w:t>
            </w:r>
            <w:proofErr w:type="spellEnd"/>
            <w:proofErr w:type="gramEnd"/>
          </w:p>
          <w:p w:rsidR="00D2223F" w:rsidRPr="00723ACC" w:rsidRDefault="00D2223F" w:rsidP="00C666C2">
            <w:pPr>
              <w:autoSpaceDE w:val="0"/>
              <w:autoSpaceDN w:val="0"/>
              <w:adjustRightInd w:val="0"/>
              <w:jc w:val="center"/>
              <w:rPr>
                <w:sz w:val="20"/>
                <w:szCs w:val="20"/>
              </w:rPr>
            </w:pPr>
            <w:r w:rsidRPr="00723AC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прове-дено</w:t>
            </w:r>
            <w:proofErr w:type="spellEnd"/>
            <w:proofErr w:type="gramEnd"/>
            <w:r w:rsidRPr="00723ACC">
              <w:rPr>
                <w:sz w:val="20"/>
                <w:szCs w:val="20"/>
              </w:rPr>
              <w:t xml:space="preserve">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autoSpaceDE w:val="0"/>
              <w:autoSpaceDN w:val="0"/>
              <w:adjustRightInd w:val="0"/>
              <w:jc w:val="center"/>
              <w:rPr>
                <w:sz w:val="20"/>
                <w:szCs w:val="20"/>
              </w:rPr>
            </w:pPr>
            <w:proofErr w:type="spellStart"/>
            <w:proofErr w:type="gramStart"/>
            <w:r w:rsidRPr="00723ACC">
              <w:rPr>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проведено 2 </w:t>
            </w:r>
            <w:proofErr w:type="spellStart"/>
            <w:proofErr w:type="gramStart"/>
            <w:r w:rsidRPr="00723ACC">
              <w:rPr>
                <w:sz w:val="20"/>
                <w:szCs w:val="20"/>
              </w:rPr>
              <w:t>обучаю-щих</w:t>
            </w:r>
            <w:proofErr w:type="spellEnd"/>
            <w:proofErr w:type="gramEnd"/>
          </w:p>
          <w:p w:rsidR="00D2223F" w:rsidRPr="00723ACC" w:rsidRDefault="00D2223F" w:rsidP="00C666C2">
            <w:pPr>
              <w:autoSpaceDE w:val="0"/>
              <w:autoSpaceDN w:val="0"/>
              <w:adjustRightInd w:val="0"/>
              <w:jc w:val="center"/>
              <w:rPr>
                <w:sz w:val="20"/>
                <w:szCs w:val="20"/>
              </w:rPr>
            </w:pPr>
            <w:r w:rsidRPr="00723ACC">
              <w:rPr>
                <w:sz w:val="20"/>
                <w:szCs w:val="20"/>
              </w:rPr>
              <w:t>семинара</w:t>
            </w:r>
          </w:p>
          <w:p w:rsidR="00D2223F" w:rsidRPr="00723ACC" w:rsidRDefault="00D2223F" w:rsidP="00C666C2">
            <w:pPr>
              <w:autoSpaceDE w:val="0"/>
              <w:autoSpaceDN w:val="0"/>
              <w:adjustRightInd w:val="0"/>
              <w:jc w:val="center"/>
              <w:rPr>
                <w:sz w:val="20"/>
                <w:szCs w:val="20"/>
              </w:rPr>
            </w:pPr>
            <w:r w:rsidRPr="00723AC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Pr>
                <w:sz w:val="20"/>
                <w:szCs w:val="20"/>
              </w:rPr>
              <w:t xml:space="preserve">семинары не </w:t>
            </w:r>
            <w:proofErr w:type="spellStart"/>
            <w:proofErr w:type="gramStart"/>
            <w:r>
              <w:rPr>
                <w:sz w:val="20"/>
                <w:szCs w:val="20"/>
              </w:rPr>
              <w:t>проводи-лись</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 xml:space="preserve">проведено 2 </w:t>
            </w:r>
            <w:proofErr w:type="spellStart"/>
            <w:proofErr w:type="gramStart"/>
            <w:r w:rsidRPr="000870BB">
              <w:rPr>
                <w:sz w:val="20"/>
                <w:szCs w:val="20"/>
              </w:rPr>
              <w:t>обучаю-щих</w:t>
            </w:r>
            <w:proofErr w:type="spellEnd"/>
            <w:proofErr w:type="gramEnd"/>
          </w:p>
          <w:p w:rsidR="00D2223F" w:rsidRPr="000870BB" w:rsidRDefault="00D2223F" w:rsidP="00C666C2">
            <w:pPr>
              <w:autoSpaceDE w:val="0"/>
              <w:autoSpaceDN w:val="0"/>
              <w:adjustRightInd w:val="0"/>
              <w:jc w:val="center"/>
              <w:rPr>
                <w:sz w:val="20"/>
                <w:szCs w:val="20"/>
              </w:rPr>
            </w:pPr>
            <w:r w:rsidRPr="000870BB">
              <w:rPr>
                <w:sz w:val="20"/>
                <w:szCs w:val="20"/>
              </w:rPr>
              <w:t>семинара</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проведение не менее 2 </w:t>
            </w:r>
            <w:proofErr w:type="spellStart"/>
            <w:proofErr w:type="gramStart"/>
            <w:r w:rsidRPr="00723ACC">
              <w:rPr>
                <w:sz w:val="20"/>
                <w:szCs w:val="20"/>
              </w:rPr>
              <w:t>обучаю-щих</w:t>
            </w:r>
            <w:proofErr w:type="spellEnd"/>
            <w:proofErr w:type="gramEnd"/>
          </w:p>
          <w:p w:rsidR="00D2223F" w:rsidRPr="00723ACC" w:rsidRDefault="00D2223F" w:rsidP="00C666C2">
            <w:pPr>
              <w:autoSpaceDE w:val="0"/>
              <w:autoSpaceDN w:val="0"/>
              <w:adjustRightInd w:val="0"/>
              <w:jc w:val="center"/>
              <w:rPr>
                <w:sz w:val="20"/>
                <w:szCs w:val="20"/>
              </w:rPr>
            </w:pPr>
            <w:r w:rsidRPr="00723ACC">
              <w:rPr>
                <w:sz w:val="20"/>
                <w:szCs w:val="20"/>
              </w:rPr>
              <w:t>семинаров</w:t>
            </w:r>
          </w:p>
          <w:p w:rsidR="00D2223F" w:rsidRPr="00723ACC" w:rsidRDefault="00D2223F" w:rsidP="00C666C2">
            <w:pPr>
              <w:autoSpaceDE w:val="0"/>
              <w:autoSpaceDN w:val="0"/>
              <w:adjustRightInd w:val="0"/>
              <w:jc w:val="center"/>
              <w:rPr>
                <w:sz w:val="20"/>
                <w:szCs w:val="20"/>
              </w:rPr>
            </w:pPr>
            <w:r w:rsidRPr="00723ACC">
              <w:t xml:space="preserve"> в год</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проведение не менее 2 обучаю-</w:t>
            </w:r>
          </w:p>
          <w:p w:rsidR="00D2223F" w:rsidRPr="00723ACC" w:rsidRDefault="00D2223F" w:rsidP="00C666C2">
            <w:pPr>
              <w:autoSpaceDE w:val="0"/>
              <w:autoSpaceDN w:val="0"/>
              <w:adjustRightInd w:val="0"/>
              <w:jc w:val="center"/>
              <w:rPr>
                <w:sz w:val="20"/>
                <w:szCs w:val="20"/>
              </w:rPr>
            </w:pPr>
            <w:proofErr w:type="spellStart"/>
            <w:r w:rsidRPr="00723ACC">
              <w:rPr>
                <w:sz w:val="20"/>
                <w:szCs w:val="20"/>
              </w:rPr>
              <w:t>щих</w:t>
            </w:r>
            <w:proofErr w:type="spellEnd"/>
          </w:p>
          <w:p w:rsidR="00D2223F" w:rsidRPr="00723ACC" w:rsidRDefault="00D2223F" w:rsidP="00C666C2">
            <w:pPr>
              <w:autoSpaceDE w:val="0"/>
              <w:autoSpaceDN w:val="0"/>
              <w:adjustRightInd w:val="0"/>
              <w:jc w:val="center"/>
              <w:rPr>
                <w:sz w:val="20"/>
                <w:szCs w:val="20"/>
              </w:rPr>
            </w:pPr>
            <w:r w:rsidRPr="00723ACC">
              <w:rPr>
                <w:sz w:val="20"/>
                <w:szCs w:val="20"/>
              </w:rPr>
              <w:t>семинаров</w:t>
            </w:r>
          </w:p>
          <w:p w:rsidR="00D2223F" w:rsidRPr="00723ACC" w:rsidRDefault="00D2223F" w:rsidP="00C666C2">
            <w:pPr>
              <w:autoSpaceDE w:val="0"/>
              <w:autoSpaceDN w:val="0"/>
              <w:adjustRightInd w:val="0"/>
              <w:jc w:val="center"/>
              <w:rPr>
                <w:sz w:val="20"/>
                <w:szCs w:val="20"/>
              </w:rPr>
            </w:pPr>
            <w:r w:rsidRPr="00723ACC">
              <w:t xml:space="preserve"> в год</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проведение не менее 2 обучаю-</w:t>
            </w:r>
          </w:p>
          <w:p w:rsidR="00D2223F" w:rsidRPr="00723ACC" w:rsidRDefault="00D2223F" w:rsidP="00C666C2">
            <w:pPr>
              <w:autoSpaceDE w:val="0"/>
              <w:autoSpaceDN w:val="0"/>
              <w:adjustRightInd w:val="0"/>
              <w:jc w:val="center"/>
              <w:rPr>
                <w:sz w:val="20"/>
                <w:szCs w:val="20"/>
              </w:rPr>
            </w:pPr>
            <w:proofErr w:type="spellStart"/>
            <w:r w:rsidRPr="00723ACC">
              <w:rPr>
                <w:sz w:val="20"/>
                <w:szCs w:val="20"/>
              </w:rPr>
              <w:t>щих</w:t>
            </w:r>
            <w:proofErr w:type="spellEnd"/>
          </w:p>
          <w:p w:rsidR="00D2223F" w:rsidRPr="00723ACC" w:rsidRDefault="00D2223F" w:rsidP="00C666C2">
            <w:pPr>
              <w:autoSpaceDE w:val="0"/>
              <w:autoSpaceDN w:val="0"/>
              <w:adjustRightInd w:val="0"/>
              <w:jc w:val="center"/>
              <w:rPr>
                <w:sz w:val="20"/>
                <w:szCs w:val="20"/>
              </w:rPr>
            </w:pPr>
            <w:r w:rsidRPr="00723ACC">
              <w:rPr>
                <w:sz w:val="20"/>
                <w:szCs w:val="20"/>
              </w:rPr>
              <w:t>семинаров</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 в год</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rPr>
                <w:rFonts w:ascii="Times New Roman" w:hAnsi="Times New Roman" w:cs="Times New Roman"/>
              </w:rPr>
            </w:pPr>
            <w:r w:rsidRPr="00723ACC">
              <w:rPr>
                <w:rFonts w:ascii="Times New Roman" w:hAnsi="Times New Roman" w:cs="Times New Roman"/>
              </w:rPr>
              <w:t xml:space="preserve">Количество судебных дел, </w:t>
            </w:r>
            <w:proofErr w:type="spellStart"/>
            <w:proofErr w:type="gramStart"/>
            <w:r w:rsidRPr="00723ACC">
              <w:rPr>
                <w:rFonts w:ascii="Times New Roman" w:hAnsi="Times New Roman" w:cs="Times New Roman"/>
              </w:rPr>
              <w:t>завершив-шихся</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примире-нием</w:t>
            </w:r>
            <w:proofErr w:type="spellEnd"/>
            <w:r w:rsidRPr="00723ACC">
              <w:rPr>
                <w:rFonts w:ascii="Times New Roman" w:hAnsi="Times New Roman" w:cs="Times New Roman"/>
              </w:rPr>
              <w:t xml:space="preserve"> сторон, от общего количества дел, </w:t>
            </w:r>
            <w:proofErr w:type="spellStart"/>
            <w:r w:rsidRPr="00723ACC">
              <w:rPr>
                <w:rFonts w:ascii="Times New Roman" w:hAnsi="Times New Roman" w:cs="Times New Roman"/>
              </w:rPr>
              <w:lastRenderedPageBreak/>
              <w:t>рассмотрен-ных</w:t>
            </w:r>
            <w:proofErr w:type="spellEnd"/>
            <w:r w:rsidRPr="00723ACC">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2223F" w:rsidRPr="003D4FCE" w:rsidRDefault="00D2223F" w:rsidP="00C666C2">
            <w:pPr>
              <w:autoSpaceDE w:val="0"/>
              <w:autoSpaceDN w:val="0"/>
              <w:adjustRightInd w:val="0"/>
              <w:jc w:val="center"/>
              <w:rPr>
                <w:sz w:val="20"/>
                <w:szCs w:val="20"/>
              </w:rPr>
            </w:pPr>
            <w:r w:rsidRPr="003D4FCE">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4</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rPr>
                <w:rFonts w:ascii="Times New Roman" w:hAnsi="Times New Roman" w:cs="Times New Roman"/>
              </w:rPr>
            </w:pPr>
            <w:r w:rsidRPr="00723ACC">
              <w:rPr>
                <w:rFonts w:ascii="Times New Roman" w:hAnsi="Times New Roman" w:cs="Times New Roman"/>
              </w:rPr>
              <w:t>Количество детей в возрасте до 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220</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 xml:space="preserve">Количество городских </w:t>
            </w:r>
            <w:proofErr w:type="spellStart"/>
            <w:proofErr w:type="gramStart"/>
            <w:r w:rsidRPr="00723ACC">
              <w:rPr>
                <w:sz w:val="20"/>
                <w:szCs w:val="20"/>
              </w:rPr>
              <w:t>мероприя-тий</w:t>
            </w:r>
            <w:proofErr w:type="spellEnd"/>
            <w:proofErr w:type="gramEnd"/>
            <w:r w:rsidRPr="00723ACC">
              <w:rPr>
                <w:sz w:val="20"/>
                <w:szCs w:val="20"/>
              </w:rPr>
              <w:t xml:space="preserve"> социальной направленности, </w:t>
            </w:r>
            <w:proofErr w:type="spellStart"/>
            <w:r w:rsidRPr="00723ACC">
              <w:rPr>
                <w:sz w:val="20"/>
                <w:szCs w:val="20"/>
              </w:rPr>
              <w:t>направлен-ных</w:t>
            </w:r>
            <w:proofErr w:type="spellEnd"/>
            <w:r w:rsidRPr="00723ACC">
              <w:rPr>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2223F" w:rsidRPr="003D4FCE" w:rsidRDefault="00D2223F" w:rsidP="00C666C2">
            <w:pPr>
              <w:autoSpaceDE w:val="0"/>
              <w:autoSpaceDN w:val="0"/>
              <w:adjustRightInd w:val="0"/>
              <w:jc w:val="center"/>
              <w:rPr>
                <w:sz w:val="20"/>
                <w:szCs w:val="20"/>
              </w:rPr>
            </w:pPr>
            <w:r w:rsidRPr="003D4FC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4</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 xml:space="preserve">Количество информационных материалов о </w:t>
            </w:r>
            <w:proofErr w:type="spellStart"/>
            <w:proofErr w:type="gramStart"/>
            <w:r w:rsidRPr="00723ACC">
              <w:rPr>
                <w:sz w:val="20"/>
                <w:szCs w:val="20"/>
              </w:rPr>
              <w:t>деятель-ности</w:t>
            </w:r>
            <w:proofErr w:type="spellEnd"/>
            <w:proofErr w:type="gramEnd"/>
            <w:r w:rsidRPr="00723ACC">
              <w:rPr>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30</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 xml:space="preserve">Количество </w:t>
            </w:r>
            <w:proofErr w:type="gramStart"/>
            <w:r w:rsidRPr="00723ACC">
              <w:rPr>
                <w:sz w:val="20"/>
                <w:szCs w:val="20"/>
              </w:rPr>
              <w:t>организован</w:t>
            </w:r>
            <w:r w:rsidRPr="00723ACC">
              <w:rPr>
                <w:sz w:val="20"/>
                <w:szCs w:val="20"/>
              </w:rPr>
              <w:lastRenderedPageBreak/>
              <w:t>ных</w:t>
            </w:r>
            <w:proofErr w:type="gramEnd"/>
            <w:r w:rsidRPr="00723ACC">
              <w:rPr>
                <w:sz w:val="20"/>
                <w:szCs w:val="20"/>
              </w:rPr>
              <w:t xml:space="preserve"> ТОС, получивших финансовую поддержку  на осуществление своей </w:t>
            </w:r>
            <w:r w:rsidRPr="00294DCD">
              <w:rPr>
                <w:sz w:val="18"/>
                <w:szCs w:val="18"/>
              </w:rPr>
              <w:t>деятельности</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7</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rPr>
                <w:sz w:val="20"/>
                <w:szCs w:val="20"/>
              </w:rPr>
            </w:pPr>
            <w:r w:rsidRPr="00723ACC">
              <w:rPr>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30</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rPr>
                <w:sz w:val="20"/>
                <w:szCs w:val="20"/>
              </w:rPr>
            </w:pPr>
            <w:r w:rsidRPr="00723ACC">
              <w:rPr>
                <w:sz w:val="20"/>
                <w:szCs w:val="20"/>
              </w:rPr>
              <w:t xml:space="preserve">Количество граждан, </w:t>
            </w:r>
            <w:proofErr w:type="spellStart"/>
            <w:proofErr w:type="gramStart"/>
            <w:r w:rsidRPr="00723ACC">
              <w:rPr>
                <w:sz w:val="20"/>
                <w:szCs w:val="20"/>
              </w:rPr>
              <w:t>находящих-ся</w:t>
            </w:r>
            <w:proofErr w:type="spellEnd"/>
            <w:proofErr w:type="gramEnd"/>
            <w:r w:rsidRPr="00723ACC">
              <w:rPr>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w:t>
            </w:r>
            <w:r w:rsidRPr="00723ACC">
              <w:rPr>
                <w:sz w:val="20"/>
                <w:szCs w:val="20"/>
              </w:rPr>
              <w:lastRenderedPageBreak/>
              <w:t>ым требованиям)</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D2223F" w:rsidRPr="003D4FCE" w:rsidRDefault="00D2223F" w:rsidP="00C666C2">
            <w:pPr>
              <w:pStyle w:val="ConsPlusCell"/>
              <w:jc w:val="center"/>
              <w:rPr>
                <w:rFonts w:ascii="Times New Roman" w:hAnsi="Times New Roman" w:cs="Times New Roman"/>
              </w:rPr>
            </w:pPr>
            <w:r w:rsidRPr="003D4FC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95</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10</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2223F" w:rsidRPr="003D4FCE" w:rsidRDefault="00D2223F" w:rsidP="00C666C2">
            <w:pPr>
              <w:pStyle w:val="ConsPlusCell"/>
              <w:jc w:val="center"/>
              <w:rPr>
                <w:rFonts w:ascii="Times New Roman" w:hAnsi="Times New Roman" w:cs="Times New Roman"/>
              </w:rPr>
            </w:pPr>
            <w:r w:rsidRPr="003D4FC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6</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11</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5</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 xml:space="preserve">2 </w:t>
            </w:r>
          </w:p>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 xml:space="preserve">раз </w:t>
            </w:r>
            <w:proofErr w:type="gramStart"/>
            <w:r w:rsidRPr="000870BB">
              <w:rPr>
                <w:rFonts w:ascii="Times New Roman" w:hAnsi="Times New Roman" w:cs="Times New Roman"/>
              </w:rPr>
              <w:t>в</w:t>
            </w:r>
            <w:proofErr w:type="gramEnd"/>
            <w:r w:rsidRPr="000870BB">
              <w:rPr>
                <w:rFonts w:ascii="Times New Roman" w:hAnsi="Times New Roman" w:cs="Times New Roman"/>
              </w:rPr>
              <w:t xml:space="preserve"> </w:t>
            </w:r>
          </w:p>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не </w:t>
            </w:r>
          </w:p>
          <w:p w:rsidR="00D2223F" w:rsidRPr="00723ACC" w:rsidRDefault="00D2223F" w:rsidP="00C666C2">
            <w:pPr>
              <w:autoSpaceDE w:val="0"/>
              <w:autoSpaceDN w:val="0"/>
              <w:adjustRightInd w:val="0"/>
              <w:jc w:val="center"/>
              <w:rPr>
                <w:sz w:val="20"/>
                <w:szCs w:val="20"/>
              </w:rPr>
            </w:pPr>
            <w:r w:rsidRPr="00723ACC">
              <w:rPr>
                <w:sz w:val="20"/>
                <w:szCs w:val="20"/>
              </w:rPr>
              <w:t xml:space="preserve">реже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не </w:t>
            </w:r>
          </w:p>
          <w:p w:rsidR="00D2223F" w:rsidRPr="00723ACC" w:rsidRDefault="00D2223F" w:rsidP="00C666C2">
            <w:pPr>
              <w:autoSpaceDE w:val="0"/>
              <w:autoSpaceDN w:val="0"/>
              <w:adjustRightInd w:val="0"/>
              <w:jc w:val="center"/>
              <w:rPr>
                <w:sz w:val="20"/>
                <w:szCs w:val="20"/>
              </w:rPr>
            </w:pPr>
            <w:r w:rsidRPr="00723ACC">
              <w:rPr>
                <w:sz w:val="20"/>
                <w:szCs w:val="20"/>
              </w:rPr>
              <w:t xml:space="preserve">реже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 xml:space="preserve"> месяц</w:t>
            </w:r>
          </w:p>
          <w:p w:rsidR="00D2223F" w:rsidRPr="00723ACC" w:rsidRDefault="00D2223F" w:rsidP="00C666C2">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 xml:space="preserve">не </w:t>
            </w:r>
          </w:p>
          <w:p w:rsidR="00D2223F" w:rsidRPr="00723ACC" w:rsidRDefault="00D2223F" w:rsidP="00C666C2">
            <w:pPr>
              <w:autoSpaceDE w:val="0"/>
              <w:autoSpaceDN w:val="0"/>
              <w:adjustRightInd w:val="0"/>
              <w:jc w:val="center"/>
              <w:rPr>
                <w:sz w:val="20"/>
                <w:szCs w:val="20"/>
              </w:rPr>
            </w:pPr>
            <w:r w:rsidRPr="00723ACC">
              <w:rPr>
                <w:sz w:val="20"/>
                <w:szCs w:val="20"/>
              </w:rPr>
              <w:t xml:space="preserve">реже </w:t>
            </w:r>
          </w:p>
          <w:p w:rsidR="00D2223F" w:rsidRPr="00723ACC" w:rsidRDefault="00D2223F" w:rsidP="00C666C2">
            <w:pPr>
              <w:autoSpaceDE w:val="0"/>
              <w:autoSpaceDN w:val="0"/>
              <w:adjustRightInd w:val="0"/>
              <w:jc w:val="center"/>
              <w:rPr>
                <w:sz w:val="20"/>
                <w:szCs w:val="20"/>
              </w:rPr>
            </w:pPr>
            <w:r w:rsidRPr="00723ACC">
              <w:rPr>
                <w:sz w:val="20"/>
                <w:szCs w:val="20"/>
              </w:rPr>
              <w:t xml:space="preserve">2 </w:t>
            </w:r>
          </w:p>
          <w:p w:rsidR="00D2223F" w:rsidRPr="00723ACC" w:rsidRDefault="00D2223F" w:rsidP="00C666C2">
            <w:pPr>
              <w:autoSpaceDE w:val="0"/>
              <w:autoSpaceDN w:val="0"/>
              <w:adjustRightInd w:val="0"/>
              <w:jc w:val="center"/>
              <w:rPr>
                <w:sz w:val="20"/>
                <w:szCs w:val="20"/>
              </w:rPr>
            </w:pPr>
            <w:r w:rsidRPr="00723ACC">
              <w:rPr>
                <w:sz w:val="20"/>
                <w:szCs w:val="20"/>
              </w:rPr>
              <w:t xml:space="preserve">раз </w:t>
            </w:r>
            <w:proofErr w:type="gramStart"/>
            <w:r w:rsidRPr="00723ACC">
              <w:rPr>
                <w:sz w:val="20"/>
                <w:szCs w:val="20"/>
              </w:rPr>
              <w:t>в</w:t>
            </w:r>
            <w:proofErr w:type="gramEnd"/>
            <w:r w:rsidRPr="00723ACC">
              <w:rPr>
                <w:sz w:val="20"/>
                <w:szCs w:val="20"/>
              </w:rPr>
              <w:t xml:space="preserve"> </w:t>
            </w:r>
          </w:p>
          <w:p w:rsidR="00D2223F" w:rsidRPr="00723ACC" w:rsidRDefault="00D2223F" w:rsidP="00C666C2">
            <w:pPr>
              <w:autoSpaceDE w:val="0"/>
              <w:autoSpaceDN w:val="0"/>
              <w:adjustRightInd w:val="0"/>
              <w:jc w:val="center"/>
              <w:rPr>
                <w:sz w:val="20"/>
                <w:szCs w:val="20"/>
              </w:rPr>
            </w:pPr>
            <w:r w:rsidRPr="00723ACC">
              <w:rPr>
                <w:sz w:val="20"/>
                <w:szCs w:val="20"/>
              </w:rPr>
              <w:t>месяц</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 xml:space="preserve">Количество городских СМИ,  взаимодействующих  с органами местного </w:t>
            </w:r>
            <w:r w:rsidRPr="00723ACC">
              <w:rPr>
                <w:sz w:val="20"/>
                <w:szCs w:val="20"/>
              </w:rPr>
              <w:lastRenderedPageBreak/>
              <w:t>самоуправления   на договорной и на безвозмездной основе</w:t>
            </w:r>
            <w:r w:rsidRPr="00723ACC">
              <w:t xml:space="preserve">       </w:t>
            </w:r>
            <w:r w:rsidRPr="00723ACC">
              <w:rPr>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14</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Количество публикаций 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15</w:t>
            </w:r>
          </w:p>
          <w:p w:rsidR="00D2223F" w:rsidRPr="00723ACC" w:rsidRDefault="00D2223F" w:rsidP="00C666C2">
            <w:pPr>
              <w:autoSpaceDE w:val="0"/>
              <w:autoSpaceDN w:val="0"/>
              <w:adjustRightInd w:val="0"/>
              <w:jc w:val="center"/>
              <w:rPr>
                <w:sz w:val="20"/>
                <w:szCs w:val="20"/>
              </w:rPr>
            </w:pPr>
            <w:r w:rsidRPr="00723ACC">
              <w:rPr>
                <w:sz w:val="20"/>
                <w:szCs w:val="20"/>
              </w:rPr>
              <w:t>в месяц</w:t>
            </w:r>
          </w:p>
          <w:p w:rsidR="00D2223F" w:rsidRPr="00723ACC" w:rsidRDefault="00D2223F" w:rsidP="00C666C2">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15</w:t>
            </w:r>
          </w:p>
          <w:p w:rsidR="00D2223F" w:rsidRPr="00723ACC" w:rsidRDefault="00D2223F" w:rsidP="00C666C2">
            <w:pPr>
              <w:autoSpaceDE w:val="0"/>
              <w:autoSpaceDN w:val="0"/>
              <w:adjustRightInd w:val="0"/>
              <w:jc w:val="center"/>
              <w:rPr>
                <w:sz w:val="20"/>
                <w:szCs w:val="20"/>
              </w:rPr>
            </w:pPr>
            <w:r w:rsidRPr="00723ACC">
              <w:rPr>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15</w:t>
            </w:r>
          </w:p>
          <w:p w:rsidR="00D2223F" w:rsidRPr="000870BB" w:rsidRDefault="00D2223F" w:rsidP="00C666C2">
            <w:pPr>
              <w:autoSpaceDE w:val="0"/>
              <w:autoSpaceDN w:val="0"/>
              <w:adjustRightInd w:val="0"/>
              <w:jc w:val="center"/>
              <w:rPr>
                <w:sz w:val="20"/>
                <w:szCs w:val="20"/>
              </w:rPr>
            </w:pPr>
            <w:r w:rsidRPr="000870BB">
              <w:rPr>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не менее 15</w:t>
            </w:r>
          </w:p>
          <w:p w:rsidR="00D2223F" w:rsidRPr="00723ACC" w:rsidRDefault="00D2223F" w:rsidP="00C666C2">
            <w:pPr>
              <w:autoSpaceDE w:val="0"/>
              <w:autoSpaceDN w:val="0"/>
              <w:adjustRightInd w:val="0"/>
              <w:jc w:val="center"/>
              <w:rPr>
                <w:sz w:val="20"/>
                <w:szCs w:val="20"/>
              </w:rPr>
            </w:pPr>
            <w:r w:rsidRPr="00723ACC">
              <w:rPr>
                <w:sz w:val="20"/>
                <w:szCs w:val="20"/>
              </w:rPr>
              <w:t>в месяц</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не менее 15</w:t>
            </w:r>
          </w:p>
          <w:p w:rsidR="00D2223F" w:rsidRPr="00723ACC" w:rsidRDefault="00D2223F" w:rsidP="00C666C2">
            <w:pPr>
              <w:autoSpaceDE w:val="0"/>
              <w:autoSpaceDN w:val="0"/>
              <w:adjustRightInd w:val="0"/>
              <w:jc w:val="center"/>
              <w:rPr>
                <w:sz w:val="20"/>
                <w:szCs w:val="20"/>
              </w:rPr>
            </w:pPr>
            <w:r w:rsidRPr="00723ACC">
              <w:rPr>
                <w:sz w:val="20"/>
                <w:szCs w:val="20"/>
              </w:rPr>
              <w:t>в месяц</w:t>
            </w:r>
          </w:p>
          <w:p w:rsidR="00D2223F" w:rsidRPr="00723ACC" w:rsidRDefault="00D2223F" w:rsidP="00C666C2">
            <w:pPr>
              <w:autoSpaceDE w:val="0"/>
              <w:autoSpaceDN w:val="0"/>
              <w:adjustRightInd w:val="0"/>
              <w:jc w:val="center"/>
              <w:rPr>
                <w:sz w:val="20"/>
                <w:szCs w:val="20"/>
              </w:rPr>
            </w:pP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не менее</w:t>
            </w:r>
          </w:p>
          <w:p w:rsidR="00D2223F" w:rsidRPr="00723ACC" w:rsidRDefault="00D2223F" w:rsidP="00C666C2">
            <w:pPr>
              <w:autoSpaceDE w:val="0"/>
              <w:autoSpaceDN w:val="0"/>
              <w:adjustRightInd w:val="0"/>
              <w:jc w:val="center"/>
              <w:rPr>
                <w:sz w:val="20"/>
                <w:szCs w:val="20"/>
              </w:rPr>
            </w:pPr>
            <w:r w:rsidRPr="00723ACC">
              <w:rPr>
                <w:sz w:val="20"/>
                <w:szCs w:val="20"/>
              </w:rPr>
              <w:t xml:space="preserve"> 15</w:t>
            </w:r>
          </w:p>
          <w:p w:rsidR="00D2223F" w:rsidRPr="00723ACC" w:rsidRDefault="00D2223F" w:rsidP="00C666C2">
            <w:pPr>
              <w:autoSpaceDE w:val="0"/>
              <w:autoSpaceDN w:val="0"/>
              <w:adjustRightInd w:val="0"/>
              <w:jc w:val="center"/>
              <w:rPr>
                <w:sz w:val="20"/>
                <w:szCs w:val="20"/>
              </w:rPr>
            </w:pPr>
            <w:r w:rsidRPr="00723ACC">
              <w:rPr>
                <w:sz w:val="20"/>
                <w:szCs w:val="20"/>
              </w:rPr>
              <w:t>в месяц</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15</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rPr>
                <w:sz w:val="20"/>
                <w:szCs w:val="20"/>
              </w:rPr>
            </w:pPr>
            <w:r w:rsidRPr="00723ACC">
              <w:rPr>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5</w:t>
            </w:r>
          </w:p>
          <w:p w:rsidR="00D2223F" w:rsidRPr="00723ACC" w:rsidRDefault="00D2223F" w:rsidP="00C666C2">
            <w:pPr>
              <w:autoSpaceDE w:val="0"/>
              <w:autoSpaceDN w:val="0"/>
              <w:adjustRightInd w:val="0"/>
              <w:jc w:val="center"/>
              <w:rPr>
                <w:sz w:val="20"/>
                <w:szCs w:val="20"/>
              </w:rPr>
            </w:pPr>
            <w:r w:rsidRPr="00723ACC">
              <w:rPr>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2223F" w:rsidRPr="003D4FCE" w:rsidRDefault="00D2223F" w:rsidP="00C666C2">
            <w:pPr>
              <w:autoSpaceDE w:val="0"/>
              <w:autoSpaceDN w:val="0"/>
              <w:adjustRightInd w:val="0"/>
              <w:jc w:val="center"/>
              <w:rPr>
                <w:sz w:val="20"/>
                <w:szCs w:val="20"/>
              </w:rPr>
            </w:pPr>
            <w:r w:rsidRPr="003D4FCE">
              <w:rPr>
                <w:sz w:val="20"/>
                <w:szCs w:val="20"/>
              </w:rPr>
              <w:t>5</w:t>
            </w:r>
          </w:p>
          <w:p w:rsidR="00D2223F" w:rsidRPr="00723ACC" w:rsidRDefault="00D2223F" w:rsidP="00C666C2">
            <w:pPr>
              <w:autoSpaceDE w:val="0"/>
              <w:autoSpaceDN w:val="0"/>
              <w:adjustRightInd w:val="0"/>
              <w:jc w:val="center"/>
              <w:rPr>
                <w:sz w:val="20"/>
                <w:szCs w:val="20"/>
              </w:rPr>
            </w:pPr>
            <w:r w:rsidRPr="003D4FCE">
              <w:rPr>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autoSpaceDE w:val="0"/>
              <w:autoSpaceDN w:val="0"/>
              <w:adjustRightInd w:val="0"/>
              <w:jc w:val="center"/>
              <w:rPr>
                <w:sz w:val="20"/>
                <w:szCs w:val="20"/>
              </w:rPr>
            </w:pPr>
            <w:r w:rsidRPr="000870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не менее</w:t>
            </w:r>
          </w:p>
          <w:p w:rsidR="00D2223F" w:rsidRPr="00723ACC" w:rsidRDefault="00D2223F" w:rsidP="00C666C2">
            <w:pPr>
              <w:autoSpaceDE w:val="0"/>
              <w:autoSpaceDN w:val="0"/>
              <w:adjustRightInd w:val="0"/>
              <w:jc w:val="center"/>
              <w:rPr>
                <w:sz w:val="20"/>
                <w:szCs w:val="20"/>
              </w:rPr>
            </w:pPr>
            <w:r w:rsidRPr="00723ACC">
              <w:rPr>
                <w:sz w:val="20"/>
                <w:szCs w:val="20"/>
              </w:rPr>
              <w:t xml:space="preserve"> 5</w:t>
            </w:r>
          </w:p>
          <w:p w:rsidR="00D2223F" w:rsidRPr="00723ACC" w:rsidRDefault="00D2223F" w:rsidP="00C666C2">
            <w:pPr>
              <w:autoSpaceDE w:val="0"/>
              <w:autoSpaceDN w:val="0"/>
              <w:adjustRightInd w:val="0"/>
              <w:jc w:val="center"/>
              <w:rPr>
                <w:sz w:val="20"/>
                <w:szCs w:val="20"/>
              </w:rPr>
            </w:pPr>
            <w:r w:rsidRPr="00723ACC">
              <w:rPr>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adjustRightInd w:val="0"/>
              <w:jc w:val="center"/>
              <w:rPr>
                <w:sz w:val="20"/>
                <w:szCs w:val="20"/>
              </w:rPr>
            </w:pPr>
            <w:r w:rsidRPr="00723ACC">
              <w:rPr>
                <w:sz w:val="20"/>
                <w:szCs w:val="20"/>
              </w:rPr>
              <w:t xml:space="preserve">не менее </w:t>
            </w:r>
          </w:p>
          <w:p w:rsidR="00D2223F" w:rsidRPr="00723ACC" w:rsidRDefault="00D2223F" w:rsidP="00C666C2">
            <w:pPr>
              <w:autoSpaceDE w:val="0"/>
              <w:autoSpaceDN w:val="0"/>
              <w:adjustRightInd w:val="0"/>
              <w:jc w:val="center"/>
              <w:rPr>
                <w:sz w:val="20"/>
                <w:szCs w:val="20"/>
              </w:rPr>
            </w:pPr>
            <w:r w:rsidRPr="00723ACC">
              <w:rPr>
                <w:sz w:val="20"/>
                <w:szCs w:val="20"/>
              </w:rPr>
              <w:t>5</w:t>
            </w:r>
          </w:p>
          <w:p w:rsidR="00D2223F" w:rsidRPr="00723ACC" w:rsidRDefault="00D2223F" w:rsidP="00C666C2">
            <w:pPr>
              <w:jc w:val="center"/>
              <w:rPr>
                <w:sz w:val="20"/>
                <w:szCs w:val="20"/>
              </w:rPr>
            </w:pPr>
            <w:r w:rsidRPr="00723ACC">
              <w:rPr>
                <w:sz w:val="20"/>
                <w:szCs w:val="20"/>
              </w:rPr>
              <w:t>в месяц</w:t>
            </w:r>
          </w:p>
          <w:p w:rsidR="00D2223F" w:rsidRPr="00723ACC" w:rsidRDefault="00D2223F" w:rsidP="00C666C2">
            <w:pPr>
              <w:autoSpaceDE w:val="0"/>
              <w:autoSpaceDN w:val="0"/>
              <w:adjustRightInd w:val="0"/>
              <w:jc w:val="center"/>
              <w:rPr>
                <w:sz w:val="20"/>
                <w:szCs w:val="20"/>
              </w:rPr>
            </w:pP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autoSpaceDE w:val="0"/>
              <w:autoSpaceDN w:val="0"/>
              <w:adjustRightInd w:val="0"/>
              <w:jc w:val="center"/>
              <w:rPr>
                <w:sz w:val="20"/>
                <w:szCs w:val="20"/>
              </w:rPr>
            </w:pPr>
            <w:r w:rsidRPr="00723ACC">
              <w:rPr>
                <w:sz w:val="20"/>
                <w:szCs w:val="20"/>
              </w:rPr>
              <w:t>не менее</w:t>
            </w:r>
          </w:p>
          <w:p w:rsidR="00D2223F" w:rsidRPr="00723ACC" w:rsidRDefault="00D2223F" w:rsidP="00C666C2">
            <w:pPr>
              <w:autoSpaceDE w:val="0"/>
              <w:autoSpaceDN w:val="0"/>
              <w:adjustRightInd w:val="0"/>
              <w:jc w:val="center"/>
              <w:rPr>
                <w:sz w:val="20"/>
                <w:szCs w:val="20"/>
              </w:rPr>
            </w:pPr>
            <w:r w:rsidRPr="00723ACC">
              <w:rPr>
                <w:sz w:val="20"/>
                <w:szCs w:val="20"/>
              </w:rPr>
              <w:t xml:space="preserve"> 5</w:t>
            </w:r>
          </w:p>
          <w:p w:rsidR="00D2223F" w:rsidRPr="00723ACC" w:rsidRDefault="00D2223F" w:rsidP="00C666C2">
            <w:pPr>
              <w:autoSpaceDE w:val="0"/>
              <w:autoSpaceDN w:val="0"/>
              <w:adjustRightInd w:val="0"/>
              <w:jc w:val="center"/>
              <w:rPr>
                <w:sz w:val="20"/>
                <w:szCs w:val="20"/>
              </w:rPr>
            </w:pPr>
            <w:r w:rsidRPr="00723ACC">
              <w:rPr>
                <w:sz w:val="20"/>
                <w:szCs w:val="20"/>
              </w:rPr>
              <w:t>в месяц</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rPr>
                <w:sz w:val="20"/>
                <w:szCs w:val="20"/>
              </w:rPr>
            </w:pPr>
            <w:r w:rsidRPr="00723ACC">
              <w:rPr>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ab"/>
              <w:jc w:val="center"/>
              <w:rPr>
                <w:sz w:val="20"/>
                <w:szCs w:val="20"/>
              </w:rPr>
            </w:pPr>
            <w:r w:rsidRPr="00723ACC">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ab"/>
              <w:jc w:val="center"/>
              <w:rPr>
                <w:sz w:val="20"/>
                <w:szCs w:val="20"/>
              </w:rPr>
            </w:pPr>
            <w:r w:rsidRPr="00723ACC">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ab"/>
              <w:jc w:val="center"/>
              <w:rPr>
                <w:sz w:val="20"/>
                <w:szCs w:val="20"/>
              </w:rPr>
            </w:pPr>
            <w:r w:rsidRPr="00723ACC">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ab"/>
              <w:jc w:val="center"/>
              <w:rPr>
                <w:sz w:val="20"/>
                <w:szCs w:val="20"/>
              </w:rPr>
            </w:pPr>
            <w:r w:rsidRPr="00723ACC">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ab"/>
              <w:jc w:val="center"/>
              <w:rPr>
                <w:sz w:val="20"/>
                <w:szCs w:val="20"/>
              </w:rPr>
            </w:pPr>
            <w:r w:rsidRPr="00723ACC">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28"/>
              <w:rPr>
                <w:sz w:val="20"/>
                <w:szCs w:val="20"/>
              </w:rPr>
            </w:pPr>
            <w:r w:rsidRPr="00723ACC">
              <w:rPr>
                <w:sz w:val="20"/>
                <w:szCs w:val="20"/>
              </w:rPr>
              <w:t xml:space="preserve">Среднегодовое число граждан или </w:t>
            </w:r>
            <w:r w:rsidRPr="00723ACC">
              <w:rPr>
                <w:sz w:val="20"/>
                <w:szCs w:val="20"/>
              </w:rPr>
              <w:lastRenderedPageBreak/>
              <w:t xml:space="preserve">обучающихся, заключивших договор целевой подготовки педагога по программе </w:t>
            </w:r>
            <w:proofErr w:type="spellStart"/>
            <w:r w:rsidRPr="00723ACC">
              <w:rPr>
                <w:sz w:val="20"/>
                <w:szCs w:val="20"/>
              </w:rPr>
              <w:t>бакалавриат</w:t>
            </w:r>
            <w:proofErr w:type="spellEnd"/>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rPr>
                <w:sz w:val="20"/>
                <w:szCs w:val="20"/>
              </w:rPr>
            </w:pPr>
            <w:r w:rsidRPr="00723ACC">
              <w:rPr>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r>
      <w:tr w:rsidR="00D2223F" w:rsidRPr="00723ACC" w:rsidTr="00C666C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rPr>
                <w:sz w:val="20"/>
                <w:szCs w:val="20"/>
              </w:rPr>
            </w:pPr>
            <w:r w:rsidRPr="00723ACC">
              <w:rPr>
                <w:sz w:val="20"/>
                <w:szCs w:val="20"/>
              </w:rPr>
              <w:t>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w:t>
            </w:r>
            <w:r w:rsidRPr="00723ACC">
              <w:rPr>
                <w:sz w:val="20"/>
                <w:szCs w:val="20"/>
              </w:rPr>
              <w:lastRenderedPageBreak/>
              <w:t xml:space="preserve">ции </w:t>
            </w:r>
            <w:proofErr w:type="gramStart"/>
            <w:r w:rsidRPr="00723ACC">
              <w:rPr>
                <w:sz w:val="20"/>
                <w:szCs w:val="20"/>
              </w:rPr>
              <w:t>г</w:t>
            </w:r>
            <w:proofErr w:type="gramEnd"/>
            <w:r w:rsidRPr="00723ACC">
              <w:rPr>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2223F" w:rsidRPr="000870BB" w:rsidRDefault="00D2223F" w:rsidP="00C666C2">
            <w:pPr>
              <w:pStyle w:val="ConsPlusCell"/>
              <w:jc w:val="center"/>
              <w:rPr>
                <w:rFonts w:ascii="Times New Roman" w:hAnsi="Times New Roman" w:cs="Times New Roman"/>
              </w:rPr>
            </w:pPr>
            <w:r w:rsidRPr="000870B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2223F" w:rsidRPr="00723ACC" w:rsidRDefault="00D2223F" w:rsidP="00C666C2">
            <w:pPr>
              <w:pStyle w:val="ConsPlusCell"/>
              <w:jc w:val="center"/>
              <w:rPr>
                <w:rFonts w:ascii="Times New Roman" w:hAnsi="Times New Roman" w:cs="Times New Roman"/>
              </w:rPr>
            </w:pPr>
            <w:r w:rsidRPr="00723ACC">
              <w:rPr>
                <w:rFonts w:ascii="Times New Roman" w:hAnsi="Times New Roman" w:cs="Times New Roman"/>
              </w:rPr>
              <w:t>2</w:t>
            </w:r>
          </w:p>
        </w:tc>
      </w:tr>
    </w:tbl>
    <w:p w:rsidR="00D2223F" w:rsidRPr="00723ACC" w:rsidRDefault="00D2223F" w:rsidP="00D2223F">
      <w:pPr>
        <w:widowControl w:val="0"/>
        <w:tabs>
          <w:tab w:val="center" w:pos="5040"/>
        </w:tabs>
        <w:autoSpaceDE w:val="0"/>
        <w:autoSpaceDN w:val="0"/>
        <w:adjustRightInd w:val="0"/>
        <w:outlineLvl w:val="1"/>
      </w:pPr>
    </w:p>
    <w:p w:rsidR="00D2223F" w:rsidRDefault="00D2223F" w:rsidP="00D2223F">
      <w:pPr>
        <w:widowControl w:val="0"/>
        <w:tabs>
          <w:tab w:val="center" w:pos="5040"/>
        </w:tabs>
        <w:autoSpaceDE w:val="0"/>
        <w:autoSpaceDN w:val="0"/>
        <w:adjustRightInd w:val="0"/>
        <w:jc w:val="center"/>
        <w:outlineLvl w:val="1"/>
        <w:rPr>
          <w:b/>
        </w:rPr>
      </w:pPr>
    </w:p>
    <w:p w:rsidR="00D2223F" w:rsidRDefault="00D2223F" w:rsidP="00D2223F">
      <w:pPr>
        <w:ind w:firstLine="567"/>
        <w:jc w:val="both"/>
        <w:rPr>
          <w:b/>
        </w:rPr>
      </w:pPr>
    </w:p>
    <w:p w:rsidR="00D2223F" w:rsidRPr="00A43420" w:rsidRDefault="00D2223F" w:rsidP="00A43420">
      <w:pPr>
        <w:pStyle w:val="a8"/>
        <w:spacing w:after="0" w:line="240" w:lineRule="auto"/>
        <w:ind w:left="540"/>
        <w:jc w:val="right"/>
        <w:rPr>
          <w:rFonts w:ascii="Times New Roman" w:hAnsi="Times New Roman" w:cs="Times New Roman"/>
        </w:rPr>
      </w:pPr>
      <w:r w:rsidRPr="00A43420">
        <w:rPr>
          <w:rFonts w:ascii="Times New Roman" w:hAnsi="Times New Roman" w:cs="Times New Roman"/>
        </w:rPr>
        <w:t>Приложение  3</w:t>
      </w:r>
    </w:p>
    <w:p w:rsidR="00D2223F" w:rsidRPr="00A43420" w:rsidRDefault="00D2223F" w:rsidP="00A43420">
      <w:pPr>
        <w:pStyle w:val="a8"/>
        <w:spacing w:after="0" w:line="240" w:lineRule="auto"/>
        <w:ind w:left="540"/>
        <w:jc w:val="right"/>
        <w:rPr>
          <w:rFonts w:ascii="Times New Roman" w:hAnsi="Times New Roman" w:cs="Times New Roman"/>
        </w:rPr>
      </w:pPr>
      <w:r w:rsidRPr="00A43420">
        <w:rPr>
          <w:rFonts w:ascii="Times New Roman" w:hAnsi="Times New Roman" w:cs="Times New Roman"/>
        </w:rPr>
        <w:t xml:space="preserve">к постановлению администрации </w:t>
      </w:r>
    </w:p>
    <w:p w:rsidR="00D2223F" w:rsidRPr="00A43420" w:rsidRDefault="00D2223F" w:rsidP="00A43420">
      <w:pPr>
        <w:pStyle w:val="a8"/>
        <w:spacing w:after="0" w:line="240" w:lineRule="auto"/>
        <w:ind w:left="540"/>
        <w:jc w:val="right"/>
        <w:rPr>
          <w:rFonts w:ascii="Times New Roman" w:hAnsi="Times New Roman" w:cs="Times New Roman"/>
        </w:rPr>
      </w:pPr>
      <w:r w:rsidRPr="00A43420">
        <w:rPr>
          <w:rFonts w:ascii="Times New Roman" w:hAnsi="Times New Roman" w:cs="Times New Roman"/>
        </w:rPr>
        <w:t>городского округа Тейково Ивановской области</w:t>
      </w:r>
    </w:p>
    <w:p w:rsidR="00D2223F" w:rsidRPr="00A43420" w:rsidRDefault="00D2223F" w:rsidP="00A43420">
      <w:pPr>
        <w:jc w:val="right"/>
      </w:pPr>
      <w:r w:rsidRPr="00A43420">
        <w:t xml:space="preserve">                                                                                                                                                                                  </w:t>
      </w:r>
      <w:r w:rsidRPr="00A43420">
        <w:tab/>
      </w:r>
      <w:r w:rsidRPr="00A43420">
        <w:tab/>
        <w:t xml:space="preserve">   от 27.12.2021 № 629           </w:t>
      </w:r>
    </w:p>
    <w:p w:rsidR="00D2223F" w:rsidRPr="00EB31EC" w:rsidRDefault="00D2223F" w:rsidP="00A43420">
      <w:pPr>
        <w:pStyle w:val="a8"/>
        <w:spacing w:after="0"/>
        <w:ind w:left="540"/>
        <w:jc w:val="center"/>
      </w:pPr>
      <w:r>
        <w:t xml:space="preserve">                                                                                                                                                                         </w:t>
      </w:r>
    </w:p>
    <w:p w:rsidR="00D2223F" w:rsidRPr="006D258E" w:rsidRDefault="00D2223F" w:rsidP="00EF211B">
      <w:pPr>
        <w:pStyle w:val="a8"/>
        <w:widowControl w:val="0"/>
        <w:numPr>
          <w:ilvl w:val="0"/>
          <w:numId w:val="19"/>
        </w:numPr>
        <w:tabs>
          <w:tab w:val="center" w:pos="5040"/>
        </w:tabs>
        <w:autoSpaceDE w:val="0"/>
        <w:autoSpaceDN w:val="0"/>
        <w:adjustRightInd w:val="0"/>
        <w:spacing w:after="0" w:line="240" w:lineRule="auto"/>
        <w:contextualSpacing/>
        <w:jc w:val="center"/>
        <w:outlineLvl w:val="1"/>
        <w:rPr>
          <w:b/>
        </w:rPr>
      </w:pPr>
      <w:r w:rsidRPr="006D258E">
        <w:rPr>
          <w:b/>
        </w:rPr>
        <w:t>Ресурсное обеспечение муниципальной программы</w:t>
      </w:r>
    </w:p>
    <w:p w:rsidR="00D2223F" w:rsidRPr="00F62E44" w:rsidRDefault="00D2223F" w:rsidP="00D2223F">
      <w:pPr>
        <w:pStyle w:val="a8"/>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p w:rsidR="00D2223F" w:rsidRPr="00F62E44" w:rsidRDefault="00D2223F" w:rsidP="00D2223F">
      <w:pPr>
        <w:pStyle w:val="a8"/>
        <w:widowControl w:val="0"/>
        <w:tabs>
          <w:tab w:val="center" w:pos="5040"/>
        </w:tabs>
        <w:autoSpaceDE w:val="0"/>
        <w:autoSpaceDN w:val="0"/>
        <w:adjustRightInd w:val="0"/>
        <w:ind w:left="810"/>
        <w:jc w:val="center"/>
        <w:outlineLvl w:val="1"/>
        <w:rPr>
          <w:b/>
        </w:rPr>
      </w:pP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D2223F" w:rsidRPr="00B17F17" w:rsidTr="00C666C2">
        <w:trPr>
          <w:tblHeader/>
        </w:trPr>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w:t>
            </w:r>
          </w:p>
          <w:p w:rsidR="00D2223F" w:rsidRPr="006E5E9E" w:rsidRDefault="00D2223F" w:rsidP="00C666C2">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2014</w:t>
            </w:r>
          </w:p>
          <w:p w:rsidR="00D2223F" w:rsidRPr="006E5E9E"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2015</w:t>
            </w:r>
          </w:p>
          <w:p w:rsidR="00D2223F" w:rsidRPr="006E5E9E" w:rsidRDefault="00D2223F" w:rsidP="00C666C2">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2016</w:t>
            </w:r>
          </w:p>
          <w:p w:rsidR="00D2223F" w:rsidRPr="006E5E9E" w:rsidRDefault="00D2223F" w:rsidP="00C666C2">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2017</w:t>
            </w:r>
          </w:p>
          <w:p w:rsidR="00D2223F" w:rsidRPr="006E5E9E"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2018</w:t>
            </w:r>
          </w:p>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2019</w:t>
            </w:r>
          </w:p>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2024*</w:t>
            </w:r>
          </w:p>
        </w:tc>
      </w:tr>
      <w:tr w:rsidR="00D2223F" w:rsidRPr="00A26491" w:rsidTr="00C666C2">
        <w:trPr>
          <w:trHeight w:val="400"/>
        </w:trPr>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rPr>
            </w:pPr>
            <w:r w:rsidRPr="008C406C">
              <w:rPr>
                <w:rFonts w:ascii="Times New Roman" w:hAnsi="Times New Roman"/>
              </w:rPr>
              <w:t>15 967, 50442</w:t>
            </w:r>
          </w:p>
          <w:p w:rsidR="00D2223F" w:rsidRPr="008C406C" w:rsidRDefault="00D2223F" w:rsidP="00C666C2">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1 700,</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1 925,</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993,</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1 322,</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34237</w:t>
            </w:r>
          </w:p>
          <w:p w:rsidR="00D2223F" w:rsidRPr="006E5E9E" w:rsidRDefault="00D2223F" w:rsidP="00C666C2">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1 479,</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rPr>
              <w:t>35685</w:t>
            </w:r>
          </w:p>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rPr>
            </w:pPr>
            <w:r w:rsidRPr="00C5336F">
              <w:rPr>
                <w:rFonts w:ascii="Times New Roman" w:hAnsi="Times New Roman"/>
              </w:rPr>
              <w:t>770,</w:t>
            </w:r>
          </w:p>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1 038,</w:t>
            </w:r>
          </w:p>
          <w:p w:rsidR="00D2223F" w:rsidRPr="008C406C" w:rsidRDefault="00D2223F" w:rsidP="00C666C2">
            <w:pPr>
              <w:jc w:val="center"/>
              <w:rPr>
                <w:sz w:val="20"/>
                <w:szCs w:val="20"/>
              </w:rPr>
            </w:pPr>
            <w:r w:rsidRPr="008C406C">
              <w:rPr>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1 156,</w:t>
            </w:r>
          </w:p>
          <w:p w:rsidR="00D2223F" w:rsidRPr="00C5336F" w:rsidRDefault="00D2223F" w:rsidP="00C666C2">
            <w:pPr>
              <w:jc w:val="center"/>
              <w:rPr>
                <w:sz w:val="20"/>
                <w:szCs w:val="20"/>
              </w:rPr>
            </w:pPr>
            <w:r w:rsidRPr="00C5336F">
              <w:rPr>
                <w:sz w:val="20"/>
                <w:szCs w:val="20"/>
              </w:rPr>
              <w:t>73260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1 156,</w:t>
            </w:r>
          </w:p>
          <w:p w:rsidR="00D2223F" w:rsidRPr="00C5336F" w:rsidRDefault="00D2223F" w:rsidP="00C666C2">
            <w:pPr>
              <w:jc w:val="center"/>
              <w:rPr>
                <w:sz w:val="20"/>
                <w:szCs w:val="20"/>
              </w:rPr>
            </w:pPr>
            <w:r w:rsidRPr="00C5336F">
              <w:rPr>
                <w:sz w:val="20"/>
                <w:szCs w:val="20"/>
              </w:rPr>
              <w:t>73260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1 163,</w:t>
            </w:r>
          </w:p>
          <w:p w:rsidR="00D2223F" w:rsidRPr="00C5336F" w:rsidRDefault="00D2223F" w:rsidP="00C666C2">
            <w:pPr>
              <w:jc w:val="center"/>
              <w:rPr>
                <w:sz w:val="20"/>
                <w:szCs w:val="20"/>
              </w:rPr>
            </w:pPr>
            <w:r w:rsidRPr="00C5336F">
              <w:rPr>
                <w:sz w:val="20"/>
                <w:szCs w:val="20"/>
              </w:rPr>
              <w:t>18660</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1A2710" w:rsidRDefault="00D2223F" w:rsidP="00C666C2">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Муниципальная поддержка городских социально   ориентированных 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 xml:space="preserve">4 775,3412 </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D2223F" w:rsidRPr="001A2710" w:rsidRDefault="00D2223F" w:rsidP="00C666C2">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384,0</w:t>
            </w:r>
          </w:p>
          <w:p w:rsidR="00D2223F" w:rsidRPr="008C406C" w:rsidRDefault="00D2223F" w:rsidP="00C666C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jc w:val="center"/>
              <w:rPr>
                <w:sz w:val="20"/>
                <w:szCs w:val="20"/>
              </w:rPr>
            </w:pPr>
            <w:r w:rsidRPr="006E5E9E">
              <w:rPr>
                <w:sz w:val="20"/>
                <w:szCs w:val="20"/>
              </w:rPr>
              <w:t>384,</w:t>
            </w:r>
          </w:p>
          <w:p w:rsidR="00D2223F" w:rsidRPr="006E5E9E" w:rsidRDefault="00D2223F" w:rsidP="00C666C2">
            <w:pPr>
              <w:jc w:val="center"/>
              <w:rPr>
                <w:sz w:val="20"/>
                <w:szCs w:val="20"/>
              </w:rPr>
            </w:pPr>
            <w:r w:rsidRPr="006E5E9E">
              <w:rPr>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384,</w:t>
            </w:r>
          </w:p>
          <w:p w:rsidR="00D2223F" w:rsidRPr="00C5336F" w:rsidRDefault="00D2223F" w:rsidP="00C666C2">
            <w:pPr>
              <w:jc w:val="center"/>
              <w:rPr>
                <w:sz w:val="20"/>
                <w:szCs w:val="20"/>
              </w:rPr>
            </w:pPr>
            <w:r w:rsidRPr="00C5336F">
              <w:rPr>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200,0</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1A2710"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4 775,3412</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D2223F" w:rsidRPr="001A2710" w:rsidRDefault="00D2223F" w:rsidP="00C666C2">
            <w:pPr>
              <w:jc w:val="center"/>
              <w:rPr>
                <w:sz w:val="20"/>
                <w:szCs w:val="20"/>
              </w:rPr>
            </w:pPr>
            <w:r w:rsidRPr="001A271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jc w:val="center"/>
              <w:rPr>
                <w:sz w:val="20"/>
                <w:szCs w:val="20"/>
              </w:rPr>
            </w:pPr>
            <w:r w:rsidRPr="006E5E9E">
              <w:rPr>
                <w:sz w:val="20"/>
                <w:szCs w:val="20"/>
              </w:rPr>
              <w:t>384,</w:t>
            </w:r>
          </w:p>
          <w:p w:rsidR="00D2223F" w:rsidRPr="006E5E9E" w:rsidRDefault="00D2223F" w:rsidP="00C666C2">
            <w:pPr>
              <w:jc w:val="center"/>
              <w:rPr>
                <w:sz w:val="20"/>
                <w:szCs w:val="20"/>
              </w:rPr>
            </w:pPr>
            <w:r w:rsidRPr="006E5E9E">
              <w:rPr>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384,</w:t>
            </w:r>
          </w:p>
          <w:p w:rsidR="00D2223F" w:rsidRPr="00C5336F" w:rsidRDefault="00D2223F" w:rsidP="00C666C2">
            <w:pPr>
              <w:jc w:val="center"/>
              <w:rPr>
                <w:sz w:val="20"/>
                <w:szCs w:val="20"/>
              </w:rPr>
            </w:pPr>
            <w:r w:rsidRPr="00C5336F">
              <w:rPr>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200,0</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 xml:space="preserve">3 008,2654 </w:t>
            </w:r>
          </w:p>
        </w:tc>
        <w:tc>
          <w:tcPr>
            <w:tcW w:w="99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266,</w:t>
            </w:r>
          </w:p>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298,</w:t>
            </w:r>
          </w:p>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248,</w:t>
            </w:r>
          </w:p>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350,086</w:t>
            </w:r>
          </w:p>
          <w:p w:rsidR="00D2223F" w:rsidRPr="00D844F3"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233,</w:t>
            </w:r>
          </w:p>
          <w:p w:rsidR="00D2223F" w:rsidRPr="008C406C" w:rsidRDefault="00D2223F" w:rsidP="00C666C2">
            <w:pPr>
              <w:jc w:val="center"/>
              <w:rPr>
                <w:sz w:val="20"/>
                <w:szCs w:val="20"/>
              </w:rPr>
            </w:pPr>
            <w:r w:rsidRPr="008C406C">
              <w:rPr>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jc w:val="center"/>
              <w:rPr>
                <w:sz w:val="20"/>
                <w:szCs w:val="20"/>
              </w:rPr>
            </w:pPr>
            <w:r w:rsidRPr="00D844F3">
              <w:rPr>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255,774</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3 008,2654</w:t>
            </w:r>
          </w:p>
        </w:tc>
        <w:tc>
          <w:tcPr>
            <w:tcW w:w="99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266,</w:t>
            </w:r>
          </w:p>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298,</w:t>
            </w:r>
          </w:p>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248,</w:t>
            </w:r>
          </w:p>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r w:rsidRPr="00D844F3">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233,</w:t>
            </w:r>
          </w:p>
          <w:p w:rsidR="00D2223F" w:rsidRPr="008C406C" w:rsidRDefault="00D2223F" w:rsidP="00C666C2">
            <w:pPr>
              <w:jc w:val="center"/>
              <w:rPr>
                <w:sz w:val="20"/>
                <w:szCs w:val="20"/>
              </w:rPr>
            </w:pPr>
            <w:r w:rsidRPr="008C406C">
              <w:rPr>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jc w:val="center"/>
              <w:rPr>
                <w:sz w:val="20"/>
                <w:szCs w:val="20"/>
              </w:rPr>
            </w:pPr>
            <w:r w:rsidRPr="00D844F3">
              <w:rPr>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255,774</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w:t>
            </w:r>
            <w:r w:rsidRPr="006E5E9E">
              <w:rPr>
                <w:rFonts w:ascii="Times New Roman" w:hAnsi="Times New Roman" w:cs="Times New Roman"/>
                <w:bCs/>
              </w:rPr>
              <w:lastRenderedPageBreak/>
              <w:t xml:space="preserve">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rPr>
            </w:pPr>
            <w:r w:rsidRPr="008C406C">
              <w:rPr>
                <w:rFonts w:ascii="Times New Roman" w:hAnsi="Times New Roman"/>
              </w:rPr>
              <w:lastRenderedPageBreak/>
              <w:t>1 703,7850</w:t>
            </w:r>
          </w:p>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lastRenderedPageBreak/>
              <w:t>255,144</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141,</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lastRenderedPageBreak/>
              <w:t>24686</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lastRenderedPageBreak/>
              <w:t>116,</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lastRenderedPageBreak/>
              <w:t>50600</w:t>
            </w:r>
          </w:p>
        </w:tc>
        <w:tc>
          <w:tcPr>
            <w:tcW w:w="992" w:type="dxa"/>
            <w:tcBorders>
              <w:top w:val="single" w:sz="4" w:space="0" w:color="auto"/>
              <w:left w:val="single" w:sz="4" w:space="0" w:color="auto"/>
              <w:bottom w:val="single" w:sz="4" w:space="0" w:color="auto"/>
              <w:right w:val="single" w:sz="4" w:space="0" w:color="auto"/>
            </w:tcBorders>
          </w:tcPr>
          <w:p w:rsidR="00D2223F" w:rsidRPr="00E06FAD" w:rsidRDefault="00D2223F" w:rsidP="00C666C2">
            <w:pPr>
              <w:pStyle w:val="ConsPlusCell"/>
              <w:jc w:val="center"/>
              <w:rPr>
                <w:rFonts w:ascii="Times New Roman" w:hAnsi="Times New Roman" w:cs="Times New Roman"/>
              </w:rPr>
            </w:pPr>
            <w:r w:rsidRPr="00E06FAD">
              <w:rPr>
                <w:rFonts w:ascii="Times New Roman" w:hAnsi="Times New Roman" w:cs="Times New Roman"/>
              </w:rPr>
              <w:lastRenderedPageBreak/>
              <w:t>158,</w:t>
            </w:r>
          </w:p>
          <w:p w:rsidR="00D2223F" w:rsidRPr="00E06FAD" w:rsidRDefault="00D2223F" w:rsidP="00C666C2">
            <w:pPr>
              <w:pStyle w:val="ConsPlusCell"/>
              <w:jc w:val="center"/>
              <w:rPr>
                <w:rFonts w:ascii="Times New Roman" w:hAnsi="Times New Roman" w:cs="Times New Roman"/>
                <w:lang w:val="en-US"/>
              </w:rPr>
            </w:pPr>
            <w:r w:rsidRPr="00E06FAD">
              <w:rPr>
                <w:rFonts w:ascii="Times New Roman" w:hAnsi="Times New Roman" w:cs="Times New Roman"/>
              </w:rPr>
              <w:lastRenderedPageBreak/>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lastRenderedPageBreak/>
              <w:t>111,130</w:t>
            </w:r>
          </w:p>
          <w:p w:rsidR="00D2223F" w:rsidRPr="008C406C" w:rsidRDefault="00D2223F" w:rsidP="00C666C2">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lastRenderedPageBreak/>
              <w:t>158,588</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158,588</w:t>
            </w:r>
          </w:p>
        </w:tc>
      </w:tr>
      <w:tr w:rsidR="00D2223F" w:rsidRPr="00A26491" w:rsidTr="00C666C2">
        <w:trPr>
          <w:trHeight w:val="414"/>
        </w:trPr>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E06FAD"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1 703,7850</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141,</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116,</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D2223F" w:rsidRPr="00E06FAD" w:rsidRDefault="00D2223F" w:rsidP="00C666C2">
            <w:pPr>
              <w:pStyle w:val="ConsPlusCell"/>
              <w:jc w:val="center"/>
              <w:rPr>
                <w:rFonts w:ascii="Times New Roman" w:hAnsi="Times New Roman" w:cs="Times New Roman"/>
              </w:rPr>
            </w:pPr>
            <w:r w:rsidRPr="00E06FAD">
              <w:rPr>
                <w:rFonts w:ascii="Times New Roman" w:hAnsi="Times New Roman" w:cs="Times New Roman"/>
              </w:rPr>
              <w:t>158,</w:t>
            </w:r>
          </w:p>
          <w:p w:rsidR="00D2223F" w:rsidRPr="00E06FAD" w:rsidRDefault="00D2223F" w:rsidP="00C666C2">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111,130</w:t>
            </w:r>
          </w:p>
          <w:p w:rsidR="00D2223F" w:rsidRPr="008C406C" w:rsidRDefault="00D2223F" w:rsidP="00C666C2">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158,588</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i/>
              </w:rPr>
            </w:pPr>
            <w:r w:rsidRPr="008C406C">
              <w:rPr>
                <w:rFonts w:ascii="Times New Roman" w:hAnsi="Times New Roman"/>
              </w:rPr>
              <w:t>1 408,9024</w:t>
            </w:r>
          </w:p>
        </w:tc>
        <w:tc>
          <w:tcPr>
            <w:tcW w:w="993"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304,</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320,</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225,</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jc w:val="center"/>
              <w:rPr>
                <w:sz w:val="20"/>
                <w:szCs w:val="20"/>
              </w:rPr>
            </w:pPr>
            <w:r w:rsidRPr="006E5E9E">
              <w:rPr>
                <w:sz w:val="20"/>
                <w:szCs w:val="20"/>
              </w:rPr>
              <w:t>184,</w:t>
            </w:r>
          </w:p>
          <w:p w:rsidR="00D2223F" w:rsidRPr="006E5E9E" w:rsidRDefault="00D2223F" w:rsidP="00C666C2">
            <w:pPr>
              <w:jc w:val="center"/>
              <w:rPr>
                <w:sz w:val="20"/>
                <w:szCs w:val="20"/>
              </w:rPr>
            </w:pPr>
            <w:r w:rsidRPr="006E5E9E">
              <w:rPr>
                <w:sz w:val="20"/>
                <w:szCs w:val="20"/>
              </w:rPr>
              <w:t>17060</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1A2710" w:rsidRDefault="00D2223F" w:rsidP="00C666C2">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i/>
              </w:rPr>
            </w:pPr>
            <w:r w:rsidRPr="008C406C">
              <w:rPr>
                <w:rFonts w:ascii="Times New Roman" w:hAnsi="Times New Roman"/>
              </w:rPr>
              <w:t>1 408,9024</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pStyle w:val="ConsPlusCell"/>
              <w:jc w:val="center"/>
              <w:rPr>
                <w:rFonts w:ascii="Times New Roman" w:hAnsi="Times New Roman" w:cs="Times New Roman"/>
              </w:rPr>
            </w:pPr>
            <w:r w:rsidRPr="006E5E9E">
              <w:rPr>
                <w:rFonts w:ascii="Times New Roman" w:hAnsi="Times New Roman" w:cs="Times New Roman"/>
              </w:rPr>
              <w:t>225,</w:t>
            </w:r>
          </w:p>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jc w:val="center"/>
              <w:rPr>
                <w:sz w:val="20"/>
                <w:szCs w:val="20"/>
              </w:rPr>
            </w:pPr>
            <w:r w:rsidRPr="006E5E9E">
              <w:rPr>
                <w:sz w:val="20"/>
                <w:szCs w:val="20"/>
              </w:rPr>
              <w:t>184,</w:t>
            </w:r>
          </w:p>
          <w:p w:rsidR="00D2223F" w:rsidRPr="006E5E9E" w:rsidRDefault="00D2223F" w:rsidP="00C666C2">
            <w:pPr>
              <w:jc w:val="center"/>
              <w:rPr>
                <w:sz w:val="20"/>
                <w:szCs w:val="20"/>
              </w:rPr>
            </w:pPr>
            <w:r w:rsidRPr="006E5E9E">
              <w:rPr>
                <w:sz w:val="20"/>
                <w:szCs w:val="20"/>
              </w:rPr>
              <w:t>17060</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779,23842</w:t>
            </w:r>
          </w:p>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88,</w:t>
            </w:r>
          </w:p>
          <w:p w:rsidR="00D2223F" w:rsidRPr="008C406C" w:rsidRDefault="00D2223F" w:rsidP="00C666C2">
            <w:pPr>
              <w:jc w:val="center"/>
              <w:rPr>
                <w:sz w:val="20"/>
                <w:szCs w:val="20"/>
              </w:rPr>
            </w:pPr>
            <w:r w:rsidRPr="008C406C">
              <w:rPr>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58,692</w:t>
            </w: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r>
      <w:tr w:rsidR="00D2223F" w:rsidRPr="00A26491" w:rsidTr="00C666C2">
        <w:tc>
          <w:tcPr>
            <w:tcW w:w="54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779,23842</w:t>
            </w:r>
          </w:p>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lang w:val="en-US"/>
              </w:rPr>
            </w:pPr>
            <w:r w:rsidRPr="0066259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88,</w:t>
            </w:r>
          </w:p>
          <w:p w:rsidR="00D2223F" w:rsidRPr="008C406C" w:rsidRDefault="00D2223F" w:rsidP="00C666C2">
            <w:pPr>
              <w:jc w:val="center"/>
              <w:rPr>
                <w:sz w:val="20"/>
                <w:szCs w:val="20"/>
              </w:rPr>
            </w:pPr>
            <w:r w:rsidRPr="008C406C">
              <w:rPr>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D2223F" w:rsidRPr="006E5E9E" w:rsidRDefault="00D2223F" w:rsidP="00C666C2">
            <w:pPr>
              <w:jc w:val="center"/>
              <w:rPr>
                <w:sz w:val="20"/>
                <w:szCs w:val="20"/>
              </w:rPr>
            </w:pPr>
            <w:r w:rsidRPr="006E5E9E">
              <w:rPr>
                <w:sz w:val="20"/>
                <w:szCs w:val="20"/>
              </w:rPr>
              <w:t>58,692</w:t>
            </w: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rPr>
            </w:pPr>
            <w:r w:rsidRPr="008C406C">
              <w:rPr>
                <w:rFonts w:ascii="Times New Roman" w:hAnsi="Times New Roman"/>
              </w:rPr>
              <w:t>789,3875</w:t>
            </w:r>
          </w:p>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75,552</w:t>
            </w:r>
          </w:p>
          <w:p w:rsidR="00D2223F" w:rsidRPr="00662590"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75,152</w:t>
            </w: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D844F3"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rPr>
            </w:pPr>
            <w:r w:rsidRPr="008C406C">
              <w:rPr>
                <w:rFonts w:ascii="Times New Roman" w:hAnsi="Times New Roman"/>
              </w:rPr>
              <w:t>789,3875</w:t>
            </w:r>
          </w:p>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pStyle w:val="ConsPlusCell"/>
              <w:jc w:val="center"/>
              <w:rPr>
                <w:rFonts w:ascii="Times New Roman" w:hAnsi="Times New Roman" w:cs="Times New Roman"/>
              </w:rPr>
            </w:pPr>
            <w:r w:rsidRPr="00662590">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D2223F" w:rsidRPr="00662590" w:rsidRDefault="00D2223F" w:rsidP="00C666C2">
            <w:pPr>
              <w:jc w:val="center"/>
              <w:rPr>
                <w:sz w:val="20"/>
                <w:szCs w:val="20"/>
              </w:rPr>
            </w:pPr>
            <w:r w:rsidRPr="00662590">
              <w:rPr>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75,152</w:t>
            </w: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491,0</w:t>
            </w:r>
          </w:p>
          <w:p w:rsidR="00D2223F" w:rsidRPr="00C5336F"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480,</w:t>
            </w:r>
          </w:p>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480,</w:t>
            </w:r>
          </w:p>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0,0</w:t>
            </w: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lastRenderedPageBreak/>
              <w:t>1.8.</w:t>
            </w: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1 218,3445</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230,810</w:t>
            </w: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r>
      <w:tr w:rsidR="00D2223F" w:rsidRPr="00C5336F" w:rsidTr="00C666C2">
        <w:tc>
          <w:tcPr>
            <w:tcW w:w="54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pStyle w:val="ConsPlusCell"/>
              <w:jc w:val="center"/>
              <w:rPr>
                <w:rFonts w:ascii="Times New Roman" w:hAnsi="Times New Roman" w:cs="Times New Roman"/>
              </w:rPr>
            </w:pPr>
            <w:r w:rsidRPr="008C406C">
              <w:rPr>
                <w:rFonts w:ascii="Times New Roman" w:hAnsi="Times New Roman"/>
              </w:rPr>
              <w:t>1 218,3445</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jc w:val="center"/>
              <w:rPr>
                <w:sz w:val="20"/>
                <w:szCs w:val="20"/>
              </w:rPr>
            </w:pPr>
            <w:r w:rsidRPr="008C406C">
              <w:rPr>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D2223F" w:rsidRPr="00C5336F" w:rsidRDefault="00D2223F" w:rsidP="00C666C2">
            <w:pPr>
              <w:jc w:val="center"/>
              <w:rPr>
                <w:sz w:val="20"/>
                <w:szCs w:val="20"/>
              </w:rPr>
            </w:pPr>
            <w:r w:rsidRPr="00C5336F">
              <w:rPr>
                <w:sz w:val="20"/>
                <w:szCs w:val="20"/>
              </w:rPr>
              <w:t>230,810</w:t>
            </w:r>
          </w:p>
        </w:tc>
      </w:tr>
    </w:tbl>
    <w:p w:rsidR="00D2223F" w:rsidRPr="006E5E9E" w:rsidRDefault="00D2223F" w:rsidP="00D2223F">
      <w:pPr>
        <w:widowControl w:val="0"/>
        <w:autoSpaceDE w:val="0"/>
        <w:autoSpaceDN w:val="0"/>
        <w:adjustRightInd w:val="0"/>
        <w:jc w:val="both"/>
      </w:pPr>
      <w:r w:rsidRPr="006E5E9E">
        <w:t>Примечания к таблице: * главным распорядителем бюджетных средств является администрация городского округа Тейково;</w:t>
      </w:r>
    </w:p>
    <w:p w:rsidR="00D2223F" w:rsidRDefault="00D2223F" w:rsidP="00D2223F">
      <w:pPr>
        <w:widowControl w:val="0"/>
        <w:autoSpaceDE w:val="0"/>
        <w:autoSpaceDN w:val="0"/>
        <w:adjustRightInd w:val="0"/>
        <w:jc w:val="both"/>
      </w:pPr>
      <w:r w:rsidRPr="006E5E9E">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2223F" w:rsidRDefault="00D2223F" w:rsidP="00D2223F"/>
    <w:p w:rsidR="00D2223F" w:rsidRDefault="00D2223F" w:rsidP="00D2223F">
      <w:pPr>
        <w:pStyle w:val="a8"/>
        <w:ind w:left="540"/>
        <w:jc w:val="right"/>
        <w:sectPr w:rsidR="00D2223F" w:rsidSect="00C666C2">
          <w:pgSz w:w="16838" w:h="11906" w:orient="landscape"/>
          <w:pgMar w:top="709" w:right="1134" w:bottom="851" w:left="1134" w:header="709" w:footer="709" w:gutter="0"/>
          <w:cols w:space="708"/>
          <w:docGrid w:linePitch="360"/>
        </w:sectPr>
      </w:pPr>
    </w:p>
    <w:p w:rsidR="00D2223F" w:rsidRDefault="00D2223F" w:rsidP="00D2223F">
      <w:pPr>
        <w:pStyle w:val="a8"/>
        <w:ind w:left="540"/>
        <w:jc w:val="right"/>
        <w:sectPr w:rsidR="00D2223F" w:rsidSect="00C666C2">
          <w:type w:val="continuous"/>
          <w:pgSz w:w="16838" w:h="11906" w:orient="landscape"/>
          <w:pgMar w:top="709" w:right="1134" w:bottom="851" w:left="1134" w:header="709" w:footer="709" w:gutter="0"/>
          <w:cols w:space="708"/>
          <w:docGrid w:linePitch="360"/>
        </w:sectPr>
      </w:pPr>
    </w:p>
    <w:p w:rsidR="00D2223F" w:rsidRPr="003F3405" w:rsidRDefault="00D2223F" w:rsidP="003F3405">
      <w:pPr>
        <w:pStyle w:val="a8"/>
        <w:spacing w:after="0" w:line="240" w:lineRule="auto"/>
        <w:ind w:left="540"/>
        <w:jc w:val="right"/>
        <w:rPr>
          <w:rFonts w:ascii="Times New Roman" w:hAnsi="Times New Roman" w:cs="Times New Roman"/>
        </w:rPr>
      </w:pPr>
      <w:r w:rsidRPr="003F3405">
        <w:rPr>
          <w:rFonts w:ascii="Times New Roman" w:hAnsi="Times New Roman" w:cs="Times New Roman"/>
        </w:rPr>
        <w:lastRenderedPageBreak/>
        <w:t>Приложение  4</w:t>
      </w:r>
    </w:p>
    <w:p w:rsidR="00D2223F" w:rsidRPr="003F3405" w:rsidRDefault="00D2223F" w:rsidP="003F3405">
      <w:pPr>
        <w:pStyle w:val="a8"/>
        <w:spacing w:after="0" w:line="240" w:lineRule="auto"/>
        <w:ind w:left="540"/>
        <w:jc w:val="right"/>
        <w:rPr>
          <w:rFonts w:ascii="Times New Roman" w:hAnsi="Times New Roman" w:cs="Times New Roman"/>
        </w:rPr>
      </w:pPr>
      <w:r w:rsidRPr="003F3405">
        <w:rPr>
          <w:rFonts w:ascii="Times New Roman" w:hAnsi="Times New Roman" w:cs="Times New Roman"/>
        </w:rPr>
        <w:t>к постановлению администрации</w:t>
      </w:r>
    </w:p>
    <w:p w:rsidR="00D2223F" w:rsidRPr="003F3405" w:rsidRDefault="00D2223F" w:rsidP="003F3405">
      <w:pPr>
        <w:pStyle w:val="a8"/>
        <w:spacing w:after="0" w:line="240" w:lineRule="auto"/>
        <w:ind w:left="540"/>
        <w:jc w:val="right"/>
        <w:rPr>
          <w:rFonts w:ascii="Times New Roman" w:hAnsi="Times New Roman" w:cs="Times New Roman"/>
        </w:rPr>
      </w:pPr>
      <w:r w:rsidRPr="003F3405">
        <w:rPr>
          <w:rFonts w:ascii="Times New Roman" w:hAnsi="Times New Roman" w:cs="Times New Roman"/>
        </w:rPr>
        <w:t xml:space="preserve"> городского округа Тейково Ивановской области</w:t>
      </w:r>
    </w:p>
    <w:p w:rsidR="00D2223F" w:rsidRPr="003F3405" w:rsidRDefault="00D2223F" w:rsidP="003F3405">
      <w:pPr>
        <w:jc w:val="right"/>
      </w:pPr>
      <w:r w:rsidRPr="003F3405">
        <w:t xml:space="preserve">                                                                                        </w:t>
      </w:r>
      <w:r w:rsidRPr="003F3405">
        <w:tab/>
      </w:r>
      <w:r w:rsidRPr="003F3405">
        <w:tab/>
      </w:r>
      <w:r w:rsidRPr="003F3405">
        <w:tab/>
        <w:t xml:space="preserve">                                                                 от 27.12.2021 № 629          </w:t>
      </w:r>
    </w:p>
    <w:p w:rsidR="00D2223F" w:rsidRDefault="00D2223F" w:rsidP="003F3405">
      <w:pPr>
        <w:pStyle w:val="a8"/>
        <w:spacing w:after="0"/>
        <w:ind w:left="540"/>
        <w:jc w:val="both"/>
      </w:pPr>
    </w:p>
    <w:p w:rsidR="00D2223F" w:rsidRDefault="00D2223F" w:rsidP="00D2223F">
      <w:pPr>
        <w:pStyle w:val="a8"/>
        <w:ind w:left="540"/>
        <w:jc w:val="both"/>
      </w:pPr>
    </w:p>
    <w:p w:rsidR="00D2223F" w:rsidRPr="00B17F17" w:rsidRDefault="00D2223F" w:rsidP="00D2223F">
      <w:pPr>
        <w:autoSpaceDE w:val="0"/>
        <w:autoSpaceDN w:val="0"/>
        <w:adjustRightInd w:val="0"/>
        <w:jc w:val="center"/>
        <w:rPr>
          <w:b/>
        </w:rPr>
      </w:pPr>
      <w:r w:rsidRPr="00B17F17">
        <w:rPr>
          <w:b/>
        </w:rPr>
        <w:t xml:space="preserve">Целевые индикаторы (показатели) реализации подпрограммы. </w:t>
      </w:r>
    </w:p>
    <w:p w:rsidR="00D2223F" w:rsidRPr="00B17F17" w:rsidRDefault="00D2223F" w:rsidP="00D2223F">
      <w:pPr>
        <w:autoSpaceDE w:val="0"/>
        <w:autoSpaceDN w:val="0"/>
        <w:adjustRightInd w:val="0"/>
      </w:pPr>
    </w:p>
    <w:p w:rsidR="00D2223F" w:rsidRPr="00B17F17" w:rsidRDefault="00D2223F" w:rsidP="00D2223F">
      <w:pPr>
        <w:autoSpaceDE w:val="0"/>
        <w:autoSpaceDN w:val="0"/>
        <w:adjustRightInd w:val="0"/>
        <w:jc w:val="center"/>
      </w:pPr>
      <w:r w:rsidRPr="00B17F17">
        <w:t xml:space="preserve">                                                                                                      </w:t>
      </w:r>
      <w:r>
        <w:t xml:space="preserve">                                                                                                                               </w:t>
      </w:r>
      <w:r w:rsidRPr="00B17F17">
        <w:t xml:space="preserve">  Таблица 1</w:t>
      </w:r>
    </w:p>
    <w:p w:rsidR="00D2223F" w:rsidRPr="00B17F17" w:rsidRDefault="00D2223F" w:rsidP="00D2223F">
      <w:pPr>
        <w:autoSpaceDE w:val="0"/>
        <w:autoSpaceDN w:val="0"/>
        <w:adjustRightInd w:val="0"/>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D2223F" w:rsidRPr="00B17F17" w:rsidTr="00C666C2">
        <w:tc>
          <w:tcPr>
            <w:tcW w:w="34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p>
          <w:p w:rsidR="00D2223F" w:rsidRPr="00B17F17" w:rsidRDefault="00D2223F" w:rsidP="00C666C2">
            <w:pPr>
              <w:autoSpaceDE w:val="0"/>
              <w:autoSpaceDN w:val="0"/>
              <w:jc w:val="center"/>
            </w:pPr>
          </w:p>
        </w:tc>
        <w:tc>
          <w:tcPr>
            <w:tcW w:w="182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sz w:val="20"/>
                <w:szCs w:val="20"/>
              </w:rPr>
            </w:pPr>
            <w:r w:rsidRPr="00B17F17">
              <w:rPr>
                <w:sz w:val="20"/>
                <w:szCs w:val="20"/>
              </w:rPr>
              <w:t xml:space="preserve">Целевые индикаторы реализации </w:t>
            </w:r>
          </w:p>
          <w:p w:rsidR="00D2223F" w:rsidRPr="00B17F17" w:rsidRDefault="00D2223F" w:rsidP="00C666C2">
            <w:pPr>
              <w:autoSpaceDE w:val="0"/>
              <w:autoSpaceDN w:val="0"/>
              <w:rPr>
                <w:sz w:val="20"/>
                <w:szCs w:val="20"/>
              </w:rPr>
            </w:pPr>
            <w:r w:rsidRPr="00B17F17">
              <w:rPr>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p w:rsidR="00D2223F" w:rsidRPr="00B17F17" w:rsidRDefault="00D2223F" w:rsidP="00C666C2">
            <w:pPr>
              <w:autoSpaceDE w:val="0"/>
              <w:autoSpaceDN w:val="0"/>
              <w:jc w:val="center"/>
              <w:rPr>
                <w:sz w:val="20"/>
                <w:szCs w:val="20"/>
              </w:rPr>
            </w:pPr>
            <w:proofErr w:type="spellStart"/>
            <w:r w:rsidRPr="00B17F17">
              <w:rPr>
                <w:sz w:val="20"/>
                <w:szCs w:val="20"/>
              </w:rPr>
              <w:t>изм</w:t>
            </w:r>
            <w:proofErr w:type="spellEnd"/>
          </w:p>
          <w:p w:rsidR="00D2223F" w:rsidRPr="00B17F17" w:rsidRDefault="00D2223F" w:rsidP="00C666C2">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2013</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2014</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2015</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2016</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2017</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2018</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2019</w:t>
            </w:r>
          </w:p>
          <w:p w:rsidR="00D2223F"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A26491">
              <w:rPr>
                <w:sz w:val="20"/>
                <w:szCs w:val="20"/>
              </w:rPr>
              <w:t>2020</w:t>
            </w:r>
          </w:p>
          <w:p w:rsidR="00D2223F" w:rsidRPr="00A26491" w:rsidRDefault="00D2223F" w:rsidP="00C666C2">
            <w:pPr>
              <w:autoSpaceDE w:val="0"/>
              <w:autoSpaceDN w:val="0"/>
              <w:jc w:val="center"/>
              <w:rPr>
                <w:sz w:val="20"/>
                <w:szCs w:val="20"/>
              </w:rPr>
            </w:pPr>
            <w:r>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autoSpaceDE w:val="0"/>
              <w:autoSpaceDN w:val="0"/>
              <w:jc w:val="center"/>
              <w:rPr>
                <w:sz w:val="20"/>
                <w:szCs w:val="20"/>
              </w:rPr>
            </w:pPr>
            <w:r w:rsidRPr="008C406C">
              <w:rPr>
                <w:sz w:val="20"/>
                <w:szCs w:val="20"/>
              </w:rPr>
              <w:t>2021</w:t>
            </w:r>
          </w:p>
          <w:p w:rsidR="00D2223F" w:rsidRPr="008C406C" w:rsidRDefault="00D2223F" w:rsidP="00C666C2">
            <w:pPr>
              <w:autoSpaceDE w:val="0"/>
              <w:autoSpaceDN w:val="0"/>
              <w:jc w:val="center"/>
              <w:rPr>
                <w:sz w:val="20"/>
                <w:szCs w:val="20"/>
              </w:rPr>
            </w:pPr>
            <w:r w:rsidRPr="008C406C">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A26491">
              <w:rPr>
                <w:sz w:val="20"/>
                <w:szCs w:val="20"/>
              </w:rPr>
              <w:t>2022</w:t>
            </w:r>
          </w:p>
          <w:p w:rsidR="00D2223F" w:rsidRPr="00A26491" w:rsidRDefault="00D2223F" w:rsidP="00C666C2">
            <w:pPr>
              <w:autoSpaceDE w:val="0"/>
              <w:autoSpaceDN w:val="0"/>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2023</w:t>
            </w:r>
          </w:p>
          <w:p w:rsidR="00D2223F" w:rsidRPr="00B17F17" w:rsidRDefault="00D2223F" w:rsidP="00C666C2">
            <w:pPr>
              <w:autoSpaceDE w:val="0"/>
              <w:autoSpaceDN w:val="0"/>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2024</w:t>
            </w:r>
          </w:p>
          <w:p w:rsidR="00D2223F" w:rsidRPr="00B17F17" w:rsidRDefault="00D2223F" w:rsidP="00C666C2">
            <w:pPr>
              <w:autoSpaceDE w:val="0"/>
              <w:autoSpaceDN w:val="0"/>
              <w:jc w:val="center"/>
              <w:rPr>
                <w:sz w:val="20"/>
                <w:szCs w:val="20"/>
              </w:rPr>
            </w:pPr>
            <w:r>
              <w:rPr>
                <w:sz w:val="20"/>
                <w:szCs w:val="20"/>
              </w:rPr>
              <w:t>год</w:t>
            </w:r>
          </w:p>
        </w:tc>
      </w:tr>
      <w:tr w:rsidR="00D2223F" w:rsidRPr="00B17F17" w:rsidTr="00C666C2">
        <w:tc>
          <w:tcPr>
            <w:tcW w:w="34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1</w:t>
            </w:r>
          </w:p>
        </w:tc>
        <w:tc>
          <w:tcPr>
            <w:tcW w:w="182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sz w:val="20"/>
                <w:szCs w:val="20"/>
              </w:rPr>
            </w:pPr>
            <w:r w:rsidRPr="00B17F17">
              <w:rPr>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2223F" w:rsidRPr="00A26491" w:rsidRDefault="00D2223F" w:rsidP="00C666C2">
            <w:pPr>
              <w:autoSpaceDE w:val="0"/>
              <w:autoSpaceDN w:val="0"/>
              <w:jc w:val="center"/>
              <w:rPr>
                <w:sz w:val="20"/>
                <w:szCs w:val="20"/>
              </w:rPr>
            </w:pPr>
            <w:r w:rsidRPr="00A26491">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autoSpaceDE w:val="0"/>
              <w:autoSpaceDN w:val="0"/>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2223F" w:rsidRPr="00A26491" w:rsidRDefault="00D2223F" w:rsidP="00C666C2">
            <w:pPr>
              <w:autoSpaceDE w:val="0"/>
              <w:autoSpaceDN w:val="0"/>
              <w:jc w:val="center"/>
              <w:rPr>
                <w:sz w:val="20"/>
                <w:szCs w:val="20"/>
              </w:rPr>
            </w:pPr>
            <w:r w:rsidRPr="00A26491">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r>
      <w:tr w:rsidR="00D2223F" w:rsidRPr="00B17F17" w:rsidTr="00C666C2">
        <w:tc>
          <w:tcPr>
            <w:tcW w:w="34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pPr>
            <w:r w:rsidRPr="00B17F17">
              <w:t>2</w:t>
            </w:r>
          </w:p>
        </w:tc>
        <w:tc>
          <w:tcPr>
            <w:tcW w:w="182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b/>
                <w:sz w:val="20"/>
                <w:szCs w:val="20"/>
              </w:rPr>
            </w:pPr>
            <w:r w:rsidRPr="00B17F17">
              <w:rPr>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прове-дено</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 2</w:t>
            </w:r>
          </w:p>
          <w:p w:rsidR="00D2223F" w:rsidRPr="00B17F17" w:rsidRDefault="00D2223F" w:rsidP="00C666C2">
            <w:pPr>
              <w:autoSpaceDE w:val="0"/>
              <w:autoSpaceDN w:val="0"/>
              <w:jc w:val="center"/>
              <w:rPr>
                <w:b/>
                <w:sz w:val="20"/>
                <w:szCs w:val="20"/>
              </w:rPr>
            </w:pPr>
            <w:r w:rsidRPr="00B17F17">
              <w:rPr>
                <w:sz w:val="20"/>
                <w:szCs w:val="20"/>
              </w:rPr>
              <w:t xml:space="preserve"> </w:t>
            </w:r>
            <w:proofErr w:type="spellStart"/>
            <w:proofErr w:type="gramStart"/>
            <w:r w:rsidRPr="00B17F17">
              <w:rPr>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прове-дено</w:t>
            </w:r>
            <w:proofErr w:type="spellEnd"/>
            <w:proofErr w:type="gramEnd"/>
            <w:r w:rsidRPr="00B17F17">
              <w:rPr>
                <w:sz w:val="20"/>
                <w:szCs w:val="20"/>
              </w:rPr>
              <w:t xml:space="preserve"> </w:t>
            </w:r>
          </w:p>
          <w:p w:rsidR="00D2223F" w:rsidRPr="00B17F17" w:rsidRDefault="00D2223F" w:rsidP="00C666C2">
            <w:pPr>
              <w:autoSpaceDE w:val="0"/>
              <w:autoSpaceDN w:val="0"/>
              <w:jc w:val="center"/>
              <w:rPr>
                <w:sz w:val="20"/>
                <w:szCs w:val="20"/>
              </w:rPr>
            </w:pPr>
            <w:r w:rsidRPr="00B17F17">
              <w:rPr>
                <w:sz w:val="20"/>
                <w:szCs w:val="20"/>
              </w:rPr>
              <w:t xml:space="preserve">2 </w:t>
            </w:r>
          </w:p>
          <w:p w:rsidR="00D2223F" w:rsidRPr="00B17F17" w:rsidRDefault="00D2223F" w:rsidP="00C666C2">
            <w:pPr>
              <w:autoSpaceDE w:val="0"/>
              <w:autoSpaceDN w:val="0"/>
              <w:jc w:val="center"/>
              <w:rPr>
                <w:b/>
                <w:sz w:val="20"/>
                <w:szCs w:val="20"/>
              </w:rPr>
            </w:pPr>
            <w:proofErr w:type="spellStart"/>
            <w:proofErr w:type="gramStart"/>
            <w:r w:rsidRPr="00B17F17">
              <w:rPr>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прове-дено</w:t>
            </w:r>
            <w:proofErr w:type="spellEnd"/>
            <w:proofErr w:type="gramEnd"/>
            <w:r w:rsidRPr="00B17F17">
              <w:rPr>
                <w:sz w:val="20"/>
                <w:szCs w:val="20"/>
              </w:rPr>
              <w:t xml:space="preserve"> </w:t>
            </w:r>
          </w:p>
          <w:p w:rsidR="00D2223F" w:rsidRPr="00B17F17" w:rsidRDefault="00D2223F" w:rsidP="00C666C2">
            <w:pPr>
              <w:autoSpaceDE w:val="0"/>
              <w:autoSpaceDN w:val="0"/>
              <w:jc w:val="center"/>
              <w:rPr>
                <w:sz w:val="20"/>
                <w:szCs w:val="20"/>
              </w:rPr>
            </w:pPr>
            <w:r w:rsidRPr="00B17F17">
              <w:rPr>
                <w:sz w:val="20"/>
                <w:szCs w:val="20"/>
              </w:rPr>
              <w:t xml:space="preserve">2 </w:t>
            </w:r>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семи-нара</w:t>
            </w:r>
            <w:proofErr w:type="spellEnd"/>
            <w:proofErr w:type="gramEnd"/>
          </w:p>
          <w:p w:rsidR="00D2223F" w:rsidRPr="00B17F17" w:rsidRDefault="00D2223F" w:rsidP="00C666C2">
            <w:pPr>
              <w:autoSpaceDE w:val="0"/>
              <w:autoSpaceDN w:val="0"/>
              <w:jc w:val="center"/>
              <w:rPr>
                <w:b/>
                <w:sz w:val="20"/>
                <w:szCs w:val="20"/>
              </w:rPr>
            </w:pPr>
            <w:r w:rsidRPr="00B17F17">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прове-дено</w:t>
            </w:r>
            <w:proofErr w:type="spellEnd"/>
            <w:proofErr w:type="gramEnd"/>
            <w:r w:rsidRPr="00B17F17">
              <w:rPr>
                <w:sz w:val="20"/>
                <w:szCs w:val="20"/>
              </w:rPr>
              <w:t xml:space="preserve"> </w:t>
            </w:r>
          </w:p>
          <w:p w:rsidR="00D2223F" w:rsidRPr="00B17F17" w:rsidRDefault="00D2223F" w:rsidP="00C666C2">
            <w:pPr>
              <w:autoSpaceDE w:val="0"/>
              <w:autoSpaceDN w:val="0"/>
              <w:jc w:val="center"/>
              <w:rPr>
                <w:sz w:val="20"/>
                <w:szCs w:val="20"/>
              </w:rPr>
            </w:pPr>
            <w:r w:rsidRPr="00B17F17">
              <w:rPr>
                <w:sz w:val="20"/>
                <w:szCs w:val="20"/>
              </w:rPr>
              <w:t xml:space="preserve">2 </w:t>
            </w:r>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семи-нара</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прове-дено</w:t>
            </w:r>
            <w:proofErr w:type="spellEnd"/>
            <w:proofErr w:type="gramEnd"/>
            <w:r w:rsidRPr="00B17F17">
              <w:rPr>
                <w:sz w:val="20"/>
                <w:szCs w:val="20"/>
              </w:rPr>
              <w:t xml:space="preserve"> </w:t>
            </w:r>
          </w:p>
          <w:p w:rsidR="00D2223F" w:rsidRPr="00B17F17" w:rsidRDefault="00D2223F" w:rsidP="00C666C2">
            <w:pPr>
              <w:autoSpaceDE w:val="0"/>
              <w:autoSpaceDN w:val="0"/>
              <w:jc w:val="center"/>
              <w:rPr>
                <w:sz w:val="20"/>
                <w:szCs w:val="20"/>
              </w:rPr>
            </w:pPr>
            <w:r w:rsidRPr="00B17F17">
              <w:rPr>
                <w:sz w:val="20"/>
                <w:szCs w:val="20"/>
              </w:rPr>
              <w:t xml:space="preserve">2 </w:t>
            </w:r>
          </w:p>
          <w:p w:rsidR="00D2223F" w:rsidRPr="00B17F17" w:rsidRDefault="00D2223F" w:rsidP="00C666C2">
            <w:pPr>
              <w:autoSpaceDE w:val="0"/>
              <w:autoSpaceDN w:val="0"/>
              <w:jc w:val="center"/>
              <w:rPr>
                <w:sz w:val="20"/>
                <w:szCs w:val="20"/>
              </w:rPr>
            </w:pPr>
            <w:r w:rsidRPr="00B17F17">
              <w:rPr>
                <w:sz w:val="20"/>
                <w:szCs w:val="20"/>
              </w:rPr>
              <w:t>семи-</w:t>
            </w:r>
          </w:p>
          <w:p w:rsidR="00D2223F" w:rsidRPr="00B17F17" w:rsidRDefault="00D2223F" w:rsidP="00C666C2">
            <w:pPr>
              <w:autoSpaceDE w:val="0"/>
              <w:autoSpaceDN w:val="0"/>
              <w:jc w:val="center"/>
              <w:rPr>
                <w:sz w:val="20"/>
                <w:szCs w:val="20"/>
              </w:rPr>
            </w:pPr>
            <w:r w:rsidRPr="00B17F17">
              <w:rPr>
                <w:sz w:val="20"/>
                <w:szCs w:val="20"/>
              </w:rPr>
              <w:t>нара</w:t>
            </w:r>
          </w:p>
          <w:p w:rsidR="00D2223F" w:rsidRPr="00B17F17" w:rsidRDefault="00D2223F" w:rsidP="00C666C2">
            <w:pPr>
              <w:autoSpaceDE w:val="0"/>
              <w:autoSpaceDN w:val="0"/>
              <w:jc w:val="center"/>
              <w:rPr>
                <w:sz w:val="20"/>
                <w:szCs w:val="20"/>
              </w:rPr>
            </w:pPr>
            <w:r w:rsidRPr="00B17F1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прове-дено</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2 </w:t>
            </w:r>
          </w:p>
          <w:p w:rsidR="00D2223F" w:rsidRPr="00B17F17" w:rsidRDefault="00D2223F" w:rsidP="00C666C2">
            <w:pPr>
              <w:autoSpaceDE w:val="0"/>
              <w:autoSpaceDN w:val="0"/>
              <w:jc w:val="center"/>
              <w:rPr>
                <w:sz w:val="20"/>
                <w:szCs w:val="20"/>
              </w:rPr>
            </w:pPr>
            <w:r w:rsidRPr="00B17F17">
              <w:rPr>
                <w:sz w:val="20"/>
                <w:szCs w:val="20"/>
              </w:rPr>
              <w:t>семи-</w:t>
            </w:r>
          </w:p>
          <w:p w:rsidR="00D2223F" w:rsidRPr="00B17F17" w:rsidRDefault="00D2223F" w:rsidP="00C666C2">
            <w:pPr>
              <w:autoSpaceDE w:val="0"/>
              <w:autoSpaceDN w:val="0"/>
              <w:jc w:val="center"/>
              <w:rPr>
                <w:sz w:val="20"/>
                <w:szCs w:val="20"/>
              </w:rPr>
            </w:pPr>
            <w:r w:rsidRPr="00B17F17">
              <w:rPr>
                <w:sz w:val="20"/>
                <w:szCs w:val="20"/>
              </w:rPr>
              <w:t>нара</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proofErr w:type="spellStart"/>
            <w:proofErr w:type="gramStart"/>
            <w:r w:rsidRPr="00B17F17">
              <w:rPr>
                <w:sz w:val="20"/>
                <w:szCs w:val="20"/>
              </w:rPr>
              <w:t>прове-ден</w:t>
            </w:r>
            <w:r>
              <w:rPr>
                <w:sz w:val="20"/>
                <w:szCs w:val="20"/>
              </w:rPr>
              <w:t>о</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 2 </w:t>
            </w:r>
            <w:proofErr w:type="spellStart"/>
            <w:proofErr w:type="gramStart"/>
            <w:r w:rsidRPr="00B17F17">
              <w:rPr>
                <w:sz w:val="20"/>
                <w:szCs w:val="20"/>
              </w:rPr>
              <w:t>семина-р</w:t>
            </w:r>
            <w:r>
              <w:rPr>
                <w:sz w:val="20"/>
                <w:szCs w:val="20"/>
              </w:rPr>
              <w:t>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 xml:space="preserve">семинары не </w:t>
            </w:r>
            <w:proofErr w:type="spellStart"/>
            <w:proofErr w:type="gramStart"/>
            <w:r>
              <w:rPr>
                <w:sz w:val="20"/>
                <w:szCs w:val="20"/>
              </w:rPr>
              <w:t>проводи-лись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D2223F" w:rsidRPr="008C406C" w:rsidRDefault="00D2223F" w:rsidP="00C666C2">
            <w:pPr>
              <w:autoSpaceDE w:val="0"/>
              <w:autoSpaceDN w:val="0"/>
              <w:jc w:val="center"/>
              <w:rPr>
                <w:sz w:val="20"/>
                <w:szCs w:val="20"/>
              </w:rPr>
            </w:pPr>
            <w:proofErr w:type="spellStart"/>
            <w:proofErr w:type="gramStart"/>
            <w:r w:rsidRPr="008C406C">
              <w:rPr>
                <w:sz w:val="20"/>
                <w:szCs w:val="20"/>
              </w:rPr>
              <w:t>прове-дено</w:t>
            </w:r>
            <w:proofErr w:type="spellEnd"/>
            <w:proofErr w:type="gramEnd"/>
          </w:p>
          <w:p w:rsidR="00D2223F" w:rsidRPr="008C406C" w:rsidRDefault="00D2223F" w:rsidP="00C666C2">
            <w:pPr>
              <w:autoSpaceDE w:val="0"/>
              <w:autoSpaceDN w:val="0"/>
              <w:jc w:val="center"/>
              <w:rPr>
                <w:sz w:val="20"/>
                <w:szCs w:val="20"/>
              </w:rPr>
            </w:pPr>
            <w:r w:rsidRPr="008C406C">
              <w:rPr>
                <w:sz w:val="20"/>
                <w:szCs w:val="20"/>
              </w:rPr>
              <w:t xml:space="preserve"> 2 </w:t>
            </w:r>
          </w:p>
          <w:p w:rsidR="00D2223F" w:rsidRPr="008C406C" w:rsidRDefault="00D2223F" w:rsidP="00C666C2">
            <w:pPr>
              <w:autoSpaceDE w:val="0"/>
              <w:autoSpaceDN w:val="0"/>
              <w:jc w:val="center"/>
              <w:rPr>
                <w:sz w:val="20"/>
                <w:szCs w:val="20"/>
              </w:rPr>
            </w:pPr>
            <w:r w:rsidRPr="008C406C">
              <w:rPr>
                <w:sz w:val="20"/>
                <w:szCs w:val="20"/>
              </w:rPr>
              <w:t>семи-</w:t>
            </w:r>
          </w:p>
          <w:p w:rsidR="00D2223F" w:rsidRPr="008C406C" w:rsidRDefault="00D2223F" w:rsidP="00C666C2">
            <w:pPr>
              <w:autoSpaceDE w:val="0"/>
              <w:autoSpaceDN w:val="0"/>
              <w:jc w:val="center"/>
              <w:rPr>
                <w:sz w:val="20"/>
                <w:szCs w:val="20"/>
              </w:rPr>
            </w:pPr>
            <w:r w:rsidRPr="008C406C">
              <w:rPr>
                <w:sz w:val="20"/>
                <w:szCs w:val="20"/>
              </w:rPr>
              <w:t>нара</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прове-дение</w:t>
            </w:r>
            <w:proofErr w:type="spellEnd"/>
            <w:proofErr w:type="gramEnd"/>
            <w:r w:rsidRPr="00B17F17">
              <w:rPr>
                <w:sz w:val="20"/>
                <w:szCs w:val="20"/>
              </w:rPr>
              <w:t xml:space="preserve"> не менее 2 </w:t>
            </w:r>
            <w:proofErr w:type="spellStart"/>
            <w:r w:rsidRPr="00B17F17">
              <w:rPr>
                <w:sz w:val="20"/>
                <w:szCs w:val="20"/>
              </w:rPr>
              <w:t>обучаю-щих</w:t>
            </w:r>
            <w:proofErr w:type="spellEnd"/>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семина-ров</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прове-дение</w:t>
            </w:r>
            <w:proofErr w:type="spellEnd"/>
            <w:proofErr w:type="gramEnd"/>
            <w:r w:rsidRPr="00B17F17">
              <w:rPr>
                <w:sz w:val="20"/>
                <w:szCs w:val="20"/>
              </w:rPr>
              <w:t xml:space="preserve"> не менее 2 </w:t>
            </w:r>
            <w:proofErr w:type="spellStart"/>
            <w:r w:rsidRPr="00B17F17">
              <w:rPr>
                <w:sz w:val="20"/>
                <w:szCs w:val="20"/>
              </w:rPr>
              <w:t>обучаю-щих</w:t>
            </w:r>
            <w:proofErr w:type="spellEnd"/>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семина-ров</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прове-дение</w:t>
            </w:r>
            <w:proofErr w:type="spellEnd"/>
            <w:proofErr w:type="gramEnd"/>
            <w:r w:rsidRPr="00B17F17">
              <w:rPr>
                <w:sz w:val="20"/>
                <w:szCs w:val="20"/>
              </w:rPr>
              <w:t xml:space="preserve"> не менее 2 </w:t>
            </w:r>
            <w:proofErr w:type="spellStart"/>
            <w:r w:rsidRPr="00B17F17">
              <w:rPr>
                <w:sz w:val="20"/>
                <w:szCs w:val="20"/>
              </w:rPr>
              <w:t>обучаю-щих</w:t>
            </w:r>
            <w:proofErr w:type="spellEnd"/>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семина-ров</w:t>
            </w:r>
            <w:proofErr w:type="spellEnd"/>
            <w:proofErr w:type="gramEnd"/>
          </w:p>
          <w:p w:rsidR="00D2223F" w:rsidRPr="00B17F17" w:rsidRDefault="00D2223F" w:rsidP="00C666C2">
            <w:pPr>
              <w:autoSpaceDE w:val="0"/>
              <w:autoSpaceDN w:val="0"/>
              <w:jc w:val="center"/>
              <w:rPr>
                <w:sz w:val="20"/>
                <w:szCs w:val="20"/>
              </w:rPr>
            </w:pPr>
            <w:r w:rsidRPr="00B17F17">
              <w:rPr>
                <w:sz w:val="20"/>
                <w:szCs w:val="20"/>
              </w:rPr>
              <w:t xml:space="preserve"> в год</w:t>
            </w:r>
          </w:p>
        </w:tc>
      </w:tr>
    </w:tbl>
    <w:p w:rsidR="00D2223F" w:rsidRPr="00B17F17" w:rsidRDefault="00D2223F" w:rsidP="00D2223F">
      <w:pPr>
        <w:widowControl w:val="0"/>
        <w:jc w:val="both"/>
      </w:pPr>
    </w:p>
    <w:p w:rsidR="00D2223F" w:rsidRPr="00B17F17" w:rsidRDefault="00D2223F" w:rsidP="00D2223F">
      <w:pPr>
        <w:rPr>
          <w:b/>
        </w:rPr>
        <w:sectPr w:rsidR="00D2223F" w:rsidRPr="00B17F17" w:rsidSect="00C666C2">
          <w:pgSz w:w="16838" w:h="11906" w:orient="landscape"/>
          <w:pgMar w:top="1134" w:right="1276" w:bottom="1134" w:left="1559" w:header="709" w:footer="709" w:gutter="0"/>
          <w:cols w:space="720"/>
        </w:sectPr>
      </w:pPr>
    </w:p>
    <w:p w:rsidR="00D2223F" w:rsidRPr="00D2223F" w:rsidRDefault="00D2223F" w:rsidP="00D2223F">
      <w:pPr>
        <w:pStyle w:val="a8"/>
        <w:spacing w:after="0" w:line="240" w:lineRule="auto"/>
        <w:ind w:left="540"/>
        <w:jc w:val="right"/>
        <w:rPr>
          <w:rFonts w:ascii="Times New Roman" w:hAnsi="Times New Roman" w:cs="Times New Roman"/>
        </w:rPr>
      </w:pPr>
      <w:r w:rsidRPr="00D2223F">
        <w:rPr>
          <w:rFonts w:ascii="Times New Roman" w:hAnsi="Times New Roman" w:cs="Times New Roman"/>
        </w:rPr>
        <w:lastRenderedPageBreak/>
        <w:t>Приложение  5</w:t>
      </w:r>
    </w:p>
    <w:p w:rsidR="00D2223F" w:rsidRPr="00D2223F" w:rsidRDefault="00D2223F" w:rsidP="00D2223F">
      <w:pPr>
        <w:pStyle w:val="a8"/>
        <w:spacing w:after="0" w:line="240" w:lineRule="auto"/>
        <w:ind w:left="540"/>
        <w:jc w:val="right"/>
        <w:rPr>
          <w:rFonts w:ascii="Times New Roman" w:hAnsi="Times New Roman" w:cs="Times New Roman"/>
        </w:rPr>
      </w:pPr>
      <w:r w:rsidRPr="00D2223F">
        <w:rPr>
          <w:rFonts w:ascii="Times New Roman" w:hAnsi="Times New Roman" w:cs="Times New Roman"/>
        </w:rPr>
        <w:t xml:space="preserve">к постановлению администрации </w:t>
      </w:r>
    </w:p>
    <w:p w:rsidR="00D2223F" w:rsidRPr="00D2223F" w:rsidRDefault="00D2223F" w:rsidP="00D2223F">
      <w:pPr>
        <w:pStyle w:val="a8"/>
        <w:spacing w:after="0" w:line="240" w:lineRule="auto"/>
        <w:ind w:left="540"/>
        <w:jc w:val="right"/>
        <w:rPr>
          <w:rFonts w:ascii="Times New Roman" w:hAnsi="Times New Roman" w:cs="Times New Roman"/>
        </w:rPr>
      </w:pPr>
      <w:r w:rsidRPr="00D2223F">
        <w:rPr>
          <w:rFonts w:ascii="Times New Roman" w:hAnsi="Times New Roman" w:cs="Times New Roman"/>
        </w:rPr>
        <w:t>городского округа Тейково Ивановской области</w:t>
      </w:r>
    </w:p>
    <w:p w:rsidR="00D2223F" w:rsidRDefault="00D2223F" w:rsidP="00D2223F">
      <w:pPr>
        <w:jc w:val="right"/>
      </w:pPr>
      <w:r w:rsidRPr="00D2223F">
        <w:t xml:space="preserve">                                                                                        </w:t>
      </w:r>
      <w:r w:rsidRPr="00D2223F">
        <w:tab/>
      </w:r>
      <w:r w:rsidRPr="00D2223F">
        <w:tab/>
        <w:t xml:space="preserve"> от 27.12.2021 № 629</w:t>
      </w:r>
      <w:r>
        <w:t xml:space="preserve">       </w:t>
      </w:r>
    </w:p>
    <w:p w:rsidR="00D2223F" w:rsidRDefault="00D2223F" w:rsidP="00D2223F">
      <w:pPr>
        <w:pStyle w:val="a8"/>
        <w:ind w:left="540"/>
        <w:jc w:val="right"/>
      </w:pPr>
      <w:r>
        <w:tab/>
        <w:t xml:space="preserve">                                                                     </w:t>
      </w:r>
    </w:p>
    <w:p w:rsidR="00D2223F" w:rsidRPr="00B17F17" w:rsidRDefault="00D2223F" w:rsidP="00D2223F">
      <w:pPr>
        <w:pStyle w:val="a8"/>
        <w:ind w:left="540"/>
        <w:jc w:val="both"/>
        <w:rPr>
          <w:b/>
        </w:rPr>
      </w:pPr>
      <w:r>
        <w:t xml:space="preserve">                                                                                                                                                                                                                                                                                                                                               </w:t>
      </w:r>
    </w:p>
    <w:p w:rsidR="00D2223F" w:rsidRDefault="00D2223F" w:rsidP="00EF211B">
      <w:pPr>
        <w:numPr>
          <w:ilvl w:val="0"/>
          <w:numId w:val="20"/>
        </w:numPr>
        <w:suppressAutoHyphens w:val="0"/>
        <w:autoSpaceDE w:val="0"/>
        <w:autoSpaceDN w:val="0"/>
        <w:adjustRightInd w:val="0"/>
        <w:jc w:val="center"/>
        <w:rPr>
          <w:b/>
        </w:rPr>
      </w:pPr>
      <w:r w:rsidRPr="0084771F">
        <w:rPr>
          <w:b/>
        </w:rPr>
        <w:t>Паспорт подпрограммы</w:t>
      </w:r>
    </w:p>
    <w:p w:rsidR="00D2223F" w:rsidRDefault="00D2223F" w:rsidP="00D2223F">
      <w:pPr>
        <w:autoSpaceDE w:val="0"/>
        <w:autoSpaceDN w:val="0"/>
        <w:adjustRightInd w:val="0"/>
        <w:ind w:left="1080"/>
        <w:rPr>
          <w:b/>
        </w:rPr>
      </w:pPr>
    </w:p>
    <w:p w:rsidR="00D2223F" w:rsidRDefault="00D2223F" w:rsidP="00D2223F">
      <w:pPr>
        <w:pStyle w:val="a8"/>
        <w:ind w:left="540"/>
        <w:jc w:val="right"/>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86"/>
        <w:gridCol w:w="5526"/>
      </w:tblGrid>
      <w:tr w:rsidR="00D2223F" w:rsidRPr="008A4BEE" w:rsidTr="00C666C2">
        <w:tc>
          <w:tcPr>
            <w:tcW w:w="3086" w:type="dxa"/>
            <w:tcBorders>
              <w:top w:val="single" w:sz="4"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Наименование подпрограммы</w:t>
            </w:r>
          </w:p>
        </w:tc>
        <w:tc>
          <w:tcPr>
            <w:tcW w:w="5526" w:type="dxa"/>
            <w:tcBorders>
              <w:top w:val="single" w:sz="4"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Поддержка семьи</w:t>
            </w:r>
          </w:p>
        </w:tc>
      </w:tr>
      <w:tr w:rsidR="00D2223F" w:rsidRPr="008A4BEE" w:rsidTr="00C666C2">
        <w:tc>
          <w:tcPr>
            <w:tcW w:w="3086"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Срок реализации подпрограммы</w:t>
            </w:r>
          </w:p>
        </w:tc>
        <w:tc>
          <w:tcPr>
            <w:tcW w:w="5526"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2014-2024 годы</w:t>
            </w:r>
          </w:p>
        </w:tc>
      </w:tr>
      <w:tr w:rsidR="00D2223F" w:rsidRPr="008A4BEE" w:rsidTr="00C666C2">
        <w:tc>
          <w:tcPr>
            <w:tcW w:w="3086"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Исполнители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 xml:space="preserve">- </w:t>
            </w:r>
            <w:proofErr w:type="spellStart"/>
            <w:r w:rsidRPr="008A4BEE">
              <w:t>орготдел</w:t>
            </w:r>
            <w:proofErr w:type="spellEnd"/>
          </w:p>
          <w:p w:rsidR="00D2223F" w:rsidRPr="008A4BEE" w:rsidRDefault="00D2223F" w:rsidP="00C666C2">
            <w:pPr>
              <w:widowControl w:val="0"/>
              <w:autoSpaceDE w:val="0"/>
              <w:autoSpaceDN w:val="0"/>
              <w:adjustRightInd w:val="0"/>
            </w:pPr>
            <w:r w:rsidRPr="008A4BEE">
              <w:t>- медиатор Тейковского районного суда</w:t>
            </w:r>
          </w:p>
          <w:p w:rsidR="00D2223F" w:rsidRPr="008A4BEE" w:rsidRDefault="00D2223F" w:rsidP="00C666C2">
            <w:pPr>
              <w:widowControl w:val="0"/>
              <w:autoSpaceDE w:val="0"/>
              <w:autoSpaceDN w:val="0"/>
              <w:adjustRightInd w:val="0"/>
            </w:pPr>
            <w:r w:rsidRPr="008A4BEE">
              <w:t>- общественные организации</w:t>
            </w:r>
          </w:p>
        </w:tc>
      </w:tr>
      <w:tr w:rsidR="00D2223F" w:rsidRPr="008A4BEE" w:rsidTr="00C666C2">
        <w:tc>
          <w:tcPr>
            <w:tcW w:w="3086"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Цель (цели)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D2223F" w:rsidRPr="008A4BEE" w:rsidTr="00C666C2">
        <w:tc>
          <w:tcPr>
            <w:tcW w:w="3086" w:type="dxa"/>
            <w:tcBorders>
              <w:top w:val="single" w:sz="6" w:space="0" w:color="auto"/>
              <w:left w:val="single" w:sz="4" w:space="0" w:color="auto"/>
              <w:bottom w:val="single" w:sz="4" w:space="0" w:color="auto"/>
              <w:right w:val="single" w:sz="6" w:space="0" w:color="auto"/>
            </w:tcBorders>
          </w:tcPr>
          <w:p w:rsidR="00D2223F" w:rsidRPr="008A4BEE" w:rsidRDefault="00D2223F" w:rsidP="00C666C2">
            <w:pPr>
              <w:widowControl w:val="0"/>
              <w:autoSpaceDE w:val="0"/>
              <w:autoSpaceDN w:val="0"/>
              <w:adjustRightInd w:val="0"/>
            </w:pPr>
            <w:r w:rsidRPr="008A4BEE">
              <w:t xml:space="preserve">Объемы </w:t>
            </w:r>
          </w:p>
          <w:p w:rsidR="00D2223F" w:rsidRPr="008A4BEE" w:rsidRDefault="00D2223F" w:rsidP="00C666C2">
            <w:pPr>
              <w:widowControl w:val="0"/>
              <w:autoSpaceDE w:val="0"/>
              <w:autoSpaceDN w:val="0"/>
              <w:adjustRightInd w:val="0"/>
            </w:pPr>
            <w:r w:rsidRPr="008A4BEE">
              <w:t>ресурсного обеспечения подпрограммы</w:t>
            </w:r>
          </w:p>
        </w:tc>
        <w:tc>
          <w:tcPr>
            <w:tcW w:w="5526" w:type="dxa"/>
            <w:tcBorders>
              <w:top w:val="single" w:sz="6" w:space="0" w:color="auto"/>
              <w:left w:val="single" w:sz="6" w:space="0" w:color="auto"/>
              <w:bottom w:val="single" w:sz="4" w:space="0" w:color="auto"/>
              <w:right w:val="single" w:sz="4" w:space="0" w:color="auto"/>
            </w:tcBorders>
          </w:tcPr>
          <w:p w:rsidR="00D2223F" w:rsidRPr="008A4BEE" w:rsidRDefault="00D2223F" w:rsidP="00C666C2">
            <w:pPr>
              <w:widowControl w:val="0"/>
              <w:autoSpaceDE w:val="0"/>
              <w:autoSpaceDN w:val="0"/>
              <w:adjustRightInd w:val="0"/>
            </w:pPr>
            <w:r w:rsidRPr="008A4BEE">
              <w:t xml:space="preserve">Общий объем бюджетных ассигнований – </w:t>
            </w:r>
          </w:p>
          <w:p w:rsidR="00D2223F" w:rsidRPr="0053713F" w:rsidRDefault="00D2223F" w:rsidP="00C666C2">
            <w:pPr>
              <w:widowControl w:val="0"/>
              <w:autoSpaceDE w:val="0"/>
              <w:autoSpaceDN w:val="0"/>
              <w:adjustRightInd w:val="0"/>
            </w:pPr>
            <w:r w:rsidRPr="008C406C">
              <w:t>3 008,2654</w:t>
            </w:r>
            <w:r w:rsidRPr="0053713F">
              <w:t xml:space="preserve"> тыс. руб.</w:t>
            </w:r>
          </w:p>
          <w:p w:rsidR="00D2223F" w:rsidRPr="0053713F" w:rsidRDefault="00D2223F" w:rsidP="00C666C2">
            <w:pPr>
              <w:widowControl w:val="0"/>
              <w:autoSpaceDE w:val="0"/>
              <w:autoSpaceDN w:val="0"/>
              <w:adjustRightInd w:val="0"/>
            </w:pPr>
            <w:r w:rsidRPr="0053713F">
              <w:t>2014 год – 324,720 тыс. руб.</w:t>
            </w:r>
          </w:p>
          <w:p w:rsidR="00D2223F" w:rsidRPr="0053713F" w:rsidRDefault="00D2223F" w:rsidP="00C666C2">
            <w:pPr>
              <w:widowControl w:val="0"/>
              <w:autoSpaceDE w:val="0"/>
              <w:autoSpaceDN w:val="0"/>
              <w:adjustRightInd w:val="0"/>
            </w:pPr>
            <w:r w:rsidRPr="0053713F">
              <w:t>2015 год – 326,085 тыс. руб.</w:t>
            </w:r>
          </w:p>
          <w:p w:rsidR="00D2223F" w:rsidRPr="0053713F" w:rsidRDefault="00D2223F" w:rsidP="00C666C2">
            <w:pPr>
              <w:widowControl w:val="0"/>
              <w:autoSpaceDE w:val="0"/>
              <w:autoSpaceDN w:val="0"/>
              <w:adjustRightInd w:val="0"/>
            </w:pPr>
            <w:r w:rsidRPr="0053713F">
              <w:t>2016 год – 192,83114 тыс. руб.</w:t>
            </w:r>
          </w:p>
          <w:p w:rsidR="00D2223F" w:rsidRPr="0053713F" w:rsidRDefault="00D2223F" w:rsidP="00C666C2">
            <w:pPr>
              <w:widowControl w:val="0"/>
              <w:autoSpaceDE w:val="0"/>
              <w:autoSpaceDN w:val="0"/>
              <w:adjustRightInd w:val="0"/>
            </w:pPr>
            <w:r w:rsidRPr="0053713F">
              <w:t>2017 год – 266,34637 тыс. руб.</w:t>
            </w:r>
          </w:p>
          <w:p w:rsidR="00D2223F" w:rsidRPr="0053713F" w:rsidRDefault="00D2223F" w:rsidP="00C666C2">
            <w:pPr>
              <w:widowControl w:val="0"/>
              <w:autoSpaceDE w:val="0"/>
              <w:autoSpaceDN w:val="0"/>
              <w:adjustRightInd w:val="0"/>
            </w:pPr>
            <w:r w:rsidRPr="0053713F">
              <w:t>2018 год – 298,33500 тыс. руб.</w:t>
            </w:r>
          </w:p>
          <w:p w:rsidR="00D2223F" w:rsidRPr="0053713F" w:rsidRDefault="00D2223F" w:rsidP="00C666C2">
            <w:pPr>
              <w:widowControl w:val="0"/>
              <w:autoSpaceDE w:val="0"/>
              <w:autoSpaceDN w:val="0"/>
              <w:adjustRightInd w:val="0"/>
            </w:pPr>
            <w:r w:rsidRPr="0053713F">
              <w:t>2019 год – 248,59885 тыс. руб.</w:t>
            </w:r>
          </w:p>
          <w:p w:rsidR="00D2223F" w:rsidRPr="00C5336F" w:rsidRDefault="00D2223F" w:rsidP="00C666C2">
            <w:pPr>
              <w:widowControl w:val="0"/>
              <w:autoSpaceDE w:val="0"/>
              <w:autoSpaceDN w:val="0"/>
              <w:adjustRightInd w:val="0"/>
            </w:pPr>
            <w:r w:rsidRPr="00C5336F">
              <w:t>2020 год – 350,086 тыс. руб.</w:t>
            </w:r>
          </w:p>
          <w:p w:rsidR="00D2223F" w:rsidRPr="00C5336F" w:rsidRDefault="00D2223F" w:rsidP="00C666C2">
            <w:pPr>
              <w:widowControl w:val="0"/>
              <w:autoSpaceDE w:val="0"/>
              <w:autoSpaceDN w:val="0"/>
              <w:adjustRightInd w:val="0"/>
            </w:pPr>
            <w:r w:rsidRPr="0048053F">
              <w:t xml:space="preserve">2021 год – </w:t>
            </w:r>
            <w:r w:rsidRPr="008C406C">
              <w:t>233,79504</w:t>
            </w:r>
            <w:r w:rsidRPr="00C5336F">
              <w:t xml:space="preserve"> тыс. руб.</w:t>
            </w:r>
          </w:p>
          <w:p w:rsidR="00D2223F" w:rsidRPr="0053713F" w:rsidRDefault="00D2223F" w:rsidP="00C666C2">
            <w:pPr>
              <w:widowControl w:val="0"/>
              <w:autoSpaceDE w:val="0"/>
              <w:autoSpaceDN w:val="0"/>
              <w:adjustRightInd w:val="0"/>
            </w:pPr>
            <w:r w:rsidRPr="00C5336F">
              <w:t>2022 год – 255,847</w:t>
            </w:r>
            <w:r w:rsidRPr="0053713F">
              <w:t xml:space="preserve"> тыс. руб.</w:t>
            </w:r>
          </w:p>
          <w:p w:rsidR="00D2223F" w:rsidRPr="0053713F" w:rsidRDefault="00D2223F" w:rsidP="00C666C2">
            <w:pPr>
              <w:widowControl w:val="0"/>
              <w:autoSpaceDE w:val="0"/>
              <w:autoSpaceDN w:val="0"/>
              <w:adjustRightInd w:val="0"/>
            </w:pPr>
            <w:r w:rsidRPr="0053713F">
              <w:t>2023 год – 255,</w:t>
            </w:r>
            <w:r>
              <w:t>847</w:t>
            </w:r>
            <w:r w:rsidRPr="0053713F">
              <w:t xml:space="preserve"> тыс. руб.</w:t>
            </w:r>
          </w:p>
          <w:p w:rsidR="00D2223F" w:rsidRPr="0053713F" w:rsidRDefault="00D2223F" w:rsidP="00C666C2">
            <w:pPr>
              <w:widowControl w:val="0"/>
              <w:autoSpaceDE w:val="0"/>
              <w:autoSpaceDN w:val="0"/>
              <w:adjustRightInd w:val="0"/>
            </w:pPr>
            <w:r w:rsidRPr="0053713F">
              <w:t>2024 год – 255,774 тыс. руб.</w:t>
            </w:r>
          </w:p>
          <w:p w:rsidR="00D2223F" w:rsidRPr="0053713F" w:rsidRDefault="00D2223F" w:rsidP="00C666C2">
            <w:pPr>
              <w:widowControl w:val="0"/>
              <w:autoSpaceDE w:val="0"/>
              <w:autoSpaceDN w:val="0"/>
              <w:adjustRightInd w:val="0"/>
            </w:pPr>
            <w:r w:rsidRPr="0053713F">
              <w:t>- в том числе, бюджет города Тейково:</w:t>
            </w:r>
          </w:p>
          <w:p w:rsidR="00D2223F" w:rsidRPr="0053713F" w:rsidRDefault="00D2223F" w:rsidP="00C666C2">
            <w:pPr>
              <w:widowControl w:val="0"/>
              <w:autoSpaceDE w:val="0"/>
              <w:autoSpaceDN w:val="0"/>
              <w:adjustRightInd w:val="0"/>
            </w:pPr>
            <w:r w:rsidRPr="0053713F">
              <w:t>2014 год – 324,720 тыс. руб.</w:t>
            </w:r>
          </w:p>
          <w:p w:rsidR="00D2223F" w:rsidRPr="0053713F" w:rsidRDefault="00D2223F" w:rsidP="00C666C2">
            <w:pPr>
              <w:widowControl w:val="0"/>
              <w:autoSpaceDE w:val="0"/>
              <w:autoSpaceDN w:val="0"/>
              <w:adjustRightInd w:val="0"/>
            </w:pPr>
            <w:r w:rsidRPr="0053713F">
              <w:t>2015 год – 326,085 тыс. руб.</w:t>
            </w:r>
          </w:p>
          <w:p w:rsidR="00D2223F" w:rsidRPr="0053713F" w:rsidRDefault="00D2223F" w:rsidP="00C666C2">
            <w:pPr>
              <w:widowControl w:val="0"/>
              <w:autoSpaceDE w:val="0"/>
              <w:autoSpaceDN w:val="0"/>
              <w:adjustRightInd w:val="0"/>
            </w:pPr>
            <w:r w:rsidRPr="0053713F">
              <w:t>2016 год – 192,83114 тыс. руб.</w:t>
            </w:r>
          </w:p>
          <w:p w:rsidR="00D2223F" w:rsidRPr="0053713F" w:rsidRDefault="00D2223F" w:rsidP="00C666C2">
            <w:pPr>
              <w:widowControl w:val="0"/>
              <w:autoSpaceDE w:val="0"/>
              <w:autoSpaceDN w:val="0"/>
              <w:adjustRightInd w:val="0"/>
            </w:pPr>
            <w:r w:rsidRPr="0053713F">
              <w:t>2017 год – 266,34637 тыс. руб.</w:t>
            </w:r>
          </w:p>
          <w:p w:rsidR="00D2223F" w:rsidRPr="0053713F" w:rsidRDefault="00D2223F" w:rsidP="00C666C2">
            <w:pPr>
              <w:widowControl w:val="0"/>
              <w:autoSpaceDE w:val="0"/>
              <w:autoSpaceDN w:val="0"/>
              <w:adjustRightInd w:val="0"/>
            </w:pPr>
            <w:r w:rsidRPr="0053713F">
              <w:t>2018 год – 298,33500 тыс. руб.</w:t>
            </w:r>
          </w:p>
          <w:p w:rsidR="00D2223F" w:rsidRPr="0053713F" w:rsidRDefault="00D2223F" w:rsidP="00C666C2">
            <w:pPr>
              <w:widowControl w:val="0"/>
              <w:autoSpaceDE w:val="0"/>
              <w:autoSpaceDN w:val="0"/>
              <w:adjustRightInd w:val="0"/>
            </w:pPr>
            <w:r w:rsidRPr="0053713F">
              <w:t>2019 год – 248,59885 тыс. руб.</w:t>
            </w:r>
          </w:p>
          <w:p w:rsidR="00D2223F" w:rsidRPr="00C5336F" w:rsidRDefault="00D2223F" w:rsidP="00C666C2">
            <w:pPr>
              <w:widowControl w:val="0"/>
              <w:autoSpaceDE w:val="0"/>
              <w:autoSpaceDN w:val="0"/>
              <w:adjustRightInd w:val="0"/>
            </w:pPr>
            <w:r w:rsidRPr="00C5336F">
              <w:t>2020 год – 350,086 тыс. руб.</w:t>
            </w:r>
          </w:p>
          <w:p w:rsidR="00D2223F" w:rsidRPr="00C5336F" w:rsidRDefault="00D2223F" w:rsidP="00C666C2">
            <w:pPr>
              <w:widowControl w:val="0"/>
              <w:autoSpaceDE w:val="0"/>
              <w:autoSpaceDN w:val="0"/>
              <w:adjustRightInd w:val="0"/>
            </w:pPr>
            <w:r w:rsidRPr="0048053F">
              <w:t xml:space="preserve">2021 год – </w:t>
            </w:r>
            <w:r w:rsidRPr="008C406C">
              <w:t>233,79504</w:t>
            </w:r>
            <w:r>
              <w:t xml:space="preserve"> </w:t>
            </w:r>
            <w:r w:rsidRPr="00C5336F">
              <w:t>тыс. руб.</w:t>
            </w:r>
          </w:p>
          <w:p w:rsidR="00D2223F" w:rsidRPr="008A4BEE" w:rsidRDefault="00D2223F" w:rsidP="00C666C2">
            <w:pPr>
              <w:widowControl w:val="0"/>
              <w:autoSpaceDE w:val="0"/>
              <w:autoSpaceDN w:val="0"/>
              <w:adjustRightInd w:val="0"/>
            </w:pPr>
            <w:r w:rsidRPr="00C5336F">
              <w:t>2022 год – 255,847</w:t>
            </w:r>
            <w:r w:rsidRPr="008A4BEE">
              <w:t xml:space="preserve"> тыс. руб.</w:t>
            </w:r>
          </w:p>
          <w:p w:rsidR="00D2223F" w:rsidRPr="008A4BEE" w:rsidRDefault="00D2223F" w:rsidP="00C666C2">
            <w:pPr>
              <w:widowControl w:val="0"/>
              <w:autoSpaceDE w:val="0"/>
              <w:autoSpaceDN w:val="0"/>
              <w:adjustRightInd w:val="0"/>
            </w:pPr>
            <w:r>
              <w:t>2023 год – 255,847</w:t>
            </w:r>
            <w:r w:rsidRPr="008A4BEE">
              <w:t xml:space="preserve"> тыс. руб.</w:t>
            </w:r>
          </w:p>
          <w:p w:rsidR="00D2223F" w:rsidRPr="008A4BEE" w:rsidRDefault="00D2223F" w:rsidP="00C666C2">
            <w:pPr>
              <w:widowControl w:val="0"/>
              <w:autoSpaceDE w:val="0"/>
              <w:autoSpaceDN w:val="0"/>
              <w:adjustRightInd w:val="0"/>
            </w:pPr>
            <w:r w:rsidRPr="008A4BEE">
              <w:t>2024 год – 255,774 тыс. руб.</w:t>
            </w:r>
          </w:p>
        </w:tc>
      </w:tr>
    </w:tbl>
    <w:p w:rsidR="00D2223F" w:rsidRDefault="00D2223F" w:rsidP="00D2223F">
      <w:pPr>
        <w:pStyle w:val="a8"/>
        <w:ind w:left="540"/>
        <w:jc w:val="right"/>
      </w:pPr>
    </w:p>
    <w:p w:rsidR="00D2223F" w:rsidRPr="00D2223F" w:rsidRDefault="00D2223F" w:rsidP="00D2223F">
      <w:pPr>
        <w:pStyle w:val="a8"/>
        <w:spacing w:after="0" w:line="240" w:lineRule="auto"/>
        <w:ind w:left="540"/>
        <w:jc w:val="right"/>
        <w:rPr>
          <w:rFonts w:ascii="Times New Roman" w:hAnsi="Times New Roman" w:cs="Times New Roman"/>
        </w:rPr>
      </w:pPr>
      <w:r w:rsidRPr="00D2223F">
        <w:rPr>
          <w:rFonts w:ascii="Times New Roman" w:hAnsi="Times New Roman" w:cs="Times New Roman"/>
        </w:rPr>
        <w:lastRenderedPageBreak/>
        <w:t>Приложение  6</w:t>
      </w:r>
    </w:p>
    <w:p w:rsidR="00D2223F" w:rsidRPr="00D2223F" w:rsidRDefault="00D2223F" w:rsidP="00D2223F">
      <w:pPr>
        <w:pStyle w:val="a8"/>
        <w:spacing w:after="0" w:line="240" w:lineRule="auto"/>
        <w:ind w:left="540"/>
        <w:jc w:val="right"/>
        <w:rPr>
          <w:rFonts w:ascii="Times New Roman" w:hAnsi="Times New Roman" w:cs="Times New Roman"/>
        </w:rPr>
      </w:pPr>
      <w:r w:rsidRPr="00D2223F">
        <w:rPr>
          <w:rFonts w:ascii="Times New Roman" w:hAnsi="Times New Roman" w:cs="Times New Roman"/>
        </w:rPr>
        <w:t xml:space="preserve">к постановлению администрации </w:t>
      </w:r>
    </w:p>
    <w:p w:rsidR="00D2223F" w:rsidRPr="00D2223F" w:rsidRDefault="00D2223F" w:rsidP="00D2223F">
      <w:pPr>
        <w:pStyle w:val="a8"/>
        <w:spacing w:after="0" w:line="240" w:lineRule="auto"/>
        <w:ind w:left="540"/>
        <w:jc w:val="right"/>
        <w:rPr>
          <w:rFonts w:ascii="Times New Roman" w:hAnsi="Times New Roman" w:cs="Times New Roman"/>
        </w:rPr>
      </w:pPr>
      <w:r w:rsidRPr="00D2223F">
        <w:rPr>
          <w:rFonts w:ascii="Times New Roman" w:hAnsi="Times New Roman" w:cs="Times New Roman"/>
        </w:rPr>
        <w:t>городского округа Тейково Ивановской области</w:t>
      </w:r>
    </w:p>
    <w:p w:rsidR="00D2223F" w:rsidRPr="00D2223F" w:rsidRDefault="00D2223F" w:rsidP="00D2223F">
      <w:pPr>
        <w:jc w:val="right"/>
      </w:pPr>
      <w:r w:rsidRPr="00D2223F">
        <w:t xml:space="preserve">от 27.12.2021 № 629       </w:t>
      </w:r>
    </w:p>
    <w:p w:rsidR="00D2223F" w:rsidRDefault="00D2223F" w:rsidP="00D2223F">
      <w:pPr>
        <w:jc w:val="right"/>
        <w:rPr>
          <w:b/>
        </w:rPr>
      </w:pPr>
      <w:r>
        <w:t xml:space="preserve">                                                                                                                                                                                                                                                                                                                                                                 </w:t>
      </w:r>
    </w:p>
    <w:p w:rsidR="00D2223F" w:rsidRPr="00F62E44" w:rsidRDefault="00D2223F" w:rsidP="00D2223F">
      <w:pPr>
        <w:ind w:left="360"/>
        <w:jc w:val="center"/>
        <w:rPr>
          <w:b/>
        </w:rPr>
      </w:pPr>
      <w:proofErr w:type="gramStart"/>
      <w:r w:rsidRPr="00F62E44">
        <w:rPr>
          <w:b/>
          <w:lang w:val="en-US"/>
        </w:rPr>
        <w:t>V</w:t>
      </w:r>
      <w:r w:rsidRPr="00F62E44">
        <w:rPr>
          <w:b/>
        </w:rPr>
        <w:t>. Ресурсное обеспечение мероприятий подпрограммы.</w:t>
      </w:r>
      <w:proofErr w:type="gramEnd"/>
    </w:p>
    <w:p w:rsidR="00D2223F" w:rsidRPr="00F62E44" w:rsidRDefault="00D2223F" w:rsidP="00D2223F">
      <w:pPr>
        <w:ind w:left="360"/>
        <w:jc w:val="center"/>
      </w:pPr>
    </w:p>
    <w:p w:rsidR="00D2223F" w:rsidRPr="00F62E44" w:rsidRDefault="00D2223F" w:rsidP="00D2223F">
      <w:pPr>
        <w:ind w:firstLine="360"/>
        <w:jc w:val="both"/>
      </w:pPr>
      <w:r w:rsidRPr="00F62E44">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E412CF">
        <w:t>3 008,2654</w:t>
      </w:r>
      <w:r w:rsidRPr="0053713F">
        <w:t xml:space="preserve"> </w:t>
      </w:r>
      <w:r w:rsidRPr="00F62E44">
        <w:t>тыс. рублей.</w:t>
      </w:r>
    </w:p>
    <w:p w:rsidR="00D2223F" w:rsidRPr="00F62E44" w:rsidRDefault="00D2223F" w:rsidP="00D2223F">
      <w:pPr>
        <w:autoSpaceDE w:val="0"/>
        <w:autoSpaceDN w:val="0"/>
        <w:adjustRightInd w:val="0"/>
        <w:jc w:val="center"/>
        <w:rPr>
          <w:b/>
        </w:rPr>
      </w:pPr>
    </w:p>
    <w:p w:rsidR="00D2223F" w:rsidRPr="00B17F17" w:rsidRDefault="00D2223F" w:rsidP="00D2223F">
      <w:pPr>
        <w:autoSpaceDE w:val="0"/>
        <w:autoSpaceDN w:val="0"/>
        <w:adjustRightInd w:val="0"/>
        <w:jc w:val="center"/>
        <w:rPr>
          <w:b/>
        </w:rPr>
      </w:pPr>
    </w:p>
    <w:p w:rsidR="00D2223F" w:rsidRPr="00B17F17" w:rsidRDefault="00D2223F" w:rsidP="00D2223F">
      <w:pPr>
        <w:autoSpaceDE w:val="0"/>
        <w:autoSpaceDN w:val="0"/>
        <w:adjustRightInd w:val="0"/>
        <w:jc w:val="center"/>
        <w:rPr>
          <w:b/>
        </w:rPr>
      </w:pPr>
    </w:p>
    <w:p w:rsidR="00D2223F" w:rsidRPr="00B17F17" w:rsidRDefault="00D2223F" w:rsidP="00D2223F">
      <w:pPr>
        <w:autoSpaceDE w:val="0"/>
        <w:autoSpaceDN w:val="0"/>
        <w:adjustRightInd w:val="0"/>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pPr>
    </w:p>
    <w:p w:rsidR="00D2223F" w:rsidRDefault="00D2223F" w:rsidP="00D2223F">
      <w:pPr>
        <w:rPr>
          <w:b/>
        </w:rPr>
        <w:sectPr w:rsidR="00D2223F" w:rsidSect="00C666C2">
          <w:pgSz w:w="11906" w:h="16838"/>
          <w:pgMar w:top="1134" w:right="1276" w:bottom="1134" w:left="1559" w:header="709" w:footer="709" w:gutter="0"/>
          <w:cols w:space="720"/>
        </w:sectPr>
      </w:pPr>
    </w:p>
    <w:p w:rsidR="00D2223F" w:rsidRPr="00B17F17" w:rsidRDefault="00D2223F" w:rsidP="00D2223F">
      <w:pPr>
        <w:autoSpaceDE w:val="0"/>
        <w:autoSpaceDN w:val="0"/>
        <w:adjustRightInd w:val="0"/>
        <w:jc w:val="center"/>
        <w:rPr>
          <w:b/>
        </w:rPr>
      </w:pPr>
      <w:r w:rsidRPr="00B17F17">
        <w:rPr>
          <w:b/>
        </w:rPr>
        <w:lastRenderedPageBreak/>
        <w:t>Объем бюджетных ассигнований на реализацию подпрограммы</w:t>
      </w:r>
    </w:p>
    <w:p w:rsidR="00D2223F" w:rsidRPr="00B17F17" w:rsidRDefault="00D2223F" w:rsidP="00D2223F">
      <w:pPr>
        <w:autoSpaceDE w:val="0"/>
        <w:autoSpaceDN w:val="0"/>
        <w:adjustRightInd w:val="0"/>
        <w:jc w:val="center"/>
      </w:pPr>
      <w:r w:rsidRPr="00B17F17">
        <w:rPr>
          <w:b/>
        </w:rPr>
        <w:t>(по источникам финансирования</w:t>
      </w:r>
      <w:r w:rsidRPr="00B17F17">
        <w:t>)</w:t>
      </w:r>
    </w:p>
    <w:p w:rsidR="00D2223F" w:rsidRPr="009D5DD2" w:rsidRDefault="00D2223F" w:rsidP="00D2223F">
      <w:pPr>
        <w:autoSpaceDE w:val="0"/>
        <w:autoSpaceDN w:val="0"/>
        <w:adjustRightInd w:val="0"/>
        <w:jc w:val="right"/>
      </w:pPr>
      <w:r w:rsidRPr="009D5DD2">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D2223F" w:rsidRPr="00B17F17" w:rsidTr="00C666C2">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r w:rsidRPr="00B17F17">
              <w:rPr>
                <w:sz w:val="20"/>
                <w:szCs w:val="20"/>
              </w:rPr>
              <w:t>№</w:t>
            </w:r>
          </w:p>
          <w:p w:rsidR="00D2223F" w:rsidRPr="00B17F17" w:rsidRDefault="00D2223F" w:rsidP="00C666C2">
            <w:pPr>
              <w:overflowPunct w:val="0"/>
              <w:autoSpaceDE w:val="0"/>
              <w:autoSpaceDN w:val="0"/>
              <w:adjustRightInd w:val="0"/>
              <w:jc w:val="center"/>
              <w:rPr>
                <w:sz w:val="20"/>
                <w:szCs w:val="20"/>
              </w:rPr>
            </w:pPr>
            <w:proofErr w:type="spellStart"/>
            <w:proofErr w:type="gramStart"/>
            <w:r w:rsidRPr="00B17F17">
              <w:rPr>
                <w:sz w:val="20"/>
                <w:szCs w:val="20"/>
              </w:rPr>
              <w:t>п</w:t>
            </w:r>
            <w:proofErr w:type="spellEnd"/>
            <w:proofErr w:type="gramEnd"/>
            <w:r w:rsidRPr="00B17F17">
              <w:rPr>
                <w:sz w:val="20"/>
                <w:szCs w:val="20"/>
              </w:rPr>
              <w:t>/</w:t>
            </w:r>
            <w:proofErr w:type="spellStart"/>
            <w:r w:rsidRPr="00B17F17">
              <w:rPr>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D2223F" w:rsidRPr="007B2FBB" w:rsidRDefault="00D2223F" w:rsidP="00C666C2">
            <w:pPr>
              <w:overflowPunct w:val="0"/>
              <w:autoSpaceDE w:val="0"/>
              <w:autoSpaceDN w:val="0"/>
              <w:adjustRightInd w:val="0"/>
              <w:jc w:val="center"/>
            </w:pPr>
            <w:r w:rsidRPr="007B2FBB">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D2223F" w:rsidRPr="007B2FBB" w:rsidRDefault="00D2223F" w:rsidP="00C666C2">
            <w:pPr>
              <w:overflowPunct w:val="0"/>
              <w:autoSpaceDE w:val="0"/>
              <w:autoSpaceDN w:val="0"/>
              <w:adjustRightInd w:val="0"/>
              <w:jc w:val="center"/>
            </w:pPr>
            <w:proofErr w:type="spellStart"/>
            <w:r w:rsidRPr="007B2FBB">
              <w:t>Испол</w:t>
            </w:r>
            <w:proofErr w:type="spellEnd"/>
            <w:r w:rsidRPr="007B2FBB">
              <w:t>-</w:t>
            </w:r>
          </w:p>
          <w:p w:rsidR="00D2223F" w:rsidRPr="007B2FBB" w:rsidRDefault="00D2223F" w:rsidP="00C666C2">
            <w:pPr>
              <w:overflowPunct w:val="0"/>
              <w:autoSpaceDE w:val="0"/>
              <w:autoSpaceDN w:val="0"/>
              <w:adjustRightInd w:val="0"/>
              <w:jc w:val="center"/>
            </w:pPr>
            <w:proofErr w:type="spellStart"/>
            <w:r w:rsidRPr="007B2FBB">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D2223F" w:rsidRPr="007B2FBB" w:rsidRDefault="00D2223F" w:rsidP="00C666C2">
            <w:pPr>
              <w:overflowPunct w:val="0"/>
              <w:autoSpaceDE w:val="0"/>
              <w:autoSpaceDN w:val="0"/>
              <w:adjustRightInd w:val="0"/>
              <w:jc w:val="center"/>
            </w:pPr>
            <w:proofErr w:type="spellStart"/>
            <w:proofErr w:type="gramStart"/>
            <w:r w:rsidRPr="007B2FBB">
              <w:t>Источ-ник</w:t>
            </w:r>
            <w:proofErr w:type="spellEnd"/>
            <w:proofErr w:type="gramEnd"/>
          </w:p>
          <w:p w:rsidR="00D2223F" w:rsidRPr="007B2FBB" w:rsidRDefault="00D2223F" w:rsidP="00C666C2">
            <w:pPr>
              <w:overflowPunct w:val="0"/>
              <w:autoSpaceDE w:val="0"/>
              <w:autoSpaceDN w:val="0"/>
              <w:adjustRightInd w:val="0"/>
              <w:jc w:val="center"/>
            </w:pPr>
            <w:proofErr w:type="spellStart"/>
            <w:r>
              <w:t>ф</w:t>
            </w:r>
            <w:r w:rsidRPr="007B2FBB">
              <w:t>инан</w:t>
            </w:r>
            <w:r>
              <w:t>-</w:t>
            </w:r>
            <w:r w:rsidRPr="007B2FBB">
              <w:t>си</w:t>
            </w:r>
            <w:r>
              <w:t>ро-</w:t>
            </w:r>
            <w:r w:rsidRPr="007B2FBB">
              <w:t>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 xml:space="preserve">Объем ассигнований </w:t>
            </w:r>
          </w:p>
          <w:p w:rsidR="00D2223F" w:rsidRPr="00E412CF" w:rsidRDefault="00D2223F" w:rsidP="00C666C2">
            <w:pPr>
              <w:overflowPunct w:val="0"/>
              <w:autoSpaceDE w:val="0"/>
              <w:autoSpaceDN w:val="0"/>
              <w:adjustRightInd w:val="0"/>
              <w:jc w:val="center"/>
              <w:rPr>
                <w:sz w:val="20"/>
                <w:szCs w:val="20"/>
              </w:rPr>
            </w:pPr>
            <w:r w:rsidRPr="00E412CF">
              <w:rPr>
                <w:sz w:val="20"/>
                <w:szCs w:val="20"/>
              </w:rPr>
              <w:t>местный бюджет, тыс. рублей</w:t>
            </w:r>
          </w:p>
        </w:tc>
      </w:tr>
      <w:tr w:rsidR="00D2223F" w:rsidRPr="009D5DD2" w:rsidTr="00C666C2">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D2223F" w:rsidRPr="007B2FBB" w:rsidRDefault="00D2223F" w:rsidP="00C666C2"/>
        </w:tc>
        <w:tc>
          <w:tcPr>
            <w:tcW w:w="1276"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 xml:space="preserve">2014 </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p w:rsidR="00D2223F" w:rsidRPr="00E412CF" w:rsidRDefault="00D2223F" w:rsidP="00C666C2">
            <w:pPr>
              <w:overflowPunct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2015</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2016</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2017</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2018</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2019</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p w:rsidR="00D2223F" w:rsidRPr="00E412CF" w:rsidRDefault="00D2223F" w:rsidP="00C666C2">
            <w:pPr>
              <w:overflowPunct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2020</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 xml:space="preserve">2021 </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 xml:space="preserve">2022 </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tc>
        <w:tc>
          <w:tcPr>
            <w:tcW w:w="707"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2023</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p w:rsidR="00D2223F" w:rsidRPr="00E412CF" w:rsidRDefault="00D2223F" w:rsidP="00C666C2">
            <w:pPr>
              <w:overflowPunct w:val="0"/>
              <w:autoSpaceDE w:val="0"/>
              <w:autoSpaceDN w:val="0"/>
              <w:adjustRightInd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2024</w:t>
            </w:r>
          </w:p>
          <w:p w:rsidR="00D2223F" w:rsidRPr="00E412CF" w:rsidRDefault="00D2223F" w:rsidP="00C666C2">
            <w:pPr>
              <w:overflowPunct w:val="0"/>
              <w:autoSpaceDE w:val="0"/>
              <w:autoSpaceDN w:val="0"/>
              <w:adjustRightInd w:val="0"/>
              <w:jc w:val="center"/>
              <w:rPr>
                <w:sz w:val="20"/>
                <w:szCs w:val="20"/>
              </w:rPr>
            </w:pPr>
            <w:r w:rsidRPr="00E412CF">
              <w:rPr>
                <w:sz w:val="20"/>
                <w:szCs w:val="20"/>
              </w:rPr>
              <w:t>год</w:t>
            </w:r>
          </w:p>
          <w:p w:rsidR="00D2223F" w:rsidRPr="00E412CF" w:rsidRDefault="00D2223F" w:rsidP="00C666C2">
            <w:pPr>
              <w:overflowPunct w:val="0"/>
              <w:autoSpaceDE w:val="0"/>
              <w:autoSpaceDN w:val="0"/>
              <w:adjustRightInd w:val="0"/>
              <w:ind w:right="-109"/>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Всего</w:t>
            </w:r>
          </w:p>
        </w:tc>
      </w:tr>
      <w:tr w:rsidR="00D2223F" w:rsidRPr="009D5DD2" w:rsidTr="00C666C2">
        <w:tc>
          <w:tcPr>
            <w:tcW w:w="56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r w:rsidRPr="00B17F17">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D2223F" w:rsidRPr="007B2FBB" w:rsidRDefault="00D2223F" w:rsidP="00C666C2">
            <w:pPr>
              <w:overflowPunct w:val="0"/>
              <w:autoSpaceDE w:val="0"/>
              <w:autoSpaceDN w:val="0"/>
              <w:adjustRightInd w:val="0"/>
            </w:pPr>
            <w:r w:rsidRPr="007B2FBB">
              <w:t xml:space="preserve">Оказание </w:t>
            </w:r>
            <w:r w:rsidRPr="007B2FBB">
              <w:rPr>
                <w:bCs/>
              </w:rPr>
              <w:t xml:space="preserve">психолого-педагогической помощи семьям и несовершеннолетним </w:t>
            </w:r>
            <w:r w:rsidRPr="007B2FBB">
              <w:t>гражданам</w:t>
            </w:r>
            <w:r w:rsidRPr="007B2FBB">
              <w:rPr>
                <w:bCs/>
              </w:rPr>
              <w:t xml:space="preserve"> </w:t>
            </w:r>
            <w:r w:rsidRPr="007B2FBB">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proofErr w:type="spellStart"/>
            <w:r w:rsidRPr="00B17F17">
              <w:rPr>
                <w:sz w:val="20"/>
                <w:szCs w:val="20"/>
              </w:rPr>
              <w:t>Орготдел</w:t>
            </w:r>
            <w:proofErr w:type="spellEnd"/>
            <w:r w:rsidRPr="00B17F17">
              <w:rPr>
                <w:sz w:val="20"/>
                <w:szCs w:val="20"/>
              </w:rPr>
              <w:t>,</w:t>
            </w:r>
          </w:p>
          <w:p w:rsidR="00D2223F" w:rsidRPr="00B17F17" w:rsidRDefault="00D2223F" w:rsidP="00C666C2">
            <w:pPr>
              <w:overflowPunct w:val="0"/>
              <w:autoSpaceDE w:val="0"/>
              <w:autoSpaceDN w:val="0"/>
              <w:adjustRightInd w:val="0"/>
              <w:jc w:val="center"/>
              <w:rPr>
                <w:sz w:val="20"/>
                <w:szCs w:val="20"/>
              </w:rPr>
            </w:pPr>
            <w:r w:rsidRPr="00B17F17">
              <w:rPr>
                <w:sz w:val="20"/>
                <w:szCs w:val="20"/>
              </w:rPr>
              <w:t>Тейковский районный суд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highlight w:val="yellow"/>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120,</w:t>
            </w:r>
          </w:p>
          <w:p w:rsidR="00D2223F" w:rsidRPr="00E412CF" w:rsidRDefault="00D2223F" w:rsidP="00C666C2">
            <w:pPr>
              <w:overflowPunct w:val="0"/>
              <w:autoSpaceDE w:val="0"/>
              <w:autoSpaceDN w:val="0"/>
              <w:adjustRightInd w:val="0"/>
              <w:jc w:val="center"/>
              <w:rPr>
                <w:sz w:val="20"/>
                <w:szCs w:val="20"/>
              </w:rPr>
            </w:pPr>
            <w:r w:rsidRPr="00E412CF">
              <w:rPr>
                <w:sz w:val="20"/>
                <w:szCs w:val="20"/>
              </w:rPr>
              <w:t>035</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85,</w:t>
            </w:r>
          </w:p>
          <w:p w:rsidR="00D2223F" w:rsidRPr="00E412CF" w:rsidRDefault="00D2223F" w:rsidP="00C666C2">
            <w:pPr>
              <w:overflowPunct w:val="0"/>
              <w:autoSpaceDE w:val="0"/>
              <w:autoSpaceDN w:val="0"/>
              <w:adjustRightInd w:val="0"/>
              <w:jc w:val="center"/>
              <w:rPr>
                <w:sz w:val="20"/>
                <w:szCs w:val="20"/>
              </w:rPr>
            </w:pPr>
            <w:r w:rsidRPr="00E412CF">
              <w:rPr>
                <w:sz w:val="20"/>
                <w:szCs w:val="20"/>
              </w:rPr>
              <w:t>02355</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114,</w:t>
            </w:r>
          </w:p>
          <w:p w:rsidR="00D2223F" w:rsidRPr="00E412CF" w:rsidRDefault="00D2223F" w:rsidP="00C666C2">
            <w:pPr>
              <w:overflowPunct w:val="0"/>
              <w:autoSpaceDE w:val="0"/>
              <w:autoSpaceDN w:val="0"/>
              <w:adjustRightInd w:val="0"/>
              <w:jc w:val="center"/>
              <w:rPr>
                <w:sz w:val="20"/>
                <w:szCs w:val="20"/>
              </w:rPr>
            </w:pPr>
            <w:r w:rsidRPr="00E412CF">
              <w:rPr>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80,</w:t>
            </w:r>
          </w:p>
          <w:p w:rsidR="00D2223F" w:rsidRPr="00E412CF" w:rsidRDefault="00D2223F" w:rsidP="00C666C2">
            <w:pPr>
              <w:overflowPunct w:val="0"/>
              <w:autoSpaceDE w:val="0"/>
              <w:autoSpaceDN w:val="0"/>
              <w:adjustRightInd w:val="0"/>
              <w:jc w:val="center"/>
              <w:rPr>
                <w:sz w:val="20"/>
                <w:szCs w:val="20"/>
              </w:rPr>
            </w:pPr>
            <w:r w:rsidRPr="00E412CF">
              <w:rPr>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80,</w:t>
            </w:r>
          </w:p>
          <w:p w:rsidR="00D2223F" w:rsidRPr="00E412CF" w:rsidRDefault="00D2223F" w:rsidP="00C666C2">
            <w:pPr>
              <w:overflowPunct w:val="0"/>
              <w:autoSpaceDE w:val="0"/>
              <w:autoSpaceDN w:val="0"/>
              <w:adjustRightInd w:val="0"/>
              <w:jc w:val="center"/>
              <w:rPr>
                <w:sz w:val="20"/>
                <w:szCs w:val="20"/>
              </w:rPr>
            </w:pPr>
            <w:r w:rsidRPr="00E412CF">
              <w:rPr>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lang w:val="en-US"/>
              </w:rPr>
            </w:pPr>
            <w:r w:rsidRPr="00E412CF">
              <w:rPr>
                <w:sz w:val="20"/>
                <w:szCs w:val="20"/>
              </w:rPr>
              <w:t>80,</w:t>
            </w:r>
          </w:p>
          <w:p w:rsidR="00D2223F" w:rsidRPr="00E412CF" w:rsidRDefault="00D2223F" w:rsidP="00C666C2">
            <w:pPr>
              <w:overflowPunct w:val="0"/>
              <w:autoSpaceDE w:val="0"/>
              <w:autoSpaceDN w:val="0"/>
              <w:adjustRightInd w:val="0"/>
              <w:jc w:val="center"/>
              <w:rPr>
                <w:sz w:val="20"/>
                <w:szCs w:val="20"/>
                <w:lang w:val="en-US"/>
              </w:rPr>
            </w:pPr>
            <w:r w:rsidRPr="00E412CF">
              <w:rPr>
                <w:sz w:val="20"/>
                <w:szCs w:val="20"/>
              </w:rPr>
              <w:t>0</w:t>
            </w:r>
            <w:r w:rsidRPr="00E412CF">
              <w:rPr>
                <w:sz w:val="20"/>
                <w:szCs w:val="20"/>
                <w:lang w:val="en-US"/>
              </w:rPr>
              <w:t>73</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80,</w:t>
            </w:r>
          </w:p>
          <w:p w:rsidR="00D2223F" w:rsidRPr="00E412CF" w:rsidRDefault="00D2223F" w:rsidP="00C666C2">
            <w:pPr>
              <w:overflowPunct w:val="0"/>
              <w:autoSpaceDE w:val="0"/>
              <w:autoSpaceDN w:val="0"/>
              <w:adjustRightInd w:val="0"/>
              <w:jc w:val="center"/>
              <w:rPr>
                <w:sz w:val="20"/>
                <w:szCs w:val="20"/>
                <w:lang w:val="en-US"/>
              </w:rPr>
            </w:pPr>
            <w:r w:rsidRPr="00E412CF">
              <w:rPr>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80,</w:t>
            </w:r>
          </w:p>
          <w:p w:rsidR="00D2223F" w:rsidRPr="00E412CF" w:rsidRDefault="00D2223F" w:rsidP="00C666C2">
            <w:pPr>
              <w:overflowPunct w:val="0"/>
              <w:autoSpaceDE w:val="0"/>
              <w:autoSpaceDN w:val="0"/>
              <w:adjustRightInd w:val="0"/>
              <w:jc w:val="center"/>
              <w:rPr>
                <w:sz w:val="20"/>
                <w:szCs w:val="20"/>
              </w:rPr>
            </w:pPr>
            <w:r w:rsidRPr="00E412CF">
              <w:rPr>
                <w:sz w:val="20"/>
                <w:szCs w:val="20"/>
              </w:rPr>
              <w:t>073</w:t>
            </w:r>
          </w:p>
        </w:tc>
        <w:tc>
          <w:tcPr>
            <w:tcW w:w="707"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80,</w:t>
            </w:r>
          </w:p>
          <w:p w:rsidR="00D2223F" w:rsidRPr="00E412CF" w:rsidRDefault="00D2223F" w:rsidP="00C666C2">
            <w:pPr>
              <w:overflowPunct w:val="0"/>
              <w:autoSpaceDE w:val="0"/>
              <w:autoSpaceDN w:val="0"/>
              <w:adjustRightInd w:val="0"/>
              <w:jc w:val="center"/>
              <w:rPr>
                <w:sz w:val="20"/>
                <w:szCs w:val="20"/>
              </w:rPr>
            </w:pPr>
            <w:r w:rsidRPr="00E412CF">
              <w:rPr>
                <w:sz w:val="20"/>
                <w:szCs w:val="20"/>
              </w:rPr>
              <w:t>073</w:t>
            </w:r>
          </w:p>
        </w:tc>
        <w:tc>
          <w:tcPr>
            <w:tcW w:w="71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999,</w:t>
            </w:r>
          </w:p>
          <w:p w:rsidR="00D2223F" w:rsidRPr="00E412CF" w:rsidRDefault="00D2223F" w:rsidP="00C666C2">
            <w:pPr>
              <w:overflowPunct w:val="0"/>
              <w:autoSpaceDE w:val="0"/>
              <w:autoSpaceDN w:val="0"/>
              <w:adjustRightInd w:val="0"/>
              <w:jc w:val="center"/>
              <w:rPr>
                <w:sz w:val="20"/>
                <w:szCs w:val="20"/>
              </w:rPr>
            </w:pPr>
            <w:r w:rsidRPr="00E412CF">
              <w:rPr>
                <w:sz w:val="20"/>
                <w:szCs w:val="20"/>
              </w:rPr>
              <w:t>30392</w:t>
            </w:r>
          </w:p>
        </w:tc>
      </w:tr>
      <w:tr w:rsidR="00D2223F" w:rsidRPr="009D5DD2" w:rsidTr="00C666C2">
        <w:tc>
          <w:tcPr>
            <w:tcW w:w="56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r w:rsidRPr="00B17F17">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D2223F" w:rsidRPr="007B2FBB" w:rsidRDefault="00D2223F" w:rsidP="00C666C2">
            <w:pPr>
              <w:overflowPunct w:val="0"/>
              <w:autoSpaceDE w:val="0"/>
              <w:autoSpaceDN w:val="0"/>
              <w:adjustRightInd w:val="0"/>
              <w:ind w:right="-1684"/>
              <w:rPr>
                <w:bCs/>
              </w:rPr>
            </w:pPr>
            <w:r w:rsidRPr="007B2FBB">
              <w:rPr>
                <w:bCs/>
              </w:rPr>
              <w:t xml:space="preserve">Поддержка семьи </w:t>
            </w:r>
          </w:p>
          <w:p w:rsidR="00D2223F" w:rsidRPr="007B2FBB" w:rsidRDefault="00D2223F" w:rsidP="00C666C2">
            <w:pPr>
              <w:overflowPunct w:val="0"/>
              <w:autoSpaceDE w:val="0"/>
              <w:autoSpaceDN w:val="0"/>
              <w:adjustRightInd w:val="0"/>
              <w:ind w:right="-1684"/>
              <w:rPr>
                <w:bCs/>
              </w:rPr>
            </w:pPr>
            <w:r w:rsidRPr="007B2FBB">
              <w:rPr>
                <w:bCs/>
              </w:rPr>
              <w:t xml:space="preserve">и отдельных </w:t>
            </w:r>
          </w:p>
          <w:p w:rsidR="00D2223F" w:rsidRPr="007B2FBB" w:rsidRDefault="00D2223F" w:rsidP="00C666C2">
            <w:pPr>
              <w:overflowPunct w:val="0"/>
              <w:autoSpaceDE w:val="0"/>
              <w:autoSpaceDN w:val="0"/>
              <w:adjustRightInd w:val="0"/>
              <w:ind w:right="-1684"/>
              <w:rPr>
                <w:bCs/>
              </w:rPr>
            </w:pPr>
            <w:r>
              <w:rPr>
                <w:bCs/>
              </w:rPr>
              <w:t>категорий граждан:</w:t>
            </w:r>
          </w:p>
          <w:p w:rsidR="00D2223F" w:rsidRPr="007B2FBB" w:rsidRDefault="00D2223F" w:rsidP="00C666C2">
            <w:pPr>
              <w:overflowPunct w:val="0"/>
              <w:autoSpaceDE w:val="0"/>
              <w:autoSpaceDN w:val="0"/>
              <w:adjustRightInd w:val="0"/>
              <w:ind w:right="-1684"/>
              <w:rPr>
                <w:bCs/>
              </w:rPr>
            </w:pPr>
            <w:r w:rsidRPr="007B2FBB">
              <w:rPr>
                <w:bCs/>
              </w:rPr>
              <w:t xml:space="preserve">- организация и </w:t>
            </w:r>
          </w:p>
          <w:p w:rsidR="00D2223F" w:rsidRPr="007B2FBB" w:rsidRDefault="00D2223F" w:rsidP="00C666C2">
            <w:pPr>
              <w:overflowPunct w:val="0"/>
              <w:autoSpaceDE w:val="0"/>
              <w:autoSpaceDN w:val="0"/>
              <w:adjustRightInd w:val="0"/>
              <w:ind w:right="-1684"/>
              <w:rPr>
                <w:bCs/>
              </w:rPr>
            </w:pPr>
            <w:r w:rsidRPr="007B2FBB">
              <w:rPr>
                <w:bCs/>
              </w:rPr>
              <w:t>проведение</w:t>
            </w:r>
          </w:p>
          <w:p w:rsidR="00D2223F" w:rsidRPr="007B2FBB" w:rsidRDefault="00D2223F" w:rsidP="00C666C2">
            <w:pPr>
              <w:overflowPunct w:val="0"/>
              <w:autoSpaceDE w:val="0"/>
              <w:autoSpaceDN w:val="0"/>
              <w:adjustRightInd w:val="0"/>
              <w:ind w:right="-1684"/>
              <w:rPr>
                <w:bCs/>
              </w:rPr>
            </w:pPr>
            <w:r w:rsidRPr="007B2FBB">
              <w:rPr>
                <w:bCs/>
              </w:rPr>
              <w:t xml:space="preserve"> городских мероприятий, </w:t>
            </w:r>
          </w:p>
          <w:p w:rsidR="00D2223F" w:rsidRPr="007B2FBB" w:rsidRDefault="00D2223F" w:rsidP="00C666C2">
            <w:pPr>
              <w:overflowPunct w:val="0"/>
              <w:autoSpaceDE w:val="0"/>
              <w:autoSpaceDN w:val="0"/>
              <w:adjustRightInd w:val="0"/>
              <w:ind w:right="-1684"/>
              <w:rPr>
                <w:bCs/>
              </w:rPr>
            </w:pPr>
            <w:r w:rsidRPr="007B2FBB">
              <w:rPr>
                <w:bCs/>
              </w:rPr>
              <w:t xml:space="preserve">направленных на </w:t>
            </w:r>
          </w:p>
          <w:p w:rsidR="00D2223F" w:rsidRPr="007B2FBB" w:rsidRDefault="00D2223F" w:rsidP="00C666C2">
            <w:pPr>
              <w:overflowPunct w:val="0"/>
              <w:autoSpaceDE w:val="0"/>
              <w:autoSpaceDN w:val="0"/>
              <w:adjustRightInd w:val="0"/>
              <w:ind w:right="-1684"/>
              <w:rPr>
                <w:bCs/>
              </w:rPr>
            </w:pPr>
            <w:r w:rsidRPr="007B2FBB">
              <w:rPr>
                <w:bCs/>
              </w:rPr>
              <w:t>поддержку</w:t>
            </w:r>
          </w:p>
          <w:p w:rsidR="00D2223F" w:rsidRPr="007B2FBB" w:rsidRDefault="00D2223F" w:rsidP="00C666C2">
            <w:pPr>
              <w:overflowPunct w:val="0"/>
              <w:autoSpaceDE w:val="0"/>
              <w:autoSpaceDN w:val="0"/>
              <w:adjustRightInd w:val="0"/>
              <w:ind w:right="-1684"/>
              <w:rPr>
                <w:bCs/>
              </w:rPr>
            </w:pPr>
            <w:r w:rsidRPr="007B2FBB">
              <w:rPr>
                <w:bCs/>
              </w:rPr>
              <w:t xml:space="preserve">семьи и </w:t>
            </w:r>
            <w:proofErr w:type="gramStart"/>
            <w:r w:rsidRPr="007B2FBB">
              <w:rPr>
                <w:bCs/>
              </w:rPr>
              <w:t>отдельных</w:t>
            </w:r>
            <w:proofErr w:type="gramEnd"/>
            <w:r w:rsidRPr="007B2FBB">
              <w:rPr>
                <w:bCs/>
              </w:rPr>
              <w:t xml:space="preserve"> </w:t>
            </w:r>
          </w:p>
          <w:p w:rsidR="00D2223F" w:rsidRPr="007B2FBB" w:rsidRDefault="00D2223F" w:rsidP="00C666C2">
            <w:pPr>
              <w:overflowPunct w:val="0"/>
              <w:autoSpaceDE w:val="0"/>
              <w:autoSpaceDN w:val="0"/>
              <w:adjustRightInd w:val="0"/>
              <w:ind w:right="-1684"/>
              <w:rPr>
                <w:bCs/>
              </w:rPr>
            </w:pPr>
            <w:r w:rsidRPr="007B2FBB">
              <w:rPr>
                <w:bCs/>
              </w:rPr>
              <w:t>категорий граждан;</w:t>
            </w:r>
          </w:p>
          <w:p w:rsidR="00D2223F" w:rsidRPr="007B2FBB" w:rsidRDefault="00D2223F" w:rsidP="00C666C2">
            <w:pPr>
              <w:overflowPunct w:val="0"/>
              <w:autoSpaceDE w:val="0"/>
              <w:autoSpaceDN w:val="0"/>
              <w:adjustRightInd w:val="0"/>
              <w:ind w:right="-1684"/>
            </w:pPr>
            <w:r w:rsidRPr="007B2FBB">
              <w:rPr>
                <w:bCs/>
              </w:rPr>
              <w:t>- о</w:t>
            </w:r>
            <w:r w:rsidRPr="007B2FBB">
              <w:t xml:space="preserve">беспечение </w:t>
            </w:r>
          </w:p>
          <w:p w:rsidR="00D2223F" w:rsidRPr="007B2FBB" w:rsidRDefault="00D2223F" w:rsidP="00C666C2">
            <w:pPr>
              <w:overflowPunct w:val="0"/>
              <w:autoSpaceDE w:val="0"/>
              <w:autoSpaceDN w:val="0"/>
              <w:adjustRightInd w:val="0"/>
              <w:ind w:right="-1684"/>
              <w:rPr>
                <w:bCs/>
              </w:rPr>
            </w:pPr>
            <w:r w:rsidRPr="007B2FBB">
              <w:t xml:space="preserve">новогодними </w:t>
            </w:r>
          </w:p>
          <w:p w:rsidR="00D2223F" w:rsidRPr="007B2FBB" w:rsidRDefault="00D2223F" w:rsidP="00C666C2">
            <w:pPr>
              <w:overflowPunct w:val="0"/>
              <w:autoSpaceDE w:val="0"/>
              <w:autoSpaceDN w:val="0"/>
              <w:adjustRightInd w:val="0"/>
              <w:ind w:right="-1684"/>
            </w:pPr>
            <w:r w:rsidRPr="007B2FBB">
              <w:t xml:space="preserve">подарками детей </w:t>
            </w:r>
          </w:p>
          <w:p w:rsidR="00D2223F" w:rsidRPr="007B2FBB" w:rsidRDefault="00D2223F" w:rsidP="00C666C2">
            <w:pPr>
              <w:overflowPunct w:val="0"/>
              <w:autoSpaceDE w:val="0"/>
              <w:autoSpaceDN w:val="0"/>
              <w:adjustRightInd w:val="0"/>
              <w:ind w:right="-1684"/>
              <w:rPr>
                <w:bCs/>
              </w:rPr>
            </w:pPr>
            <w:r w:rsidRPr="007B2FBB">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proofErr w:type="spellStart"/>
            <w:r w:rsidRPr="00B17F17">
              <w:rPr>
                <w:sz w:val="20"/>
                <w:szCs w:val="20"/>
              </w:rPr>
              <w:t>Орготдел</w:t>
            </w:r>
            <w:proofErr w:type="spellEnd"/>
            <w:r w:rsidRPr="00B17F17">
              <w:rPr>
                <w:sz w:val="20"/>
                <w:szCs w:val="20"/>
              </w:rPr>
              <w:t>, ОСС ОМЗ</w:t>
            </w:r>
          </w:p>
          <w:p w:rsidR="00D2223F" w:rsidRPr="00B17F17" w:rsidRDefault="00D2223F" w:rsidP="00C666C2">
            <w:pPr>
              <w:overflowPunct w:val="0"/>
              <w:autoSpaceDE w:val="0"/>
              <w:autoSpaceDN w:val="0"/>
              <w:adjustRightInd w:val="0"/>
              <w:jc w:val="center"/>
              <w:rPr>
                <w:sz w:val="20"/>
                <w:szCs w:val="20"/>
              </w:rPr>
            </w:pPr>
            <w:r w:rsidRPr="00B17F17">
              <w:rPr>
                <w:sz w:val="20"/>
                <w:szCs w:val="20"/>
              </w:rPr>
              <w:t xml:space="preserve">Отдел </w:t>
            </w:r>
            <w:proofErr w:type="spellStart"/>
            <w:proofErr w:type="gramStart"/>
            <w:r w:rsidRPr="00B17F17">
              <w:rPr>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highlight w:val="yellow"/>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74,72</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r w:rsidRPr="00E412CF">
              <w:rPr>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151,</w:t>
            </w:r>
          </w:p>
          <w:p w:rsidR="00D2223F" w:rsidRPr="00E412CF" w:rsidRDefault="00D2223F" w:rsidP="00C666C2">
            <w:pPr>
              <w:overflowPunct w:val="0"/>
              <w:autoSpaceDE w:val="0"/>
              <w:autoSpaceDN w:val="0"/>
              <w:adjustRightInd w:val="0"/>
              <w:jc w:val="center"/>
              <w:rPr>
                <w:sz w:val="20"/>
                <w:szCs w:val="20"/>
              </w:rPr>
            </w:pPr>
            <w:r w:rsidRPr="00E412CF">
              <w:rPr>
                <w:sz w:val="20"/>
                <w:szCs w:val="20"/>
              </w:rPr>
              <w:t>050</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rPr>
                <w:sz w:val="20"/>
                <w:szCs w:val="20"/>
              </w:rPr>
            </w:pPr>
          </w:p>
          <w:p w:rsidR="00D2223F" w:rsidRPr="00E412CF" w:rsidRDefault="00D2223F" w:rsidP="00C666C2">
            <w:pPr>
              <w:overflowPunct w:val="0"/>
              <w:autoSpaceDE w:val="0"/>
              <w:autoSpaceDN w:val="0"/>
              <w:adjustRightInd w:val="0"/>
              <w:jc w:val="center"/>
              <w:rPr>
                <w:sz w:val="20"/>
                <w:szCs w:val="20"/>
              </w:rPr>
            </w:pPr>
            <w:r w:rsidRPr="00E412CF">
              <w:rPr>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48,</w:t>
            </w:r>
          </w:p>
          <w:p w:rsidR="00D2223F" w:rsidRPr="00E412CF" w:rsidRDefault="00D2223F" w:rsidP="00C666C2">
            <w:pPr>
              <w:overflowPunct w:val="0"/>
              <w:autoSpaceDE w:val="0"/>
              <w:autoSpaceDN w:val="0"/>
              <w:adjustRightInd w:val="0"/>
              <w:jc w:val="center"/>
              <w:rPr>
                <w:sz w:val="20"/>
                <w:szCs w:val="20"/>
              </w:rPr>
            </w:pPr>
            <w:r w:rsidRPr="00E412CF">
              <w:rPr>
                <w:sz w:val="20"/>
                <w:szCs w:val="20"/>
              </w:rPr>
              <w:t>40759</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rPr>
                <w:sz w:val="20"/>
                <w:szCs w:val="20"/>
              </w:rPr>
            </w:pPr>
          </w:p>
          <w:p w:rsidR="00D2223F" w:rsidRPr="00E412CF" w:rsidRDefault="00D2223F" w:rsidP="00C666C2">
            <w:pPr>
              <w:overflowPunct w:val="0"/>
              <w:autoSpaceDE w:val="0"/>
              <w:autoSpaceDN w:val="0"/>
              <w:adjustRightInd w:val="0"/>
              <w:jc w:val="center"/>
              <w:rPr>
                <w:sz w:val="20"/>
                <w:szCs w:val="20"/>
              </w:rPr>
            </w:pPr>
            <w:r w:rsidRPr="00E412CF">
              <w:rPr>
                <w:sz w:val="20"/>
                <w:szCs w:val="20"/>
              </w:rPr>
              <w:t>59,4</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100,</w:t>
            </w:r>
          </w:p>
          <w:p w:rsidR="00D2223F" w:rsidRPr="00E412CF" w:rsidRDefault="00D2223F" w:rsidP="00C666C2">
            <w:pPr>
              <w:overflowPunct w:val="0"/>
              <w:autoSpaceDE w:val="0"/>
              <w:autoSpaceDN w:val="0"/>
              <w:adjustRightInd w:val="0"/>
              <w:jc w:val="center"/>
              <w:rPr>
                <w:sz w:val="20"/>
                <w:szCs w:val="20"/>
              </w:rPr>
            </w:pPr>
            <w:r w:rsidRPr="00E412CF">
              <w:rPr>
                <w:sz w:val="20"/>
                <w:szCs w:val="20"/>
              </w:rPr>
              <w:t>62</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rPr>
                <w:sz w:val="20"/>
                <w:szCs w:val="20"/>
              </w:rPr>
            </w:pPr>
          </w:p>
          <w:p w:rsidR="00D2223F" w:rsidRPr="00E412CF" w:rsidRDefault="00D2223F" w:rsidP="00C666C2">
            <w:pPr>
              <w:overflowPunct w:val="0"/>
              <w:autoSpaceDE w:val="0"/>
              <w:autoSpaceDN w:val="0"/>
              <w:adjustRightInd w:val="0"/>
              <w:jc w:val="center"/>
              <w:rPr>
                <w:sz w:val="20"/>
                <w:szCs w:val="20"/>
              </w:rPr>
            </w:pPr>
            <w:r w:rsidRPr="00E412CF">
              <w:rPr>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115,</w:t>
            </w:r>
          </w:p>
          <w:p w:rsidR="00D2223F" w:rsidRPr="00E412CF" w:rsidRDefault="00D2223F" w:rsidP="00C666C2">
            <w:pPr>
              <w:overflowPunct w:val="0"/>
              <w:autoSpaceDE w:val="0"/>
              <w:autoSpaceDN w:val="0"/>
              <w:adjustRightInd w:val="0"/>
              <w:jc w:val="center"/>
              <w:rPr>
                <w:sz w:val="20"/>
                <w:szCs w:val="20"/>
              </w:rPr>
            </w:pPr>
            <w:r w:rsidRPr="00E412CF">
              <w:rPr>
                <w:sz w:val="20"/>
                <w:szCs w:val="20"/>
              </w:rPr>
              <w:t>231</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rPr>
                <w:sz w:val="20"/>
                <w:szCs w:val="20"/>
              </w:rPr>
            </w:pPr>
          </w:p>
          <w:p w:rsidR="00D2223F" w:rsidRPr="00E412CF" w:rsidRDefault="00D2223F" w:rsidP="00C666C2">
            <w:pPr>
              <w:overflowPunct w:val="0"/>
              <w:autoSpaceDE w:val="0"/>
              <w:autoSpaceDN w:val="0"/>
              <w:adjustRightInd w:val="0"/>
              <w:jc w:val="center"/>
              <w:rPr>
                <w:sz w:val="20"/>
                <w:szCs w:val="20"/>
              </w:rPr>
            </w:pPr>
            <w:r w:rsidRPr="00E412CF">
              <w:rPr>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109,</w:t>
            </w:r>
          </w:p>
          <w:p w:rsidR="00D2223F" w:rsidRPr="00E412CF" w:rsidRDefault="00D2223F" w:rsidP="00C666C2">
            <w:pPr>
              <w:overflowPunct w:val="0"/>
              <w:autoSpaceDE w:val="0"/>
              <w:autoSpaceDN w:val="0"/>
              <w:adjustRightInd w:val="0"/>
              <w:jc w:val="center"/>
              <w:rPr>
                <w:sz w:val="20"/>
                <w:szCs w:val="20"/>
              </w:rPr>
            </w:pPr>
            <w:r w:rsidRPr="00E412CF">
              <w:rPr>
                <w:sz w:val="20"/>
                <w:szCs w:val="20"/>
              </w:rPr>
              <w:t>12585</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r w:rsidRPr="00E412CF">
              <w:rPr>
                <w:sz w:val="20"/>
                <w:szCs w:val="20"/>
              </w:rPr>
              <w:t>59,4</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2</w:t>
            </w:r>
            <w:r w:rsidRPr="00E412CF">
              <w:rPr>
                <w:sz w:val="20"/>
                <w:szCs w:val="20"/>
                <w:lang w:val="en-US"/>
              </w:rPr>
              <w:t>1</w:t>
            </w:r>
            <w:r w:rsidRPr="00E412CF">
              <w:rPr>
                <w:sz w:val="20"/>
                <w:szCs w:val="20"/>
              </w:rPr>
              <w:t>0,</w:t>
            </w:r>
          </w:p>
          <w:p w:rsidR="00D2223F" w:rsidRPr="00E412CF" w:rsidRDefault="00D2223F" w:rsidP="00C666C2">
            <w:pPr>
              <w:overflowPunct w:val="0"/>
              <w:autoSpaceDE w:val="0"/>
              <w:autoSpaceDN w:val="0"/>
              <w:adjustRightInd w:val="0"/>
              <w:ind w:left="-108" w:right="-108"/>
              <w:jc w:val="center"/>
              <w:rPr>
                <w:sz w:val="20"/>
                <w:szCs w:val="20"/>
                <w:lang w:val="en-US"/>
              </w:rPr>
            </w:pPr>
            <w:r w:rsidRPr="00E412CF">
              <w:rPr>
                <w:sz w:val="20"/>
                <w:szCs w:val="20"/>
              </w:rPr>
              <w:t>61</w:t>
            </w:r>
            <w:r w:rsidRPr="00E412CF">
              <w:rPr>
                <w:sz w:val="20"/>
                <w:szCs w:val="20"/>
                <w:lang w:val="en-US"/>
              </w:rPr>
              <w:t>3</w:t>
            </w: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rPr>
                <w:sz w:val="20"/>
                <w:szCs w:val="20"/>
              </w:rPr>
            </w:pPr>
          </w:p>
          <w:p w:rsidR="00D2223F" w:rsidRPr="00E412CF" w:rsidRDefault="00D2223F" w:rsidP="00C666C2">
            <w:pPr>
              <w:overflowPunct w:val="0"/>
              <w:autoSpaceDE w:val="0"/>
              <w:autoSpaceDN w:val="0"/>
              <w:adjustRightInd w:val="0"/>
              <w:ind w:left="-108" w:right="-108"/>
              <w:jc w:val="center"/>
              <w:rPr>
                <w:sz w:val="20"/>
                <w:szCs w:val="20"/>
                <w:lang w:val="en-US"/>
              </w:rPr>
            </w:pPr>
            <w:r w:rsidRPr="00E412CF">
              <w:rPr>
                <w:sz w:val="20"/>
                <w:szCs w:val="20"/>
              </w:rPr>
              <w:t>5</w:t>
            </w:r>
            <w:r w:rsidRPr="00E412CF">
              <w:rPr>
                <w:sz w:val="20"/>
                <w:szCs w:val="20"/>
                <w:lang w:val="en-US"/>
              </w:rPr>
              <w:t>9</w:t>
            </w:r>
            <w:r w:rsidRPr="00E412CF">
              <w:rPr>
                <w:sz w:val="20"/>
                <w:szCs w:val="20"/>
              </w:rPr>
              <w:t>,</w:t>
            </w:r>
            <w:r w:rsidRPr="00E412CF">
              <w:rPr>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94,</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32204</w:t>
            </w: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59,4</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125,</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774</w:t>
            </w: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50,0</w:t>
            </w:r>
          </w:p>
        </w:tc>
        <w:tc>
          <w:tcPr>
            <w:tcW w:w="707"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125,</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774</w:t>
            </w: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125,</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774</w:t>
            </w: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p>
          <w:p w:rsidR="00D2223F" w:rsidRPr="00E412CF" w:rsidRDefault="00D2223F" w:rsidP="00C666C2">
            <w:pPr>
              <w:overflowPunct w:val="0"/>
              <w:autoSpaceDE w:val="0"/>
              <w:autoSpaceDN w:val="0"/>
              <w:adjustRightInd w:val="0"/>
              <w:ind w:left="-108" w:right="-108"/>
              <w:rPr>
                <w:sz w:val="20"/>
                <w:szCs w:val="20"/>
              </w:rPr>
            </w:pP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1 955,</w:t>
            </w:r>
          </w:p>
          <w:p w:rsidR="00D2223F" w:rsidRPr="00E412CF" w:rsidRDefault="00D2223F" w:rsidP="00C666C2">
            <w:pPr>
              <w:overflowPunct w:val="0"/>
              <w:autoSpaceDE w:val="0"/>
              <w:autoSpaceDN w:val="0"/>
              <w:adjustRightInd w:val="0"/>
              <w:jc w:val="center"/>
              <w:rPr>
                <w:sz w:val="20"/>
                <w:szCs w:val="20"/>
              </w:rPr>
            </w:pPr>
            <w:r w:rsidRPr="00E412CF">
              <w:rPr>
                <w:sz w:val="20"/>
                <w:szCs w:val="20"/>
              </w:rPr>
              <w:t>930</w:t>
            </w:r>
            <w:r>
              <w:rPr>
                <w:sz w:val="20"/>
                <w:szCs w:val="20"/>
              </w:rPr>
              <w:t>48</w:t>
            </w: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jc w:val="center"/>
              <w:rPr>
                <w:sz w:val="20"/>
                <w:szCs w:val="20"/>
              </w:rPr>
            </w:pPr>
          </w:p>
          <w:p w:rsidR="00D2223F" w:rsidRPr="00E412CF" w:rsidRDefault="00D2223F" w:rsidP="00C666C2">
            <w:pPr>
              <w:overflowPunct w:val="0"/>
              <w:autoSpaceDE w:val="0"/>
              <w:autoSpaceDN w:val="0"/>
              <w:adjustRightInd w:val="0"/>
              <w:rPr>
                <w:sz w:val="20"/>
                <w:szCs w:val="20"/>
              </w:rPr>
            </w:pPr>
          </w:p>
          <w:p w:rsidR="00D2223F" w:rsidRPr="00E412CF" w:rsidRDefault="00D2223F" w:rsidP="00C666C2">
            <w:pPr>
              <w:overflowPunct w:val="0"/>
              <w:autoSpaceDE w:val="0"/>
              <w:autoSpaceDN w:val="0"/>
              <w:adjustRightInd w:val="0"/>
              <w:jc w:val="center"/>
              <w:rPr>
                <w:sz w:val="20"/>
                <w:szCs w:val="20"/>
              </w:rPr>
            </w:pPr>
          </w:p>
        </w:tc>
      </w:tr>
      <w:tr w:rsidR="00D2223F" w:rsidRPr="00B17F17" w:rsidTr="00C666C2">
        <w:tc>
          <w:tcPr>
            <w:tcW w:w="56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pPr>
            <w:r w:rsidRPr="00B17F17">
              <w:t>3.</w:t>
            </w:r>
          </w:p>
        </w:tc>
        <w:tc>
          <w:tcPr>
            <w:tcW w:w="2409" w:type="dxa"/>
            <w:tcBorders>
              <w:top w:val="single" w:sz="4" w:space="0" w:color="auto"/>
              <w:left w:val="single" w:sz="4" w:space="0" w:color="auto"/>
              <w:bottom w:val="single" w:sz="4" w:space="0" w:color="auto"/>
              <w:right w:val="single" w:sz="4" w:space="0" w:color="auto"/>
            </w:tcBorders>
          </w:tcPr>
          <w:p w:rsidR="00D2223F" w:rsidRPr="007B2FBB" w:rsidRDefault="00D2223F" w:rsidP="00C666C2">
            <w:pPr>
              <w:overflowPunct w:val="0"/>
              <w:autoSpaceDE w:val="0"/>
              <w:autoSpaceDN w:val="0"/>
              <w:adjustRightInd w:val="0"/>
              <w:ind w:right="-1684"/>
              <w:rPr>
                <w:bCs/>
              </w:rPr>
            </w:pPr>
            <w:r w:rsidRPr="007B2FBB">
              <w:rPr>
                <w:bCs/>
              </w:rPr>
              <w:t xml:space="preserve">Выплата компенсации </w:t>
            </w:r>
          </w:p>
          <w:p w:rsidR="00D2223F" w:rsidRPr="007B2FBB" w:rsidRDefault="00D2223F" w:rsidP="00C666C2">
            <w:pPr>
              <w:overflowPunct w:val="0"/>
              <w:autoSpaceDE w:val="0"/>
              <w:autoSpaceDN w:val="0"/>
              <w:adjustRightInd w:val="0"/>
              <w:ind w:right="-1684"/>
              <w:rPr>
                <w:bCs/>
              </w:rPr>
            </w:pPr>
            <w:r w:rsidRPr="007B2FBB">
              <w:rPr>
                <w:bCs/>
              </w:rPr>
              <w:t xml:space="preserve">уплаченного земельного </w:t>
            </w:r>
          </w:p>
          <w:p w:rsidR="00D2223F" w:rsidRPr="007B2FBB" w:rsidRDefault="00D2223F" w:rsidP="00C666C2">
            <w:pPr>
              <w:overflowPunct w:val="0"/>
              <w:autoSpaceDE w:val="0"/>
              <w:autoSpaceDN w:val="0"/>
              <w:adjustRightInd w:val="0"/>
              <w:ind w:right="-1684"/>
              <w:rPr>
                <w:bCs/>
              </w:rPr>
            </w:pPr>
            <w:r w:rsidRPr="007B2FBB">
              <w:rPr>
                <w:bCs/>
              </w:rPr>
              <w:t xml:space="preserve">налога </w:t>
            </w:r>
            <w:proofErr w:type="gramStart"/>
            <w:r w:rsidRPr="007B2FBB">
              <w:rPr>
                <w:bCs/>
              </w:rPr>
              <w:t>отдельным</w:t>
            </w:r>
            <w:proofErr w:type="gramEnd"/>
            <w:r w:rsidRPr="007B2FBB">
              <w:rPr>
                <w:bCs/>
              </w:rPr>
              <w:t xml:space="preserve"> </w:t>
            </w:r>
          </w:p>
          <w:p w:rsidR="00D2223F" w:rsidRPr="007B2FBB" w:rsidRDefault="00D2223F" w:rsidP="00C666C2">
            <w:pPr>
              <w:overflowPunct w:val="0"/>
              <w:autoSpaceDE w:val="0"/>
              <w:autoSpaceDN w:val="0"/>
              <w:adjustRightInd w:val="0"/>
              <w:ind w:right="-1684"/>
              <w:rPr>
                <w:bCs/>
              </w:rPr>
            </w:pPr>
            <w:r w:rsidRPr="007B2FBB">
              <w:rPr>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r w:rsidRPr="00B17F17">
              <w:rPr>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53,</w:t>
            </w:r>
          </w:p>
          <w:p w:rsidR="00D2223F" w:rsidRPr="00E412CF" w:rsidRDefault="00D2223F" w:rsidP="00C666C2">
            <w:pPr>
              <w:overflowPunct w:val="0"/>
              <w:autoSpaceDE w:val="0"/>
              <w:autoSpaceDN w:val="0"/>
              <w:adjustRightInd w:val="0"/>
              <w:jc w:val="center"/>
              <w:rPr>
                <w:sz w:val="20"/>
                <w:szCs w:val="20"/>
              </w:rPr>
            </w:pPr>
            <w:r w:rsidRPr="00E412CF">
              <w:rPr>
                <w:sz w:val="20"/>
                <w:szCs w:val="20"/>
              </w:rPr>
              <w:t>031</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w:t>
            </w:r>
          </w:p>
        </w:tc>
        <w:tc>
          <w:tcPr>
            <w:tcW w:w="707"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53,</w:t>
            </w:r>
          </w:p>
          <w:p w:rsidR="00D2223F" w:rsidRPr="00E412CF" w:rsidRDefault="00D2223F" w:rsidP="00C666C2">
            <w:pPr>
              <w:overflowPunct w:val="0"/>
              <w:autoSpaceDE w:val="0"/>
              <w:autoSpaceDN w:val="0"/>
              <w:adjustRightInd w:val="0"/>
              <w:jc w:val="center"/>
              <w:rPr>
                <w:sz w:val="20"/>
                <w:szCs w:val="20"/>
              </w:rPr>
            </w:pPr>
            <w:r w:rsidRPr="00E412CF">
              <w:rPr>
                <w:sz w:val="20"/>
                <w:szCs w:val="20"/>
              </w:rPr>
              <w:t>031</w:t>
            </w:r>
          </w:p>
        </w:tc>
      </w:tr>
      <w:tr w:rsidR="00D2223F" w:rsidRPr="00B17F17" w:rsidTr="00C666C2">
        <w:tc>
          <w:tcPr>
            <w:tcW w:w="56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pPr>
          </w:p>
        </w:tc>
        <w:tc>
          <w:tcPr>
            <w:tcW w:w="240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r w:rsidRPr="00B17F17">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overflowPunct w:val="0"/>
              <w:autoSpaceDE w:val="0"/>
              <w:autoSpaceDN w:val="0"/>
              <w:adjustRightInd w:val="0"/>
              <w:jc w:val="center"/>
              <w:rPr>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t>324,</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72</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326,</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085</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192,</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83114</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266,</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 xml:space="preserve">34637 </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298,</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3350</w:t>
            </w:r>
          </w:p>
        </w:tc>
        <w:tc>
          <w:tcPr>
            <w:tcW w:w="85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248,</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59885</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350,</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086</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233,</w:t>
            </w:r>
          </w:p>
          <w:p w:rsidR="00D2223F" w:rsidRPr="00E412CF" w:rsidRDefault="00D2223F" w:rsidP="00C666C2">
            <w:pPr>
              <w:overflowPunct w:val="0"/>
              <w:autoSpaceDE w:val="0"/>
              <w:autoSpaceDN w:val="0"/>
              <w:adjustRightInd w:val="0"/>
              <w:ind w:left="-108" w:right="-108"/>
              <w:jc w:val="center"/>
            </w:pPr>
            <w:r w:rsidRPr="00E412CF">
              <w:rPr>
                <w:sz w:val="20"/>
                <w:szCs w:val="20"/>
              </w:rPr>
              <w:lastRenderedPageBreak/>
              <w:t>79504</w:t>
            </w:r>
          </w:p>
        </w:tc>
        <w:tc>
          <w:tcPr>
            <w:tcW w:w="709"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255,</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847</w:t>
            </w:r>
          </w:p>
        </w:tc>
        <w:tc>
          <w:tcPr>
            <w:tcW w:w="707"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255,</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847</w:t>
            </w:r>
          </w:p>
        </w:tc>
        <w:tc>
          <w:tcPr>
            <w:tcW w:w="710"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255,</w:t>
            </w:r>
          </w:p>
          <w:p w:rsidR="00D2223F" w:rsidRPr="00E412CF" w:rsidRDefault="00D2223F" w:rsidP="00C666C2">
            <w:pPr>
              <w:overflowPunct w:val="0"/>
              <w:autoSpaceDE w:val="0"/>
              <w:autoSpaceDN w:val="0"/>
              <w:adjustRightInd w:val="0"/>
              <w:ind w:left="-108" w:right="-108"/>
              <w:jc w:val="center"/>
              <w:rPr>
                <w:sz w:val="20"/>
                <w:szCs w:val="20"/>
              </w:rPr>
            </w:pPr>
            <w:r w:rsidRPr="00E412CF">
              <w:rPr>
                <w:sz w:val="20"/>
                <w:szCs w:val="20"/>
              </w:rPr>
              <w:lastRenderedPageBreak/>
              <w:t>774</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3 008,</w:t>
            </w:r>
          </w:p>
          <w:p w:rsidR="00D2223F" w:rsidRPr="00E412CF" w:rsidRDefault="00D2223F" w:rsidP="00C666C2">
            <w:pPr>
              <w:overflowPunct w:val="0"/>
              <w:autoSpaceDE w:val="0"/>
              <w:autoSpaceDN w:val="0"/>
              <w:adjustRightInd w:val="0"/>
              <w:jc w:val="center"/>
              <w:rPr>
                <w:sz w:val="20"/>
                <w:szCs w:val="20"/>
              </w:rPr>
            </w:pPr>
            <w:r w:rsidRPr="00E412CF">
              <w:rPr>
                <w:sz w:val="20"/>
                <w:szCs w:val="20"/>
              </w:rPr>
              <w:lastRenderedPageBreak/>
              <w:t>2654</w:t>
            </w:r>
          </w:p>
        </w:tc>
      </w:tr>
    </w:tbl>
    <w:p w:rsidR="00D2223F" w:rsidRPr="009D5DD2" w:rsidRDefault="00D2223F" w:rsidP="00D2223F">
      <w:pPr>
        <w:ind w:firstLine="360"/>
        <w:jc w:val="both"/>
      </w:pPr>
      <w:r w:rsidRPr="009D5DD2">
        <w:lastRenderedPageBreak/>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t xml:space="preserve"> </w:t>
      </w:r>
      <w:r w:rsidRPr="009D5DD2">
        <w:t>финансового плана муниципального образования на очередной финансовый год и плановый период, а также в ходе исполнения городского бюджета.</w:t>
      </w:r>
    </w:p>
    <w:p w:rsidR="00D2223F" w:rsidRPr="0053713F" w:rsidRDefault="00D2223F" w:rsidP="00D2223F">
      <w:pPr>
        <w:ind w:firstLine="360"/>
        <w:jc w:val="both"/>
      </w:pPr>
    </w:p>
    <w:p w:rsidR="00D2223F" w:rsidRDefault="00D2223F" w:rsidP="00D2223F">
      <w:pPr>
        <w:sectPr w:rsidR="00D2223F" w:rsidSect="00C666C2">
          <w:pgSz w:w="16838" w:h="11906" w:orient="landscape"/>
          <w:pgMar w:top="709" w:right="1134" w:bottom="850" w:left="1134" w:header="708" w:footer="708" w:gutter="0"/>
          <w:cols w:space="708"/>
          <w:docGrid w:linePitch="360"/>
        </w:sectPr>
      </w:pPr>
    </w:p>
    <w:p w:rsidR="00D2223F" w:rsidRPr="003F3405" w:rsidRDefault="00D2223F" w:rsidP="003F3405">
      <w:pPr>
        <w:pStyle w:val="a8"/>
        <w:spacing w:after="0"/>
        <w:ind w:left="540"/>
        <w:jc w:val="right"/>
        <w:rPr>
          <w:rFonts w:ascii="Times New Roman" w:hAnsi="Times New Roman" w:cs="Times New Roman"/>
        </w:rPr>
      </w:pPr>
      <w:r w:rsidRPr="003F3405">
        <w:rPr>
          <w:rFonts w:ascii="Times New Roman" w:hAnsi="Times New Roman" w:cs="Times New Roman"/>
        </w:rPr>
        <w:lastRenderedPageBreak/>
        <w:t>Приложение  7</w:t>
      </w:r>
    </w:p>
    <w:p w:rsidR="00D2223F" w:rsidRPr="003F3405" w:rsidRDefault="00D2223F" w:rsidP="003F3405">
      <w:pPr>
        <w:pStyle w:val="a8"/>
        <w:spacing w:after="0"/>
        <w:ind w:left="540"/>
        <w:jc w:val="right"/>
        <w:rPr>
          <w:rFonts w:ascii="Times New Roman" w:hAnsi="Times New Roman" w:cs="Times New Roman"/>
        </w:rPr>
      </w:pPr>
      <w:r w:rsidRPr="003F3405">
        <w:rPr>
          <w:rFonts w:ascii="Times New Roman" w:hAnsi="Times New Roman" w:cs="Times New Roman"/>
        </w:rPr>
        <w:t xml:space="preserve">к постановлению администрации </w:t>
      </w:r>
    </w:p>
    <w:p w:rsidR="00D2223F" w:rsidRPr="003F3405" w:rsidRDefault="00D2223F" w:rsidP="003F3405">
      <w:pPr>
        <w:pStyle w:val="a8"/>
        <w:spacing w:after="0"/>
        <w:ind w:left="540"/>
        <w:jc w:val="right"/>
        <w:rPr>
          <w:rFonts w:ascii="Times New Roman" w:hAnsi="Times New Roman" w:cs="Times New Roman"/>
        </w:rPr>
      </w:pPr>
      <w:r w:rsidRPr="003F3405">
        <w:rPr>
          <w:rFonts w:ascii="Times New Roman" w:hAnsi="Times New Roman" w:cs="Times New Roman"/>
        </w:rPr>
        <w:t>городского округа Тейково Ивановской области</w:t>
      </w:r>
    </w:p>
    <w:p w:rsidR="00D2223F" w:rsidRPr="003F3405" w:rsidRDefault="00D2223F" w:rsidP="00D2223F">
      <w:pPr>
        <w:jc w:val="right"/>
      </w:pPr>
      <w:r w:rsidRPr="003F3405">
        <w:t xml:space="preserve">                от 27.12.2021 № 629       </w:t>
      </w:r>
    </w:p>
    <w:p w:rsidR="00D2223F" w:rsidRDefault="00D2223F" w:rsidP="003F3405">
      <w:pPr>
        <w:pStyle w:val="a8"/>
        <w:spacing w:after="0"/>
        <w:ind w:left="7080"/>
        <w:jc w:val="center"/>
      </w:pPr>
    </w:p>
    <w:p w:rsidR="00D2223F" w:rsidRDefault="00D2223F" w:rsidP="00EF211B">
      <w:pPr>
        <w:numPr>
          <w:ilvl w:val="0"/>
          <w:numId w:val="22"/>
        </w:numPr>
        <w:suppressAutoHyphens w:val="0"/>
        <w:autoSpaceDE w:val="0"/>
        <w:autoSpaceDN w:val="0"/>
        <w:adjustRightInd w:val="0"/>
        <w:jc w:val="center"/>
        <w:rPr>
          <w:b/>
        </w:rPr>
      </w:pPr>
      <w:r w:rsidRPr="00640600">
        <w:rPr>
          <w:b/>
        </w:rPr>
        <w:t>Паспорт подпрограммы</w:t>
      </w:r>
    </w:p>
    <w:p w:rsidR="00D2223F" w:rsidRPr="00640600" w:rsidRDefault="00D2223F" w:rsidP="00D2223F">
      <w:pPr>
        <w:autoSpaceDE w:val="0"/>
        <w:autoSpaceDN w:val="0"/>
        <w:adjustRightInd w:val="0"/>
        <w:ind w:left="1080"/>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61"/>
        <w:gridCol w:w="7561"/>
      </w:tblGrid>
      <w:tr w:rsidR="00D2223F" w:rsidRPr="00640600" w:rsidTr="00C666C2">
        <w:tc>
          <w:tcPr>
            <w:tcW w:w="2361" w:type="dxa"/>
            <w:tcBorders>
              <w:top w:val="single" w:sz="4" w:space="0" w:color="auto"/>
              <w:left w:val="single" w:sz="4" w:space="0" w:color="auto"/>
              <w:bottom w:val="single" w:sz="6" w:space="0" w:color="auto"/>
              <w:right w:val="single" w:sz="6" w:space="0" w:color="auto"/>
            </w:tcBorders>
          </w:tcPr>
          <w:p w:rsidR="00D2223F" w:rsidRPr="00640600" w:rsidRDefault="00D2223F" w:rsidP="00C666C2">
            <w:pPr>
              <w:widowControl w:val="0"/>
              <w:autoSpaceDE w:val="0"/>
              <w:autoSpaceDN w:val="0"/>
              <w:adjustRightInd w:val="0"/>
            </w:pPr>
            <w:r w:rsidRPr="00640600">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rsidR="00D2223F" w:rsidRPr="00640600" w:rsidRDefault="00D2223F" w:rsidP="00C666C2">
            <w:pPr>
              <w:widowControl w:val="0"/>
              <w:autoSpaceDE w:val="0"/>
              <w:autoSpaceDN w:val="0"/>
              <w:adjustRightInd w:val="0"/>
            </w:pPr>
            <w:r w:rsidRPr="00640600">
              <w:t xml:space="preserve">Поддержка категорий граждан, постоянно проживающих на территории </w:t>
            </w:r>
            <w:proofErr w:type="gramStart"/>
            <w:r w:rsidRPr="00640600">
              <w:t>г</w:t>
            </w:r>
            <w:proofErr w:type="gramEnd"/>
            <w:r w:rsidRPr="00640600">
              <w:t xml:space="preserve">.о. Тейково, попавших в трудную жизненную ситуацию </w:t>
            </w:r>
          </w:p>
        </w:tc>
      </w:tr>
      <w:tr w:rsidR="00D2223F" w:rsidRPr="00640600" w:rsidTr="00C666C2">
        <w:tc>
          <w:tcPr>
            <w:tcW w:w="2361" w:type="dxa"/>
            <w:tcBorders>
              <w:top w:val="single" w:sz="6" w:space="0" w:color="auto"/>
              <w:left w:val="single" w:sz="4" w:space="0" w:color="auto"/>
              <w:bottom w:val="single" w:sz="6" w:space="0" w:color="auto"/>
              <w:right w:val="single" w:sz="6" w:space="0" w:color="auto"/>
            </w:tcBorders>
          </w:tcPr>
          <w:p w:rsidR="00D2223F" w:rsidRPr="00640600" w:rsidRDefault="00D2223F" w:rsidP="00C666C2">
            <w:pPr>
              <w:widowControl w:val="0"/>
              <w:autoSpaceDE w:val="0"/>
              <w:autoSpaceDN w:val="0"/>
              <w:adjustRightInd w:val="0"/>
            </w:pPr>
            <w:r w:rsidRPr="00640600">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rsidR="00D2223F" w:rsidRPr="00640600" w:rsidRDefault="00D2223F" w:rsidP="00C666C2">
            <w:pPr>
              <w:widowControl w:val="0"/>
              <w:autoSpaceDE w:val="0"/>
              <w:autoSpaceDN w:val="0"/>
              <w:adjustRightInd w:val="0"/>
            </w:pPr>
            <w:r w:rsidRPr="00640600">
              <w:t>2014-2024 годы</w:t>
            </w:r>
          </w:p>
        </w:tc>
      </w:tr>
      <w:tr w:rsidR="00D2223F" w:rsidRPr="00640600" w:rsidTr="00C666C2">
        <w:tc>
          <w:tcPr>
            <w:tcW w:w="2361" w:type="dxa"/>
            <w:tcBorders>
              <w:top w:val="single" w:sz="6" w:space="0" w:color="auto"/>
              <w:left w:val="single" w:sz="4" w:space="0" w:color="auto"/>
              <w:bottom w:val="single" w:sz="6" w:space="0" w:color="auto"/>
              <w:right w:val="single" w:sz="6" w:space="0" w:color="auto"/>
            </w:tcBorders>
          </w:tcPr>
          <w:p w:rsidR="00D2223F" w:rsidRPr="00640600" w:rsidRDefault="00D2223F" w:rsidP="00C666C2">
            <w:pPr>
              <w:widowControl w:val="0"/>
              <w:autoSpaceDE w:val="0"/>
              <w:autoSpaceDN w:val="0"/>
              <w:adjustRightInd w:val="0"/>
            </w:pPr>
            <w:r w:rsidRPr="00640600">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D2223F" w:rsidRPr="00640600" w:rsidRDefault="00D2223F" w:rsidP="00C666C2">
            <w:pPr>
              <w:widowControl w:val="0"/>
              <w:autoSpaceDE w:val="0"/>
              <w:autoSpaceDN w:val="0"/>
              <w:adjustRightInd w:val="0"/>
            </w:pPr>
            <w:proofErr w:type="spellStart"/>
            <w:r w:rsidRPr="00640600">
              <w:t>Орготдел</w:t>
            </w:r>
            <w:proofErr w:type="spellEnd"/>
          </w:p>
          <w:p w:rsidR="00D2223F" w:rsidRPr="00640600" w:rsidRDefault="00D2223F" w:rsidP="00C666C2">
            <w:pPr>
              <w:widowControl w:val="0"/>
              <w:autoSpaceDE w:val="0"/>
              <w:autoSpaceDN w:val="0"/>
              <w:adjustRightInd w:val="0"/>
            </w:pPr>
          </w:p>
        </w:tc>
      </w:tr>
      <w:tr w:rsidR="00D2223F" w:rsidRPr="00640600" w:rsidTr="00C666C2">
        <w:tc>
          <w:tcPr>
            <w:tcW w:w="2361" w:type="dxa"/>
            <w:tcBorders>
              <w:top w:val="single" w:sz="6" w:space="0" w:color="auto"/>
              <w:left w:val="single" w:sz="4" w:space="0" w:color="auto"/>
              <w:bottom w:val="single" w:sz="6" w:space="0" w:color="auto"/>
              <w:right w:val="single" w:sz="6" w:space="0" w:color="auto"/>
            </w:tcBorders>
          </w:tcPr>
          <w:p w:rsidR="00D2223F" w:rsidRPr="00640600" w:rsidRDefault="00D2223F" w:rsidP="00C666C2">
            <w:pPr>
              <w:widowControl w:val="0"/>
              <w:autoSpaceDE w:val="0"/>
              <w:autoSpaceDN w:val="0"/>
              <w:adjustRightInd w:val="0"/>
            </w:pPr>
            <w:r w:rsidRPr="00640600">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D2223F" w:rsidRPr="00640600" w:rsidRDefault="00D2223F" w:rsidP="00C666C2">
            <w:pPr>
              <w:widowControl w:val="0"/>
              <w:autoSpaceDE w:val="0"/>
              <w:autoSpaceDN w:val="0"/>
              <w:adjustRightInd w:val="0"/>
            </w:pPr>
            <w:r w:rsidRPr="00640600">
              <w:t>Создание на муниципальном уровне дополнительных мер по социальной защите граждан, попавших в трудную жизненную ситуацию</w:t>
            </w:r>
          </w:p>
        </w:tc>
      </w:tr>
      <w:tr w:rsidR="00D2223F" w:rsidRPr="00640600" w:rsidTr="00C666C2">
        <w:tc>
          <w:tcPr>
            <w:tcW w:w="2361" w:type="dxa"/>
            <w:tcBorders>
              <w:top w:val="single" w:sz="6" w:space="0" w:color="auto"/>
              <w:left w:val="single" w:sz="4" w:space="0" w:color="auto"/>
              <w:bottom w:val="single" w:sz="4" w:space="0" w:color="auto"/>
              <w:right w:val="single" w:sz="6" w:space="0" w:color="auto"/>
            </w:tcBorders>
          </w:tcPr>
          <w:p w:rsidR="00D2223F" w:rsidRPr="00640600" w:rsidRDefault="00D2223F" w:rsidP="00C666C2">
            <w:pPr>
              <w:widowControl w:val="0"/>
              <w:autoSpaceDE w:val="0"/>
              <w:autoSpaceDN w:val="0"/>
              <w:adjustRightInd w:val="0"/>
            </w:pPr>
            <w:r w:rsidRPr="00640600">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rsidR="00D2223F" w:rsidRPr="00E412CF" w:rsidRDefault="00D2223F" w:rsidP="00C666C2">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Pr="00E412CF">
              <w:rPr>
                <w:rFonts w:ascii="Times New Roman" w:hAnsi="Times New Roman"/>
                <w:sz w:val="24"/>
                <w:szCs w:val="24"/>
              </w:rPr>
              <w:t>1 703,7850</w:t>
            </w:r>
            <w:r w:rsidRPr="00E412CF">
              <w:rPr>
                <w:rFonts w:ascii="Times New Roman" w:hAnsi="Times New Roman"/>
              </w:rPr>
              <w:t xml:space="preserve"> </w:t>
            </w:r>
            <w:r w:rsidRPr="00E412CF">
              <w:rPr>
                <w:rFonts w:ascii="Times New Roman" w:hAnsi="Times New Roman"/>
                <w:sz w:val="24"/>
                <w:szCs w:val="24"/>
              </w:rPr>
              <w:t xml:space="preserve">тыс. руб., в том числе: </w:t>
            </w:r>
          </w:p>
          <w:p w:rsidR="00D2223F" w:rsidRPr="00E412CF" w:rsidRDefault="00D2223F" w:rsidP="00C666C2">
            <w:pPr>
              <w:widowControl w:val="0"/>
              <w:autoSpaceDE w:val="0"/>
              <w:autoSpaceDN w:val="0"/>
              <w:adjustRightInd w:val="0"/>
            </w:pPr>
            <w:r w:rsidRPr="00E412CF">
              <w:t>2014 год – 255,144 тыс. руб.</w:t>
            </w:r>
          </w:p>
          <w:p w:rsidR="00D2223F" w:rsidRPr="00E412CF" w:rsidRDefault="00D2223F" w:rsidP="00C666C2">
            <w:pPr>
              <w:widowControl w:val="0"/>
              <w:autoSpaceDE w:val="0"/>
              <w:autoSpaceDN w:val="0"/>
              <w:adjustRightInd w:val="0"/>
            </w:pPr>
            <w:r w:rsidRPr="00E412CF">
              <w:t>2015 год – 211,915 тыс. руб.</w:t>
            </w:r>
          </w:p>
          <w:p w:rsidR="00D2223F" w:rsidRPr="00E412CF" w:rsidRDefault="00D2223F" w:rsidP="00C666C2">
            <w:pPr>
              <w:widowControl w:val="0"/>
              <w:autoSpaceDE w:val="0"/>
              <w:autoSpaceDN w:val="0"/>
              <w:adjustRightInd w:val="0"/>
            </w:pPr>
            <w:r w:rsidRPr="00E412CF">
              <w:t>2016 год – 102,0 тыс. руб.</w:t>
            </w:r>
          </w:p>
          <w:p w:rsidR="00D2223F" w:rsidRPr="00E412CF" w:rsidRDefault="00D2223F" w:rsidP="00C666C2">
            <w:pPr>
              <w:widowControl w:val="0"/>
              <w:autoSpaceDE w:val="0"/>
              <w:autoSpaceDN w:val="0"/>
              <w:adjustRightInd w:val="0"/>
            </w:pPr>
            <w:r w:rsidRPr="00E412CF">
              <w:t>2017 год – 131,494 тыс. руб.</w:t>
            </w:r>
          </w:p>
          <w:p w:rsidR="00D2223F" w:rsidRPr="00E412CF" w:rsidRDefault="00D2223F" w:rsidP="00C666C2">
            <w:pPr>
              <w:widowControl w:val="0"/>
              <w:autoSpaceDE w:val="0"/>
              <w:autoSpaceDN w:val="0"/>
              <w:adjustRightInd w:val="0"/>
            </w:pPr>
            <w:r w:rsidRPr="00E412CF">
              <w:t>2018 год – 141,24686 тыс. руб.</w:t>
            </w:r>
          </w:p>
          <w:p w:rsidR="00D2223F" w:rsidRPr="00E412CF" w:rsidRDefault="00D2223F" w:rsidP="00C666C2">
            <w:pPr>
              <w:widowControl w:val="0"/>
              <w:autoSpaceDE w:val="0"/>
              <w:autoSpaceDN w:val="0"/>
              <w:adjustRightInd w:val="0"/>
            </w:pPr>
            <w:r w:rsidRPr="00E412CF">
              <w:t>2019 год – 116,50600 тыс. руб.</w:t>
            </w:r>
          </w:p>
          <w:p w:rsidR="00D2223F" w:rsidRPr="00E412CF" w:rsidRDefault="00D2223F" w:rsidP="00C666C2">
            <w:pPr>
              <w:widowControl w:val="0"/>
              <w:autoSpaceDE w:val="0"/>
              <w:autoSpaceDN w:val="0"/>
              <w:adjustRightInd w:val="0"/>
            </w:pPr>
            <w:r w:rsidRPr="00E412CF">
              <w:t>2020 год – 158,58514 тыс. руб.</w:t>
            </w:r>
          </w:p>
          <w:p w:rsidR="00D2223F" w:rsidRPr="00E412CF" w:rsidRDefault="00D2223F" w:rsidP="00C666C2">
            <w:pPr>
              <w:widowControl w:val="0"/>
              <w:autoSpaceDE w:val="0"/>
              <w:autoSpaceDN w:val="0"/>
              <w:adjustRightInd w:val="0"/>
            </w:pPr>
            <w:r w:rsidRPr="00E412CF">
              <w:t>2021 год – 111,130 тыс. руб.</w:t>
            </w:r>
          </w:p>
          <w:p w:rsidR="00D2223F" w:rsidRPr="00E412CF" w:rsidRDefault="00D2223F" w:rsidP="00C666C2">
            <w:pPr>
              <w:widowControl w:val="0"/>
              <w:autoSpaceDE w:val="0"/>
              <w:autoSpaceDN w:val="0"/>
              <w:adjustRightInd w:val="0"/>
            </w:pPr>
            <w:r w:rsidRPr="00E412CF">
              <w:t>2022 год – 158,588 тыс. руб.</w:t>
            </w:r>
          </w:p>
          <w:p w:rsidR="00D2223F" w:rsidRPr="00E412CF" w:rsidRDefault="00D2223F" w:rsidP="00C666C2">
            <w:pPr>
              <w:widowControl w:val="0"/>
              <w:autoSpaceDE w:val="0"/>
              <w:autoSpaceDN w:val="0"/>
              <w:adjustRightInd w:val="0"/>
            </w:pPr>
            <w:r w:rsidRPr="00E412CF">
              <w:t>2023 год – 158,588 тыс. руб.</w:t>
            </w:r>
          </w:p>
          <w:p w:rsidR="00D2223F" w:rsidRPr="00E412CF" w:rsidRDefault="00D2223F" w:rsidP="00C666C2">
            <w:pPr>
              <w:widowControl w:val="0"/>
              <w:autoSpaceDE w:val="0"/>
              <w:autoSpaceDN w:val="0"/>
              <w:adjustRightInd w:val="0"/>
            </w:pPr>
            <w:r w:rsidRPr="00E412CF">
              <w:t>2024 год – 158,588 тыс. руб.</w:t>
            </w:r>
          </w:p>
          <w:p w:rsidR="00D2223F" w:rsidRPr="00E412CF" w:rsidRDefault="00D2223F" w:rsidP="00C666C2">
            <w:pPr>
              <w:widowControl w:val="0"/>
              <w:autoSpaceDE w:val="0"/>
              <w:autoSpaceDN w:val="0"/>
              <w:adjustRightInd w:val="0"/>
            </w:pPr>
            <w:r w:rsidRPr="00E412CF">
              <w:t>- в том числе, бюджет города Тейково:</w:t>
            </w:r>
          </w:p>
          <w:p w:rsidR="00D2223F" w:rsidRPr="00E412CF" w:rsidRDefault="00D2223F" w:rsidP="00C666C2">
            <w:pPr>
              <w:widowControl w:val="0"/>
              <w:autoSpaceDE w:val="0"/>
              <w:autoSpaceDN w:val="0"/>
              <w:adjustRightInd w:val="0"/>
            </w:pPr>
            <w:r w:rsidRPr="00E412CF">
              <w:t>2014 год – 255,144 тыс. руб.</w:t>
            </w:r>
          </w:p>
          <w:p w:rsidR="00D2223F" w:rsidRPr="00E412CF" w:rsidRDefault="00D2223F" w:rsidP="00C666C2">
            <w:pPr>
              <w:widowControl w:val="0"/>
              <w:autoSpaceDE w:val="0"/>
              <w:autoSpaceDN w:val="0"/>
              <w:adjustRightInd w:val="0"/>
            </w:pPr>
            <w:r w:rsidRPr="00E412CF">
              <w:t>2015 год – 211,915 тыс. руб.</w:t>
            </w:r>
          </w:p>
          <w:p w:rsidR="00D2223F" w:rsidRPr="00E412CF" w:rsidRDefault="00D2223F" w:rsidP="00C666C2">
            <w:pPr>
              <w:widowControl w:val="0"/>
              <w:autoSpaceDE w:val="0"/>
              <w:autoSpaceDN w:val="0"/>
              <w:adjustRightInd w:val="0"/>
            </w:pPr>
            <w:r w:rsidRPr="00E412CF">
              <w:t>2016 год – 102,0 тыс. руб.</w:t>
            </w:r>
          </w:p>
          <w:p w:rsidR="00D2223F" w:rsidRPr="00E412CF" w:rsidRDefault="00D2223F" w:rsidP="00C666C2">
            <w:pPr>
              <w:widowControl w:val="0"/>
              <w:autoSpaceDE w:val="0"/>
              <w:autoSpaceDN w:val="0"/>
              <w:adjustRightInd w:val="0"/>
            </w:pPr>
            <w:r w:rsidRPr="00E412CF">
              <w:t>2017 год – 131,494 тыс. руб.</w:t>
            </w:r>
          </w:p>
          <w:p w:rsidR="00D2223F" w:rsidRPr="00E412CF" w:rsidRDefault="00D2223F" w:rsidP="00C666C2">
            <w:pPr>
              <w:widowControl w:val="0"/>
              <w:autoSpaceDE w:val="0"/>
              <w:autoSpaceDN w:val="0"/>
              <w:adjustRightInd w:val="0"/>
            </w:pPr>
            <w:r w:rsidRPr="00E412CF">
              <w:t>2018 год – 141,24686 тыс. руб.</w:t>
            </w:r>
          </w:p>
          <w:p w:rsidR="00D2223F" w:rsidRPr="00E412CF" w:rsidRDefault="00D2223F" w:rsidP="00C666C2">
            <w:pPr>
              <w:widowControl w:val="0"/>
              <w:autoSpaceDE w:val="0"/>
              <w:autoSpaceDN w:val="0"/>
              <w:adjustRightInd w:val="0"/>
            </w:pPr>
            <w:r w:rsidRPr="00E412CF">
              <w:t>2019 год – 116,50600 тыс. руб.</w:t>
            </w:r>
          </w:p>
          <w:p w:rsidR="00D2223F" w:rsidRPr="00E412CF" w:rsidRDefault="00D2223F" w:rsidP="00C666C2">
            <w:pPr>
              <w:widowControl w:val="0"/>
              <w:autoSpaceDE w:val="0"/>
              <w:autoSpaceDN w:val="0"/>
              <w:adjustRightInd w:val="0"/>
            </w:pPr>
            <w:r w:rsidRPr="00E412CF">
              <w:t>2020 год – 158,58514 тыс. руб.</w:t>
            </w:r>
          </w:p>
          <w:p w:rsidR="00D2223F" w:rsidRPr="00E412CF" w:rsidRDefault="00D2223F" w:rsidP="00C666C2">
            <w:pPr>
              <w:widowControl w:val="0"/>
              <w:autoSpaceDE w:val="0"/>
              <w:autoSpaceDN w:val="0"/>
              <w:adjustRightInd w:val="0"/>
            </w:pPr>
            <w:r w:rsidRPr="00E412CF">
              <w:t>2021 год – 111,130 тыс. руб.</w:t>
            </w:r>
          </w:p>
          <w:p w:rsidR="00D2223F" w:rsidRPr="00E412CF" w:rsidRDefault="00D2223F" w:rsidP="00C666C2">
            <w:pPr>
              <w:widowControl w:val="0"/>
              <w:autoSpaceDE w:val="0"/>
              <w:autoSpaceDN w:val="0"/>
              <w:adjustRightInd w:val="0"/>
            </w:pPr>
            <w:r w:rsidRPr="00E412CF">
              <w:t>2022 год – 158,588 тыс. руб.</w:t>
            </w:r>
          </w:p>
          <w:p w:rsidR="00D2223F" w:rsidRPr="00640600" w:rsidRDefault="00D2223F" w:rsidP="00C666C2">
            <w:pPr>
              <w:widowControl w:val="0"/>
              <w:autoSpaceDE w:val="0"/>
              <w:autoSpaceDN w:val="0"/>
              <w:adjustRightInd w:val="0"/>
            </w:pPr>
            <w:r w:rsidRPr="00640600">
              <w:t>2023 год – 158,588 тыс. руб.</w:t>
            </w:r>
          </w:p>
          <w:p w:rsidR="00D2223F" w:rsidRPr="00640600" w:rsidRDefault="00D2223F" w:rsidP="00C666C2">
            <w:pPr>
              <w:widowControl w:val="0"/>
              <w:autoSpaceDE w:val="0"/>
              <w:autoSpaceDN w:val="0"/>
              <w:adjustRightInd w:val="0"/>
            </w:pPr>
            <w:r w:rsidRPr="00640600">
              <w:t>2024 год – 158,588 тыс. руб.</w:t>
            </w:r>
          </w:p>
        </w:tc>
      </w:tr>
    </w:tbl>
    <w:p w:rsidR="00D2223F" w:rsidRDefault="00D2223F" w:rsidP="00D2223F">
      <w:pPr>
        <w:pStyle w:val="a8"/>
        <w:ind w:left="7080"/>
        <w:jc w:val="center"/>
      </w:pPr>
    </w:p>
    <w:p w:rsidR="00D2223F" w:rsidRDefault="00D2223F" w:rsidP="00D2223F">
      <w:pPr>
        <w:pStyle w:val="a8"/>
        <w:ind w:left="7080"/>
        <w:jc w:val="center"/>
      </w:pPr>
    </w:p>
    <w:p w:rsidR="00D2223F" w:rsidRDefault="00D2223F" w:rsidP="00D2223F">
      <w:pPr>
        <w:pStyle w:val="a8"/>
        <w:ind w:left="7080"/>
        <w:jc w:val="center"/>
      </w:pPr>
    </w:p>
    <w:p w:rsidR="00D2223F" w:rsidRDefault="00D2223F" w:rsidP="00D2223F">
      <w:pPr>
        <w:pStyle w:val="a8"/>
        <w:ind w:left="7080"/>
        <w:jc w:val="center"/>
      </w:pPr>
    </w:p>
    <w:p w:rsidR="00D2223F" w:rsidRDefault="00D2223F" w:rsidP="00D2223F">
      <w:pPr>
        <w:pStyle w:val="a8"/>
        <w:ind w:left="7080"/>
        <w:jc w:val="center"/>
      </w:pPr>
    </w:p>
    <w:p w:rsidR="00D2223F" w:rsidRDefault="00D2223F" w:rsidP="00D2223F">
      <w:pPr>
        <w:pStyle w:val="a8"/>
        <w:ind w:left="7080"/>
        <w:jc w:val="center"/>
        <w:sectPr w:rsidR="00D2223F" w:rsidSect="00C666C2">
          <w:pgSz w:w="11906" w:h="16838"/>
          <w:pgMar w:top="1134" w:right="709" w:bottom="1134" w:left="850" w:header="708" w:footer="708" w:gutter="0"/>
          <w:cols w:space="708"/>
          <w:docGrid w:linePitch="360"/>
        </w:sectPr>
      </w:pPr>
    </w:p>
    <w:p w:rsidR="00D2223F" w:rsidRPr="003F3405" w:rsidRDefault="00D2223F" w:rsidP="003F3405">
      <w:pPr>
        <w:pStyle w:val="a8"/>
        <w:spacing w:after="0" w:line="240" w:lineRule="auto"/>
        <w:ind w:left="540"/>
        <w:jc w:val="right"/>
        <w:rPr>
          <w:rFonts w:ascii="Times New Roman" w:hAnsi="Times New Roman" w:cs="Times New Roman"/>
        </w:rPr>
      </w:pPr>
      <w:r w:rsidRPr="003F3405">
        <w:rPr>
          <w:rFonts w:ascii="Times New Roman" w:hAnsi="Times New Roman" w:cs="Times New Roman"/>
        </w:rPr>
        <w:lastRenderedPageBreak/>
        <w:t>Приложение  8</w:t>
      </w:r>
    </w:p>
    <w:p w:rsidR="00D2223F" w:rsidRPr="003F3405" w:rsidRDefault="00D2223F" w:rsidP="003F3405">
      <w:pPr>
        <w:pStyle w:val="a8"/>
        <w:spacing w:after="0" w:line="240" w:lineRule="auto"/>
        <w:ind w:left="540"/>
        <w:jc w:val="right"/>
        <w:rPr>
          <w:rFonts w:ascii="Times New Roman" w:hAnsi="Times New Roman" w:cs="Times New Roman"/>
        </w:rPr>
      </w:pPr>
      <w:r w:rsidRPr="003F3405">
        <w:rPr>
          <w:rFonts w:ascii="Times New Roman" w:hAnsi="Times New Roman" w:cs="Times New Roman"/>
        </w:rPr>
        <w:t>к постановлению администрации</w:t>
      </w:r>
    </w:p>
    <w:p w:rsidR="00D2223F" w:rsidRPr="003F3405" w:rsidRDefault="00D2223F" w:rsidP="003F3405">
      <w:pPr>
        <w:pStyle w:val="a8"/>
        <w:spacing w:after="0" w:line="240" w:lineRule="auto"/>
        <w:ind w:left="540"/>
        <w:jc w:val="right"/>
        <w:rPr>
          <w:rFonts w:ascii="Times New Roman" w:hAnsi="Times New Roman" w:cs="Times New Roman"/>
        </w:rPr>
      </w:pPr>
      <w:r w:rsidRPr="003F3405">
        <w:rPr>
          <w:rFonts w:ascii="Times New Roman" w:hAnsi="Times New Roman" w:cs="Times New Roman"/>
        </w:rPr>
        <w:t xml:space="preserve"> городского округа Тейково Ивановской области</w:t>
      </w:r>
    </w:p>
    <w:p w:rsidR="00D2223F" w:rsidRPr="003F3405" w:rsidRDefault="00D2223F" w:rsidP="003F3405">
      <w:pPr>
        <w:jc w:val="right"/>
      </w:pPr>
      <w:r w:rsidRPr="003F3405">
        <w:t xml:space="preserve">           </w:t>
      </w:r>
      <w:r w:rsidRPr="003F3405">
        <w:tab/>
      </w:r>
      <w:r w:rsidRPr="003F3405">
        <w:tab/>
      </w:r>
      <w:r w:rsidRPr="003F3405">
        <w:tab/>
      </w:r>
      <w:r w:rsidRPr="003F3405">
        <w:tab/>
      </w:r>
      <w:r w:rsidRPr="003F3405">
        <w:tab/>
      </w:r>
      <w:r w:rsidRPr="003F3405">
        <w:tab/>
        <w:t xml:space="preserve">              от 27.12.2021 № 629           </w:t>
      </w:r>
    </w:p>
    <w:p w:rsidR="00D2223F" w:rsidRDefault="00D2223F" w:rsidP="003F3405">
      <w:pPr>
        <w:pStyle w:val="a8"/>
        <w:spacing w:after="0"/>
        <w:ind w:left="7080"/>
        <w:jc w:val="center"/>
      </w:pPr>
    </w:p>
    <w:p w:rsidR="00D2223F" w:rsidRDefault="00D2223F" w:rsidP="00D2223F">
      <w:pPr>
        <w:pStyle w:val="a8"/>
        <w:ind w:left="7080"/>
        <w:jc w:val="center"/>
      </w:pPr>
    </w:p>
    <w:p w:rsidR="00D2223F" w:rsidRPr="00B17F17" w:rsidRDefault="00D2223F" w:rsidP="00D2223F">
      <w:pPr>
        <w:autoSpaceDE w:val="0"/>
        <w:autoSpaceDN w:val="0"/>
        <w:adjustRightInd w:val="0"/>
        <w:jc w:val="center"/>
        <w:rPr>
          <w:b/>
        </w:rPr>
      </w:pPr>
      <w:r w:rsidRPr="00B17F17">
        <w:rPr>
          <w:b/>
        </w:rPr>
        <w:t xml:space="preserve">Целевые индикаторы (показатели) реализации подпрограммы </w:t>
      </w:r>
    </w:p>
    <w:p w:rsidR="00D2223F" w:rsidRPr="00B17F17" w:rsidRDefault="00D2223F" w:rsidP="00D2223F">
      <w:pPr>
        <w:autoSpaceDE w:val="0"/>
        <w:autoSpaceDN w:val="0"/>
        <w:adjustRightInd w:val="0"/>
      </w:pPr>
    </w:p>
    <w:p w:rsidR="00D2223F" w:rsidRPr="00B17F17" w:rsidRDefault="00D2223F" w:rsidP="00D2223F">
      <w:pPr>
        <w:autoSpaceDE w:val="0"/>
        <w:autoSpaceDN w:val="0"/>
        <w:adjustRightInd w:val="0"/>
        <w:jc w:val="right"/>
      </w:pPr>
      <w:r w:rsidRPr="00B17F17">
        <w:t>Таблица 1</w:t>
      </w:r>
    </w:p>
    <w:p w:rsidR="00D2223F" w:rsidRPr="00B17F17" w:rsidRDefault="00D2223F" w:rsidP="00D2223F">
      <w:pPr>
        <w:autoSpaceDE w:val="0"/>
        <w:autoSpaceDN w:val="0"/>
        <w:adjustRightInd w:val="0"/>
        <w:jc w:val="center"/>
        <w:rPr>
          <w:b/>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D2223F" w:rsidRPr="00B17F17" w:rsidTr="00C666C2">
        <w:tc>
          <w:tcPr>
            <w:tcW w:w="38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p>
          <w:p w:rsidR="00D2223F" w:rsidRPr="00B17F17" w:rsidRDefault="00D2223F" w:rsidP="00C666C2">
            <w:pPr>
              <w:autoSpaceDE w:val="0"/>
              <w:autoSpaceDN w:val="0"/>
              <w:jc w:val="center"/>
            </w:pPr>
          </w:p>
        </w:tc>
        <w:tc>
          <w:tcPr>
            <w:tcW w:w="21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pPr>
            <w:r w:rsidRPr="00640600">
              <w:t xml:space="preserve">Целевые индикаторы реализации </w:t>
            </w:r>
          </w:p>
          <w:p w:rsidR="00D2223F" w:rsidRPr="00640600" w:rsidRDefault="00D2223F" w:rsidP="00C666C2">
            <w:pPr>
              <w:autoSpaceDE w:val="0"/>
              <w:autoSpaceDN w:val="0"/>
              <w:jc w:val="center"/>
            </w:pPr>
            <w:r w:rsidRPr="00640600">
              <w:t>Программы</w:t>
            </w:r>
          </w:p>
        </w:tc>
        <w:tc>
          <w:tcPr>
            <w:tcW w:w="113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Единица</w:t>
            </w:r>
          </w:p>
          <w:p w:rsidR="00D2223F" w:rsidRPr="00B17F17" w:rsidRDefault="00D2223F" w:rsidP="00C666C2">
            <w:pPr>
              <w:autoSpaceDE w:val="0"/>
              <w:autoSpaceDN w:val="0"/>
              <w:jc w:val="center"/>
              <w:rPr>
                <w:sz w:val="20"/>
                <w:szCs w:val="20"/>
              </w:rPr>
            </w:pPr>
            <w:r w:rsidRPr="00B17F17">
              <w:rPr>
                <w:sz w:val="20"/>
                <w:szCs w:val="20"/>
              </w:rPr>
              <w:t>измерения</w:t>
            </w:r>
          </w:p>
          <w:p w:rsidR="00D2223F" w:rsidRPr="00B17F17" w:rsidRDefault="00D2223F" w:rsidP="00C666C2">
            <w:pPr>
              <w:autoSpaceDE w:val="0"/>
              <w:autoSpaceDN w:val="0"/>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 xml:space="preserve">2013 </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2014</w:t>
            </w:r>
          </w:p>
          <w:p w:rsidR="00D2223F" w:rsidRPr="00B17F17" w:rsidRDefault="00D2223F" w:rsidP="00C666C2">
            <w:pPr>
              <w:autoSpaceDE w:val="0"/>
              <w:autoSpaceDN w:val="0"/>
              <w:jc w:val="center"/>
              <w:rPr>
                <w:sz w:val="20"/>
                <w:szCs w:val="20"/>
              </w:rPr>
            </w:pPr>
            <w:r>
              <w:rPr>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2015</w:t>
            </w:r>
          </w:p>
          <w:p w:rsidR="00D2223F" w:rsidRPr="00B17F17" w:rsidRDefault="00D2223F" w:rsidP="00C666C2">
            <w:pPr>
              <w:autoSpaceDE w:val="0"/>
              <w:autoSpaceDN w:val="0"/>
              <w:jc w:val="center"/>
              <w:rPr>
                <w:sz w:val="20"/>
                <w:szCs w:val="20"/>
              </w:rPr>
            </w:pPr>
            <w:r>
              <w:rPr>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2016</w:t>
            </w:r>
          </w:p>
          <w:p w:rsidR="00D2223F" w:rsidRPr="00B17F17" w:rsidRDefault="00D2223F" w:rsidP="00C666C2">
            <w:pPr>
              <w:autoSpaceDE w:val="0"/>
              <w:autoSpaceDN w:val="0"/>
              <w:jc w:val="center"/>
              <w:rPr>
                <w:sz w:val="20"/>
                <w:szCs w:val="20"/>
              </w:rPr>
            </w:pPr>
            <w:r>
              <w:rPr>
                <w:sz w:val="20"/>
                <w:szCs w:val="20"/>
              </w:rPr>
              <w:t>год</w:t>
            </w:r>
          </w:p>
        </w:tc>
        <w:tc>
          <w:tcPr>
            <w:tcW w:w="981"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2017</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843"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2018</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844"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A26491">
              <w:rPr>
                <w:sz w:val="20"/>
                <w:szCs w:val="20"/>
              </w:rPr>
              <w:t>2019</w:t>
            </w:r>
          </w:p>
          <w:p w:rsidR="00D2223F" w:rsidRPr="00A26491" w:rsidRDefault="00D2223F" w:rsidP="00C666C2">
            <w:pPr>
              <w:autoSpaceDE w:val="0"/>
              <w:autoSpaceDN w:val="0"/>
              <w:jc w:val="center"/>
              <w:rPr>
                <w:sz w:val="20"/>
                <w:szCs w:val="20"/>
              </w:rPr>
            </w:pPr>
            <w:r>
              <w:rPr>
                <w:sz w:val="20"/>
                <w:szCs w:val="20"/>
              </w:rPr>
              <w:t>год</w:t>
            </w:r>
          </w:p>
        </w:tc>
        <w:tc>
          <w:tcPr>
            <w:tcW w:w="934"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2020</w:t>
            </w:r>
          </w:p>
          <w:p w:rsidR="00D2223F" w:rsidRPr="00B17F17" w:rsidRDefault="00D2223F" w:rsidP="00C666C2">
            <w:pPr>
              <w:autoSpaceDE w:val="0"/>
              <w:autoSpaceDN w:val="0"/>
              <w:jc w:val="center"/>
              <w:rPr>
                <w:sz w:val="20"/>
                <w:szCs w:val="20"/>
              </w:rPr>
            </w:pPr>
            <w:r>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autoSpaceDE w:val="0"/>
              <w:autoSpaceDN w:val="0"/>
              <w:jc w:val="center"/>
              <w:rPr>
                <w:sz w:val="20"/>
                <w:szCs w:val="20"/>
              </w:rPr>
            </w:pPr>
            <w:r w:rsidRPr="00E412CF">
              <w:rPr>
                <w:sz w:val="20"/>
                <w:szCs w:val="20"/>
              </w:rPr>
              <w:t>2021</w:t>
            </w:r>
          </w:p>
          <w:p w:rsidR="00D2223F" w:rsidRPr="00E412CF" w:rsidRDefault="00D2223F" w:rsidP="00C666C2">
            <w:pPr>
              <w:autoSpaceDE w:val="0"/>
              <w:autoSpaceDN w:val="0"/>
              <w:jc w:val="center"/>
              <w:rPr>
                <w:sz w:val="20"/>
                <w:szCs w:val="20"/>
              </w:rPr>
            </w:pPr>
            <w:r w:rsidRPr="00E412CF">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2022</w:t>
            </w:r>
          </w:p>
          <w:p w:rsidR="00D2223F" w:rsidRPr="00B17F17" w:rsidRDefault="00D2223F" w:rsidP="00C666C2">
            <w:pPr>
              <w:autoSpaceDE w:val="0"/>
              <w:autoSpaceDN w:val="0"/>
              <w:jc w:val="center"/>
              <w:rPr>
                <w:sz w:val="20"/>
                <w:szCs w:val="20"/>
              </w:rPr>
            </w:pPr>
            <w:r>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2023</w:t>
            </w:r>
          </w:p>
          <w:p w:rsidR="00D2223F" w:rsidRPr="00B17F17" w:rsidRDefault="00D2223F" w:rsidP="00C666C2">
            <w:pPr>
              <w:autoSpaceDE w:val="0"/>
              <w:autoSpaceDN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2024</w:t>
            </w:r>
          </w:p>
          <w:p w:rsidR="00D2223F" w:rsidRPr="00B17F17" w:rsidRDefault="00D2223F" w:rsidP="00C666C2">
            <w:pPr>
              <w:autoSpaceDE w:val="0"/>
              <w:autoSpaceDN w:val="0"/>
              <w:jc w:val="center"/>
              <w:rPr>
                <w:sz w:val="20"/>
                <w:szCs w:val="20"/>
              </w:rPr>
            </w:pPr>
            <w:r>
              <w:rPr>
                <w:sz w:val="20"/>
                <w:szCs w:val="20"/>
              </w:rPr>
              <w:t>год</w:t>
            </w:r>
          </w:p>
        </w:tc>
      </w:tr>
      <w:tr w:rsidR="00D2223F" w:rsidRPr="00B17F17" w:rsidTr="00C666C2">
        <w:tc>
          <w:tcPr>
            <w:tcW w:w="38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pPr>
            <w:r w:rsidRPr="00B17F17">
              <w:t>1</w:t>
            </w:r>
          </w:p>
        </w:tc>
        <w:tc>
          <w:tcPr>
            <w:tcW w:w="21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pPr>
            <w:r w:rsidRPr="00640600">
              <w:t xml:space="preserve">Количество граждан, находящихся  </w:t>
            </w:r>
            <w:proofErr w:type="gramStart"/>
            <w:r w:rsidRPr="00640600">
              <w:t>в</w:t>
            </w:r>
            <w:proofErr w:type="gramEnd"/>
          </w:p>
          <w:p w:rsidR="00D2223F" w:rsidRPr="00640600" w:rsidRDefault="00D2223F" w:rsidP="00C666C2">
            <w:pPr>
              <w:autoSpaceDE w:val="0"/>
              <w:autoSpaceDN w:val="0"/>
            </w:pPr>
            <w:r w:rsidRPr="00640600">
              <w:t xml:space="preserve"> </w:t>
            </w:r>
            <w:proofErr w:type="gramStart"/>
            <w:r w:rsidRPr="00640600">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D2223F" w:rsidRPr="00A26491" w:rsidRDefault="00D2223F" w:rsidP="00C666C2">
            <w:pPr>
              <w:autoSpaceDE w:val="0"/>
              <w:autoSpaceDN w:val="0"/>
              <w:jc w:val="center"/>
              <w:rPr>
                <w:sz w:val="20"/>
                <w:szCs w:val="20"/>
              </w:rPr>
            </w:pPr>
            <w:r w:rsidRPr="00A26491">
              <w:rPr>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autoSpaceDE w:val="0"/>
              <w:autoSpaceDN w:val="0"/>
              <w:jc w:val="center"/>
              <w:rPr>
                <w:sz w:val="20"/>
                <w:szCs w:val="20"/>
              </w:rPr>
            </w:pPr>
            <w:r w:rsidRPr="00E412CF">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95</w:t>
            </w:r>
          </w:p>
        </w:tc>
      </w:tr>
    </w:tbl>
    <w:p w:rsidR="00D2223F" w:rsidRPr="00B17F17" w:rsidRDefault="00D2223F" w:rsidP="00D2223F">
      <w:pPr>
        <w:widowControl w:val="0"/>
        <w:jc w:val="both"/>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pPr>
    </w:p>
    <w:p w:rsidR="0028070E" w:rsidRDefault="0028070E" w:rsidP="0028070E">
      <w:pPr>
        <w:pStyle w:val="a8"/>
        <w:spacing w:after="0" w:line="240" w:lineRule="auto"/>
        <w:ind w:left="540"/>
        <w:jc w:val="right"/>
        <w:rPr>
          <w:rFonts w:ascii="Times New Roman" w:hAnsi="Times New Roman" w:cs="Times New Roman"/>
        </w:rPr>
        <w:sectPr w:rsidR="0028070E" w:rsidSect="00C666C2">
          <w:pgSz w:w="11906" w:h="16838"/>
          <w:pgMar w:top="1134" w:right="709" w:bottom="1134" w:left="851" w:header="709" w:footer="709" w:gutter="0"/>
          <w:cols w:space="708"/>
          <w:docGrid w:linePitch="360"/>
        </w:sectPr>
      </w:pP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lastRenderedPageBreak/>
        <w:t>Приложение  9</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w:t>
      </w:r>
      <w:r w:rsidRPr="0028070E">
        <w:tab/>
      </w:r>
      <w:r w:rsidRPr="0028070E">
        <w:tab/>
      </w:r>
      <w:r w:rsidRPr="0028070E">
        <w:tab/>
      </w:r>
      <w:r w:rsidRPr="0028070E">
        <w:tab/>
      </w:r>
      <w:r w:rsidRPr="0028070E">
        <w:tab/>
      </w:r>
      <w:r w:rsidRPr="0028070E">
        <w:tab/>
        <w:t xml:space="preserve">              от 27.12.2021 № 629      </w:t>
      </w:r>
    </w:p>
    <w:p w:rsidR="00D2223F" w:rsidRDefault="00D2223F" w:rsidP="0028070E">
      <w:pPr>
        <w:pStyle w:val="a8"/>
        <w:spacing w:after="0"/>
        <w:ind w:left="7080"/>
        <w:jc w:val="center"/>
        <w:rPr>
          <w:b/>
        </w:rPr>
      </w:pPr>
      <w:r>
        <w:t xml:space="preserve">                                                                                                                                                                                                                                                                                  </w:t>
      </w:r>
    </w:p>
    <w:p w:rsidR="00D2223F" w:rsidRPr="00F62E44" w:rsidRDefault="00D2223F" w:rsidP="00D2223F">
      <w:pPr>
        <w:ind w:left="360"/>
        <w:jc w:val="center"/>
        <w:rPr>
          <w:b/>
        </w:rPr>
      </w:pPr>
      <w:proofErr w:type="gramStart"/>
      <w:r w:rsidRPr="00F62E44">
        <w:rPr>
          <w:b/>
          <w:lang w:val="en-US"/>
        </w:rPr>
        <w:t>V</w:t>
      </w:r>
      <w:r w:rsidRPr="00F62E44">
        <w:rPr>
          <w:b/>
        </w:rPr>
        <w:t>. Ресурсное обеспечение мероприятий подпрограммы.</w:t>
      </w:r>
      <w:proofErr w:type="gramEnd"/>
    </w:p>
    <w:p w:rsidR="00D2223F" w:rsidRPr="00F62E44" w:rsidRDefault="00D2223F" w:rsidP="00D2223F">
      <w:pPr>
        <w:ind w:left="360"/>
        <w:jc w:val="center"/>
      </w:pPr>
    </w:p>
    <w:p w:rsidR="00D2223F" w:rsidRPr="00F40639" w:rsidRDefault="00D2223F" w:rsidP="00D2223F">
      <w:pPr>
        <w:ind w:firstLine="360"/>
        <w:jc w:val="both"/>
      </w:pPr>
      <w:r w:rsidRPr="00F40639">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E412CF">
        <w:t>1 703,7850</w:t>
      </w:r>
      <w:r>
        <w:rPr>
          <w:b/>
        </w:rPr>
        <w:t xml:space="preserve"> </w:t>
      </w:r>
      <w:r w:rsidRPr="00F40639">
        <w:t>тыс. руб.</w:t>
      </w:r>
    </w:p>
    <w:p w:rsidR="00D2223F" w:rsidRPr="007E1786" w:rsidRDefault="00D2223F" w:rsidP="00D2223F">
      <w:pPr>
        <w:autoSpaceDE w:val="0"/>
        <w:autoSpaceDN w:val="0"/>
        <w:adjustRightInd w:val="0"/>
        <w:jc w:val="center"/>
        <w:rPr>
          <w:b/>
          <w:sz w:val="16"/>
          <w:szCs w:val="16"/>
        </w:rPr>
      </w:pPr>
    </w:p>
    <w:p w:rsidR="00D2223F" w:rsidRPr="00B17F17" w:rsidRDefault="00D2223F" w:rsidP="00D2223F">
      <w:pPr>
        <w:autoSpaceDE w:val="0"/>
        <w:autoSpaceDN w:val="0"/>
        <w:adjustRightInd w:val="0"/>
        <w:jc w:val="center"/>
        <w:rPr>
          <w:b/>
        </w:rPr>
      </w:pPr>
      <w:r w:rsidRPr="00B17F17">
        <w:rPr>
          <w:b/>
        </w:rPr>
        <w:t>Объем бюджетных ассигнований на реализацию подпрограммы</w:t>
      </w:r>
    </w:p>
    <w:p w:rsidR="00D2223F" w:rsidRPr="00B17F17" w:rsidRDefault="00D2223F" w:rsidP="00D2223F">
      <w:pPr>
        <w:autoSpaceDE w:val="0"/>
        <w:autoSpaceDN w:val="0"/>
        <w:adjustRightInd w:val="0"/>
        <w:jc w:val="center"/>
      </w:pPr>
      <w:r w:rsidRPr="00B17F17">
        <w:rPr>
          <w:b/>
        </w:rPr>
        <w:t>(по источникам финансирования</w:t>
      </w:r>
      <w:r w:rsidRPr="00B17F17">
        <w:t>)</w:t>
      </w:r>
    </w:p>
    <w:p w:rsidR="00D2223F" w:rsidRPr="009D5DD2" w:rsidRDefault="00D2223F" w:rsidP="00D2223F">
      <w:pPr>
        <w:autoSpaceDE w:val="0"/>
        <w:autoSpaceDN w:val="0"/>
        <w:adjustRightInd w:val="0"/>
        <w:jc w:val="right"/>
      </w:pPr>
      <w:r w:rsidRPr="009D5DD2">
        <w:t>Таблица 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1276"/>
        <w:gridCol w:w="992"/>
        <w:gridCol w:w="993"/>
        <w:gridCol w:w="992"/>
        <w:gridCol w:w="1134"/>
        <w:gridCol w:w="992"/>
        <w:gridCol w:w="1276"/>
      </w:tblGrid>
      <w:tr w:rsidR="00D2223F" w:rsidRPr="00B17F17" w:rsidTr="00C666C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w:t>
            </w:r>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п</w:t>
            </w:r>
            <w:proofErr w:type="spellEnd"/>
            <w:proofErr w:type="gramEnd"/>
            <w:r w:rsidRPr="00B17F17">
              <w:rPr>
                <w:sz w:val="20"/>
                <w:szCs w:val="20"/>
              </w:rPr>
              <w:t>/</w:t>
            </w:r>
            <w:proofErr w:type="spellStart"/>
            <w:r w:rsidRPr="00B17F17">
              <w:rPr>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r w:rsidRPr="00B17F17">
              <w:rPr>
                <w:sz w:val="20"/>
                <w:szCs w:val="20"/>
              </w:rPr>
              <w:t>Испол</w:t>
            </w:r>
            <w:proofErr w:type="spellEnd"/>
            <w:r w:rsidRPr="00B17F17">
              <w:rPr>
                <w:sz w:val="20"/>
                <w:szCs w:val="20"/>
              </w:rPr>
              <w:t>-</w:t>
            </w:r>
          </w:p>
          <w:p w:rsidR="00D2223F" w:rsidRPr="00B17F17" w:rsidRDefault="00D2223F" w:rsidP="00C666C2">
            <w:pPr>
              <w:autoSpaceDE w:val="0"/>
              <w:autoSpaceDN w:val="0"/>
              <w:jc w:val="center"/>
              <w:rPr>
                <w:sz w:val="20"/>
                <w:szCs w:val="20"/>
              </w:rPr>
            </w:pPr>
            <w:proofErr w:type="spellStart"/>
            <w:r w:rsidRPr="00B17F17">
              <w:rPr>
                <w:sz w:val="20"/>
                <w:szCs w:val="20"/>
              </w:rPr>
              <w:t>нитель</w:t>
            </w:r>
            <w:proofErr w:type="spellEnd"/>
          </w:p>
        </w:tc>
        <w:tc>
          <w:tcPr>
            <w:tcW w:w="11482" w:type="dxa"/>
            <w:gridSpan w:val="11"/>
            <w:tcBorders>
              <w:top w:val="single" w:sz="4" w:space="0" w:color="auto"/>
              <w:left w:val="single" w:sz="4" w:space="0" w:color="auto"/>
              <w:bottom w:val="single" w:sz="4" w:space="0" w:color="auto"/>
              <w:right w:val="single" w:sz="4" w:space="0" w:color="auto"/>
            </w:tcBorders>
          </w:tcPr>
          <w:p w:rsidR="00D2223F" w:rsidRPr="00B17F17" w:rsidRDefault="00D2223F" w:rsidP="00C666C2">
            <w:pPr>
              <w:tabs>
                <w:tab w:val="left" w:pos="842"/>
              </w:tabs>
              <w:autoSpaceDE w:val="0"/>
              <w:autoSpaceDN w:val="0"/>
              <w:jc w:val="center"/>
              <w:rPr>
                <w:sz w:val="20"/>
                <w:szCs w:val="20"/>
              </w:rPr>
            </w:pPr>
            <w:r w:rsidRPr="00B17F17">
              <w:rPr>
                <w:sz w:val="20"/>
                <w:szCs w:val="20"/>
              </w:rPr>
              <w:t xml:space="preserve">Объем ассигнований </w:t>
            </w:r>
          </w:p>
          <w:p w:rsidR="00D2223F" w:rsidRPr="00B17F17" w:rsidRDefault="00D2223F" w:rsidP="00C666C2">
            <w:pPr>
              <w:autoSpaceDE w:val="0"/>
              <w:autoSpaceDN w:val="0"/>
              <w:jc w:val="center"/>
              <w:rPr>
                <w:sz w:val="20"/>
                <w:szCs w:val="20"/>
              </w:rPr>
            </w:pPr>
            <w:r w:rsidRPr="00B17F17">
              <w:rPr>
                <w:sz w:val="20"/>
                <w:szCs w:val="20"/>
              </w:rPr>
              <w:t xml:space="preserve">местный бюджет, тыс. рублей </w:t>
            </w:r>
          </w:p>
        </w:tc>
      </w:tr>
      <w:tr w:rsidR="00D2223F" w:rsidRPr="00B17F17" w:rsidTr="00C666C2">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2014</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2015</w:t>
            </w:r>
          </w:p>
          <w:p w:rsidR="00D2223F" w:rsidRPr="00B17F17" w:rsidRDefault="00D2223F" w:rsidP="00C666C2">
            <w:pPr>
              <w:autoSpaceDE w:val="0"/>
              <w:autoSpaceDN w:val="0"/>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2016</w:t>
            </w:r>
          </w:p>
          <w:p w:rsidR="00D2223F" w:rsidRPr="00B17F17" w:rsidRDefault="00D2223F" w:rsidP="00C666C2">
            <w:pPr>
              <w:autoSpaceDE w:val="0"/>
              <w:autoSpaceDN w:val="0"/>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2017</w:t>
            </w:r>
          </w:p>
          <w:p w:rsidR="00D2223F" w:rsidRPr="00B17F17" w:rsidRDefault="00D2223F" w:rsidP="00C666C2">
            <w:pPr>
              <w:autoSpaceDE w:val="0"/>
              <w:autoSpaceDN w:val="0"/>
              <w:jc w:val="center"/>
              <w:rPr>
                <w:sz w:val="20"/>
                <w:szCs w:val="20"/>
              </w:rPr>
            </w:pPr>
            <w:r>
              <w:rPr>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2018</w:t>
            </w:r>
          </w:p>
          <w:p w:rsidR="00D2223F" w:rsidRPr="00B17F17" w:rsidRDefault="00D2223F" w:rsidP="00C666C2">
            <w:pPr>
              <w:autoSpaceDE w:val="0"/>
              <w:autoSpaceDN w:val="0"/>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A26491" w:rsidRDefault="00D2223F" w:rsidP="00C666C2">
            <w:pPr>
              <w:autoSpaceDE w:val="0"/>
              <w:autoSpaceDN w:val="0"/>
              <w:jc w:val="center"/>
              <w:rPr>
                <w:sz w:val="20"/>
                <w:szCs w:val="20"/>
              </w:rPr>
            </w:pPr>
            <w:r w:rsidRPr="00A26491">
              <w:rPr>
                <w:sz w:val="20"/>
                <w:szCs w:val="20"/>
              </w:rPr>
              <w:t>2019</w:t>
            </w:r>
          </w:p>
          <w:p w:rsidR="00D2223F" w:rsidRPr="00A26491" w:rsidRDefault="00D2223F" w:rsidP="00C666C2">
            <w:pPr>
              <w:autoSpaceDE w:val="0"/>
              <w:autoSpaceDN w:val="0"/>
              <w:jc w:val="center"/>
              <w:rPr>
                <w:sz w:val="20"/>
                <w:szCs w:val="20"/>
              </w:rPr>
            </w:pPr>
            <w:r>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2020</w:t>
            </w:r>
          </w:p>
          <w:p w:rsidR="00D2223F" w:rsidRPr="003466B0" w:rsidRDefault="00D2223F" w:rsidP="00C666C2">
            <w:pPr>
              <w:autoSpaceDE w:val="0"/>
              <w:autoSpaceDN w:val="0"/>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autoSpaceDE w:val="0"/>
              <w:autoSpaceDN w:val="0"/>
              <w:jc w:val="center"/>
              <w:rPr>
                <w:sz w:val="20"/>
                <w:szCs w:val="20"/>
              </w:rPr>
            </w:pPr>
            <w:r w:rsidRPr="00E412CF">
              <w:rPr>
                <w:sz w:val="20"/>
                <w:szCs w:val="20"/>
              </w:rPr>
              <w:t>2021</w:t>
            </w:r>
          </w:p>
          <w:p w:rsidR="00D2223F" w:rsidRPr="00E412CF" w:rsidRDefault="00D2223F" w:rsidP="00C666C2">
            <w:pPr>
              <w:autoSpaceDE w:val="0"/>
              <w:autoSpaceDN w:val="0"/>
              <w:jc w:val="center"/>
              <w:rPr>
                <w:sz w:val="20"/>
                <w:szCs w:val="20"/>
              </w:rPr>
            </w:pPr>
            <w:r w:rsidRPr="00E412CF">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jc w:val="center"/>
              <w:rPr>
                <w:sz w:val="20"/>
                <w:szCs w:val="20"/>
              </w:rPr>
            </w:pPr>
            <w:r w:rsidRPr="003466B0">
              <w:rPr>
                <w:sz w:val="20"/>
                <w:szCs w:val="20"/>
              </w:rPr>
              <w:t>2022</w:t>
            </w:r>
          </w:p>
          <w:p w:rsidR="00D2223F" w:rsidRPr="003466B0" w:rsidRDefault="00D2223F" w:rsidP="00C666C2">
            <w:pPr>
              <w:jc w:val="center"/>
              <w:rPr>
                <w:sz w:val="20"/>
                <w:szCs w:val="20"/>
              </w:rPr>
            </w:pPr>
            <w:r>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2023</w:t>
            </w:r>
          </w:p>
          <w:p w:rsidR="00D2223F" w:rsidRPr="003466B0" w:rsidRDefault="00D2223F" w:rsidP="00C666C2">
            <w:pPr>
              <w:autoSpaceDE w:val="0"/>
              <w:autoSpaceDN w:val="0"/>
              <w:jc w:val="center"/>
              <w:rPr>
                <w:sz w:val="20"/>
                <w:szCs w:val="20"/>
              </w:rPr>
            </w:pPr>
            <w:r>
              <w:rPr>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2024</w:t>
            </w:r>
          </w:p>
          <w:p w:rsidR="00D2223F" w:rsidRPr="00A26491" w:rsidRDefault="00D2223F" w:rsidP="00C666C2">
            <w:pPr>
              <w:autoSpaceDE w:val="0"/>
              <w:autoSpaceDN w:val="0"/>
              <w:jc w:val="center"/>
              <w:rPr>
                <w:sz w:val="20"/>
                <w:szCs w:val="20"/>
              </w:rPr>
            </w:pPr>
            <w:r>
              <w:rPr>
                <w:sz w:val="20"/>
                <w:szCs w:val="20"/>
              </w:rPr>
              <w:t>год</w:t>
            </w:r>
          </w:p>
        </w:tc>
      </w:tr>
      <w:tr w:rsidR="00D2223F" w:rsidRPr="00B17F17" w:rsidTr="00C666C2">
        <w:tc>
          <w:tcPr>
            <w:tcW w:w="54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ind w:right="-1684"/>
              <w:rPr>
                <w:bCs/>
                <w:sz w:val="20"/>
                <w:szCs w:val="20"/>
              </w:rPr>
            </w:pPr>
            <w:r w:rsidRPr="00B17F17">
              <w:rPr>
                <w:bCs/>
                <w:sz w:val="20"/>
                <w:szCs w:val="20"/>
              </w:rPr>
              <w:t xml:space="preserve">Оказание </w:t>
            </w:r>
          </w:p>
          <w:p w:rsidR="00D2223F" w:rsidRPr="00B17F17" w:rsidRDefault="00D2223F" w:rsidP="00C666C2">
            <w:pPr>
              <w:ind w:right="-1684"/>
              <w:rPr>
                <w:bCs/>
                <w:sz w:val="20"/>
                <w:szCs w:val="20"/>
              </w:rPr>
            </w:pPr>
            <w:r w:rsidRPr="00B17F17">
              <w:rPr>
                <w:bCs/>
                <w:sz w:val="20"/>
                <w:szCs w:val="20"/>
              </w:rPr>
              <w:t>адресной</w:t>
            </w:r>
          </w:p>
          <w:p w:rsidR="00D2223F" w:rsidRPr="00B17F17" w:rsidRDefault="00D2223F" w:rsidP="00C666C2">
            <w:pPr>
              <w:ind w:right="-1684"/>
              <w:rPr>
                <w:bCs/>
                <w:sz w:val="20"/>
                <w:szCs w:val="20"/>
              </w:rPr>
            </w:pPr>
            <w:r w:rsidRPr="00B17F17">
              <w:rPr>
                <w:bCs/>
                <w:sz w:val="20"/>
                <w:szCs w:val="20"/>
              </w:rPr>
              <w:t xml:space="preserve">материальной </w:t>
            </w:r>
          </w:p>
          <w:p w:rsidR="00D2223F" w:rsidRPr="00B17F17" w:rsidRDefault="00D2223F" w:rsidP="00C666C2">
            <w:pPr>
              <w:ind w:right="-1684"/>
              <w:rPr>
                <w:bCs/>
                <w:sz w:val="20"/>
                <w:szCs w:val="20"/>
              </w:rPr>
            </w:pPr>
            <w:r w:rsidRPr="00B17F17">
              <w:rPr>
                <w:bCs/>
                <w:sz w:val="20"/>
                <w:szCs w:val="20"/>
              </w:rPr>
              <w:t xml:space="preserve">помощи </w:t>
            </w:r>
          </w:p>
          <w:p w:rsidR="00D2223F" w:rsidRPr="00B17F17" w:rsidRDefault="00D2223F" w:rsidP="00C666C2">
            <w:pPr>
              <w:ind w:right="-1684"/>
              <w:rPr>
                <w:bCs/>
                <w:sz w:val="20"/>
                <w:szCs w:val="20"/>
              </w:rPr>
            </w:pPr>
            <w:r w:rsidRPr="00B17F17">
              <w:rPr>
                <w:bCs/>
                <w:sz w:val="20"/>
                <w:szCs w:val="20"/>
              </w:rPr>
              <w:t xml:space="preserve">жителям </w:t>
            </w:r>
          </w:p>
          <w:p w:rsidR="00D2223F" w:rsidRPr="00B17F17" w:rsidRDefault="00D2223F" w:rsidP="00C666C2">
            <w:pPr>
              <w:ind w:right="-1684"/>
              <w:rPr>
                <w:bCs/>
                <w:sz w:val="20"/>
                <w:szCs w:val="20"/>
              </w:rPr>
            </w:pPr>
            <w:r w:rsidRPr="00B17F17">
              <w:rPr>
                <w:bCs/>
                <w:sz w:val="20"/>
                <w:szCs w:val="20"/>
              </w:rPr>
              <w:t>города,</w:t>
            </w:r>
          </w:p>
          <w:p w:rsidR="00D2223F" w:rsidRPr="00B17F17" w:rsidRDefault="00D2223F" w:rsidP="00C666C2">
            <w:pPr>
              <w:ind w:right="-1684"/>
              <w:rPr>
                <w:bCs/>
                <w:sz w:val="20"/>
                <w:szCs w:val="20"/>
              </w:rPr>
            </w:pPr>
            <w:r w:rsidRPr="00B17F17">
              <w:rPr>
                <w:bCs/>
                <w:sz w:val="20"/>
                <w:szCs w:val="20"/>
              </w:rPr>
              <w:t xml:space="preserve">находящимся </w:t>
            </w:r>
          </w:p>
          <w:p w:rsidR="00D2223F" w:rsidRPr="00B17F17" w:rsidRDefault="00D2223F" w:rsidP="00C666C2">
            <w:pPr>
              <w:ind w:right="-1684"/>
              <w:rPr>
                <w:bCs/>
                <w:sz w:val="20"/>
                <w:szCs w:val="20"/>
              </w:rPr>
            </w:pPr>
            <w:r w:rsidRPr="00B17F17">
              <w:rPr>
                <w:bCs/>
                <w:sz w:val="20"/>
                <w:szCs w:val="20"/>
              </w:rPr>
              <w:t xml:space="preserve">в трудной </w:t>
            </w:r>
          </w:p>
          <w:p w:rsidR="00D2223F" w:rsidRPr="00B17F17" w:rsidRDefault="00D2223F" w:rsidP="00C666C2">
            <w:pPr>
              <w:ind w:right="-1684"/>
              <w:rPr>
                <w:bCs/>
                <w:sz w:val="20"/>
                <w:szCs w:val="20"/>
              </w:rPr>
            </w:pPr>
            <w:r w:rsidRPr="00B17F17">
              <w:rPr>
                <w:bCs/>
                <w:sz w:val="20"/>
                <w:szCs w:val="20"/>
              </w:rPr>
              <w:t>жизненной</w:t>
            </w:r>
          </w:p>
          <w:p w:rsidR="00D2223F" w:rsidRPr="00B17F17" w:rsidRDefault="00D2223F" w:rsidP="00C666C2">
            <w:pPr>
              <w:ind w:right="-1684"/>
              <w:rPr>
                <w:bCs/>
                <w:sz w:val="20"/>
                <w:szCs w:val="20"/>
              </w:rPr>
            </w:pPr>
            <w:r w:rsidRPr="00B17F17">
              <w:rPr>
                <w:bCs/>
                <w:sz w:val="20"/>
                <w:szCs w:val="20"/>
              </w:rPr>
              <w:t>ситуации</w:t>
            </w:r>
          </w:p>
          <w:p w:rsidR="00D2223F" w:rsidRPr="00B17F17" w:rsidRDefault="00D2223F" w:rsidP="00C666C2">
            <w:pPr>
              <w:ind w:right="-1684"/>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Орг.</w:t>
            </w:r>
          </w:p>
          <w:p w:rsidR="00D2223F" w:rsidRPr="00B17F17" w:rsidRDefault="00D2223F" w:rsidP="00C666C2">
            <w:pPr>
              <w:autoSpaceDE w:val="0"/>
              <w:autoSpaceDN w:val="0"/>
              <w:jc w:val="center"/>
              <w:rPr>
                <w:sz w:val="20"/>
                <w:szCs w:val="20"/>
              </w:rPr>
            </w:pPr>
            <w:r w:rsidRPr="00B17F17">
              <w:rPr>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255,</w:t>
            </w:r>
          </w:p>
          <w:p w:rsidR="00D2223F" w:rsidRPr="00B17F17" w:rsidRDefault="00D2223F" w:rsidP="00C666C2">
            <w:pPr>
              <w:autoSpaceDE w:val="0"/>
              <w:autoSpaceDN w:val="0"/>
              <w:jc w:val="center"/>
              <w:rPr>
                <w:sz w:val="20"/>
                <w:szCs w:val="20"/>
              </w:rPr>
            </w:pPr>
            <w:r w:rsidRPr="00B17F17">
              <w:rPr>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211,</w:t>
            </w:r>
          </w:p>
          <w:p w:rsidR="00D2223F" w:rsidRPr="00B17F17" w:rsidRDefault="00D2223F" w:rsidP="00C666C2">
            <w:pPr>
              <w:autoSpaceDE w:val="0"/>
              <w:autoSpaceDN w:val="0"/>
              <w:jc w:val="center"/>
              <w:rPr>
                <w:sz w:val="20"/>
                <w:szCs w:val="20"/>
              </w:rPr>
            </w:pPr>
            <w:r w:rsidRPr="00B17F17">
              <w:rPr>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131,</w:t>
            </w:r>
          </w:p>
          <w:p w:rsidR="00D2223F" w:rsidRPr="00B17F17" w:rsidRDefault="00D2223F" w:rsidP="00C666C2">
            <w:pPr>
              <w:autoSpaceDE w:val="0"/>
              <w:autoSpaceDN w:val="0"/>
              <w:jc w:val="center"/>
              <w:rPr>
                <w:sz w:val="20"/>
                <w:szCs w:val="20"/>
              </w:rPr>
            </w:pPr>
            <w:r w:rsidRPr="00B17F17">
              <w:rPr>
                <w:sz w:val="20"/>
                <w:szCs w:val="20"/>
              </w:rPr>
              <w:t>494</w:t>
            </w:r>
          </w:p>
        </w:tc>
        <w:tc>
          <w:tcPr>
            <w:tcW w:w="1276"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141,</w:t>
            </w:r>
          </w:p>
          <w:p w:rsidR="00D2223F" w:rsidRPr="00B17F17" w:rsidRDefault="00D2223F" w:rsidP="00C666C2">
            <w:pPr>
              <w:autoSpaceDE w:val="0"/>
              <w:autoSpaceDN w:val="0"/>
              <w:jc w:val="center"/>
              <w:rPr>
                <w:sz w:val="20"/>
                <w:szCs w:val="20"/>
              </w:rPr>
            </w:pPr>
            <w:r w:rsidRPr="00B17F17">
              <w:rPr>
                <w:sz w:val="20"/>
                <w:szCs w:val="20"/>
              </w:rPr>
              <w:t>24686</w:t>
            </w:r>
          </w:p>
        </w:tc>
        <w:tc>
          <w:tcPr>
            <w:tcW w:w="992" w:type="dxa"/>
            <w:tcBorders>
              <w:top w:val="single" w:sz="4" w:space="0" w:color="auto"/>
              <w:left w:val="single" w:sz="4" w:space="0" w:color="auto"/>
              <w:bottom w:val="single" w:sz="4" w:space="0" w:color="auto"/>
              <w:right w:val="single" w:sz="4" w:space="0" w:color="auto"/>
            </w:tcBorders>
          </w:tcPr>
          <w:p w:rsidR="00D2223F" w:rsidRPr="00A26491" w:rsidRDefault="00D2223F" w:rsidP="00C666C2">
            <w:pPr>
              <w:autoSpaceDE w:val="0"/>
              <w:autoSpaceDN w:val="0"/>
              <w:jc w:val="center"/>
              <w:rPr>
                <w:sz w:val="20"/>
                <w:szCs w:val="20"/>
              </w:rPr>
            </w:pPr>
            <w:r w:rsidRPr="00A26491">
              <w:rPr>
                <w:sz w:val="20"/>
                <w:szCs w:val="20"/>
              </w:rPr>
              <w:t>116,</w:t>
            </w:r>
          </w:p>
          <w:p w:rsidR="00D2223F" w:rsidRPr="00A26491" w:rsidRDefault="00D2223F" w:rsidP="00C666C2">
            <w:pPr>
              <w:autoSpaceDE w:val="0"/>
              <w:autoSpaceDN w:val="0"/>
              <w:jc w:val="center"/>
              <w:rPr>
                <w:sz w:val="20"/>
                <w:szCs w:val="20"/>
              </w:rPr>
            </w:pPr>
            <w:r w:rsidRPr="00A26491">
              <w:rPr>
                <w:sz w:val="20"/>
                <w:szCs w:val="20"/>
              </w:rPr>
              <w:t>506</w:t>
            </w:r>
          </w:p>
        </w:tc>
        <w:tc>
          <w:tcPr>
            <w:tcW w:w="993"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158,</w:t>
            </w:r>
          </w:p>
          <w:p w:rsidR="00D2223F" w:rsidRPr="003466B0" w:rsidRDefault="00D2223F" w:rsidP="00C666C2">
            <w:pPr>
              <w:autoSpaceDE w:val="0"/>
              <w:autoSpaceDN w:val="0"/>
              <w:jc w:val="center"/>
              <w:rPr>
                <w:sz w:val="20"/>
                <w:szCs w:val="20"/>
              </w:rPr>
            </w:pPr>
            <w:r w:rsidRPr="003466B0">
              <w:rPr>
                <w:sz w:val="20"/>
                <w:szCs w:val="20"/>
              </w:rPr>
              <w:t>58</w:t>
            </w:r>
            <w:r>
              <w:rPr>
                <w:sz w:val="20"/>
                <w:szCs w:val="20"/>
              </w:rPr>
              <w:t>514</w:t>
            </w:r>
          </w:p>
        </w:tc>
        <w:tc>
          <w:tcPr>
            <w:tcW w:w="992" w:type="dxa"/>
            <w:tcBorders>
              <w:top w:val="single" w:sz="4" w:space="0" w:color="auto"/>
              <w:left w:val="single" w:sz="4" w:space="0" w:color="auto"/>
              <w:bottom w:val="single" w:sz="4" w:space="0" w:color="auto"/>
              <w:right w:val="single" w:sz="4" w:space="0" w:color="auto"/>
            </w:tcBorders>
          </w:tcPr>
          <w:p w:rsidR="00D2223F" w:rsidRPr="00E412CF" w:rsidRDefault="00D2223F" w:rsidP="00C666C2">
            <w:pPr>
              <w:autoSpaceDE w:val="0"/>
              <w:autoSpaceDN w:val="0"/>
              <w:jc w:val="center"/>
              <w:rPr>
                <w:sz w:val="20"/>
                <w:szCs w:val="20"/>
              </w:rPr>
            </w:pPr>
            <w:r w:rsidRPr="00E412CF">
              <w:rPr>
                <w:sz w:val="20"/>
                <w:szCs w:val="20"/>
              </w:rPr>
              <w:t>111,</w:t>
            </w:r>
          </w:p>
          <w:p w:rsidR="00D2223F" w:rsidRPr="00E412CF" w:rsidRDefault="00D2223F" w:rsidP="00C666C2">
            <w:pPr>
              <w:autoSpaceDE w:val="0"/>
              <w:autoSpaceDN w:val="0"/>
              <w:jc w:val="center"/>
              <w:rPr>
                <w:sz w:val="20"/>
                <w:szCs w:val="20"/>
              </w:rPr>
            </w:pPr>
            <w:r w:rsidRPr="00E412CF">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158,</w:t>
            </w:r>
          </w:p>
          <w:p w:rsidR="00D2223F" w:rsidRPr="003466B0" w:rsidRDefault="00D2223F" w:rsidP="00C666C2">
            <w:pPr>
              <w:autoSpaceDE w:val="0"/>
              <w:autoSpaceDN w:val="0"/>
              <w:jc w:val="center"/>
              <w:rPr>
                <w:sz w:val="20"/>
                <w:szCs w:val="20"/>
              </w:rPr>
            </w:pPr>
            <w:r w:rsidRPr="003466B0">
              <w:rPr>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158,</w:t>
            </w:r>
          </w:p>
          <w:p w:rsidR="00D2223F" w:rsidRPr="003466B0" w:rsidRDefault="00D2223F" w:rsidP="00C666C2">
            <w:pPr>
              <w:autoSpaceDE w:val="0"/>
              <w:autoSpaceDN w:val="0"/>
              <w:jc w:val="center"/>
              <w:rPr>
                <w:sz w:val="20"/>
                <w:szCs w:val="20"/>
              </w:rPr>
            </w:pPr>
            <w:r w:rsidRPr="003466B0">
              <w:rPr>
                <w:sz w:val="20"/>
                <w:szCs w:val="20"/>
              </w:rPr>
              <w:t>588</w:t>
            </w:r>
          </w:p>
        </w:tc>
        <w:tc>
          <w:tcPr>
            <w:tcW w:w="1276" w:type="dxa"/>
            <w:tcBorders>
              <w:top w:val="single" w:sz="4" w:space="0" w:color="auto"/>
              <w:left w:val="single" w:sz="4" w:space="0" w:color="auto"/>
              <w:bottom w:val="single" w:sz="4" w:space="0" w:color="auto"/>
              <w:right w:val="single" w:sz="4" w:space="0" w:color="auto"/>
            </w:tcBorders>
          </w:tcPr>
          <w:p w:rsidR="00D2223F" w:rsidRPr="003466B0" w:rsidRDefault="00D2223F" w:rsidP="00C666C2">
            <w:pPr>
              <w:autoSpaceDE w:val="0"/>
              <w:autoSpaceDN w:val="0"/>
              <w:jc w:val="center"/>
              <w:rPr>
                <w:sz w:val="20"/>
                <w:szCs w:val="20"/>
              </w:rPr>
            </w:pPr>
            <w:r w:rsidRPr="003466B0">
              <w:rPr>
                <w:sz w:val="20"/>
                <w:szCs w:val="20"/>
              </w:rPr>
              <w:t>158,</w:t>
            </w:r>
          </w:p>
          <w:p w:rsidR="00D2223F" w:rsidRPr="00A26491" w:rsidRDefault="00D2223F" w:rsidP="00C666C2">
            <w:pPr>
              <w:autoSpaceDE w:val="0"/>
              <w:autoSpaceDN w:val="0"/>
              <w:jc w:val="center"/>
              <w:rPr>
                <w:sz w:val="20"/>
                <w:szCs w:val="20"/>
              </w:rPr>
            </w:pPr>
            <w:r w:rsidRPr="003466B0">
              <w:rPr>
                <w:sz w:val="20"/>
                <w:szCs w:val="20"/>
              </w:rPr>
              <w:t>588</w:t>
            </w:r>
          </w:p>
        </w:tc>
      </w:tr>
    </w:tbl>
    <w:p w:rsidR="00D2223F" w:rsidRPr="00640600" w:rsidRDefault="00D2223F" w:rsidP="00D2223F">
      <w:pPr>
        <w:widowControl w:val="0"/>
        <w:jc w:val="both"/>
      </w:pPr>
    </w:p>
    <w:p w:rsidR="00D2223F" w:rsidRDefault="00D2223F" w:rsidP="00D2223F">
      <w:pPr>
        <w:ind w:firstLine="360"/>
        <w:jc w:val="both"/>
      </w:pPr>
      <w:r w:rsidRPr="00640600">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28070E" w:rsidRDefault="0028070E" w:rsidP="00D2223F">
      <w:pPr>
        <w:ind w:firstLine="360"/>
        <w:jc w:val="both"/>
        <w:sectPr w:rsidR="0028070E" w:rsidSect="0028070E">
          <w:pgSz w:w="16838" w:h="11906" w:orient="landscape"/>
          <w:pgMar w:top="851" w:right="1134" w:bottom="709" w:left="1134" w:header="709" w:footer="709" w:gutter="0"/>
          <w:cols w:space="708"/>
          <w:docGrid w:linePitch="360"/>
        </w:sectPr>
      </w:pPr>
    </w:p>
    <w:p w:rsidR="00D2223F" w:rsidRDefault="00D2223F" w:rsidP="00D2223F">
      <w:pPr>
        <w:ind w:firstLine="360"/>
        <w:jc w:val="both"/>
      </w:pPr>
    </w:p>
    <w:p w:rsidR="00D2223F" w:rsidRPr="00D2223F" w:rsidRDefault="0028070E" w:rsidP="00D2223F">
      <w:pPr>
        <w:pStyle w:val="a8"/>
        <w:spacing w:after="0" w:line="240" w:lineRule="auto"/>
        <w:ind w:left="540"/>
        <w:jc w:val="right"/>
        <w:rPr>
          <w:rFonts w:ascii="Times New Roman" w:hAnsi="Times New Roman" w:cs="Times New Roman"/>
          <w:sz w:val="24"/>
          <w:szCs w:val="24"/>
        </w:rPr>
      </w:pPr>
      <w:r>
        <w:rPr>
          <w:rFonts w:ascii="Times New Roman" w:hAnsi="Times New Roman" w:cs="Times New Roman"/>
          <w:sz w:val="24"/>
          <w:szCs w:val="24"/>
        </w:rPr>
        <w:t>П</w:t>
      </w:r>
      <w:r w:rsidR="00D2223F" w:rsidRPr="00D2223F">
        <w:rPr>
          <w:rFonts w:ascii="Times New Roman" w:hAnsi="Times New Roman" w:cs="Times New Roman"/>
          <w:sz w:val="24"/>
          <w:szCs w:val="24"/>
        </w:rPr>
        <w:t>риложение  10</w:t>
      </w:r>
    </w:p>
    <w:p w:rsidR="00D2223F" w:rsidRPr="00D2223F" w:rsidRDefault="00D2223F" w:rsidP="00D2223F">
      <w:pPr>
        <w:pStyle w:val="a8"/>
        <w:spacing w:after="0" w:line="240" w:lineRule="auto"/>
        <w:ind w:left="540"/>
        <w:jc w:val="right"/>
        <w:rPr>
          <w:rFonts w:ascii="Times New Roman" w:hAnsi="Times New Roman" w:cs="Times New Roman"/>
          <w:sz w:val="24"/>
          <w:szCs w:val="24"/>
        </w:rPr>
      </w:pPr>
      <w:r w:rsidRPr="00D2223F">
        <w:rPr>
          <w:rFonts w:ascii="Times New Roman" w:hAnsi="Times New Roman" w:cs="Times New Roman"/>
          <w:sz w:val="24"/>
          <w:szCs w:val="24"/>
        </w:rPr>
        <w:t xml:space="preserve">к постановлению администрации </w:t>
      </w:r>
    </w:p>
    <w:p w:rsidR="00D2223F" w:rsidRPr="00D2223F" w:rsidRDefault="00D2223F" w:rsidP="00D2223F">
      <w:pPr>
        <w:pStyle w:val="a8"/>
        <w:spacing w:after="0" w:line="240" w:lineRule="auto"/>
        <w:ind w:left="540"/>
        <w:jc w:val="right"/>
        <w:rPr>
          <w:rFonts w:ascii="Times New Roman" w:hAnsi="Times New Roman" w:cs="Times New Roman"/>
          <w:sz w:val="24"/>
          <w:szCs w:val="24"/>
        </w:rPr>
      </w:pPr>
      <w:r w:rsidRPr="00D2223F">
        <w:rPr>
          <w:rFonts w:ascii="Times New Roman" w:hAnsi="Times New Roman" w:cs="Times New Roman"/>
          <w:sz w:val="24"/>
          <w:szCs w:val="24"/>
        </w:rPr>
        <w:t>городского округа Тейково Ивановской области</w:t>
      </w:r>
    </w:p>
    <w:p w:rsidR="00D2223F" w:rsidRPr="00D2223F" w:rsidRDefault="00D2223F" w:rsidP="00D2223F">
      <w:pPr>
        <w:jc w:val="right"/>
      </w:pPr>
      <w:r w:rsidRPr="00D2223F">
        <w:t xml:space="preserve">                от 27.12.2021 № 629       </w:t>
      </w:r>
    </w:p>
    <w:p w:rsidR="00D2223F" w:rsidRDefault="00D2223F" w:rsidP="00D2223F">
      <w:pPr>
        <w:pStyle w:val="a8"/>
        <w:spacing w:after="0"/>
        <w:ind w:left="7080"/>
      </w:pPr>
    </w:p>
    <w:p w:rsidR="00D2223F" w:rsidRDefault="00D2223F" w:rsidP="00EF211B">
      <w:pPr>
        <w:pStyle w:val="a8"/>
        <w:numPr>
          <w:ilvl w:val="0"/>
          <w:numId w:val="23"/>
        </w:numPr>
        <w:autoSpaceDE w:val="0"/>
        <w:autoSpaceDN w:val="0"/>
        <w:adjustRightInd w:val="0"/>
        <w:spacing w:after="0" w:line="240" w:lineRule="auto"/>
        <w:contextualSpacing/>
        <w:jc w:val="center"/>
        <w:rPr>
          <w:b/>
        </w:rPr>
      </w:pPr>
      <w:r w:rsidRPr="00D93A65">
        <w:rPr>
          <w:b/>
        </w:rPr>
        <w:t>Паспорт подпрограммы</w:t>
      </w:r>
    </w:p>
    <w:p w:rsidR="00D2223F" w:rsidRPr="00D93A65" w:rsidRDefault="00D2223F" w:rsidP="00D2223F">
      <w:pPr>
        <w:pStyle w:val="a8"/>
        <w:autoSpaceDE w:val="0"/>
        <w:autoSpaceDN w:val="0"/>
        <w:adjustRightInd w:val="0"/>
        <w:ind w:left="1800"/>
        <w:rPr>
          <w:b/>
        </w:rPr>
      </w:pPr>
    </w:p>
    <w:tbl>
      <w:tblPr>
        <w:tblW w:w="0" w:type="auto"/>
        <w:tblInd w:w="10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8"/>
        <w:gridCol w:w="6480"/>
      </w:tblGrid>
      <w:tr w:rsidR="00D2223F" w:rsidRPr="00A300E5" w:rsidTr="00C666C2">
        <w:tc>
          <w:tcPr>
            <w:tcW w:w="2808" w:type="dxa"/>
            <w:tcBorders>
              <w:top w:val="single" w:sz="4" w:space="0" w:color="auto"/>
              <w:left w:val="single" w:sz="4" w:space="0" w:color="auto"/>
              <w:bottom w:val="single" w:sz="6" w:space="0" w:color="auto"/>
              <w:right w:val="single" w:sz="6" w:space="0" w:color="auto"/>
            </w:tcBorders>
          </w:tcPr>
          <w:p w:rsidR="00D2223F" w:rsidRPr="00A300E5" w:rsidRDefault="00D2223F" w:rsidP="00C666C2">
            <w:pPr>
              <w:widowControl w:val="0"/>
              <w:autoSpaceDE w:val="0"/>
              <w:autoSpaceDN w:val="0"/>
              <w:adjustRightInd w:val="0"/>
            </w:pPr>
            <w:r w:rsidRPr="00A300E5">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D2223F" w:rsidRPr="00A300E5" w:rsidRDefault="00D2223F" w:rsidP="00C666C2">
            <w:pPr>
              <w:widowControl w:val="0"/>
              <w:autoSpaceDE w:val="0"/>
              <w:autoSpaceDN w:val="0"/>
              <w:adjustRightInd w:val="0"/>
            </w:pPr>
            <w:r w:rsidRPr="00A300E5">
              <w:t>Поддержка самоорганизации граждан по месту жительства</w:t>
            </w:r>
          </w:p>
        </w:tc>
      </w:tr>
      <w:tr w:rsidR="00D2223F" w:rsidRPr="00A300E5" w:rsidTr="00C666C2">
        <w:tc>
          <w:tcPr>
            <w:tcW w:w="2808" w:type="dxa"/>
            <w:tcBorders>
              <w:top w:val="single" w:sz="6" w:space="0" w:color="auto"/>
              <w:left w:val="single" w:sz="4" w:space="0" w:color="auto"/>
              <w:bottom w:val="single" w:sz="6" w:space="0" w:color="auto"/>
              <w:right w:val="single" w:sz="6" w:space="0" w:color="auto"/>
            </w:tcBorders>
          </w:tcPr>
          <w:p w:rsidR="00D2223F" w:rsidRPr="00A300E5" w:rsidRDefault="00D2223F" w:rsidP="00C666C2">
            <w:pPr>
              <w:widowControl w:val="0"/>
              <w:autoSpaceDE w:val="0"/>
              <w:autoSpaceDN w:val="0"/>
              <w:adjustRightInd w:val="0"/>
            </w:pPr>
            <w:r w:rsidRPr="00A300E5">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D2223F" w:rsidRPr="00A300E5" w:rsidRDefault="00D2223F" w:rsidP="00C666C2">
            <w:pPr>
              <w:widowControl w:val="0"/>
              <w:autoSpaceDE w:val="0"/>
              <w:autoSpaceDN w:val="0"/>
              <w:adjustRightInd w:val="0"/>
            </w:pPr>
            <w:r w:rsidRPr="00A300E5">
              <w:t>2014-2024 годы</w:t>
            </w:r>
          </w:p>
        </w:tc>
      </w:tr>
      <w:tr w:rsidR="00D2223F" w:rsidRPr="00A300E5" w:rsidTr="00C666C2">
        <w:tc>
          <w:tcPr>
            <w:tcW w:w="2808" w:type="dxa"/>
            <w:tcBorders>
              <w:top w:val="single" w:sz="6" w:space="0" w:color="auto"/>
              <w:left w:val="single" w:sz="4" w:space="0" w:color="auto"/>
              <w:bottom w:val="single" w:sz="6" w:space="0" w:color="auto"/>
              <w:right w:val="single" w:sz="6" w:space="0" w:color="auto"/>
            </w:tcBorders>
          </w:tcPr>
          <w:p w:rsidR="00D2223F" w:rsidRPr="00A300E5" w:rsidRDefault="00D2223F" w:rsidP="00C666C2">
            <w:pPr>
              <w:widowControl w:val="0"/>
              <w:autoSpaceDE w:val="0"/>
              <w:autoSpaceDN w:val="0"/>
              <w:adjustRightInd w:val="0"/>
            </w:pPr>
            <w:r w:rsidRPr="00A300E5">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D2223F" w:rsidRPr="00A300E5" w:rsidRDefault="00D2223F" w:rsidP="00C666C2">
            <w:pPr>
              <w:widowControl w:val="0"/>
              <w:autoSpaceDE w:val="0"/>
              <w:autoSpaceDN w:val="0"/>
              <w:adjustRightInd w:val="0"/>
            </w:pPr>
            <w:proofErr w:type="spellStart"/>
            <w:r w:rsidRPr="00A300E5">
              <w:t>Орготдел</w:t>
            </w:r>
            <w:proofErr w:type="spellEnd"/>
            <w:r w:rsidRPr="00A300E5">
              <w:t>, ОГИ</w:t>
            </w:r>
          </w:p>
          <w:p w:rsidR="00D2223F" w:rsidRPr="00A300E5" w:rsidRDefault="00D2223F" w:rsidP="00C666C2">
            <w:pPr>
              <w:widowControl w:val="0"/>
              <w:autoSpaceDE w:val="0"/>
              <w:autoSpaceDN w:val="0"/>
              <w:adjustRightInd w:val="0"/>
            </w:pPr>
          </w:p>
        </w:tc>
      </w:tr>
      <w:tr w:rsidR="00D2223F" w:rsidRPr="00A300E5" w:rsidTr="00C666C2">
        <w:tc>
          <w:tcPr>
            <w:tcW w:w="2808" w:type="dxa"/>
            <w:tcBorders>
              <w:top w:val="single" w:sz="6" w:space="0" w:color="auto"/>
              <w:left w:val="single" w:sz="4" w:space="0" w:color="auto"/>
              <w:bottom w:val="single" w:sz="6" w:space="0" w:color="auto"/>
              <w:right w:val="single" w:sz="6" w:space="0" w:color="auto"/>
            </w:tcBorders>
          </w:tcPr>
          <w:p w:rsidR="00D2223F" w:rsidRPr="00A300E5" w:rsidRDefault="00D2223F" w:rsidP="00C666C2">
            <w:pPr>
              <w:widowControl w:val="0"/>
              <w:autoSpaceDE w:val="0"/>
              <w:autoSpaceDN w:val="0"/>
              <w:adjustRightInd w:val="0"/>
            </w:pPr>
            <w:r w:rsidRPr="00A300E5">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D2223F" w:rsidRPr="00A300E5" w:rsidRDefault="00D2223F" w:rsidP="00C666C2">
            <w:pPr>
              <w:widowControl w:val="0"/>
              <w:autoSpaceDE w:val="0"/>
              <w:autoSpaceDN w:val="0"/>
              <w:adjustRightInd w:val="0"/>
            </w:pPr>
            <w:r w:rsidRPr="00A300E5">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D2223F" w:rsidRPr="00A300E5" w:rsidTr="00C666C2">
        <w:tc>
          <w:tcPr>
            <w:tcW w:w="2808" w:type="dxa"/>
            <w:tcBorders>
              <w:top w:val="single" w:sz="6" w:space="0" w:color="auto"/>
              <w:left w:val="single" w:sz="4" w:space="0" w:color="auto"/>
              <w:bottom w:val="single" w:sz="4" w:space="0" w:color="auto"/>
              <w:right w:val="single" w:sz="6" w:space="0" w:color="auto"/>
            </w:tcBorders>
          </w:tcPr>
          <w:p w:rsidR="00D2223F" w:rsidRPr="00A300E5" w:rsidRDefault="00D2223F" w:rsidP="00C666C2">
            <w:pPr>
              <w:widowControl w:val="0"/>
              <w:autoSpaceDE w:val="0"/>
              <w:autoSpaceDN w:val="0"/>
              <w:adjustRightInd w:val="0"/>
            </w:pPr>
            <w:r w:rsidRPr="00A300E5">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D2223F" w:rsidRPr="00A300E5" w:rsidRDefault="00D2223F" w:rsidP="00C666C2">
            <w:pPr>
              <w:widowControl w:val="0"/>
              <w:autoSpaceDE w:val="0"/>
              <w:autoSpaceDN w:val="0"/>
              <w:adjustRightInd w:val="0"/>
            </w:pPr>
            <w:r w:rsidRPr="00A300E5">
              <w:t>Общий объем бюджетных ассигнований –</w:t>
            </w:r>
          </w:p>
          <w:p w:rsidR="00D2223F" w:rsidRPr="001A0839" w:rsidRDefault="00D2223F" w:rsidP="00C666C2">
            <w:pPr>
              <w:widowControl w:val="0"/>
              <w:autoSpaceDE w:val="0"/>
              <w:autoSpaceDN w:val="0"/>
              <w:adjustRightInd w:val="0"/>
              <w:rPr>
                <w:i/>
              </w:rPr>
            </w:pPr>
            <w:r w:rsidRPr="001A0839">
              <w:t xml:space="preserve">1 408,9024 тыс. руб., </w:t>
            </w:r>
            <w:r w:rsidRPr="001A0839">
              <w:rPr>
                <w:i/>
              </w:rPr>
              <w:t xml:space="preserve"> </w:t>
            </w:r>
          </w:p>
          <w:p w:rsidR="00D2223F" w:rsidRPr="001A0839" w:rsidRDefault="00D2223F" w:rsidP="00C666C2">
            <w:pPr>
              <w:widowControl w:val="0"/>
              <w:autoSpaceDE w:val="0"/>
              <w:autoSpaceDN w:val="0"/>
              <w:adjustRightInd w:val="0"/>
            </w:pPr>
            <w:r w:rsidRPr="001A0839">
              <w:t>2014 год – 304,17060 тыс. руб.</w:t>
            </w:r>
          </w:p>
          <w:p w:rsidR="00D2223F" w:rsidRPr="001A0839" w:rsidRDefault="00D2223F" w:rsidP="00C666C2">
            <w:pPr>
              <w:widowControl w:val="0"/>
              <w:autoSpaceDE w:val="0"/>
              <w:autoSpaceDN w:val="0"/>
              <w:adjustRightInd w:val="0"/>
            </w:pPr>
            <w:r w:rsidRPr="001A0839">
              <w:t>2015 год – 320,17060 тыс. руб.</w:t>
            </w:r>
          </w:p>
          <w:p w:rsidR="00D2223F" w:rsidRPr="001A0839" w:rsidRDefault="00D2223F" w:rsidP="00C666C2">
            <w:pPr>
              <w:widowControl w:val="0"/>
              <w:autoSpaceDE w:val="0"/>
              <w:autoSpaceDN w:val="0"/>
              <w:adjustRightInd w:val="0"/>
            </w:pPr>
            <w:r w:rsidRPr="001A0839">
              <w:t>2016 год – 184,0 тыс. руб.</w:t>
            </w:r>
          </w:p>
          <w:p w:rsidR="00D2223F" w:rsidRPr="001A0839" w:rsidRDefault="00D2223F" w:rsidP="00C666C2">
            <w:pPr>
              <w:widowControl w:val="0"/>
              <w:autoSpaceDE w:val="0"/>
              <w:autoSpaceDN w:val="0"/>
              <w:adjustRightInd w:val="0"/>
            </w:pPr>
            <w:r w:rsidRPr="001A0839">
              <w:t>2017 год - 184,0 тыс. руб.</w:t>
            </w:r>
          </w:p>
          <w:p w:rsidR="00D2223F" w:rsidRPr="001A0839" w:rsidRDefault="00D2223F" w:rsidP="00C666C2">
            <w:pPr>
              <w:widowControl w:val="0"/>
              <w:autoSpaceDE w:val="0"/>
              <w:autoSpaceDN w:val="0"/>
              <w:adjustRightInd w:val="0"/>
            </w:pPr>
            <w:r w:rsidRPr="001A0839">
              <w:t>2018 год - 225,63460 тыс. руб.</w:t>
            </w:r>
          </w:p>
          <w:p w:rsidR="00D2223F" w:rsidRPr="001A0839" w:rsidRDefault="00D2223F" w:rsidP="00C666C2">
            <w:pPr>
              <w:widowControl w:val="0"/>
              <w:autoSpaceDE w:val="0"/>
              <w:autoSpaceDN w:val="0"/>
              <w:adjustRightInd w:val="0"/>
            </w:pPr>
            <w:r w:rsidRPr="001A0839">
              <w:t>2019 год – 1,8100 тыс. руб.</w:t>
            </w:r>
          </w:p>
          <w:p w:rsidR="00D2223F" w:rsidRPr="001A0839" w:rsidRDefault="00D2223F" w:rsidP="00C666C2">
            <w:pPr>
              <w:widowControl w:val="0"/>
              <w:autoSpaceDE w:val="0"/>
              <w:autoSpaceDN w:val="0"/>
              <w:adjustRightInd w:val="0"/>
            </w:pPr>
            <w:r w:rsidRPr="001A0839">
              <w:t>2020 год  - 0,0 тыс. руб.</w:t>
            </w:r>
          </w:p>
          <w:p w:rsidR="00D2223F" w:rsidRPr="001A0839" w:rsidRDefault="00D2223F" w:rsidP="00C666C2">
            <w:pPr>
              <w:widowControl w:val="0"/>
              <w:autoSpaceDE w:val="0"/>
              <w:autoSpaceDN w:val="0"/>
              <w:adjustRightInd w:val="0"/>
            </w:pPr>
            <w:r w:rsidRPr="001A0839">
              <w:t>2021 год – 0 тыс. руб.</w:t>
            </w:r>
          </w:p>
          <w:p w:rsidR="00D2223F" w:rsidRPr="001A0839" w:rsidRDefault="00D2223F" w:rsidP="00C666C2">
            <w:pPr>
              <w:widowControl w:val="0"/>
              <w:autoSpaceDE w:val="0"/>
              <w:autoSpaceDN w:val="0"/>
              <w:adjustRightInd w:val="0"/>
            </w:pPr>
            <w:r w:rsidRPr="001A0839">
              <w:t>2022 год – 2,473 тыс. руб.</w:t>
            </w:r>
          </w:p>
          <w:p w:rsidR="00D2223F" w:rsidRPr="001A0839" w:rsidRDefault="00D2223F" w:rsidP="00C666C2">
            <w:pPr>
              <w:widowControl w:val="0"/>
              <w:autoSpaceDE w:val="0"/>
              <w:autoSpaceDN w:val="0"/>
              <w:adjustRightInd w:val="0"/>
            </w:pPr>
            <w:r w:rsidRPr="001A0839">
              <w:t xml:space="preserve">2023 год – 2,473 тыс. руб. </w:t>
            </w:r>
          </w:p>
          <w:p w:rsidR="00D2223F" w:rsidRPr="001A0839" w:rsidRDefault="00D2223F" w:rsidP="00C666C2">
            <w:pPr>
              <w:widowControl w:val="0"/>
              <w:autoSpaceDE w:val="0"/>
              <w:autoSpaceDN w:val="0"/>
              <w:adjustRightInd w:val="0"/>
            </w:pPr>
            <w:r w:rsidRPr="001A0839">
              <w:t>2024 год – 184,17060 тыс. руб.</w:t>
            </w:r>
          </w:p>
          <w:p w:rsidR="00D2223F" w:rsidRPr="001A0839" w:rsidRDefault="00D2223F" w:rsidP="00C666C2">
            <w:pPr>
              <w:widowControl w:val="0"/>
              <w:autoSpaceDE w:val="0"/>
              <w:autoSpaceDN w:val="0"/>
              <w:adjustRightInd w:val="0"/>
            </w:pPr>
            <w:r w:rsidRPr="001A0839">
              <w:t>- в том числе, бюджет города Тейково:</w:t>
            </w:r>
          </w:p>
          <w:p w:rsidR="00D2223F" w:rsidRPr="001A0839" w:rsidRDefault="00D2223F" w:rsidP="00C666C2">
            <w:pPr>
              <w:widowControl w:val="0"/>
              <w:autoSpaceDE w:val="0"/>
              <w:autoSpaceDN w:val="0"/>
              <w:adjustRightInd w:val="0"/>
            </w:pPr>
            <w:r w:rsidRPr="001A0839">
              <w:t>2014 год – 304,17060 тыс. руб.</w:t>
            </w:r>
          </w:p>
          <w:p w:rsidR="00D2223F" w:rsidRPr="001A0839" w:rsidRDefault="00D2223F" w:rsidP="00C666C2">
            <w:pPr>
              <w:widowControl w:val="0"/>
              <w:autoSpaceDE w:val="0"/>
              <w:autoSpaceDN w:val="0"/>
              <w:adjustRightInd w:val="0"/>
            </w:pPr>
            <w:r w:rsidRPr="001A0839">
              <w:t>2015 год – 320,17060 тыс. руб.</w:t>
            </w:r>
          </w:p>
          <w:p w:rsidR="00D2223F" w:rsidRPr="001A0839" w:rsidRDefault="00D2223F" w:rsidP="00C666C2">
            <w:pPr>
              <w:widowControl w:val="0"/>
              <w:autoSpaceDE w:val="0"/>
              <w:autoSpaceDN w:val="0"/>
              <w:adjustRightInd w:val="0"/>
            </w:pPr>
            <w:r w:rsidRPr="001A0839">
              <w:t>2016 год – 184,0 тыс. руб.</w:t>
            </w:r>
          </w:p>
          <w:p w:rsidR="00D2223F" w:rsidRPr="001A0839" w:rsidRDefault="00D2223F" w:rsidP="00C666C2">
            <w:pPr>
              <w:widowControl w:val="0"/>
              <w:autoSpaceDE w:val="0"/>
              <w:autoSpaceDN w:val="0"/>
              <w:adjustRightInd w:val="0"/>
            </w:pPr>
            <w:r w:rsidRPr="001A0839">
              <w:t>2017 год - 184,0 тыс. руб.</w:t>
            </w:r>
          </w:p>
          <w:p w:rsidR="00D2223F" w:rsidRPr="001A0839" w:rsidRDefault="00D2223F" w:rsidP="00C666C2">
            <w:pPr>
              <w:widowControl w:val="0"/>
              <w:autoSpaceDE w:val="0"/>
              <w:autoSpaceDN w:val="0"/>
              <w:adjustRightInd w:val="0"/>
            </w:pPr>
            <w:r w:rsidRPr="001A0839">
              <w:t>2018 год - 225,63460 тыс. руб.</w:t>
            </w:r>
          </w:p>
          <w:p w:rsidR="00D2223F" w:rsidRPr="001A0839" w:rsidRDefault="00D2223F" w:rsidP="00C666C2">
            <w:pPr>
              <w:widowControl w:val="0"/>
              <w:autoSpaceDE w:val="0"/>
              <w:autoSpaceDN w:val="0"/>
              <w:adjustRightInd w:val="0"/>
            </w:pPr>
            <w:r w:rsidRPr="001A0839">
              <w:t>2019 год – 1,8100 тыс. руб.</w:t>
            </w:r>
          </w:p>
          <w:p w:rsidR="00D2223F" w:rsidRPr="001A0839" w:rsidRDefault="00D2223F" w:rsidP="00C666C2">
            <w:pPr>
              <w:widowControl w:val="0"/>
              <w:autoSpaceDE w:val="0"/>
              <w:autoSpaceDN w:val="0"/>
              <w:adjustRightInd w:val="0"/>
            </w:pPr>
            <w:r w:rsidRPr="001A0839">
              <w:t>2020 год  - 0,0 тыс. руб.</w:t>
            </w:r>
          </w:p>
          <w:p w:rsidR="00D2223F" w:rsidRPr="001A0839" w:rsidRDefault="00D2223F" w:rsidP="00C666C2">
            <w:pPr>
              <w:widowControl w:val="0"/>
              <w:autoSpaceDE w:val="0"/>
              <w:autoSpaceDN w:val="0"/>
              <w:adjustRightInd w:val="0"/>
            </w:pPr>
            <w:r w:rsidRPr="001A0839">
              <w:t>2021 год – 0 тыс. руб.</w:t>
            </w:r>
          </w:p>
          <w:p w:rsidR="00D2223F" w:rsidRPr="00840F80" w:rsidRDefault="00D2223F" w:rsidP="00C666C2">
            <w:pPr>
              <w:widowControl w:val="0"/>
              <w:autoSpaceDE w:val="0"/>
              <w:autoSpaceDN w:val="0"/>
              <w:adjustRightInd w:val="0"/>
            </w:pPr>
            <w:r w:rsidRPr="00840F80">
              <w:t>2022 год – 2,473 тыс. руб.</w:t>
            </w:r>
          </w:p>
          <w:p w:rsidR="00D2223F" w:rsidRPr="00A300E5" w:rsidRDefault="00D2223F" w:rsidP="00C666C2">
            <w:pPr>
              <w:widowControl w:val="0"/>
              <w:autoSpaceDE w:val="0"/>
              <w:autoSpaceDN w:val="0"/>
              <w:adjustRightInd w:val="0"/>
            </w:pPr>
            <w:r w:rsidRPr="00840F80">
              <w:t>2023 год – 2,473 тыс. руб</w:t>
            </w:r>
            <w:r w:rsidRPr="00A300E5">
              <w:t>.</w:t>
            </w:r>
          </w:p>
          <w:p w:rsidR="00D2223F" w:rsidRPr="00A300E5" w:rsidRDefault="00D2223F" w:rsidP="00C666C2">
            <w:pPr>
              <w:widowControl w:val="0"/>
              <w:autoSpaceDE w:val="0"/>
              <w:autoSpaceDN w:val="0"/>
              <w:adjustRightInd w:val="0"/>
            </w:pPr>
            <w:r w:rsidRPr="00A300E5">
              <w:t>2024 год – 184,17060 тыс. руб.</w:t>
            </w:r>
          </w:p>
        </w:tc>
      </w:tr>
    </w:tbl>
    <w:p w:rsidR="00D2223F" w:rsidRDefault="00D2223F" w:rsidP="00D2223F">
      <w:pPr>
        <w:ind w:firstLine="360"/>
        <w:jc w:val="both"/>
      </w:pPr>
    </w:p>
    <w:p w:rsidR="00D2223F" w:rsidRDefault="00D2223F" w:rsidP="00D2223F">
      <w:pPr>
        <w:ind w:firstLine="360"/>
        <w:jc w:val="both"/>
      </w:pPr>
    </w:p>
    <w:p w:rsidR="00D2223F" w:rsidRDefault="00D2223F" w:rsidP="00D2223F">
      <w:pPr>
        <w:ind w:firstLine="360"/>
        <w:jc w:val="both"/>
      </w:pPr>
    </w:p>
    <w:p w:rsidR="00D2223F" w:rsidRDefault="00D2223F" w:rsidP="00D2223F">
      <w:pPr>
        <w:ind w:firstLine="360"/>
        <w:jc w:val="both"/>
      </w:pPr>
    </w:p>
    <w:p w:rsidR="00D2223F" w:rsidRDefault="00D2223F" w:rsidP="00D2223F">
      <w:pPr>
        <w:ind w:firstLine="360"/>
        <w:jc w:val="both"/>
      </w:pPr>
    </w:p>
    <w:p w:rsidR="00D2223F" w:rsidRDefault="00D2223F" w:rsidP="00D2223F">
      <w:pPr>
        <w:ind w:firstLine="360"/>
        <w:jc w:val="both"/>
        <w:sectPr w:rsidR="00D2223F" w:rsidSect="00C666C2">
          <w:pgSz w:w="11906" w:h="16838"/>
          <w:pgMar w:top="1134" w:right="709" w:bottom="1134" w:left="851" w:header="709" w:footer="709" w:gutter="0"/>
          <w:cols w:space="708"/>
          <w:docGrid w:linePitch="360"/>
        </w:sectPr>
      </w:pP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lastRenderedPageBreak/>
        <w:t>Приложение  11</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w:t>
      </w:r>
      <w:r w:rsidRPr="0028070E">
        <w:tab/>
      </w:r>
      <w:r w:rsidRPr="0028070E">
        <w:tab/>
      </w:r>
      <w:r w:rsidRPr="0028070E">
        <w:tab/>
      </w:r>
      <w:r w:rsidRPr="0028070E">
        <w:tab/>
      </w:r>
      <w:r w:rsidRPr="0028070E">
        <w:tab/>
        <w:t xml:space="preserve">      от 27.12.2021 № 629       </w:t>
      </w:r>
    </w:p>
    <w:p w:rsidR="00D2223F" w:rsidRDefault="00D2223F" w:rsidP="0028070E">
      <w:pPr>
        <w:pStyle w:val="a8"/>
        <w:spacing w:after="0"/>
        <w:ind w:left="7080"/>
        <w:jc w:val="center"/>
      </w:pPr>
      <w:r>
        <w:t xml:space="preserve">       </w:t>
      </w:r>
    </w:p>
    <w:p w:rsidR="00D2223F" w:rsidRDefault="00D2223F" w:rsidP="00D2223F">
      <w:pPr>
        <w:pStyle w:val="a8"/>
        <w:ind w:left="7080"/>
        <w:jc w:val="center"/>
      </w:pPr>
    </w:p>
    <w:p w:rsidR="00D2223F" w:rsidRPr="0084771F" w:rsidRDefault="00D2223F" w:rsidP="00D2223F">
      <w:pPr>
        <w:autoSpaceDE w:val="0"/>
        <w:autoSpaceDN w:val="0"/>
        <w:adjustRightInd w:val="0"/>
        <w:jc w:val="center"/>
        <w:rPr>
          <w:b/>
        </w:rPr>
      </w:pPr>
      <w:r>
        <w:t xml:space="preserve">    </w:t>
      </w:r>
      <w:r w:rsidRPr="0084771F">
        <w:rPr>
          <w:b/>
        </w:rPr>
        <w:t xml:space="preserve">Целевые индикаторы (показатели) реализации подпрограммы </w:t>
      </w:r>
    </w:p>
    <w:p w:rsidR="00D2223F" w:rsidRPr="00B17F17" w:rsidRDefault="00D2223F" w:rsidP="00D2223F">
      <w:pPr>
        <w:autoSpaceDE w:val="0"/>
        <w:autoSpaceDN w:val="0"/>
        <w:adjustRightInd w:val="0"/>
        <w:jc w:val="right"/>
      </w:pPr>
      <w:r w:rsidRPr="00B17F17">
        <w:t>Таблица 1</w:t>
      </w:r>
    </w:p>
    <w:p w:rsidR="00D2223F" w:rsidRPr="00B17F17" w:rsidRDefault="00D2223F" w:rsidP="00D2223F">
      <w:pPr>
        <w:autoSpaceDE w:val="0"/>
        <w:autoSpaceDN w:val="0"/>
        <w:adjustRightInd w:val="0"/>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D2223F" w:rsidRPr="00B17F17" w:rsidTr="00C666C2">
        <w:tc>
          <w:tcPr>
            <w:tcW w:w="72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
          <w:p w:rsidR="00D2223F" w:rsidRPr="00B17F17" w:rsidRDefault="00D2223F" w:rsidP="00C666C2">
            <w:pPr>
              <w:autoSpaceDE w:val="0"/>
              <w:autoSpaceDN w:val="0"/>
              <w:jc w:val="center"/>
              <w:rPr>
                <w:sz w:val="20"/>
                <w:szCs w:val="20"/>
              </w:rPr>
            </w:pPr>
          </w:p>
        </w:tc>
        <w:tc>
          <w:tcPr>
            <w:tcW w:w="31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Целевые индикаторы реализации </w:t>
            </w:r>
          </w:p>
          <w:p w:rsidR="00D2223F" w:rsidRPr="00B17F17" w:rsidRDefault="00D2223F" w:rsidP="00C666C2">
            <w:pPr>
              <w:autoSpaceDE w:val="0"/>
              <w:autoSpaceDN w:val="0"/>
              <w:jc w:val="center"/>
              <w:rPr>
                <w:sz w:val="20"/>
                <w:szCs w:val="20"/>
              </w:rPr>
            </w:pPr>
            <w:r w:rsidRPr="00B17F17">
              <w:rPr>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единица</w:t>
            </w:r>
          </w:p>
          <w:p w:rsidR="00D2223F" w:rsidRPr="00B17F17" w:rsidRDefault="00D2223F" w:rsidP="00C666C2">
            <w:pPr>
              <w:autoSpaceDE w:val="0"/>
              <w:autoSpaceDN w:val="0"/>
              <w:jc w:val="center"/>
              <w:rPr>
                <w:sz w:val="20"/>
                <w:szCs w:val="20"/>
              </w:rPr>
            </w:pPr>
            <w:r w:rsidRPr="00B17F17">
              <w:rPr>
                <w:sz w:val="20"/>
                <w:szCs w:val="20"/>
              </w:rPr>
              <w:t>измерен.</w:t>
            </w:r>
          </w:p>
          <w:p w:rsidR="00D2223F" w:rsidRPr="00B17F17"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2013 </w:t>
            </w:r>
          </w:p>
          <w:p w:rsidR="00D2223F" w:rsidRPr="00B17F17" w:rsidRDefault="00D2223F" w:rsidP="00C666C2">
            <w:pPr>
              <w:autoSpaceDE w:val="0"/>
              <w:autoSpaceDN w:val="0"/>
              <w:jc w:val="center"/>
              <w:rPr>
                <w:sz w:val="20"/>
                <w:szCs w:val="20"/>
              </w:rPr>
            </w:pPr>
            <w:r>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2014</w:t>
            </w:r>
          </w:p>
          <w:p w:rsidR="00D2223F" w:rsidRPr="00B17F17" w:rsidRDefault="00D2223F" w:rsidP="00C666C2">
            <w:pPr>
              <w:autoSpaceDE w:val="0"/>
              <w:autoSpaceDN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2015</w:t>
            </w:r>
          </w:p>
          <w:p w:rsidR="00D2223F" w:rsidRPr="00B17F17" w:rsidRDefault="00D2223F" w:rsidP="00C666C2">
            <w:pPr>
              <w:autoSpaceDE w:val="0"/>
              <w:autoSpaceDN w:val="0"/>
              <w:jc w:val="center"/>
              <w:rPr>
                <w:sz w:val="20"/>
                <w:szCs w:val="20"/>
              </w:rPr>
            </w:pPr>
            <w:r>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2016</w:t>
            </w:r>
          </w:p>
          <w:p w:rsidR="00D2223F" w:rsidRPr="00B17F17" w:rsidRDefault="00D2223F" w:rsidP="00C666C2">
            <w:pPr>
              <w:autoSpaceDE w:val="0"/>
              <w:autoSpaceDN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2017 </w:t>
            </w:r>
          </w:p>
          <w:p w:rsidR="00D2223F" w:rsidRPr="00B17F17" w:rsidRDefault="00D2223F" w:rsidP="00C666C2">
            <w:pPr>
              <w:autoSpaceDE w:val="0"/>
              <w:autoSpaceDN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2018</w:t>
            </w:r>
          </w:p>
          <w:p w:rsidR="00D2223F" w:rsidRPr="00B17F17" w:rsidRDefault="00D2223F" w:rsidP="00C666C2">
            <w:pPr>
              <w:autoSpaceDE w:val="0"/>
              <w:autoSpaceDN w:val="0"/>
              <w:jc w:val="center"/>
              <w:rPr>
                <w:sz w:val="20"/>
                <w:szCs w:val="20"/>
              </w:rPr>
            </w:pPr>
            <w:r>
              <w:rPr>
                <w:sz w:val="20"/>
                <w:szCs w:val="20"/>
              </w:rPr>
              <w:t>год</w:t>
            </w:r>
            <w:r w:rsidRPr="00B17F17">
              <w:rPr>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 xml:space="preserve">2019 </w:t>
            </w:r>
          </w:p>
          <w:p w:rsidR="00D2223F" w:rsidRPr="00B17F17" w:rsidRDefault="00D2223F" w:rsidP="00C666C2">
            <w:pPr>
              <w:autoSpaceDE w:val="0"/>
              <w:autoSpaceDN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2020</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2021</w:t>
            </w:r>
          </w:p>
          <w:p w:rsidR="00D2223F" w:rsidRPr="001A0839" w:rsidRDefault="00D2223F" w:rsidP="00C666C2">
            <w:pPr>
              <w:autoSpaceDE w:val="0"/>
              <w:autoSpaceDN w:val="0"/>
              <w:jc w:val="center"/>
              <w:rPr>
                <w:sz w:val="20"/>
                <w:szCs w:val="20"/>
              </w:rPr>
            </w:pPr>
            <w:r w:rsidRPr="001A0839">
              <w:rPr>
                <w:sz w:val="20"/>
                <w:szCs w:val="20"/>
              </w:rPr>
              <w:t>год</w:t>
            </w:r>
          </w:p>
          <w:p w:rsidR="00D2223F" w:rsidRPr="001A0839"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2022</w:t>
            </w:r>
          </w:p>
          <w:p w:rsidR="00D2223F" w:rsidRPr="00B17F17" w:rsidRDefault="00D2223F" w:rsidP="00C666C2">
            <w:pPr>
              <w:autoSpaceDE w:val="0"/>
              <w:autoSpaceDN w:val="0"/>
              <w:jc w:val="center"/>
              <w:rPr>
                <w:sz w:val="20"/>
                <w:szCs w:val="20"/>
              </w:rPr>
            </w:pPr>
            <w:r>
              <w:rPr>
                <w:sz w:val="20"/>
                <w:szCs w:val="20"/>
              </w:rPr>
              <w:t>год</w:t>
            </w:r>
            <w:r w:rsidRPr="00B17F17">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2023</w:t>
            </w:r>
          </w:p>
          <w:p w:rsidR="00D2223F" w:rsidRPr="00B17F17" w:rsidRDefault="00D2223F" w:rsidP="00C666C2">
            <w:pPr>
              <w:autoSpaceDE w:val="0"/>
              <w:autoSpaceDN w:val="0"/>
              <w:jc w:val="center"/>
              <w:rPr>
                <w:sz w:val="20"/>
                <w:szCs w:val="20"/>
              </w:rPr>
            </w:pPr>
            <w:r>
              <w:rPr>
                <w:sz w:val="20"/>
                <w:szCs w:val="20"/>
              </w:rPr>
              <w:t>год</w:t>
            </w:r>
          </w:p>
          <w:p w:rsidR="00D2223F" w:rsidRPr="00B17F17"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sidRPr="00B17F17">
              <w:rPr>
                <w:sz w:val="20"/>
                <w:szCs w:val="20"/>
              </w:rPr>
              <w:t xml:space="preserve">2024 </w:t>
            </w:r>
          </w:p>
          <w:p w:rsidR="00D2223F" w:rsidRPr="00B17F17" w:rsidRDefault="00D2223F" w:rsidP="00C666C2">
            <w:pPr>
              <w:autoSpaceDE w:val="0"/>
              <w:autoSpaceDN w:val="0"/>
              <w:jc w:val="center"/>
              <w:rPr>
                <w:sz w:val="20"/>
                <w:szCs w:val="20"/>
              </w:rPr>
            </w:pPr>
            <w:r>
              <w:rPr>
                <w:sz w:val="20"/>
                <w:szCs w:val="20"/>
              </w:rPr>
              <w:t>год</w:t>
            </w:r>
          </w:p>
        </w:tc>
      </w:tr>
      <w:tr w:rsidR="00D2223F" w:rsidRPr="00B17F17" w:rsidTr="00C666C2">
        <w:tc>
          <w:tcPr>
            <w:tcW w:w="72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sz w:val="20"/>
                <w:szCs w:val="20"/>
              </w:rPr>
            </w:pPr>
            <w:r w:rsidRPr="00B17F17">
              <w:rPr>
                <w:sz w:val="20"/>
                <w:szCs w:val="20"/>
              </w:rPr>
              <w:t xml:space="preserve">Количество информационных материалов </w:t>
            </w:r>
          </w:p>
          <w:p w:rsidR="00D2223F" w:rsidRPr="00B17F17" w:rsidRDefault="00D2223F" w:rsidP="00C666C2">
            <w:pPr>
              <w:autoSpaceDE w:val="0"/>
              <w:autoSpaceDN w:val="0"/>
              <w:rPr>
                <w:sz w:val="20"/>
                <w:szCs w:val="20"/>
              </w:rPr>
            </w:pPr>
            <w:r w:rsidRPr="00B17F17">
              <w:rPr>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r>
      <w:tr w:rsidR="00D2223F" w:rsidRPr="00B17F17" w:rsidTr="00C666C2">
        <w:tc>
          <w:tcPr>
            <w:tcW w:w="72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sz w:val="20"/>
                <w:szCs w:val="20"/>
              </w:rPr>
            </w:pPr>
            <w:r w:rsidRPr="00B17F17">
              <w:rPr>
                <w:sz w:val="20"/>
                <w:szCs w:val="20"/>
              </w:rPr>
              <w:t xml:space="preserve">Количество </w:t>
            </w:r>
            <w:proofErr w:type="gramStart"/>
            <w:r w:rsidRPr="00B17F17">
              <w:rPr>
                <w:sz w:val="20"/>
                <w:szCs w:val="20"/>
              </w:rPr>
              <w:t>организованных</w:t>
            </w:r>
            <w:proofErr w:type="gramEnd"/>
            <w:r w:rsidRPr="00B17F17">
              <w:rPr>
                <w:sz w:val="20"/>
                <w:szCs w:val="20"/>
              </w:rPr>
              <w:t xml:space="preserve"> ТОС, получивших финансовую поддержку</w:t>
            </w:r>
          </w:p>
          <w:p w:rsidR="00D2223F" w:rsidRPr="00B17F17" w:rsidRDefault="00D2223F" w:rsidP="00C666C2">
            <w:pPr>
              <w:autoSpaceDE w:val="0"/>
              <w:autoSpaceDN w:val="0"/>
              <w:rPr>
                <w:sz w:val="20"/>
                <w:szCs w:val="20"/>
              </w:rPr>
            </w:pPr>
            <w:r w:rsidRPr="00B17F17">
              <w:rPr>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w:t>
            </w:r>
          </w:p>
        </w:tc>
      </w:tr>
      <w:tr w:rsidR="00D2223F" w:rsidRPr="00B17F17" w:rsidTr="00C666C2">
        <w:tc>
          <w:tcPr>
            <w:tcW w:w="72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sz w:val="20"/>
                <w:szCs w:val="20"/>
              </w:rPr>
            </w:pPr>
            <w:r w:rsidRPr="00B17F17">
              <w:rPr>
                <w:sz w:val="20"/>
                <w:szCs w:val="20"/>
              </w:rPr>
              <w:t>Количество жителей города, объединенных</w:t>
            </w:r>
          </w:p>
          <w:p w:rsidR="00D2223F" w:rsidRPr="00B17F17" w:rsidRDefault="00D2223F" w:rsidP="00C666C2">
            <w:pPr>
              <w:autoSpaceDE w:val="0"/>
              <w:autoSpaceDN w:val="0"/>
              <w:rPr>
                <w:sz w:val="20"/>
                <w:szCs w:val="20"/>
              </w:rPr>
            </w:pPr>
            <w:r w:rsidRPr="00B17F17">
              <w:rPr>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30</w:t>
            </w:r>
          </w:p>
        </w:tc>
      </w:tr>
    </w:tbl>
    <w:p w:rsidR="00D2223F" w:rsidRPr="00B17F17" w:rsidRDefault="00D2223F" w:rsidP="00D2223F">
      <w:pPr>
        <w:widowControl w:val="0"/>
        <w:jc w:val="both"/>
        <w:rPr>
          <w:sz w:val="20"/>
          <w:szCs w:val="20"/>
        </w:rPr>
      </w:pPr>
    </w:p>
    <w:p w:rsidR="00D2223F" w:rsidRDefault="00D2223F" w:rsidP="00D2223F">
      <w:pPr>
        <w:pStyle w:val="a8"/>
        <w:ind w:left="7080"/>
        <w:jc w:val="center"/>
      </w:pPr>
      <w:r>
        <w:t xml:space="preserve">                                                                                                                                                                   </w:t>
      </w: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lastRenderedPageBreak/>
        <w:t>Приложение  12</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w:t>
      </w:r>
      <w:r w:rsidRPr="0028070E">
        <w:tab/>
      </w:r>
      <w:r w:rsidRPr="0028070E">
        <w:tab/>
      </w:r>
      <w:r w:rsidRPr="0028070E">
        <w:tab/>
      </w:r>
      <w:r w:rsidRPr="0028070E">
        <w:tab/>
      </w:r>
      <w:r w:rsidRPr="0028070E">
        <w:tab/>
        <w:t xml:space="preserve">от 27.12.2021 № 629       </w:t>
      </w:r>
    </w:p>
    <w:p w:rsidR="00D2223F" w:rsidRDefault="00D2223F" w:rsidP="0028070E">
      <w:pPr>
        <w:pStyle w:val="a8"/>
        <w:spacing w:after="0"/>
        <w:ind w:left="7080"/>
        <w:jc w:val="center"/>
      </w:pPr>
    </w:p>
    <w:p w:rsidR="00D2223F" w:rsidRDefault="00D2223F" w:rsidP="00D2223F">
      <w:pPr>
        <w:ind w:firstLine="360"/>
        <w:jc w:val="both"/>
      </w:pPr>
    </w:p>
    <w:p w:rsidR="00D2223F" w:rsidRPr="00640600" w:rsidRDefault="00D2223F" w:rsidP="00D2223F">
      <w:pPr>
        <w:ind w:left="360"/>
        <w:jc w:val="center"/>
        <w:rPr>
          <w:b/>
        </w:rPr>
      </w:pPr>
      <w:r w:rsidRPr="00640600">
        <w:rPr>
          <w:b/>
        </w:rPr>
        <w:t>V. Ресурсное обеспечение мероприятий подпрограммы.</w:t>
      </w:r>
    </w:p>
    <w:p w:rsidR="00D2223F" w:rsidRPr="00640600" w:rsidRDefault="00D2223F" w:rsidP="00D2223F">
      <w:pPr>
        <w:autoSpaceDE w:val="0"/>
        <w:autoSpaceDN w:val="0"/>
        <w:adjustRightInd w:val="0"/>
        <w:ind w:firstLine="360"/>
        <w:jc w:val="both"/>
      </w:pPr>
      <w:r w:rsidRPr="00640600">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1A0839">
        <w:t>1 408,9024</w:t>
      </w:r>
      <w:r>
        <w:rPr>
          <w:b/>
        </w:rPr>
        <w:t xml:space="preserve"> </w:t>
      </w:r>
      <w:r w:rsidRPr="00640600">
        <w:t>тыс. рублей.</w:t>
      </w:r>
    </w:p>
    <w:p w:rsidR="00D2223F" w:rsidRDefault="00D2223F" w:rsidP="00D2223F">
      <w:pPr>
        <w:autoSpaceDE w:val="0"/>
        <w:autoSpaceDN w:val="0"/>
        <w:adjustRightInd w:val="0"/>
        <w:jc w:val="center"/>
        <w:rPr>
          <w:b/>
          <w:sz w:val="20"/>
          <w:szCs w:val="20"/>
        </w:rPr>
      </w:pPr>
    </w:p>
    <w:p w:rsidR="00D2223F" w:rsidRPr="00B17F17" w:rsidRDefault="00D2223F" w:rsidP="00D2223F">
      <w:pPr>
        <w:autoSpaceDE w:val="0"/>
        <w:autoSpaceDN w:val="0"/>
        <w:adjustRightInd w:val="0"/>
        <w:jc w:val="center"/>
        <w:rPr>
          <w:b/>
          <w:sz w:val="20"/>
          <w:szCs w:val="20"/>
        </w:rPr>
      </w:pPr>
      <w:r w:rsidRPr="00B17F17">
        <w:rPr>
          <w:b/>
          <w:sz w:val="20"/>
          <w:szCs w:val="20"/>
        </w:rPr>
        <w:t>Объем бюджетных ассигнований на реализацию подпрограммы (по источникам финансирования)</w:t>
      </w:r>
      <w:r w:rsidRPr="00B17F17">
        <w:rPr>
          <w:b/>
          <w:sz w:val="20"/>
          <w:szCs w:val="20"/>
        </w:rPr>
        <w:tab/>
      </w:r>
      <w:r w:rsidRPr="00B17F17">
        <w:rPr>
          <w:b/>
          <w:sz w:val="20"/>
          <w:szCs w:val="20"/>
        </w:rPr>
        <w:tab/>
      </w:r>
    </w:p>
    <w:p w:rsidR="00D2223F" w:rsidRDefault="00D2223F" w:rsidP="00D2223F">
      <w:pPr>
        <w:autoSpaceDE w:val="0"/>
        <w:autoSpaceDN w:val="0"/>
        <w:adjustRightInd w:val="0"/>
        <w:jc w:val="right"/>
        <w:rPr>
          <w:sz w:val="20"/>
          <w:szCs w:val="20"/>
        </w:rPr>
      </w:pPr>
      <w:r w:rsidRPr="00B17F17">
        <w:rPr>
          <w:sz w:val="20"/>
          <w:szCs w:val="20"/>
        </w:rPr>
        <w:t xml:space="preserve">   Таблица 2</w:t>
      </w:r>
    </w:p>
    <w:tbl>
      <w:tblPr>
        <w:tblW w:w="14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867"/>
        <w:gridCol w:w="711"/>
        <w:gridCol w:w="851"/>
        <w:gridCol w:w="708"/>
        <w:gridCol w:w="709"/>
        <w:gridCol w:w="851"/>
        <w:gridCol w:w="850"/>
        <w:gridCol w:w="690"/>
        <w:gridCol w:w="161"/>
        <w:gridCol w:w="689"/>
        <w:gridCol w:w="161"/>
        <w:gridCol w:w="709"/>
        <w:gridCol w:w="20"/>
        <w:gridCol w:w="689"/>
        <w:gridCol w:w="851"/>
        <w:gridCol w:w="1418"/>
      </w:tblGrid>
      <w:tr w:rsidR="00D2223F" w:rsidRPr="00B17F17" w:rsidTr="00C666C2">
        <w:trPr>
          <w:trHeight w:val="340"/>
        </w:trPr>
        <w:tc>
          <w:tcPr>
            <w:tcW w:w="710" w:type="dxa"/>
            <w:vMerge w:val="restart"/>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p w:rsidR="00D2223F" w:rsidRPr="00640600" w:rsidRDefault="00D2223F" w:rsidP="00C666C2">
            <w:pPr>
              <w:autoSpaceDE w:val="0"/>
              <w:autoSpaceDN w:val="0"/>
              <w:jc w:val="center"/>
              <w:rPr>
                <w:sz w:val="20"/>
                <w:szCs w:val="20"/>
              </w:rPr>
            </w:pPr>
            <w:proofErr w:type="spellStart"/>
            <w:proofErr w:type="gramStart"/>
            <w:r w:rsidRPr="00640600">
              <w:rPr>
                <w:sz w:val="20"/>
                <w:szCs w:val="20"/>
              </w:rPr>
              <w:t>п</w:t>
            </w:r>
            <w:proofErr w:type="spellEnd"/>
            <w:proofErr w:type="gramEnd"/>
            <w:r w:rsidRPr="00640600">
              <w:rPr>
                <w:sz w:val="20"/>
                <w:szCs w:val="20"/>
              </w:rPr>
              <w:t>/</w:t>
            </w:r>
            <w:proofErr w:type="spellStart"/>
            <w:r w:rsidRPr="00640600">
              <w:rPr>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Наименование программного мероприятия</w:t>
            </w:r>
          </w:p>
        </w:tc>
        <w:tc>
          <w:tcPr>
            <w:tcW w:w="867" w:type="dxa"/>
            <w:vMerge w:val="restart"/>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r w:rsidRPr="00640600">
              <w:rPr>
                <w:sz w:val="20"/>
                <w:szCs w:val="20"/>
              </w:rPr>
              <w:t>Испол</w:t>
            </w:r>
            <w:proofErr w:type="spellEnd"/>
            <w:r w:rsidRPr="00640600">
              <w:rPr>
                <w:sz w:val="20"/>
                <w:szCs w:val="20"/>
              </w:rPr>
              <w:t>-</w:t>
            </w:r>
          </w:p>
          <w:p w:rsidR="00D2223F" w:rsidRPr="00640600" w:rsidRDefault="00D2223F" w:rsidP="00C666C2">
            <w:pPr>
              <w:autoSpaceDE w:val="0"/>
              <w:autoSpaceDN w:val="0"/>
              <w:jc w:val="center"/>
              <w:rPr>
                <w:sz w:val="20"/>
                <w:szCs w:val="20"/>
              </w:rPr>
            </w:pPr>
            <w:proofErr w:type="spellStart"/>
            <w:r w:rsidRPr="00640600">
              <w:rPr>
                <w:sz w:val="20"/>
                <w:szCs w:val="20"/>
              </w:rPr>
              <w:t>нитель</w:t>
            </w:r>
            <w:proofErr w:type="spellEnd"/>
          </w:p>
          <w:p w:rsidR="00D2223F" w:rsidRPr="00640600" w:rsidRDefault="00D2223F" w:rsidP="00C666C2">
            <w:pPr>
              <w:autoSpaceDE w:val="0"/>
              <w:autoSpaceDN w:val="0"/>
              <w:jc w:val="center"/>
              <w:rPr>
                <w:sz w:val="20"/>
                <w:szCs w:val="20"/>
              </w:rPr>
            </w:pPr>
          </w:p>
        </w:tc>
        <w:tc>
          <w:tcPr>
            <w:tcW w:w="10068" w:type="dxa"/>
            <w:gridSpan w:val="15"/>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i/>
                <w:sz w:val="20"/>
                <w:szCs w:val="20"/>
              </w:rPr>
            </w:pPr>
            <w:r w:rsidRPr="00640600">
              <w:rPr>
                <w:sz w:val="20"/>
                <w:szCs w:val="20"/>
              </w:rPr>
              <w:t>Объем ассигнований местный бюджет, тыс. рублей</w:t>
            </w:r>
          </w:p>
        </w:tc>
      </w:tr>
      <w:tr w:rsidR="00D2223F" w:rsidRPr="00B17F17" w:rsidTr="00C666C2">
        <w:trPr>
          <w:trHeight w:val="250"/>
        </w:trPr>
        <w:tc>
          <w:tcPr>
            <w:tcW w:w="710" w:type="dxa"/>
            <w:vMerge/>
            <w:tcBorders>
              <w:top w:val="single" w:sz="4" w:space="0" w:color="auto"/>
              <w:left w:val="single" w:sz="4" w:space="0" w:color="auto"/>
              <w:bottom w:val="single" w:sz="4" w:space="0" w:color="auto"/>
              <w:right w:val="single" w:sz="4" w:space="0" w:color="auto"/>
            </w:tcBorders>
            <w:vAlign w:val="center"/>
          </w:tcPr>
          <w:p w:rsidR="00D2223F" w:rsidRPr="00640600" w:rsidRDefault="00D2223F" w:rsidP="00C666C2">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2223F" w:rsidRPr="00640600" w:rsidRDefault="00D2223F" w:rsidP="00C666C2">
            <w:pPr>
              <w:rPr>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D2223F" w:rsidRPr="00640600" w:rsidRDefault="00D2223F" w:rsidP="00C666C2">
            <w:pPr>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2014 </w:t>
            </w:r>
          </w:p>
          <w:p w:rsidR="00D2223F" w:rsidRPr="00640600" w:rsidRDefault="00D2223F" w:rsidP="00C666C2">
            <w:pPr>
              <w:autoSpaceDE w:val="0"/>
              <w:autoSpaceDN w:val="0"/>
              <w:jc w:val="center"/>
              <w:rPr>
                <w:sz w:val="20"/>
                <w:szCs w:val="20"/>
              </w:rPr>
            </w:pPr>
            <w:r w:rsidRPr="00640600">
              <w:rPr>
                <w:sz w:val="20"/>
                <w:szCs w:val="20"/>
              </w:rPr>
              <w:t>год</w:t>
            </w:r>
          </w:p>
          <w:p w:rsidR="00D2223F" w:rsidRPr="00640600" w:rsidRDefault="00D2223F" w:rsidP="00C666C2">
            <w:pPr>
              <w:tabs>
                <w:tab w:val="center" w:pos="247"/>
              </w:tabs>
              <w:autoSpaceDE w:val="0"/>
              <w:autoSpaceDN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2015 </w:t>
            </w:r>
          </w:p>
          <w:p w:rsidR="00D2223F" w:rsidRPr="00640600" w:rsidRDefault="00D2223F" w:rsidP="00C666C2">
            <w:pPr>
              <w:autoSpaceDE w:val="0"/>
              <w:autoSpaceDN w:val="0"/>
              <w:jc w:val="center"/>
              <w:rPr>
                <w:sz w:val="20"/>
                <w:szCs w:val="20"/>
              </w:rPr>
            </w:pPr>
            <w:r w:rsidRPr="00640600">
              <w:rPr>
                <w:sz w:val="20"/>
                <w:szCs w:val="20"/>
              </w:rPr>
              <w:t>год</w:t>
            </w:r>
          </w:p>
          <w:p w:rsidR="00D2223F" w:rsidRPr="00640600" w:rsidRDefault="00D2223F" w:rsidP="00C666C2">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2016 </w:t>
            </w:r>
          </w:p>
          <w:p w:rsidR="00D2223F" w:rsidRPr="00640600" w:rsidRDefault="00D2223F" w:rsidP="00C666C2">
            <w:pPr>
              <w:autoSpaceDE w:val="0"/>
              <w:autoSpaceDN w:val="0"/>
              <w:jc w:val="center"/>
              <w:rPr>
                <w:sz w:val="20"/>
                <w:szCs w:val="20"/>
              </w:rPr>
            </w:pPr>
            <w:r w:rsidRPr="00640600">
              <w:rPr>
                <w:sz w:val="20"/>
                <w:szCs w:val="20"/>
              </w:rPr>
              <w:t>год</w:t>
            </w:r>
          </w:p>
          <w:p w:rsidR="00D2223F" w:rsidRPr="00640600" w:rsidRDefault="00D2223F" w:rsidP="00C666C2">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2017 </w:t>
            </w:r>
          </w:p>
          <w:p w:rsidR="00D2223F" w:rsidRPr="00640600" w:rsidRDefault="00D2223F" w:rsidP="00C666C2">
            <w:pPr>
              <w:autoSpaceDE w:val="0"/>
              <w:autoSpaceDN w:val="0"/>
              <w:jc w:val="center"/>
              <w:rPr>
                <w:sz w:val="20"/>
                <w:szCs w:val="20"/>
              </w:rPr>
            </w:pPr>
            <w:r w:rsidRPr="00640600">
              <w:rPr>
                <w:sz w:val="20"/>
                <w:szCs w:val="20"/>
              </w:rPr>
              <w:t>год</w:t>
            </w:r>
          </w:p>
          <w:p w:rsidR="00D2223F" w:rsidRPr="00640600"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2018</w:t>
            </w:r>
          </w:p>
          <w:p w:rsidR="00D2223F" w:rsidRPr="00640600" w:rsidRDefault="00D2223F" w:rsidP="00C666C2">
            <w:pPr>
              <w:autoSpaceDE w:val="0"/>
              <w:autoSpaceDN w:val="0"/>
              <w:jc w:val="center"/>
              <w:rPr>
                <w:sz w:val="20"/>
                <w:szCs w:val="20"/>
              </w:rPr>
            </w:pPr>
            <w:r w:rsidRPr="00640600">
              <w:rPr>
                <w:sz w:val="20"/>
                <w:szCs w:val="20"/>
              </w:rPr>
              <w:t>год</w:t>
            </w:r>
          </w:p>
          <w:p w:rsidR="00D2223F" w:rsidRPr="00640600"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2019 </w:t>
            </w:r>
          </w:p>
          <w:p w:rsidR="00D2223F" w:rsidRPr="00640600" w:rsidRDefault="00D2223F" w:rsidP="00C666C2">
            <w:pPr>
              <w:autoSpaceDE w:val="0"/>
              <w:autoSpaceDN w:val="0"/>
              <w:jc w:val="center"/>
              <w:rPr>
                <w:sz w:val="20"/>
                <w:szCs w:val="20"/>
              </w:rPr>
            </w:pPr>
            <w:r w:rsidRPr="00640600">
              <w:rPr>
                <w:sz w:val="20"/>
                <w:szCs w:val="20"/>
              </w:rPr>
              <w:t xml:space="preserve">год </w:t>
            </w:r>
          </w:p>
          <w:p w:rsidR="00D2223F" w:rsidRPr="00640600" w:rsidRDefault="00D2223F" w:rsidP="00C666C2">
            <w:pPr>
              <w:autoSpaceDE w:val="0"/>
              <w:autoSpaceDN w:val="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2020 </w:t>
            </w:r>
          </w:p>
          <w:p w:rsidR="00D2223F" w:rsidRPr="00640600" w:rsidRDefault="00D2223F" w:rsidP="00C666C2">
            <w:pPr>
              <w:autoSpaceDE w:val="0"/>
              <w:autoSpaceDN w:val="0"/>
              <w:jc w:val="center"/>
              <w:rPr>
                <w:sz w:val="20"/>
                <w:szCs w:val="20"/>
              </w:rPr>
            </w:pPr>
            <w:r w:rsidRPr="00640600">
              <w:rPr>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2021</w:t>
            </w:r>
          </w:p>
          <w:p w:rsidR="00D2223F" w:rsidRPr="00640600" w:rsidRDefault="00D2223F" w:rsidP="00C666C2">
            <w:pPr>
              <w:autoSpaceDE w:val="0"/>
              <w:autoSpaceDN w:val="0"/>
              <w:jc w:val="center"/>
              <w:rPr>
                <w:sz w:val="20"/>
                <w:szCs w:val="20"/>
              </w:rPr>
            </w:pPr>
            <w:r w:rsidRPr="001A0839">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2022</w:t>
            </w:r>
          </w:p>
          <w:p w:rsidR="00D2223F" w:rsidRPr="00640600" w:rsidRDefault="00D2223F" w:rsidP="00C666C2">
            <w:pPr>
              <w:autoSpaceDE w:val="0"/>
              <w:autoSpaceDN w:val="0"/>
              <w:jc w:val="center"/>
              <w:rPr>
                <w:sz w:val="20"/>
                <w:szCs w:val="20"/>
              </w:rPr>
            </w:pPr>
            <w:r w:rsidRPr="00640600">
              <w:rPr>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2023</w:t>
            </w:r>
          </w:p>
          <w:p w:rsidR="00D2223F" w:rsidRPr="00640600" w:rsidRDefault="00D2223F" w:rsidP="00C666C2">
            <w:pPr>
              <w:autoSpaceDE w:val="0"/>
              <w:autoSpaceDN w:val="0"/>
              <w:jc w:val="center"/>
              <w:rPr>
                <w:sz w:val="20"/>
                <w:szCs w:val="20"/>
              </w:rPr>
            </w:pPr>
            <w:r w:rsidRPr="00640600">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 xml:space="preserve">2024 </w:t>
            </w:r>
          </w:p>
          <w:p w:rsidR="00D2223F" w:rsidRPr="00640600" w:rsidRDefault="00D2223F" w:rsidP="00C666C2">
            <w:pPr>
              <w:autoSpaceDE w:val="0"/>
              <w:autoSpaceDN w:val="0"/>
              <w:jc w:val="center"/>
              <w:rPr>
                <w:sz w:val="20"/>
                <w:szCs w:val="20"/>
              </w:rPr>
            </w:pPr>
            <w:r w:rsidRPr="00640600">
              <w:rPr>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Всего</w:t>
            </w:r>
          </w:p>
        </w:tc>
      </w:tr>
      <w:tr w:rsidR="00D2223F" w:rsidRPr="00367EE2" w:rsidTr="00C666C2">
        <w:trPr>
          <w:trHeight w:val="96"/>
        </w:trPr>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1</w:t>
            </w:r>
          </w:p>
        </w:tc>
        <w:tc>
          <w:tcPr>
            <w:tcW w:w="13770" w:type="dxa"/>
            <w:gridSpan w:val="17"/>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bCs/>
                <w:sz w:val="20"/>
                <w:szCs w:val="20"/>
              </w:rPr>
              <w:t xml:space="preserve">Оказание </w:t>
            </w:r>
            <w:r w:rsidRPr="00640600">
              <w:rPr>
                <w:sz w:val="20"/>
                <w:szCs w:val="20"/>
              </w:rPr>
              <w:t>финансовой поддержки самоорганизации граждан по месту жительства</w:t>
            </w:r>
          </w:p>
        </w:tc>
      </w:tr>
      <w:tr w:rsidR="00D2223F" w:rsidRPr="00107EAD"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rPr>
                <w:sz w:val="20"/>
                <w:szCs w:val="20"/>
              </w:rPr>
            </w:pPr>
            <w:r w:rsidRPr="00640600">
              <w:rPr>
                <w:sz w:val="20"/>
                <w:szCs w:val="20"/>
              </w:rPr>
              <w:t>участие в материально-техническом обеспечении деятельности ТОС (приобретение канцелярских принадлежностей)</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proofErr w:type="gramStart"/>
            <w:r w:rsidRPr="00640600">
              <w:rPr>
                <w:sz w:val="20"/>
                <w:szCs w:val="20"/>
              </w:rPr>
              <w:t>Орг</w:t>
            </w:r>
            <w:proofErr w:type="spellEnd"/>
            <w:proofErr w:type="gramEnd"/>
          </w:p>
          <w:p w:rsidR="00D2223F" w:rsidRPr="00640600" w:rsidRDefault="00D2223F" w:rsidP="00C666C2">
            <w:pPr>
              <w:autoSpaceDE w:val="0"/>
              <w:autoSpaceDN w:val="0"/>
              <w:jc w:val="center"/>
              <w:rPr>
                <w:sz w:val="20"/>
                <w:szCs w:val="20"/>
              </w:rPr>
            </w:pPr>
            <w:r w:rsidRPr="00640600">
              <w:rPr>
                <w:sz w:val="20"/>
                <w:szCs w:val="20"/>
              </w:rPr>
              <w:t xml:space="preserve">отдел </w:t>
            </w:r>
          </w:p>
          <w:p w:rsidR="00D2223F" w:rsidRPr="00640600" w:rsidRDefault="00D2223F" w:rsidP="00C666C2">
            <w:pPr>
              <w:autoSpaceDE w:val="0"/>
              <w:autoSpaceDN w:val="0"/>
              <w:jc w:val="center"/>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20,0</w:t>
            </w:r>
          </w:p>
        </w:tc>
      </w:tr>
      <w:tr w:rsidR="00D2223F" w:rsidRPr="00107EAD"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rPr>
                <w:sz w:val="20"/>
                <w:szCs w:val="20"/>
              </w:rPr>
            </w:pPr>
            <w:r w:rsidRPr="00640600">
              <w:rPr>
                <w:sz w:val="20"/>
                <w:szCs w:val="20"/>
              </w:rPr>
              <w:t>содействие  ТОС в проведении культурно-массовых мероприятий по месту жительства</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proofErr w:type="gramStart"/>
            <w:r w:rsidRPr="00640600">
              <w:rPr>
                <w:sz w:val="20"/>
                <w:szCs w:val="20"/>
              </w:rPr>
              <w:t>Орг</w:t>
            </w:r>
            <w:proofErr w:type="spellEnd"/>
            <w:proofErr w:type="gramEnd"/>
          </w:p>
          <w:p w:rsidR="00D2223F" w:rsidRPr="00640600" w:rsidRDefault="00D2223F" w:rsidP="00C666C2">
            <w:pPr>
              <w:autoSpaceDE w:val="0"/>
              <w:autoSpaceDN w:val="0"/>
              <w:jc w:val="center"/>
              <w:rPr>
                <w:sz w:val="20"/>
                <w:szCs w:val="20"/>
              </w:rPr>
            </w:pPr>
            <w:r w:rsidRPr="00640600">
              <w:rPr>
                <w:sz w:val="20"/>
                <w:szCs w:val="20"/>
              </w:rPr>
              <w:t>отдел</w:t>
            </w:r>
          </w:p>
          <w:p w:rsidR="00D2223F" w:rsidRPr="00640600" w:rsidRDefault="00D2223F" w:rsidP="00C666C2">
            <w:pPr>
              <w:autoSpaceDE w:val="0"/>
              <w:autoSpaceDN w:val="0"/>
              <w:jc w:val="center"/>
              <w:rPr>
                <w:sz w:val="20"/>
                <w:szCs w:val="20"/>
              </w:rPr>
            </w:pPr>
            <w:r w:rsidRPr="00640600">
              <w:rPr>
                <w:sz w:val="20"/>
                <w:szCs w:val="20"/>
              </w:rPr>
              <w:t>ОСС</w:t>
            </w:r>
          </w:p>
          <w:p w:rsidR="00D2223F" w:rsidRPr="00640600" w:rsidRDefault="00D2223F" w:rsidP="00C666C2">
            <w:pPr>
              <w:autoSpaceDE w:val="0"/>
              <w:autoSpaceDN w:val="0"/>
              <w:jc w:val="center"/>
              <w:rPr>
                <w:sz w:val="20"/>
                <w:szCs w:val="20"/>
              </w:rPr>
            </w:pPr>
            <w:r w:rsidRPr="00640600">
              <w:rPr>
                <w:sz w:val="20"/>
                <w:szCs w:val="20"/>
              </w:rPr>
              <w:t>ТОС</w:t>
            </w: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40,0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80,0</w:t>
            </w:r>
          </w:p>
        </w:tc>
      </w:tr>
      <w:tr w:rsidR="00D2223F" w:rsidRPr="00107EAD"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rPr>
                <w:sz w:val="20"/>
                <w:szCs w:val="20"/>
              </w:rPr>
            </w:pPr>
            <w:r w:rsidRPr="00640600">
              <w:rPr>
                <w:sz w:val="20"/>
                <w:szCs w:val="20"/>
              </w:rPr>
              <w:t xml:space="preserve">выплаты председателям ТОС, Советов многоквартирных домов, домовых и уличных комитетов </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ОГИ, ЦББУ</w:t>
            </w: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254,</w:t>
            </w:r>
          </w:p>
          <w:p w:rsidR="00D2223F" w:rsidRPr="00640600" w:rsidRDefault="00D2223F" w:rsidP="00C666C2">
            <w:pPr>
              <w:autoSpaceDE w:val="0"/>
              <w:autoSpaceDN w:val="0"/>
              <w:jc w:val="center"/>
              <w:rPr>
                <w:sz w:val="20"/>
                <w:szCs w:val="20"/>
              </w:rPr>
            </w:pPr>
            <w:r w:rsidRPr="00640600">
              <w:rPr>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270,</w:t>
            </w:r>
          </w:p>
          <w:p w:rsidR="00D2223F" w:rsidRPr="00640600" w:rsidRDefault="00D2223F" w:rsidP="00C666C2">
            <w:pPr>
              <w:autoSpaceDE w:val="0"/>
              <w:autoSpaceDN w:val="0"/>
              <w:jc w:val="center"/>
              <w:rPr>
                <w:sz w:val="20"/>
                <w:szCs w:val="20"/>
              </w:rPr>
            </w:pPr>
            <w:r w:rsidRPr="00640600">
              <w:rPr>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524,3412</w:t>
            </w:r>
          </w:p>
        </w:tc>
      </w:tr>
      <w:tr w:rsidR="00D2223F" w:rsidRPr="00840F80"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1.4</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rPr>
                <w:sz w:val="20"/>
                <w:szCs w:val="20"/>
              </w:rPr>
            </w:pPr>
            <w:r w:rsidRPr="00640600">
              <w:rPr>
                <w:sz w:val="20"/>
                <w:szCs w:val="20"/>
              </w:rPr>
              <w:t>предоставление территориальным общественным самоуправлениям грантов городского округа Тейково</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proofErr w:type="gramStart"/>
            <w:r w:rsidRPr="00640600">
              <w:rPr>
                <w:sz w:val="20"/>
                <w:szCs w:val="20"/>
              </w:rPr>
              <w:t>Орг</w:t>
            </w:r>
            <w:proofErr w:type="spellEnd"/>
            <w:proofErr w:type="gramEnd"/>
          </w:p>
          <w:p w:rsidR="00D2223F" w:rsidRPr="00640600" w:rsidRDefault="00D2223F" w:rsidP="00C666C2">
            <w:pPr>
              <w:autoSpaceDE w:val="0"/>
              <w:autoSpaceDN w:val="0"/>
              <w:jc w:val="center"/>
              <w:rPr>
                <w:sz w:val="20"/>
                <w:szCs w:val="20"/>
              </w:rPr>
            </w:pPr>
            <w:r w:rsidRPr="00640600">
              <w:rPr>
                <w:sz w:val="20"/>
                <w:szCs w:val="20"/>
              </w:rPr>
              <w:t>отдел</w:t>
            </w:r>
          </w:p>
          <w:p w:rsidR="00D2223F" w:rsidRPr="00640600" w:rsidRDefault="00D2223F" w:rsidP="00C666C2">
            <w:pPr>
              <w:autoSpaceDE w:val="0"/>
              <w:autoSpaceDN w:val="0"/>
              <w:jc w:val="center"/>
              <w:rPr>
                <w:sz w:val="20"/>
                <w:szCs w:val="20"/>
              </w:rPr>
            </w:pPr>
            <w:r w:rsidRPr="00640600">
              <w:rPr>
                <w:sz w:val="20"/>
                <w:szCs w:val="20"/>
              </w:rPr>
              <w:t>ЦББУ</w:t>
            </w: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184,</w:t>
            </w:r>
          </w:p>
          <w:p w:rsidR="00D2223F" w:rsidRPr="00640600" w:rsidRDefault="00D2223F" w:rsidP="00C666C2">
            <w:pPr>
              <w:autoSpaceDE w:val="0"/>
              <w:autoSpaceDN w:val="0"/>
              <w:jc w:val="center"/>
              <w:rPr>
                <w:sz w:val="20"/>
                <w:szCs w:val="20"/>
              </w:rPr>
            </w:pPr>
            <w:r w:rsidRPr="00640600">
              <w:rPr>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p w:rsidR="00D2223F" w:rsidRPr="00640600" w:rsidRDefault="00D2223F" w:rsidP="00C666C2">
            <w:pPr>
              <w:autoSpaceDE w:val="0"/>
              <w:autoSpaceDN w:val="0"/>
              <w:jc w:val="center"/>
              <w:rPr>
                <w:sz w:val="20"/>
                <w:szCs w:val="20"/>
              </w:rPr>
            </w:pPr>
          </w:p>
          <w:p w:rsidR="00D2223F" w:rsidRPr="00640600" w:rsidRDefault="00D2223F" w:rsidP="00C666C2">
            <w:pPr>
              <w:autoSpaceDE w:val="0"/>
              <w:autoSpaceDN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p w:rsidR="00D2223F" w:rsidRPr="00640600"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184,</w:t>
            </w:r>
          </w:p>
          <w:p w:rsidR="00D2223F" w:rsidRPr="00640600" w:rsidRDefault="00D2223F" w:rsidP="00C666C2">
            <w:pPr>
              <w:autoSpaceDE w:val="0"/>
              <w:autoSpaceDN w:val="0"/>
              <w:jc w:val="center"/>
              <w:rPr>
                <w:sz w:val="20"/>
                <w:szCs w:val="20"/>
              </w:rPr>
            </w:pPr>
            <w:r w:rsidRPr="00640600">
              <w:rPr>
                <w:sz w:val="20"/>
                <w:szCs w:val="20"/>
              </w:rPr>
              <w:t>17060</w:t>
            </w:r>
          </w:p>
          <w:p w:rsidR="00D2223F" w:rsidRPr="00640600" w:rsidRDefault="00D2223F" w:rsidP="00C666C2">
            <w:pPr>
              <w:autoSpaceDE w:val="0"/>
              <w:autoSpaceDN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736,3412</w:t>
            </w:r>
          </w:p>
          <w:p w:rsidR="00D2223F" w:rsidRPr="00640600" w:rsidRDefault="00D2223F" w:rsidP="00C666C2">
            <w:pPr>
              <w:autoSpaceDE w:val="0"/>
              <w:autoSpaceDN w:val="0"/>
              <w:jc w:val="center"/>
              <w:rPr>
                <w:sz w:val="20"/>
                <w:szCs w:val="20"/>
              </w:rPr>
            </w:pPr>
          </w:p>
        </w:tc>
      </w:tr>
      <w:tr w:rsidR="00D2223F" w:rsidRPr="00840F80"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1.5</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rPr>
                <w:sz w:val="20"/>
                <w:szCs w:val="20"/>
              </w:rPr>
            </w:pPr>
            <w:r w:rsidRPr="00640600">
              <w:rPr>
                <w:sz w:val="20"/>
                <w:szCs w:val="20"/>
              </w:rPr>
              <w:t xml:space="preserve">выплата компенсации </w:t>
            </w:r>
            <w:r w:rsidRPr="00640600">
              <w:rPr>
                <w:sz w:val="20"/>
                <w:szCs w:val="20"/>
              </w:rPr>
              <w:lastRenderedPageBreak/>
              <w:t>уплаченного земельного налога председателям уличных комитетов и ТОС, либо их супруге (супругу)</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41,</w:t>
            </w:r>
          </w:p>
          <w:p w:rsidR="00D2223F" w:rsidRPr="00640600" w:rsidRDefault="00D2223F" w:rsidP="00C666C2">
            <w:pPr>
              <w:autoSpaceDE w:val="0"/>
              <w:autoSpaceDN w:val="0"/>
              <w:jc w:val="center"/>
              <w:rPr>
                <w:sz w:val="20"/>
                <w:szCs w:val="20"/>
              </w:rPr>
            </w:pPr>
            <w:r w:rsidRPr="00640600">
              <w:rPr>
                <w:sz w:val="20"/>
                <w:szCs w:val="20"/>
              </w:rPr>
              <w:lastRenderedPageBreak/>
              <w:t>46400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lastRenderedPageBreak/>
              <w:t>1,8100</w:t>
            </w:r>
            <w:r w:rsidRPr="00640600">
              <w:rPr>
                <w:sz w:val="20"/>
                <w:szCs w:val="20"/>
              </w:rPr>
              <w:lastRenderedPageBreak/>
              <w:t>0</w:t>
            </w:r>
          </w:p>
        </w:tc>
        <w:tc>
          <w:tcPr>
            <w:tcW w:w="851" w:type="dxa"/>
            <w:gridSpan w:val="2"/>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lastRenderedPageBreak/>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2,473</w:t>
            </w:r>
          </w:p>
        </w:tc>
        <w:tc>
          <w:tcPr>
            <w:tcW w:w="709" w:type="dxa"/>
            <w:gridSpan w:val="2"/>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2,473</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48,220</w:t>
            </w:r>
          </w:p>
        </w:tc>
      </w:tr>
      <w:tr w:rsidR="00D2223F" w:rsidRPr="00B17F17"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lastRenderedPageBreak/>
              <w:t>2</w:t>
            </w:r>
          </w:p>
        </w:tc>
        <w:tc>
          <w:tcPr>
            <w:tcW w:w="13770" w:type="dxa"/>
            <w:gridSpan w:val="17"/>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b/>
                <w:sz w:val="20"/>
                <w:szCs w:val="20"/>
              </w:rPr>
            </w:pPr>
            <w:r w:rsidRPr="00640600">
              <w:rPr>
                <w:b/>
                <w:sz w:val="20"/>
                <w:szCs w:val="20"/>
              </w:rPr>
              <w:t>Оказание организационной и консультационной поддержки самоорганизации граждан по месту жительства</w:t>
            </w:r>
          </w:p>
        </w:tc>
      </w:tr>
      <w:tr w:rsidR="00D2223F" w:rsidRPr="003466B0"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2.1</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rPr>
                <w:sz w:val="20"/>
                <w:szCs w:val="20"/>
              </w:rPr>
            </w:pPr>
            <w:r w:rsidRPr="00640600">
              <w:rPr>
                <w:sz w:val="20"/>
                <w:szCs w:val="20"/>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proofErr w:type="gramStart"/>
            <w:r w:rsidRPr="00640600">
              <w:rPr>
                <w:sz w:val="20"/>
                <w:szCs w:val="20"/>
              </w:rPr>
              <w:t>Орг</w:t>
            </w:r>
            <w:proofErr w:type="spellEnd"/>
            <w:proofErr w:type="gramEnd"/>
          </w:p>
          <w:p w:rsidR="00D2223F" w:rsidRPr="00640600" w:rsidRDefault="00D2223F" w:rsidP="00C666C2">
            <w:pPr>
              <w:autoSpaceDE w:val="0"/>
              <w:autoSpaceDN w:val="0"/>
              <w:jc w:val="center"/>
              <w:rPr>
                <w:sz w:val="20"/>
                <w:szCs w:val="20"/>
              </w:rPr>
            </w:pPr>
            <w:r w:rsidRPr="00640600">
              <w:rPr>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r>
      <w:tr w:rsidR="00D2223F" w:rsidRPr="003466B0"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2.2</w:t>
            </w:r>
          </w:p>
        </w:tc>
        <w:tc>
          <w:tcPr>
            <w:tcW w:w="2835" w:type="dxa"/>
            <w:tcBorders>
              <w:top w:val="single" w:sz="4" w:space="0" w:color="auto"/>
              <w:left w:val="single" w:sz="4" w:space="0" w:color="auto"/>
              <w:bottom w:val="single" w:sz="4" w:space="0" w:color="auto"/>
              <w:right w:val="single" w:sz="4" w:space="0" w:color="auto"/>
            </w:tcBorders>
          </w:tcPr>
          <w:p w:rsidR="00D2223F" w:rsidRDefault="00D2223F" w:rsidP="00C666C2">
            <w:pPr>
              <w:ind w:right="-1684"/>
              <w:rPr>
                <w:sz w:val="20"/>
                <w:szCs w:val="20"/>
              </w:rPr>
            </w:pPr>
            <w:r w:rsidRPr="00640600">
              <w:rPr>
                <w:sz w:val="20"/>
                <w:szCs w:val="20"/>
              </w:rPr>
              <w:t>организация и проведение</w:t>
            </w:r>
          </w:p>
          <w:p w:rsidR="00D2223F" w:rsidRDefault="00D2223F" w:rsidP="00C666C2">
            <w:pPr>
              <w:ind w:right="-1684"/>
              <w:rPr>
                <w:sz w:val="20"/>
                <w:szCs w:val="20"/>
              </w:rPr>
            </w:pPr>
            <w:r w:rsidRPr="00640600">
              <w:rPr>
                <w:sz w:val="20"/>
                <w:szCs w:val="20"/>
              </w:rPr>
              <w:t xml:space="preserve"> встреч членов ТОС </w:t>
            </w:r>
          </w:p>
          <w:p w:rsidR="00D2223F" w:rsidRPr="00640600" w:rsidRDefault="00D2223F" w:rsidP="00C666C2">
            <w:pPr>
              <w:ind w:right="-1684"/>
              <w:rPr>
                <w:sz w:val="20"/>
                <w:szCs w:val="20"/>
              </w:rPr>
            </w:pPr>
            <w:r w:rsidRPr="00640600">
              <w:rPr>
                <w:sz w:val="20"/>
                <w:szCs w:val="20"/>
              </w:rPr>
              <w:t xml:space="preserve">с руководителями </w:t>
            </w:r>
          </w:p>
          <w:p w:rsidR="00D2223F" w:rsidRPr="00640600" w:rsidRDefault="00D2223F" w:rsidP="00C666C2">
            <w:pPr>
              <w:ind w:right="-1684"/>
              <w:rPr>
                <w:sz w:val="20"/>
                <w:szCs w:val="20"/>
              </w:rPr>
            </w:pPr>
            <w:r>
              <w:rPr>
                <w:sz w:val="20"/>
                <w:szCs w:val="20"/>
              </w:rPr>
              <w:t>ОМС</w:t>
            </w:r>
            <w:r w:rsidRPr="00640600">
              <w:rPr>
                <w:sz w:val="20"/>
                <w:szCs w:val="20"/>
              </w:rPr>
              <w:t xml:space="preserve">, городских </w:t>
            </w:r>
          </w:p>
          <w:p w:rsidR="00D2223F" w:rsidRDefault="00D2223F" w:rsidP="00C666C2">
            <w:pPr>
              <w:ind w:right="-1684"/>
              <w:rPr>
                <w:sz w:val="20"/>
                <w:szCs w:val="20"/>
              </w:rPr>
            </w:pPr>
            <w:r w:rsidRPr="00640600">
              <w:rPr>
                <w:sz w:val="20"/>
                <w:szCs w:val="20"/>
              </w:rPr>
              <w:t xml:space="preserve">служб, организаций и </w:t>
            </w:r>
            <w:proofErr w:type="spellStart"/>
            <w:r w:rsidRPr="00640600">
              <w:rPr>
                <w:sz w:val="20"/>
                <w:szCs w:val="20"/>
              </w:rPr>
              <w:t>учрежд</w:t>
            </w:r>
            <w:proofErr w:type="spellEnd"/>
            <w:r>
              <w:rPr>
                <w:sz w:val="20"/>
                <w:szCs w:val="20"/>
              </w:rPr>
              <w:t>.</w:t>
            </w:r>
          </w:p>
          <w:p w:rsidR="00D2223F" w:rsidRPr="00640600" w:rsidRDefault="00D2223F" w:rsidP="00C666C2">
            <w:pPr>
              <w:ind w:right="-1684"/>
              <w:rPr>
                <w:sz w:val="20"/>
                <w:szCs w:val="20"/>
              </w:rPr>
            </w:pPr>
            <w:r w:rsidRPr="00640600">
              <w:rPr>
                <w:sz w:val="20"/>
                <w:szCs w:val="20"/>
              </w:rPr>
              <w:t xml:space="preserve">областного и </w:t>
            </w:r>
          </w:p>
          <w:p w:rsidR="00D2223F" w:rsidRPr="00640600" w:rsidRDefault="00D2223F" w:rsidP="00C666C2">
            <w:pPr>
              <w:ind w:right="-108"/>
              <w:rPr>
                <w:sz w:val="20"/>
                <w:szCs w:val="20"/>
              </w:rPr>
            </w:pPr>
            <w:r w:rsidRPr="00640600">
              <w:rPr>
                <w:sz w:val="20"/>
                <w:szCs w:val="20"/>
              </w:rPr>
              <w:t>федерального подчинения  по соответствующим направлениям деятельности</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proofErr w:type="gramStart"/>
            <w:r w:rsidRPr="00640600">
              <w:rPr>
                <w:sz w:val="20"/>
                <w:szCs w:val="20"/>
              </w:rPr>
              <w:t>Орг</w:t>
            </w:r>
            <w:proofErr w:type="spellEnd"/>
            <w:proofErr w:type="gramEnd"/>
          </w:p>
          <w:p w:rsidR="00D2223F" w:rsidRPr="00640600" w:rsidRDefault="00D2223F" w:rsidP="00C666C2">
            <w:pPr>
              <w:autoSpaceDE w:val="0"/>
              <w:autoSpaceDN w:val="0"/>
              <w:jc w:val="center"/>
              <w:rPr>
                <w:sz w:val="20"/>
                <w:szCs w:val="20"/>
              </w:rPr>
            </w:pPr>
            <w:r w:rsidRPr="00640600">
              <w:rPr>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r>
      <w:tr w:rsidR="00D2223F" w:rsidRPr="00107EAD"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r w:rsidRPr="00B17F17">
              <w:rPr>
                <w:sz w:val="16"/>
                <w:szCs w:val="16"/>
              </w:rPr>
              <w:t>2.3</w:t>
            </w: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rPr>
                <w:sz w:val="20"/>
                <w:szCs w:val="20"/>
              </w:rPr>
            </w:pPr>
            <w:r w:rsidRPr="00640600">
              <w:rPr>
                <w:sz w:val="20"/>
                <w:szCs w:val="20"/>
              </w:rPr>
              <w:t>освещение деятельности ТОС     в СМИ</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roofErr w:type="spellStart"/>
            <w:proofErr w:type="gramStart"/>
            <w:r w:rsidRPr="00640600">
              <w:rPr>
                <w:sz w:val="20"/>
                <w:szCs w:val="20"/>
              </w:rPr>
              <w:t>Орг</w:t>
            </w:r>
            <w:proofErr w:type="spellEnd"/>
            <w:proofErr w:type="gramEnd"/>
          </w:p>
          <w:p w:rsidR="00D2223F" w:rsidRPr="00640600" w:rsidRDefault="00D2223F" w:rsidP="00C666C2">
            <w:pPr>
              <w:autoSpaceDE w:val="0"/>
              <w:autoSpaceDN w:val="0"/>
              <w:jc w:val="center"/>
              <w:rPr>
                <w:sz w:val="20"/>
                <w:szCs w:val="20"/>
              </w:rPr>
            </w:pPr>
            <w:r w:rsidRPr="00640600">
              <w:rPr>
                <w:sz w:val="20"/>
                <w:szCs w:val="20"/>
              </w:rPr>
              <w:t>отдел</w:t>
            </w:r>
          </w:p>
          <w:p w:rsidR="00D2223F" w:rsidRPr="00640600" w:rsidRDefault="00D2223F" w:rsidP="00C666C2">
            <w:pPr>
              <w:autoSpaceDE w:val="0"/>
              <w:autoSpaceDN w:val="0"/>
              <w:jc w:val="center"/>
              <w:rPr>
                <w:sz w:val="20"/>
                <w:szCs w:val="20"/>
              </w:rPr>
            </w:pPr>
            <w:r w:rsidRPr="00640600">
              <w:rPr>
                <w:sz w:val="20"/>
                <w:szCs w:val="20"/>
              </w:rPr>
              <w:t>СМИ</w:t>
            </w: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r>
      <w:tr w:rsidR="00D2223F" w:rsidRPr="00840F80" w:rsidTr="00C666C2">
        <w:tc>
          <w:tcPr>
            <w:tcW w:w="71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rPr>
                <w:sz w:val="20"/>
                <w:szCs w:val="20"/>
              </w:rPr>
            </w:pPr>
            <w:r w:rsidRPr="00640600">
              <w:rPr>
                <w:sz w:val="20"/>
                <w:szCs w:val="20"/>
              </w:rPr>
              <w:t>Всего</w:t>
            </w:r>
          </w:p>
        </w:tc>
        <w:tc>
          <w:tcPr>
            <w:tcW w:w="867"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304,</w:t>
            </w:r>
          </w:p>
          <w:p w:rsidR="00D2223F" w:rsidRDefault="00D2223F" w:rsidP="00C666C2">
            <w:pPr>
              <w:autoSpaceDE w:val="0"/>
              <w:autoSpaceDN w:val="0"/>
              <w:jc w:val="center"/>
              <w:rPr>
                <w:sz w:val="20"/>
                <w:szCs w:val="20"/>
              </w:rPr>
            </w:pPr>
            <w:r w:rsidRPr="00640600">
              <w:rPr>
                <w:sz w:val="20"/>
                <w:szCs w:val="20"/>
              </w:rPr>
              <w:t>1706</w:t>
            </w:r>
          </w:p>
          <w:p w:rsidR="00D2223F" w:rsidRPr="00640600"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320,</w:t>
            </w:r>
          </w:p>
          <w:p w:rsidR="00D2223F" w:rsidRPr="00640600" w:rsidRDefault="00D2223F" w:rsidP="00C666C2">
            <w:pPr>
              <w:autoSpaceDE w:val="0"/>
              <w:autoSpaceDN w:val="0"/>
              <w:jc w:val="center"/>
              <w:rPr>
                <w:sz w:val="20"/>
                <w:szCs w:val="20"/>
              </w:rPr>
            </w:pPr>
            <w:r w:rsidRPr="00640600">
              <w:rPr>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225,</w:t>
            </w:r>
          </w:p>
          <w:p w:rsidR="00D2223F" w:rsidRPr="00640600" w:rsidRDefault="00D2223F" w:rsidP="00C666C2">
            <w:pPr>
              <w:autoSpaceDE w:val="0"/>
              <w:autoSpaceDN w:val="0"/>
              <w:jc w:val="center"/>
              <w:rPr>
                <w:sz w:val="20"/>
                <w:szCs w:val="20"/>
              </w:rPr>
            </w:pPr>
            <w:r w:rsidRPr="00640600">
              <w:rPr>
                <w:sz w:val="20"/>
                <w:szCs w:val="20"/>
              </w:rPr>
              <w:t>63460</w:t>
            </w:r>
          </w:p>
        </w:tc>
        <w:tc>
          <w:tcPr>
            <w:tcW w:w="85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1,8100</w:t>
            </w:r>
          </w:p>
        </w:tc>
        <w:tc>
          <w:tcPr>
            <w:tcW w:w="690" w:type="dxa"/>
            <w:tcBorders>
              <w:top w:val="single" w:sz="4" w:space="0" w:color="auto"/>
              <w:left w:val="single" w:sz="4" w:space="0" w:color="auto"/>
              <w:bottom w:val="single" w:sz="4" w:space="0" w:color="auto"/>
              <w:right w:val="single" w:sz="4" w:space="0" w:color="auto"/>
            </w:tcBorders>
          </w:tcPr>
          <w:p w:rsidR="00D2223F" w:rsidRPr="00640600" w:rsidRDefault="00D2223F" w:rsidP="00C666C2">
            <w:pPr>
              <w:autoSpaceDE w:val="0"/>
              <w:autoSpaceDN w:val="0"/>
              <w:jc w:val="center"/>
              <w:rPr>
                <w:sz w:val="20"/>
                <w:szCs w:val="20"/>
              </w:rPr>
            </w:pPr>
            <w:r w:rsidRPr="00640600">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2,473</w:t>
            </w:r>
          </w:p>
          <w:p w:rsidR="00D2223F" w:rsidRPr="001A0839" w:rsidRDefault="00D2223F" w:rsidP="00C666C2">
            <w:pPr>
              <w:autoSpaceDE w:val="0"/>
              <w:autoSpaceDN w:val="0"/>
              <w:jc w:val="center"/>
              <w:rPr>
                <w:sz w:val="20"/>
                <w:szCs w:val="20"/>
              </w:rPr>
            </w:pPr>
          </w:p>
          <w:p w:rsidR="00D2223F" w:rsidRPr="001A0839" w:rsidRDefault="00D2223F" w:rsidP="00C666C2">
            <w:pPr>
              <w:autoSpaceDE w:val="0"/>
              <w:autoSpaceDN w:val="0"/>
              <w:jc w:val="center"/>
              <w:rPr>
                <w:sz w:val="20"/>
                <w:szCs w:val="20"/>
              </w:rPr>
            </w:pPr>
          </w:p>
        </w:tc>
        <w:tc>
          <w:tcPr>
            <w:tcW w:w="689"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2,473</w:t>
            </w:r>
          </w:p>
          <w:p w:rsidR="00D2223F" w:rsidRPr="001A0839"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184,</w:t>
            </w:r>
          </w:p>
          <w:p w:rsidR="00D2223F" w:rsidRPr="001A0839" w:rsidRDefault="00D2223F" w:rsidP="00C666C2">
            <w:pPr>
              <w:autoSpaceDE w:val="0"/>
              <w:autoSpaceDN w:val="0"/>
              <w:jc w:val="center"/>
              <w:rPr>
                <w:sz w:val="20"/>
                <w:szCs w:val="20"/>
              </w:rPr>
            </w:pPr>
            <w:r w:rsidRPr="001A0839">
              <w:rPr>
                <w:sz w:val="20"/>
                <w:szCs w:val="20"/>
              </w:rPr>
              <w:t>17060</w:t>
            </w:r>
          </w:p>
        </w:tc>
        <w:tc>
          <w:tcPr>
            <w:tcW w:w="1418"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1 408,9024</w:t>
            </w:r>
          </w:p>
        </w:tc>
      </w:tr>
    </w:tbl>
    <w:p w:rsidR="00D2223F" w:rsidRPr="00B17F17" w:rsidRDefault="00D2223F" w:rsidP="00D2223F">
      <w:pPr>
        <w:autoSpaceDE w:val="0"/>
        <w:autoSpaceDN w:val="0"/>
        <w:adjustRightInd w:val="0"/>
        <w:jc w:val="right"/>
        <w:rPr>
          <w:sz w:val="20"/>
          <w:szCs w:val="20"/>
        </w:rPr>
      </w:pPr>
    </w:p>
    <w:p w:rsidR="00D2223F" w:rsidRPr="00640600" w:rsidRDefault="00D2223F" w:rsidP="00D2223F">
      <w:pPr>
        <w:ind w:firstLine="360"/>
        <w:jc w:val="both"/>
      </w:pPr>
      <w:r w:rsidRPr="00640600">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sectPr w:rsidR="00D2223F" w:rsidSect="00C666C2">
          <w:pgSz w:w="16838" w:h="11906" w:orient="landscape"/>
          <w:pgMar w:top="1134" w:right="1276" w:bottom="1134" w:left="1559" w:header="709" w:footer="709" w:gutter="0"/>
          <w:cols w:space="720"/>
        </w:sectPr>
      </w:pPr>
    </w:p>
    <w:p w:rsidR="00D2223F" w:rsidRPr="0028070E" w:rsidRDefault="00D2223F" w:rsidP="0028070E">
      <w:pPr>
        <w:pStyle w:val="a8"/>
        <w:spacing w:after="0" w:line="240" w:lineRule="auto"/>
        <w:ind w:left="540"/>
        <w:jc w:val="right"/>
        <w:rPr>
          <w:rFonts w:ascii="Times New Roman" w:hAnsi="Times New Roman" w:cs="Times New Roman"/>
        </w:rPr>
      </w:pPr>
      <w:r>
        <w:lastRenderedPageBreak/>
        <w:t xml:space="preserve">   </w:t>
      </w:r>
      <w:r w:rsidRPr="0028070E">
        <w:rPr>
          <w:rFonts w:ascii="Times New Roman" w:hAnsi="Times New Roman" w:cs="Times New Roman"/>
        </w:rPr>
        <w:t>Приложение 13</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от 27.12.2021 № 629       </w:t>
      </w:r>
    </w:p>
    <w:p w:rsidR="00D2223F" w:rsidRDefault="00D2223F" w:rsidP="0028070E">
      <w:pPr>
        <w:pStyle w:val="a8"/>
        <w:spacing w:after="0"/>
        <w:ind w:left="7080"/>
        <w:jc w:val="center"/>
      </w:pPr>
      <w:r>
        <w:t xml:space="preserve">       </w:t>
      </w:r>
    </w:p>
    <w:p w:rsidR="00D2223F" w:rsidRDefault="00D2223F" w:rsidP="00D2223F">
      <w:pPr>
        <w:pStyle w:val="a8"/>
        <w:ind w:left="7080"/>
        <w:jc w:val="center"/>
      </w:pPr>
    </w:p>
    <w:p w:rsidR="00D2223F" w:rsidRPr="00697663" w:rsidRDefault="00D2223F" w:rsidP="00EF211B">
      <w:pPr>
        <w:pStyle w:val="a8"/>
        <w:numPr>
          <w:ilvl w:val="0"/>
          <w:numId w:val="24"/>
        </w:numPr>
        <w:autoSpaceDE w:val="0"/>
        <w:autoSpaceDN w:val="0"/>
        <w:adjustRightInd w:val="0"/>
        <w:spacing w:after="0" w:line="240" w:lineRule="auto"/>
        <w:contextualSpacing/>
        <w:jc w:val="center"/>
        <w:rPr>
          <w:b/>
        </w:rPr>
      </w:pPr>
      <w:r w:rsidRPr="00697663">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68"/>
        <w:gridCol w:w="6804"/>
      </w:tblGrid>
      <w:tr w:rsidR="00D2223F" w:rsidRPr="00B17F17" w:rsidTr="00C666C2">
        <w:tc>
          <w:tcPr>
            <w:tcW w:w="2268" w:type="dxa"/>
            <w:tcBorders>
              <w:top w:val="single" w:sz="4"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 xml:space="preserve">Организация работы по взаимосвязи органов местного самоуправления с населением </w:t>
            </w:r>
            <w:proofErr w:type="gramStart"/>
            <w:r w:rsidRPr="008A4BEE">
              <w:t>г</w:t>
            </w:r>
            <w:proofErr w:type="gramEnd"/>
            <w:r w:rsidRPr="008A4BEE">
              <w:t>.о. Тейково</w:t>
            </w:r>
          </w:p>
        </w:tc>
      </w:tr>
      <w:tr w:rsidR="00D2223F" w:rsidRPr="00B17F17" w:rsidTr="00C666C2">
        <w:tc>
          <w:tcPr>
            <w:tcW w:w="2268"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2014-2024 годы</w:t>
            </w:r>
          </w:p>
        </w:tc>
      </w:tr>
      <w:tr w:rsidR="00D2223F" w:rsidRPr="00B17F17" w:rsidTr="00C666C2">
        <w:tc>
          <w:tcPr>
            <w:tcW w:w="2268"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proofErr w:type="spellStart"/>
            <w:r w:rsidRPr="008A4BEE">
              <w:t>Орготдел</w:t>
            </w:r>
            <w:proofErr w:type="spellEnd"/>
            <w:r w:rsidRPr="008A4BEE">
              <w:t>, ОГИ, ОСС, СМИ города Тейково</w:t>
            </w:r>
          </w:p>
        </w:tc>
      </w:tr>
      <w:tr w:rsidR="00D2223F" w:rsidRPr="00B17F17" w:rsidTr="00C666C2">
        <w:tc>
          <w:tcPr>
            <w:tcW w:w="2268" w:type="dxa"/>
            <w:tcBorders>
              <w:top w:val="single" w:sz="6" w:space="0" w:color="auto"/>
              <w:left w:val="single" w:sz="4" w:space="0" w:color="auto"/>
              <w:bottom w:val="single" w:sz="6" w:space="0" w:color="auto"/>
              <w:right w:val="single" w:sz="6" w:space="0" w:color="auto"/>
            </w:tcBorders>
          </w:tcPr>
          <w:p w:rsidR="00D2223F" w:rsidRPr="008A4BEE" w:rsidRDefault="00D2223F" w:rsidP="00C666C2">
            <w:pPr>
              <w:widowControl w:val="0"/>
              <w:autoSpaceDE w:val="0"/>
              <w:autoSpaceDN w:val="0"/>
              <w:adjustRightInd w:val="0"/>
            </w:pPr>
            <w:r w:rsidRPr="008A4BEE">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D2223F" w:rsidRPr="008A4BEE" w:rsidRDefault="00D2223F" w:rsidP="00C666C2">
            <w:pPr>
              <w:widowControl w:val="0"/>
              <w:autoSpaceDE w:val="0"/>
              <w:autoSpaceDN w:val="0"/>
              <w:adjustRightInd w:val="0"/>
            </w:pPr>
            <w:r w:rsidRPr="008A4BEE">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D2223F" w:rsidRPr="00B17F17" w:rsidTr="00C666C2">
        <w:tc>
          <w:tcPr>
            <w:tcW w:w="2268" w:type="dxa"/>
            <w:tcBorders>
              <w:top w:val="single" w:sz="6" w:space="0" w:color="auto"/>
              <w:left w:val="single" w:sz="4" w:space="0" w:color="auto"/>
              <w:bottom w:val="single" w:sz="4" w:space="0" w:color="auto"/>
              <w:right w:val="single" w:sz="6" w:space="0" w:color="auto"/>
            </w:tcBorders>
          </w:tcPr>
          <w:p w:rsidR="00D2223F" w:rsidRPr="008A4BEE" w:rsidRDefault="00D2223F" w:rsidP="00C666C2">
            <w:pPr>
              <w:widowControl w:val="0"/>
              <w:autoSpaceDE w:val="0"/>
              <w:autoSpaceDN w:val="0"/>
              <w:adjustRightInd w:val="0"/>
            </w:pPr>
            <w:r w:rsidRPr="008A4BEE">
              <w:t xml:space="preserve">Объемы </w:t>
            </w:r>
          </w:p>
          <w:p w:rsidR="00D2223F" w:rsidRPr="008A4BEE" w:rsidRDefault="00D2223F" w:rsidP="00C666C2">
            <w:pPr>
              <w:widowControl w:val="0"/>
              <w:autoSpaceDE w:val="0"/>
              <w:autoSpaceDN w:val="0"/>
              <w:adjustRightInd w:val="0"/>
            </w:pPr>
            <w:r w:rsidRPr="008A4BEE">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D2223F" w:rsidRPr="001A0839" w:rsidRDefault="00D2223F" w:rsidP="00C666C2">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D002B2">
              <w:rPr>
                <w:rFonts w:ascii="Times New Roman" w:hAnsi="Times New Roman"/>
                <w:sz w:val="24"/>
                <w:szCs w:val="24"/>
              </w:rPr>
              <w:t xml:space="preserve">– </w:t>
            </w:r>
            <w:r w:rsidRPr="001A0839">
              <w:rPr>
                <w:rFonts w:ascii="Times New Roman" w:hAnsi="Times New Roman" w:cs="Times New Roman"/>
                <w:sz w:val="24"/>
                <w:szCs w:val="24"/>
              </w:rPr>
              <w:t>779,23842</w:t>
            </w:r>
            <w:r w:rsidRPr="001A0839">
              <w:rPr>
                <w:rFonts w:ascii="Times New Roman" w:hAnsi="Times New Roman" w:cs="Times New Roman"/>
              </w:rPr>
              <w:t xml:space="preserve"> </w:t>
            </w:r>
            <w:r w:rsidRPr="001A0839">
              <w:rPr>
                <w:rFonts w:ascii="Times New Roman" w:hAnsi="Times New Roman"/>
                <w:sz w:val="24"/>
                <w:szCs w:val="24"/>
              </w:rPr>
              <w:t>тыс. руб., в том числе:</w:t>
            </w:r>
          </w:p>
          <w:p w:rsidR="00D2223F" w:rsidRPr="001A0839" w:rsidRDefault="00D2223F" w:rsidP="00C666C2">
            <w:pPr>
              <w:widowControl w:val="0"/>
              <w:autoSpaceDE w:val="0"/>
              <w:autoSpaceDN w:val="0"/>
              <w:adjustRightInd w:val="0"/>
            </w:pPr>
            <w:r w:rsidRPr="001A0839">
              <w:t>2014 год – 124,0 тыс. руб.</w:t>
            </w:r>
          </w:p>
          <w:p w:rsidR="00D2223F" w:rsidRPr="001A0839" w:rsidRDefault="00D2223F" w:rsidP="00C666C2">
            <w:pPr>
              <w:widowControl w:val="0"/>
              <w:autoSpaceDE w:val="0"/>
              <w:autoSpaceDN w:val="0"/>
              <w:adjustRightInd w:val="0"/>
            </w:pPr>
            <w:r w:rsidRPr="001A0839">
              <w:t>2015 год – 132,489 тыс. руб.</w:t>
            </w:r>
          </w:p>
          <w:p w:rsidR="00D2223F" w:rsidRPr="001A0839" w:rsidRDefault="00D2223F" w:rsidP="00C666C2">
            <w:pPr>
              <w:widowControl w:val="0"/>
              <w:autoSpaceDE w:val="0"/>
              <w:autoSpaceDN w:val="0"/>
              <w:adjustRightInd w:val="0"/>
            </w:pPr>
            <w:r w:rsidRPr="001A0839">
              <w:t>2016 год – 75,69946 тыс. руб.</w:t>
            </w:r>
          </w:p>
          <w:p w:rsidR="00D2223F" w:rsidRPr="001A0839" w:rsidRDefault="00D2223F" w:rsidP="00C666C2">
            <w:pPr>
              <w:widowControl w:val="0"/>
              <w:autoSpaceDE w:val="0"/>
              <w:autoSpaceDN w:val="0"/>
              <w:adjustRightInd w:val="0"/>
            </w:pPr>
            <w:r w:rsidRPr="001A0839">
              <w:t>2017 год – 103,38 тыс. руб.</w:t>
            </w:r>
          </w:p>
          <w:p w:rsidR="00D2223F" w:rsidRPr="001A0839" w:rsidRDefault="00D2223F" w:rsidP="00C666C2">
            <w:pPr>
              <w:widowControl w:val="0"/>
              <w:autoSpaceDE w:val="0"/>
              <w:autoSpaceDN w:val="0"/>
              <w:adjustRightInd w:val="0"/>
            </w:pPr>
            <w:r w:rsidRPr="001A0839">
              <w:t>2018 год – 58,692 тыс. руб.</w:t>
            </w:r>
          </w:p>
          <w:p w:rsidR="00D2223F" w:rsidRPr="001A0839" w:rsidRDefault="00D2223F" w:rsidP="00C666C2">
            <w:pPr>
              <w:widowControl w:val="0"/>
              <w:autoSpaceDE w:val="0"/>
              <w:autoSpaceDN w:val="0"/>
              <w:adjustRightInd w:val="0"/>
            </w:pPr>
            <w:r w:rsidRPr="001A0839">
              <w:t>2019 год – 20,850 тыс. руб.</w:t>
            </w:r>
          </w:p>
          <w:p w:rsidR="00D2223F" w:rsidRPr="001A0839" w:rsidRDefault="00D2223F" w:rsidP="00C666C2">
            <w:pPr>
              <w:widowControl w:val="0"/>
              <w:autoSpaceDE w:val="0"/>
              <w:autoSpaceDN w:val="0"/>
              <w:adjustRightInd w:val="0"/>
            </w:pPr>
            <w:r w:rsidRPr="001A0839">
              <w:t>2020 год – 0 тыс. руб.</w:t>
            </w:r>
          </w:p>
          <w:p w:rsidR="00D2223F" w:rsidRPr="001A0839" w:rsidRDefault="00D2223F" w:rsidP="00C666C2">
            <w:pPr>
              <w:widowControl w:val="0"/>
              <w:autoSpaceDE w:val="0"/>
              <w:autoSpaceDN w:val="0"/>
              <w:adjustRightInd w:val="0"/>
            </w:pPr>
            <w:r w:rsidRPr="001A0839">
              <w:t>2021 год – 88,05196 тыс. руб.</w:t>
            </w:r>
          </w:p>
          <w:p w:rsidR="00D2223F" w:rsidRPr="001A0839" w:rsidRDefault="00D2223F" w:rsidP="00C666C2">
            <w:pPr>
              <w:widowControl w:val="0"/>
              <w:autoSpaceDE w:val="0"/>
              <w:autoSpaceDN w:val="0"/>
              <w:adjustRightInd w:val="0"/>
            </w:pPr>
            <w:r w:rsidRPr="001A0839">
              <w:t>2022 год – 58,692 тыс. руб.</w:t>
            </w:r>
          </w:p>
          <w:p w:rsidR="00D2223F" w:rsidRPr="001A0839" w:rsidRDefault="00D2223F" w:rsidP="00C666C2">
            <w:pPr>
              <w:widowControl w:val="0"/>
              <w:autoSpaceDE w:val="0"/>
              <w:autoSpaceDN w:val="0"/>
              <w:adjustRightInd w:val="0"/>
            </w:pPr>
            <w:r w:rsidRPr="001A0839">
              <w:t>2023 год – 58,692 тыс. руб.</w:t>
            </w:r>
          </w:p>
          <w:p w:rsidR="00D2223F" w:rsidRPr="001A0839" w:rsidRDefault="00D2223F" w:rsidP="00C666C2">
            <w:pPr>
              <w:widowControl w:val="0"/>
              <w:autoSpaceDE w:val="0"/>
              <w:autoSpaceDN w:val="0"/>
              <w:adjustRightInd w:val="0"/>
            </w:pPr>
            <w:r w:rsidRPr="001A0839">
              <w:t>2024 год – 58,692 тыс. руб.</w:t>
            </w:r>
          </w:p>
          <w:p w:rsidR="00D2223F" w:rsidRPr="001A0839" w:rsidRDefault="00D2223F" w:rsidP="00C666C2">
            <w:pPr>
              <w:widowControl w:val="0"/>
              <w:autoSpaceDE w:val="0"/>
              <w:autoSpaceDN w:val="0"/>
              <w:adjustRightInd w:val="0"/>
            </w:pPr>
            <w:r w:rsidRPr="001A0839">
              <w:t>- в том числе, бюджет города Тейково:</w:t>
            </w:r>
          </w:p>
          <w:p w:rsidR="00D2223F" w:rsidRPr="001A0839" w:rsidRDefault="00D2223F" w:rsidP="00C666C2">
            <w:pPr>
              <w:widowControl w:val="0"/>
              <w:autoSpaceDE w:val="0"/>
              <w:autoSpaceDN w:val="0"/>
              <w:adjustRightInd w:val="0"/>
            </w:pPr>
            <w:r w:rsidRPr="001A0839">
              <w:t>2014 год – 124,0 тыс. руб.</w:t>
            </w:r>
          </w:p>
          <w:p w:rsidR="00D2223F" w:rsidRPr="001A0839" w:rsidRDefault="00D2223F" w:rsidP="00C666C2">
            <w:pPr>
              <w:widowControl w:val="0"/>
              <w:autoSpaceDE w:val="0"/>
              <w:autoSpaceDN w:val="0"/>
              <w:adjustRightInd w:val="0"/>
            </w:pPr>
            <w:r w:rsidRPr="001A0839">
              <w:t>2015 год – 132,489 тыс. руб.</w:t>
            </w:r>
          </w:p>
          <w:p w:rsidR="00D2223F" w:rsidRPr="001A0839" w:rsidRDefault="00D2223F" w:rsidP="00C666C2">
            <w:pPr>
              <w:widowControl w:val="0"/>
              <w:autoSpaceDE w:val="0"/>
              <w:autoSpaceDN w:val="0"/>
              <w:adjustRightInd w:val="0"/>
            </w:pPr>
            <w:r w:rsidRPr="001A0839">
              <w:t>2016 год – 75,69946 тыс. руб.</w:t>
            </w:r>
          </w:p>
          <w:p w:rsidR="00D2223F" w:rsidRPr="001A0839" w:rsidRDefault="00D2223F" w:rsidP="00C666C2">
            <w:pPr>
              <w:widowControl w:val="0"/>
              <w:autoSpaceDE w:val="0"/>
              <w:autoSpaceDN w:val="0"/>
              <w:adjustRightInd w:val="0"/>
            </w:pPr>
            <w:r w:rsidRPr="001A0839">
              <w:t>2017 год – 103,38 тыс. руб.</w:t>
            </w:r>
          </w:p>
          <w:p w:rsidR="00D2223F" w:rsidRPr="001A0839" w:rsidRDefault="00D2223F" w:rsidP="00C666C2">
            <w:pPr>
              <w:widowControl w:val="0"/>
              <w:autoSpaceDE w:val="0"/>
              <w:autoSpaceDN w:val="0"/>
              <w:adjustRightInd w:val="0"/>
            </w:pPr>
            <w:r w:rsidRPr="001A0839">
              <w:t>2018 год – 58,692 тыс. руб.</w:t>
            </w:r>
          </w:p>
          <w:p w:rsidR="00D2223F" w:rsidRPr="001A0839" w:rsidRDefault="00D2223F" w:rsidP="00C666C2">
            <w:pPr>
              <w:widowControl w:val="0"/>
              <w:autoSpaceDE w:val="0"/>
              <w:autoSpaceDN w:val="0"/>
              <w:adjustRightInd w:val="0"/>
            </w:pPr>
            <w:r w:rsidRPr="001A0839">
              <w:t>2019 год – 20,850 тыс. руб.</w:t>
            </w:r>
          </w:p>
          <w:p w:rsidR="00D2223F" w:rsidRPr="001A0839" w:rsidRDefault="00D2223F" w:rsidP="00C666C2">
            <w:pPr>
              <w:widowControl w:val="0"/>
              <w:autoSpaceDE w:val="0"/>
              <w:autoSpaceDN w:val="0"/>
              <w:adjustRightInd w:val="0"/>
            </w:pPr>
            <w:r w:rsidRPr="001A0839">
              <w:t>2020 год – 0 тыс. руб.</w:t>
            </w:r>
          </w:p>
          <w:p w:rsidR="00D2223F" w:rsidRPr="001A0839" w:rsidRDefault="00D2223F" w:rsidP="00C666C2">
            <w:pPr>
              <w:widowControl w:val="0"/>
              <w:autoSpaceDE w:val="0"/>
              <w:autoSpaceDN w:val="0"/>
              <w:adjustRightInd w:val="0"/>
            </w:pPr>
            <w:r w:rsidRPr="001A0839">
              <w:t>2021 год – 88,05196 тыс. руб.</w:t>
            </w:r>
          </w:p>
          <w:p w:rsidR="00D2223F" w:rsidRPr="008A4BEE" w:rsidRDefault="00D2223F" w:rsidP="00C666C2">
            <w:pPr>
              <w:widowControl w:val="0"/>
              <w:autoSpaceDE w:val="0"/>
              <w:autoSpaceDN w:val="0"/>
              <w:adjustRightInd w:val="0"/>
            </w:pPr>
            <w:r w:rsidRPr="008A4BEE">
              <w:t>2022 год – 58,692 тыс. руб.</w:t>
            </w:r>
          </w:p>
          <w:p w:rsidR="00D2223F" w:rsidRPr="008A4BEE" w:rsidRDefault="00D2223F" w:rsidP="00C666C2">
            <w:pPr>
              <w:widowControl w:val="0"/>
              <w:autoSpaceDE w:val="0"/>
              <w:autoSpaceDN w:val="0"/>
              <w:adjustRightInd w:val="0"/>
            </w:pPr>
            <w:r w:rsidRPr="008A4BEE">
              <w:t>2023 год – 58,692 тыс. руб.</w:t>
            </w:r>
          </w:p>
          <w:p w:rsidR="00D2223F" w:rsidRPr="008A4BEE" w:rsidRDefault="00D2223F" w:rsidP="00C666C2">
            <w:pPr>
              <w:widowControl w:val="0"/>
              <w:autoSpaceDE w:val="0"/>
              <w:autoSpaceDN w:val="0"/>
              <w:adjustRightInd w:val="0"/>
            </w:pPr>
            <w:r w:rsidRPr="008A4BEE">
              <w:t>2024 год – 58,692 тыс. руб.</w:t>
            </w:r>
          </w:p>
        </w:tc>
      </w:tr>
    </w:tbl>
    <w:p w:rsidR="00D2223F" w:rsidRPr="00697663" w:rsidRDefault="00D2223F" w:rsidP="00D2223F">
      <w:pPr>
        <w:pStyle w:val="a8"/>
        <w:autoSpaceDE w:val="0"/>
        <w:autoSpaceDN w:val="0"/>
        <w:adjustRightInd w:val="0"/>
        <w:ind w:left="1428"/>
        <w:rPr>
          <w:b/>
        </w:rPr>
      </w:pPr>
    </w:p>
    <w:p w:rsidR="00D2223F" w:rsidRDefault="00D2223F" w:rsidP="00D2223F">
      <w:pPr>
        <w:pStyle w:val="a8"/>
        <w:ind w:left="7080"/>
        <w:jc w:val="center"/>
      </w:pPr>
      <w:r>
        <w:tab/>
        <w:t xml:space="preserve"> </w:t>
      </w: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pPr>
    </w:p>
    <w:p w:rsidR="00D2223F" w:rsidRDefault="00D2223F" w:rsidP="00D2223F">
      <w:pPr>
        <w:rPr>
          <w:b/>
          <w:u w:val="single"/>
        </w:rPr>
        <w:sectPr w:rsidR="00D2223F" w:rsidSect="00C666C2">
          <w:pgSz w:w="11906" w:h="16838"/>
          <w:pgMar w:top="1559" w:right="1134" w:bottom="1276" w:left="1134" w:header="709" w:footer="709" w:gutter="0"/>
          <w:cols w:space="720"/>
          <w:docGrid w:linePitch="299"/>
        </w:sectPr>
      </w:pP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lastRenderedPageBreak/>
        <w:t>Приложение  14</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w:t>
      </w:r>
      <w:r w:rsidRPr="0028070E">
        <w:tab/>
      </w:r>
      <w:r w:rsidRPr="0028070E">
        <w:tab/>
      </w:r>
      <w:r w:rsidRPr="0028070E">
        <w:tab/>
      </w:r>
      <w:r w:rsidRPr="0028070E">
        <w:tab/>
      </w:r>
      <w:r w:rsidRPr="0028070E">
        <w:tab/>
      </w:r>
      <w:r w:rsidRPr="0028070E">
        <w:tab/>
        <w:t xml:space="preserve">       от 27.12.2021 № 629       </w:t>
      </w:r>
    </w:p>
    <w:p w:rsidR="00D2223F" w:rsidRDefault="00D2223F" w:rsidP="0028070E">
      <w:pPr>
        <w:pStyle w:val="a8"/>
        <w:spacing w:after="0"/>
        <w:ind w:left="7080"/>
        <w:jc w:val="center"/>
      </w:pPr>
    </w:p>
    <w:p w:rsidR="00D2223F" w:rsidRDefault="00D2223F" w:rsidP="00D2223F">
      <w:pPr>
        <w:pStyle w:val="a8"/>
        <w:ind w:left="7080"/>
        <w:jc w:val="center"/>
      </w:pPr>
    </w:p>
    <w:p w:rsidR="00D2223F" w:rsidRPr="0084771F" w:rsidRDefault="00D2223F" w:rsidP="00D2223F">
      <w:pPr>
        <w:autoSpaceDE w:val="0"/>
        <w:autoSpaceDN w:val="0"/>
        <w:adjustRightInd w:val="0"/>
        <w:jc w:val="center"/>
        <w:rPr>
          <w:b/>
        </w:rPr>
      </w:pPr>
      <w:r w:rsidRPr="0084771F">
        <w:rPr>
          <w:b/>
        </w:rPr>
        <w:t xml:space="preserve">Целевые индикаторы (показатели) реализации подпрограммы. </w:t>
      </w:r>
    </w:p>
    <w:p w:rsidR="00D2223F" w:rsidRPr="00B17F17" w:rsidRDefault="00D2223F" w:rsidP="00D2223F">
      <w:pPr>
        <w:autoSpaceDE w:val="0"/>
        <w:autoSpaceDN w:val="0"/>
        <w:adjustRightInd w:val="0"/>
        <w:jc w:val="right"/>
      </w:pPr>
      <w:r w:rsidRPr="00B17F17">
        <w:t>Таблица 1</w:t>
      </w:r>
    </w:p>
    <w:p w:rsidR="00D2223F" w:rsidRPr="00B17F17" w:rsidRDefault="00D2223F" w:rsidP="00D2223F">
      <w:pPr>
        <w:autoSpaceDE w:val="0"/>
        <w:autoSpaceDN w:val="0"/>
        <w:adjustRightInd w:val="0"/>
        <w:jc w:val="center"/>
        <w:rPr>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p>
          <w:p w:rsidR="00D2223F" w:rsidRPr="00B17F17" w:rsidRDefault="00D2223F" w:rsidP="00C666C2">
            <w:pPr>
              <w:autoSpaceDE w:val="0"/>
              <w:autoSpaceDN w:val="0"/>
              <w:jc w:val="center"/>
            </w:pPr>
          </w:p>
        </w:tc>
        <w:tc>
          <w:tcPr>
            <w:tcW w:w="2173" w:type="dxa"/>
            <w:tcBorders>
              <w:top w:val="single" w:sz="4" w:space="0" w:color="auto"/>
              <w:left w:val="single" w:sz="4" w:space="0" w:color="auto"/>
              <w:bottom w:val="single" w:sz="4" w:space="0" w:color="auto"/>
              <w:right w:val="single" w:sz="4" w:space="0" w:color="auto"/>
            </w:tcBorders>
          </w:tcPr>
          <w:p w:rsidR="00D2223F" w:rsidRPr="0084771F" w:rsidRDefault="00D2223F" w:rsidP="00C666C2">
            <w:pPr>
              <w:autoSpaceDE w:val="0"/>
              <w:autoSpaceDN w:val="0"/>
            </w:pPr>
            <w:r w:rsidRPr="0084771F">
              <w:t xml:space="preserve">Целевые индикаторы реализации </w:t>
            </w:r>
          </w:p>
          <w:p w:rsidR="00D2223F" w:rsidRPr="0084771F" w:rsidRDefault="00D2223F" w:rsidP="00C666C2">
            <w:pPr>
              <w:autoSpaceDE w:val="0"/>
              <w:autoSpaceDN w:val="0"/>
            </w:pPr>
            <w:r w:rsidRPr="0084771F">
              <w:t>Программы</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p w:rsidR="00D2223F" w:rsidRPr="00B17F17" w:rsidRDefault="00D2223F" w:rsidP="00C666C2">
            <w:pPr>
              <w:autoSpaceDE w:val="0"/>
              <w:autoSpaceDN w:val="0"/>
              <w:jc w:val="center"/>
              <w:rPr>
                <w:sz w:val="20"/>
                <w:szCs w:val="20"/>
              </w:rPr>
            </w:pPr>
            <w:proofErr w:type="spellStart"/>
            <w:r w:rsidRPr="00B17F17">
              <w:rPr>
                <w:sz w:val="20"/>
                <w:szCs w:val="20"/>
              </w:rPr>
              <w:t>изм</w:t>
            </w:r>
            <w:proofErr w:type="spellEnd"/>
            <w:r w:rsidRPr="00B17F17">
              <w:rPr>
                <w:sz w:val="20"/>
                <w:szCs w:val="20"/>
              </w:rPr>
              <w:t>.</w:t>
            </w:r>
          </w:p>
          <w:p w:rsidR="00D2223F" w:rsidRPr="00B17F17"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2013 </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2014 </w:t>
            </w:r>
          </w:p>
          <w:p w:rsidR="00D2223F" w:rsidRPr="00B17F17" w:rsidRDefault="00D2223F" w:rsidP="00C666C2">
            <w:pPr>
              <w:autoSpaceDE w:val="0"/>
              <w:autoSpaceDN w:val="0"/>
              <w:jc w:val="center"/>
              <w:rPr>
                <w:sz w:val="20"/>
                <w:szCs w:val="20"/>
              </w:rPr>
            </w:pPr>
            <w:r w:rsidRPr="00B17F17">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2015</w:t>
            </w:r>
          </w:p>
          <w:p w:rsidR="00D2223F" w:rsidRPr="00B17F17" w:rsidRDefault="00D2223F" w:rsidP="00C666C2">
            <w:pPr>
              <w:autoSpaceDE w:val="0"/>
              <w:autoSpaceDN w:val="0"/>
              <w:jc w:val="center"/>
              <w:rPr>
                <w:sz w:val="20"/>
                <w:szCs w:val="20"/>
              </w:rPr>
            </w:pPr>
            <w:r w:rsidRPr="00B17F17">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2016</w:t>
            </w:r>
          </w:p>
          <w:p w:rsidR="00D2223F" w:rsidRPr="00B17F17" w:rsidRDefault="00D2223F" w:rsidP="00C666C2">
            <w:pPr>
              <w:autoSpaceDE w:val="0"/>
              <w:autoSpaceDN w:val="0"/>
              <w:jc w:val="center"/>
              <w:rPr>
                <w:sz w:val="20"/>
                <w:szCs w:val="20"/>
              </w:rPr>
            </w:pPr>
            <w:r w:rsidRPr="00B17F17">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2017 </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2018 </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sidRPr="002B126C">
              <w:rPr>
                <w:sz w:val="20"/>
                <w:szCs w:val="20"/>
              </w:rPr>
              <w:t xml:space="preserve">2019 </w:t>
            </w:r>
          </w:p>
          <w:p w:rsidR="00D2223F" w:rsidRPr="002B126C" w:rsidRDefault="00D2223F" w:rsidP="00C666C2">
            <w:pPr>
              <w:autoSpaceDE w:val="0"/>
              <w:autoSpaceDN w:val="0"/>
              <w:jc w:val="center"/>
              <w:rPr>
                <w:sz w:val="20"/>
                <w:szCs w:val="20"/>
              </w:rPr>
            </w:pPr>
            <w:r w:rsidRPr="002B126C">
              <w:rPr>
                <w:sz w:val="20"/>
                <w:szCs w:val="20"/>
              </w:rPr>
              <w:t>год</w:t>
            </w:r>
          </w:p>
          <w:p w:rsidR="00D2223F" w:rsidRPr="002B126C"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2020</w:t>
            </w:r>
          </w:p>
          <w:p w:rsidR="00D2223F" w:rsidRPr="00B17F17" w:rsidRDefault="00D2223F" w:rsidP="00C666C2">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2021</w:t>
            </w:r>
          </w:p>
          <w:p w:rsidR="00D2223F" w:rsidRPr="001A0839" w:rsidRDefault="00D2223F" w:rsidP="00C666C2">
            <w:pPr>
              <w:autoSpaceDE w:val="0"/>
              <w:autoSpaceDN w:val="0"/>
              <w:jc w:val="center"/>
              <w:rPr>
                <w:sz w:val="20"/>
                <w:szCs w:val="20"/>
              </w:rPr>
            </w:pPr>
            <w:r w:rsidRPr="001A0839">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2022</w:t>
            </w:r>
          </w:p>
          <w:p w:rsidR="00D2223F" w:rsidRPr="00B17F17" w:rsidRDefault="00D2223F" w:rsidP="00C666C2">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2023</w:t>
            </w:r>
          </w:p>
          <w:p w:rsidR="00D2223F" w:rsidRPr="00B17F17" w:rsidRDefault="00D2223F" w:rsidP="00C666C2">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2024</w:t>
            </w:r>
          </w:p>
          <w:p w:rsidR="00D2223F" w:rsidRPr="00B17F17" w:rsidRDefault="00D2223F" w:rsidP="00C666C2">
            <w:pPr>
              <w:autoSpaceDE w:val="0"/>
              <w:autoSpaceDN w:val="0"/>
              <w:jc w:val="center"/>
              <w:rPr>
                <w:sz w:val="20"/>
                <w:szCs w:val="20"/>
              </w:rPr>
            </w:pPr>
            <w:r w:rsidRPr="00B17F17">
              <w:rPr>
                <w:sz w:val="20"/>
                <w:szCs w:val="20"/>
              </w:rPr>
              <w:t>год</w:t>
            </w:r>
          </w:p>
        </w:tc>
      </w:tr>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1</w:t>
            </w:r>
          </w:p>
        </w:tc>
        <w:tc>
          <w:tcPr>
            <w:tcW w:w="2173" w:type="dxa"/>
            <w:tcBorders>
              <w:top w:val="single" w:sz="4" w:space="0" w:color="auto"/>
              <w:left w:val="single" w:sz="4" w:space="0" w:color="auto"/>
              <w:bottom w:val="single" w:sz="4" w:space="0" w:color="auto"/>
              <w:right w:val="single" w:sz="4" w:space="0" w:color="auto"/>
            </w:tcBorders>
          </w:tcPr>
          <w:p w:rsidR="00D2223F" w:rsidRPr="0084771F" w:rsidRDefault="00D2223F" w:rsidP="00C666C2">
            <w:pPr>
              <w:autoSpaceDE w:val="0"/>
              <w:autoSpaceDN w:val="0"/>
            </w:pPr>
            <w:r w:rsidRPr="0084771F">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sidRPr="002B126C">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w:t>
            </w:r>
          </w:p>
        </w:tc>
      </w:tr>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2</w:t>
            </w:r>
          </w:p>
        </w:tc>
        <w:tc>
          <w:tcPr>
            <w:tcW w:w="2173" w:type="dxa"/>
            <w:tcBorders>
              <w:top w:val="single" w:sz="4" w:space="0" w:color="auto"/>
              <w:left w:val="single" w:sz="4" w:space="0" w:color="auto"/>
              <w:bottom w:val="single" w:sz="4" w:space="0" w:color="auto"/>
              <w:right w:val="single" w:sz="4" w:space="0" w:color="auto"/>
            </w:tcBorders>
          </w:tcPr>
          <w:p w:rsidR="00D2223F" w:rsidRPr="0084771F" w:rsidRDefault="00D2223F" w:rsidP="00C666C2">
            <w:pPr>
              <w:autoSpaceDE w:val="0"/>
              <w:autoSpaceDN w:val="0"/>
            </w:pPr>
            <w:r w:rsidRPr="0084771F">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5</w:t>
            </w:r>
          </w:p>
        </w:tc>
      </w:tr>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3</w:t>
            </w:r>
          </w:p>
        </w:tc>
        <w:tc>
          <w:tcPr>
            <w:tcW w:w="2173" w:type="dxa"/>
            <w:tcBorders>
              <w:top w:val="single" w:sz="4" w:space="0" w:color="auto"/>
              <w:left w:val="single" w:sz="4" w:space="0" w:color="auto"/>
              <w:bottom w:val="single" w:sz="4" w:space="0" w:color="auto"/>
              <w:right w:val="single" w:sz="4" w:space="0" w:color="auto"/>
            </w:tcBorders>
          </w:tcPr>
          <w:p w:rsidR="00D2223F" w:rsidRPr="0084771F" w:rsidRDefault="00D2223F" w:rsidP="00C666C2">
            <w:pPr>
              <w:autoSpaceDE w:val="0"/>
              <w:autoSpaceDN w:val="0"/>
            </w:pPr>
            <w:r w:rsidRPr="0084771F">
              <w:t xml:space="preserve">Периодичность проведения встреч </w:t>
            </w:r>
            <w:r w:rsidRPr="0084771F">
              <w:lastRenderedPageBreak/>
              <w:t>главы городского округа</w:t>
            </w:r>
          </w:p>
          <w:p w:rsidR="00D2223F" w:rsidRPr="0084771F" w:rsidRDefault="00D2223F" w:rsidP="00C666C2">
            <w:pPr>
              <w:autoSpaceDE w:val="0"/>
              <w:autoSpaceDN w:val="0"/>
            </w:pPr>
            <w:r w:rsidRPr="0084771F">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lastRenderedPageBreak/>
              <w:t>ед.</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w:t>
            </w:r>
            <w:r>
              <w:rPr>
                <w:sz w:val="20"/>
                <w:szCs w:val="20"/>
              </w:rPr>
              <w:t xml:space="preserve"> </w:t>
            </w:r>
            <w:r w:rsidRPr="00B17F17">
              <w:rPr>
                <w:sz w:val="20"/>
                <w:szCs w:val="20"/>
              </w:rPr>
              <w:t>раз</w:t>
            </w:r>
            <w:r>
              <w:rPr>
                <w:sz w:val="20"/>
                <w:szCs w:val="20"/>
              </w:rPr>
              <w:t>а</w:t>
            </w:r>
            <w:r w:rsidRPr="00B17F17">
              <w:rPr>
                <w:sz w:val="20"/>
                <w:szCs w:val="20"/>
              </w:rPr>
              <w:t xml:space="preserve">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 раз</w:t>
            </w:r>
            <w:r>
              <w:rPr>
                <w:sz w:val="20"/>
                <w:szCs w:val="20"/>
              </w:rPr>
              <w:t>а</w:t>
            </w:r>
            <w:r w:rsidRPr="00B17F17">
              <w:rPr>
                <w:sz w:val="20"/>
                <w:szCs w:val="20"/>
              </w:rPr>
              <w:t xml:space="preserve"> </w:t>
            </w:r>
          </w:p>
          <w:p w:rsidR="00D2223F" w:rsidRPr="00B17F17" w:rsidRDefault="00D2223F" w:rsidP="00C666C2">
            <w:pPr>
              <w:autoSpaceDE w:val="0"/>
              <w:autoSpaceDN w:val="0"/>
              <w:jc w:val="center"/>
              <w:rPr>
                <w:sz w:val="20"/>
                <w:szCs w:val="20"/>
              </w:rPr>
            </w:pPr>
            <w:r w:rsidRPr="00B17F17">
              <w:rPr>
                <w:sz w:val="20"/>
                <w:szCs w:val="20"/>
              </w:rPr>
              <w:t xml:space="preserve">в </w:t>
            </w:r>
          </w:p>
          <w:p w:rsidR="00D2223F" w:rsidRPr="00B17F17" w:rsidRDefault="00D2223F" w:rsidP="00C666C2">
            <w:pPr>
              <w:autoSpaceDE w:val="0"/>
              <w:autoSpaceDN w:val="0"/>
              <w:jc w:val="center"/>
              <w:rPr>
                <w:sz w:val="20"/>
                <w:szCs w:val="20"/>
              </w:rPr>
            </w:pPr>
            <w:r w:rsidRPr="00B17F17">
              <w:rPr>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Pr>
                <w:sz w:val="20"/>
                <w:szCs w:val="20"/>
              </w:rPr>
              <w:t>2 раза</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  раз</w:t>
            </w:r>
            <w:r>
              <w:rPr>
                <w:sz w:val="20"/>
                <w:szCs w:val="20"/>
              </w:rPr>
              <w:t>а</w:t>
            </w:r>
          </w:p>
          <w:p w:rsidR="00D2223F" w:rsidRPr="00B17F17" w:rsidRDefault="00D2223F" w:rsidP="00C666C2">
            <w:pPr>
              <w:autoSpaceDE w:val="0"/>
              <w:autoSpaceDN w:val="0"/>
              <w:jc w:val="center"/>
              <w:rPr>
                <w:sz w:val="20"/>
                <w:szCs w:val="20"/>
              </w:rPr>
            </w:pPr>
            <w:r w:rsidRPr="00B17F17">
              <w:rPr>
                <w:sz w:val="20"/>
                <w:szCs w:val="20"/>
              </w:rPr>
              <w:t xml:space="preserve">в </w:t>
            </w:r>
          </w:p>
          <w:p w:rsidR="00D2223F" w:rsidRPr="00B17F17" w:rsidRDefault="00D2223F" w:rsidP="00C666C2">
            <w:pPr>
              <w:autoSpaceDE w:val="0"/>
              <w:autoSpaceDN w:val="0"/>
              <w:jc w:val="center"/>
              <w:rPr>
                <w:sz w:val="20"/>
                <w:szCs w:val="20"/>
              </w:rPr>
            </w:pPr>
            <w:r w:rsidRPr="00B17F17">
              <w:rPr>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Pr>
                <w:sz w:val="20"/>
                <w:szCs w:val="20"/>
              </w:rPr>
              <w:t xml:space="preserve">2 </w:t>
            </w:r>
            <w:r w:rsidRPr="00B17F17">
              <w:rPr>
                <w:sz w:val="20"/>
                <w:szCs w:val="20"/>
              </w:rPr>
              <w:t>раз</w:t>
            </w:r>
            <w:r>
              <w:rPr>
                <w:sz w:val="20"/>
                <w:szCs w:val="20"/>
              </w:rPr>
              <w:t>а</w:t>
            </w:r>
          </w:p>
          <w:p w:rsidR="00D2223F" w:rsidRPr="00B17F17" w:rsidRDefault="00D2223F" w:rsidP="00C666C2">
            <w:pPr>
              <w:autoSpaceDE w:val="0"/>
              <w:autoSpaceDN w:val="0"/>
              <w:jc w:val="center"/>
              <w:rPr>
                <w:sz w:val="20"/>
                <w:szCs w:val="20"/>
              </w:rPr>
            </w:pPr>
            <w:r w:rsidRPr="00B17F17">
              <w:rPr>
                <w:sz w:val="20"/>
                <w:szCs w:val="20"/>
              </w:rPr>
              <w:t>в</w:t>
            </w:r>
          </w:p>
          <w:p w:rsidR="00D2223F" w:rsidRPr="00B17F17" w:rsidRDefault="00D2223F" w:rsidP="00C666C2">
            <w:pPr>
              <w:autoSpaceDE w:val="0"/>
              <w:autoSpaceDN w:val="0"/>
              <w:jc w:val="center"/>
              <w:rPr>
                <w:sz w:val="20"/>
                <w:szCs w:val="20"/>
              </w:rPr>
            </w:pPr>
            <w:r w:rsidRPr="00B17F17">
              <w:rPr>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 раз</w:t>
            </w:r>
            <w:r>
              <w:rPr>
                <w:sz w:val="20"/>
                <w:szCs w:val="20"/>
              </w:rPr>
              <w:t>а</w:t>
            </w:r>
          </w:p>
          <w:p w:rsidR="00D2223F" w:rsidRPr="00B17F17" w:rsidRDefault="00D2223F" w:rsidP="00C666C2">
            <w:pPr>
              <w:autoSpaceDE w:val="0"/>
              <w:autoSpaceDN w:val="0"/>
              <w:jc w:val="center"/>
              <w:rPr>
                <w:sz w:val="20"/>
                <w:szCs w:val="20"/>
              </w:rPr>
            </w:pPr>
            <w:r w:rsidRPr="00B17F17">
              <w:rPr>
                <w:sz w:val="20"/>
                <w:szCs w:val="20"/>
              </w:rPr>
              <w:t xml:space="preserve">в </w:t>
            </w:r>
          </w:p>
          <w:p w:rsidR="00D2223F" w:rsidRPr="00B17F17" w:rsidRDefault="00D2223F" w:rsidP="00C666C2">
            <w:pPr>
              <w:autoSpaceDE w:val="0"/>
              <w:autoSpaceDN w:val="0"/>
              <w:jc w:val="center"/>
              <w:rPr>
                <w:sz w:val="20"/>
                <w:szCs w:val="20"/>
              </w:rPr>
            </w:pPr>
            <w:r w:rsidRPr="00B17F17">
              <w:rPr>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Pr>
                <w:sz w:val="20"/>
                <w:szCs w:val="20"/>
              </w:rPr>
              <w:t xml:space="preserve">2 </w:t>
            </w:r>
            <w:r w:rsidRPr="002B126C">
              <w:rPr>
                <w:sz w:val="20"/>
                <w:szCs w:val="20"/>
              </w:rPr>
              <w:t>раз</w:t>
            </w:r>
            <w:r>
              <w:rPr>
                <w:sz w:val="20"/>
                <w:szCs w:val="20"/>
              </w:rPr>
              <w:t>а</w:t>
            </w:r>
          </w:p>
          <w:p w:rsidR="00D2223F" w:rsidRPr="002B126C" w:rsidRDefault="00D2223F" w:rsidP="00C666C2">
            <w:pPr>
              <w:autoSpaceDE w:val="0"/>
              <w:autoSpaceDN w:val="0"/>
              <w:jc w:val="center"/>
              <w:rPr>
                <w:sz w:val="20"/>
                <w:szCs w:val="20"/>
              </w:rPr>
            </w:pPr>
            <w:r w:rsidRPr="002B126C">
              <w:rPr>
                <w:sz w:val="20"/>
                <w:szCs w:val="20"/>
              </w:rPr>
              <w:t xml:space="preserve">в </w:t>
            </w:r>
          </w:p>
          <w:p w:rsidR="00D2223F" w:rsidRPr="002B126C" w:rsidRDefault="00D2223F" w:rsidP="00C666C2">
            <w:pPr>
              <w:autoSpaceDE w:val="0"/>
              <w:autoSpaceDN w:val="0"/>
              <w:jc w:val="center"/>
              <w:rPr>
                <w:sz w:val="20"/>
                <w:szCs w:val="20"/>
              </w:rPr>
            </w:pPr>
            <w:r w:rsidRPr="002B126C">
              <w:rPr>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  раз</w:t>
            </w:r>
          </w:p>
          <w:p w:rsidR="00D2223F" w:rsidRPr="00B17F17" w:rsidRDefault="00D2223F" w:rsidP="00C666C2">
            <w:pPr>
              <w:autoSpaceDE w:val="0"/>
              <w:autoSpaceDN w:val="0"/>
              <w:jc w:val="center"/>
              <w:rPr>
                <w:sz w:val="20"/>
                <w:szCs w:val="20"/>
              </w:rPr>
            </w:pPr>
            <w:r w:rsidRPr="00B17F17">
              <w:rPr>
                <w:sz w:val="20"/>
                <w:szCs w:val="20"/>
              </w:rPr>
              <w:t xml:space="preserve">в </w:t>
            </w:r>
          </w:p>
          <w:p w:rsidR="00D2223F" w:rsidRPr="00B17F17" w:rsidRDefault="00D2223F" w:rsidP="00C666C2">
            <w:pPr>
              <w:autoSpaceDE w:val="0"/>
              <w:autoSpaceDN w:val="0"/>
              <w:jc w:val="center"/>
              <w:rPr>
                <w:sz w:val="20"/>
                <w:szCs w:val="20"/>
              </w:rPr>
            </w:pPr>
            <w:r w:rsidRPr="00B17F17">
              <w:rPr>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  раз</w:t>
            </w:r>
          </w:p>
          <w:p w:rsidR="00D2223F" w:rsidRPr="001A0839" w:rsidRDefault="00D2223F" w:rsidP="00C666C2">
            <w:pPr>
              <w:autoSpaceDE w:val="0"/>
              <w:autoSpaceDN w:val="0"/>
              <w:jc w:val="center"/>
              <w:rPr>
                <w:sz w:val="20"/>
                <w:szCs w:val="20"/>
              </w:rPr>
            </w:pPr>
            <w:r w:rsidRPr="001A0839">
              <w:rPr>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w:t>
            </w:r>
          </w:p>
          <w:p w:rsidR="00D2223F" w:rsidRPr="00B17F17" w:rsidRDefault="00D2223F" w:rsidP="00C666C2">
            <w:pPr>
              <w:autoSpaceDE w:val="0"/>
              <w:autoSpaceDN w:val="0"/>
              <w:jc w:val="center"/>
              <w:rPr>
                <w:sz w:val="20"/>
                <w:szCs w:val="20"/>
              </w:rPr>
            </w:pPr>
            <w:r w:rsidRPr="00B17F17">
              <w:rPr>
                <w:sz w:val="20"/>
                <w:szCs w:val="20"/>
              </w:rPr>
              <w:t>реже 2  раз</w:t>
            </w:r>
          </w:p>
          <w:p w:rsidR="00D2223F" w:rsidRPr="00B17F17" w:rsidRDefault="00D2223F" w:rsidP="00C666C2">
            <w:pPr>
              <w:autoSpaceDE w:val="0"/>
              <w:autoSpaceDN w:val="0"/>
              <w:jc w:val="center"/>
              <w:rPr>
                <w:sz w:val="20"/>
                <w:szCs w:val="20"/>
              </w:rPr>
            </w:pPr>
            <w:r w:rsidRPr="00B17F17">
              <w:rPr>
                <w:sz w:val="20"/>
                <w:szCs w:val="20"/>
              </w:rPr>
              <w:lastRenderedPageBreak/>
              <w:t xml:space="preserve">в </w:t>
            </w:r>
          </w:p>
          <w:p w:rsidR="00D2223F" w:rsidRPr="00B17F17" w:rsidRDefault="00D2223F" w:rsidP="00C666C2">
            <w:pPr>
              <w:autoSpaceDE w:val="0"/>
              <w:autoSpaceDN w:val="0"/>
              <w:jc w:val="center"/>
              <w:rPr>
                <w:sz w:val="20"/>
                <w:szCs w:val="20"/>
              </w:rPr>
            </w:pPr>
            <w:r w:rsidRPr="00B17F17">
              <w:rPr>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lastRenderedPageBreak/>
              <w:t xml:space="preserve">не </w:t>
            </w:r>
          </w:p>
          <w:p w:rsidR="00D2223F" w:rsidRPr="00B17F17" w:rsidRDefault="00D2223F" w:rsidP="00C666C2">
            <w:pPr>
              <w:autoSpaceDE w:val="0"/>
              <w:autoSpaceDN w:val="0"/>
              <w:jc w:val="center"/>
              <w:rPr>
                <w:sz w:val="20"/>
                <w:szCs w:val="20"/>
              </w:rPr>
            </w:pPr>
            <w:r w:rsidRPr="00B17F17">
              <w:rPr>
                <w:sz w:val="20"/>
                <w:szCs w:val="20"/>
              </w:rPr>
              <w:t>реже 2  раз</w:t>
            </w:r>
          </w:p>
          <w:p w:rsidR="00D2223F" w:rsidRPr="00B17F17" w:rsidRDefault="00D2223F" w:rsidP="00C666C2">
            <w:pPr>
              <w:autoSpaceDE w:val="0"/>
              <w:autoSpaceDN w:val="0"/>
              <w:jc w:val="center"/>
              <w:rPr>
                <w:sz w:val="20"/>
                <w:szCs w:val="20"/>
              </w:rPr>
            </w:pPr>
            <w:r w:rsidRPr="00B17F17">
              <w:rPr>
                <w:sz w:val="20"/>
                <w:szCs w:val="20"/>
              </w:rPr>
              <w:lastRenderedPageBreak/>
              <w:t>в месяц</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lastRenderedPageBreak/>
              <w:t xml:space="preserve">не </w:t>
            </w:r>
          </w:p>
          <w:p w:rsidR="00D2223F" w:rsidRPr="00B17F17" w:rsidRDefault="00D2223F" w:rsidP="00C666C2">
            <w:pPr>
              <w:autoSpaceDE w:val="0"/>
              <w:autoSpaceDN w:val="0"/>
              <w:jc w:val="center"/>
              <w:rPr>
                <w:sz w:val="20"/>
                <w:szCs w:val="20"/>
              </w:rPr>
            </w:pPr>
            <w:r w:rsidRPr="00B17F17">
              <w:rPr>
                <w:sz w:val="20"/>
                <w:szCs w:val="20"/>
              </w:rPr>
              <w:t>реже 2  раз</w:t>
            </w:r>
          </w:p>
          <w:p w:rsidR="00D2223F" w:rsidRPr="00B17F17" w:rsidRDefault="00D2223F" w:rsidP="00C666C2">
            <w:pPr>
              <w:autoSpaceDE w:val="0"/>
              <w:autoSpaceDN w:val="0"/>
              <w:jc w:val="center"/>
              <w:rPr>
                <w:sz w:val="20"/>
                <w:szCs w:val="20"/>
              </w:rPr>
            </w:pPr>
            <w:r w:rsidRPr="00B17F17">
              <w:rPr>
                <w:sz w:val="20"/>
                <w:szCs w:val="20"/>
              </w:rPr>
              <w:lastRenderedPageBreak/>
              <w:t>в месяц</w:t>
            </w:r>
          </w:p>
        </w:tc>
      </w:tr>
    </w:tbl>
    <w:p w:rsidR="00D2223F" w:rsidRDefault="00D2223F" w:rsidP="00D2223F">
      <w:pPr>
        <w:pStyle w:val="a8"/>
        <w:ind w:left="7080"/>
        <w:jc w:val="center"/>
      </w:pPr>
    </w:p>
    <w:p w:rsidR="00D2223F" w:rsidRDefault="00D2223F" w:rsidP="00D2223F">
      <w:pPr>
        <w:pStyle w:val="a8"/>
        <w:ind w:left="7080"/>
        <w:jc w:val="center"/>
      </w:pPr>
    </w:p>
    <w:p w:rsidR="00D2223F" w:rsidRPr="0028070E" w:rsidRDefault="00D2223F" w:rsidP="0028070E">
      <w:pPr>
        <w:pStyle w:val="a8"/>
        <w:spacing w:after="0"/>
        <w:ind w:left="540"/>
        <w:jc w:val="right"/>
        <w:rPr>
          <w:rFonts w:ascii="Times New Roman" w:hAnsi="Times New Roman" w:cs="Times New Roman"/>
        </w:rPr>
      </w:pPr>
      <w:r w:rsidRPr="0028070E">
        <w:rPr>
          <w:rFonts w:ascii="Times New Roman" w:hAnsi="Times New Roman" w:cs="Times New Roman"/>
        </w:rPr>
        <w:t>Приложение  15</w:t>
      </w:r>
    </w:p>
    <w:p w:rsidR="00D2223F" w:rsidRPr="0028070E" w:rsidRDefault="00D2223F" w:rsidP="0028070E">
      <w:pPr>
        <w:pStyle w:val="a8"/>
        <w:spacing w:after="0"/>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D2223F">
      <w:pPr>
        <w:jc w:val="right"/>
      </w:pPr>
      <w:r w:rsidRPr="0028070E">
        <w:t xml:space="preserve">     </w:t>
      </w:r>
      <w:r w:rsidRPr="0028070E">
        <w:tab/>
      </w:r>
      <w:r w:rsidRPr="0028070E">
        <w:tab/>
      </w:r>
      <w:r w:rsidRPr="0028070E">
        <w:tab/>
      </w:r>
      <w:r w:rsidRPr="0028070E">
        <w:tab/>
      </w:r>
      <w:r w:rsidRPr="0028070E">
        <w:tab/>
      </w:r>
      <w:r w:rsidRPr="0028070E">
        <w:tab/>
        <w:t xml:space="preserve">       от 27.12.2021 № 629       </w:t>
      </w:r>
    </w:p>
    <w:p w:rsidR="00D2223F" w:rsidRDefault="00D2223F" w:rsidP="0028070E">
      <w:pPr>
        <w:pStyle w:val="a8"/>
        <w:spacing w:after="0"/>
        <w:ind w:left="7080"/>
        <w:jc w:val="center"/>
      </w:pPr>
      <w:r>
        <w:t xml:space="preserve">     </w:t>
      </w:r>
    </w:p>
    <w:p w:rsidR="00D2223F" w:rsidRDefault="00D2223F" w:rsidP="00D2223F">
      <w:pPr>
        <w:rPr>
          <w:b/>
          <w:u w:val="single"/>
        </w:rPr>
      </w:pPr>
    </w:p>
    <w:p w:rsidR="00D2223F" w:rsidRPr="0084771F" w:rsidRDefault="00D2223F" w:rsidP="00D2223F">
      <w:pPr>
        <w:ind w:left="360"/>
        <w:jc w:val="center"/>
        <w:rPr>
          <w:b/>
        </w:rPr>
      </w:pPr>
      <w:r w:rsidRPr="0084771F">
        <w:rPr>
          <w:b/>
          <w:lang w:val="en-US"/>
        </w:rPr>
        <w:t>V</w:t>
      </w:r>
      <w:r w:rsidRPr="0084771F">
        <w:rPr>
          <w:b/>
        </w:rPr>
        <w:t>.</w:t>
      </w:r>
      <w:r>
        <w:rPr>
          <w:b/>
        </w:rPr>
        <w:t xml:space="preserve"> </w:t>
      </w:r>
      <w:r w:rsidRPr="0084771F">
        <w:rPr>
          <w:b/>
        </w:rPr>
        <w:t>Ресурсное обеспечение мероприятий подпрограммы</w:t>
      </w:r>
    </w:p>
    <w:p w:rsidR="00D2223F" w:rsidRPr="00B17F17" w:rsidRDefault="00D2223F" w:rsidP="00D2223F">
      <w:pPr>
        <w:ind w:left="360"/>
        <w:jc w:val="center"/>
      </w:pPr>
    </w:p>
    <w:p w:rsidR="00D2223F" w:rsidRPr="00DF1B8A" w:rsidRDefault="00D2223F" w:rsidP="00D2223F">
      <w:pPr>
        <w:ind w:firstLine="360"/>
        <w:jc w:val="both"/>
      </w:pPr>
      <w:r w:rsidRPr="00F40639">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1A0839">
        <w:t>779,23842</w:t>
      </w:r>
      <w:r>
        <w:rPr>
          <w:b/>
        </w:rPr>
        <w:t xml:space="preserve"> </w:t>
      </w:r>
      <w:r w:rsidRPr="00DF1B8A">
        <w:t>тыс. руб.</w:t>
      </w:r>
    </w:p>
    <w:p w:rsidR="00D2223F" w:rsidRDefault="00D2223F" w:rsidP="00D2223F">
      <w:pPr>
        <w:autoSpaceDE w:val="0"/>
        <w:autoSpaceDN w:val="0"/>
        <w:adjustRightInd w:val="0"/>
        <w:jc w:val="center"/>
        <w:rPr>
          <w:b/>
        </w:rPr>
      </w:pPr>
    </w:p>
    <w:p w:rsidR="00D2223F" w:rsidRPr="0084771F" w:rsidRDefault="00D2223F" w:rsidP="00D2223F">
      <w:pPr>
        <w:autoSpaceDE w:val="0"/>
        <w:autoSpaceDN w:val="0"/>
        <w:adjustRightInd w:val="0"/>
        <w:jc w:val="center"/>
      </w:pPr>
      <w:r w:rsidRPr="0084771F">
        <w:rPr>
          <w:b/>
        </w:rPr>
        <w:t>Объем бюджетных ассигнований на реализацию подпрограммы</w:t>
      </w:r>
      <w:r>
        <w:rPr>
          <w:b/>
        </w:rPr>
        <w:t xml:space="preserve"> </w:t>
      </w:r>
      <w:r w:rsidRPr="0084771F">
        <w:rPr>
          <w:b/>
        </w:rPr>
        <w:t>(по источникам финансирования</w:t>
      </w:r>
      <w:r w:rsidRPr="0084771F">
        <w:t>)</w:t>
      </w:r>
    </w:p>
    <w:p w:rsidR="00D2223F" w:rsidRPr="009D5DD2" w:rsidRDefault="00D2223F" w:rsidP="00D2223F">
      <w:pPr>
        <w:autoSpaceDE w:val="0"/>
        <w:autoSpaceDN w:val="0"/>
        <w:adjustRightInd w:val="0"/>
        <w:jc w:val="right"/>
      </w:pPr>
      <w:r w:rsidRPr="009D5DD2">
        <w:t>Таблица 2</w:t>
      </w:r>
    </w:p>
    <w:p w:rsidR="00D2223F" w:rsidRPr="009D5DD2" w:rsidRDefault="00D2223F" w:rsidP="00D2223F">
      <w:pPr>
        <w:autoSpaceDE w:val="0"/>
        <w:autoSpaceDN w:val="0"/>
        <w:adjustRightInd w:val="0"/>
        <w:jc w:val="center"/>
      </w:pPr>
    </w:p>
    <w:tbl>
      <w:tblPr>
        <w:tblW w:w="142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839"/>
        <w:gridCol w:w="850"/>
        <w:gridCol w:w="709"/>
        <w:gridCol w:w="851"/>
        <w:gridCol w:w="850"/>
        <w:gridCol w:w="851"/>
        <w:gridCol w:w="850"/>
        <w:gridCol w:w="1276"/>
      </w:tblGrid>
      <w:tr w:rsidR="00D2223F" w:rsidRPr="00B17F17" w:rsidTr="00C666C2">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w:t>
            </w:r>
          </w:p>
          <w:p w:rsidR="00D2223F" w:rsidRPr="00B17F17" w:rsidRDefault="00D2223F" w:rsidP="00C666C2">
            <w:pPr>
              <w:autoSpaceDE w:val="0"/>
              <w:autoSpaceDN w:val="0"/>
              <w:jc w:val="center"/>
              <w:rPr>
                <w:sz w:val="20"/>
                <w:szCs w:val="20"/>
              </w:rPr>
            </w:pPr>
            <w:proofErr w:type="spellStart"/>
            <w:proofErr w:type="gramStart"/>
            <w:r w:rsidRPr="00B17F17">
              <w:rPr>
                <w:sz w:val="20"/>
                <w:szCs w:val="20"/>
              </w:rPr>
              <w:t>п</w:t>
            </w:r>
            <w:proofErr w:type="spellEnd"/>
            <w:proofErr w:type="gramEnd"/>
            <w:r w:rsidRPr="00B17F17">
              <w:rPr>
                <w:sz w:val="20"/>
                <w:szCs w:val="20"/>
              </w:rPr>
              <w:t>/</w:t>
            </w:r>
            <w:proofErr w:type="spellStart"/>
            <w:r w:rsidRPr="00B17F17">
              <w:rPr>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proofErr w:type="gramStart"/>
            <w:r w:rsidRPr="00B17F17">
              <w:rPr>
                <w:sz w:val="20"/>
                <w:szCs w:val="20"/>
              </w:rPr>
              <w:t>Испол-нитель</w:t>
            </w:r>
            <w:proofErr w:type="spellEnd"/>
            <w:proofErr w:type="gramEnd"/>
          </w:p>
        </w:tc>
        <w:tc>
          <w:tcPr>
            <w:tcW w:w="10478" w:type="dxa"/>
            <w:gridSpan w:val="12"/>
            <w:tcBorders>
              <w:top w:val="single" w:sz="4" w:space="0" w:color="auto"/>
              <w:left w:val="single" w:sz="4" w:space="0" w:color="auto"/>
              <w:bottom w:val="single" w:sz="4" w:space="0" w:color="auto"/>
              <w:right w:val="single" w:sz="4" w:space="0" w:color="auto"/>
            </w:tcBorders>
          </w:tcPr>
          <w:p w:rsidR="00D2223F" w:rsidRPr="00B17F17" w:rsidRDefault="00D2223F" w:rsidP="00C666C2">
            <w:pPr>
              <w:tabs>
                <w:tab w:val="left" w:pos="842"/>
              </w:tabs>
              <w:autoSpaceDE w:val="0"/>
              <w:autoSpaceDN w:val="0"/>
              <w:jc w:val="center"/>
              <w:rPr>
                <w:sz w:val="20"/>
                <w:szCs w:val="20"/>
              </w:rPr>
            </w:pPr>
            <w:r w:rsidRPr="00B17F17">
              <w:rPr>
                <w:sz w:val="20"/>
                <w:szCs w:val="20"/>
              </w:rPr>
              <w:t xml:space="preserve">Объем ассигнований </w:t>
            </w:r>
          </w:p>
          <w:p w:rsidR="00D2223F" w:rsidRPr="00B17F17" w:rsidRDefault="00D2223F" w:rsidP="00C666C2">
            <w:pPr>
              <w:autoSpaceDE w:val="0"/>
              <w:autoSpaceDN w:val="0"/>
              <w:jc w:val="center"/>
              <w:rPr>
                <w:sz w:val="20"/>
                <w:szCs w:val="20"/>
              </w:rPr>
            </w:pPr>
            <w:r w:rsidRPr="00B17F17">
              <w:rPr>
                <w:sz w:val="20"/>
                <w:szCs w:val="20"/>
              </w:rPr>
              <w:t>местный бюджет, тыс. рублей</w:t>
            </w:r>
          </w:p>
        </w:tc>
      </w:tr>
      <w:tr w:rsidR="00D2223F" w:rsidRPr="00B17F17" w:rsidTr="00C666C2">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2223F" w:rsidRPr="00B17F17" w:rsidRDefault="00D2223F" w:rsidP="00C666C2">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2014 год</w:t>
            </w:r>
          </w:p>
          <w:p w:rsidR="00D2223F" w:rsidRPr="00B17F17"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2015 год</w:t>
            </w:r>
          </w:p>
          <w:p w:rsidR="00D2223F" w:rsidRPr="00B17F17"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2016 год</w:t>
            </w:r>
          </w:p>
          <w:p w:rsidR="00D2223F" w:rsidRPr="00B17F17" w:rsidRDefault="00D2223F" w:rsidP="00C666C2">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2017 год</w:t>
            </w:r>
          </w:p>
          <w:p w:rsidR="00D2223F" w:rsidRPr="00B17F17" w:rsidRDefault="00D2223F" w:rsidP="00C666C2">
            <w:pPr>
              <w:autoSpaceDE w:val="0"/>
              <w:autoSpaceDN w:val="0"/>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2018 год</w:t>
            </w:r>
          </w:p>
        </w:tc>
        <w:tc>
          <w:tcPr>
            <w:tcW w:w="850"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sidRPr="002B126C">
              <w:rPr>
                <w:sz w:val="20"/>
                <w:szCs w:val="20"/>
              </w:rPr>
              <w:t>2019 год</w:t>
            </w:r>
          </w:p>
          <w:p w:rsidR="00D2223F" w:rsidRPr="002B126C" w:rsidRDefault="00D2223F" w:rsidP="00C666C2">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2020 год</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2021</w:t>
            </w:r>
          </w:p>
          <w:p w:rsidR="00D2223F" w:rsidRPr="001A0839" w:rsidRDefault="00D2223F" w:rsidP="00C666C2">
            <w:pPr>
              <w:autoSpaceDE w:val="0"/>
              <w:autoSpaceDN w:val="0"/>
              <w:jc w:val="center"/>
              <w:rPr>
                <w:sz w:val="20"/>
                <w:szCs w:val="20"/>
              </w:rPr>
            </w:pPr>
            <w:r w:rsidRPr="001A0839">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2022</w:t>
            </w:r>
          </w:p>
          <w:p w:rsidR="00D2223F" w:rsidRPr="009D5DD2" w:rsidRDefault="00D2223F" w:rsidP="00C666C2">
            <w:pPr>
              <w:autoSpaceDE w:val="0"/>
              <w:autoSpaceDN w:val="0"/>
              <w:jc w:val="center"/>
              <w:rPr>
                <w:sz w:val="20"/>
                <w:szCs w:val="20"/>
              </w:rPr>
            </w:pPr>
            <w:r w:rsidRPr="009D5DD2">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2023</w:t>
            </w:r>
          </w:p>
          <w:p w:rsidR="00D2223F" w:rsidRPr="009D5DD2" w:rsidRDefault="00D2223F" w:rsidP="00C666C2">
            <w:pPr>
              <w:autoSpaceDE w:val="0"/>
              <w:autoSpaceDN w:val="0"/>
              <w:jc w:val="center"/>
              <w:rPr>
                <w:sz w:val="20"/>
                <w:szCs w:val="20"/>
              </w:rPr>
            </w:pPr>
            <w:r w:rsidRPr="009D5DD2">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Всего</w:t>
            </w:r>
          </w:p>
        </w:tc>
      </w:tr>
      <w:tr w:rsidR="00D2223F" w:rsidRPr="00B17F17" w:rsidTr="00C666C2">
        <w:tc>
          <w:tcPr>
            <w:tcW w:w="53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Организация и проведение мероприятий,  связанных с профессиональными праздниками:</w:t>
            </w:r>
          </w:p>
          <w:p w:rsidR="00D2223F" w:rsidRPr="00B17F17" w:rsidRDefault="00D2223F" w:rsidP="00C666C2">
            <w:pPr>
              <w:rPr>
                <w:sz w:val="20"/>
                <w:szCs w:val="20"/>
              </w:rPr>
            </w:pPr>
            <w:r w:rsidRPr="00B17F17">
              <w:rPr>
                <w:sz w:val="20"/>
                <w:szCs w:val="20"/>
              </w:rPr>
              <w:t>- день работника ЖКХ и торговли</w:t>
            </w:r>
          </w:p>
          <w:p w:rsidR="00D2223F" w:rsidRPr="00B17F17" w:rsidRDefault="00D2223F" w:rsidP="00C666C2">
            <w:pPr>
              <w:rPr>
                <w:sz w:val="20"/>
                <w:szCs w:val="20"/>
              </w:rPr>
            </w:pPr>
            <w:r w:rsidRPr="00B17F17">
              <w:rPr>
                <w:sz w:val="20"/>
                <w:szCs w:val="20"/>
              </w:rPr>
              <w:lastRenderedPageBreak/>
              <w:t>- день работников культуры</w:t>
            </w:r>
          </w:p>
          <w:p w:rsidR="00D2223F" w:rsidRPr="00B17F17" w:rsidRDefault="00D2223F" w:rsidP="00C666C2">
            <w:pPr>
              <w:rPr>
                <w:sz w:val="20"/>
                <w:szCs w:val="20"/>
              </w:rPr>
            </w:pPr>
            <w:r w:rsidRPr="00B17F17">
              <w:rPr>
                <w:sz w:val="20"/>
                <w:szCs w:val="20"/>
              </w:rPr>
              <w:t>- день работника текстильной и легкой промышленности</w:t>
            </w:r>
          </w:p>
          <w:p w:rsidR="00D2223F" w:rsidRPr="00B17F17" w:rsidRDefault="00D2223F" w:rsidP="00C666C2">
            <w:pPr>
              <w:rPr>
                <w:sz w:val="20"/>
                <w:szCs w:val="20"/>
              </w:rPr>
            </w:pPr>
            <w:r w:rsidRPr="00B17F17">
              <w:rPr>
                <w:sz w:val="20"/>
                <w:szCs w:val="20"/>
              </w:rPr>
              <w:t>- день медицинского работника</w:t>
            </w:r>
          </w:p>
          <w:p w:rsidR="00D2223F" w:rsidRPr="00B17F17" w:rsidRDefault="00D2223F" w:rsidP="00C666C2">
            <w:pPr>
              <w:rPr>
                <w:sz w:val="20"/>
                <w:szCs w:val="20"/>
              </w:rPr>
            </w:pPr>
            <w:r w:rsidRPr="00B17F17">
              <w:rPr>
                <w:sz w:val="20"/>
                <w:szCs w:val="20"/>
              </w:rPr>
              <w:t>-день социального работника</w:t>
            </w:r>
          </w:p>
          <w:p w:rsidR="00D2223F" w:rsidRDefault="00D2223F" w:rsidP="00C666C2">
            <w:pPr>
              <w:rPr>
                <w:sz w:val="20"/>
                <w:szCs w:val="20"/>
              </w:rPr>
            </w:pPr>
            <w:r w:rsidRPr="00B17F17">
              <w:rPr>
                <w:sz w:val="20"/>
                <w:szCs w:val="20"/>
              </w:rPr>
              <w:t>- день РВСН и др.</w:t>
            </w:r>
          </w:p>
          <w:p w:rsidR="00D2223F" w:rsidRPr="00B17F17" w:rsidRDefault="00D2223F" w:rsidP="00C666C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r w:rsidRPr="00B17F17">
              <w:rPr>
                <w:sz w:val="20"/>
                <w:szCs w:val="20"/>
              </w:rPr>
              <w:lastRenderedPageBreak/>
              <w:t>Орготдел</w:t>
            </w:r>
            <w:proofErr w:type="spellEnd"/>
          </w:p>
          <w:p w:rsidR="00D2223F" w:rsidRPr="00B17F17" w:rsidRDefault="00D2223F" w:rsidP="00C666C2">
            <w:pPr>
              <w:autoSpaceDE w:val="0"/>
              <w:autoSpaceDN w:val="0"/>
              <w:jc w:val="center"/>
              <w:rPr>
                <w:sz w:val="20"/>
                <w:szCs w:val="20"/>
              </w:rPr>
            </w:pPr>
            <w:r w:rsidRPr="00B17F17">
              <w:rPr>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14,615</w:t>
            </w:r>
          </w:p>
        </w:tc>
        <w:tc>
          <w:tcPr>
            <w:tcW w:w="83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40,</w:t>
            </w:r>
          </w:p>
          <w:p w:rsidR="00D2223F" w:rsidRPr="00B17F17" w:rsidRDefault="00D2223F" w:rsidP="00C666C2">
            <w:pPr>
              <w:autoSpaceDE w:val="0"/>
              <w:autoSpaceDN w:val="0"/>
              <w:jc w:val="center"/>
              <w:rPr>
                <w:sz w:val="20"/>
                <w:szCs w:val="20"/>
              </w:rPr>
            </w:pPr>
            <w:r w:rsidRPr="00B17F17">
              <w:rPr>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sidRPr="002B126C">
              <w:rPr>
                <w:sz w:val="20"/>
                <w:szCs w:val="20"/>
              </w:rPr>
              <w:t>20,</w:t>
            </w:r>
          </w:p>
          <w:p w:rsidR="00D2223F" w:rsidRPr="002B126C" w:rsidRDefault="00D2223F" w:rsidP="00C666C2">
            <w:pPr>
              <w:autoSpaceDE w:val="0"/>
              <w:autoSpaceDN w:val="0"/>
              <w:jc w:val="center"/>
              <w:rPr>
                <w:sz w:val="20"/>
                <w:szCs w:val="20"/>
              </w:rPr>
            </w:pPr>
            <w:r w:rsidRPr="002B126C">
              <w:rPr>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67,</w:t>
            </w:r>
          </w:p>
          <w:p w:rsidR="00D2223F" w:rsidRPr="001A0839" w:rsidRDefault="00D2223F" w:rsidP="00C666C2">
            <w:pPr>
              <w:autoSpaceDE w:val="0"/>
              <w:autoSpaceDN w:val="0"/>
              <w:jc w:val="center"/>
              <w:rPr>
                <w:sz w:val="20"/>
                <w:szCs w:val="20"/>
              </w:rPr>
            </w:pPr>
            <w:r w:rsidRPr="001A0839">
              <w:rPr>
                <w:sz w:val="20"/>
                <w:szCs w:val="20"/>
              </w:rPr>
              <w:t>092</w:t>
            </w:r>
          </w:p>
        </w:tc>
        <w:tc>
          <w:tcPr>
            <w:tcW w:w="850"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40,</w:t>
            </w:r>
          </w:p>
          <w:p w:rsidR="00D2223F" w:rsidRPr="009D5DD2" w:rsidRDefault="00D2223F" w:rsidP="00C666C2">
            <w:pPr>
              <w:autoSpaceDE w:val="0"/>
              <w:autoSpaceDN w:val="0"/>
              <w:jc w:val="center"/>
              <w:rPr>
                <w:sz w:val="20"/>
                <w:szCs w:val="20"/>
              </w:rPr>
            </w:pPr>
            <w:r w:rsidRPr="009D5DD2">
              <w:rPr>
                <w:sz w:val="20"/>
                <w:szCs w:val="20"/>
              </w:rPr>
              <w:t>692</w:t>
            </w:r>
          </w:p>
        </w:tc>
        <w:tc>
          <w:tcPr>
            <w:tcW w:w="851"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40,</w:t>
            </w:r>
          </w:p>
          <w:p w:rsidR="00D2223F" w:rsidRPr="009D5DD2" w:rsidRDefault="00D2223F" w:rsidP="00C666C2">
            <w:pPr>
              <w:autoSpaceDE w:val="0"/>
              <w:autoSpaceDN w:val="0"/>
              <w:jc w:val="center"/>
              <w:rPr>
                <w:sz w:val="20"/>
                <w:szCs w:val="20"/>
              </w:rPr>
            </w:pPr>
            <w:r w:rsidRPr="009D5DD2">
              <w:rPr>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40,</w:t>
            </w:r>
          </w:p>
          <w:p w:rsidR="00D2223F" w:rsidRPr="009D5DD2" w:rsidRDefault="00D2223F" w:rsidP="00C666C2">
            <w:pPr>
              <w:autoSpaceDE w:val="0"/>
              <w:autoSpaceDN w:val="0"/>
              <w:jc w:val="center"/>
              <w:rPr>
                <w:sz w:val="20"/>
                <w:szCs w:val="20"/>
              </w:rPr>
            </w:pPr>
            <w:r w:rsidRPr="009D5DD2">
              <w:rPr>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Pr>
                <w:sz w:val="20"/>
                <w:szCs w:val="20"/>
              </w:rPr>
              <w:t>3</w:t>
            </w:r>
            <w:r w:rsidRPr="009D5DD2">
              <w:rPr>
                <w:sz w:val="20"/>
                <w:szCs w:val="20"/>
              </w:rPr>
              <w:t>1</w:t>
            </w:r>
            <w:r>
              <w:rPr>
                <w:sz w:val="20"/>
                <w:szCs w:val="20"/>
              </w:rPr>
              <w:t>8</w:t>
            </w:r>
            <w:r w:rsidRPr="009D5DD2">
              <w:rPr>
                <w:sz w:val="20"/>
                <w:szCs w:val="20"/>
              </w:rPr>
              <w:t>,</w:t>
            </w:r>
            <w:r>
              <w:rPr>
                <w:sz w:val="20"/>
                <w:szCs w:val="20"/>
              </w:rPr>
              <w:t>3</w:t>
            </w:r>
            <w:r w:rsidRPr="009D5DD2">
              <w:rPr>
                <w:sz w:val="20"/>
                <w:szCs w:val="20"/>
              </w:rPr>
              <w:t>54</w:t>
            </w:r>
          </w:p>
        </w:tc>
      </w:tr>
      <w:tr w:rsidR="00D2223F" w:rsidRPr="00B17F17" w:rsidTr="00C666C2">
        <w:tc>
          <w:tcPr>
            <w:tcW w:w="53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lastRenderedPageBreak/>
              <w:t>2</w:t>
            </w:r>
          </w:p>
        </w:tc>
        <w:tc>
          <w:tcPr>
            <w:tcW w:w="20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 xml:space="preserve">Организация и проведение городского конкурса по благоустройству, </w:t>
            </w:r>
          </w:p>
          <w:p w:rsidR="00D2223F" w:rsidRPr="00B17F17" w:rsidRDefault="00D2223F" w:rsidP="00C666C2">
            <w:pPr>
              <w:rPr>
                <w:sz w:val="20"/>
                <w:szCs w:val="20"/>
              </w:rPr>
            </w:pPr>
            <w:r w:rsidRPr="00B17F17">
              <w:rPr>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r w:rsidRPr="00B17F17">
              <w:rPr>
                <w:sz w:val="20"/>
                <w:szCs w:val="20"/>
              </w:rPr>
              <w:t>Орготдел</w:t>
            </w:r>
            <w:proofErr w:type="spellEnd"/>
          </w:p>
          <w:p w:rsidR="00D2223F" w:rsidRPr="00B17F17" w:rsidRDefault="00D2223F" w:rsidP="00C666C2">
            <w:pPr>
              <w:autoSpaceDE w:val="0"/>
              <w:autoSpaceDN w:val="0"/>
              <w:jc w:val="center"/>
              <w:rPr>
                <w:sz w:val="20"/>
                <w:szCs w:val="20"/>
              </w:rPr>
            </w:pPr>
            <w:r w:rsidRPr="00B17F17">
              <w:rPr>
                <w:sz w:val="20"/>
                <w:szCs w:val="20"/>
              </w:rPr>
              <w:t>ОГИ</w:t>
            </w:r>
          </w:p>
          <w:p w:rsidR="00D2223F" w:rsidRPr="00B17F17"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83,0</w:t>
            </w:r>
          </w:p>
        </w:tc>
        <w:tc>
          <w:tcPr>
            <w:tcW w:w="83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31292C" w:rsidRDefault="00D2223F" w:rsidP="00C666C2">
            <w:pPr>
              <w:autoSpaceDE w:val="0"/>
              <w:autoSpaceDN w:val="0"/>
              <w:jc w:val="center"/>
              <w:rPr>
                <w:b/>
                <w:sz w:val="20"/>
                <w:szCs w:val="20"/>
              </w:rPr>
            </w:pPr>
            <w:r w:rsidRPr="0031292C">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2223F" w:rsidRPr="00B14332" w:rsidRDefault="00D2223F" w:rsidP="00C666C2">
            <w:pPr>
              <w:autoSpaceDE w:val="0"/>
              <w:autoSpaceDN w:val="0"/>
              <w:jc w:val="center"/>
              <w:rPr>
                <w:sz w:val="20"/>
                <w:szCs w:val="20"/>
              </w:rPr>
            </w:pPr>
            <w:r w:rsidRPr="00B1433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326,5</w:t>
            </w:r>
          </w:p>
        </w:tc>
      </w:tr>
      <w:tr w:rsidR="00D2223F" w:rsidRPr="00B17F17" w:rsidTr="00C666C2">
        <w:tc>
          <w:tcPr>
            <w:tcW w:w="53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 xml:space="preserve">Организация и проведение совещаний, встреч, Круглых столов, семинаров 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r w:rsidRPr="00B17F17">
              <w:rPr>
                <w:sz w:val="20"/>
                <w:szCs w:val="20"/>
              </w:rPr>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5,765</w:t>
            </w:r>
          </w:p>
        </w:tc>
        <w:tc>
          <w:tcPr>
            <w:tcW w:w="83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sidRPr="002B126C">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20,</w:t>
            </w:r>
          </w:p>
          <w:p w:rsidR="00D2223F" w:rsidRPr="001A0839" w:rsidRDefault="00D2223F" w:rsidP="00C666C2">
            <w:pPr>
              <w:autoSpaceDE w:val="0"/>
              <w:autoSpaceDN w:val="0"/>
              <w:jc w:val="center"/>
              <w:rPr>
                <w:sz w:val="20"/>
                <w:szCs w:val="20"/>
              </w:rPr>
            </w:pPr>
            <w:r w:rsidRPr="001A0839">
              <w:rPr>
                <w:sz w:val="20"/>
                <w:szCs w:val="20"/>
              </w:rPr>
              <w:t>95996</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131,42446</w:t>
            </w:r>
          </w:p>
        </w:tc>
      </w:tr>
      <w:tr w:rsidR="00D2223F" w:rsidRPr="00B17F17" w:rsidTr="00C666C2">
        <w:tc>
          <w:tcPr>
            <w:tcW w:w="53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4</w:t>
            </w:r>
          </w:p>
        </w:tc>
        <w:tc>
          <w:tcPr>
            <w:tcW w:w="20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roofErr w:type="spellStart"/>
            <w:r w:rsidRPr="00B17F17">
              <w:rPr>
                <w:sz w:val="20"/>
                <w:szCs w:val="20"/>
              </w:rPr>
              <w:t>Орготдел</w:t>
            </w:r>
            <w:proofErr w:type="spellEnd"/>
          </w:p>
          <w:p w:rsidR="00D2223F" w:rsidRPr="00B17F17" w:rsidRDefault="00D2223F" w:rsidP="00C666C2">
            <w:pPr>
              <w:autoSpaceDE w:val="0"/>
              <w:autoSpaceDN w:val="0"/>
              <w:jc w:val="center"/>
              <w:rPr>
                <w:sz w:val="20"/>
                <w:szCs w:val="20"/>
              </w:rPr>
            </w:pPr>
            <w:r w:rsidRPr="00B17F17">
              <w:rPr>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0</w:t>
            </w:r>
          </w:p>
        </w:tc>
        <w:tc>
          <w:tcPr>
            <w:tcW w:w="83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B14332" w:rsidRDefault="00D2223F" w:rsidP="00C666C2">
            <w:pPr>
              <w:autoSpaceDE w:val="0"/>
              <w:autoSpaceDN w:val="0"/>
              <w:jc w:val="center"/>
              <w:rPr>
                <w:sz w:val="20"/>
                <w:szCs w:val="20"/>
              </w:rPr>
            </w:pPr>
            <w:r w:rsidRPr="00B1433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0</w:t>
            </w:r>
          </w:p>
        </w:tc>
      </w:tr>
      <w:tr w:rsidR="00D2223F" w:rsidRPr="00B17F17" w:rsidTr="00C666C2">
        <w:tc>
          <w:tcPr>
            <w:tcW w:w="53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
        </w:tc>
        <w:tc>
          <w:tcPr>
            <w:tcW w:w="2008"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rPr>
                <w:sz w:val="20"/>
                <w:szCs w:val="20"/>
              </w:rPr>
            </w:pPr>
            <w:r w:rsidRPr="00B17F17">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132,</w:t>
            </w:r>
          </w:p>
          <w:p w:rsidR="00D2223F" w:rsidRPr="00B17F17" w:rsidRDefault="00D2223F" w:rsidP="00C666C2">
            <w:pPr>
              <w:autoSpaceDE w:val="0"/>
              <w:autoSpaceDN w:val="0"/>
              <w:jc w:val="center"/>
              <w:rPr>
                <w:sz w:val="20"/>
                <w:szCs w:val="20"/>
              </w:rPr>
            </w:pPr>
            <w:r w:rsidRPr="00B17F17">
              <w:rPr>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75,</w:t>
            </w:r>
          </w:p>
          <w:p w:rsidR="00D2223F" w:rsidRPr="00B17F17" w:rsidRDefault="00D2223F" w:rsidP="00C666C2">
            <w:pPr>
              <w:autoSpaceDE w:val="0"/>
              <w:autoSpaceDN w:val="0"/>
              <w:jc w:val="center"/>
              <w:rPr>
                <w:sz w:val="20"/>
                <w:szCs w:val="20"/>
              </w:rPr>
            </w:pPr>
            <w:r w:rsidRPr="00B17F17">
              <w:rPr>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103,</w:t>
            </w:r>
          </w:p>
          <w:p w:rsidR="00D2223F" w:rsidRPr="00B17F17" w:rsidRDefault="00D2223F" w:rsidP="00C666C2">
            <w:pPr>
              <w:autoSpaceDE w:val="0"/>
              <w:autoSpaceDN w:val="0"/>
              <w:jc w:val="center"/>
              <w:rPr>
                <w:sz w:val="20"/>
                <w:szCs w:val="20"/>
              </w:rPr>
            </w:pPr>
            <w:r w:rsidRPr="00B17F17">
              <w:rPr>
                <w:sz w:val="20"/>
                <w:szCs w:val="20"/>
              </w:rPr>
              <w:t>38</w:t>
            </w:r>
          </w:p>
        </w:tc>
        <w:tc>
          <w:tcPr>
            <w:tcW w:w="83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58,</w:t>
            </w:r>
          </w:p>
          <w:p w:rsidR="00D2223F" w:rsidRPr="00B17F17" w:rsidRDefault="00D2223F" w:rsidP="00C666C2">
            <w:pPr>
              <w:autoSpaceDE w:val="0"/>
              <w:autoSpaceDN w:val="0"/>
              <w:jc w:val="center"/>
              <w:rPr>
                <w:sz w:val="20"/>
                <w:szCs w:val="20"/>
              </w:rPr>
            </w:pPr>
            <w:r w:rsidRPr="00B17F17">
              <w:rPr>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2223F" w:rsidRPr="002B126C" w:rsidRDefault="00D2223F" w:rsidP="00C666C2">
            <w:pPr>
              <w:autoSpaceDE w:val="0"/>
              <w:autoSpaceDN w:val="0"/>
              <w:jc w:val="center"/>
              <w:rPr>
                <w:sz w:val="20"/>
                <w:szCs w:val="20"/>
              </w:rPr>
            </w:pPr>
            <w:r w:rsidRPr="002B126C">
              <w:rPr>
                <w:sz w:val="20"/>
                <w:szCs w:val="20"/>
              </w:rPr>
              <w:t>20,</w:t>
            </w:r>
          </w:p>
          <w:p w:rsidR="00D2223F" w:rsidRPr="002B126C" w:rsidRDefault="00D2223F" w:rsidP="00C666C2">
            <w:pPr>
              <w:autoSpaceDE w:val="0"/>
              <w:autoSpaceDN w:val="0"/>
              <w:jc w:val="center"/>
              <w:rPr>
                <w:sz w:val="20"/>
                <w:szCs w:val="20"/>
              </w:rPr>
            </w:pPr>
            <w:r w:rsidRPr="002B126C">
              <w:rPr>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D2223F" w:rsidRPr="009D5DD2" w:rsidRDefault="00D2223F" w:rsidP="00C666C2">
            <w:pPr>
              <w:autoSpaceDE w:val="0"/>
              <w:autoSpaceDN w:val="0"/>
              <w:jc w:val="center"/>
              <w:rPr>
                <w:sz w:val="20"/>
                <w:szCs w:val="20"/>
              </w:rPr>
            </w:pPr>
            <w:r w:rsidRPr="009D5DD2">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88,</w:t>
            </w:r>
          </w:p>
          <w:p w:rsidR="00D2223F" w:rsidRPr="001A0839" w:rsidRDefault="00D2223F" w:rsidP="00C666C2">
            <w:pPr>
              <w:autoSpaceDE w:val="0"/>
              <w:autoSpaceDN w:val="0"/>
              <w:jc w:val="center"/>
              <w:rPr>
                <w:sz w:val="20"/>
                <w:szCs w:val="20"/>
              </w:rPr>
            </w:pPr>
            <w:r w:rsidRPr="001A0839">
              <w:rPr>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58,</w:t>
            </w:r>
          </w:p>
          <w:p w:rsidR="00D2223F" w:rsidRPr="001A0839" w:rsidRDefault="00D2223F" w:rsidP="00C666C2">
            <w:pPr>
              <w:autoSpaceDE w:val="0"/>
              <w:autoSpaceDN w:val="0"/>
              <w:jc w:val="center"/>
              <w:rPr>
                <w:sz w:val="20"/>
                <w:szCs w:val="20"/>
              </w:rPr>
            </w:pPr>
            <w:r w:rsidRPr="001A0839">
              <w:rPr>
                <w:sz w:val="20"/>
                <w:szCs w:val="20"/>
              </w:rPr>
              <w:t>692</w:t>
            </w:r>
          </w:p>
        </w:tc>
        <w:tc>
          <w:tcPr>
            <w:tcW w:w="851"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58,</w:t>
            </w:r>
          </w:p>
          <w:p w:rsidR="00D2223F" w:rsidRPr="001A0839" w:rsidRDefault="00D2223F" w:rsidP="00C666C2">
            <w:pPr>
              <w:autoSpaceDE w:val="0"/>
              <w:autoSpaceDN w:val="0"/>
              <w:jc w:val="center"/>
              <w:rPr>
                <w:sz w:val="20"/>
                <w:szCs w:val="20"/>
              </w:rPr>
            </w:pPr>
            <w:r w:rsidRPr="001A0839">
              <w:rPr>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58,</w:t>
            </w:r>
          </w:p>
          <w:p w:rsidR="00D2223F" w:rsidRPr="001A0839" w:rsidRDefault="00D2223F" w:rsidP="00C666C2">
            <w:pPr>
              <w:autoSpaceDE w:val="0"/>
              <w:autoSpaceDN w:val="0"/>
              <w:jc w:val="center"/>
              <w:rPr>
                <w:sz w:val="20"/>
                <w:szCs w:val="20"/>
              </w:rPr>
            </w:pPr>
            <w:r w:rsidRPr="001A0839">
              <w:rPr>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779,23842</w:t>
            </w:r>
          </w:p>
        </w:tc>
      </w:tr>
    </w:tbl>
    <w:p w:rsidR="00D2223F" w:rsidRPr="00B17F17" w:rsidRDefault="00D2223F" w:rsidP="00D2223F">
      <w:pPr>
        <w:ind w:firstLine="360"/>
        <w:jc w:val="both"/>
      </w:pPr>
    </w:p>
    <w:p w:rsidR="00D2223F" w:rsidRPr="00B17F17" w:rsidRDefault="00D2223F" w:rsidP="00D2223F">
      <w:pPr>
        <w:ind w:firstLine="360"/>
        <w:jc w:val="both"/>
      </w:pPr>
    </w:p>
    <w:p w:rsidR="00D2223F" w:rsidRPr="00F40639" w:rsidRDefault="00D2223F" w:rsidP="00D2223F">
      <w:pPr>
        <w:ind w:right="-456" w:firstLine="360"/>
        <w:jc w:val="both"/>
      </w:pPr>
      <w:r w:rsidRPr="00F40639">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2223F" w:rsidRDefault="00D2223F" w:rsidP="00D2223F">
      <w:pPr>
        <w:rPr>
          <w:b/>
          <w:u w:val="single"/>
        </w:rPr>
      </w:pPr>
    </w:p>
    <w:p w:rsidR="00D2223F" w:rsidRDefault="00D2223F" w:rsidP="00D2223F">
      <w:pPr>
        <w:rPr>
          <w:b/>
          <w:u w:val="single"/>
        </w:rPr>
        <w:sectPr w:rsidR="00D2223F" w:rsidSect="00C666C2">
          <w:pgSz w:w="16838" w:h="11906" w:orient="landscape"/>
          <w:pgMar w:top="1134" w:right="1276" w:bottom="1134" w:left="1559" w:header="709" w:footer="709" w:gutter="0"/>
          <w:cols w:space="720"/>
          <w:docGrid w:linePitch="299"/>
        </w:sectPr>
      </w:pPr>
    </w:p>
    <w:p w:rsidR="00D2223F" w:rsidRPr="0028070E" w:rsidRDefault="00D2223F" w:rsidP="0028070E">
      <w:pPr>
        <w:pStyle w:val="a8"/>
        <w:spacing w:after="0"/>
        <w:ind w:left="540"/>
        <w:jc w:val="right"/>
        <w:rPr>
          <w:rFonts w:ascii="Times New Roman" w:hAnsi="Times New Roman" w:cs="Times New Roman"/>
        </w:rPr>
      </w:pPr>
      <w:r w:rsidRPr="0028070E">
        <w:rPr>
          <w:rFonts w:ascii="Times New Roman" w:hAnsi="Times New Roman" w:cs="Times New Roman"/>
        </w:rPr>
        <w:lastRenderedPageBreak/>
        <w:t>Приложение  16</w:t>
      </w:r>
    </w:p>
    <w:p w:rsidR="00D2223F" w:rsidRPr="0028070E" w:rsidRDefault="00D2223F" w:rsidP="0028070E">
      <w:pPr>
        <w:pStyle w:val="a8"/>
        <w:spacing w:after="0"/>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D2223F">
      <w:pPr>
        <w:jc w:val="right"/>
      </w:pPr>
      <w:r w:rsidRPr="0028070E">
        <w:t xml:space="preserve">     </w:t>
      </w:r>
      <w:r w:rsidRPr="0028070E">
        <w:tab/>
      </w:r>
      <w:r w:rsidRPr="0028070E">
        <w:tab/>
      </w:r>
      <w:r w:rsidRPr="0028070E">
        <w:tab/>
      </w:r>
      <w:r w:rsidRPr="0028070E">
        <w:tab/>
      </w:r>
      <w:r w:rsidRPr="0028070E">
        <w:tab/>
      </w:r>
      <w:r w:rsidRPr="0028070E">
        <w:tab/>
        <w:t xml:space="preserve">       </w:t>
      </w:r>
      <w:r w:rsidRPr="0028070E">
        <w:tab/>
      </w:r>
      <w:r w:rsidRPr="0028070E">
        <w:tab/>
      </w:r>
      <w:r w:rsidRPr="0028070E">
        <w:tab/>
      </w:r>
      <w:r w:rsidRPr="0028070E">
        <w:tab/>
        <w:t xml:space="preserve">от 27.12.2021 № 629       </w:t>
      </w:r>
    </w:p>
    <w:p w:rsidR="00D2223F" w:rsidRDefault="00D2223F" w:rsidP="00D2223F"/>
    <w:p w:rsidR="00D2223F" w:rsidRDefault="00D2223F" w:rsidP="00D2223F"/>
    <w:p w:rsidR="00D2223F" w:rsidRPr="00F40639" w:rsidRDefault="00D2223F" w:rsidP="00D2223F">
      <w:pPr>
        <w:autoSpaceDE w:val="0"/>
        <w:autoSpaceDN w:val="0"/>
        <w:adjustRightInd w:val="0"/>
        <w:jc w:val="center"/>
        <w:rPr>
          <w:b/>
        </w:rPr>
      </w:pPr>
      <w:r w:rsidRPr="00A5729B">
        <w:t xml:space="preserve">   </w:t>
      </w:r>
      <w:r w:rsidRPr="00F40639">
        <w:rPr>
          <w:b/>
          <w:lang w:val="en-US"/>
        </w:rPr>
        <w:t>I</w:t>
      </w:r>
      <w:r w:rsidRPr="00F40639">
        <w:rPr>
          <w:b/>
        </w:rPr>
        <w:t>. Паспорт подпрограммы</w:t>
      </w:r>
    </w:p>
    <w:p w:rsidR="00D2223F" w:rsidRPr="00B17F17" w:rsidRDefault="00D2223F" w:rsidP="00D2223F">
      <w:pPr>
        <w:autoSpaceDE w:val="0"/>
        <w:autoSpaceDN w:val="0"/>
        <w:adjustRightInd w:val="0"/>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D2223F" w:rsidRPr="00B17F17" w:rsidTr="00C666C2">
        <w:tc>
          <w:tcPr>
            <w:tcW w:w="1980" w:type="dxa"/>
            <w:tcBorders>
              <w:top w:val="single" w:sz="4" w:space="0" w:color="auto"/>
              <w:left w:val="single" w:sz="4" w:space="0" w:color="auto"/>
              <w:bottom w:val="single" w:sz="6" w:space="0" w:color="auto"/>
              <w:right w:val="single" w:sz="6" w:space="0" w:color="auto"/>
            </w:tcBorders>
          </w:tcPr>
          <w:p w:rsidR="00D2223F" w:rsidRPr="00F40639" w:rsidRDefault="00D2223F" w:rsidP="00C666C2">
            <w:pPr>
              <w:widowControl w:val="0"/>
              <w:autoSpaceDE w:val="0"/>
              <w:autoSpaceDN w:val="0"/>
              <w:adjustRightInd w:val="0"/>
            </w:pPr>
            <w:r w:rsidRPr="00F40639">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D2223F" w:rsidRPr="00F40639" w:rsidRDefault="00D2223F" w:rsidP="00C666C2">
            <w:pPr>
              <w:autoSpaceDE w:val="0"/>
              <w:autoSpaceDN w:val="0"/>
              <w:adjustRightInd w:val="0"/>
            </w:pPr>
            <w:r w:rsidRPr="00F40639">
              <w:t>Информирование населения о деятельности органов местного самоуправления городского округа Тейково</w:t>
            </w:r>
          </w:p>
        </w:tc>
      </w:tr>
      <w:tr w:rsidR="00D2223F" w:rsidRPr="00B17F17" w:rsidTr="00C666C2">
        <w:tc>
          <w:tcPr>
            <w:tcW w:w="1980" w:type="dxa"/>
            <w:tcBorders>
              <w:top w:val="single" w:sz="6" w:space="0" w:color="auto"/>
              <w:left w:val="single" w:sz="4" w:space="0" w:color="auto"/>
              <w:bottom w:val="single" w:sz="6" w:space="0" w:color="auto"/>
              <w:right w:val="single" w:sz="6" w:space="0" w:color="auto"/>
            </w:tcBorders>
          </w:tcPr>
          <w:p w:rsidR="00D2223F" w:rsidRPr="00F40639" w:rsidRDefault="00D2223F" w:rsidP="00C666C2">
            <w:pPr>
              <w:widowControl w:val="0"/>
              <w:autoSpaceDE w:val="0"/>
              <w:autoSpaceDN w:val="0"/>
              <w:adjustRightInd w:val="0"/>
            </w:pPr>
            <w:r w:rsidRPr="00F40639">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D2223F" w:rsidRPr="00F40639" w:rsidRDefault="00D2223F" w:rsidP="00C666C2">
            <w:pPr>
              <w:widowControl w:val="0"/>
              <w:autoSpaceDE w:val="0"/>
              <w:autoSpaceDN w:val="0"/>
              <w:adjustRightInd w:val="0"/>
            </w:pPr>
            <w:r w:rsidRPr="00F40639">
              <w:t>2019-2024 годы</w:t>
            </w:r>
          </w:p>
        </w:tc>
      </w:tr>
      <w:tr w:rsidR="00D2223F" w:rsidRPr="00B17F17" w:rsidTr="00C666C2">
        <w:tc>
          <w:tcPr>
            <w:tcW w:w="1980" w:type="dxa"/>
            <w:tcBorders>
              <w:top w:val="single" w:sz="6" w:space="0" w:color="auto"/>
              <w:left w:val="single" w:sz="4" w:space="0" w:color="auto"/>
              <w:bottom w:val="single" w:sz="6" w:space="0" w:color="auto"/>
              <w:right w:val="single" w:sz="6" w:space="0" w:color="auto"/>
            </w:tcBorders>
          </w:tcPr>
          <w:p w:rsidR="00D2223F" w:rsidRPr="00F40639" w:rsidRDefault="00D2223F" w:rsidP="00C666C2">
            <w:pPr>
              <w:widowControl w:val="0"/>
              <w:autoSpaceDE w:val="0"/>
              <w:autoSpaceDN w:val="0"/>
              <w:adjustRightInd w:val="0"/>
            </w:pPr>
            <w:r w:rsidRPr="00F40639">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D2223F" w:rsidRPr="00F40639" w:rsidRDefault="00D2223F" w:rsidP="00C666C2">
            <w:pPr>
              <w:widowControl w:val="0"/>
              <w:autoSpaceDE w:val="0"/>
              <w:autoSpaceDN w:val="0"/>
              <w:adjustRightInd w:val="0"/>
            </w:pPr>
            <w:proofErr w:type="spellStart"/>
            <w:r w:rsidRPr="00F40639">
              <w:t>Орготдел</w:t>
            </w:r>
            <w:proofErr w:type="spellEnd"/>
            <w:r w:rsidRPr="00F40639">
              <w:t>, СМИ города Тейково</w:t>
            </w:r>
          </w:p>
        </w:tc>
      </w:tr>
      <w:tr w:rsidR="00D2223F" w:rsidRPr="00B17F17" w:rsidTr="00C666C2">
        <w:tc>
          <w:tcPr>
            <w:tcW w:w="1980" w:type="dxa"/>
            <w:tcBorders>
              <w:top w:val="single" w:sz="6" w:space="0" w:color="auto"/>
              <w:left w:val="single" w:sz="4" w:space="0" w:color="auto"/>
              <w:bottom w:val="single" w:sz="6" w:space="0" w:color="auto"/>
              <w:right w:val="single" w:sz="6" w:space="0" w:color="auto"/>
            </w:tcBorders>
          </w:tcPr>
          <w:p w:rsidR="00D2223F" w:rsidRPr="00F40639" w:rsidRDefault="00D2223F" w:rsidP="00C666C2">
            <w:pPr>
              <w:widowControl w:val="0"/>
              <w:autoSpaceDE w:val="0"/>
              <w:autoSpaceDN w:val="0"/>
              <w:adjustRightInd w:val="0"/>
            </w:pPr>
            <w:r w:rsidRPr="00F40639">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D2223F" w:rsidRPr="00F40639" w:rsidRDefault="00D2223F" w:rsidP="00C666C2">
            <w:r w:rsidRPr="00F40639">
              <w:t xml:space="preserve">Формирование открытого информационного пространства на территории </w:t>
            </w:r>
            <w:proofErr w:type="gramStart"/>
            <w:r w:rsidRPr="00F40639">
              <w:t>г</w:t>
            </w:r>
            <w:proofErr w:type="gramEnd"/>
            <w:r w:rsidRPr="00F40639">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D2223F" w:rsidRPr="00F40639" w:rsidRDefault="00D2223F" w:rsidP="00C666C2">
            <w:r w:rsidRPr="00F40639">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D2223F" w:rsidRPr="00B17F17" w:rsidTr="00C666C2">
        <w:tc>
          <w:tcPr>
            <w:tcW w:w="1980" w:type="dxa"/>
            <w:tcBorders>
              <w:top w:val="single" w:sz="6" w:space="0" w:color="auto"/>
              <w:left w:val="single" w:sz="4" w:space="0" w:color="auto"/>
              <w:bottom w:val="single" w:sz="4" w:space="0" w:color="auto"/>
              <w:right w:val="single" w:sz="6" w:space="0" w:color="auto"/>
            </w:tcBorders>
          </w:tcPr>
          <w:p w:rsidR="00D2223F" w:rsidRPr="00F40639" w:rsidRDefault="00D2223F" w:rsidP="00C666C2">
            <w:pPr>
              <w:widowControl w:val="0"/>
              <w:autoSpaceDE w:val="0"/>
              <w:autoSpaceDN w:val="0"/>
              <w:adjustRightInd w:val="0"/>
            </w:pPr>
            <w:r w:rsidRPr="00F40639">
              <w:t xml:space="preserve">Объемы </w:t>
            </w:r>
          </w:p>
          <w:p w:rsidR="00D2223F" w:rsidRPr="00F40639" w:rsidRDefault="00D2223F" w:rsidP="00C666C2">
            <w:pPr>
              <w:widowControl w:val="0"/>
              <w:autoSpaceDE w:val="0"/>
              <w:autoSpaceDN w:val="0"/>
              <w:adjustRightInd w:val="0"/>
            </w:pPr>
            <w:r w:rsidRPr="00F40639">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D2223F" w:rsidRPr="00F40639" w:rsidRDefault="00D2223F" w:rsidP="00C666C2">
            <w:pPr>
              <w:widowControl w:val="0"/>
              <w:autoSpaceDE w:val="0"/>
              <w:autoSpaceDN w:val="0"/>
              <w:adjustRightInd w:val="0"/>
            </w:pPr>
            <w:r w:rsidRPr="00F40639">
              <w:t xml:space="preserve">Общий объем бюджетных ассигнований – </w:t>
            </w:r>
            <w:r w:rsidRPr="001A0839">
              <w:t>1 218,3445</w:t>
            </w:r>
            <w:r w:rsidRPr="00F40639">
              <w:t xml:space="preserve"> тыс. руб., </w:t>
            </w:r>
          </w:p>
          <w:p w:rsidR="00D2223F" w:rsidRPr="00F40639" w:rsidRDefault="00D2223F" w:rsidP="00C666C2">
            <w:pPr>
              <w:widowControl w:val="0"/>
              <w:autoSpaceDE w:val="0"/>
              <w:autoSpaceDN w:val="0"/>
              <w:adjustRightInd w:val="0"/>
            </w:pPr>
            <w:r w:rsidRPr="00F40639">
              <w:t>2019 год – 204,570 тыс. руб.</w:t>
            </w:r>
          </w:p>
          <w:p w:rsidR="00D2223F" w:rsidRPr="00F40639" w:rsidRDefault="00D2223F" w:rsidP="00C666C2">
            <w:pPr>
              <w:widowControl w:val="0"/>
              <w:autoSpaceDE w:val="0"/>
              <w:autoSpaceDN w:val="0"/>
              <w:adjustRightInd w:val="0"/>
            </w:pPr>
            <w:r w:rsidRPr="00F40639">
              <w:t>2020 год – 197,8145 тыс. руб.</w:t>
            </w:r>
          </w:p>
          <w:p w:rsidR="00D2223F" w:rsidRPr="001A0839" w:rsidRDefault="00D2223F" w:rsidP="00C666C2">
            <w:pPr>
              <w:widowControl w:val="0"/>
              <w:autoSpaceDE w:val="0"/>
              <w:autoSpaceDN w:val="0"/>
              <w:adjustRightInd w:val="0"/>
            </w:pPr>
            <w:r w:rsidRPr="00F40639">
              <w:t xml:space="preserve">2021 год – </w:t>
            </w:r>
            <w:r w:rsidRPr="001A0839">
              <w:t>123,530 тыс. руб.</w:t>
            </w:r>
          </w:p>
          <w:p w:rsidR="00D2223F" w:rsidRPr="001A0839" w:rsidRDefault="00D2223F" w:rsidP="00C666C2">
            <w:pPr>
              <w:widowControl w:val="0"/>
              <w:autoSpaceDE w:val="0"/>
              <w:autoSpaceDN w:val="0"/>
              <w:adjustRightInd w:val="0"/>
            </w:pPr>
            <w:r w:rsidRPr="001A0839">
              <w:t>2022 год – 230,810 тыс. руб.</w:t>
            </w:r>
          </w:p>
          <w:p w:rsidR="00D2223F" w:rsidRPr="001A0839" w:rsidRDefault="00D2223F" w:rsidP="00C666C2">
            <w:pPr>
              <w:widowControl w:val="0"/>
              <w:autoSpaceDE w:val="0"/>
              <w:autoSpaceDN w:val="0"/>
              <w:adjustRightInd w:val="0"/>
            </w:pPr>
            <w:r w:rsidRPr="001A0839">
              <w:t>2023 год – 230,810 тыс. руб.</w:t>
            </w:r>
          </w:p>
          <w:p w:rsidR="00D2223F" w:rsidRPr="001A0839" w:rsidRDefault="00D2223F" w:rsidP="00C666C2">
            <w:pPr>
              <w:widowControl w:val="0"/>
              <w:autoSpaceDE w:val="0"/>
              <w:autoSpaceDN w:val="0"/>
              <w:adjustRightInd w:val="0"/>
            </w:pPr>
            <w:r w:rsidRPr="001A0839">
              <w:t>2024 год – 230,810 тыс. руб.</w:t>
            </w:r>
          </w:p>
          <w:p w:rsidR="00D2223F" w:rsidRPr="001A0839" w:rsidRDefault="00D2223F" w:rsidP="00C666C2">
            <w:pPr>
              <w:widowControl w:val="0"/>
              <w:autoSpaceDE w:val="0"/>
              <w:autoSpaceDN w:val="0"/>
              <w:adjustRightInd w:val="0"/>
            </w:pPr>
            <w:r w:rsidRPr="001A0839">
              <w:t>- в том числе, бюджет города Тейково:</w:t>
            </w:r>
          </w:p>
          <w:p w:rsidR="00D2223F" w:rsidRPr="001A0839" w:rsidRDefault="00D2223F" w:rsidP="00C666C2">
            <w:pPr>
              <w:widowControl w:val="0"/>
              <w:autoSpaceDE w:val="0"/>
              <w:autoSpaceDN w:val="0"/>
              <w:adjustRightInd w:val="0"/>
            </w:pPr>
            <w:r w:rsidRPr="001A0839">
              <w:t>2019 год – 204,570 тыс. руб.</w:t>
            </w:r>
          </w:p>
          <w:p w:rsidR="00D2223F" w:rsidRPr="001A0839" w:rsidRDefault="00D2223F" w:rsidP="00C666C2">
            <w:pPr>
              <w:widowControl w:val="0"/>
              <w:autoSpaceDE w:val="0"/>
              <w:autoSpaceDN w:val="0"/>
              <w:adjustRightInd w:val="0"/>
            </w:pPr>
            <w:r w:rsidRPr="001A0839">
              <w:t>2020 год – 197,8145 тыс. руб.</w:t>
            </w:r>
          </w:p>
          <w:p w:rsidR="00D2223F" w:rsidRPr="00F40639" w:rsidRDefault="00D2223F" w:rsidP="00C666C2">
            <w:pPr>
              <w:widowControl w:val="0"/>
              <w:autoSpaceDE w:val="0"/>
              <w:autoSpaceDN w:val="0"/>
              <w:adjustRightInd w:val="0"/>
            </w:pPr>
            <w:r w:rsidRPr="001A0839">
              <w:t>2021 год – 123,530 тыс</w:t>
            </w:r>
            <w:r w:rsidRPr="00F40639">
              <w:t>. руб.</w:t>
            </w:r>
          </w:p>
          <w:p w:rsidR="00D2223F" w:rsidRPr="00F40639" w:rsidRDefault="00D2223F" w:rsidP="00C666C2">
            <w:pPr>
              <w:widowControl w:val="0"/>
              <w:autoSpaceDE w:val="0"/>
              <w:autoSpaceDN w:val="0"/>
              <w:adjustRightInd w:val="0"/>
            </w:pPr>
            <w:r w:rsidRPr="00F40639">
              <w:t>2022 год – 230,810 тыс. руб.</w:t>
            </w:r>
          </w:p>
          <w:p w:rsidR="00D2223F" w:rsidRPr="00F40639" w:rsidRDefault="00D2223F" w:rsidP="00C666C2">
            <w:pPr>
              <w:widowControl w:val="0"/>
              <w:autoSpaceDE w:val="0"/>
              <w:autoSpaceDN w:val="0"/>
              <w:adjustRightInd w:val="0"/>
            </w:pPr>
            <w:r w:rsidRPr="00F40639">
              <w:t>2023 год – 230,810 тыс. руб.</w:t>
            </w:r>
          </w:p>
          <w:p w:rsidR="00D2223F" w:rsidRPr="00F40639" w:rsidRDefault="00D2223F" w:rsidP="00C666C2">
            <w:pPr>
              <w:widowControl w:val="0"/>
              <w:autoSpaceDE w:val="0"/>
              <w:autoSpaceDN w:val="0"/>
              <w:adjustRightInd w:val="0"/>
            </w:pPr>
            <w:r w:rsidRPr="00F40639">
              <w:t>2024 год – 230,810 тыс. руб.</w:t>
            </w:r>
          </w:p>
        </w:tc>
      </w:tr>
    </w:tbl>
    <w:p w:rsidR="00D2223F" w:rsidRPr="00A5729B" w:rsidRDefault="00D2223F" w:rsidP="00D2223F">
      <w:pPr>
        <w:rPr>
          <w:b/>
          <w:u w:val="single"/>
        </w:rPr>
        <w:sectPr w:rsidR="00D2223F" w:rsidRPr="00A5729B" w:rsidSect="00C666C2">
          <w:pgSz w:w="11906" w:h="16838"/>
          <w:pgMar w:top="1559" w:right="1134" w:bottom="1276" w:left="1134" w:header="709" w:footer="709" w:gutter="0"/>
          <w:cols w:space="720"/>
          <w:docGrid w:linePitch="299"/>
        </w:sectPr>
      </w:pP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lastRenderedPageBreak/>
        <w:t>Приложение  17</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w:t>
      </w:r>
      <w:r w:rsidRPr="0028070E">
        <w:tab/>
      </w:r>
      <w:r w:rsidRPr="0028070E">
        <w:tab/>
      </w:r>
      <w:r w:rsidRPr="0028070E">
        <w:tab/>
      </w:r>
      <w:r w:rsidRPr="0028070E">
        <w:tab/>
      </w:r>
      <w:r w:rsidRPr="0028070E">
        <w:tab/>
      </w:r>
      <w:r w:rsidRPr="0028070E">
        <w:tab/>
        <w:t xml:space="preserve">       </w:t>
      </w:r>
      <w:r w:rsidRPr="0028070E">
        <w:tab/>
      </w:r>
      <w:r w:rsidRPr="0028070E">
        <w:tab/>
      </w:r>
      <w:r w:rsidRPr="0028070E">
        <w:tab/>
      </w:r>
      <w:r w:rsidRPr="0028070E">
        <w:tab/>
        <w:t xml:space="preserve">      </w:t>
      </w:r>
      <w:r w:rsidRPr="0028070E">
        <w:tab/>
        <w:t xml:space="preserve"> от 27.12.2021 № 629       </w:t>
      </w:r>
    </w:p>
    <w:p w:rsidR="00D2223F" w:rsidRDefault="00D2223F" w:rsidP="00D2223F">
      <w:pPr>
        <w:jc w:val="right"/>
      </w:pPr>
    </w:p>
    <w:p w:rsidR="00D2223F" w:rsidRDefault="00D2223F" w:rsidP="00D2223F">
      <w:pPr>
        <w:jc w:val="right"/>
      </w:pPr>
      <w:r>
        <w:tab/>
      </w:r>
      <w:r>
        <w:tab/>
      </w:r>
    </w:p>
    <w:p w:rsidR="00D2223F" w:rsidRPr="00F40639" w:rsidRDefault="00D2223F" w:rsidP="00D2223F">
      <w:pPr>
        <w:autoSpaceDE w:val="0"/>
        <w:autoSpaceDN w:val="0"/>
        <w:adjustRightInd w:val="0"/>
        <w:jc w:val="center"/>
        <w:rPr>
          <w:b/>
        </w:rPr>
      </w:pPr>
      <w:r w:rsidRPr="00F40639">
        <w:rPr>
          <w:b/>
        </w:rPr>
        <w:t>Целевые индикаторы (показатели) реализации подпрограммы.</w:t>
      </w:r>
    </w:p>
    <w:p w:rsidR="00D2223F" w:rsidRDefault="00D2223F" w:rsidP="00D2223F">
      <w:pPr>
        <w:autoSpaceDE w:val="0"/>
        <w:autoSpaceDN w:val="0"/>
        <w:adjustRightInd w:val="0"/>
        <w:jc w:val="center"/>
      </w:pPr>
      <w:r w:rsidRPr="00F40639">
        <w:t xml:space="preserve">                                                                                                                                    </w:t>
      </w:r>
    </w:p>
    <w:p w:rsidR="00D2223F" w:rsidRPr="00F40639" w:rsidRDefault="00D2223F" w:rsidP="00D2223F">
      <w:pPr>
        <w:autoSpaceDE w:val="0"/>
        <w:autoSpaceDN w:val="0"/>
        <w:adjustRightInd w:val="0"/>
        <w:jc w:val="right"/>
      </w:pPr>
      <w:r w:rsidRPr="00F40639">
        <w:t>Таблица 1</w:t>
      </w:r>
    </w:p>
    <w:p w:rsidR="00D2223F" w:rsidRPr="00B17F17" w:rsidRDefault="00D2223F" w:rsidP="00D2223F">
      <w:pPr>
        <w:autoSpaceDE w:val="0"/>
        <w:autoSpaceDN w:val="0"/>
        <w:adjustRightInd w:val="0"/>
        <w:jc w:val="center"/>
        <w:rPr>
          <w:b/>
        </w:rPr>
      </w:pPr>
    </w:p>
    <w:tbl>
      <w:tblPr>
        <w:tblW w:w="9355"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p>
          <w:p w:rsidR="00D2223F" w:rsidRPr="00B17F17" w:rsidRDefault="00D2223F" w:rsidP="00C666C2">
            <w:pPr>
              <w:autoSpaceDE w:val="0"/>
              <w:autoSpaceDN w:val="0"/>
              <w:jc w:val="center"/>
            </w:pPr>
          </w:p>
        </w:tc>
        <w:tc>
          <w:tcPr>
            <w:tcW w:w="217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Целевые индикаторы реализации </w:t>
            </w:r>
          </w:p>
          <w:p w:rsidR="00D2223F" w:rsidRPr="00B17F17" w:rsidRDefault="00D2223F" w:rsidP="00C666C2">
            <w:pPr>
              <w:autoSpaceDE w:val="0"/>
              <w:autoSpaceDN w:val="0"/>
              <w:jc w:val="center"/>
              <w:rPr>
                <w:sz w:val="20"/>
                <w:szCs w:val="20"/>
              </w:rPr>
            </w:pPr>
            <w:r w:rsidRPr="00B17F17">
              <w:rPr>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p w:rsidR="00D2223F" w:rsidRPr="00B17F17" w:rsidRDefault="00D2223F" w:rsidP="00C666C2">
            <w:pPr>
              <w:autoSpaceDE w:val="0"/>
              <w:autoSpaceDN w:val="0"/>
              <w:jc w:val="center"/>
              <w:rPr>
                <w:sz w:val="20"/>
                <w:szCs w:val="20"/>
              </w:rPr>
            </w:pPr>
            <w:proofErr w:type="spellStart"/>
            <w:r w:rsidRPr="00B17F17">
              <w:rPr>
                <w:sz w:val="20"/>
                <w:szCs w:val="20"/>
              </w:rPr>
              <w:t>изм</w:t>
            </w:r>
            <w:proofErr w:type="spellEnd"/>
            <w:r w:rsidRPr="00B17F17">
              <w:rPr>
                <w:sz w:val="20"/>
                <w:szCs w:val="20"/>
              </w:rPr>
              <w:t>.</w:t>
            </w:r>
          </w:p>
          <w:p w:rsidR="00D2223F" w:rsidRPr="00B17F17" w:rsidRDefault="00D2223F" w:rsidP="00C666C2">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2019 </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2020</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2021</w:t>
            </w:r>
          </w:p>
          <w:p w:rsidR="00D2223F" w:rsidRPr="001A0839" w:rsidRDefault="00D2223F" w:rsidP="00C666C2">
            <w:pPr>
              <w:autoSpaceDE w:val="0"/>
              <w:autoSpaceDN w:val="0"/>
              <w:jc w:val="center"/>
              <w:rPr>
                <w:sz w:val="20"/>
                <w:szCs w:val="20"/>
              </w:rPr>
            </w:pPr>
            <w:r w:rsidRPr="001A0839">
              <w:rPr>
                <w:sz w:val="20"/>
                <w:szCs w:val="20"/>
              </w:rPr>
              <w:t>год</w:t>
            </w:r>
          </w:p>
          <w:p w:rsidR="00D2223F" w:rsidRPr="001A0839"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2022</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2023</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2024</w:t>
            </w:r>
          </w:p>
          <w:p w:rsidR="00D2223F" w:rsidRPr="00B17F17" w:rsidRDefault="00D2223F" w:rsidP="00C666C2">
            <w:pPr>
              <w:autoSpaceDE w:val="0"/>
              <w:autoSpaceDN w:val="0"/>
              <w:jc w:val="center"/>
              <w:rPr>
                <w:sz w:val="20"/>
                <w:szCs w:val="20"/>
              </w:rPr>
            </w:pPr>
            <w:r w:rsidRPr="00B17F17">
              <w:rPr>
                <w:sz w:val="20"/>
                <w:szCs w:val="20"/>
              </w:rPr>
              <w:t>год</w:t>
            </w:r>
          </w:p>
          <w:p w:rsidR="00D2223F" w:rsidRPr="00B17F17" w:rsidRDefault="00D2223F" w:rsidP="00C666C2">
            <w:pPr>
              <w:autoSpaceDE w:val="0"/>
              <w:autoSpaceDN w:val="0"/>
              <w:jc w:val="center"/>
              <w:rPr>
                <w:sz w:val="20"/>
                <w:szCs w:val="20"/>
              </w:rPr>
            </w:pPr>
          </w:p>
        </w:tc>
      </w:tr>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1</w:t>
            </w:r>
          </w:p>
        </w:tc>
        <w:tc>
          <w:tcPr>
            <w:tcW w:w="217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5</w:t>
            </w:r>
          </w:p>
        </w:tc>
      </w:tr>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2</w:t>
            </w:r>
          </w:p>
        </w:tc>
        <w:tc>
          <w:tcPr>
            <w:tcW w:w="217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15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15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rPr>
                <w:sz w:val="20"/>
                <w:szCs w:val="20"/>
              </w:rPr>
            </w:pPr>
            <w:r w:rsidRPr="001A0839">
              <w:rPr>
                <w:sz w:val="20"/>
                <w:szCs w:val="20"/>
              </w:rPr>
              <w:t xml:space="preserve">15 </w:t>
            </w:r>
          </w:p>
          <w:p w:rsidR="00D2223F" w:rsidRPr="001A0839" w:rsidRDefault="00D2223F" w:rsidP="00C666C2">
            <w:pPr>
              <w:autoSpaceDE w:val="0"/>
              <w:autoSpaceDN w:val="0"/>
              <w:jc w:val="center"/>
              <w:rPr>
                <w:sz w:val="20"/>
                <w:szCs w:val="20"/>
              </w:rPr>
            </w:pPr>
            <w:r w:rsidRPr="001A0839">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менее 15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менее 15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менее 15 </w:t>
            </w:r>
          </w:p>
          <w:p w:rsidR="00D2223F" w:rsidRPr="00B17F17" w:rsidRDefault="00D2223F" w:rsidP="00C666C2">
            <w:pPr>
              <w:autoSpaceDE w:val="0"/>
              <w:autoSpaceDN w:val="0"/>
              <w:jc w:val="center"/>
              <w:rPr>
                <w:sz w:val="20"/>
                <w:szCs w:val="20"/>
              </w:rPr>
            </w:pPr>
            <w:r w:rsidRPr="00B17F17">
              <w:rPr>
                <w:sz w:val="20"/>
                <w:szCs w:val="20"/>
              </w:rPr>
              <w:t>в месяц</w:t>
            </w:r>
          </w:p>
        </w:tc>
      </w:tr>
      <w:tr w:rsidR="00D2223F" w:rsidRPr="00B17F17" w:rsidTr="00C666C2">
        <w:tc>
          <w:tcPr>
            <w:tcW w:w="379"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pPr>
            <w:r w:rsidRPr="00B17F17">
              <w:t>3</w:t>
            </w:r>
          </w:p>
        </w:tc>
        <w:tc>
          <w:tcPr>
            <w:tcW w:w="217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rPr>
                <w:sz w:val="20"/>
                <w:szCs w:val="20"/>
              </w:rPr>
            </w:pPr>
            <w:r w:rsidRPr="00B17F17">
              <w:rPr>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Default="00D2223F" w:rsidP="00C666C2">
            <w:pPr>
              <w:autoSpaceDE w:val="0"/>
              <w:autoSpaceDN w:val="0"/>
              <w:jc w:val="center"/>
              <w:rPr>
                <w:sz w:val="20"/>
                <w:szCs w:val="20"/>
              </w:rPr>
            </w:pPr>
            <w:r>
              <w:rPr>
                <w:sz w:val="20"/>
                <w:szCs w:val="20"/>
              </w:rPr>
              <w:t>5</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926D57" w:rsidRDefault="00D2223F" w:rsidP="00C666C2">
            <w:pPr>
              <w:autoSpaceDE w:val="0"/>
              <w:autoSpaceDN w:val="0"/>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менее 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менее 5 </w:t>
            </w:r>
          </w:p>
          <w:p w:rsidR="00D2223F" w:rsidRPr="00B17F17" w:rsidRDefault="00D2223F" w:rsidP="00C666C2">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D2223F" w:rsidRPr="00B17F17" w:rsidRDefault="00D2223F" w:rsidP="00C666C2">
            <w:pPr>
              <w:autoSpaceDE w:val="0"/>
              <w:autoSpaceDN w:val="0"/>
              <w:jc w:val="center"/>
              <w:rPr>
                <w:sz w:val="20"/>
                <w:szCs w:val="20"/>
              </w:rPr>
            </w:pPr>
            <w:r w:rsidRPr="00B17F17">
              <w:rPr>
                <w:sz w:val="20"/>
                <w:szCs w:val="20"/>
              </w:rPr>
              <w:t xml:space="preserve">не менее 5 </w:t>
            </w:r>
          </w:p>
          <w:p w:rsidR="00D2223F" w:rsidRPr="00B17F17" w:rsidRDefault="00D2223F" w:rsidP="00C666C2">
            <w:pPr>
              <w:autoSpaceDE w:val="0"/>
              <w:autoSpaceDN w:val="0"/>
              <w:jc w:val="center"/>
              <w:rPr>
                <w:sz w:val="20"/>
                <w:szCs w:val="20"/>
              </w:rPr>
            </w:pPr>
            <w:r w:rsidRPr="00B17F17">
              <w:rPr>
                <w:sz w:val="20"/>
                <w:szCs w:val="20"/>
              </w:rPr>
              <w:t>в месяц</w:t>
            </w:r>
          </w:p>
        </w:tc>
      </w:tr>
    </w:tbl>
    <w:p w:rsidR="00D2223F" w:rsidRDefault="00D2223F" w:rsidP="00D2223F">
      <w:pPr>
        <w:widowControl w:val="0"/>
        <w:ind w:left="1080"/>
        <w:rPr>
          <w:b/>
        </w:rPr>
      </w:pPr>
    </w:p>
    <w:p w:rsidR="00D2223F" w:rsidRDefault="00D2223F" w:rsidP="00D2223F">
      <w:pPr>
        <w:jc w:val="right"/>
      </w:pPr>
      <w:r>
        <w:t xml:space="preserve">         </w:t>
      </w:r>
      <w:r w:rsidRPr="00A5729B">
        <w:t xml:space="preserve">    </w:t>
      </w: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D2223F" w:rsidRDefault="00D2223F" w:rsidP="00D2223F">
      <w:pPr>
        <w:pStyle w:val="a8"/>
        <w:ind w:left="540"/>
        <w:jc w:val="right"/>
      </w:pPr>
    </w:p>
    <w:p w:rsidR="0028070E" w:rsidRDefault="0028070E" w:rsidP="0028070E">
      <w:pPr>
        <w:pStyle w:val="a8"/>
        <w:spacing w:after="0" w:line="240" w:lineRule="auto"/>
        <w:ind w:left="540"/>
        <w:jc w:val="right"/>
        <w:rPr>
          <w:rFonts w:ascii="Times New Roman" w:hAnsi="Times New Roman" w:cs="Times New Roman"/>
        </w:rPr>
      </w:pP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lastRenderedPageBreak/>
        <w:t>Приложение  18</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 xml:space="preserve">к постановлению администрации </w:t>
      </w:r>
    </w:p>
    <w:p w:rsidR="00D2223F" w:rsidRPr="0028070E" w:rsidRDefault="00D2223F" w:rsidP="0028070E">
      <w:pPr>
        <w:pStyle w:val="a8"/>
        <w:spacing w:after="0" w:line="240" w:lineRule="auto"/>
        <w:ind w:left="540"/>
        <w:jc w:val="right"/>
        <w:rPr>
          <w:rFonts w:ascii="Times New Roman" w:hAnsi="Times New Roman" w:cs="Times New Roman"/>
        </w:rPr>
      </w:pPr>
      <w:r w:rsidRPr="0028070E">
        <w:rPr>
          <w:rFonts w:ascii="Times New Roman" w:hAnsi="Times New Roman" w:cs="Times New Roman"/>
        </w:rPr>
        <w:t>городского округа Тейково Ивановской области</w:t>
      </w:r>
    </w:p>
    <w:p w:rsidR="00D2223F" w:rsidRPr="0028070E" w:rsidRDefault="00D2223F" w:rsidP="0028070E">
      <w:pPr>
        <w:jc w:val="right"/>
      </w:pPr>
      <w:r w:rsidRPr="0028070E">
        <w:t xml:space="preserve">     </w:t>
      </w:r>
      <w:r w:rsidRPr="0028070E">
        <w:tab/>
      </w:r>
      <w:r w:rsidRPr="0028070E">
        <w:tab/>
      </w:r>
      <w:r w:rsidRPr="0028070E">
        <w:tab/>
      </w:r>
      <w:r w:rsidRPr="0028070E">
        <w:tab/>
      </w:r>
      <w:r w:rsidRPr="0028070E">
        <w:tab/>
      </w:r>
      <w:r w:rsidRPr="0028070E">
        <w:tab/>
        <w:t xml:space="preserve">       </w:t>
      </w:r>
      <w:r w:rsidRPr="0028070E">
        <w:tab/>
      </w:r>
      <w:r w:rsidRPr="0028070E">
        <w:tab/>
      </w:r>
      <w:r w:rsidRPr="0028070E">
        <w:tab/>
      </w:r>
      <w:r w:rsidRPr="0028070E">
        <w:tab/>
        <w:t xml:space="preserve">      </w:t>
      </w:r>
      <w:r w:rsidRPr="0028070E">
        <w:tab/>
        <w:t xml:space="preserve">    от 27.12.2021 № 629       </w:t>
      </w:r>
    </w:p>
    <w:p w:rsidR="00D2223F" w:rsidRPr="00294DCD" w:rsidRDefault="00D2223F" w:rsidP="00D2223F">
      <w:pPr>
        <w:rPr>
          <w:sz w:val="16"/>
          <w:szCs w:val="16"/>
        </w:rPr>
      </w:pPr>
    </w:p>
    <w:p w:rsidR="00D2223F" w:rsidRDefault="00D2223F" w:rsidP="00D2223F"/>
    <w:p w:rsidR="00D2223F" w:rsidRPr="00F40639" w:rsidRDefault="00D2223F" w:rsidP="00EF211B">
      <w:pPr>
        <w:numPr>
          <w:ilvl w:val="0"/>
          <w:numId w:val="25"/>
        </w:numPr>
        <w:suppressAutoHyphens w:val="0"/>
        <w:jc w:val="center"/>
        <w:rPr>
          <w:b/>
        </w:rPr>
      </w:pPr>
      <w:r w:rsidRPr="00F40639">
        <w:rPr>
          <w:b/>
        </w:rPr>
        <w:t>Ресурсное обеспечение мероприятий подпрограммы</w:t>
      </w:r>
    </w:p>
    <w:p w:rsidR="00D2223F" w:rsidRPr="00294DCD" w:rsidRDefault="00D2223F" w:rsidP="00D2223F">
      <w:pPr>
        <w:ind w:left="1080"/>
        <w:rPr>
          <w:b/>
          <w:sz w:val="16"/>
          <w:szCs w:val="16"/>
        </w:rPr>
      </w:pPr>
    </w:p>
    <w:p w:rsidR="00D2223F" w:rsidRPr="00F40639" w:rsidRDefault="00D2223F" w:rsidP="00D2223F">
      <w:pPr>
        <w:ind w:firstLine="360"/>
        <w:jc w:val="both"/>
      </w:pPr>
      <w:r w:rsidRPr="00F40639">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1A0839">
        <w:t>составляет 1 218,3445</w:t>
      </w:r>
      <w:r w:rsidRPr="00F40639">
        <w:t xml:space="preserve"> тыс. руб.</w:t>
      </w:r>
    </w:p>
    <w:p w:rsidR="00D2223F" w:rsidRPr="00F40639" w:rsidRDefault="00D2223F" w:rsidP="00D2223F">
      <w:pPr>
        <w:pStyle w:val="a8"/>
        <w:autoSpaceDE w:val="0"/>
        <w:autoSpaceDN w:val="0"/>
        <w:adjustRightInd w:val="0"/>
        <w:ind w:left="1080"/>
        <w:rPr>
          <w:b/>
        </w:rPr>
      </w:pPr>
      <w:r w:rsidRPr="00F40639">
        <w:rPr>
          <w:b/>
        </w:rPr>
        <w:t xml:space="preserve">             Объем бюджетных ассигнований на реализацию подпрограммы</w:t>
      </w:r>
    </w:p>
    <w:p w:rsidR="00D2223F" w:rsidRPr="00F40639" w:rsidRDefault="00D2223F" w:rsidP="00D2223F">
      <w:pPr>
        <w:pStyle w:val="a8"/>
        <w:autoSpaceDE w:val="0"/>
        <w:autoSpaceDN w:val="0"/>
        <w:adjustRightInd w:val="0"/>
        <w:ind w:left="1080"/>
        <w:jc w:val="center"/>
      </w:pPr>
      <w:r w:rsidRPr="00F40639">
        <w:rPr>
          <w:b/>
        </w:rPr>
        <w:t>(по источникам финансирования</w:t>
      </w:r>
      <w:r w:rsidRPr="00F40639">
        <w:t>)</w:t>
      </w:r>
    </w:p>
    <w:p w:rsidR="00D2223F" w:rsidRPr="007C6519" w:rsidRDefault="00D2223F" w:rsidP="00D2223F">
      <w:pPr>
        <w:pStyle w:val="a8"/>
        <w:ind w:left="0"/>
        <w:jc w:val="right"/>
      </w:pPr>
      <w:r w:rsidRPr="007C6519">
        <w:t xml:space="preserve">           Таблица № 2</w:t>
      </w:r>
    </w:p>
    <w:p w:rsidR="00D2223F" w:rsidRPr="00294DCD" w:rsidRDefault="00D2223F" w:rsidP="00D2223F">
      <w:pPr>
        <w:ind w:firstLine="708"/>
        <w:jc w:val="both"/>
        <w:rPr>
          <w:sz w:val="16"/>
          <w:szCs w:val="16"/>
        </w:rPr>
      </w:pPr>
    </w:p>
    <w:tbl>
      <w:tblPr>
        <w:tblpPr w:leftFromText="180" w:rightFromText="180" w:vertAnchor="text" w:horzAnchor="margin" w:tblpXSpec="center" w:tblpY="15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134"/>
        <w:gridCol w:w="992"/>
        <w:gridCol w:w="992"/>
        <w:gridCol w:w="992"/>
        <w:gridCol w:w="993"/>
        <w:gridCol w:w="992"/>
        <w:gridCol w:w="993"/>
        <w:gridCol w:w="992"/>
      </w:tblGrid>
      <w:tr w:rsidR="00D2223F" w:rsidRPr="001E31C8" w:rsidTr="00C666C2">
        <w:trPr>
          <w:trHeight w:val="340"/>
        </w:trPr>
        <w:tc>
          <w:tcPr>
            <w:tcW w:w="2269" w:type="dxa"/>
            <w:vMerge w:val="restart"/>
            <w:tcBorders>
              <w:top w:val="single" w:sz="4" w:space="0" w:color="auto"/>
              <w:left w:val="single" w:sz="4" w:space="0" w:color="auto"/>
              <w:bottom w:val="single" w:sz="4" w:space="0" w:color="auto"/>
              <w:right w:val="single" w:sz="4" w:space="0" w:color="auto"/>
            </w:tcBorders>
          </w:tcPr>
          <w:p w:rsidR="00D2223F" w:rsidRPr="00F40639" w:rsidRDefault="00D2223F" w:rsidP="00C666C2">
            <w:pPr>
              <w:autoSpaceDE w:val="0"/>
              <w:autoSpaceDN w:val="0"/>
              <w:jc w:val="center"/>
            </w:pPr>
            <w:r w:rsidRPr="00F40639">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D2223F" w:rsidRPr="00F40639" w:rsidRDefault="00D2223F" w:rsidP="00C666C2">
            <w:pPr>
              <w:autoSpaceDE w:val="0"/>
              <w:autoSpaceDN w:val="0"/>
              <w:jc w:val="center"/>
            </w:pPr>
            <w:proofErr w:type="spellStart"/>
            <w:proofErr w:type="gramStart"/>
            <w:r w:rsidRPr="00F40639">
              <w:t>Испол-нитель</w:t>
            </w:r>
            <w:proofErr w:type="spellEnd"/>
            <w:proofErr w:type="gramEnd"/>
          </w:p>
        </w:tc>
        <w:tc>
          <w:tcPr>
            <w:tcW w:w="6946" w:type="dxa"/>
            <w:gridSpan w:val="7"/>
            <w:shd w:val="clear" w:color="auto" w:fill="auto"/>
          </w:tcPr>
          <w:p w:rsidR="00D2223F" w:rsidRPr="00F40639" w:rsidRDefault="00D2223F" w:rsidP="00C666C2">
            <w:pPr>
              <w:jc w:val="center"/>
            </w:pPr>
            <w:r w:rsidRPr="00F40639">
              <w:t>Объем ассигнований</w:t>
            </w:r>
          </w:p>
          <w:p w:rsidR="00D2223F" w:rsidRPr="001E31C8" w:rsidRDefault="00D2223F" w:rsidP="00C666C2">
            <w:pPr>
              <w:jc w:val="center"/>
            </w:pPr>
            <w:r w:rsidRPr="00F40639">
              <w:t>местный бюджет, тыс</w:t>
            </w:r>
            <w:proofErr w:type="gramStart"/>
            <w:r w:rsidRPr="00F40639">
              <w:t>.р</w:t>
            </w:r>
            <w:proofErr w:type="gramEnd"/>
            <w:r w:rsidRPr="00F40639">
              <w:t>ублей</w:t>
            </w:r>
          </w:p>
        </w:tc>
      </w:tr>
      <w:tr w:rsidR="00D2223F" w:rsidRPr="001E31C8" w:rsidTr="00C666C2">
        <w:trPr>
          <w:trHeight w:val="278"/>
        </w:trPr>
        <w:tc>
          <w:tcPr>
            <w:tcW w:w="2269" w:type="dxa"/>
            <w:vMerge/>
            <w:tcBorders>
              <w:top w:val="single" w:sz="4" w:space="0" w:color="auto"/>
              <w:left w:val="single" w:sz="4" w:space="0" w:color="auto"/>
              <w:bottom w:val="single" w:sz="4" w:space="0" w:color="auto"/>
              <w:right w:val="single" w:sz="4" w:space="0" w:color="auto"/>
            </w:tcBorders>
            <w:vAlign w:val="center"/>
          </w:tcPr>
          <w:p w:rsidR="00D2223F" w:rsidRPr="00F40639" w:rsidRDefault="00D2223F" w:rsidP="00C666C2"/>
        </w:tc>
        <w:tc>
          <w:tcPr>
            <w:tcW w:w="1134" w:type="dxa"/>
            <w:vMerge/>
            <w:tcBorders>
              <w:top w:val="single" w:sz="4" w:space="0" w:color="auto"/>
              <w:left w:val="single" w:sz="4" w:space="0" w:color="auto"/>
              <w:bottom w:val="single" w:sz="4" w:space="0" w:color="auto"/>
              <w:right w:val="single" w:sz="4" w:space="0" w:color="auto"/>
            </w:tcBorders>
            <w:vAlign w:val="center"/>
          </w:tcPr>
          <w:p w:rsidR="00D2223F" w:rsidRPr="00F40639" w:rsidRDefault="00D2223F" w:rsidP="00C666C2"/>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2019</w:t>
            </w:r>
          </w:p>
          <w:p w:rsidR="00D2223F" w:rsidRPr="001E31C8" w:rsidRDefault="00D2223F" w:rsidP="00C666C2">
            <w:pPr>
              <w:autoSpaceDE w:val="0"/>
              <w:autoSpaceDN w:val="0"/>
              <w:jc w:val="center"/>
            </w:pPr>
            <w:r w:rsidRPr="001E31C8">
              <w:t xml:space="preserve"> год</w:t>
            </w:r>
          </w:p>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 xml:space="preserve">2020 </w:t>
            </w:r>
          </w:p>
          <w:p w:rsidR="00D2223F" w:rsidRPr="001E31C8" w:rsidRDefault="00D2223F" w:rsidP="00C666C2">
            <w:pPr>
              <w:autoSpaceDE w:val="0"/>
              <w:autoSpaceDN w:val="0"/>
              <w:jc w:val="center"/>
            </w:pPr>
            <w:r w:rsidRPr="001E31C8">
              <w:t>год</w:t>
            </w:r>
          </w:p>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 xml:space="preserve">2021 </w:t>
            </w:r>
          </w:p>
          <w:p w:rsidR="00D2223F" w:rsidRPr="001A0839" w:rsidRDefault="00D2223F" w:rsidP="00C666C2">
            <w:pPr>
              <w:autoSpaceDE w:val="0"/>
              <w:autoSpaceDN w:val="0"/>
              <w:jc w:val="center"/>
            </w:pPr>
            <w:r w:rsidRPr="001A0839">
              <w:t>год</w:t>
            </w:r>
          </w:p>
          <w:p w:rsidR="00D2223F" w:rsidRPr="001A0839" w:rsidRDefault="00D2223F" w:rsidP="00C666C2">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2022</w:t>
            </w:r>
          </w:p>
          <w:p w:rsidR="00D2223F" w:rsidRPr="001A0839" w:rsidRDefault="00D2223F" w:rsidP="00C666C2">
            <w:pPr>
              <w:autoSpaceDE w:val="0"/>
              <w:autoSpaceDN w:val="0"/>
              <w:jc w:val="center"/>
            </w:pPr>
            <w:r w:rsidRPr="001A0839">
              <w:t xml:space="preserve"> год</w:t>
            </w:r>
          </w:p>
          <w:p w:rsidR="00D2223F" w:rsidRPr="001A0839"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 xml:space="preserve">2023 </w:t>
            </w:r>
          </w:p>
          <w:p w:rsidR="00D2223F" w:rsidRPr="001A0839" w:rsidRDefault="00D2223F" w:rsidP="00C666C2">
            <w:pPr>
              <w:autoSpaceDE w:val="0"/>
              <w:autoSpaceDN w:val="0"/>
              <w:jc w:val="center"/>
            </w:pPr>
            <w:r w:rsidRPr="001A0839">
              <w:t>год</w:t>
            </w:r>
          </w:p>
          <w:p w:rsidR="00D2223F" w:rsidRPr="001A0839" w:rsidRDefault="00D2223F" w:rsidP="00C666C2">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 xml:space="preserve">2024 </w:t>
            </w:r>
          </w:p>
          <w:p w:rsidR="00D2223F" w:rsidRPr="001A0839" w:rsidRDefault="00D2223F" w:rsidP="00C666C2">
            <w:pPr>
              <w:autoSpaceDE w:val="0"/>
              <w:autoSpaceDN w:val="0"/>
              <w:jc w:val="center"/>
            </w:pPr>
            <w:r w:rsidRPr="001A0839">
              <w:t>год</w:t>
            </w:r>
          </w:p>
          <w:p w:rsidR="00D2223F" w:rsidRPr="001A0839" w:rsidRDefault="00D2223F" w:rsidP="00C666C2">
            <w:pPr>
              <w:autoSpaceDE w:val="0"/>
              <w:autoSpaceDN w:val="0"/>
            </w:pP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Всего</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D2223F" w:rsidRPr="00F40639" w:rsidRDefault="00D2223F" w:rsidP="00C666C2">
            <w:pPr>
              <w:autoSpaceDE w:val="0"/>
              <w:autoSpaceDN w:val="0"/>
              <w:jc w:val="center"/>
            </w:pPr>
            <w:proofErr w:type="spellStart"/>
            <w:proofErr w:type="gramStart"/>
            <w:r w:rsidRPr="00F40639">
              <w:t>Орг</w:t>
            </w:r>
            <w:proofErr w:type="spellEnd"/>
            <w:proofErr w:type="gramEnd"/>
          </w:p>
          <w:p w:rsidR="00D2223F" w:rsidRPr="00F40639" w:rsidRDefault="00D2223F" w:rsidP="00C666C2">
            <w:pPr>
              <w:autoSpaceDE w:val="0"/>
              <w:autoSpaceDN w:val="0"/>
              <w:jc w:val="center"/>
            </w:pPr>
            <w:r w:rsidRPr="00F40639">
              <w:t>отдел</w:t>
            </w:r>
          </w:p>
          <w:p w:rsidR="00D2223F" w:rsidRPr="00F40639" w:rsidRDefault="00D2223F" w:rsidP="00C666C2">
            <w:pPr>
              <w:autoSpaceDE w:val="0"/>
              <w:autoSpaceDN w:val="0"/>
              <w:jc w:val="center"/>
            </w:pPr>
            <w:r w:rsidRPr="00F40639">
              <w:t>СМИ</w:t>
            </w: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204,</w:t>
            </w:r>
          </w:p>
          <w:p w:rsidR="00D2223F" w:rsidRPr="001E31C8" w:rsidRDefault="00D2223F" w:rsidP="00C666C2">
            <w:pPr>
              <w:autoSpaceDE w:val="0"/>
              <w:autoSpaceDN w:val="0"/>
              <w:jc w:val="center"/>
            </w:pPr>
            <w:r w:rsidRPr="001E31C8">
              <w:t>570</w:t>
            </w:r>
          </w:p>
        </w:tc>
        <w:tc>
          <w:tcPr>
            <w:tcW w:w="992" w:type="dxa"/>
            <w:tcBorders>
              <w:top w:val="single" w:sz="4" w:space="0" w:color="auto"/>
              <w:left w:val="single" w:sz="4" w:space="0" w:color="auto"/>
              <w:bottom w:val="single" w:sz="4" w:space="0" w:color="auto"/>
              <w:right w:val="single" w:sz="4" w:space="0" w:color="auto"/>
            </w:tcBorders>
          </w:tcPr>
          <w:p w:rsidR="00D2223F" w:rsidRPr="00952D9C" w:rsidRDefault="00D2223F" w:rsidP="00C666C2">
            <w:pPr>
              <w:autoSpaceDE w:val="0"/>
              <w:autoSpaceDN w:val="0"/>
              <w:jc w:val="center"/>
            </w:pPr>
            <w:r w:rsidRPr="00952D9C">
              <w:t>197,</w:t>
            </w:r>
          </w:p>
          <w:p w:rsidR="00D2223F" w:rsidRPr="00952D9C" w:rsidRDefault="00D2223F" w:rsidP="00C666C2">
            <w:pPr>
              <w:autoSpaceDE w:val="0"/>
              <w:autoSpaceDN w:val="0"/>
              <w:jc w:val="center"/>
            </w:pPr>
            <w:r w:rsidRPr="00952D9C">
              <w:t>8145</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123,</w:t>
            </w:r>
          </w:p>
          <w:p w:rsidR="00D2223F" w:rsidRPr="001A0839" w:rsidRDefault="00D2223F" w:rsidP="00C666C2">
            <w:pPr>
              <w:autoSpaceDE w:val="0"/>
              <w:autoSpaceDN w:val="0"/>
              <w:jc w:val="center"/>
            </w:pPr>
            <w:r w:rsidRPr="001A0839">
              <w:t>530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230,</w:t>
            </w:r>
          </w:p>
          <w:p w:rsidR="00D2223F" w:rsidRPr="001A0839" w:rsidRDefault="00D2223F" w:rsidP="00C666C2">
            <w:pPr>
              <w:autoSpaceDE w:val="0"/>
              <w:autoSpaceDN w:val="0"/>
              <w:jc w:val="center"/>
            </w:pPr>
            <w:r w:rsidRPr="001A0839">
              <w:t>810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230,</w:t>
            </w:r>
          </w:p>
          <w:p w:rsidR="00D2223F" w:rsidRPr="001A0839" w:rsidRDefault="00D2223F" w:rsidP="00C666C2">
            <w:pPr>
              <w:autoSpaceDE w:val="0"/>
              <w:autoSpaceDN w:val="0"/>
              <w:jc w:val="center"/>
            </w:pPr>
            <w:r w:rsidRPr="001A0839">
              <w:t>810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230,</w:t>
            </w:r>
          </w:p>
          <w:p w:rsidR="00D2223F" w:rsidRPr="001A0839" w:rsidRDefault="00D2223F" w:rsidP="00C666C2">
            <w:pPr>
              <w:autoSpaceDE w:val="0"/>
              <w:autoSpaceDN w:val="0"/>
              <w:jc w:val="center"/>
            </w:pPr>
            <w:r w:rsidRPr="001A0839">
              <w:t>810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1 218,</w:t>
            </w:r>
          </w:p>
          <w:p w:rsidR="00D2223F" w:rsidRPr="001A0839" w:rsidRDefault="00D2223F" w:rsidP="00C666C2">
            <w:pPr>
              <w:autoSpaceDE w:val="0"/>
              <w:autoSpaceDN w:val="0"/>
              <w:jc w:val="center"/>
            </w:pPr>
            <w:r w:rsidRPr="001A0839">
              <w:t>3445</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 xml:space="preserve">- информационное освещение деятельности ОМС </w:t>
            </w:r>
          </w:p>
          <w:p w:rsidR="00D2223F" w:rsidRPr="00F40639" w:rsidRDefault="00D2223F" w:rsidP="00C666C2">
            <w:r w:rsidRPr="00F40639">
              <w:t>на ТВ</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100,0</w:t>
            </w:r>
          </w:p>
        </w:tc>
        <w:tc>
          <w:tcPr>
            <w:tcW w:w="992" w:type="dxa"/>
            <w:tcBorders>
              <w:top w:val="single" w:sz="4" w:space="0" w:color="auto"/>
              <w:left w:val="single" w:sz="4" w:space="0" w:color="auto"/>
              <w:bottom w:val="single" w:sz="4" w:space="0" w:color="auto"/>
              <w:right w:val="single" w:sz="4" w:space="0" w:color="auto"/>
            </w:tcBorders>
          </w:tcPr>
          <w:p w:rsidR="00D2223F" w:rsidRPr="00952D9C" w:rsidRDefault="00D2223F" w:rsidP="00C666C2">
            <w:pPr>
              <w:autoSpaceDE w:val="0"/>
              <w:autoSpaceDN w:val="0"/>
              <w:jc w:val="center"/>
            </w:pPr>
            <w:r w:rsidRPr="00952D9C">
              <w:t>64,175</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100,0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100,0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100,0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464,175</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 xml:space="preserve">- обслуживания официального сайта администрации </w:t>
            </w:r>
            <w:proofErr w:type="gramStart"/>
            <w:r w:rsidRPr="00F40639">
              <w:t>г</w:t>
            </w:r>
            <w:proofErr w:type="gramEnd"/>
            <w:r w:rsidRPr="00F40639">
              <w:t>.о. Тейково</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22,0</w:t>
            </w:r>
          </w:p>
        </w:tc>
        <w:tc>
          <w:tcPr>
            <w:tcW w:w="992" w:type="dxa"/>
            <w:tcBorders>
              <w:top w:val="single" w:sz="4" w:space="0" w:color="auto"/>
              <w:left w:val="single" w:sz="4" w:space="0" w:color="auto"/>
              <w:bottom w:val="single" w:sz="4" w:space="0" w:color="auto"/>
              <w:right w:val="single" w:sz="4" w:space="0" w:color="auto"/>
            </w:tcBorders>
          </w:tcPr>
          <w:p w:rsidR="00D2223F" w:rsidRPr="00952D9C" w:rsidRDefault="00D2223F" w:rsidP="00C666C2">
            <w:pPr>
              <w:autoSpaceDE w:val="0"/>
              <w:autoSpaceDN w:val="0"/>
              <w:jc w:val="center"/>
            </w:pPr>
            <w:r w:rsidRPr="00952D9C">
              <w:t>23,020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15,6</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28,32</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28,32</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28,32</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145,58</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 xml:space="preserve">- монтаж видеофильма </w:t>
            </w:r>
          </w:p>
          <w:p w:rsidR="00D2223F" w:rsidRPr="00F40639" w:rsidRDefault="00D2223F" w:rsidP="00C666C2">
            <w:r w:rsidRPr="00F40639">
              <w:t>к отчету главы г.о</w:t>
            </w:r>
            <w:proofErr w:type="gramStart"/>
            <w:r w:rsidRPr="00F40639">
              <w:t>.Т</w:t>
            </w:r>
            <w:proofErr w:type="gramEnd"/>
            <w:r w:rsidRPr="00F40639">
              <w:t>ейково</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10,0</w:t>
            </w: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t>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22,49</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22,49</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22,49</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77,47</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 монтаж видеофильма для участия</w:t>
            </w:r>
            <w:proofErr w:type="gramStart"/>
            <w:r w:rsidRPr="00F40639">
              <w:t xml:space="preserve"> .</w:t>
            </w:r>
            <w:proofErr w:type="gramEnd"/>
            <w:r w:rsidRPr="00F40639">
              <w:t xml:space="preserve">о. Тейково во Всероссийском конкурсе лучших проектов создания комфортной городской среды в </w:t>
            </w:r>
            <w:r w:rsidRPr="00F40639">
              <w:lastRenderedPageBreak/>
              <w:t>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17,5</w:t>
            </w: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17,5</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lastRenderedPageBreak/>
              <w:t xml:space="preserve">- размещение информации администрации </w:t>
            </w:r>
            <w:proofErr w:type="gramStart"/>
            <w:r w:rsidRPr="00F40639">
              <w:t>г</w:t>
            </w:r>
            <w:proofErr w:type="gramEnd"/>
            <w:r w:rsidRPr="00F40639">
              <w:t>.о.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47,07</w:t>
            </w:r>
          </w:p>
        </w:tc>
        <w:tc>
          <w:tcPr>
            <w:tcW w:w="992" w:type="dxa"/>
            <w:tcBorders>
              <w:top w:val="single" w:sz="4" w:space="0" w:color="auto"/>
              <w:left w:val="single" w:sz="4" w:space="0" w:color="auto"/>
              <w:bottom w:val="single" w:sz="4" w:space="0" w:color="auto"/>
              <w:right w:val="single" w:sz="4" w:space="0" w:color="auto"/>
            </w:tcBorders>
          </w:tcPr>
          <w:p w:rsidR="00D2223F" w:rsidRPr="00952D9C" w:rsidRDefault="00D2223F" w:rsidP="00C666C2">
            <w:pPr>
              <w:autoSpaceDE w:val="0"/>
              <w:autoSpaceDN w:val="0"/>
              <w:jc w:val="center"/>
            </w:pPr>
            <w:r w:rsidRPr="00952D9C">
              <w:t>60,0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60,0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60,0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60,0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60,0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autoSpaceDE w:val="0"/>
              <w:autoSpaceDN w:val="0"/>
              <w:jc w:val="center"/>
            </w:pPr>
            <w:r w:rsidRPr="001A0839">
              <w:t>347,07</w:t>
            </w:r>
          </w:p>
        </w:tc>
      </w:tr>
      <w:tr w:rsidR="00D2223F" w:rsidRPr="001E31C8"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 xml:space="preserve">- размещение информации администрации </w:t>
            </w:r>
            <w:proofErr w:type="gramStart"/>
            <w:r w:rsidRPr="00F40639">
              <w:t>г</w:t>
            </w:r>
            <w:proofErr w:type="gramEnd"/>
            <w:r w:rsidRPr="00F40639">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rsidRPr="001E31C8">
              <w:t>8,0</w:t>
            </w:r>
          </w:p>
        </w:tc>
        <w:tc>
          <w:tcPr>
            <w:tcW w:w="992" w:type="dxa"/>
            <w:tcBorders>
              <w:top w:val="single" w:sz="4" w:space="0" w:color="auto"/>
              <w:left w:val="single" w:sz="4" w:space="0" w:color="auto"/>
              <w:bottom w:val="single" w:sz="4" w:space="0" w:color="auto"/>
              <w:right w:val="single" w:sz="4" w:space="0" w:color="auto"/>
            </w:tcBorders>
          </w:tcPr>
          <w:p w:rsidR="00D2223F" w:rsidRPr="00952D9C" w:rsidRDefault="00D2223F" w:rsidP="00C666C2">
            <w:pPr>
              <w:autoSpaceDE w:val="0"/>
              <w:autoSpaceDN w:val="0"/>
              <w:jc w:val="center"/>
            </w:pPr>
            <w:r w:rsidRPr="00952D9C">
              <w:t>44,9</w:t>
            </w:r>
          </w:p>
          <w:p w:rsidR="00D2223F" w:rsidRPr="00A21ECD" w:rsidRDefault="00D2223F" w:rsidP="00C666C2">
            <w:pPr>
              <w:autoSpaceDE w:val="0"/>
              <w:autoSpaceDN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9,8</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20,0</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20,0</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122,7</w:t>
            </w:r>
          </w:p>
        </w:tc>
      </w:tr>
      <w:tr w:rsidR="00D2223F" w:rsidRPr="003D7E40" w:rsidTr="00C666C2">
        <w:tc>
          <w:tcPr>
            <w:tcW w:w="2269" w:type="dxa"/>
            <w:tcBorders>
              <w:top w:val="single" w:sz="4" w:space="0" w:color="auto"/>
              <w:left w:val="single" w:sz="4" w:space="0" w:color="auto"/>
              <w:bottom w:val="single" w:sz="4" w:space="0" w:color="auto"/>
              <w:right w:val="single" w:sz="4" w:space="0" w:color="auto"/>
            </w:tcBorders>
          </w:tcPr>
          <w:p w:rsidR="00D2223F" w:rsidRPr="00F40639" w:rsidRDefault="00D2223F" w:rsidP="00C666C2">
            <w:r w:rsidRPr="00F40639">
              <w:t xml:space="preserve">- прямые эфиры </w:t>
            </w:r>
          </w:p>
          <w:p w:rsidR="00D2223F" w:rsidRPr="00F40639" w:rsidRDefault="00D2223F" w:rsidP="00C666C2">
            <w:r w:rsidRPr="00F40639">
              <w:t>с участием  руководства города</w:t>
            </w:r>
            <w:r>
              <w:t xml:space="preserve"> и руководителей городских учреждений и предприятий</w:t>
            </w:r>
          </w:p>
        </w:tc>
        <w:tc>
          <w:tcPr>
            <w:tcW w:w="1134"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rsidR="00D2223F" w:rsidRPr="001E31C8" w:rsidRDefault="00D2223F" w:rsidP="00C666C2">
            <w:pPr>
              <w:autoSpaceDE w:val="0"/>
              <w:autoSpaceDN w:val="0"/>
              <w:jc w:val="center"/>
            </w:pPr>
            <w:r>
              <w:t>-</w:t>
            </w:r>
          </w:p>
        </w:tc>
        <w:tc>
          <w:tcPr>
            <w:tcW w:w="992" w:type="dxa"/>
            <w:tcBorders>
              <w:top w:val="single" w:sz="4" w:space="0" w:color="auto"/>
              <w:left w:val="single" w:sz="4" w:space="0" w:color="auto"/>
              <w:bottom w:val="single" w:sz="4" w:space="0" w:color="auto"/>
              <w:right w:val="single" w:sz="4" w:space="0" w:color="auto"/>
            </w:tcBorders>
          </w:tcPr>
          <w:p w:rsidR="00D2223F" w:rsidRPr="003D7E40" w:rsidRDefault="00D2223F" w:rsidP="00C666C2">
            <w:pPr>
              <w:autoSpaceDE w:val="0"/>
              <w:autoSpaceDN w:val="0"/>
              <w:jc w:val="center"/>
            </w:pPr>
            <w:r w:rsidRPr="003D7E40">
              <w:t>5,7195</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38,13</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w:t>
            </w:r>
          </w:p>
        </w:tc>
        <w:tc>
          <w:tcPr>
            <w:tcW w:w="993"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w:t>
            </w:r>
          </w:p>
        </w:tc>
        <w:tc>
          <w:tcPr>
            <w:tcW w:w="992" w:type="dxa"/>
            <w:tcBorders>
              <w:top w:val="single" w:sz="4" w:space="0" w:color="auto"/>
              <w:left w:val="single" w:sz="4" w:space="0" w:color="auto"/>
              <w:bottom w:val="single" w:sz="4" w:space="0" w:color="auto"/>
              <w:right w:val="single" w:sz="4" w:space="0" w:color="auto"/>
            </w:tcBorders>
          </w:tcPr>
          <w:p w:rsidR="00D2223F" w:rsidRPr="001A0839" w:rsidRDefault="00D2223F" w:rsidP="00C666C2">
            <w:pPr>
              <w:jc w:val="center"/>
            </w:pPr>
            <w:r w:rsidRPr="001A0839">
              <w:t>43,8495</w:t>
            </w:r>
          </w:p>
        </w:tc>
      </w:tr>
    </w:tbl>
    <w:p w:rsidR="00D2223F" w:rsidRPr="00F40639" w:rsidRDefault="00D2223F" w:rsidP="00D2223F">
      <w:pPr>
        <w:ind w:firstLine="708"/>
        <w:jc w:val="both"/>
      </w:pPr>
    </w:p>
    <w:p w:rsidR="00D2223F" w:rsidRPr="00F40639" w:rsidRDefault="00D2223F" w:rsidP="00D2223F">
      <w:pPr>
        <w:ind w:firstLine="708"/>
        <w:jc w:val="both"/>
      </w:pPr>
      <w:r w:rsidRPr="00F40639">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D2223F" w:rsidRPr="00F40639" w:rsidRDefault="00D2223F" w:rsidP="00D2223F"/>
    <w:p w:rsidR="00D2223F" w:rsidRDefault="00D2223F" w:rsidP="00D2223F"/>
    <w:p w:rsidR="00D2223F" w:rsidRDefault="00D2223F" w:rsidP="00D2223F"/>
    <w:p w:rsidR="00D2223F" w:rsidRDefault="00D2223F" w:rsidP="00D2223F">
      <w:pPr>
        <w:ind w:firstLine="360"/>
        <w:jc w:val="both"/>
      </w:pPr>
    </w:p>
    <w:p w:rsidR="0028070E" w:rsidRDefault="0028070E">
      <w:pPr>
        <w:suppressAutoHyphens w:val="0"/>
        <w:spacing w:after="200" w:line="276" w:lineRule="auto"/>
        <w:rPr>
          <w:b/>
          <w:sz w:val="32"/>
          <w:szCs w:val="32"/>
        </w:rPr>
      </w:pPr>
      <w:r>
        <w:rPr>
          <w:b/>
          <w:sz w:val="32"/>
          <w:szCs w:val="32"/>
        </w:rPr>
        <w:br w:type="page"/>
      </w:r>
    </w:p>
    <w:p w:rsidR="006C3277" w:rsidRDefault="006C3277" w:rsidP="006C3277">
      <w:pPr>
        <w:ind w:right="1"/>
        <w:jc w:val="center"/>
        <w:rPr>
          <w:b/>
          <w:sz w:val="32"/>
          <w:szCs w:val="32"/>
        </w:rPr>
      </w:pPr>
      <w:r>
        <w:rPr>
          <w:b/>
          <w:noProof/>
          <w:sz w:val="32"/>
          <w:szCs w:val="32"/>
        </w:rPr>
        <w:lastRenderedPageBreak/>
        <w:drawing>
          <wp:inline distT="0" distB="0" distL="0" distR="0">
            <wp:extent cx="683895" cy="898525"/>
            <wp:effectExtent l="19050" t="0" r="190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6C3277" w:rsidRDefault="006C3277" w:rsidP="006C3277">
      <w:pPr>
        <w:ind w:right="1"/>
        <w:jc w:val="center"/>
        <w:rPr>
          <w:b/>
          <w:sz w:val="36"/>
          <w:szCs w:val="36"/>
        </w:rPr>
      </w:pPr>
      <w:r>
        <w:rPr>
          <w:b/>
          <w:sz w:val="36"/>
          <w:szCs w:val="36"/>
        </w:rPr>
        <w:t>АДМИНИСТРАЦИЯ ГОРОДСКОГО ОКРУГА ТЕЙКОВО ИВАНОВСКОЙ ОБЛАСТИ</w:t>
      </w:r>
    </w:p>
    <w:p w:rsidR="006C3277" w:rsidRDefault="006C3277" w:rsidP="006C3277">
      <w:pPr>
        <w:ind w:right="1"/>
        <w:jc w:val="center"/>
        <w:rPr>
          <w:b/>
        </w:rPr>
      </w:pPr>
      <w:r>
        <w:rPr>
          <w:b/>
        </w:rPr>
        <w:t>_____________________________________________________________________________________</w:t>
      </w:r>
    </w:p>
    <w:p w:rsidR="006C3277" w:rsidRDefault="006C3277" w:rsidP="006C3277">
      <w:pPr>
        <w:ind w:right="1"/>
        <w:rPr>
          <w:b/>
          <w:sz w:val="28"/>
          <w:szCs w:val="28"/>
        </w:rPr>
      </w:pPr>
    </w:p>
    <w:p w:rsidR="006C3277" w:rsidRDefault="006C3277" w:rsidP="006C3277">
      <w:pPr>
        <w:ind w:right="1"/>
        <w:jc w:val="center"/>
        <w:rPr>
          <w:b/>
          <w:sz w:val="40"/>
          <w:szCs w:val="40"/>
        </w:rPr>
      </w:pPr>
      <w:proofErr w:type="gramStart"/>
      <w:r>
        <w:rPr>
          <w:b/>
          <w:sz w:val="40"/>
          <w:szCs w:val="40"/>
        </w:rPr>
        <w:t>П</w:t>
      </w:r>
      <w:proofErr w:type="gramEnd"/>
      <w:r>
        <w:rPr>
          <w:b/>
          <w:sz w:val="40"/>
          <w:szCs w:val="40"/>
        </w:rPr>
        <w:t xml:space="preserve"> О С Т А Н О В Л Е Н И Е</w:t>
      </w:r>
    </w:p>
    <w:p w:rsidR="006C3277" w:rsidRDefault="006C3277" w:rsidP="006C3277">
      <w:pPr>
        <w:ind w:right="1"/>
        <w:jc w:val="center"/>
        <w:rPr>
          <w:b/>
          <w:sz w:val="28"/>
          <w:szCs w:val="28"/>
        </w:rPr>
      </w:pPr>
    </w:p>
    <w:p w:rsidR="006C3277" w:rsidRDefault="006C3277" w:rsidP="006C3277">
      <w:pPr>
        <w:tabs>
          <w:tab w:val="left" w:pos="709"/>
          <w:tab w:val="left" w:pos="2552"/>
          <w:tab w:val="left" w:pos="4253"/>
        </w:tabs>
        <w:ind w:right="1"/>
        <w:jc w:val="center"/>
        <w:rPr>
          <w:b/>
          <w:sz w:val="28"/>
          <w:szCs w:val="28"/>
        </w:rPr>
      </w:pPr>
      <w:r>
        <w:rPr>
          <w:b/>
          <w:sz w:val="28"/>
          <w:szCs w:val="28"/>
        </w:rPr>
        <w:t>от 30.12.2021 №</w:t>
      </w:r>
      <w:r w:rsidR="0028070E">
        <w:rPr>
          <w:b/>
          <w:sz w:val="28"/>
          <w:szCs w:val="28"/>
        </w:rPr>
        <w:t xml:space="preserve"> </w:t>
      </w:r>
      <w:r>
        <w:rPr>
          <w:b/>
          <w:sz w:val="28"/>
          <w:szCs w:val="28"/>
        </w:rPr>
        <w:t>633</w:t>
      </w:r>
    </w:p>
    <w:p w:rsidR="006C3277" w:rsidRDefault="006C3277" w:rsidP="006C3277">
      <w:pPr>
        <w:ind w:right="1"/>
        <w:jc w:val="center"/>
        <w:rPr>
          <w:sz w:val="28"/>
          <w:szCs w:val="28"/>
        </w:rPr>
      </w:pPr>
      <w:r>
        <w:rPr>
          <w:sz w:val="28"/>
          <w:szCs w:val="28"/>
        </w:rPr>
        <w:t>г. Тейково</w:t>
      </w:r>
    </w:p>
    <w:p w:rsidR="006C3277" w:rsidRDefault="006C3277" w:rsidP="006C3277">
      <w:pPr>
        <w:rPr>
          <w:b/>
          <w:sz w:val="28"/>
          <w:szCs w:val="28"/>
        </w:rPr>
      </w:pPr>
    </w:p>
    <w:p w:rsidR="006C3277" w:rsidRPr="00127CE7" w:rsidRDefault="006C3277" w:rsidP="006C3277">
      <w:pPr>
        <w:adjustRightInd w:val="0"/>
        <w:jc w:val="center"/>
        <w:rPr>
          <w:b/>
          <w:bCs/>
          <w:sz w:val="28"/>
          <w:szCs w:val="28"/>
        </w:rPr>
      </w:pPr>
      <w:r>
        <w:rPr>
          <w:b/>
          <w:bCs/>
          <w:sz w:val="28"/>
          <w:szCs w:val="28"/>
        </w:rPr>
        <w:t>Об отмене постановлений администрации городского округа Тейково Ивановской области</w:t>
      </w:r>
    </w:p>
    <w:p w:rsidR="006C3277" w:rsidRPr="000D2947" w:rsidRDefault="006C3277" w:rsidP="006C3277">
      <w:pPr>
        <w:jc w:val="center"/>
        <w:rPr>
          <w:b/>
          <w:sz w:val="28"/>
          <w:szCs w:val="28"/>
        </w:rPr>
      </w:pPr>
      <w:r>
        <w:rPr>
          <w:b/>
          <w:sz w:val="28"/>
          <w:szCs w:val="28"/>
        </w:rPr>
        <w:t xml:space="preserve"> </w:t>
      </w:r>
    </w:p>
    <w:p w:rsidR="006C3277" w:rsidRPr="00127CE7" w:rsidRDefault="006C3277" w:rsidP="006C3277">
      <w:pPr>
        <w:adjustRightInd w:val="0"/>
        <w:ind w:firstLine="708"/>
        <w:jc w:val="both"/>
        <w:rPr>
          <w:rFonts w:eastAsia="Calibri"/>
          <w:bCs/>
          <w:sz w:val="28"/>
          <w:szCs w:val="28"/>
        </w:rPr>
      </w:pPr>
      <w:proofErr w:type="gramStart"/>
      <w:r w:rsidRPr="007A42A0">
        <w:rPr>
          <w:rFonts w:eastAsia="Calibri"/>
          <w:bCs/>
          <w:sz w:val="28"/>
          <w:szCs w:val="28"/>
        </w:rPr>
        <w:t>В соответствии</w:t>
      </w:r>
      <w:r>
        <w:rPr>
          <w:rFonts w:eastAsia="Calibri"/>
          <w:bCs/>
          <w:sz w:val="28"/>
          <w:szCs w:val="28"/>
        </w:rPr>
        <w:t xml:space="preserve"> с</w:t>
      </w:r>
      <w:r w:rsidRPr="007A42A0">
        <w:rPr>
          <w:rFonts w:eastAsia="Calibri"/>
          <w:bCs/>
          <w:sz w:val="28"/>
          <w:szCs w:val="28"/>
        </w:rPr>
        <w:t xml:space="preserve"> Федеральным </w:t>
      </w:r>
      <w:hyperlink r:id="rId18" w:history="1">
        <w:r w:rsidRPr="007A42A0">
          <w:rPr>
            <w:rFonts w:eastAsia="Calibri"/>
            <w:bCs/>
            <w:sz w:val="28"/>
            <w:szCs w:val="28"/>
          </w:rPr>
          <w:t>законом</w:t>
        </w:r>
      </w:hyperlink>
      <w:r>
        <w:rPr>
          <w:rFonts w:eastAsia="Calibri"/>
          <w:bCs/>
          <w:sz w:val="28"/>
          <w:szCs w:val="28"/>
        </w:rPr>
        <w:t xml:space="preserve"> от 6 октября 2003 года №131-ФЗ «</w:t>
      </w:r>
      <w:r w:rsidRPr="007A42A0">
        <w:rPr>
          <w:rFonts w:eastAsia="Calibri"/>
          <w:bCs/>
          <w:sz w:val="28"/>
          <w:szCs w:val="28"/>
        </w:rPr>
        <w:t>Об общих принципах организации местного самоуп</w:t>
      </w:r>
      <w:r>
        <w:rPr>
          <w:rFonts w:eastAsia="Calibri"/>
          <w:bCs/>
          <w:sz w:val="28"/>
          <w:szCs w:val="28"/>
        </w:rPr>
        <w:t>равления в Российской Федерации»</w:t>
      </w:r>
      <w:r w:rsidRPr="007A42A0">
        <w:rPr>
          <w:rFonts w:eastAsia="Calibri"/>
          <w:bCs/>
          <w:sz w:val="28"/>
          <w:szCs w:val="28"/>
        </w:rPr>
        <w:t>,</w:t>
      </w:r>
      <w:r w:rsidRPr="006B6954">
        <w:t xml:space="preserve"> </w:t>
      </w:r>
      <w:r w:rsidRPr="006B6954">
        <w:rPr>
          <w:rFonts w:eastAsia="Calibri"/>
          <w:bCs/>
          <w:sz w:val="28"/>
          <w:szCs w:val="28"/>
        </w:rPr>
        <w:t xml:space="preserve">Федеральным </w:t>
      </w:r>
      <w:r>
        <w:rPr>
          <w:rFonts w:eastAsia="Calibri"/>
          <w:bCs/>
          <w:sz w:val="28"/>
          <w:szCs w:val="28"/>
        </w:rPr>
        <w:t>законом от 31.07.2020 N 248-ФЗ «</w:t>
      </w:r>
      <w:r w:rsidRPr="006B6954">
        <w:rPr>
          <w:rFonts w:eastAsia="Calibri"/>
          <w:bCs/>
          <w:sz w:val="28"/>
          <w:szCs w:val="28"/>
        </w:rPr>
        <w:t>О государственном контроле (надзоре) и муниципальном ко</w:t>
      </w:r>
      <w:r>
        <w:rPr>
          <w:rFonts w:eastAsia="Calibri"/>
          <w:bCs/>
          <w:sz w:val="28"/>
          <w:szCs w:val="28"/>
        </w:rPr>
        <w:t>нтроле в Российской Федерации»</w:t>
      </w:r>
      <w:r w:rsidRPr="006B6954">
        <w:rPr>
          <w:rFonts w:eastAsia="Calibri"/>
          <w:bCs/>
          <w:sz w:val="28"/>
          <w:szCs w:val="28"/>
        </w:rPr>
        <w:t>, Уставом городского округа Тейково Ивановской области</w:t>
      </w:r>
      <w:r w:rsidRPr="007A42A0">
        <w:rPr>
          <w:rFonts w:eastAsia="Calibri"/>
          <w:bCs/>
          <w:sz w:val="28"/>
          <w:szCs w:val="28"/>
        </w:rPr>
        <w:t xml:space="preserve"> </w:t>
      </w:r>
      <w:r>
        <w:rPr>
          <w:rFonts w:eastAsia="Calibri"/>
          <w:bCs/>
          <w:sz w:val="28"/>
          <w:szCs w:val="28"/>
        </w:rPr>
        <w:t xml:space="preserve">Уставом городского округа Тейково Ивановской области </w:t>
      </w:r>
      <w:r w:rsidRPr="00127CE7">
        <w:rPr>
          <w:rFonts w:eastAsia="Calibri"/>
          <w:bCs/>
          <w:sz w:val="28"/>
          <w:szCs w:val="28"/>
        </w:rPr>
        <w:t>администрация городского округа Тейково</w:t>
      </w:r>
      <w:r>
        <w:rPr>
          <w:rFonts w:eastAsia="Calibri"/>
          <w:bCs/>
          <w:sz w:val="28"/>
          <w:szCs w:val="28"/>
        </w:rPr>
        <w:t xml:space="preserve"> Ивановской области</w:t>
      </w:r>
      <w:r w:rsidRPr="00127CE7">
        <w:rPr>
          <w:rFonts w:eastAsia="Calibri"/>
          <w:bCs/>
          <w:sz w:val="28"/>
          <w:szCs w:val="28"/>
        </w:rPr>
        <w:t xml:space="preserve"> </w:t>
      </w:r>
      <w:proofErr w:type="gramEnd"/>
    </w:p>
    <w:p w:rsidR="006C3277" w:rsidRDefault="006C3277" w:rsidP="006C3277">
      <w:pPr>
        <w:pStyle w:val="ConsPlusNormal"/>
        <w:ind w:firstLine="540"/>
        <w:jc w:val="both"/>
        <w:rPr>
          <w:sz w:val="28"/>
          <w:szCs w:val="28"/>
        </w:rPr>
      </w:pPr>
      <w:r>
        <w:rPr>
          <w:sz w:val="28"/>
          <w:szCs w:val="28"/>
        </w:rPr>
        <w:t xml:space="preserve">  </w:t>
      </w:r>
    </w:p>
    <w:p w:rsidR="006C3277" w:rsidRPr="006C3277" w:rsidRDefault="006C3277" w:rsidP="006C3277">
      <w:pPr>
        <w:pStyle w:val="ConsPlusNormal"/>
        <w:jc w:val="center"/>
        <w:rPr>
          <w:rFonts w:ascii="Times New Roman" w:hAnsi="Times New Roman" w:cs="Times New Roman"/>
          <w:b/>
          <w:sz w:val="28"/>
          <w:szCs w:val="28"/>
        </w:rPr>
      </w:pPr>
      <w:proofErr w:type="gramStart"/>
      <w:r w:rsidRPr="006C3277">
        <w:rPr>
          <w:rFonts w:ascii="Times New Roman" w:hAnsi="Times New Roman" w:cs="Times New Roman"/>
          <w:b/>
          <w:sz w:val="28"/>
          <w:szCs w:val="28"/>
        </w:rPr>
        <w:t>П</w:t>
      </w:r>
      <w:proofErr w:type="gramEnd"/>
      <w:r w:rsidRPr="006C3277">
        <w:rPr>
          <w:rFonts w:ascii="Times New Roman" w:hAnsi="Times New Roman" w:cs="Times New Roman"/>
          <w:b/>
          <w:sz w:val="28"/>
          <w:szCs w:val="28"/>
        </w:rPr>
        <w:t xml:space="preserve"> О С Т А Н О В Л Я Е Т:</w:t>
      </w:r>
    </w:p>
    <w:p w:rsidR="006C3277" w:rsidRPr="006C3277" w:rsidRDefault="006C3277" w:rsidP="00EF211B">
      <w:pPr>
        <w:pStyle w:val="ConsPlusNormal"/>
        <w:widowControl w:val="0"/>
        <w:numPr>
          <w:ilvl w:val="0"/>
          <w:numId w:val="26"/>
        </w:numPr>
        <w:jc w:val="both"/>
        <w:rPr>
          <w:rFonts w:ascii="Times New Roman" w:hAnsi="Times New Roman" w:cs="Times New Roman"/>
          <w:sz w:val="28"/>
          <w:szCs w:val="28"/>
        </w:rPr>
      </w:pPr>
      <w:r w:rsidRPr="006C3277">
        <w:rPr>
          <w:rFonts w:ascii="Times New Roman" w:hAnsi="Times New Roman" w:cs="Times New Roman"/>
          <w:sz w:val="28"/>
          <w:szCs w:val="28"/>
        </w:rPr>
        <w:t>Отменить:</w:t>
      </w:r>
    </w:p>
    <w:p w:rsidR="006C3277" w:rsidRPr="006C3277" w:rsidRDefault="006C3277" w:rsidP="006C3277">
      <w:pPr>
        <w:ind w:firstLine="708"/>
        <w:jc w:val="both"/>
        <w:rPr>
          <w:sz w:val="28"/>
          <w:szCs w:val="28"/>
        </w:rPr>
      </w:pPr>
      <w:r w:rsidRPr="006C3277">
        <w:rPr>
          <w:rFonts w:eastAsia="Calibri"/>
          <w:sz w:val="28"/>
          <w:szCs w:val="28"/>
        </w:rPr>
        <w:t>- постановление администрации городского округа Тейково Ивановской области</w:t>
      </w:r>
      <w:r w:rsidRPr="006C3277">
        <w:rPr>
          <w:sz w:val="28"/>
          <w:szCs w:val="28"/>
        </w:rPr>
        <w:t xml:space="preserve"> от 16.01.2014 № 16 «Об утверждении административного регламента по исполнению муниципальной функции «Осуществление муниципального административно-технического контроля на территории городского округа Тейково»»;</w:t>
      </w:r>
    </w:p>
    <w:p w:rsidR="006C3277" w:rsidRPr="006C3277" w:rsidRDefault="006C3277" w:rsidP="006C3277">
      <w:pPr>
        <w:ind w:firstLine="708"/>
        <w:jc w:val="both"/>
        <w:rPr>
          <w:sz w:val="28"/>
          <w:szCs w:val="28"/>
        </w:rPr>
      </w:pPr>
      <w:r w:rsidRPr="006C3277">
        <w:rPr>
          <w:rFonts w:eastAsia="Calibri"/>
          <w:sz w:val="28"/>
          <w:szCs w:val="28"/>
        </w:rPr>
        <w:t xml:space="preserve">- постановление администрации городского округа Тейково Ивановской области </w:t>
      </w:r>
      <w:r w:rsidRPr="006C3277">
        <w:rPr>
          <w:sz w:val="28"/>
          <w:szCs w:val="28"/>
        </w:rPr>
        <w:t xml:space="preserve">от 29.12.2016 № 730 «Об утверждении административного регламента осуществления муниципального </w:t>
      </w:r>
      <w:proofErr w:type="gramStart"/>
      <w:r w:rsidRPr="006C3277">
        <w:rPr>
          <w:sz w:val="28"/>
          <w:szCs w:val="28"/>
        </w:rPr>
        <w:t>контроля за</w:t>
      </w:r>
      <w:proofErr w:type="gramEnd"/>
      <w:r w:rsidRPr="006C3277">
        <w:rPr>
          <w:sz w:val="28"/>
          <w:szCs w:val="28"/>
        </w:rPr>
        <w:t xml:space="preserve"> обеспечением сохранности автомобильных дорог местного значения городского округа Тейково»</w:t>
      </w:r>
      <w:r w:rsidRPr="006C3277">
        <w:rPr>
          <w:rFonts w:eastAsia="Calibri"/>
          <w:sz w:val="28"/>
          <w:szCs w:val="28"/>
        </w:rPr>
        <w:t>;</w:t>
      </w:r>
    </w:p>
    <w:p w:rsidR="006C3277" w:rsidRPr="006C3277" w:rsidRDefault="006C3277" w:rsidP="006C3277">
      <w:pPr>
        <w:ind w:firstLine="708"/>
        <w:jc w:val="both"/>
        <w:rPr>
          <w:sz w:val="28"/>
          <w:szCs w:val="28"/>
        </w:rPr>
      </w:pPr>
      <w:r w:rsidRPr="006C3277">
        <w:rPr>
          <w:rFonts w:eastAsia="Calibri"/>
          <w:sz w:val="28"/>
          <w:szCs w:val="28"/>
        </w:rPr>
        <w:t>- постановление администрации городского округа Тейково Ивановской области</w:t>
      </w:r>
      <w:r w:rsidRPr="006C3277">
        <w:rPr>
          <w:sz w:val="28"/>
          <w:szCs w:val="28"/>
        </w:rPr>
        <w:t xml:space="preserve">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p>
    <w:p w:rsidR="006C3277" w:rsidRPr="006C3277" w:rsidRDefault="006C3277" w:rsidP="006C3277">
      <w:pPr>
        <w:ind w:firstLine="708"/>
        <w:jc w:val="both"/>
        <w:rPr>
          <w:rFonts w:eastAsia="Calibri"/>
          <w:sz w:val="28"/>
          <w:szCs w:val="28"/>
        </w:rPr>
      </w:pPr>
      <w:r w:rsidRPr="006C3277">
        <w:rPr>
          <w:rFonts w:eastAsia="Calibri"/>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6C3277" w:rsidRPr="006C3277" w:rsidRDefault="006C3277" w:rsidP="006C3277">
      <w:pPr>
        <w:pStyle w:val="ConsPlusNormal"/>
        <w:jc w:val="both"/>
        <w:rPr>
          <w:rFonts w:ascii="Times New Roman" w:hAnsi="Times New Roman" w:cs="Times New Roman"/>
          <w:b/>
          <w:sz w:val="28"/>
          <w:szCs w:val="28"/>
        </w:rPr>
      </w:pPr>
      <w:r w:rsidRPr="006C3277">
        <w:rPr>
          <w:rFonts w:ascii="Times New Roman" w:hAnsi="Times New Roman" w:cs="Times New Roman"/>
          <w:bCs/>
          <w:sz w:val="28"/>
          <w:szCs w:val="28"/>
        </w:rPr>
        <w:t xml:space="preserve"> </w:t>
      </w:r>
      <w:r w:rsidRPr="006C3277">
        <w:rPr>
          <w:rFonts w:ascii="Times New Roman" w:hAnsi="Times New Roman" w:cs="Times New Roman"/>
          <w:b/>
          <w:sz w:val="28"/>
          <w:szCs w:val="28"/>
        </w:rPr>
        <w:t>Глава городского округа Тейково</w:t>
      </w:r>
    </w:p>
    <w:p w:rsidR="006C3277" w:rsidRPr="006C3277" w:rsidRDefault="006C3277" w:rsidP="006C3277">
      <w:pPr>
        <w:pStyle w:val="ConsPlusNormal"/>
        <w:jc w:val="both"/>
        <w:rPr>
          <w:rFonts w:ascii="Times New Roman" w:hAnsi="Times New Roman" w:cs="Times New Roman"/>
          <w:bCs/>
          <w:sz w:val="28"/>
          <w:szCs w:val="28"/>
        </w:rPr>
      </w:pPr>
      <w:r w:rsidRPr="006C3277">
        <w:rPr>
          <w:rFonts w:ascii="Times New Roman" w:hAnsi="Times New Roman" w:cs="Times New Roman"/>
          <w:b/>
          <w:sz w:val="28"/>
          <w:szCs w:val="28"/>
        </w:rPr>
        <w:t xml:space="preserve"> Ивановской области                                                                     С.А. Семенова</w:t>
      </w:r>
    </w:p>
    <w:p w:rsidR="00C666C2" w:rsidRPr="0014153E" w:rsidRDefault="00C666C2" w:rsidP="00C666C2">
      <w:pPr>
        <w:ind w:right="-1" w:firstLine="709"/>
        <w:jc w:val="center"/>
        <w:rPr>
          <w:b/>
          <w:bCs/>
          <w:noProof/>
          <w:sz w:val="28"/>
          <w:szCs w:val="28"/>
        </w:rPr>
      </w:pPr>
      <w:r>
        <w:rPr>
          <w:b/>
          <w:bCs/>
          <w:noProof/>
          <w:sz w:val="28"/>
          <w:szCs w:val="28"/>
        </w:rPr>
        <w:lastRenderedPageBreak/>
        <w:drawing>
          <wp:inline distT="0" distB="0" distL="0" distR="0">
            <wp:extent cx="691515" cy="835025"/>
            <wp:effectExtent l="19050" t="0" r="0" b="0"/>
            <wp:docPr id="8"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9" cstate="print"/>
                    <a:srcRect/>
                    <a:stretch>
                      <a:fillRect/>
                    </a:stretch>
                  </pic:blipFill>
                  <pic:spPr bwMode="auto">
                    <a:xfrm>
                      <a:off x="0" y="0"/>
                      <a:ext cx="691515" cy="835025"/>
                    </a:xfrm>
                    <a:prstGeom prst="rect">
                      <a:avLst/>
                    </a:prstGeom>
                    <a:noFill/>
                    <a:ln w="9525">
                      <a:noFill/>
                      <a:miter lim="800000"/>
                      <a:headEnd/>
                      <a:tailEnd/>
                    </a:ln>
                  </pic:spPr>
                </pic:pic>
              </a:graphicData>
            </a:graphic>
          </wp:inline>
        </w:drawing>
      </w:r>
    </w:p>
    <w:p w:rsidR="00C666C2" w:rsidRDefault="00C666C2" w:rsidP="00C666C2">
      <w:pPr>
        <w:ind w:right="-1" w:firstLine="709"/>
        <w:jc w:val="center"/>
        <w:rPr>
          <w:b/>
          <w:bCs/>
          <w:sz w:val="28"/>
          <w:szCs w:val="28"/>
        </w:rPr>
      </w:pPr>
    </w:p>
    <w:p w:rsidR="00C666C2" w:rsidRDefault="00C666C2" w:rsidP="00C666C2">
      <w:pPr>
        <w:pBdr>
          <w:bottom w:val="single" w:sz="12" w:space="1" w:color="auto"/>
        </w:pBdr>
        <w:ind w:right="-1" w:firstLine="709"/>
        <w:jc w:val="center"/>
        <w:rPr>
          <w:b/>
          <w:bCs/>
          <w:sz w:val="36"/>
          <w:szCs w:val="36"/>
        </w:rPr>
      </w:pPr>
      <w:r>
        <w:rPr>
          <w:b/>
          <w:bCs/>
          <w:sz w:val="36"/>
          <w:szCs w:val="36"/>
        </w:rPr>
        <w:t>АДМИНИСТРАЦИЯ ГОРОДСКОГО ОКРУГА ТЕЙКОВО ИВАНОВСКОЙ ОБЛАСТИ</w:t>
      </w:r>
    </w:p>
    <w:p w:rsidR="00C666C2" w:rsidRDefault="00C666C2" w:rsidP="00C666C2">
      <w:pPr>
        <w:pBdr>
          <w:bottom w:val="single" w:sz="12" w:space="1" w:color="auto"/>
        </w:pBdr>
        <w:ind w:right="-1" w:firstLine="709"/>
        <w:jc w:val="center"/>
        <w:rPr>
          <w:b/>
          <w:bCs/>
          <w:sz w:val="28"/>
          <w:szCs w:val="28"/>
        </w:rPr>
      </w:pPr>
    </w:p>
    <w:p w:rsidR="00C666C2" w:rsidRDefault="00C666C2" w:rsidP="00C666C2">
      <w:pPr>
        <w:ind w:right="-1" w:firstLine="709"/>
        <w:jc w:val="right"/>
        <w:rPr>
          <w:b/>
          <w:bCs/>
          <w:sz w:val="28"/>
          <w:szCs w:val="28"/>
        </w:rPr>
      </w:pPr>
    </w:p>
    <w:p w:rsidR="00C666C2" w:rsidRPr="004F669E" w:rsidRDefault="00C666C2" w:rsidP="00C666C2">
      <w:pPr>
        <w:ind w:right="-1" w:firstLine="709"/>
        <w:jc w:val="right"/>
        <w:rPr>
          <w:b/>
          <w:bCs/>
          <w:sz w:val="28"/>
          <w:szCs w:val="28"/>
        </w:rPr>
      </w:pPr>
    </w:p>
    <w:p w:rsidR="00C666C2" w:rsidRDefault="00C666C2" w:rsidP="00C666C2">
      <w:pPr>
        <w:ind w:right="-1" w:firstLine="709"/>
        <w:jc w:val="center"/>
        <w:rPr>
          <w:b/>
          <w:bCs/>
          <w:sz w:val="40"/>
          <w:szCs w:val="40"/>
        </w:rPr>
      </w:pPr>
      <w:proofErr w:type="gramStart"/>
      <w:r>
        <w:rPr>
          <w:b/>
          <w:bCs/>
          <w:sz w:val="40"/>
          <w:szCs w:val="40"/>
        </w:rPr>
        <w:t>Р</w:t>
      </w:r>
      <w:proofErr w:type="gramEnd"/>
      <w:r>
        <w:rPr>
          <w:b/>
          <w:bCs/>
          <w:sz w:val="40"/>
          <w:szCs w:val="40"/>
        </w:rPr>
        <w:t xml:space="preserve"> А С П О Р Я Ж Е Н И Е</w:t>
      </w:r>
    </w:p>
    <w:p w:rsidR="00C666C2" w:rsidRDefault="00C666C2" w:rsidP="00C666C2">
      <w:pPr>
        <w:ind w:right="-1" w:firstLine="709"/>
        <w:jc w:val="center"/>
        <w:rPr>
          <w:b/>
          <w:bCs/>
          <w:sz w:val="28"/>
          <w:szCs w:val="28"/>
        </w:rPr>
      </w:pPr>
    </w:p>
    <w:p w:rsidR="00C666C2" w:rsidRPr="004A194D" w:rsidRDefault="00C666C2" w:rsidP="00C666C2">
      <w:pPr>
        <w:ind w:right="-1" w:firstLine="709"/>
        <w:rPr>
          <w:b/>
          <w:bCs/>
          <w:sz w:val="28"/>
          <w:szCs w:val="28"/>
        </w:rPr>
      </w:pPr>
    </w:p>
    <w:p w:rsidR="00C666C2" w:rsidRPr="00F42F16" w:rsidRDefault="00C666C2" w:rsidP="00C666C2">
      <w:pPr>
        <w:ind w:right="-1" w:firstLine="709"/>
        <w:jc w:val="center"/>
        <w:rPr>
          <w:b/>
          <w:bCs/>
          <w:sz w:val="28"/>
          <w:szCs w:val="28"/>
        </w:rPr>
      </w:pPr>
      <w:r>
        <w:rPr>
          <w:b/>
          <w:bCs/>
          <w:sz w:val="28"/>
          <w:szCs w:val="28"/>
        </w:rPr>
        <w:t>от   27.12.2021   №  189</w:t>
      </w:r>
    </w:p>
    <w:p w:rsidR="00C666C2" w:rsidRDefault="00C666C2" w:rsidP="00C666C2">
      <w:pPr>
        <w:ind w:right="-1" w:firstLine="709"/>
        <w:jc w:val="center"/>
        <w:rPr>
          <w:sz w:val="28"/>
          <w:szCs w:val="28"/>
        </w:rPr>
      </w:pPr>
    </w:p>
    <w:p w:rsidR="00C666C2" w:rsidRDefault="00C666C2" w:rsidP="00C666C2">
      <w:pPr>
        <w:ind w:right="-1" w:firstLine="709"/>
        <w:jc w:val="center"/>
        <w:rPr>
          <w:sz w:val="28"/>
          <w:szCs w:val="28"/>
        </w:rPr>
      </w:pPr>
      <w:r>
        <w:rPr>
          <w:sz w:val="28"/>
          <w:szCs w:val="28"/>
        </w:rPr>
        <w:t>г. Тейково</w:t>
      </w:r>
    </w:p>
    <w:p w:rsidR="00C666C2" w:rsidRPr="007F54D4" w:rsidRDefault="00C666C2" w:rsidP="00C666C2">
      <w:pPr>
        <w:ind w:firstLine="709"/>
        <w:rPr>
          <w:b/>
          <w:sz w:val="28"/>
          <w:szCs w:val="28"/>
        </w:rPr>
      </w:pPr>
    </w:p>
    <w:p w:rsidR="00C666C2" w:rsidRDefault="00C666C2" w:rsidP="00C666C2">
      <w:pPr>
        <w:pStyle w:val="ConsPlusNormal"/>
        <w:ind w:firstLine="709"/>
        <w:jc w:val="center"/>
        <w:rPr>
          <w:rFonts w:ascii="Times New Roman" w:hAnsi="Times New Roman" w:cs="Times New Roman"/>
          <w:b/>
          <w:sz w:val="28"/>
          <w:szCs w:val="28"/>
        </w:rPr>
      </w:pPr>
      <w:r w:rsidRPr="007F54D4">
        <w:rPr>
          <w:rFonts w:ascii="Times New Roman" w:hAnsi="Times New Roman" w:cs="Times New Roman"/>
          <w:b/>
          <w:sz w:val="28"/>
          <w:szCs w:val="28"/>
        </w:rPr>
        <w:t xml:space="preserve">О комиссии </w:t>
      </w:r>
      <w:r>
        <w:rPr>
          <w:rFonts w:ascii="Times New Roman" w:hAnsi="Times New Roman" w:cs="Times New Roman"/>
          <w:b/>
          <w:sz w:val="28"/>
          <w:szCs w:val="28"/>
        </w:rPr>
        <w:t xml:space="preserve">по рассмотрению заявок на участие в отборе и подведению итогов отбора </w:t>
      </w:r>
      <w:r w:rsidRPr="00C44E66">
        <w:rPr>
          <w:rFonts w:ascii="Times New Roman" w:hAnsi="Times New Roman" w:cs="Times New Roman"/>
          <w:b/>
          <w:sz w:val="28"/>
          <w:szCs w:val="28"/>
        </w:rPr>
        <w:t xml:space="preserve">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proofErr w:type="gramStart"/>
      <w:r w:rsidRPr="00185E85">
        <w:rPr>
          <w:rFonts w:ascii="Times New Roman" w:hAnsi="Times New Roman" w:cs="Times New Roman"/>
          <w:b/>
          <w:sz w:val="28"/>
          <w:szCs w:val="28"/>
        </w:rPr>
        <w:t>по</w:t>
      </w:r>
      <w:proofErr w:type="gramEnd"/>
    </w:p>
    <w:p w:rsidR="00C666C2" w:rsidRPr="00C44E66" w:rsidRDefault="00C666C2" w:rsidP="00C666C2">
      <w:pPr>
        <w:pStyle w:val="ConsPlusNormal"/>
        <w:ind w:firstLine="709"/>
        <w:jc w:val="center"/>
        <w:rPr>
          <w:rFonts w:ascii="Times New Roman" w:hAnsi="Times New Roman" w:cs="Times New Roman"/>
          <w:b/>
          <w:sz w:val="28"/>
          <w:szCs w:val="28"/>
        </w:rPr>
      </w:pPr>
      <w:r w:rsidRPr="00185E85">
        <w:rPr>
          <w:rFonts w:ascii="Times New Roman" w:hAnsi="Times New Roman" w:cs="Times New Roman"/>
          <w:b/>
          <w:sz w:val="28"/>
          <w:szCs w:val="28"/>
        </w:rPr>
        <w:t>содержанию автомобильных дорог и иных транспортных инженерных сооружений в рамках благоустройства в границах  городского округа Тейково</w:t>
      </w:r>
    </w:p>
    <w:p w:rsidR="00C666C2" w:rsidRDefault="00C666C2" w:rsidP="00C666C2">
      <w:pPr>
        <w:ind w:firstLine="709"/>
        <w:jc w:val="center"/>
        <w:rPr>
          <w:b/>
          <w:sz w:val="28"/>
          <w:szCs w:val="28"/>
        </w:rPr>
      </w:pPr>
    </w:p>
    <w:p w:rsidR="00C666C2" w:rsidRPr="007F54D4" w:rsidRDefault="00C666C2" w:rsidP="00C666C2">
      <w:pPr>
        <w:ind w:firstLine="709"/>
        <w:jc w:val="center"/>
        <w:rPr>
          <w:b/>
          <w:sz w:val="28"/>
          <w:szCs w:val="28"/>
        </w:rPr>
      </w:pPr>
    </w:p>
    <w:p w:rsidR="00C666C2" w:rsidRPr="007B72E9" w:rsidRDefault="00C666C2" w:rsidP="00C666C2">
      <w:pPr>
        <w:widowControl w:val="0"/>
        <w:autoSpaceDE w:val="0"/>
        <w:autoSpaceDN w:val="0"/>
        <w:adjustRightInd w:val="0"/>
        <w:ind w:firstLine="709"/>
        <w:jc w:val="both"/>
        <w:rPr>
          <w:sz w:val="28"/>
          <w:szCs w:val="28"/>
        </w:rPr>
      </w:pPr>
      <w:proofErr w:type="gramStart"/>
      <w:r w:rsidRPr="007F54D4">
        <w:rPr>
          <w:sz w:val="28"/>
          <w:szCs w:val="28"/>
        </w:rPr>
        <w:t xml:space="preserve">В соответствии с постановлением администрации городского округа Тейково Ивановской области от </w:t>
      </w:r>
      <w:r>
        <w:rPr>
          <w:sz w:val="28"/>
          <w:szCs w:val="28"/>
        </w:rPr>
        <w:t>29.12</w:t>
      </w:r>
      <w:r w:rsidRPr="007F54D4">
        <w:rPr>
          <w:sz w:val="28"/>
          <w:szCs w:val="28"/>
        </w:rPr>
        <w:t>.20</w:t>
      </w:r>
      <w:r>
        <w:rPr>
          <w:sz w:val="28"/>
          <w:szCs w:val="28"/>
        </w:rPr>
        <w:t>12</w:t>
      </w:r>
      <w:r w:rsidRPr="007F54D4">
        <w:rPr>
          <w:sz w:val="28"/>
          <w:szCs w:val="28"/>
        </w:rPr>
        <w:t xml:space="preserve"> № </w:t>
      </w:r>
      <w:r>
        <w:rPr>
          <w:sz w:val="28"/>
          <w:szCs w:val="28"/>
        </w:rPr>
        <w:t xml:space="preserve">765 </w:t>
      </w:r>
      <w:r w:rsidRPr="007B72E9">
        <w:rPr>
          <w:sz w:val="28"/>
          <w:szCs w:val="28"/>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roofErr w:type="gramEnd"/>
    </w:p>
    <w:p w:rsidR="00C666C2" w:rsidRPr="007B72E9" w:rsidRDefault="00C666C2" w:rsidP="00C666C2">
      <w:pPr>
        <w:ind w:firstLine="709"/>
        <w:jc w:val="both"/>
        <w:rPr>
          <w:sz w:val="28"/>
          <w:szCs w:val="28"/>
        </w:rPr>
      </w:pPr>
    </w:p>
    <w:p w:rsidR="00C666C2" w:rsidRPr="007B72E9" w:rsidRDefault="00C666C2" w:rsidP="00C66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7F54D4">
        <w:rPr>
          <w:rFonts w:ascii="Times New Roman" w:hAnsi="Times New Roman" w:cs="Times New Roman"/>
          <w:sz w:val="28"/>
          <w:szCs w:val="28"/>
        </w:rPr>
        <w:t>Создать</w:t>
      </w:r>
      <w:r>
        <w:rPr>
          <w:rFonts w:ascii="Times New Roman" w:hAnsi="Times New Roman" w:cs="Times New Roman"/>
          <w:sz w:val="28"/>
          <w:szCs w:val="28"/>
        </w:rPr>
        <w:t xml:space="preserve"> и утвердить состав комиссии </w:t>
      </w:r>
      <w:r w:rsidRPr="007B72E9">
        <w:rPr>
          <w:rFonts w:ascii="Times New Roman" w:hAnsi="Times New Roman" w:cs="Times New Roman"/>
          <w:sz w:val="28"/>
          <w:szCs w:val="28"/>
        </w:rPr>
        <w:t>по рассмотрению заявок на участие в отборе и подведению итогов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w:t>
      </w:r>
      <w:r>
        <w:rPr>
          <w:rFonts w:ascii="Times New Roman" w:hAnsi="Times New Roman" w:cs="Times New Roman"/>
          <w:sz w:val="28"/>
          <w:szCs w:val="28"/>
        </w:rPr>
        <w:t xml:space="preserve"> </w:t>
      </w:r>
      <w:r w:rsidRPr="007B72E9">
        <w:rPr>
          <w:rFonts w:ascii="Times New Roman" w:hAnsi="Times New Roman" w:cs="Times New Roman"/>
          <w:sz w:val="28"/>
          <w:szCs w:val="28"/>
        </w:rPr>
        <w:t>содержанию автомобильных дорог и иных транспортных инженерных сооружений в рамках благоустройства в границах  городского округа Тейково</w:t>
      </w:r>
      <w:r>
        <w:rPr>
          <w:rFonts w:ascii="Times New Roman" w:hAnsi="Times New Roman" w:cs="Times New Roman"/>
          <w:sz w:val="28"/>
          <w:szCs w:val="28"/>
        </w:rPr>
        <w:t xml:space="preserve"> </w:t>
      </w:r>
      <w:r w:rsidRPr="007B72E9">
        <w:rPr>
          <w:rFonts w:ascii="Times New Roman" w:hAnsi="Times New Roman" w:cs="Times New Roman"/>
          <w:sz w:val="28"/>
          <w:szCs w:val="28"/>
        </w:rPr>
        <w:t>(приложение 1).</w:t>
      </w:r>
      <w:proofErr w:type="gramEnd"/>
    </w:p>
    <w:p w:rsidR="00C666C2" w:rsidRPr="00357C61"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7F54D4">
        <w:rPr>
          <w:rFonts w:ascii="Times New Roman" w:hAnsi="Times New Roman" w:cs="Times New Roman"/>
          <w:sz w:val="28"/>
          <w:szCs w:val="28"/>
        </w:rPr>
        <w:t>Утвердить Положение о</w:t>
      </w:r>
      <w:r>
        <w:rPr>
          <w:rFonts w:ascii="Times New Roman" w:hAnsi="Times New Roman" w:cs="Times New Roman"/>
          <w:sz w:val="28"/>
          <w:szCs w:val="28"/>
        </w:rPr>
        <w:t xml:space="preserve"> комиссии </w:t>
      </w:r>
      <w:r w:rsidRPr="007B72E9">
        <w:rPr>
          <w:rFonts w:ascii="Times New Roman" w:hAnsi="Times New Roman" w:cs="Times New Roman"/>
          <w:sz w:val="28"/>
          <w:szCs w:val="28"/>
        </w:rPr>
        <w:t>по рассмотрению заявок на участие в отборе и подведению итогов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w:t>
      </w:r>
      <w:r>
        <w:rPr>
          <w:rFonts w:ascii="Times New Roman" w:hAnsi="Times New Roman" w:cs="Times New Roman"/>
          <w:sz w:val="28"/>
          <w:szCs w:val="28"/>
        </w:rPr>
        <w:t xml:space="preserve"> </w:t>
      </w:r>
      <w:r w:rsidRPr="007B72E9">
        <w:rPr>
          <w:rFonts w:ascii="Times New Roman" w:hAnsi="Times New Roman" w:cs="Times New Roman"/>
          <w:sz w:val="28"/>
          <w:szCs w:val="28"/>
        </w:rPr>
        <w:t xml:space="preserve">содержанию </w:t>
      </w:r>
      <w:r w:rsidRPr="007B72E9">
        <w:rPr>
          <w:rFonts w:ascii="Times New Roman" w:hAnsi="Times New Roman" w:cs="Times New Roman"/>
          <w:sz w:val="28"/>
          <w:szCs w:val="28"/>
        </w:rPr>
        <w:lastRenderedPageBreak/>
        <w:t>автомобильных дорог и иных транспортных инженерных сооружений в рамках благоустройства в границах  городского округа Тейково</w:t>
      </w:r>
      <w:r>
        <w:rPr>
          <w:rFonts w:ascii="Times New Roman" w:hAnsi="Times New Roman" w:cs="Times New Roman"/>
          <w:sz w:val="28"/>
          <w:szCs w:val="28"/>
        </w:rPr>
        <w:t xml:space="preserve"> (</w:t>
      </w:r>
      <w:r w:rsidRPr="007F54D4">
        <w:rPr>
          <w:rFonts w:ascii="Times New Roman" w:hAnsi="Times New Roman" w:cs="Times New Roman"/>
          <w:sz w:val="28"/>
          <w:szCs w:val="28"/>
        </w:rPr>
        <w:t>приложени</w:t>
      </w:r>
      <w:r>
        <w:rPr>
          <w:rFonts w:ascii="Times New Roman" w:hAnsi="Times New Roman" w:cs="Times New Roman"/>
          <w:sz w:val="28"/>
          <w:szCs w:val="28"/>
        </w:rPr>
        <w:t>е</w:t>
      </w:r>
      <w:r w:rsidRPr="007F54D4">
        <w:rPr>
          <w:rFonts w:ascii="Times New Roman" w:hAnsi="Times New Roman" w:cs="Times New Roman"/>
          <w:sz w:val="28"/>
          <w:szCs w:val="28"/>
        </w:rPr>
        <w:t xml:space="preserve"> 2</w:t>
      </w:r>
      <w:r>
        <w:rPr>
          <w:rFonts w:ascii="Times New Roman" w:hAnsi="Times New Roman" w:cs="Times New Roman"/>
          <w:sz w:val="28"/>
          <w:szCs w:val="28"/>
        </w:rPr>
        <w:t>)</w:t>
      </w:r>
      <w:r w:rsidRPr="007F54D4">
        <w:rPr>
          <w:rFonts w:ascii="Times New Roman" w:hAnsi="Times New Roman" w:cs="Times New Roman"/>
          <w:sz w:val="28"/>
          <w:szCs w:val="28"/>
        </w:rPr>
        <w:t>.</w:t>
      </w:r>
      <w:proofErr w:type="gramEnd"/>
    </w:p>
    <w:p w:rsidR="00C666C2" w:rsidRDefault="00C666C2" w:rsidP="00C666C2">
      <w:pPr>
        <w:pStyle w:val="ConsPlusNormal"/>
        <w:ind w:firstLine="709"/>
        <w:jc w:val="both"/>
      </w:pPr>
      <w:r>
        <w:rPr>
          <w:rFonts w:ascii="Times New Roman" w:hAnsi="Times New Roman" w:cs="Times New Roman"/>
          <w:sz w:val="28"/>
          <w:szCs w:val="28"/>
        </w:rPr>
        <w:t xml:space="preserve">3. </w:t>
      </w:r>
      <w:r w:rsidRPr="009519CA">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распоряжение</w:t>
      </w:r>
      <w:r w:rsidRPr="009519CA">
        <w:rPr>
          <w:rFonts w:ascii="Times New Roman" w:hAnsi="Times New Roman" w:cs="Times New Roman"/>
          <w:sz w:val="28"/>
          <w:szCs w:val="28"/>
        </w:rPr>
        <w:t xml:space="preserve"> в Вестнике органов местного самоуправления городского округа Тейково и разместить на официальном сайте</w:t>
      </w:r>
      <w:r>
        <w:rPr>
          <w:rFonts w:ascii="Times New Roman" w:hAnsi="Times New Roman" w:cs="Times New Roman"/>
          <w:sz w:val="28"/>
          <w:szCs w:val="28"/>
        </w:rPr>
        <w:t xml:space="preserve"> администрации </w:t>
      </w:r>
      <w:r w:rsidRPr="009519CA">
        <w:rPr>
          <w:rFonts w:ascii="Times New Roman" w:hAnsi="Times New Roman" w:cs="Times New Roman"/>
          <w:sz w:val="28"/>
          <w:szCs w:val="28"/>
        </w:rPr>
        <w:t xml:space="preserve"> городского округа Тейково </w:t>
      </w:r>
      <w:r>
        <w:rPr>
          <w:rFonts w:ascii="Times New Roman" w:hAnsi="Times New Roman" w:cs="Times New Roman"/>
          <w:sz w:val="28"/>
          <w:szCs w:val="28"/>
        </w:rPr>
        <w:t xml:space="preserve">Ивановской области </w:t>
      </w:r>
      <w:r w:rsidRPr="009519CA">
        <w:rPr>
          <w:rFonts w:ascii="Times New Roman" w:hAnsi="Times New Roman" w:cs="Times New Roman"/>
          <w:sz w:val="28"/>
          <w:szCs w:val="28"/>
        </w:rPr>
        <w:t>в сети Интернет</w:t>
      </w:r>
      <w:r>
        <w:rPr>
          <w:sz w:val="22"/>
        </w:rPr>
        <w:t>.</w:t>
      </w:r>
    </w:p>
    <w:p w:rsidR="00C666C2" w:rsidRDefault="00C666C2" w:rsidP="00C666C2">
      <w:pPr>
        <w:pStyle w:val="ConsPlusNormal"/>
        <w:ind w:firstLine="709"/>
        <w:jc w:val="both"/>
        <w:rPr>
          <w:rFonts w:ascii="Times New Roman" w:hAnsi="Times New Roman" w:cs="Times New Roman"/>
          <w:b/>
          <w:sz w:val="28"/>
          <w:szCs w:val="28"/>
        </w:rPr>
      </w:pPr>
    </w:p>
    <w:p w:rsidR="00C666C2" w:rsidRDefault="00C666C2" w:rsidP="00C666C2">
      <w:pPr>
        <w:pStyle w:val="ConsPlusNormal"/>
        <w:ind w:firstLine="709"/>
        <w:jc w:val="both"/>
        <w:rPr>
          <w:rFonts w:ascii="Times New Roman" w:hAnsi="Times New Roman" w:cs="Times New Roman"/>
          <w:b/>
          <w:sz w:val="28"/>
          <w:szCs w:val="28"/>
        </w:rPr>
      </w:pPr>
    </w:p>
    <w:p w:rsidR="00C666C2" w:rsidRDefault="00C666C2" w:rsidP="00C666C2">
      <w:pPr>
        <w:pStyle w:val="ConsPlusNormal"/>
        <w:ind w:firstLine="709"/>
        <w:jc w:val="both"/>
        <w:rPr>
          <w:rFonts w:ascii="Times New Roman" w:hAnsi="Times New Roman" w:cs="Times New Roman"/>
          <w:b/>
          <w:sz w:val="28"/>
          <w:szCs w:val="28"/>
        </w:rPr>
      </w:pPr>
    </w:p>
    <w:p w:rsidR="00C666C2" w:rsidRDefault="00C666C2" w:rsidP="00C666C2">
      <w:pPr>
        <w:pStyle w:val="ConsPlusNormal"/>
        <w:ind w:firstLine="0"/>
        <w:jc w:val="both"/>
        <w:rPr>
          <w:rFonts w:ascii="Times New Roman" w:hAnsi="Times New Roman" w:cs="Times New Roman"/>
          <w:b/>
          <w:sz w:val="28"/>
          <w:szCs w:val="28"/>
        </w:rPr>
      </w:pPr>
      <w:r w:rsidRPr="0009592E">
        <w:rPr>
          <w:rFonts w:ascii="Times New Roman" w:hAnsi="Times New Roman" w:cs="Times New Roman"/>
          <w:b/>
          <w:sz w:val="28"/>
          <w:szCs w:val="28"/>
        </w:rPr>
        <w:t>Глава городского округа Тейково</w:t>
      </w:r>
    </w:p>
    <w:p w:rsidR="00C666C2" w:rsidRPr="0094203F" w:rsidRDefault="00C666C2" w:rsidP="00C666C2">
      <w:pPr>
        <w:pStyle w:val="ConsPlusNormal"/>
        <w:ind w:firstLine="0"/>
        <w:jc w:val="both"/>
        <w:rPr>
          <w:rFonts w:ascii="Times New Roman" w:hAnsi="Times New Roman" w:cs="Times New Roman"/>
          <w:b/>
          <w:sz w:val="28"/>
          <w:szCs w:val="28"/>
        </w:rPr>
      </w:pPr>
      <w:r w:rsidRPr="0009592E">
        <w:rPr>
          <w:rFonts w:ascii="Times New Roman" w:hAnsi="Times New Roman" w:cs="Times New Roman"/>
          <w:b/>
          <w:sz w:val="28"/>
          <w:szCs w:val="28"/>
        </w:rPr>
        <w:t xml:space="preserve">Ивановской области                          </w:t>
      </w:r>
      <w:r>
        <w:rPr>
          <w:rFonts w:ascii="Times New Roman" w:hAnsi="Times New Roman" w:cs="Times New Roman"/>
          <w:b/>
          <w:sz w:val="28"/>
          <w:szCs w:val="28"/>
        </w:rPr>
        <w:t xml:space="preserve">                                        </w:t>
      </w:r>
      <w:r w:rsidRPr="0009592E">
        <w:rPr>
          <w:rFonts w:ascii="Times New Roman" w:hAnsi="Times New Roman" w:cs="Times New Roman"/>
          <w:b/>
          <w:sz w:val="28"/>
          <w:szCs w:val="28"/>
        </w:rPr>
        <w:t xml:space="preserve"> С.А. Семенова</w:t>
      </w:r>
    </w:p>
    <w:p w:rsidR="00C666C2" w:rsidRDefault="00C666C2" w:rsidP="00C666C2">
      <w:pPr>
        <w:pStyle w:val="ConsPlusNormal"/>
        <w:ind w:firstLine="709"/>
        <w:jc w:val="right"/>
        <w:outlineLvl w:val="0"/>
        <w:rPr>
          <w:rFonts w:ascii="Times New Roman" w:hAnsi="Times New Roman" w:cs="Times New Roman"/>
          <w:sz w:val="24"/>
          <w:szCs w:val="24"/>
        </w:rPr>
      </w:pPr>
    </w:p>
    <w:p w:rsidR="00C666C2" w:rsidRDefault="00C666C2" w:rsidP="00C666C2">
      <w:pPr>
        <w:pStyle w:val="ConsPlusNormal"/>
        <w:ind w:firstLine="709"/>
        <w:jc w:val="right"/>
        <w:outlineLvl w:val="0"/>
        <w:rPr>
          <w:rFonts w:ascii="Times New Roman" w:hAnsi="Times New Roman" w:cs="Times New Roman"/>
          <w:sz w:val="24"/>
          <w:szCs w:val="24"/>
        </w:rPr>
      </w:pPr>
    </w:p>
    <w:p w:rsidR="00C666C2" w:rsidRDefault="00C666C2" w:rsidP="00C666C2">
      <w:r>
        <w:br w:type="page"/>
      </w:r>
    </w:p>
    <w:p w:rsidR="00C666C2" w:rsidRPr="00314C88" w:rsidRDefault="00C666C2" w:rsidP="00C666C2">
      <w:pPr>
        <w:ind w:firstLine="709"/>
        <w:jc w:val="right"/>
      </w:pPr>
      <w:r w:rsidRPr="00314C88">
        <w:lastRenderedPageBreak/>
        <w:t>Приложение</w:t>
      </w:r>
      <w:r>
        <w:t xml:space="preserve"> 1</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 xml:space="preserve">к </w:t>
      </w:r>
      <w:r>
        <w:rPr>
          <w:rFonts w:ascii="Times New Roman" w:hAnsi="Times New Roman" w:cs="Times New Roman"/>
          <w:sz w:val="24"/>
          <w:szCs w:val="24"/>
        </w:rPr>
        <w:t>распоряжению</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gramStart"/>
      <w:r w:rsidRPr="00314C88">
        <w:rPr>
          <w:rFonts w:ascii="Times New Roman" w:hAnsi="Times New Roman" w:cs="Times New Roman"/>
          <w:sz w:val="24"/>
          <w:szCs w:val="24"/>
        </w:rPr>
        <w:t>г</w:t>
      </w:r>
      <w:proofErr w:type="gramEnd"/>
      <w:r w:rsidRPr="00314C88">
        <w:rPr>
          <w:rFonts w:ascii="Times New Roman" w:hAnsi="Times New Roman" w:cs="Times New Roman"/>
          <w:sz w:val="24"/>
          <w:szCs w:val="24"/>
        </w:rPr>
        <w:t>.о. Тейково</w:t>
      </w:r>
    </w:p>
    <w:p w:rsidR="00C666C2" w:rsidRPr="00314C88" w:rsidRDefault="00C666C2" w:rsidP="00C666C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666C2" w:rsidRPr="00314C88" w:rsidRDefault="00C666C2" w:rsidP="00C666C2">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F44A79">
        <w:rPr>
          <w:rFonts w:ascii="Times New Roman" w:hAnsi="Times New Roman" w:cs="Times New Roman"/>
          <w:sz w:val="24"/>
          <w:szCs w:val="24"/>
        </w:rPr>
        <w:t>от   27.12.2021   №  189</w:t>
      </w:r>
    </w:p>
    <w:tbl>
      <w:tblPr>
        <w:tblpPr w:leftFromText="180" w:rightFromText="180" w:vertAnchor="text" w:horzAnchor="margin" w:tblpXSpec="right" w:tblpY="173"/>
        <w:tblW w:w="4881" w:type="pct"/>
        <w:tblBorders>
          <w:top w:val="single" w:sz="4" w:space="0" w:color="auto"/>
          <w:left w:val="single" w:sz="4" w:space="0" w:color="auto"/>
          <w:bottom w:val="single" w:sz="4" w:space="0" w:color="auto"/>
          <w:right w:val="single" w:sz="4" w:space="0" w:color="auto"/>
        </w:tblBorders>
        <w:tblLook w:val="00A0"/>
      </w:tblPr>
      <w:tblGrid>
        <w:gridCol w:w="3259"/>
        <w:gridCol w:w="6913"/>
      </w:tblGrid>
      <w:tr w:rsidR="00C666C2" w:rsidRPr="0094203F" w:rsidTr="00C666C2">
        <w:trPr>
          <w:trHeight w:val="1417"/>
        </w:trPr>
        <w:tc>
          <w:tcPr>
            <w:tcW w:w="5000" w:type="pct"/>
            <w:gridSpan w:val="2"/>
            <w:tcBorders>
              <w:top w:val="nil"/>
              <w:left w:val="nil"/>
              <w:bottom w:val="single" w:sz="4" w:space="0" w:color="auto"/>
              <w:right w:val="nil"/>
            </w:tcBorders>
            <w:shd w:val="clear" w:color="000000" w:fill="FFFFFF"/>
            <w:vAlign w:val="center"/>
          </w:tcPr>
          <w:p w:rsidR="00C666C2" w:rsidRPr="0094203F" w:rsidRDefault="00C666C2" w:rsidP="00C666C2">
            <w:pPr>
              <w:ind w:firstLine="709"/>
              <w:jc w:val="center"/>
              <w:rPr>
                <w:b/>
                <w:bCs/>
                <w:sz w:val="28"/>
                <w:szCs w:val="28"/>
              </w:rPr>
            </w:pPr>
            <w:r w:rsidRPr="0094203F">
              <w:rPr>
                <w:b/>
                <w:bCs/>
                <w:sz w:val="28"/>
                <w:szCs w:val="28"/>
              </w:rPr>
              <w:t>СОСТАВ</w:t>
            </w:r>
          </w:p>
          <w:p w:rsidR="00C666C2" w:rsidRDefault="00C666C2" w:rsidP="00C666C2">
            <w:pPr>
              <w:pStyle w:val="ConsPlusNormal"/>
              <w:ind w:firstLine="709"/>
              <w:jc w:val="center"/>
              <w:rPr>
                <w:rFonts w:ascii="Times New Roman" w:hAnsi="Times New Roman" w:cs="Times New Roman"/>
                <w:b/>
                <w:sz w:val="28"/>
                <w:szCs w:val="28"/>
              </w:rPr>
            </w:pPr>
            <w:r w:rsidRPr="0094203F">
              <w:rPr>
                <w:rFonts w:ascii="Times New Roman" w:hAnsi="Times New Roman" w:cs="Times New Roman"/>
                <w:b/>
                <w:bCs/>
                <w:sz w:val="28"/>
                <w:szCs w:val="28"/>
              </w:rPr>
              <w:t xml:space="preserve">комиссии </w:t>
            </w:r>
            <w:r>
              <w:rPr>
                <w:rFonts w:ascii="Times New Roman" w:hAnsi="Times New Roman" w:cs="Times New Roman"/>
                <w:b/>
                <w:sz w:val="28"/>
                <w:szCs w:val="28"/>
              </w:rPr>
              <w:t xml:space="preserve">по рассмотрению заявок на участие в отборе и подведению итогов отбора </w:t>
            </w:r>
            <w:r w:rsidRPr="00C44E66">
              <w:rPr>
                <w:rFonts w:ascii="Times New Roman" w:hAnsi="Times New Roman" w:cs="Times New Roman"/>
                <w:b/>
                <w:sz w:val="28"/>
                <w:szCs w:val="28"/>
              </w:rPr>
              <w:t xml:space="preserve">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proofErr w:type="gramStart"/>
            <w:r w:rsidRPr="00185E85">
              <w:rPr>
                <w:rFonts w:ascii="Times New Roman" w:hAnsi="Times New Roman" w:cs="Times New Roman"/>
                <w:b/>
                <w:sz w:val="28"/>
                <w:szCs w:val="28"/>
              </w:rPr>
              <w:t>по</w:t>
            </w:r>
            <w:proofErr w:type="gramEnd"/>
          </w:p>
          <w:p w:rsidR="00C666C2" w:rsidRPr="00C44E66" w:rsidRDefault="00C666C2" w:rsidP="00C666C2">
            <w:pPr>
              <w:pStyle w:val="ConsPlusNormal"/>
              <w:ind w:firstLine="709"/>
              <w:jc w:val="center"/>
              <w:rPr>
                <w:rFonts w:ascii="Times New Roman" w:hAnsi="Times New Roman" w:cs="Times New Roman"/>
                <w:b/>
                <w:sz w:val="28"/>
                <w:szCs w:val="28"/>
              </w:rPr>
            </w:pPr>
            <w:r w:rsidRPr="00185E85">
              <w:rPr>
                <w:rFonts w:ascii="Times New Roman" w:hAnsi="Times New Roman" w:cs="Times New Roman"/>
                <w:b/>
                <w:sz w:val="28"/>
                <w:szCs w:val="28"/>
              </w:rPr>
              <w:t>содержанию автомобильных дорог и иных транспортных инженерных сооружений в рамках благоустройства в границах  городского округа Тейково</w:t>
            </w:r>
          </w:p>
          <w:p w:rsidR="00C666C2" w:rsidRPr="007F54D4" w:rsidRDefault="00C666C2" w:rsidP="00C666C2">
            <w:pPr>
              <w:ind w:firstLine="709"/>
              <w:jc w:val="center"/>
              <w:rPr>
                <w:b/>
                <w:sz w:val="28"/>
                <w:szCs w:val="28"/>
              </w:rPr>
            </w:pPr>
          </w:p>
          <w:p w:rsidR="00C666C2" w:rsidRPr="0094203F" w:rsidRDefault="00C666C2" w:rsidP="00C666C2">
            <w:pPr>
              <w:ind w:firstLine="709"/>
              <w:jc w:val="center"/>
              <w:rPr>
                <w:b/>
                <w:sz w:val="28"/>
                <w:szCs w:val="28"/>
              </w:rPr>
            </w:pPr>
          </w:p>
        </w:tc>
      </w:tr>
      <w:tr w:rsidR="00C666C2" w:rsidRPr="0094203F" w:rsidTr="00C666C2">
        <w:trPr>
          <w:trHeight w:val="273"/>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firstLine="709"/>
              <w:rPr>
                <w:b/>
                <w:bCs/>
                <w:sz w:val="28"/>
                <w:szCs w:val="28"/>
              </w:rPr>
            </w:pPr>
            <w:r w:rsidRPr="0094203F">
              <w:rPr>
                <w:b/>
                <w:bCs/>
                <w:sz w:val="28"/>
                <w:szCs w:val="28"/>
              </w:rPr>
              <w:t>Председатель комиссии</w:t>
            </w:r>
          </w:p>
        </w:tc>
      </w:tr>
      <w:tr w:rsidR="00C666C2" w:rsidRPr="0094203F" w:rsidTr="00C666C2">
        <w:trPr>
          <w:trHeight w:val="1262"/>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Pr>
                <w:bCs/>
                <w:sz w:val="28"/>
                <w:szCs w:val="28"/>
              </w:rPr>
              <w:t>Ермолаев</w:t>
            </w:r>
          </w:p>
          <w:p w:rsidR="00C666C2" w:rsidRPr="0094203F" w:rsidRDefault="00C666C2" w:rsidP="00C666C2">
            <w:pPr>
              <w:ind w:left="142"/>
              <w:rPr>
                <w:bCs/>
                <w:sz w:val="28"/>
                <w:szCs w:val="28"/>
              </w:rPr>
            </w:pPr>
            <w:r>
              <w:rPr>
                <w:bCs/>
                <w:sz w:val="28"/>
                <w:szCs w:val="28"/>
              </w:rPr>
              <w:t>Сергей Николаевич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sz w:val="28"/>
                <w:szCs w:val="28"/>
              </w:rPr>
              <w:t xml:space="preserve">Первый </w:t>
            </w:r>
            <w:r w:rsidRPr="0094203F">
              <w:rPr>
                <w:sz w:val="28"/>
                <w:szCs w:val="28"/>
              </w:rPr>
              <w:t>заместитель главы администрации (по вопросам</w:t>
            </w:r>
            <w:r>
              <w:rPr>
                <w:sz w:val="28"/>
                <w:szCs w:val="28"/>
              </w:rPr>
              <w:t xml:space="preserve"> городского хозяйства</w:t>
            </w:r>
            <w:r w:rsidRPr="0094203F">
              <w:rPr>
                <w:sz w:val="28"/>
                <w:szCs w:val="28"/>
              </w:rPr>
              <w:t xml:space="preserve">), </w:t>
            </w:r>
            <w:r>
              <w:rPr>
                <w:sz w:val="28"/>
                <w:szCs w:val="28"/>
              </w:rPr>
              <w:t xml:space="preserve">начальник отдела городской инфраструктуры </w:t>
            </w:r>
            <w:r w:rsidRPr="0094203F">
              <w:rPr>
                <w:sz w:val="28"/>
                <w:szCs w:val="28"/>
              </w:rPr>
              <w:t>администрации городского округа Тейково Ивановской области</w:t>
            </w:r>
          </w:p>
        </w:tc>
      </w:tr>
      <w:tr w:rsidR="00C666C2" w:rsidRPr="0094203F" w:rsidTr="00C666C2">
        <w:trPr>
          <w:trHeight w:val="353"/>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left="142"/>
              <w:rPr>
                <w:b/>
                <w:bCs/>
                <w:sz w:val="28"/>
                <w:szCs w:val="28"/>
              </w:rPr>
            </w:pPr>
            <w:r w:rsidRPr="0094203F">
              <w:rPr>
                <w:b/>
                <w:bCs/>
                <w:sz w:val="28"/>
                <w:szCs w:val="28"/>
              </w:rPr>
              <w:t>Заместитель председателя комиссии</w:t>
            </w:r>
          </w:p>
        </w:tc>
      </w:tr>
      <w:tr w:rsidR="00C666C2" w:rsidRPr="0094203F" w:rsidTr="00C666C2">
        <w:trPr>
          <w:trHeight w:val="661"/>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proofErr w:type="spellStart"/>
            <w:r>
              <w:rPr>
                <w:bCs/>
                <w:sz w:val="28"/>
                <w:szCs w:val="28"/>
              </w:rPr>
              <w:t>Горбушев</w:t>
            </w:r>
            <w:proofErr w:type="spellEnd"/>
          </w:p>
          <w:p w:rsidR="00C666C2" w:rsidRPr="0094203F" w:rsidRDefault="00C666C2" w:rsidP="00C666C2">
            <w:pPr>
              <w:ind w:left="142"/>
              <w:rPr>
                <w:bCs/>
                <w:sz w:val="28"/>
                <w:szCs w:val="28"/>
              </w:rPr>
            </w:pPr>
            <w:r>
              <w:rPr>
                <w:bCs/>
                <w:sz w:val="28"/>
                <w:szCs w:val="28"/>
              </w:rPr>
              <w:t>Алексей Васильевич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 xml:space="preserve">Заместитель </w:t>
            </w:r>
            <w:proofErr w:type="gramStart"/>
            <w:r w:rsidRPr="0094203F">
              <w:rPr>
                <w:bCs/>
                <w:sz w:val="28"/>
                <w:szCs w:val="28"/>
              </w:rPr>
              <w:t>начальник</w:t>
            </w:r>
            <w:r>
              <w:rPr>
                <w:bCs/>
                <w:sz w:val="28"/>
                <w:szCs w:val="28"/>
              </w:rPr>
              <w:t>а</w:t>
            </w:r>
            <w:r w:rsidRPr="0094203F">
              <w:rPr>
                <w:bCs/>
                <w:sz w:val="28"/>
                <w:szCs w:val="28"/>
              </w:rPr>
              <w:t xml:space="preserve"> отдела</w:t>
            </w:r>
            <w:r>
              <w:rPr>
                <w:sz w:val="28"/>
                <w:szCs w:val="28"/>
              </w:rPr>
              <w:t xml:space="preserve"> городской инфраструктуры </w:t>
            </w:r>
            <w:r w:rsidRPr="0094203F">
              <w:rPr>
                <w:sz w:val="28"/>
                <w:szCs w:val="28"/>
              </w:rPr>
              <w:t>администрации городского округа</w:t>
            </w:r>
            <w:proofErr w:type="gramEnd"/>
            <w:r w:rsidRPr="0094203F">
              <w:rPr>
                <w:sz w:val="28"/>
                <w:szCs w:val="28"/>
              </w:rPr>
              <w:t xml:space="preserve"> Тейково Ивановской области</w:t>
            </w:r>
          </w:p>
        </w:tc>
      </w:tr>
      <w:tr w:rsidR="00C666C2" w:rsidRPr="0094203F" w:rsidTr="00C666C2">
        <w:trPr>
          <w:trHeight w:val="311"/>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left="142"/>
              <w:rPr>
                <w:b/>
                <w:bCs/>
                <w:sz w:val="28"/>
                <w:szCs w:val="28"/>
              </w:rPr>
            </w:pPr>
            <w:r w:rsidRPr="0094203F">
              <w:rPr>
                <w:b/>
                <w:bCs/>
                <w:sz w:val="28"/>
                <w:szCs w:val="28"/>
              </w:rPr>
              <w:t>Секретарь комиссии:</w:t>
            </w:r>
          </w:p>
        </w:tc>
      </w:tr>
      <w:tr w:rsidR="00C666C2" w:rsidRPr="0094203F" w:rsidTr="00C666C2">
        <w:trPr>
          <w:trHeight w:val="311"/>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Pr>
                <w:bCs/>
                <w:sz w:val="28"/>
                <w:szCs w:val="28"/>
              </w:rPr>
              <w:t>Мишенева</w:t>
            </w:r>
          </w:p>
          <w:p w:rsidR="00C666C2" w:rsidRPr="0094203F" w:rsidRDefault="00C666C2" w:rsidP="00C666C2">
            <w:pPr>
              <w:ind w:left="142"/>
              <w:rPr>
                <w:bCs/>
                <w:sz w:val="28"/>
                <w:szCs w:val="28"/>
              </w:rPr>
            </w:pPr>
            <w:r>
              <w:rPr>
                <w:bCs/>
                <w:sz w:val="28"/>
                <w:szCs w:val="28"/>
              </w:rPr>
              <w:t>Анастасия Петро</w:t>
            </w:r>
            <w:r w:rsidRPr="0094203F">
              <w:rPr>
                <w:bCs/>
                <w:sz w:val="28"/>
                <w:szCs w:val="28"/>
              </w:rPr>
              <w:t>вна</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 xml:space="preserve">Старший инспектор отдела </w:t>
            </w:r>
            <w:r>
              <w:rPr>
                <w:sz w:val="28"/>
                <w:szCs w:val="28"/>
              </w:rPr>
              <w:t xml:space="preserve">городской инфраструктуры </w:t>
            </w:r>
            <w:r w:rsidRPr="0094203F">
              <w:rPr>
                <w:sz w:val="28"/>
                <w:szCs w:val="28"/>
              </w:rPr>
              <w:t>администрации  городского округа Тейково Ивановской области</w:t>
            </w:r>
          </w:p>
        </w:tc>
      </w:tr>
      <w:tr w:rsidR="00C666C2" w:rsidRPr="0094203F" w:rsidTr="00C666C2">
        <w:trPr>
          <w:trHeight w:val="311"/>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left="142"/>
              <w:rPr>
                <w:b/>
                <w:bCs/>
                <w:sz w:val="28"/>
                <w:szCs w:val="28"/>
              </w:rPr>
            </w:pPr>
            <w:r w:rsidRPr="0094203F">
              <w:rPr>
                <w:b/>
                <w:bCs/>
                <w:sz w:val="28"/>
                <w:szCs w:val="28"/>
              </w:rPr>
              <w:t>Члены комиссии:</w:t>
            </w:r>
          </w:p>
        </w:tc>
      </w:tr>
      <w:tr w:rsidR="00C666C2" w:rsidRPr="0094203F" w:rsidTr="00C666C2">
        <w:trPr>
          <w:trHeight w:val="983"/>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sidRPr="0094203F">
              <w:rPr>
                <w:bCs/>
                <w:sz w:val="28"/>
                <w:szCs w:val="28"/>
              </w:rPr>
              <w:t xml:space="preserve">Игнатьева </w:t>
            </w:r>
          </w:p>
          <w:p w:rsidR="00C666C2" w:rsidRPr="0094203F" w:rsidRDefault="00C666C2" w:rsidP="00C666C2">
            <w:pPr>
              <w:ind w:left="142"/>
              <w:rPr>
                <w:bCs/>
                <w:sz w:val="28"/>
                <w:szCs w:val="28"/>
              </w:rPr>
            </w:pPr>
            <w:r w:rsidRPr="0094203F">
              <w:rPr>
                <w:bCs/>
                <w:sz w:val="28"/>
                <w:szCs w:val="28"/>
              </w:rPr>
              <w:t>Светлана Александровна</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Н</w:t>
            </w:r>
            <w:r w:rsidRPr="0094203F">
              <w:rPr>
                <w:bCs/>
                <w:sz w:val="28"/>
                <w:szCs w:val="28"/>
              </w:rPr>
              <w:t xml:space="preserve">ачальник Финансового отдела администрации </w:t>
            </w:r>
          </w:p>
          <w:p w:rsidR="00C666C2" w:rsidRPr="0094203F" w:rsidRDefault="00C666C2" w:rsidP="00C666C2">
            <w:pPr>
              <w:ind w:left="142"/>
              <w:rPr>
                <w:bCs/>
                <w:sz w:val="28"/>
                <w:szCs w:val="28"/>
              </w:rPr>
            </w:pPr>
            <w:r w:rsidRPr="0094203F">
              <w:rPr>
                <w:bCs/>
                <w:sz w:val="28"/>
                <w:szCs w:val="28"/>
              </w:rPr>
              <w:t>г. Тейково</w:t>
            </w:r>
          </w:p>
        </w:tc>
      </w:tr>
      <w:tr w:rsidR="00C666C2" w:rsidRPr="0094203F" w:rsidTr="00C666C2">
        <w:trPr>
          <w:trHeight w:val="720"/>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sidRPr="0094203F">
              <w:rPr>
                <w:bCs/>
                <w:sz w:val="28"/>
                <w:szCs w:val="28"/>
              </w:rPr>
              <w:t>Генералова</w:t>
            </w:r>
          </w:p>
          <w:p w:rsidR="00C666C2" w:rsidRPr="0094203F" w:rsidRDefault="00C666C2" w:rsidP="00C666C2">
            <w:pPr>
              <w:ind w:left="142"/>
              <w:rPr>
                <w:bCs/>
                <w:sz w:val="28"/>
                <w:szCs w:val="28"/>
              </w:rPr>
            </w:pPr>
            <w:r w:rsidRPr="0094203F">
              <w:rPr>
                <w:bCs/>
                <w:sz w:val="28"/>
                <w:szCs w:val="28"/>
              </w:rPr>
              <w:t>Юлия Олеговна</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З</w:t>
            </w:r>
            <w:r w:rsidRPr="0094203F">
              <w:rPr>
                <w:bCs/>
                <w:sz w:val="28"/>
                <w:szCs w:val="28"/>
              </w:rPr>
              <w:t xml:space="preserve">аместитель начальника отдела правового и кадрового обеспечения </w:t>
            </w:r>
            <w:r w:rsidRPr="0094203F">
              <w:rPr>
                <w:sz w:val="28"/>
                <w:szCs w:val="28"/>
              </w:rPr>
              <w:t>администрации городского округа Тейково Ивановской области</w:t>
            </w:r>
          </w:p>
        </w:tc>
      </w:tr>
      <w:tr w:rsidR="00C666C2" w:rsidRPr="0094203F" w:rsidTr="00C666C2">
        <w:trPr>
          <w:trHeight w:val="703"/>
        </w:trPr>
        <w:tc>
          <w:tcPr>
            <w:tcW w:w="1602" w:type="pct"/>
            <w:tcBorders>
              <w:top w:val="single" w:sz="4" w:space="0" w:color="auto"/>
              <w:bottom w:val="single" w:sz="4" w:space="0" w:color="auto"/>
              <w:right w:val="single" w:sz="4" w:space="0" w:color="auto"/>
            </w:tcBorders>
            <w:shd w:val="clear" w:color="000000" w:fill="FFFFFF"/>
          </w:tcPr>
          <w:p w:rsidR="00C666C2" w:rsidRDefault="00C666C2" w:rsidP="00C666C2">
            <w:pPr>
              <w:ind w:left="142"/>
              <w:rPr>
                <w:bCs/>
                <w:sz w:val="28"/>
                <w:szCs w:val="28"/>
              </w:rPr>
            </w:pPr>
            <w:r>
              <w:rPr>
                <w:bCs/>
                <w:sz w:val="28"/>
                <w:szCs w:val="28"/>
              </w:rPr>
              <w:t xml:space="preserve">Новиков </w:t>
            </w:r>
          </w:p>
          <w:p w:rsidR="00C666C2" w:rsidRDefault="00C666C2" w:rsidP="00C666C2">
            <w:pPr>
              <w:ind w:left="142"/>
              <w:rPr>
                <w:bCs/>
                <w:sz w:val="28"/>
                <w:szCs w:val="28"/>
              </w:rPr>
            </w:pPr>
            <w:r>
              <w:rPr>
                <w:bCs/>
                <w:sz w:val="28"/>
                <w:szCs w:val="28"/>
              </w:rPr>
              <w:t>Виктор</w:t>
            </w:r>
          </w:p>
          <w:p w:rsidR="00C666C2" w:rsidRPr="0094203F" w:rsidRDefault="00C666C2" w:rsidP="00C666C2">
            <w:pPr>
              <w:ind w:left="142"/>
              <w:rPr>
                <w:bCs/>
                <w:sz w:val="28"/>
                <w:szCs w:val="28"/>
              </w:rPr>
            </w:pPr>
            <w:r>
              <w:rPr>
                <w:bCs/>
                <w:sz w:val="28"/>
                <w:szCs w:val="28"/>
              </w:rPr>
              <w:t>Владимирович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Ведущий</w:t>
            </w:r>
            <w:r w:rsidRPr="0094203F">
              <w:rPr>
                <w:bCs/>
                <w:sz w:val="28"/>
                <w:szCs w:val="28"/>
              </w:rPr>
              <w:t xml:space="preserve"> специалист отдела </w:t>
            </w:r>
            <w:r>
              <w:rPr>
                <w:sz w:val="28"/>
                <w:szCs w:val="28"/>
              </w:rPr>
              <w:t xml:space="preserve">городской инфраструктуры </w:t>
            </w:r>
            <w:r w:rsidRPr="0094203F">
              <w:rPr>
                <w:sz w:val="28"/>
                <w:szCs w:val="28"/>
              </w:rPr>
              <w:t>администрации городского округа Тейково Ивановской области</w:t>
            </w:r>
          </w:p>
        </w:tc>
      </w:tr>
      <w:tr w:rsidR="00C666C2" w:rsidRPr="0094203F" w:rsidTr="00C666C2">
        <w:trPr>
          <w:trHeight w:val="703"/>
        </w:trPr>
        <w:tc>
          <w:tcPr>
            <w:tcW w:w="1602" w:type="pct"/>
            <w:tcBorders>
              <w:top w:val="single" w:sz="4" w:space="0" w:color="auto"/>
              <w:bottom w:val="single" w:sz="4" w:space="0" w:color="auto"/>
              <w:right w:val="single" w:sz="4" w:space="0" w:color="auto"/>
            </w:tcBorders>
            <w:shd w:val="clear" w:color="000000" w:fill="FFFFFF"/>
          </w:tcPr>
          <w:p w:rsidR="00C666C2" w:rsidRDefault="00C666C2" w:rsidP="00C666C2">
            <w:pPr>
              <w:ind w:left="142"/>
              <w:rPr>
                <w:bCs/>
                <w:sz w:val="28"/>
                <w:szCs w:val="28"/>
              </w:rPr>
            </w:pPr>
            <w:proofErr w:type="spellStart"/>
            <w:r>
              <w:rPr>
                <w:bCs/>
                <w:sz w:val="28"/>
                <w:szCs w:val="28"/>
              </w:rPr>
              <w:t>Денисенков</w:t>
            </w:r>
            <w:proofErr w:type="spellEnd"/>
          </w:p>
          <w:p w:rsidR="00C666C2" w:rsidRPr="0094203F" w:rsidRDefault="00C666C2" w:rsidP="00C666C2">
            <w:pPr>
              <w:ind w:left="142"/>
              <w:rPr>
                <w:bCs/>
                <w:sz w:val="28"/>
                <w:szCs w:val="28"/>
              </w:rPr>
            </w:pPr>
            <w:r>
              <w:rPr>
                <w:bCs/>
                <w:sz w:val="28"/>
                <w:szCs w:val="28"/>
              </w:rPr>
              <w:t>Дмитрий Сергеевич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Д</w:t>
            </w:r>
            <w:r w:rsidRPr="0094203F">
              <w:rPr>
                <w:bCs/>
                <w:sz w:val="28"/>
                <w:szCs w:val="28"/>
              </w:rPr>
              <w:t>епутат городской Думы городского округа Тейково</w:t>
            </w:r>
            <w:r>
              <w:rPr>
                <w:bCs/>
                <w:sz w:val="28"/>
                <w:szCs w:val="28"/>
              </w:rPr>
              <w:t xml:space="preserve"> Ивановской области</w:t>
            </w:r>
          </w:p>
        </w:tc>
      </w:tr>
    </w:tbl>
    <w:p w:rsidR="00C666C2" w:rsidRPr="00357C61" w:rsidRDefault="00C666C2" w:rsidP="00C666C2">
      <w:pPr>
        <w:ind w:firstLine="709"/>
        <w:jc w:val="right"/>
        <w:rPr>
          <w:iCs/>
          <w:sz w:val="28"/>
          <w:szCs w:val="28"/>
        </w:rPr>
      </w:pPr>
    </w:p>
    <w:p w:rsidR="00C666C2" w:rsidRDefault="00C666C2" w:rsidP="00C666C2">
      <w:pPr>
        <w:ind w:firstLine="709"/>
        <w:rPr>
          <w:i/>
          <w:iCs/>
          <w:sz w:val="28"/>
          <w:szCs w:val="28"/>
        </w:rPr>
      </w:pPr>
    </w:p>
    <w:p w:rsidR="00C666C2" w:rsidRDefault="00C666C2" w:rsidP="00C666C2">
      <w:pPr>
        <w:ind w:firstLine="709"/>
        <w:jc w:val="right"/>
        <w:rPr>
          <w:i/>
          <w:iCs/>
          <w:sz w:val="28"/>
          <w:szCs w:val="28"/>
        </w:rPr>
      </w:pPr>
    </w:p>
    <w:p w:rsidR="00C666C2" w:rsidRPr="00314C88" w:rsidRDefault="00C666C2" w:rsidP="0028070E">
      <w:pPr>
        <w:ind w:firstLine="709"/>
        <w:jc w:val="right"/>
      </w:pPr>
      <w:r>
        <w:br w:type="page"/>
      </w:r>
      <w:r w:rsidRPr="00314C88">
        <w:lastRenderedPageBreak/>
        <w:t>Приложение</w:t>
      </w:r>
      <w:r>
        <w:t xml:space="preserve"> 2</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 xml:space="preserve">к </w:t>
      </w:r>
      <w:r>
        <w:rPr>
          <w:rFonts w:ascii="Times New Roman" w:hAnsi="Times New Roman" w:cs="Times New Roman"/>
          <w:sz w:val="24"/>
          <w:szCs w:val="24"/>
        </w:rPr>
        <w:t>распоряжению</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gramStart"/>
      <w:r w:rsidRPr="00314C88">
        <w:rPr>
          <w:rFonts w:ascii="Times New Roman" w:hAnsi="Times New Roman" w:cs="Times New Roman"/>
          <w:sz w:val="24"/>
          <w:szCs w:val="24"/>
        </w:rPr>
        <w:t>г</w:t>
      </w:r>
      <w:proofErr w:type="gramEnd"/>
      <w:r w:rsidRPr="00314C88">
        <w:rPr>
          <w:rFonts w:ascii="Times New Roman" w:hAnsi="Times New Roman" w:cs="Times New Roman"/>
          <w:sz w:val="24"/>
          <w:szCs w:val="24"/>
        </w:rPr>
        <w:t>.о. Тейково</w:t>
      </w:r>
    </w:p>
    <w:p w:rsidR="00C666C2" w:rsidRPr="00314C88" w:rsidRDefault="00C666C2" w:rsidP="00C666C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666C2" w:rsidRPr="00314C88" w:rsidRDefault="00C666C2" w:rsidP="00C666C2">
      <w:pPr>
        <w:pStyle w:val="ConsPlusNormal"/>
        <w:ind w:firstLine="709"/>
        <w:jc w:val="right"/>
        <w:rPr>
          <w:rFonts w:ascii="Times New Roman" w:hAnsi="Times New Roman" w:cs="Times New Roman"/>
          <w:sz w:val="24"/>
          <w:szCs w:val="24"/>
        </w:rPr>
      </w:pPr>
      <w:r w:rsidRPr="00F44A79">
        <w:rPr>
          <w:rFonts w:ascii="Times New Roman" w:hAnsi="Times New Roman" w:cs="Times New Roman"/>
          <w:sz w:val="24"/>
          <w:szCs w:val="24"/>
        </w:rPr>
        <w:t>от   27.12.2021   №  189</w:t>
      </w:r>
    </w:p>
    <w:p w:rsidR="00C666C2" w:rsidRDefault="00C666C2" w:rsidP="00C666C2">
      <w:pPr>
        <w:ind w:firstLine="709"/>
        <w:jc w:val="center"/>
        <w:rPr>
          <w:b/>
        </w:rPr>
      </w:pPr>
    </w:p>
    <w:p w:rsidR="00C666C2" w:rsidRPr="00945B1D" w:rsidRDefault="00C666C2" w:rsidP="00C666C2">
      <w:pPr>
        <w:ind w:firstLine="709"/>
        <w:jc w:val="center"/>
        <w:rPr>
          <w:b/>
          <w:sz w:val="28"/>
          <w:szCs w:val="28"/>
        </w:rPr>
      </w:pPr>
      <w:r w:rsidRPr="00945B1D">
        <w:rPr>
          <w:b/>
          <w:sz w:val="28"/>
          <w:szCs w:val="28"/>
        </w:rPr>
        <w:t>Положение</w:t>
      </w:r>
    </w:p>
    <w:p w:rsidR="00C666C2" w:rsidRDefault="00C666C2" w:rsidP="00C666C2">
      <w:pPr>
        <w:pStyle w:val="ConsPlusNormal"/>
        <w:ind w:firstLine="709"/>
        <w:jc w:val="center"/>
        <w:rPr>
          <w:rFonts w:ascii="Times New Roman" w:hAnsi="Times New Roman" w:cs="Times New Roman"/>
          <w:b/>
          <w:sz w:val="28"/>
          <w:szCs w:val="28"/>
        </w:rPr>
      </w:pPr>
      <w:r w:rsidRPr="00945B1D">
        <w:rPr>
          <w:rFonts w:ascii="Times New Roman" w:hAnsi="Times New Roman" w:cs="Times New Roman"/>
          <w:b/>
          <w:sz w:val="28"/>
          <w:szCs w:val="28"/>
        </w:rPr>
        <w:t>о комиссии</w:t>
      </w:r>
      <w:r>
        <w:rPr>
          <w:rFonts w:ascii="Times New Roman" w:hAnsi="Times New Roman" w:cs="Times New Roman"/>
          <w:b/>
          <w:sz w:val="28"/>
          <w:szCs w:val="28"/>
        </w:rPr>
        <w:t xml:space="preserve"> по рассмотрению заявок на участие в отборе и подведению итогов отбора </w:t>
      </w:r>
      <w:r w:rsidRPr="00C44E66">
        <w:rPr>
          <w:rFonts w:ascii="Times New Roman" w:hAnsi="Times New Roman" w:cs="Times New Roman"/>
          <w:b/>
          <w:sz w:val="28"/>
          <w:szCs w:val="28"/>
        </w:rPr>
        <w:t xml:space="preserve">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proofErr w:type="gramStart"/>
      <w:r w:rsidRPr="00185E85">
        <w:rPr>
          <w:rFonts w:ascii="Times New Roman" w:hAnsi="Times New Roman" w:cs="Times New Roman"/>
          <w:b/>
          <w:sz w:val="28"/>
          <w:szCs w:val="28"/>
        </w:rPr>
        <w:t>по</w:t>
      </w:r>
      <w:proofErr w:type="gramEnd"/>
    </w:p>
    <w:p w:rsidR="00C666C2" w:rsidRPr="00C44E66" w:rsidRDefault="00C666C2" w:rsidP="00C666C2">
      <w:pPr>
        <w:pStyle w:val="ConsPlusNormal"/>
        <w:ind w:firstLine="709"/>
        <w:jc w:val="center"/>
        <w:rPr>
          <w:rFonts w:ascii="Times New Roman" w:hAnsi="Times New Roman" w:cs="Times New Roman"/>
          <w:b/>
          <w:sz w:val="28"/>
          <w:szCs w:val="28"/>
        </w:rPr>
      </w:pPr>
      <w:r w:rsidRPr="00185E85">
        <w:rPr>
          <w:rFonts w:ascii="Times New Roman" w:hAnsi="Times New Roman" w:cs="Times New Roman"/>
          <w:b/>
          <w:sz w:val="28"/>
          <w:szCs w:val="28"/>
        </w:rPr>
        <w:t>содержанию автомобильных дорог и иных транспортных инженерных сооружений в рамках благоустройства в границах  городского округа Тейково</w:t>
      </w:r>
    </w:p>
    <w:p w:rsidR="00C666C2" w:rsidRPr="00945B1D" w:rsidRDefault="00C666C2" w:rsidP="00C666C2">
      <w:pPr>
        <w:ind w:firstLine="709"/>
        <w:jc w:val="center"/>
        <w:rPr>
          <w:b/>
          <w:sz w:val="28"/>
          <w:szCs w:val="28"/>
        </w:rPr>
      </w:pPr>
    </w:p>
    <w:p w:rsidR="00C666C2" w:rsidRDefault="00C666C2" w:rsidP="00EF211B">
      <w:pPr>
        <w:pStyle w:val="a8"/>
        <w:numPr>
          <w:ilvl w:val="0"/>
          <w:numId w:val="27"/>
        </w:numPr>
        <w:spacing w:after="0" w:line="240" w:lineRule="auto"/>
        <w:ind w:left="0" w:firstLine="709"/>
        <w:contextualSpacing/>
        <w:jc w:val="center"/>
        <w:rPr>
          <w:rFonts w:ascii="Times New Roman" w:hAnsi="Times New Roman" w:cs="Times New Roman"/>
          <w:b/>
          <w:sz w:val="28"/>
          <w:szCs w:val="28"/>
        </w:rPr>
      </w:pPr>
      <w:r w:rsidRPr="00945B1D">
        <w:rPr>
          <w:rFonts w:ascii="Times New Roman" w:hAnsi="Times New Roman" w:cs="Times New Roman"/>
          <w:b/>
          <w:sz w:val="28"/>
          <w:szCs w:val="28"/>
        </w:rPr>
        <w:t>Общие положения</w:t>
      </w:r>
    </w:p>
    <w:p w:rsidR="00C666C2" w:rsidRPr="00945B1D" w:rsidRDefault="00C666C2" w:rsidP="00C666C2">
      <w:pPr>
        <w:pStyle w:val="a8"/>
        <w:spacing w:after="0" w:line="240" w:lineRule="auto"/>
        <w:ind w:left="0" w:firstLine="709"/>
        <w:rPr>
          <w:rFonts w:ascii="Times New Roman" w:hAnsi="Times New Roman" w:cs="Times New Roman"/>
          <w:b/>
          <w:sz w:val="28"/>
          <w:szCs w:val="28"/>
        </w:rPr>
      </w:pPr>
    </w:p>
    <w:p w:rsidR="00C666C2" w:rsidRPr="00FC3DBC" w:rsidRDefault="00C666C2" w:rsidP="00C66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w:t>
      </w:r>
      <w:r w:rsidRPr="00945B1D">
        <w:rPr>
          <w:rFonts w:ascii="Times New Roman" w:hAnsi="Times New Roman" w:cs="Times New Roman"/>
          <w:sz w:val="28"/>
          <w:szCs w:val="28"/>
        </w:rPr>
        <w:t xml:space="preserve">омиссия </w:t>
      </w:r>
      <w:r w:rsidRPr="0080049F">
        <w:rPr>
          <w:rFonts w:ascii="Times New Roman" w:hAnsi="Times New Roman" w:cs="Times New Roman"/>
          <w:sz w:val="28"/>
          <w:szCs w:val="28"/>
        </w:rPr>
        <w:t xml:space="preserve">по рассмотрению заявок на участие в отборе и подведению итогов отбора </w:t>
      </w:r>
      <w:r w:rsidRPr="00CB7F4C">
        <w:rPr>
          <w:rFonts w:ascii="Times New Roman" w:hAnsi="Times New Roman" w:cs="Times New Roman"/>
          <w:sz w:val="28"/>
          <w:szCs w:val="28"/>
        </w:rPr>
        <w:t>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содержанию автомобильных дорог и иных транспортных инженерных сооружений в рамках благоустройства в границах  городского округа Тейково (</w:t>
      </w:r>
      <w:r w:rsidRPr="00945B1D">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945B1D">
        <w:rPr>
          <w:rFonts w:ascii="Times New Roman" w:hAnsi="Times New Roman" w:cs="Times New Roman"/>
          <w:sz w:val="28"/>
          <w:szCs w:val="28"/>
        </w:rPr>
        <w:t>комиссия) создана в соответствии с постановлением</w:t>
      </w:r>
      <w:r>
        <w:rPr>
          <w:rFonts w:ascii="Times New Roman" w:hAnsi="Times New Roman" w:cs="Times New Roman"/>
          <w:sz w:val="28"/>
          <w:szCs w:val="28"/>
        </w:rPr>
        <w:t xml:space="preserve"> </w:t>
      </w:r>
      <w:r w:rsidRPr="00945B1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45B1D">
        <w:rPr>
          <w:rFonts w:ascii="Times New Roman" w:hAnsi="Times New Roman" w:cs="Times New Roman"/>
          <w:sz w:val="28"/>
          <w:szCs w:val="28"/>
        </w:rPr>
        <w:t>город</w:t>
      </w:r>
      <w:r>
        <w:rPr>
          <w:rFonts w:ascii="Times New Roman" w:hAnsi="Times New Roman" w:cs="Times New Roman"/>
          <w:sz w:val="28"/>
          <w:szCs w:val="28"/>
        </w:rPr>
        <w:t>ского округа Тейково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Ивановской </w:t>
      </w:r>
      <w:r w:rsidRPr="00945B1D">
        <w:rPr>
          <w:rFonts w:ascii="Times New Roman" w:hAnsi="Times New Roman" w:cs="Times New Roman"/>
          <w:sz w:val="28"/>
          <w:szCs w:val="28"/>
        </w:rPr>
        <w:t>области</w:t>
      </w:r>
      <w:r>
        <w:rPr>
          <w:rFonts w:ascii="Times New Roman" w:hAnsi="Times New Roman" w:cs="Times New Roman"/>
          <w:sz w:val="28"/>
          <w:szCs w:val="28"/>
        </w:rPr>
        <w:t xml:space="preserve"> </w:t>
      </w:r>
      <w:r w:rsidRPr="007F54D4">
        <w:rPr>
          <w:rFonts w:ascii="Times New Roman" w:hAnsi="Times New Roman" w:cs="Times New Roman"/>
          <w:sz w:val="28"/>
          <w:szCs w:val="28"/>
        </w:rPr>
        <w:t xml:space="preserve">от </w:t>
      </w:r>
      <w:r>
        <w:rPr>
          <w:rFonts w:ascii="Times New Roman" w:hAnsi="Times New Roman" w:cs="Times New Roman"/>
          <w:sz w:val="28"/>
          <w:szCs w:val="28"/>
        </w:rPr>
        <w:t>29.12</w:t>
      </w:r>
      <w:r w:rsidRPr="007F54D4">
        <w:rPr>
          <w:rFonts w:ascii="Times New Roman" w:hAnsi="Times New Roman" w:cs="Times New Roman"/>
          <w:sz w:val="28"/>
          <w:szCs w:val="28"/>
        </w:rPr>
        <w:t>.20</w:t>
      </w:r>
      <w:r>
        <w:rPr>
          <w:rFonts w:ascii="Times New Roman" w:hAnsi="Times New Roman" w:cs="Times New Roman"/>
          <w:sz w:val="28"/>
          <w:szCs w:val="28"/>
        </w:rPr>
        <w:t>12</w:t>
      </w:r>
      <w:r w:rsidRPr="007F54D4">
        <w:rPr>
          <w:rFonts w:ascii="Times New Roman" w:hAnsi="Times New Roman" w:cs="Times New Roman"/>
          <w:sz w:val="28"/>
          <w:szCs w:val="28"/>
        </w:rPr>
        <w:t xml:space="preserve"> № </w:t>
      </w:r>
      <w:r>
        <w:rPr>
          <w:rFonts w:ascii="Times New Roman" w:hAnsi="Times New Roman" w:cs="Times New Roman"/>
          <w:sz w:val="28"/>
          <w:szCs w:val="28"/>
        </w:rPr>
        <w:t xml:space="preserve">765 </w:t>
      </w:r>
      <w:r w:rsidRPr="007B72E9">
        <w:rPr>
          <w:rFonts w:ascii="Times New Roman" w:hAnsi="Times New Roman"/>
          <w:sz w:val="28"/>
          <w:szCs w:val="28"/>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r w:rsidRPr="00945B1D">
        <w:rPr>
          <w:rFonts w:ascii="Times New Roman" w:hAnsi="Times New Roman" w:cs="Times New Roman"/>
          <w:sz w:val="28"/>
          <w:szCs w:val="28"/>
        </w:rPr>
        <w:t xml:space="preserve"> (далее –</w:t>
      </w:r>
      <w:r>
        <w:rPr>
          <w:rFonts w:ascii="Times New Roman" w:hAnsi="Times New Roman" w:cs="Times New Roman"/>
          <w:sz w:val="28"/>
          <w:szCs w:val="28"/>
        </w:rPr>
        <w:t xml:space="preserve"> Порядок</w:t>
      </w:r>
      <w:r w:rsidRPr="00945B1D">
        <w:rPr>
          <w:rFonts w:ascii="Times New Roman" w:hAnsi="Times New Roman" w:cs="Times New Roman"/>
          <w:sz w:val="28"/>
          <w:szCs w:val="28"/>
        </w:rPr>
        <w:t xml:space="preserve">) в целях проведения отбора среди </w:t>
      </w:r>
      <w:r>
        <w:rPr>
          <w:rFonts w:ascii="Times New Roman" w:hAnsi="Times New Roman" w:cs="Times New Roman"/>
          <w:sz w:val="28"/>
          <w:szCs w:val="28"/>
        </w:rPr>
        <w:t xml:space="preserve">организаций на получение субсидии </w:t>
      </w:r>
      <w:r w:rsidRPr="007B72E9">
        <w:rPr>
          <w:rFonts w:ascii="Times New Roman" w:hAnsi="Times New Roman"/>
          <w:sz w:val="28"/>
          <w:szCs w:val="28"/>
        </w:rPr>
        <w:t>на возмещение затрат</w:t>
      </w:r>
      <w:proofErr w:type="gramEnd"/>
      <w:r w:rsidRPr="007B72E9">
        <w:rPr>
          <w:rFonts w:ascii="Times New Roman" w:hAnsi="Times New Roman"/>
          <w:sz w:val="28"/>
          <w:szCs w:val="28"/>
        </w:rPr>
        <w:t xml:space="preserve"> </w:t>
      </w:r>
      <w:proofErr w:type="gramStart"/>
      <w:r w:rsidRPr="007B72E9">
        <w:rPr>
          <w:rFonts w:ascii="Times New Roman" w:hAnsi="Times New Roman"/>
          <w:sz w:val="28"/>
          <w:szCs w:val="28"/>
        </w:rPr>
        <w:t>в связи с выполнением работ обслуживающим организациям, осуществляющим деятельность по содержанию автомобильных дорог и иных транспортных инженерных сооружений в рамках благоустройства в границах городского округа Тейково</w:t>
      </w:r>
      <w:r w:rsidRPr="00945B1D">
        <w:rPr>
          <w:rFonts w:ascii="Times New Roman" w:hAnsi="Times New Roman" w:cs="Times New Roman"/>
          <w:sz w:val="28"/>
          <w:szCs w:val="28"/>
        </w:rPr>
        <w:t xml:space="preserve"> (далее – субсиди</w:t>
      </w:r>
      <w:r>
        <w:rPr>
          <w:rFonts w:ascii="Times New Roman" w:hAnsi="Times New Roman" w:cs="Times New Roman"/>
          <w:sz w:val="28"/>
          <w:szCs w:val="28"/>
        </w:rPr>
        <w:t xml:space="preserve">я) в соответствии с </w:t>
      </w:r>
      <w:r w:rsidRPr="00945B1D">
        <w:rPr>
          <w:rFonts w:ascii="Times New Roman" w:hAnsi="Times New Roman" w:cs="Times New Roman"/>
          <w:sz w:val="28"/>
          <w:szCs w:val="28"/>
        </w:rPr>
        <w:t>программой «</w:t>
      </w:r>
      <w:r>
        <w:rPr>
          <w:rFonts w:ascii="Times New Roman" w:hAnsi="Times New Roman" w:cs="Times New Roman"/>
          <w:sz w:val="28"/>
          <w:szCs w:val="28"/>
        </w:rPr>
        <w:t xml:space="preserve">Обеспечение населения городского округа Тейково услугами жилищно-коммунального хозяйства и развитие транспортной системы в 2014-2024 годах», подпрограммой </w:t>
      </w:r>
      <w:r w:rsidRPr="00585683">
        <w:rPr>
          <w:rFonts w:ascii="Times New Roman" w:hAnsi="Times New Roman" w:cs="Times New Roman"/>
          <w:sz w:val="28"/>
          <w:szCs w:val="28"/>
        </w:rPr>
        <w:t xml:space="preserve">«Ремонт, капитальный ремонт и содержание автомобильных дорог общего </w:t>
      </w:r>
      <w:r>
        <w:rPr>
          <w:rFonts w:ascii="Times New Roman" w:hAnsi="Times New Roman" w:cs="Times New Roman"/>
          <w:sz w:val="28"/>
          <w:szCs w:val="28"/>
        </w:rPr>
        <w:t xml:space="preserve">пользования местного значения» </w:t>
      </w:r>
      <w:r w:rsidRPr="00945B1D">
        <w:rPr>
          <w:rFonts w:ascii="Times New Roman" w:hAnsi="Times New Roman" w:cs="Times New Roman"/>
          <w:sz w:val="28"/>
          <w:szCs w:val="28"/>
        </w:rPr>
        <w:t>(далее</w:t>
      </w:r>
      <w:proofErr w:type="gramEnd"/>
      <w:r w:rsidRPr="00945B1D">
        <w:rPr>
          <w:rFonts w:ascii="Times New Roman" w:hAnsi="Times New Roman" w:cs="Times New Roman"/>
          <w:sz w:val="28"/>
          <w:szCs w:val="28"/>
        </w:rPr>
        <w:t xml:space="preserve"> – подпрограмма), утвержденной постановлением администрации</w:t>
      </w:r>
      <w:r>
        <w:rPr>
          <w:rFonts w:ascii="Times New Roman" w:hAnsi="Times New Roman" w:cs="Times New Roman"/>
          <w:sz w:val="28"/>
          <w:szCs w:val="28"/>
        </w:rPr>
        <w:t xml:space="preserve"> городского округа Тейково от 11</w:t>
      </w:r>
      <w:r w:rsidRPr="00945B1D">
        <w:rPr>
          <w:rFonts w:ascii="Times New Roman" w:hAnsi="Times New Roman" w:cs="Times New Roman"/>
          <w:sz w:val="28"/>
          <w:szCs w:val="28"/>
        </w:rPr>
        <w:t>.11.2013</w:t>
      </w:r>
      <w:r>
        <w:rPr>
          <w:rFonts w:ascii="Times New Roman" w:hAnsi="Times New Roman" w:cs="Times New Roman"/>
          <w:sz w:val="28"/>
          <w:szCs w:val="28"/>
        </w:rPr>
        <w:t xml:space="preserve"> № 688</w:t>
      </w:r>
      <w:r w:rsidRPr="00945B1D">
        <w:rPr>
          <w:rFonts w:ascii="Times New Roman" w:hAnsi="Times New Roman" w:cs="Times New Roman"/>
          <w:sz w:val="28"/>
          <w:szCs w:val="28"/>
        </w:rPr>
        <w:t xml:space="preserve"> на реализацию мероприятий</w:t>
      </w:r>
      <w:r>
        <w:rPr>
          <w:rFonts w:ascii="Times New Roman" w:hAnsi="Times New Roman" w:cs="Times New Roman"/>
          <w:sz w:val="28"/>
          <w:szCs w:val="28"/>
        </w:rPr>
        <w:t xml:space="preserve">, предусмотренных Порядком (далее – </w:t>
      </w:r>
      <w:r w:rsidRPr="00945B1D">
        <w:rPr>
          <w:rFonts w:ascii="Times New Roman" w:hAnsi="Times New Roman" w:cs="Times New Roman"/>
          <w:sz w:val="28"/>
          <w:szCs w:val="28"/>
        </w:rPr>
        <w:t>отбор).</w:t>
      </w:r>
    </w:p>
    <w:p w:rsidR="00C666C2" w:rsidRPr="00E3769A" w:rsidRDefault="00C666C2" w:rsidP="00EF211B">
      <w:pPr>
        <w:pStyle w:val="a8"/>
        <w:numPr>
          <w:ilvl w:val="0"/>
          <w:numId w:val="27"/>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E3769A">
        <w:rPr>
          <w:rFonts w:ascii="Times New Roman" w:hAnsi="Times New Roman" w:cs="Times New Roman"/>
          <w:sz w:val="28"/>
          <w:szCs w:val="28"/>
        </w:rPr>
        <w:t xml:space="preserve">Комиссия в своей деятельности руководствуется Бюджетным кодексом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w:t>
      </w:r>
      <w:r w:rsidRPr="00E3769A">
        <w:rPr>
          <w:rFonts w:ascii="Times New Roman" w:hAnsi="Times New Roman" w:cs="Times New Roman"/>
          <w:sz w:val="28"/>
          <w:szCs w:val="28"/>
        </w:rPr>
        <w:lastRenderedPageBreak/>
        <w:t>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w:t>
      </w:r>
      <w:proofErr w:type="gramEnd"/>
      <w:r w:rsidRPr="00E3769A">
        <w:rPr>
          <w:rFonts w:ascii="Times New Roman" w:hAnsi="Times New Roman" w:cs="Times New Roman"/>
          <w:sz w:val="28"/>
          <w:szCs w:val="28"/>
        </w:rPr>
        <w:t xml:space="preserve"> </w:t>
      </w:r>
      <w:proofErr w:type="gramStart"/>
      <w:r w:rsidRPr="00E3769A">
        <w:rPr>
          <w:rFonts w:ascii="Times New Roman" w:hAnsi="Times New Roman" w:cs="Times New Roman"/>
          <w:sz w:val="28"/>
          <w:szCs w:val="28"/>
        </w:rPr>
        <w:t xml:space="preserve">положений некоторых актов Правительства Российской Федерации», постановлениями администрации городского округа Тейково Ивановской области </w:t>
      </w:r>
      <w:r w:rsidRPr="007F54D4">
        <w:rPr>
          <w:rFonts w:ascii="Times New Roman" w:hAnsi="Times New Roman" w:cs="Times New Roman"/>
          <w:sz w:val="28"/>
          <w:szCs w:val="28"/>
        </w:rPr>
        <w:t xml:space="preserve">от </w:t>
      </w:r>
      <w:r>
        <w:rPr>
          <w:rFonts w:ascii="Times New Roman" w:hAnsi="Times New Roman" w:cs="Times New Roman"/>
          <w:sz w:val="28"/>
          <w:szCs w:val="28"/>
        </w:rPr>
        <w:t>29.12</w:t>
      </w:r>
      <w:r w:rsidRPr="007F54D4">
        <w:rPr>
          <w:rFonts w:ascii="Times New Roman" w:hAnsi="Times New Roman" w:cs="Times New Roman"/>
          <w:sz w:val="28"/>
          <w:szCs w:val="28"/>
        </w:rPr>
        <w:t>.20</w:t>
      </w:r>
      <w:r>
        <w:rPr>
          <w:rFonts w:ascii="Times New Roman" w:hAnsi="Times New Roman" w:cs="Times New Roman"/>
          <w:sz w:val="28"/>
          <w:szCs w:val="28"/>
        </w:rPr>
        <w:t>12</w:t>
      </w:r>
      <w:r w:rsidRPr="007F54D4">
        <w:rPr>
          <w:rFonts w:ascii="Times New Roman" w:hAnsi="Times New Roman" w:cs="Times New Roman"/>
          <w:sz w:val="28"/>
          <w:szCs w:val="28"/>
        </w:rPr>
        <w:t xml:space="preserve"> № </w:t>
      </w:r>
      <w:r>
        <w:rPr>
          <w:rFonts w:ascii="Times New Roman" w:hAnsi="Times New Roman" w:cs="Times New Roman"/>
          <w:sz w:val="28"/>
          <w:szCs w:val="28"/>
        </w:rPr>
        <w:t xml:space="preserve">765 </w:t>
      </w:r>
      <w:r w:rsidRPr="007B72E9">
        <w:rPr>
          <w:rFonts w:ascii="Times New Roman" w:hAnsi="Times New Roman"/>
          <w:sz w:val="28"/>
          <w:szCs w:val="28"/>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r>
        <w:rPr>
          <w:rFonts w:ascii="Times New Roman" w:hAnsi="Times New Roman"/>
          <w:sz w:val="28"/>
          <w:szCs w:val="28"/>
        </w:rPr>
        <w:t>.</w:t>
      </w:r>
      <w:proofErr w:type="gramEnd"/>
    </w:p>
    <w:p w:rsidR="00C666C2" w:rsidRPr="00E3769A" w:rsidRDefault="00C666C2" w:rsidP="00EF211B">
      <w:pPr>
        <w:pStyle w:val="a8"/>
        <w:numPr>
          <w:ilvl w:val="0"/>
          <w:numId w:val="2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3769A">
        <w:rPr>
          <w:rFonts w:ascii="Times New Roman" w:hAnsi="Times New Roman" w:cs="Times New Roman"/>
          <w:sz w:val="28"/>
          <w:szCs w:val="28"/>
        </w:rPr>
        <w:t xml:space="preserve"> Комиссия является коллегиальным органом. В ее состав входят: председатель комиссии, заместитель председателя комиссии, члены комиссии и секретарь комиссии</w:t>
      </w:r>
      <w:r w:rsidRPr="00E3769A">
        <w:rPr>
          <w:rFonts w:ascii="Times New Roman" w:eastAsia="Calibri" w:hAnsi="Times New Roman" w:cs="Times New Roman"/>
          <w:sz w:val="28"/>
          <w:szCs w:val="28"/>
        </w:rPr>
        <w:t>.</w:t>
      </w:r>
    </w:p>
    <w:p w:rsidR="00C666C2" w:rsidRDefault="00C666C2" w:rsidP="00EF211B">
      <w:pPr>
        <w:pStyle w:val="a8"/>
        <w:numPr>
          <w:ilvl w:val="0"/>
          <w:numId w:val="29"/>
        </w:numPr>
        <w:spacing w:after="0" w:line="240" w:lineRule="auto"/>
        <w:ind w:left="0" w:firstLine="709"/>
        <w:contextualSpacing/>
        <w:jc w:val="both"/>
        <w:rPr>
          <w:rFonts w:ascii="Times New Roman" w:hAnsi="Times New Roman" w:cs="Times New Roman"/>
          <w:sz w:val="28"/>
          <w:szCs w:val="28"/>
        </w:rPr>
      </w:pPr>
      <w:r w:rsidRPr="00A00051">
        <w:rPr>
          <w:rFonts w:ascii="Times New Roman" w:hAnsi="Times New Roman" w:cs="Times New Roman"/>
          <w:sz w:val="28"/>
          <w:szCs w:val="28"/>
        </w:rPr>
        <w:t xml:space="preserve">В состав комиссии может входить представитель </w:t>
      </w:r>
      <w:r>
        <w:rPr>
          <w:rFonts w:ascii="Times New Roman" w:hAnsi="Times New Roman" w:cs="Times New Roman"/>
          <w:sz w:val="28"/>
          <w:szCs w:val="28"/>
        </w:rPr>
        <w:t xml:space="preserve">городской Думы. </w:t>
      </w:r>
    </w:p>
    <w:p w:rsidR="00C666C2" w:rsidRPr="00A00051" w:rsidRDefault="00C666C2" w:rsidP="00EF211B">
      <w:pPr>
        <w:pStyle w:val="a8"/>
        <w:numPr>
          <w:ilvl w:val="0"/>
          <w:numId w:val="29"/>
        </w:numPr>
        <w:spacing w:after="0" w:line="240" w:lineRule="auto"/>
        <w:ind w:left="0" w:firstLine="709"/>
        <w:contextualSpacing/>
        <w:jc w:val="both"/>
        <w:rPr>
          <w:rFonts w:ascii="Times New Roman" w:hAnsi="Times New Roman" w:cs="Times New Roman"/>
          <w:sz w:val="28"/>
          <w:szCs w:val="28"/>
        </w:rPr>
      </w:pPr>
      <w:r w:rsidRPr="00A00051">
        <w:rPr>
          <w:rFonts w:ascii="Times New Roman" w:hAnsi="Times New Roman" w:cs="Times New Roman"/>
          <w:sz w:val="28"/>
          <w:szCs w:val="28"/>
        </w:rPr>
        <w:t>Комиссия создается распоряжением администрации городского округа Тейково Ивановской области.</w:t>
      </w:r>
    </w:p>
    <w:p w:rsidR="00C666C2" w:rsidRPr="00945B1D" w:rsidRDefault="00C666C2" w:rsidP="00C666C2">
      <w:pPr>
        <w:pStyle w:val="a8"/>
        <w:spacing w:after="0" w:line="240" w:lineRule="auto"/>
        <w:ind w:left="709" w:firstLine="709"/>
        <w:jc w:val="both"/>
        <w:rPr>
          <w:rFonts w:ascii="Times New Roman" w:hAnsi="Times New Roman" w:cs="Times New Roman"/>
          <w:sz w:val="28"/>
          <w:szCs w:val="28"/>
        </w:rPr>
      </w:pPr>
    </w:p>
    <w:p w:rsidR="00C666C2" w:rsidRPr="00945B1D" w:rsidRDefault="00C666C2" w:rsidP="00EF211B">
      <w:pPr>
        <w:pStyle w:val="a8"/>
        <w:numPr>
          <w:ilvl w:val="0"/>
          <w:numId w:val="28"/>
        </w:numPr>
        <w:spacing w:after="0" w:line="240" w:lineRule="auto"/>
        <w:ind w:left="0"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Задачи и полномочия </w:t>
      </w:r>
      <w:r w:rsidRPr="00945B1D">
        <w:rPr>
          <w:rFonts w:ascii="Times New Roman" w:hAnsi="Times New Roman" w:cs="Times New Roman"/>
          <w:b/>
          <w:sz w:val="28"/>
          <w:szCs w:val="28"/>
        </w:rPr>
        <w:t>комиссии</w:t>
      </w:r>
    </w:p>
    <w:p w:rsidR="00C666C2" w:rsidRPr="00945B1D" w:rsidRDefault="00C666C2" w:rsidP="00C666C2">
      <w:pPr>
        <w:pStyle w:val="a8"/>
        <w:spacing w:after="0" w:line="240" w:lineRule="auto"/>
        <w:ind w:left="0" w:firstLine="709"/>
        <w:jc w:val="both"/>
        <w:rPr>
          <w:rFonts w:ascii="Times New Roman" w:hAnsi="Times New Roman" w:cs="Times New Roman"/>
          <w:sz w:val="28"/>
          <w:szCs w:val="28"/>
        </w:rPr>
      </w:pPr>
    </w:p>
    <w:p w:rsidR="00C666C2" w:rsidRPr="00356659"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945B1D">
        <w:rPr>
          <w:rFonts w:ascii="Times New Roman" w:hAnsi="Times New Roman" w:cs="Times New Roman"/>
          <w:sz w:val="28"/>
          <w:szCs w:val="28"/>
        </w:rPr>
        <w:t xml:space="preserve">. </w:t>
      </w:r>
      <w:r>
        <w:rPr>
          <w:rFonts w:ascii="Times New Roman" w:hAnsi="Times New Roman" w:cs="Times New Roman"/>
          <w:sz w:val="28"/>
          <w:szCs w:val="28"/>
        </w:rPr>
        <w:t>З</w:t>
      </w:r>
      <w:r w:rsidRPr="00356659">
        <w:rPr>
          <w:rFonts w:ascii="Times New Roman" w:hAnsi="Times New Roman" w:cs="Times New Roman"/>
          <w:sz w:val="28"/>
          <w:szCs w:val="28"/>
        </w:rPr>
        <w:t>адачами комиссии являются:</w:t>
      </w:r>
    </w:p>
    <w:p w:rsidR="00C666C2" w:rsidRPr="00356659" w:rsidRDefault="00C666C2" w:rsidP="00C666C2">
      <w:pPr>
        <w:autoSpaceDE w:val="0"/>
        <w:autoSpaceDN w:val="0"/>
        <w:adjustRightInd w:val="0"/>
        <w:ind w:firstLine="709"/>
        <w:jc w:val="both"/>
        <w:rPr>
          <w:sz w:val="28"/>
          <w:szCs w:val="28"/>
        </w:rPr>
      </w:pPr>
      <w:r w:rsidRPr="00356659">
        <w:rPr>
          <w:sz w:val="28"/>
          <w:szCs w:val="28"/>
        </w:rPr>
        <w:t>- создание равных условий и возможностей для участников отбора</w:t>
      </w:r>
      <w:r>
        <w:rPr>
          <w:sz w:val="28"/>
          <w:szCs w:val="28"/>
        </w:rPr>
        <w:t>;</w:t>
      </w:r>
    </w:p>
    <w:p w:rsidR="00C666C2" w:rsidRPr="00356659" w:rsidRDefault="00C666C2" w:rsidP="00C666C2">
      <w:pPr>
        <w:autoSpaceDE w:val="0"/>
        <w:autoSpaceDN w:val="0"/>
        <w:adjustRightInd w:val="0"/>
        <w:ind w:firstLine="709"/>
        <w:jc w:val="both"/>
        <w:rPr>
          <w:sz w:val="28"/>
          <w:szCs w:val="28"/>
        </w:rPr>
      </w:pPr>
      <w:r w:rsidRPr="00356659">
        <w:rPr>
          <w:sz w:val="28"/>
          <w:szCs w:val="28"/>
        </w:rPr>
        <w:t>- объективна</w:t>
      </w:r>
      <w:r>
        <w:rPr>
          <w:sz w:val="28"/>
          <w:szCs w:val="28"/>
        </w:rPr>
        <w:t xml:space="preserve">я оценка участников </w:t>
      </w:r>
      <w:r w:rsidRPr="00356659">
        <w:rPr>
          <w:sz w:val="28"/>
          <w:szCs w:val="28"/>
        </w:rPr>
        <w:t>отбора</w:t>
      </w:r>
      <w:r>
        <w:rPr>
          <w:sz w:val="28"/>
          <w:szCs w:val="28"/>
        </w:rPr>
        <w:t>;</w:t>
      </w:r>
    </w:p>
    <w:p w:rsidR="00C666C2" w:rsidRPr="00FD4F57" w:rsidRDefault="00C666C2" w:rsidP="00C666C2">
      <w:pPr>
        <w:autoSpaceDE w:val="0"/>
        <w:autoSpaceDN w:val="0"/>
        <w:adjustRightInd w:val="0"/>
        <w:ind w:firstLine="709"/>
        <w:jc w:val="both"/>
        <w:rPr>
          <w:sz w:val="28"/>
          <w:szCs w:val="28"/>
        </w:rPr>
      </w:pPr>
      <w:r w:rsidRPr="00356659">
        <w:rPr>
          <w:sz w:val="28"/>
          <w:szCs w:val="28"/>
        </w:rPr>
        <w:t>- определение по</w:t>
      </w:r>
      <w:r>
        <w:rPr>
          <w:sz w:val="28"/>
          <w:szCs w:val="28"/>
        </w:rPr>
        <w:t>лучателя субсидии</w:t>
      </w:r>
      <w:r w:rsidRPr="00FD4F57">
        <w:rPr>
          <w:sz w:val="28"/>
          <w:szCs w:val="28"/>
        </w:rPr>
        <w:t>.</w:t>
      </w:r>
    </w:p>
    <w:p w:rsidR="00C666C2"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К</w:t>
      </w:r>
      <w:r w:rsidRPr="00945B1D">
        <w:rPr>
          <w:rFonts w:ascii="Times New Roman" w:hAnsi="Times New Roman" w:cs="Times New Roman"/>
          <w:sz w:val="28"/>
          <w:szCs w:val="28"/>
        </w:rPr>
        <w:t>омисси</w:t>
      </w:r>
      <w:r>
        <w:rPr>
          <w:rFonts w:ascii="Times New Roman" w:hAnsi="Times New Roman" w:cs="Times New Roman"/>
          <w:sz w:val="28"/>
          <w:szCs w:val="28"/>
        </w:rPr>
        <w:t xml:space="preserve">я осуществляет рассмотрение </w:t>
      </w:r>
      <w:r w:rsidRPr="00945B1D">
        <w:rPr>
          <w:rFonts w:ascii="Times New Roman" w:hAnsi="Times New Roman" w:cs="Times New Roman"/>
          <w:sz w:val="28"/>
          <w:szCs w:val="28"/>
        </w:rPr>
        <w:t>заяв</w:t>
      </w:r>
      <w:r>
        <w:rPr>
          <w:rFonts w:ascii="Times New Roman" w:hAnsi="Times New Roman" w:cs="Times New Roman"/>
          <w:sz w:val="28"/>
          <w:szCs w:val="28"/>
        </w:rPr>
        <w:t>ок</w:t>
      </w:r>
      <w:r w:rsidRPr="00945B1D">
        <w:rPr>
          <w:rFonts w:ascii="Times New Roman" w:hAnsi="Times New Roman" w:cs="Times New Roman"/>
          <w:sz w:val="28"/>
          <w:szCs w:val="28"/>
        </w:rPr>
        <w:t xml:space="preserve"> и документов, представленных </w:t>
      </w:r>
      <w:r>
        <w:rPr>
          <w:rFonts w:ascii="Times New Roman" w:hAnsi="Times New Roman" w:cs="Times New Roman"/>
          <w:sz w:val="28"/>
          <w:szCs w:val="28"/>
        </w:rPr>
        <w:t>участниками отбора на предмет их соответствия требованиям, установленным подпунктом 2.3.5 пункта 2.3, пунктом 2.4 Порядка, подводит итоги отбора, определяет получателей субсидии и суммы субсидии, предоставляемой получателем субсидии.</w:t>
      </w:r>
    </w:p>
    <w:p w:rsidR="00C666C2" w:rsidRPr="00945B1D"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945B1D">
        <w:rPr>
          <w:rFonts w:ascii="Times New Roman" w:hAnsi="Times New Roman" w:cs="Times New Roman"/>
          <w:sz w:val="28"/>
          <w:szCs w:val="28"/>
        </w:rPr>
        <w:t>. По результатам рассмотрения и оценки заяв</w:t>
      </w:r>
      <w:r>
        <w:rPr>
          <w:rFonts w:ascii="Times New Roman" w:hAnsi="Times New Roman" w:cs="Times New Roman"/>
          <w:sz w:val="28"/>
          <w:szCs w:val="28"/>
        </w:rPr>
        <w:t>ок</w:t>
      </w:r>
      <w:r w:rsidRPr="00945B1D">
        <w:rPr>
          <w:rFonts w:ascii="Times New Roman" w:hAnsi="Times New Roman" w:cs="Times New Roman"/>
          <w:sz w:val="28"/>
          <w:szCs w:val="28"/>
        </w:rPr>
        <w:t xml:space="preserve"> и документов, представленных </w:t>
      </w:r>
      <w:r>
        <w:rPr>
          <w:rFonts w:ascii="Times New Roman" w:hAnsi="Times New Roman" w:cs="Times New Roman"/>
          <w:sz w:val="28"/>
          <w:szCs w:val="28"/>
        </w:rPr>
        <w:t>участниками отбора</w:t>
      </w:r>
      <w:r w:rsidRPr="00945B1D">
        <w:rPr>
          <w:rFonts w:ascii="Times New Roman" w:hAnsi="Times New Roman" w:cs="Times New Roman"/>
          <w:sz w:val="28"/>
          <w:szCs w:val="28"/>
        </w:rPr>
        <w:t xml:space="preserve"> на получение субсидий</w:t>
      </w:r>
      <w:r>
        <w:rPr>
          <w:rFonts w:ascii="Times New Roman" w:hAnsi="Times New Roman" w:cs="Times New Roman"/>
          <w:sz w:val="28"/>
          <w:szCs w:val="28"/>
        </w:rPr>
        <w:t xml:space="preserve">, </w:t>
      </w:r>
      <w:r w:rsidRPr="00945B1D">
        <w:rPr>
          <w:rFonts w:ascii="Times New Roman" w:hAnsi="Times New Roman" w:cs="Times New Roman"/>
          <w:sz w:val="28"/>
          <w:szCs w:val="28"/>
        </w:rPr>
        <w:t>комиссия принимает следующие решения:</w:t>
      </w:r>
    </w:p>
    <w:p w:rsidR="00C666C2" w:rsidRDefault="00C666C2" w:rsidP="00C666C2">
      <w:pPr>
        <w:ind w:firstLine="709"/>
        <w:jc w:val="both"/>
        <w:rPr>
          <w:sz w:val="28"/>
          <w:szCs w:val="28"/>
        </w:rPr>
      </w:pPr>
      <w:r w:rsidRPr="00945B1D">
        <w:rPr>
          <w:sz w:val="28"/>
          <w:szCs w:val="28"/>
        </w:rPr>
        <w:t>- о допуске (не</w:t>
      </w:r>
      <w:r>
        <w:rPr>
          <w:sz w:val="28"/>
          <w:szCs w:val="28"/>
        </w:rPr>
        <w:t xml:space="preserve"> </w:t>
      </w:r>
      <w:r w:rsidRPr="00945B1D">
        <w:rPr>
          <w:sz w:val="28"/>
          <w:szCs w:val="28"/>
        </w:rPr>
        <w:t>допуске) к участию в отборе;</w:t>
      </w:r>
    </w:p>
    <w:p w:rsidR="00C666C2" w:rsidRPr="00945B1D" w:rsidRDefault="00C666C2" w:rsidP="00C666C2">
      <w:pPr>
        <w:ind w:firstLine="709"/>
        <w:jc w:val="both"/>
        <w:rPr>
          <w:sz w:val="28"/>
          <w:szCs w:val="28"/>
        </w:rPr>
      </w:pPr>
      <w:r>
        <w:rPr>
          <w:sz w:val="28"/>
          <w:szCs w:val="28"/>
        </w:rPr>
        <w:t>- определение победителей отбора;</w:t>
      </w:r>
    </w:p>
    <w:p w:rsidR="00C666C2" w:rsidRDefault="00C666C2" w:rsidP="00C666C2">
      <w:pPr>
        <w:ind w:firstLine="709"/>
        <w:jc w:val="both"/>
        <w:rPr>
          <w:sz w:val="28"/>
          <w:szCs w:val="28"/>
        </w:rPr>
      </w:pPr>
      <w:r>
        <w:rPr>
          <w:sz w:val="28"/>
          <w:szCs w:val="28"/>
        </w:rPr>
        <w:t xml:space="preserve">- </w:t>
      </w:r>
      <w:r w:rsidRPr="00945B1D">
        <w:rPr>
          <w:sz w:val="28"/>
          <w:szCs w:val="28"/>
        </w:rPr>
        <w:t>о предоставлении (об отказе в предоставлении) субсидий, о сумме субсидии.</w:t>
      </w:r>
    </w:p>
    <w:p w:rsidR="00C666C2" w:rsidRPr="00945B1D" w:rsidRDefault="00C666C2" w:rsidP="00C666C2">
      <w:pPr>
        <w:ind w:firstLine="709"/>
        <w:jc w:val="both"/>
        <w:rPr>
          <w:sz w:val="28"/>
          <w:szCs w:val="28"/>
        </w:rPr>
      </w:pPr>
    </w:p>
    <w:p w:rsidR="00C666C2" w:rsidRPr="00945B1D" w:rsidRDefault="00C666C2" w:rsidP="00EF211B">
      <w:pPr>
        <w:pStyle w:val="a8"/>
        <w:numPr>
          <w:ilvl w:val="0"/>
          <w:numId w:val="28"/>
        </w:numPr>
        <w:spacing w:after="0" w:line="240" w:lineRule="auto"/>
        <w:ind w:left="0" w:firstLine="709"/>
        <w:contextualSpacing/>
        <w:jc w:val="center"/>
        <w:rPr>
          <w:rFonts w:ascii="Times New Roman" w:hAnsi="Times New Roman" w:cs="Times New Roman"/>
          <w:b/>
          <w:sz w:val="28"/>
          <w:szCs w:val="28"/>
        </w:rPr>
      </w:pPr>
      <w:r w:rsidRPr="00945B1D">
        <w:rPr>
          <w:rFonts w:ascii="Times New Roman" w:hAnsi="Times New Roman" w:cs="Times New Roman"/>
          <w:b/>
          <w:sz w:val="28"/>
          <w:szCs w:val="28"/>
        </w:rPr>
        <w:t>Организация работы комиссии</w:t>
      </w:r>
    </w:p>
    <w:p w:rsidR="00C666C2" w:rsidRPr="00945B1D" w:rsidRDefault="00C666C2" w:rsidP="00C666C2">
      <w:pPr>
        <w:pStyle w:val="a8"/>
        <w:spacing w:after="0" w:line="240" w:lineRule="auto"/>
        <w:ind w:left="450" w:firstLine="709"/>
        <w:rPr>
          <w:rFonts w:ascii="Times New Roman" w:hAnsi="Times New Roman" w:cs="Times New Roman"/>
          <w:sz w:val="28"/>
          <w:szCs w:val="28"/>
        </w:rPr>
      </w:pPr>
    </w:p>
    <w:p w:rsidR="00C666C2" w:rsidRPr="00DE43AE" w:rsidRDefault="00C666C2" w:rsidP="00EF211B">
      <w:pPr>
        <w:pStyle w:val="a8"/>
        <w:numPr>
          <w:ilvl w:val="0"/>
          <w:numId w:val="30"/>
        </w:numPr>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Руководство работой </w:t>
      </w:r>
      <w:r w:rsidRPr="00DE43AE">
        <w:rPr>
          <w:rFonts w:ascii="Times New Roman" w:hAnsi="Times New Roman" w:cs="Times New Roman"/>
          <w:sz w:val="28"/>
          <w:szCs w:val="28"/>
        </w:rPr>
        <w:t>комиссии осуществляет председатель комиссии, а в его отсутствие – заместитель председателя комиссии.</w:t>
      </w:r>
    </w:p>
    <w:p w:rsidR="00C666C2" w:rsidRPr="00945B1D" w:rsidRDefault="00C666C2" w:rsidP="00EF211B">
      <w:pPr>
        <w:pStyle w:val="a8"/>
        <w:numPr>
          <w:ilvl w:val="0"/>
          <w:numId w:val="30"/>
        </w:numPr>
        <w:spacing w:after="0" w:line="240" w:lineRule="auto"/>
        <w:ind w:left="0" w:firstLine="709"/>
        <w:contextualSpacing/>
        <w:jc w:val="both"/>
        <w:rPr>
          <w:rFonts w:ascii="Times New Roman" w:hAnsi="Times New Roman" w:cs="Times New Roman"/>
          <w:b/>
          <w:sz w:val="28"/>
          <w:szCs w:val="28"/>
        </w:rPr>
      </w:pPr>
      <w:r w:rsidRPr="00945B1D">
        <w:rPr>
          <w:rFonts w:ascii="Times New Roman" w:hAnsi="Times New Roman" w:cs="Times New Roman"/>
          <w:sz w:val="28"/>
          <w:szCs w:val="28"/>
        </w:rPr>
        <w:t>Председатель комиссии:</w:t>
      </w:r>
    </w:p>
    <w:p w:rsidR="00C666C2" w:rsidRPr="00DE43AE" w:rsidRDefault="00C666C2" w:rsidP="00C666C2">
      <w:pPr>
        <w:pStyle w:val="ab"/>
        <w:rPr>
          <w:sz w:val="28"/>
          <w:szCs w:val="28"/>
        </w:rPr>
      </w:pPr>
      <w:r w:rsidRPr="00945B1D">
        <w:rPr>
          <w:sz w:val="28"/>
          <w:szCs w:val="28"/>
        </w:rPr>
        <w:t xml:space="preserve">- организует </w:t>
      </w:r>
      <w:r>
        <w:rPr>
          <w:sz w:val="28"/>
          <w:szCs w:val="28"/>
        </w:rPr>
        <w:t>работу комиссии;</w:t>
      </w:r>
    </w:p>
    <w:p w:rsidR="00C666C2" w:rsidRPr="00945B1D" w:rsidRDefault="00C666C2" w:rsidP="00C666C2">
      <w:pPr>
        <w:ind w:firstLine="709"/>
        <w:jc w:val="both"/>
        <w:rPr>
          <w:sz w:val="28"/>
          <w:szCs w:val="28"/>
        </w:rPr>
      </w:pPr>
      <w:r w:rsidRPr="00945B1D">
        <w:rPr>
          <w:sz w:val="28"/>
          <w:szCs w:val="28"/>
        </w:rPr>
        <w:t>- подписывает протоколы комиссии;</w:t>
      </w:r>
    </w:p>
    <w:p w:rsidR="00C666C2" w:rsidRDefault="00C666C2" w:rsidP="00C666C2">
      <w:pPr>
        <w:ind w:firstLine="709"/>
        <w:jc w:val="both"/>
        <w:rPr>
          <w:sz w:val="28"/>
          <w:szCs w:val="28"/>
        </w:rPr>
      </w:pPr>
      <w:r w:rsidRPr="00945B1D">
        <w:rPr>
          <w:sz w:val="28"/>
          <w:szCs w:val="28"/>
        </w:rPr>
        <w:t>- организует на заседани</w:t>
      </w:r>
      <w:r>
        <w:rPr>
          <w:sz w:val="28"/>
          <w:szCs w:val="28"/>
        </w:rPr>
        <w:t>и</w:t>
      </w:r>
      <w:r w:rsidRPr="00945B1D">
        <w:rPr>
          <w:sz w:val="28"/>
          <w:szCs w:val="28"/>
        </w:rPr>
        <w:t xml:space="preserve"> комиссии ведение протокола. </w:t>
      </w:r>
    </w:p>
    <w:p w:rsidR="00C666C2" w:rsidRPr="00DE43AE" w:rsidRDefault="00C666C2" w:rsidP="00C666C2">
      <w:pPr>
        <w:pStyle w:val="ab"/>
        <w:tabs>
          <w:tab w:val="left" w:pos="835"/>
        </w:tabs>
        <w:rPr>
          <w:sz w:val="28"/>
          <w:szCs w:val="28"/>
        </w:rPr>
      </w:pPr>
      <w:r>
        <w:rPr>
          <w:sz w:val="28"/>
          <w:szCs w:val="28"/>
        </w:rPr>
        <w:t>11</w:t>
      </w:r>
      <w:r w:rsidRPr="00DE43AE">
        <w:rPr>
          <w:sz w:val="28"/>
          <w:szCs w:val="28"/>
        </w:rPr>
        <w:t>.     Заместитель председателя комиссии:</w:t>
      </w:r>
    </w:p>
    <w:p w:rsidR="00C666C2" w:rsidRPr="00DE43AE" w:rsidRDefault="00C666C2" w:rsidP="00C666C2">
      <w:pPr>
        <w:pStyle w:val="ab"/>
        <w:rPr>
          <w:sz w:val="28"/>
          <w:szCs w:val="28"/>
        </w:rPr>
      </w:pPr>
      <w:r>
        <w:rPr>
          <w:sz w:val="28"/>
          <w:szCs w:val="28"/>
        </w:rPr>
        <w:lastRenderedPageBreak/>
        <w:t xml:space="preserve">- </w:t>
      </w:r>
      <w:r w:rsidRPr="00DE43AE">
        <w:rPr>
          <w:sz w:val="28"/>
          <w:szCs w:val="28"/>
        </w:rPr>
        <w:t xml:space="preserve">осуществляет </w:t>
      </w:r>
      <w:proofErr w:type="gramStart"/>
      <w:r w:rsidRPr="00DE43AE">
        <w:rPr>
          <w:sz w:val="28"/>
          <w:szCs w:val="28"/>
        </w:rPr>
        <w:t>контроль за</w:t>
      </w:r>
      <w:proofErr w:type="gramEnd"/>
      <w:r w:rsidRPr="00DE43AE">
        <w:rPr>
          <w:sz w:val="28"/>
          <w:szCs w:val="28"/>
        </w:rPr>
        <w:t xml:space="preserve"> исполнением принятых комиссией решений;</w:t>
      </w:r>
    </w:p>
    <w:p w:rsidR="00C666C2" w:rsidRPr="00DE43AE" w:rsidRDefault="00C666C2" w:rsidP="00C666C2">
      <w:pPr>
        <w:pStyle w:val="ab"/>
        <w:rPr>
          <w:sz w:val="28"/>
          <w:szCs w:val="28"/>
        </w:rPr>
      </w:pPr>
      <w:r>
        <w:rPr>
          <w:sz w:val="28"/>
          <w:szCs w:val="28"/>
        </w:rPr>
        <w:t xml:space="preserve">- </w:t>
      </w:r>
      <w:r w:rsidRPr="00DE43AE">
        <w:rPr>
          <w:sz w:val="28"/>
          <w:szCs w:val="28"/>
        </w:rPr>
        <w:t>осуществляет иные полномочия, необходимые для организации надлежащей деятельности комиссии.</w:t>
      </w:r>
    </w:p>
    <w:p w:rsidR="00C666C2" w:rsidRPr="00DE43AE" w:rsidRDefault="00C666C2" w:rsidP="00C666C2">
      <w:pPr>
        <w:pStyle w:val="ab"/>
        <w:rPr>
          <w:sz w:val="28"/>
          <w:szCs w:val="28"/>
        </w:rPr>
      </w:pPr>
      <w:r>
        <w:rPr>
          <w:spacing w:val="-15"/>
          <w:sz w:val="28"/>
          <w:szCs w:val="28"/>
        </w:rPr>
        <w:t>12</w:t>
      </w:r>
      <w:r w:rsidRPr="00DE43AE">
        <w:rPr>
          <w:spacing w:val="-15"/>
          <w:sz w:val="28"/>
          <w:szCs w:val="28"/>
        </w:rPr>
        <w:t>.</w:t>
      </w:r>
      <w:r w:rsidRPr="00DE43AE">
        <w:rPr>
          <w:sz w:val="28"/>
          <w:szCs w:val="28"/>
        </w:rPr>
        <w:t>     Члены комиссии:</w:t>
      </w:r>
    </w:p>
    <w:p w:rsidR="00C666C2" w:rsidRDefault="00C666C2" w:rsidP="00C666C2">
      <w:pPr>
        <w:ind w:firstLine="709"/>
        <w:jc w:val="both"/>
        <w:rPr>
          <w:sz w:val="28"/>
          <w:szCs w:val="28"/>
        </w:rPr>
      </w:pPr>
      <w:r w:rsidRPr="00BB163D">
        <w:rPr>
          <w:sz w:val="28"/>
          <w:szCs w:val="28"/>
        </w:rPr>
        <w:t>-</w:t>
      </w:r>
      <w:r>
        <w:rPr>
          <w:sz w:val="28"/>
          <w:szCs w:val="28"/>
        </w:rPr>
        <w:t xml:space="preserve"> </w:t>
      </w:r>
      <w:r w:rsidRPr="004B6D80">
        <w:rPr>
          <w:sz w:val="28"/>
          <w:szCs w:val="28"/>
        </w:rPr>
        <w:t>рассматривают полученные заяв</w:t>
      </w:r>
      <w:r>
        <w:rPr>
          <w:sz w:val="28"/>
          <w:szCs w:val="28"/>
        </w:rPr>
        <w:t>ки</w:t>
      </w:r>
      <w:r w:rsidRPr="004B6D80">
        <w:rPr>
          <w:sz w:val="28"/>
          <w:szCs w:val="28"/>
        </w:rPr>
        <w:t xml:space="preserve"> и документы участников, поступившие для участия в </w:t>
      </w:r>
      <w:r>
        <w:rPr>
          <w:sz w:val="28"/>
          <w:szCs w:val="28"/>
        </w:rPr>
        <w:t>отборе на предмет их соответствия требованиям</w:t>
      </w:r>
      <w:r w:rsidRPr="004B6D80">
        <w:rPr>
          <w:sz w:val="28"/>
          <w:szCs w:val="28"/>
        </w:rPr>
        <w:t>;</w:t>
      </w:r>
    </w:p>
    <w:p w:rsidR="00C666C2" w:rsidRDefault="00C666C2" w:rsidP="00C666C2">
      <w:pPr>
        <w:ind w:firstLine="709"/>
        <w:jc w:val="both"/>
        <w:rPr>
          <w:sz w:val="28"/>
          <w:szCs w:val="28"/>
        </w:rPr>
      </w:pPr>
      <w:r w:rsidRPr="007E51B8">
        <w:rPr>
          <w:sz w:val="28"/>
          <w:szCs w:val="28"/>
        </w:rPr>
        <w:t xml:space="preserve">- осуществляют оценку соответствия участников </w:t>
      </w:r>
      <w:r>
        <w:rPr>
          <w:sz w:val="28"/>
          <w:szCs w:val="28"/>
        </w:rPr>
        <w:t>отбора</w:t>
      </w:r>
      <w:r w:rsidRPr="007E51B8">
        <w:rPr>
          <w:sz w:val="28"/>
          <w:szCs w:val="28"/>
        </w:rPr>
        <w:t xml:space="preserve"> на получение субсидий условиям и критериям определения победителей отбора;</w:t>
      </w:r>
    </w:p>
    <w:p w:rsidR="00C666C2" w:rsidRPr="00DE43AE" w:rsidRDefault="00C666C2" w:rsidP="00C666C2">
      <w:pPr>
        <w:pStyle w:val="ab"/>
        <w:rPr>
          <w:sz w:val="28"/>
          <w:szCs w:val="28"/>
        </w:rPr>
      </w:pPr>
      <w:r w:rsidRPr="00945B1D">
        <w:rPr>
          <w:sz w:val="28"/>
          <w:szCs w:val="28"/>
        </w:rPr>
        <w:t xml:space="preserve">- </w:t>
      </w:r>
      <w:r w:rsidRPr="00DE43AE">
        <w:rPr>
          <w:sz w:val="28"/>
          <w:szCs w:val="28"/>
        </w:rPr>
        <w:t>осуществляют иные полномочия, необходимые для надлежащего осуществления деятельности</w:t>
      </w:r>
      <w:r>
        <w:rPr>
          <w:sz w:val="28"/>
          <w:szCs w:val="28"/>
        </w:rPr>
        <w:t xml:space="preserve"> комиссии</w:t>
      </w:r>
      <w:r w:rsidRPr="00DE43AE">
        <w:rPr>
          <w:sz w:val="28"/>
          <w:szCs w:val="28"/>
        </w:rPr>
        <w:t>.</w:t>
      </w:r>
    </w:p>
    <w:p w:rsidR="00C666C2" w:rsidRPr="00DE43AE" w:rsidRDefault="00C666C2" w:rsidP="00C666C2">
      <w:pPr>
        <w:pStyle w:val="ab"/>
        <w:rPr>
          <w:sz w:val="28"/>
          <w:szCs w:val="28"/>
        </w:rPr>
      </w:pPr>
      <w:r>
        <w:rPr>
          <w:spacing w:val="-11"/>
          <w:sz w:val="28"/>
          <w:szCs w:val="28"/>
        </w:rPr>
        <w:t>13</w:t>
      </w:r>
      <w:r w:rsidRPr="00DE43AE">
        <w:rPr>
          <w:spacing w:val="-11"/>
          <w:sz w:val="28"/>
          <w:szCs w:val="28"/>
        </w:rPr>
        <w:t xml:space="preserve">. </w:t>
      </w:r>
      <w:r w:rsidRPr="00DE43AE">
        <w:rPr>
          <w:sz w:val="28"/>
          <w:szCs w:val="28"/>
        </w:rPr>
        <w:t>Секретарь</w:t>
      </w:r>
      <w:r>
        <w:rPr>
          <w:sz w:val="28"/>
          <w:szCs w:val="28"/>
        </w:rPr>
        <w:t xml:space="preserve"> </w:t>
      </w:r>
      <w:r w:rsidRPr="00DE43AE">
        <w:rPr>
          <w:sz w:val="28"/>
          <w:szCs w:val="28"/>
        </w:rPr>
        <w:t>комиссии:</w:t>
      </w:r>
    </w:p>
    <w:p w:rsidR="00C666C2" w:rsidRDefault="00C666C2" w:rsidP="00C666C2">
      <w:pPr>
        <w:pStyle w:val="ab"/>
        <w:rPr>
          <w:sz w:val="28"/>
          <w:szCs w:val="28"/>
        </w:rPr>
      </w:pPr>
      <w:r>
        <w:rPr>
          <w:sz w:val="28"/>
          <w:szCs w:val="28"/>
        </w:rPr>
        <w:t xml:space="preserve">- </w:t>
      </w:r>
      <w:r w:rsidRPr="00DE43AE">
        <w:rPr>
          <w:sz w:val="28"/>
          <w:szCs w:val="28"/>
        </w:rPr>
        <w:t>осуществляет организационные мероприятия, связанные с подготовкой и проведением заседаний комиссии;</w:t>
      </w:r>
    </w:p>
    <w:p w:rsidR="00C666C2" w:rsidRPr="00DE43AE" w:rsidRDefault="00C666C2" w:rsidP="00C666C2">
      <w:pPr>
        <w:pStyle w:val="ab"/>
        <w:rPr>
          <w:sz w:val="28"/>
          <w:szCs w:val="28"/>
        </w:rPr>
      </w:pPr>
      <w:r>
        <w:rPr>
          <w:sz w:val="28"/>
          <w:szCs w:val="28"/>
        </w:rPr>
        <w:t xml:space="preserve">- </w:t>
      </w:r>
      <w:r w:rsidRPr="00DE43AE">
        <w:rPr>
          <w:sz w:val="28"/>
          <w:szCs w:val="28"/>
        </w:rPr>
        <w:t>ведет протокол заседаний комиссии</w:t>
      </w:r>
      <w:r>
        <w:rPr>
          <w:sz w:val="28"/>
          <w:szCs w:val="28"/>
        </w:rPr>
        <w:t>.</w:t>
      </w:r>
    </w:p>
    <w:p w:rsidR="00C666C2" w:rsidRPr="00945B1D" w:rsidRDefault="00C666C2" w:rsidP="00C666C2">
      <w:pPr>
        <w:ind w:firstLine="709"/>
        <w:jc w:val="both"/>
        <w:rPr>
          <w:sz w:val="28"/>
          <w:szCs w:val="28"/>
        </w:rPr>
      </w:pPr>
      <w:r w:rsidRPr="00B95669">
        <w:rPr>
          <w:sz w:val="28"/>
          <w:szCs w:val="28"/>
        </w:rPr>
        <w:t>14. Комиссия</w:t>
      </w:r>
      <w:r>
        <w:rPr>
          <w:sz w:val="28"/>
          <w:szCs w:val="28"/>
        </w:rPr>
        <w:t xml:space="preserve"> </w:t>
      </w:r>
      <w:r w:rsidRPr="00B95669">
        <w:rPr>
          <w:sz w:val="28"/>
          <w:szCs w:val="28"/>
        </w:rPr>
        <w:t>по рассмотрению заявок на участие в отборе и подведению итогов отбора считается правомочной, если присутствуют более половины членов комиссии.</w:t>
      </w:r>
    </w:p>
    <w:p w:rsidR="00C666C2" w:rsidRPr="00945B1D" w:rsidRDefault="00C666C2" w:rsidP="00C666C2">
      <w:pPr>
        <w:autoSpaceDE w:val="0"/>
        <w:autoSpaceDN w:val="0"/>
        <w:adjustRightInd w:val="0"/>
        <w:ind w:firstLine="709"/>
        <w:jc w:val="both"/>
        <w:rPr>
          <w:sz w:val="28"/>
          <w:szCs w:val="28"/>
        </w:rPr>
      </w:pPr>
      <w:r>
        <w:rPr>
          <w:sz w:val="28"/>
          <w:szCs w:val="28"/>
        </w:rPr>
        <w:t xml:space="preserve">15. </w:t>
      </w:r>
      <w:r w:rsidRPr="00CD2FEB">
        <w:rPr>
          <w:sz w:val="28"/>
          <w:szCs w:val="28"/>
        </w:rPr>
        <w:t>Решение принимается в отсутствие участника отбора на получение субсидии.</w:t>
      </w:r>
    </w:p>
    <w:p w:rsidR="00C666C2" w:rsidRPr="00021BD1" w:rsidRDefault="00C666C2" w:rsidP="00C666C2">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16.</w:t>
      </w:r>
      <w:r w:rsidRPr="00021BD1">
        <w:rPr>
          <w:rFonts w:ascii="Times New Roman" w:hAnsi="Times New Roman" w:cs="Times New Roman"/>
          <w:sz w:val="28"/>
          <w:szCs w:val="28"/>
        </w:rPr>
        <w:t xml:space="preserve">По результатам рассмотрения заявок </w:t>
      </w:r>
      <w:r>
        <w:rPr>
          <w:rFonts w:ascii="Times New Roman" w:hAnsi="Times New Roman" w:cs="Times New Roman"/>
          <w:sz w:val="28"/>
          <w:szCs w:val="28"/>
        </w:rPr>
        <w:t>к</w:t>
      </w:r>
      <w:r w:rsidRPr="00021BD1">
        <w:rPr>
          <w:rFonts w:ascii="Times New Roman" w:hAnsi="Times New Roman" w:cs="Times New Roman"/>
          <w:sz w:val="28"/>
          <w:szCs w:val="28"/>
        </w:rPr>
        <w:t>омиссия подводит итоги отбора. По результатам отбора происходит признание участник</w:t>
      </w:r>
      <w:proofErr w:type="gramStart"/>
      <w:r w:rsidRPr="00021BD1">
        <w:rPr>
          <w:rFonts w:ascii="Times New Roman" w:hAnsi="Times New Roman" w:cs="Times New Roman"/>
          <w:sz w:val="28"/>
          <w:szCs w:val="28"/>
        </w:rPr>
        <w:t>а(</w:t>
      </w:r>
      <w:proofErr w:type="spellStart"/>
      <w:proofErr w:type="gramEnd"/>
      <w:r w:rsidRPr="00021BD1">
        <w:rPr>
          <w:rFonts w:ascii="Times New Roman" w:hAnsi="Times New Roman" w:cs="Times New Roman"/>
          <w:sz w:val="28"/>
          <w:szCs w:val="28"/>
        </w:rPr>
        <w:t>ов</w:t>
      </w:r>
      <w:proofErr w:type="spellEnd"/>
      <w:r w:rsidRPr="00021BD1">
        <w:rPr>
          <w:rFonts w:ascii="Times New Roman" w:hAnsi="Times New Roman" w:cs="Times New Roman"/>
          <w:sz w:val="28"/>
          <w:szCs w:val="28"/>
        </w:rPr>
        <w:t>) отбора победителем(</w:t>
      </w:r>
      <w:proofErr w:type="spellStart"/>
      <w:r w:rsidRPr="00021BD1">
        <w:rPr>
          <w:rFonts w:ascii="Times New Roman" w:hAnsi="Times New Roman" w:cs="Times New Roman"/>
          <w:sz w:val="28"/>
          <w:szCs w:val="28"/>
        </w:rPr>
        <w:t>ями</w:t>
      </w:r>
      <w:proofErr w:type="spellEnd"/>
      <w:r w:rsidRPr="00021BD1">
        <w:rPr>
          <w:rFonts w:ascii="Times New Roman" w:hAnsi="Times New Roman" w:cs="Times New Roman"/>
          <w:sz w:val="28"/>
          <w:szCs w:val="28"/>
        </w:rPr>
        <w:t>) отбора. Решение Комиссии об итогах отбора оформляется протоколом рассмотрения заявок на участие в отборе и подведения итогов отбора, который подписывается председателем и членами Комиссии.</w:t>
      </w:r>
    </w:p>
    <w:p w:rsidR="00C666C2" w:rsidRDefault="00C666C2" w:rsidP="00C66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BB375F">
        <w:rPr>
          <w:rFonts w:ascii="Times New Roman" w:hAnsi="Times New Roman" w:cs="Times New Roman"/>
          <w:sz w:val="28"/>
          <w:szCs w:val="28"/>
        </w:rPr>
        <w:t xml:space="preserve">. </w:t>
      </w:r>
      <w:r>
        <w:rPr>
          <w:rFonts w:ascii="Times New Roman" w:hAnsi="Times New Roman" w:cs="Times New Roman"/>
          <w:sz w:val="28"/>
          <w:szCs w:val="28"/>
        </w:rPr>
        <w:t>П</w:t>
      </w:r>
      <w:r w:rsidRPr="00BB375F">
        <w:rPr>
          <w:rFonts w:ascii="Times New Roman" w:hAnsi="Times New Roman" w:cs="Times New Roman"/>
          <w:sz w:val="28"/>
          <w:szCs w:val="28"/>
        </w:rPr>
        <w:t>ротокол</w:t>
      </w:r>
      <w:r>
        <w:rPr>
          <w:rFonts w:ascii="Times New Roman" w:hAnsi="Times New Roman" w:cs="Times New Roman"/>
          <w:sz w:val="28"/>
          <w:szCs w:val="28"/>
        </w:rPr>
        <w:t xml:space="preserve"> размещается </w:t>
      </w:r>
      <w:r w:rsidRPr="00021BD1">
        <w:rPr>
          <w:rFonts w:ascii="Times New Roman" w:hAnsi="Times New Roman" w:cs="Times New Roman"/>
          <w:sz w:val="28"/>
          <w:szCs w:val="28"/>
        </w:rPr>
        <w:t>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w:t>
      </w:r>
      <w:r w:rsidRPr="00757E04">
        <w:rPr>
          <w:rFonts w:ascii="Times New Roman" w:hAnsi="Times New Roman" w:cs="Times New Roman"/>
          <w:sz w:val="28"/>
          <w:szCs w:val="28"/>
        </w:rPr>
        <w:t>»</w:t>
      </w:r>
      <w:r w:rsidRPr="00021BD1">
        <w:rPr>
          <w:rFonts w:ascii="Times New Roman" w:hAnsi="Times New Roman" w:cs="Times New Roman"/>
          <w:sz w:val="28"/>
          <w:szCs w:val="28"/>
        </w:rPr>
        <w:t xml:space="preserve"> в срок не позднее 14 календарного дня, следующего за днем подведения итогов отбора.</w:t>
      </w:r>
    </w:p>
    <w:p w:rsidR="00C666C2" w:rsidRPr="00945B1D" w:rsidRDefault="00C666C2" w:rsidP="00C666C2">
      <w:pPr>
        <w:ind w:firstLine="709"/>
        <w:rPr>
          <w:i/>
          <w:iCs/>
          <w:sz w:val="28"/>
          <w:szCs w:val="28"/>
        </w:rPr>
      </w:pPr>
    </w:p>
    <w:p w:rsidR="00C666C2" w:rsidRDefault="00C666C2" w:rsidP="00C666C2">
      <w:pPr>
        <w:ind w:firstLine="709"/>
        <w:rPr>
          <w:i/>
          <w:iCs/>
          <w:sz w:val="28"/>
          <w:szCs w:val="28"/>
        </w:rPr>
      </w:pPr>
    </w:p>
    <w:p w:rsidR="00C666C2" w:rsidRDefault="00C666C2">
      <w:pPr>
        <w:suppressAutoHyphens w:val="0"/>
        <w:spacing w:after="200" w:line="276" w:lineRule="auto"/>
        <w:rPr>
          <w:i/>
          <w:iCs/>
          <w:sz w:val="28"/>
          <w:szCs w:val="28"/>
        </w:rPr>
      </w:pPr>
      <w:r>
        <w:rPr>
          <w:i/>
          <w:iCs/>
          <w:sz w:val="28"/>
          <w:szCs w:val="28"/>
        </w:rPr>
        <w:br w:type="page"/>
      </w:r>
    </w:p>
    <w:p w:rsidR="00C666C2" w:rsidRPr="0014153E" w:rsidRDefault="00C666C2" w:rsidP="00C666C2">
      <w:pPr>
        <w:ind w:right="-1" w:firstLine="709"/>
        <w:jc w:val="center"/>
        <w:rPr>
          <w:b/>
          <w:bCs/>
          <w:noProof/>
          <w:sz w:val="28"/>
          <w:szCs w:val="28"/>
        </w:rPr>
      </w:pPr>
      <w:r>
        <w:rPr>
          <w:b/>
          <w:bCs/>
          <w:noProof/>
          <w:sz w:val="28"/>
          <w:szCs w:val="28"/>
        </w:rPr>
        <w:lastRenderedPageBreak/>
        <w:drawing>
          <wp:inline distT="0" distB="0" distL="0" distR="0">
            <wp:extent cx="691515" cy="835025"/>
            <wp:effectExtent l="19050" t="0" r="0" b="0"/>
            <wp:docPr id="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9" cstate="print"/>
                    <a:srcRect/>
                    <a:stretch>
                      <a:fillRect/>
                    </a:stretch>
                  </pic:blipFill>
                  <pic:spPr bwMode="auto">
                    <a:xfrm>
                      <a:off x="0" y="0"/>
                      <a:ext cx="691515" cy="835025"/>
                    </a:xfrm>
                    <a:prstGeom prst="rect">
                      <a:avLst/>
                    </a:prstGeom>
                    <a:noFill/>
                    <a:ln w="9525">
                      <a:noFill/>
                      <a:miter lim="800000"/>
                      <a:headEnd/>
                      <a:tailEnd/>
                    </a:ln>
                  </pic:spPr>
                </pic:pic>
              </a:graphicData>
            </a:graphic>
          </wp:inline>
        </w:drawing>
      </w:r>
    </w:p>
    <w:p w:rsidR="00C666C2" w:rsidRDefault="00C666C2" w:rsidP="00C666C2">
      <w:pPr>
        <w:ind w:right="-1" w:firstLine="709"/>
        <w:jc w:val="center"/>
        <w:rPr>
          <w:b/>
          <w:bCs/>
          <w:sz w:val="28"/>
          <w:szCs w:val="28"/>
        </w:rPr>
      </w:pPr>
    </w:p>
    <w:p w:rsidR="00C666C2" w:rsidRDefault="00C666C2" w:rsidP="00C666C2">
      <w:pPr>
        <w:pBdr>
          <w:bottom w:val="single" w:sz="12" w:space="1" w:color="auto"/>
        </w:pBdr>
        <w:ind w:right="-1" w:firstLine="709"/>
        <w:jc w:val="center"/>
        <w:rPr>
          <w:b/>
          <w:bCs/>
          <w:sz w:val="36"/>
          <w:szCs w:val="36"/>
        </w:rPr>
      </w:pPr>
      <w:r>
        <w:rPr>
          <w:b/>
          <w:bCs/>
          <w:sz w:val="36"/>
          <w:szCs w:val="36"/>
        </w:rPr>
        <w:t>АДМИНИСТРАЦИЯ ГОРОДСКОГО ОКРУГА ТЕЙКОВО ИВАНОВСКОЙ ОБЛАСТИ</w:t>
      </w:r>
    </w:p>
    <w:p w:rsidR="00C666C2" w:rsidRDefault="00C666C2" w:rsidP="00C666C2">
      <w:pPr>
        <w:pBdr>
          <w:bottom w:val="single" w:sz="12" w:space="1" w:color="auto"/>
        </w:pBdr>
        <w:ind w:right="-1" w:firstLine="709"/>
        <w:jc w:val="center"/>
        <w:rPr>
          <w:b/>
          <w:bCs/>
          <w:sz w:val="28"/>
          <w:szCs w:val="28"/>
        </w:rPr>
      </w:pPr>
    </w:p>
    <w:p w:rsidR="00C666C2" w:rsidRDefault="00C666C2" w:rsidP="00C666C2">
      <w:pPr>
        <w:ind w:right="-1" w:firstLine="709"/>
        <w:jc w:val="right"/>
        <w:rPr>
          <w:b/>
          <w:bCs/>
          <w:sz w:val="28"/>
          <w:szCs w:val="28"/>
        </w:rPr>
      </w:pPr>
    </w:p>
    <w:p w:rsidR="00C666C2" w:rsidRPr="004F669E" w:rsidRDefault="00C666C2" w:rsidP="00C666C2">
      <w:pPr>
        <w:ind w:right="-1" w:firstLine="709"/>
        <w:jc w:val="right"/>
        <w:rPr>
          <w:b/>
          <w:bCs/>
          <w:sz w:val="28"/>
          <w:szCs w:val="28"/>
        </w:rPr>
      </w:pPr>
    </w:p>
    <w:p w:rsidR="00C666C2" w:rsidRDefault="00C666C2" w:rsidP="00C666C2">
      <w:pPr>
        <w:ind w:right="-1" w:firstLine="709"/>
        <w:jc w:val="center"/>
        <w:rPr>
          <w:b/>
          <w:bCs/>
          <w:sz w:val="40"/>
          <w:szCs w:val="40"/>
        </w:rPr>
      </w:pPr>
      <w:proofErr w:type="gramStart"/>
      <w:r>
        <w:rPr>
          <w:b/>
          <w:bCs/>
          <w:sz w:val="40"/>
          <w:szCs w:val="40"/>
        </w:rPr>
        <w:t>Р</w:t>
      </w:r>
      <w:proofErr w:type="gramEnd"/>
      <w:r>
        <w:rPr>
          <w:b/>
          <w:bCs/>
          <w:sz w:val="40"/>
          <w:szCs w:val="40"/>
        </w:rPr>
        <w:t xml:space="preserve"> А С П О Р Я Ж Е Н И Е</w:t>
      </w:r>
    </w:p>
    <w:p w:rsidR="00C666C2" w:rsidRDefault="00C666C2" w:rsidP="00C666C2">
      <w:pPr>
        <w:ind w:right="-1" w:firstLine="709"/>
        <w:jc w:val="center"/>
        <w:rPr>
          <w:b/>
          <w:bCs/>
          <w:sz w:val="28"/>
          <w:szCs w:val="28"/>
        </w:rPr>
      </w:pPr>
    </w:p>
    <w:p w:rsidR="00C666C2" w:rsidRPr="004A194D" w:rsidRDefault="00C666C2" w:rsidP="00C666C2">
      <w:pPr>
        <w:ind w:right="-1" w:firstLine="709"/>
        <w:rPr>
          <w:b/>
          <w:bCs/>
          <w:sz w:val="28"/>
          <w:szCs w:val="28"/>
        </w:rPr>
      </w:pPr>
    </w:p>
    <w:p w:rsidR="00C666C2" w:rsidRPr="00F42F16" w:rsidRDefault="00C666C2" w:rsidP="00C666C2">
      <w:pPr>
        <w:ind w:right="-1" w:firstLine="709"/>
        <w:jc w:val="center"/>
        <w:rPr>
          <w:b/>
          <w:bCs/>
          <w:sz w:val="28"/>
          <w:szCs w:val="28"/>
        </w:rPr>
      </w:pPr>
      <w:r>
        <w:rPr>
          <w:b/>
          <w:bCs/>
          <w:sz w:val="28"/>
          <w:szCs w:val="28"/>
        </w:rPr>
        <w:t>от     27.12.2021   № 190</w:t>
      </w:r>
    </w:p>
    <w:p w:rsidR="00C666C2" w:rsidRDefault="00C666C2" w:rsidP="00C666C2">
      <w:pPr>
        <w:ind w:right="-1" w:firstLine="709"/>
        <w:jc w:val="center"/>
        <w:rPr>
          <w:sz w:val="28"/>
          <w:szCs w:val="28"/>
        </w:rPr>
      </w:pPr>
    </w:p>
    <w:p w:rsidR="00C666C2" w:rsidRDefault="00C666C2" w:rsidP="00C666C2">
      <w:pPr>
        <w:ind w:right="-1" w:firstLine="709"/>
        <w:jc w:val="center"/>
        <w:rPr>
          <w:sz w:val="28"/>
          <w:szCs w:val="28"/>
        </w:rPr>
      </w:pPr>
      <w:r>
        <w:rPr>
          <w:sz w:val="28"/>
          <w:szCs w:val="28"/>
        </w:rPr>
        <w:t>г. Тейково</w:t>
      </w:r>
    </w:p>
    <w:p w:rsidR="00C666C2" w:rsidRPr="007F54D4" w:rsidRDefault="00C666C2" w:rsidP="00C666C2">
      <w:pPr>
        <w:ind w:firstLine="709"/>
        <w:rPr>
          <w:b/>
          <w:sz w:val="28"/>
          <w:szCs w:val="28"/>
        </w:rPr>
      </w:pPr>
    </w:p>
    <w:p w:rsidR="00C666C2" w:rsidRDefault="00C666C2" w:rsidP="00C666C2">
      <w:pPr>
        <w:pStyle w:val="ConsPlusNormal"/>
        <w:ind w:firstLine="709"/>
        <w:jc w:val="center"/>
        <w:rPr>
          <w:rFonts w:ascii="Times New Roman" w:hAnsi="Times New Roman" w:cs="Times New Roman"/>
          <w:b/>
          <w:sz w:val="28"/>
          <w:szCs w:val="28"/>
        </w:rPr>
      </w:pPr>
      <w:r w:rsidRPr="007F54D4">
        <w:rPr>
          <w:rFonts w:ascii="Times New Roman" w:hAnsi="Times New Roman" w:cs="Times New Roman"/>
          <w:b/>
          <w:sz w:val="28"/>
          <w:szCs w:val="28"/>
        </w:rPr>
        <w:t xml:space="preserve">О комиссии </w:t>
      </w:r>
      <w:r>
        <w:rPr>
          <w:rFonts w:ascii="Times New Roman" w:hAnsi="Times New Roman" w:cs="Times New Roman"/>
          <w:b/>
          <w:sz w:val="28"/>
          <w:szCs w:val="28"/>
        </w:rPr>
        <w:t xml:space="preserve">по рассмотрению заявок на участие в отборе и подведению итогов отбора </w:t>
      </w:r>
      <w:r w:rsidRPr="00C44E66">
        <w:rPr>
          <w:rFonts w:ascii="Times New Roman" w:hAnsi="Times New Roman" w:cs="Times New Roman"/>
          <w:b/>
          <w:sz w:val="28"/>
          <w:szCs w:val="28"/>
        </w:rPr>
        <w:t xml:space="preserve">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r>
        <w:rPr>
          <w:rFonts w:ascii="Times New Roman" w:hAnsi="Times New Roman" w:cs="Times New Roman"/>
          <w:b/>
          <w:sz w:val="28"/>
          <w:szCs w:val="28"/>
        </w:rPr>
        <w:t xml:space="preserve">по </w:t>
      </w:r>
      <w:r w:rsidRPr="00C0152E">
        <w:rPr>
          <w:rFonts w:ascii="Times New Roman" w:hAnsi="Times New Roman" w:cs="Times New Roman"/>
          <w:b/>
          <w:sz w:val="28"/>
          <w:szCs w:val="28"/>
        </w:rPr>
        <w:t>благоустройству и освещению улиц, в рамках благоустройства в границах городского округа Тейково</w:t>
      </w:r>
    </w:p>
    <w:p w:rsidR="00C666C2" w:rsidRDefault="00C666C2" w:rsidP="00C666C2">
      <w:pPr>
        <w:pStyle w:val="ConsPlusNormal"/>
        <w:ind w:firstLine="709"/>
        <w:jc w:val="center"/>
        <w:rPr>
          <w:rFonts w:ascii="Times New Roman" w:hAnsi="Times New Roman" w:cs="Times New Roman"/>
          <w:b/>
          <w:sz w:val="28"/>
          <w:szCs w:val="28"/>
        </w:rPr>
      </w:pPr>
    </w:p>
    <w:p w:rsidR="00C666C2" w:rsidRPr="007F54D4" w:rsidRDefault="00C666C2" w:rsidP="00C666C2">
      <w:pPr>
        <w:ind w:firstLine="709"/>
        <w:jc w:val="center"/>
        <w:rPr>
          <w:b/>
          <w:sz w:val="28"/>
          <w:szCs w:val="28"/>
        </w:rPr>
      </w:pPr>
    </w:p>
    <w:p w:rsidR="00C666C2" w:rsidRPr="007B72E9" w:rsidRDefault="00C666C2" w:rsidP="00C666C2">
      <w:pPr>
        <w:widowControl w:val="0"/>
        <w:autoSpaceDE w:val="0"/>
        <w:autoSpaceDN w:val="0"/>
        <w:adjustRightInd w:val="0"/>
        <w:ind w:firstLine="709"/>
        <w:jc w:val="both"/>
        <w:rPr>
          <w:sz w:val="28"/>
          <w:szCs w:val="28"/>
        </w:rPr>
      </w:pPr>
      <w:proofErr w:type="gramStart"/>
      <w:r w:rsidRPr="007F54D4">
        <w:rPr>
          <w:sz w:val="28"/>
          <w:szCs w:val="28"/>
        </w:rPr>
        <w:t xml:space="preserve">В соответствии с постановлением администрации городского округа Тейково Ивановской области от </w:t>
      </w:r>
      <w:r>
        <w:rPr>
          <w:sz w:val="28"/>
          <w:szCs w:val="28"/>
        </w:rPr>
        <w:t>29.12</w:t>
      </w:r>
      <w:r w:rsidRPr="007F54D4">
        <w:rPr>
          <w:sz w:val="28"/>
          <w:szCs w:val="28"/>
        </w:rPr>
        <w:t>.20</w:t>
      </w:r>
      <w:r>
        <w:rPr>
          <w:sz w:val="28"/>
          <w:szCs w:val="28"/>
        </w:rPr>
        <w:t>12</w:t>
      </w:r>
      <w:r w:rsidRPr="007F54D4">
        <w:rPr>
          <w:sz w:val="28"/>
          <w:szCs w:val="28"/>
        </w:rPr>
        <w:t xml:space="preserve"> № </w:t>
      </w:r>
      <w:r>
        <w:rPr>
          <w:sz w:val="28"/>
          <w:szCs w:val="28"/>
        </w:rPr>
        <w:t xml:space="preserve">765 </w:t>
      </w:r>
      <w:r w:rsidRPr="007B72E9">
        <w:rPr>
          <w:sz w:val="28"/>
          <w:szCs w:val="28"/>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roofErr w:type="gramEnd"/>
    </w:p>
    <w:p w:rsidR="00C666C2" w:rsidRPr="007B72E9" w:rsidRDefault="00C666C2" w:rsidP="00C666C2">
      <w:pPr>
        <w:ind w:firstLine="709"/>
        <w:jc w:val="both"/>
        <w:rPr>
          <w:sz w:val="28"/>
          <w:szCs w:val="28"/>
        </w:rPr>
      </w:pPr>
    </w:p>
    <w:p w:rsidR="00C666C2" w:rsidRPr="007B72E9" w:rsidRDefault="00C666C2" w:rsidP="00C66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7F54D4">
        <w:rPr>
          <w:rFonts w:ascii="Times New Roman" w:hAnsi="Times New Roman" w:cs="Times New Roman"/>
          <w:sz w:val="28"/>
          <w:szCs w:val="28"/>
        </w:rPr>
        <w:t>Создать</w:t>
      </w:r>
      <w:r>
        <w:rPr>
          <w:rFonts w:ascii="Times New Roman" w:hAnsi="Times New Roman" w:cs="Times New Roman"/>
          <w:sz w:val="28"/>
          <w:szCs w:val="28"/>
        </w:rPr>
        <w:t xml:space="preserve"> и утвердить состав комиссии </w:t>
      </w:r>
      <w:r w:rsidRPr="007B72E9">
        <w:rPr>
          <w:rFonts w:ascii="Times New Roman" w:hAnsi="Times New Roman" w:cs="Times New Roman"/>
          <w:sz w:val="28"/>
          <w:szCs w:val="28"/>
        </w:rPr>
        <w:t xml:space="preserve">по рассмотрению заявок на участие в отборе и подведению итогов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r w:rsidRPr="007630D7">
        <w:rPr>
          <w:rFonts w:ascii="Times New Roman" w:hAnsi="Times New Roman" w:cs="Times New Roman"/>
          <w:sz w:val="28"/>
          <w:szCs w:val="28"/>
        </w:rPr>
        <w:t>по благоустройству и освещению улиц, в рамках благоустройства в границах городского округа Тейково</w:t>
      </w:r>
      <w:r>
        <w:rPr>
          <w:rFonts w:ascii="Times New Roman" w:hAnsi="Times New Roman" w:cs="Times New Roman"/>
          <w:sz w:val="28"/>
          <w:szCs w:val="28"/>
        </w:rPr>
        <w:t xml:space="preserve"> </w:t>
      </w:r>
      <w:r w:rsidRPr="007B72E9">
        <w:rPr>
          <w:rFonts w:ascii="Times New Roman" w:hAnsi="Times New Roman" w:cs="Times New Roman"/>
          <w:sz w:val="28"/>
          <w:szCs w:val="28"/>
        </w:rPr>
        <w:t>(приложение 1).</w:t>
      </w:r>
      <w:proofErr w:type="gramEnd"/>
    </w:p>
    <w:p w:rsidR="00C666C2" w:rsidRPr="00357C61"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F54D4">
        <w:rPr>
          <w:rFonts w:ascii="Times New Roman" w:hAnsi="Times New Roman" w:cs="Times New Roman"/>
          <w:sz w:val="28"/>
          <w:szCs w:val="28"/>
        </w:rPr>
        <w:t>Утвердить Положение о</w:t>
      </w:r>
      <w:r>
        <w:rPr>
          <w:rFonts w:ascii="Times New Roman" w:hAnsi="Times New Roman" w:cs="Times New Roman"/>
          <w:sz w:val="28"/>
          <w:szCs w:val="28"/>
        </w:rPr>
        <w:t xml:space="preserve"> комиссии </w:t>
      </w:r>
      <w:r w:rsidRPr="007B72E9">
        <w:rPr>
          <w:rFonts w:ascii="Times New Roman" w:hAnsi="Times New Roman" w:cs="Times New Roman"/>
          <w:sz w:val="28"/>
          <w:szCs w:val="28"/>
        </w:rPr>
        <w:t xml:space="preserve">по рассмотрению заявок на участие в отборе и подведению итогов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r w:rsidRPr="007630D7">
        <w:rPr>
          <w:rFonts w:ascii="Times New Roman" w:hAnsi="Times New Roman" w:cs="Times New Roman"/>
          <w:sz w:val="28"/>
          <w:szCs w:val="28"/>
        </w:rPr>
        <w:t xml:space="preserve">по благоустройству </w:t>
      </w:r>
      <w:r w:rsidRPr="007630D7">
        <w:rPr>
          <w:rFonts w:ascii="Times New Roman" w:hAnsi="Times New Roman" w:cs="Times New Roman"/>
          <w:sz w:val="28"/>
          <w:szCs w:val="28"/>
        </w:rPr>
        <w:lastRenderedPageBreak/>
        <w:t>и освещению улиц, в рамках благоустройства в границах городского округа Тейково</w:t>
      </w:r>
      <w:r>
        <w:rPr>
          <w:rFonts w:ascii="Times New Roman" w:hAnsi="Times New Roman" w:cs="Times New Roman"/>
          <w:sz w:val="28"/>
          <w:szCs w:val="28"/>
        </w:rPr>
        <w:t xml:space="preserve"> (</w:t>
      </w:r>
      <w:r w:rsidRPr="007F54D4">
        <w:rPr>
          <w:rFonts w:ascii="Times New Roman" w:hAnsi="Times New Roman" w:cs="Times New Roman"/>
          <w:sz w:val="28"/>
          <w:szCs w:val="28"/>
        </w:rPr>
        <w:t>приложени</w:t>
      </w:r>
      <w:r>
        <w:rPr>
          <w:rFonts w:ascii="Times New Roman" w:hAnsi="Times New Roman" w:cs="Times New Roman"/>
          <w:sz w:val="28"/>
          <w:szCs w:val="28"/>
        </w:rPr>
        <w:t>е</w:t>
      </w:r>
      <w:r w:rsidRPr="007F54D4">
        <w:rPr>
          <w:rFonts w:ascii="Times New Roman" w:hAnsi="Times New Roman" w:cs="Times New Roman"/>
          <w:sz w:val="28"/>
          <w:szCs w:val="28"/>
        </w:rPr>
        <w:t xml:space="preserve"> 2</w:t>
      </w:r>
      <w:r>
        <w:rPr>
          <w:rFonts w:ascii="Times New Roman" w:hAnsi="Times New Roman" w:cs="Times New Roman"/>
          <w:sz w:val="28"/>
          <w:szCs w:val="28"/>
        </w:rPr>
        <w:t>)</w:t>
      </w:r>
      <w:r w:rsidRPr="007F54D4">
        <w:rPr>
          <w:rFonts w:ascii="Times New Roman" w:hAnsi="Times New Roman" w:cs="Times New Roman"/>
          <w:sz w:val="28"/>
          <w:szCs w:val="28"/>
        </w:rPr>
        <w:t>.</w:t>
      </w:r>
    </w:p>
    <w:p w:rsidR="00C666C2" w:rsidRDefault="00C666C2" w:rsidP="00C666C2">
      <w:pPr>
        <w:pStyle w:val="ConsPlusNormal"/>
        <w:ind w:firstLine="709"/>
        <w:jc w:val="both"/>
      </w:pPr>
      <w:r>
        <w:rPr>
          <w:rFonts w:ascii="Times New Roman" w:hAnsi="Times New Roman" w:cs="Times New Roman"/>
          <w:sz w:val="28"/>
          <w:szCs w:val="28"/>
        </w:rPr>
        <w:t xml:space="preserve">3. </w:t>
      </w:r>
      <w:r w:rsidRPr="009519CA">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распоряжение</w:t>
      </w:r>
      <w:r w:rsidRPr="009519CA">
        <w:rPr>
          <w:rFonts w:ascii="Times New Roman" w:hAnsi="Times New Roman" w:cs="Times New Roman"/>
          <w:sz w:val="28"/>
          <w:szCs w:val="28"/>
        </w:rPr>
        <w:t xml:space="preserve"> в Вестнике органов местного самоуправления городского округа Тейково и разместить на официальном сайте</w:t>
      </w:r>
      <w:r>
        <w:rPr>
          <w:rFonts w:ascii="Times New Roman" w:hAnsi="Times New Roman" w:cs="Times New Roman"/>
          <w:sz w:val="28"/>
          <w:szCs w:val="28"/>
        </w:rPr>
        <w:t xml:space="preserve"> администрации </w:t>
      </w:r>
      <w:r w:rsidRPr="009519CA">
        <w:rPr>
          <w:rFonts w:ascii="Times New Roman" w:hAnsi="Times New Roman" w:cs="Times New Roman"/>
          <w:sz w:val="28"/>
          <w:szCs w:val="28"/>
        </w:rPr>
        <w:t xml:space="preserve"> городского округа Тейково </w:t>
      </w:r>
      <w:r>
        <w:rPr>
          <w:rFonts w:ascii="Times New Roman" w:hAnsi="Times New Roman" w:cs="Times New Roman"/>
          <w:sz w:val="28"/>
          <w:szCs w:val="28"/>
        </w:rPr>
        <w:t xml:space="preserve">Ивановской области </w:t>
      </w:r>
      <w:r w:rsidRPr="009519CA">
        <w:rPr>
          <w:rFonts w:ascii="Times New Roman" w:hAnsi="Times New Roman" w:cs="Times New Roman"/>
          <w:sz w:val="28"/>
          <w:szCs w:val="28"/>
        </w:rPr>
        <w:t>в сети Интернет</w:t>
      </w:r>
      <w:r>
        <w:rPr>
          <w:sz w:val="22"/>
        </w:rPr>
        <w:t>.</w:t>
      </w:r>
    </w:p>
    <w:p w:rsidR="00C666C2" w:rsidRDefault="00C666C2" w:rsidP="00C666C2">
      <w:pPr>
        <w:pStyle w:val="ConsPlusNormal"/>
        <w:ind w:firstLine="709"/>
        <w:jc w:val="both"/>
        <w:rPr>
          <w:rFonts w:ascii="Times New Roman" w:hAnsi="Times New Roman" w:cs="Times New Roman"/>
          <w:b/>
          <w:sz w:val="28"/>
          <w:szCs w:val="28"/>
        </w:rPr>
      </w:pPr>
    </w:p>
    <w:p w:rsidR="00C666C2" w:rsidRDefault="00C666C2" w:rsidP="00C666C2">
      <w:pPr>
        <w:pStyle w:val="ConsPlusNormal"/>
        <w:ind w:firstLine="709"/>
        <w:jc w:val="both"/>
        <w:rPr>
          <w:rFonts w:ascii="Times New Roman" w:hAnsi="Times New Roman" w:cs="Times New Roman"/>
          <w:b/>
          <w:sz w:val="28"/>
          <w:szCs w:val="28"/>
        </w:rPr>
      </w:pPr>
    </w:p>
    <w:p w:rsidR="00C666C2" w:rsidRDefault="00C666C2" w:rsidP="00C666C2">
      <w:pPr>
        <w:pStyle w:val="ConsPlusNormal"/>
        <w:ind w:firstLine="709"/>
        <w:jc w:val="both"/>
        <w:rPr>
          <w:rFonts w:ascii="Times New Roman" w:hAnsi="Times New Roman" w:cs="Times New Roman"/>
          <w:b/>
          <w:sz w:val="28"/>
          <w:szCs w:val="28"/>
        </w:rPr>
      </w:pPr>
    </w:p>
    <w:p w:rsidR="00C666C2" w:rsidRDefault="00C666C2" w:rsidP="00C666C2">
      <w:pPr>
        <w:pStyle w:val="ConsPlusNormal"/>
        <w:ind w:firstLine="0"/>
        <w:jc w:val="both"/>
        <w:rPr>
          <w:rFonts w:ascii="Times New Roman" w:hAnsi="Times New Roman" w:cs="Times New Roman"/>
          <w:b/>
          <w:sz w:val="28"/>
          <w:szCs w:val="28"/>
        </w:rPr>
      </w:pPr>
      <w:r w:rsidRPr="0009592E">
        <w:rPr>
          <w:rFonts w:ascii="Times New Roman" w:hAnsi="Times New Roman" w:cs="Times New Roman"/>
          <w:b/>
          <w:sz w:val="28"/>
          <w:szCs w:val="28"/>
        </w:rPr>
        <w:t>Глава городского округа Тейково</w:t>
      </w:r>
    </w:p>
    <w:p w:rsidR="00C666C2" w:rsidRPr="0094203F" w:rsidRDefault="00C666C2" w:rsidP="00C666C2">
      <w:pPr>
        <w:pStyle w:val="ConsPlusNormal"/>
        <w:ind w:firstLine="0"/>
        <w:jc w:val="both"/>
        <w:rPr>
          <w:rFonts w:ascii="Times New Roman" w:hAnsi="Times New Roman" w:cs="Times New Roman"/>
          <w:b/>
          <w:sz w:val="28"/>
          <w:szCs w:val="28"/>
        </w:rPr>
      </w:pPr>
      <w:r w:rsidRPr="0009592E">
        <w:rPr>
          <w:rFonts w:ascii="Times New Roman" w:hAnsi="Times New Roman" w:cs="Times New Roman"/>
          <w:b/>
          <w:sz w:val="28"/>
          <w:szCs w:val="28"/>
        </w:rPr>
        <w:t xml:space="preserve">Ивановской области                          </w:t>
      </w:r>
      <w:r>
        <w:rPr>
          <w:rFonts w:ascii="Times New Roman" w:hAnsi="Times New Roman" w:cs="Times New Roman"/>
          <w:b/>
          <w:sz w:val="28"/>
          <w:szCs w:val="28"/>
        </w:rPr>
        <w:t xml:space="preserve">                                                      </w:t>
      </w:r>
      <w:r w:rsidRPr="0009592E">
        <w:rPr>
          <w:rFonts w:ascii="Times New Roman" w:hAnsi="Times New Roman" w:cs="Times New Roman"/>
          <w:b/>
          <w:sz w:val="28"/>
          <w:szCs w:val="28"/>
        </w:rPr>
        <w:t xml:space="preserve"> С.А. Семенова</w:t>
      </w:r>
    </w:p>
    <w:p w:rsidR="00C666C2" w:rsidRDefault="00C666C2" w:rsidP="00C666C2">
      <w:pPr>
        <w:pStyle w:val="ConsPlusNormal"/>
        <w:ind w:firstLine="709"/>
        <w:jc w:val="right"/>
        <w:outlineLvl w:val="0"/>
        <w:rPr>
          <w:rFonts w:ascii="Times New Roman" w:hAnsi="Times New Roman" w:cs="Times New Roman"/>
          <w:sz w:val="24"/>
          <w:szCs w:val="24"/>
        </w:rPr>
      </w:pPr>
    </w:p>
    <w:p w:rsidR="00C666C2" w:rsidRDefault="00C666C2" w:rsidP="00C666C2">
      <w:pPr>
        <w:pStyle w:val="ConsPlusNormal"/>
        <w:ind w:firstLine="709"/>
        <w:jc w:val="right"/>
        <w:outlineLvl w:val="0"/>
        <w:rPr>
          <w:rFonts w:ascii="Times New Roman" w:hAnsi="Times New Roman" w:cs="Times New Roman"/>
          <w:sz w:val="24"/>
          <w:szCs w:val="24"/>
        </w:rPr>
      </w:pPr>
    </w:p>
    <w:p w:rsidR="00C666C2" w:rsidRDefault="00C666C2" w:rsidP="00C666C2">
      <w:r>
        <w:br w:type="page"/>
      </w:r>
    </w:p>
    <w:p w:rsidR="00C666C2" w:rsidRPr="00314C88" w:rsidRDefault="00C666C2" w:rsidP="00C666C2">
      <w:pPr>
        <w:ind w:firstLine="709"/>
        <w:jc w:val="right"/>
      </w:pPr>
      <w:r w:rsidRPr="00314C88">
        <w:lastRenderedPageBreak/>
        <w:t>Приложение</w:t>
      </w:r>
      <w:r>
        <w:t xml:space="preserve"> 1</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 xml:space="preserve">к </w:t>
      </w:r>
      <w:r>
        <w:rPr>
          <w:rFonts w:ascii="Times New Roman" w:hAnsi="Times New Roman" w:cs="Times New Roman"/>
          <w:sz w:val="24"/>
          <w:szCs w:val="24"/>
        </w:rPr>
        <w:t>распоряжению</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gramStart"/>
      <w:r w:rsidRPr="00314C88">
        <w:rPr>
          <w:rFonts w:ascii="Times New Roman" w:hAnsi="Times New Roman" w:cs="Times New Roman"/>
          <w:sz w:val="24"/>
          <w:szCs w:val="24"/>
        </w:rPr>
        <w:t>г</w:t>
      </w:r>
      <w:proofErr w:type="gramEnd"/>
      <w:r w:rsidRPr="00314C88">
        <w:rPr>
          <w:rFonts w:ascii="Times New Roman" w:hAnsi="Times New Roman" w:cs="Times New Roman"/>
          <w:sz w:val="24"/>
          <w:szCs w:val="24"/>
        </w:rPr>
        <w:t>.о. Тейково</w:t>
      </w:r>
    </w:p>
    <w:p w:rsidR="00C666C2" w:rsidRPr="00314C88" w:rsidRDefault="00C666C2" w:rsidP="00C666C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666C2" w:rsidRPr="00314C88" w:rsidRDefault="00C666C2" w:rsidP="00C666C2">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5F52CC">
        <w:rPr>
          <w:rFonts w:ascii="Times New Roman" w:hAnsi="Times New Roman" w:cs="Times New Roman"/>
          <w:sz w:val="24"/>
          <w:szCs w:val="24"/>
        </w:rPr>
        <w:t>от     27.12.2021   № 190</w:t>
      </w:r>
    </w:p>
    <w:tbl>
      <w:tblPr>
        <w:tblpPr w:leftFromText="180" w:rightFromText="180" w:vertAnchor="text" w:horzAnchor="margin" w:tblpXSpec="right" w:tblpY="173"/>
        <w:tblW w:w="4881" w:type="pct"/>
        <w:tblBorders>
          <w:top w:val="single" w:sz="4" w:space="0" w:color="auto"/>
          <w:left w:val="single" w:sz="4" w:space="0" w:color="auto"/>
          <w:bottom w:val="single" w:sz="4" w:space="0" w:color="auto"/>
          <w:right w:val="single" w:sz="4" w:space="0" w:color="auto"/>
        </w:tblBorders>
        <w:tblLook w:val="00A0"/>
      </w:tblPr>
      <w:tblGrid>
        <w:gridCol w:w="3259"/>
        <w:gridCol w:w="6913"/>
      </w:tblGrid>
      <w:tr w:rsidR="00C666C2" w:rsidRPr="0094203F" w:rsidTr="00C666C2">
        <w:trPr>
          <w:trHeight w:val="1417"/>
        </w:trPr>
        <w:tc>
          <w:tcPr>
            <w:tcW w:w="5000" w:type="pct"/>
            <w:gridSpan w:val="2"/>
            <w:tcBorders>
              <w:top w:val="nil"/>
              <w:left w:val="nil"/>
              <w:bottom w:val="single" w:sz="4" w:space="0" w:color="auto"/>
              <w:right w:val="nil"/>
            </w:tcBorders>
            <w:shd w:val="clear" w:color="000000" w:fill="FFFFFF"/>
            <w:vAlign w:val="center"/>
          </w:tcPr>
          <w:p w:rsidR="00C666C2" w:rsidRPr="0094203F" w:rsidRDefault="00C666C2" w:rsidP="00C666C2">
            <w:pPr>
              <w:ind w:firstLine="709"/>
              <w:jc w:val="center"/>
              <w:rPr>
                <w:b/>
                <w:bCs/>
                <w:sz w:val="28"/>
                <w:szCs w:val="28"/>
              </w:rPr>
            </w:pPr>
            <w:r w:rsidRPr="0094203F">
              <w:rPr>
                <w:b/>
                <w:bCs/>
                <w:sz w:val="28"/>
                <w:szCs w:val="28"/>
              </w:rPr>
              <w:t>СОСТАВ</w:t>
            </w:r>
          </w:p>
          <w:p w:rsidR="00C666C2" w:rsidRDefault="00C666C2" w:rsidP="00C666C2">
            <w:pPr>
              <w:pStyle w:val="ConsPlusNormal"/>
              <w:ind w:firstLine="709"/>
              <w:jc w:val="center"/>
              <w:rPr>
                <w:rFonts w:ascii="Times New Roman" w:hAnsi="Times New Roman" w:cs="Times New Roman"/>
                <w:b/>
                <w:sz w:val="28"/>
                <w:szCs w:val="28"/>
              </w:rPr>
            </w:pPr>
            <w:r w:rsidRPr="0094203F">
              <w:rPr>
                <w:rFonts w:ascii="Times New Roman" w:hAnsi="Times New Roman" w:cs="Times New Roman"/>
                <w:b/>
                <w:bCs/>
                <w:sz w:val="28"/>
                <w:szCs w:val="28"/>
              </w:rPr>
              <w:t xml:space="preserve">комиссии </w:t>
            </w:r>
            <w:r>
              <w:rPr>
                <w:rFonts w:ascii="Times New Roman" w:hAnsi="Times New Roman" w:cs="Times New Roman"/>
                <w:b/>
                <w:sz w:val="28"/>
                <w:szCs w:val="28"/>
              </w:rPr>
              <w:t xml:space="preserve">по рассмотрению заявок на участие в отборе и подведению итогов отбора </w:t>
            </w:r>
            <w:r w:rsidRPr="00C44E66">
              <w:rPr>
                <w:rFonts w:ascii="Times New Roman" w:hAnsi="Times New Roman" w:cs="Times New Roman"/>
                <w:b/>
                <w:sz w:val="28"/>
                <w:szCs w:val="28"/>
              </w:rPr>
              <w:t xml:space="preserve">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r>
              <w:rPr>
                <w:rFonts w:ascii="Times New Roman" w:hAnsi="Times New Roman" w:cs="Times New Roman"/>
                <w:b/>
                <w:sz w:val="28"/>
                <w:szCs w:val="28"/>
              </w:rPr>
              <w:t xml:space="preserve"> по </w:t>
            </w:r>
            <w:r w:rsidRPr="00C0152E">
              <w:rPr>
                <w:rFonts w:ascii="Times New Roman" w:hAnsi="Times New Roman" w:cs="Times New Roman"/>
                <w:b/>
                <w:sz w:val="28"/>
                <w:szCs w:val="28"/>
              </w:rPr>
              <w:t>благоустройству и освещению улиц, в рамках благоустройства в границах городского округа Тейково</w:t>
            </w:r>
          </w:p>
          <w:p w:rsidR="00C666C2" w:rsidRPr="007F54D4" w:rsidRDefault="00C666C2" w:rsidP="00C666C2">
            <w:pPr>
              <w:ind w:firstLine="709"/>
              <w:jc w:val="center"/>
              <w:rPr>
                <w:b/>
                <w:sz w:val="28"/>
                <w:szCs w:val="28"/>
              </w:rPr>
            </w:pPr>
          </w:p>
          <w:p w:rsidR="00C666C2" w:rsidRPr="0094203F" w:rsidRDefault="00C666C2" w:rsidP="00C666C2">
            <w:pPr>
              <w:ind w:firstLine="709"/>
              <w:jc w:val="center"/>
              <w:rPr>
                <w:b/>
                <w:sz w:val="28"/>
                <w:szCs w:val="28"/>
              </w:rPr>
            </w:pPr>
          </w:p>
        </w:tc>
      </w:tr>
      <w:tr w:rsidR="00C666C2" w:rsidRPr="0094203F" w:rsidTr="00C666C2">
        <w:trPr>
          <w:trHeight w:val="273"/>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firstLine="709"/>
              <w:rPr>
                <w:b/>
                <w:bCs/>
                <w:sz w:val="28"/>
                <w:szCs w:val="28"/>
              </w:rPr>
            </w:pPr>
            <w:r w:rsidRPr="0094203F">
              <w:rPr>
                <w:b/>
                <w:bCs/>
                <w:sz w:val="28"/>
                <w:szCs w:val="28"/>
              </w:rPr>
              <w:t>Председатель комиссии</w:t>
            </w:r>
          </w:p>
        </w:tc>
      </w:tr>
      <w:tr w:rsidR="00C666C2" w:rsidRPr="0094203F" w:rsidTr="00C666C2">
        <w:trPr>
          <w:trHeight w:val="1262"/>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Pr>
                <w:bCs/>
                <w:sz w:val="28"/>
                <w:szCs w:val="28"/>
              </w:rPr>
              <w:t>Ермолаев</w:t>
            </w:r>
          </w:p>
          <w:p w:rsidR="00C666C2" w:rsidRPr="0094203F" w:rsidRDefault="00C666C2" w:rsidP="00C666C2">
            <w:pPr>
              <w:ind w:left="142"/>
              <w:rPr>
                <w:bCs/>
                <w:sz w:val="28"/>
                <w:szCs w:val="28"/>
              </w:rPr>
            </w:pPr>
            <w:r>
              <w:rPr>
                <w:bCs/>
                <w:sz w:val="28"/>
                <w:szCs w:val="28"/>
              </w:rPr>
              <w:t>Сергей Николаевич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sz w:val="28"/>
                <w:szCs w:val="28"/>
              </w:rPr>
              <w:t xml:space="preserve">Первый </w:t>
            </w:r>
            <w:r w:rsidRPr="0094203F">
              <w:rPr>
                <w:sz w:val="28"/>
                <w:szCs w:val="28"/>
              </w:rPr>
              <w:t>заместитель главы администрации (по вопросам</w:t>
            </w:r>
            <w:r>
              <w:rPr>
                <w:sz w:val="28"/>
                <w:szCs w:val="28"/>
              </w:rPr>
              <w:t xml:space="preserve"> городского хозяйства</w:t>
            </w:r>
            <w:r w:rsidRPr="0094203F">
              <w:rPr>
                <w:sz w:val="28"/>
                <w:szCs w:val="28"/>
              </w:rPr>
              <w:t xml:space="preserve">), </w:t>
            </w:r>
            <w:r>
              <w:rPr>
                <w:sz w:val="28"/>
                <w:szCs w:val="28"/>
              </w:rPr>
              <w:t xml:space="preserve">начальник отдела городской инфраструктуры </w:t>
            </w:r>
            <w:r w:rsidRPr="0094203F">
              <w:rPr>
                <w:sz w:val="28"/>
                <w:szCs w:val="28"/>
              </w:rPr>
              <w:t>администрации городского округа Тейково Ивановской области</w:t>
            </w:r>
          </w:p>
        </w:tc>
      </w:tr>
      <w:tr w:rsidR="00C666C2" w:rsidRPr="0094203F" w:rsidTr="00C666C2">
        <w:trPr>
          <w:trHeight w:val="353"/>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left="142"/>
              <w:rPr>
                <w:b/>
                <w:bCs/>
                <w:sz w:val="28"/>
                <w:szCs w:val="28"/>
              </w:rPr>
            </w:pPr>
            <w:r w:rsidRPr="0094203F">
              <w:rPr>
                <w:b/>
                <w:bCs/>
                <w:sz w:val="28"/>
                <w:szCs w:val="28"/>
              </w:rPr>
              <w:t>Заместитель председателя комиссии</w:t>
            </w:r>
          </w:p>
        </w:tc>
      </w:tr>
      <w:tr w:rsidR="00C666C2" w:rsidRPr="0094203F" w:rsidTr="00C666C2">
        <w:trPr>
          <w:trHeight w:val="661"/>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proofErr w:type="spellStart"/>
            <w:r>
              <w:rPr>
                <w:bCs/>
                <w:sz w:val="28"/>
                <w:szCs w:val="28"/>
              </w:rPr>
              <w:t>Горбушев</w:t>
            </w:r>
            <w:proofErr w:type="spellEnd"/>
          </w:p>
          <w:p w:rsidR="00C666C2" w:rsidRPr="0094203F" w:rsidRDefault="00C666C2" w:rsidP="00C666C2">
            <w:pPr>
              <w:ind w:left="142"/>
              <w:rPr>
                <w:bCs/>
                <w:sz w:val="28"/>
                <w:szCs w:val="28"/>
              </w:rPr>
            </w:pPr>
            <w:r>
              <w:rPr>
                <w:bCs/>
                <w:sz w:val="28"/>
                <w:szCs w:val="28"/>
              </w:rPr>
              <w:t>Алексей Васильевич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 xml:space="preserve">Заместитель </w:t>
            </w:r>
            <w:proofErr w:type="gramStart"/>
            <w:r w:rsidRPr="0094203F">
              <w:rPr>
                <w:bCs/>
                <w:sz w:val="28"/>
                <w:szCs w:val="28"/>
              </w:rPr>
              <w:t>начальник</w:t>
            </w:r>
            <w:r>
              <w:rPr>
                <w:bCs/>
                <w:sz w:val="28"/>
                <w:szCs w:val="28"/>
              </w:rPr>
              <w:t>а</w:t>
            </w:r>
            <w:r w:rsidRPr="0094203F">
              <w:rPr>
                <w:bCs/>
                <w:sz w:val="28"/>
                <w:szCs w:val="28"/>
              </w:rPr>
              <w:t xml:space="preserve"> отдела</w:t>
            </w:r>
            <w:r>
              <w:rPr>
                <w:sz w:val="28"/>
                <w:szCs w:val="28"/>
              </w:rPr>
              <w:t xml:space="preserve"> городской инфраструктуры </w:t>
            </w:r>
            <w:r w:rsidRPr="0094203F">
              <w:rPr>
                <w:sz w:val="28"/>
                <w:szCs w:val="28"/>
              </w:rPr>
              <w:t>администрации городского округа</w:t>
            </w:r>
            <w:proofErr w:type="gramEnd"/>
            <w:r w:rsidRPr="0094203F">
              <w:rPr>
                <w:sz w:val="28"/>
                <w:szCs w:val="28"/>
              </w:rPr>
              <w:t xml:space="preserve"> Тейково Ивановской области</w:t>
            </w:r>
          </w:p>
        </w:tc>
      </w:tr>
      <w:tr w:rsidR="00C666C2" w:rsidRPr="0094203F" w:rsidTr="00C666C2">
        <w:trPr>
          <w:trHeight w:val="311"/>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left="142"/>
              <w:rPr>
                <w:b/>
                <w:bCs/>
                <w:sz w:val="28"/>
                <w:szCs w:val="28"/>
              </w:rPr>
            </w:pPr>
            <w:r w:rsidRPr="0094203F">
              <w:rPr>
                <w:b/>
                <w:bCs/>
                <w:sz w:val="28"/>
                <w:szCs w:val="28"/>
              </w:rPr>
              <w:t>Секретарь комиссии:</w:t>
            </w:r>
          </w:p>
        </w:tc>
      </w:tr>
      <w:tr w:rsidR="00C666C2" w:rsidRPr="0094203F" w:rsidTr="00C666C2">
        <w:trPr>
          <w:trHeight w:val="311"/>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Pr>
                <w:bCs/>
                <w:sz w:val="28"/>
                <w:szCs w:val="28"/>
              </w:rPr>
              <w:t>Мишенева</w:t>
            </w:r>
          </w:p>
          <w:p w:rsidR="00C666C2" w:rsidRPr="0094203F" w:rsidRDefault="00C666C2" w:rsidP="00C666C2">
            <w:pPr>
              <w:ind w:left="142"/>
              <w:rPr>
                <w:bCs/>
                <w:sz w:val="28"/>
                <w:szCs w:val="28"/>
              </w:rPr>
            </w:pPr>
            <w:r>
              <w:rPr>
                <w:bCs/>
                <w:sz w:val="28"/>
                <w:szCs w:val="28"/>
              </w:rPr>
              <w:t>Анастасия Петро</w:t>
            </w:r>
            <w:r w:rsidRPr="0094203F">
              <w:rPr>
                <w:bCs/>
                <w:sz w:val="28"/>
                <w:szCs w:val="28"/>
              </w:rPr>
              <w:t>вна</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 xml:space="preserve">Старший инспектор отдела </w:t>
            </w:r>
            <w:r>
              <w:rPr>
                <w:sz w:val="28"/>
                <w:szCs w:val="28"/>
              </w:rPr>
              <w:t xml:space="preserve">городской инфраструктуры </w:t>
            </w:r>
            <w:r w:rsidRPr="0094203F">
              <w:rPr>
                <w:sz w:val="28"/>
                <w:szCs w:val="28"/>
              </w:rPr>
              <w:t>администрации  городского округа Тейково Ивановской области</w:t>
            </w:r>
          </w:p>
        </w:tc>
      </w:tr>
      <w:tr w:rsidR="00C666C2" w:rsidRPr="0094203F" w:rsidTr="00C666C2">
        <w:trPr>
          <w:trHeight w:val="311"/>
        </w:trPr>
        <w:tc>
          <w:tcPr>
            <w:tcW w:w="5000" w:type="pct"/>
            <w:gridSpan w:val="2"/>
            <w:tcBorders>
              <w:top w:val="single" w:sz="4" w:space="0" w:color="auto"/>
              <w:bottom w:val="single" w:sz="4" w:space="0" w:color="auto"/>
            </w:tcBorders>
            <w:shd w:val="clear" w:color="000000" w:fill="FFFFFF"/>
          </w:tcPr>
          <w:p w:rsidR="00C666C2" w:rsidRPr="0094203F" w:rsidRDefault="00C666C2" w:rsidP="00C666C2">
            <w:pPr>
              <w:ind w:left="142"/>
              <w:rPr>
                <w:b/>
                <w:bCs/>
                <w:sz w:val="28"/>
                <w:szCs w:val="28"/>
              </w:rPr>
            </w:pPr>
            <w:r w:rsidRPr="0094203F">
              <w:rPr>
                <w:b/>
                <w:bCs/>
                <w:sz w:val="28"/>
                <w:szCs w:val="28"/>
              </w:rPr>
              <w:t>Члены комиссии:</w:t>
            </w:r>
          </w:p>
        </w:tc>
      </w:tr>
      <w:tr w:rsidR="00C666C2" w:rsidRPr="0094203F" w:rsidTr="00C666C2">
        <w:trPr>
          <w:trHeight w:val="983"/>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sidRPr="0094203F">
              <w:rPr>
                <w:bCs/>
                <w:sz w:val="28"/>
                <w:szCs w:val="28"/>
              </w:rPr>
              <w:t xml:space="preserve">Игнатьева </w:t>
            </w:r>
          </w:p>
          <w:p w:rsidR="00C666C2" w:rsidRPr="0094203F" w:rsidRDefault="00C666C2" w:rsidP="00C666C2">
            <w:pPr>
              <w:ind w:left="142"/>
              <w:rPr>
                <w:bCs/>
                <w:sz w:val="28"/>
                <w:szCs w:val="28"/>
              </w:rPr>
            </w:pPr>
            <w:r w:rsidRPr="0094203F">
              <w:rPr>
                <w:bCs/>
                <w:sz w:val="28"/>
                <w:szCs w:val="28"/>
              </w:rPr>
              <w:t>Светлана Александровна</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Н</w:t>
            </w:r>
            <w:r w:rsidRPr="0094203F">
              <w:rPr>
                <w:bCs/>
                <w:sz w:val="28"/>
                <w:szCs w:val="28"/>
              </w:rPr>
              <w:t xml:space="preserve">ачальник Финансового отдела администрации </w:t>
            </w:r>
          </w:p>
          <w:p w:rsidR="00C666C2" w:rsidRPr="0094203F" w:rsidRDefault="00C666C2" w:rsidP="00C666C2">
            <w:pPr>
              <w:ind w:left="142"/>
              <w:rPr>
                <w:bCs/>
                <w:sz w:val="28"/>
                <w:szCs w:val="28"/>
              </w:rPr>
            </w:pPr>
            <w:r w:rsidRPr="0094203F">
              <w:rPr>
                <w:bCs/>
                <w:sz w:val="28"/>
                <w:szCs w:val="28"/>
              </w:rPr>
              <w:t>г. Тейково</w:t>
            </w:r>
          </w:p>
        </w:tc>
      </w:tr>
      <w:tr w:rsidR="00C666C2" w:rsidRPr="0094203F" w:rsidTr="00C666C2">
        <w:trPr>
          <w:trHeight w:val="720"/>
        </w:trPr>
        <w:tc>
          <w:tcPr>
            <w:tcW w:w="1602" w:type="pct"/>
            <w:tcBorders>
              <w:top w:val="single" w:sz="4" w:space="0" w:color="auto"/>
              <w:bottom w:val="single" w:sz="4" w:space="0" w:color="auto"/>
              <w:right w:val="single" w:sz="4" w:space="0" w:color="auto"/>
            </w:tcBorders>
            <w:shd w:val="clear" w:color="000000" w:fill="FFFFFF"/>
          </w:tcPr>
          <w:p w:rsidR="00C666C2" w:rsidRPr="0094203F" w:rsidRDefault="00C666C2" w:rsidP="00C666C2">
            <w:pPr>
              <w:ind w:left="142"/>
              <w:rPr>
                <w:bCs/>
                <w:sz w:val="28"/>
                <w:szCs w:val="28"/>
              </w:rPr>
            </w:pPr>
            <w:r w:rsidRPr="0094203F">
              <w:rPr>
                <w:bCs/>
                <w:sz w:val="28"/>
                <w:szCs w:val="28"/>
              </w:rPr>
              <w:t>Генералова</w:t>
            </w:r>
          </w:p>
          <w:p w:rsidR="00C666C2" w:rsidRPr="0094203F" w:rsidRDefault="00C666C2" w:rsidP="00C666C2">
            <w:pPr>
              <w:ind w:left="142"/>
              <w:rPr>
                <w:bCs/>
                <w:sz w:val="28"/>
                <w:szCs w:val="28"/>
              </w:rPr>
            </w:pPr>
            <w:r w:rsidRPr="0094203F">
              <w:rPr>
                <w:bCs/>
                <w:sz w:val="28"/>
                <w:szCs w:val="28"/>
              </w:rPr>
              <w:t>Юлия Олеговна</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З</w:t>
            </w:r>
            <w:r w:rsidRPr="0094203F">
              <w:rPr>
                <w:bCs/>
                <w:sz w:val="28"/>
                <w:szCs w:val="28"/>
              </w:rPr>
              <w:t xml:space="preserve">аместитель начальника отдела правового и кадрового обеспечения </w:t>
            </w:r>
            <w:r w:rsidRPr="0094203F">
              <w:rPr>
                <w:sz w:val="28"/>
                <w:szCs w:val="28"/>
              </w:rPr>
              <w:t>администрации городского округа Тейково Ивановской области</w:t>
            </w:r>
          </w:p>
        </w:tc>
      </w:tr>
      <w:tr w:rsidR="00C666C2" w:rsidRPr="0094203F" w:rsidTr="00C666C2">
        <w:trPr>
          <w:trHeight w:val="703"/>
        </w:trPr>
        <w:tc>
          <w:tcPr>
            <w:tcW w:w="1602" w:type="pct"/>
            <w:tcBorders>
              <w:top w:val="single" w:sz="4" w:space="0" w:color="auto"/>
              <w:bottom w:val="single" w:sz="4" w:space="0" w:color="auto"/>
              <w:right w:val="single" w:sz="4" w:space="0" w:color="auto"/>
            </w:tcBorders>
            <w:shd w:val="clear" w:color="000000" w:fill="FFFFFF"/>
          </w:tcPr>
          <w:p w:rsidR="00C666C2" w:rsidRDefault="00C666C2" w:rsidP="00C666C2">
            <w:pPr>
              <w:ind w:left="142"/>
              <w:rPr>
                <w:bCs/>
                <w:sz w:val="28"/>
                <w:szCs w:val="28"/>
              </w:rPr>
            </w:pPr>
            <w:r>
              <w:rPr>
                <w:bCs/>
                <w:sz w:val="28"/>
                <w:szCs w:val="28"/>
              </w:rPr>
              <w:t xml:space="preserve">Новиков </w:t>
            </w:r>
          </w:p>
          <w:p w:rsidR="00C666C2" w:rsidRDefault="00C666C2" w:rsidP="00C666C2">
            <w:pPr>
              <w:ind w:left="142"/>
              <w:rPr>
                <w:bCs/>
                <w:sz w:val="28"/>
                <w:szCs w:val="28"/>
              </w:rPr>
            </w:pPr>
            <w:r>
              <w:rPr>
                <w:bCs/>
                <w:sz w:val="28"/>
                <w:szCs w:val="28"/>
              </w:rPr>
              <w:t>Виктор</w:t>
            </w:r>
          </w:p>
          <w:p w:rsidR="00C666C2" w:rsidRPr="0094203F" w:rsidRDefault="00C666C2" w:rsidP="00C666C2">
            <w:pPr>
              <w:ind w:left="142"/>
              <w:rPr>
                <w:bCs/>
                <w:sz w:val="28"/>
                <w:szCs w:val="28"/>
              </w:rPr>
            </w:pPr>
            <w:r>
              <w:rPr>
                <w:bCs/>
                <w:sz w:val="28"/>
                <w:szCs w:val="28"/>
              </w:rPr>
              <w:t>Владимирович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Ведущий</w:t>
            </w:r>
            <w:r w:rsidRPr="0094203F">
              <w:rPr>
                <w:bCs/>
                <w:sz w:val="28"/>
                <w:szCs w:val="28"/>
              </w:rPr>
              <w:t xml:space="preserve"> специалист отдела </w:t>
            </w:r>
            <w:r>
              <w:rPr>
                <w:sz w:val="28"/>
                <w:szCs w:val="28"/>
              </w:rPr>
              <w:t xml:space="preserve">городской инфраструктуры </w:t>
            </w:r>
            <w:r w:rsidRPr="0094203F">
              <w:rPr>
                <w:sz w:val="28"/>
                <w:szCs w:val="28"/>
              </w:rPr>
              <w:t>администрации городского округа Тейково Ивановской области</w:t>
            </w:r>
          </w:p>
        </w:tc>
      </w:tr>
      <w:tr w:rsidR="00C666C2" w:rsidRPr="0094203F" w:rsidTr="00C666C2">
        <w:trPr>
          <w:trHeight w:val="703"/>
        </w:trPr>
        <w:tc>
          <w:tcPr>
            <w:tcW w:w="1602" w:type="pct"/>
            <w:tcBorders>
              <w:top w:val="single" w:sz="4" w:space="0" w:color="auto"/>
              <w:bottom w:val="single" w:sz="4" w:space="0" w:color="auto"/>
              <w:right w:val="single" w:sz="4" w:space="0" w:color="auto"/>
            </w:tcBorders>
            <w:shd w:val="clear" w:color="000000" w:fill="FFFFFF"/>
          </w:tcPr>
          <w:p w:rsidR="00C666C2" w:rsidRDefault="00C666C2" w:rsidP="00C666C2">
            <w:pPr>
              <w:ind w:left="142"/>
              <w:rPr>
                <w:bCs/>
                <w:sz w:val="28"/>
                <w:szCs w:val="28"/>
              </w:rPr>
            </w:pPr>
            <w:proofErr w:type="spellStart"/>
            <w:r>
              <w:rPr>
                <w:bCs/>
                <w:sz w:val="28"/>
                <w:szCs w:val="28"/>
              </w:rPr>
              <w:t>Денисенков</w:t>
            </w:r>
            <w:proofErr w:type="spellEnd"/>
          </w:p>
          <w:p w:rsidR="00C666C2" w:rsidRPr="0094203F" w:rsidRDefault="00C666C2" w:rsidP="00C666C2">
            <w:pPr>
              <w:ind w:left="142"/>
              <w:rPr>
                <w:bCs/>
                <w:sz w:val="28"/>
                <w:szCs w:val="28"/>
              </w:rPr>
            </w:pPr>
            <w:r>
              <w:rPr>
                <w:bCs/>
                <w:sz w:val="28"/>
                <w:szCs w:val="28"/>
              </w:rPr>
              <w:t>Дмитрий Сергеевич</w:t>
            </w:r>
          </w:p>
        </w:tc>
        <w:tc>
          <w:tcPr>
            <w:tcW w:w="3398" w:type="pct"/>
            <w:tcBorders>
              <w:top w:val="single" w:sz="4" w:space="0" w:color="auto"/>
              <w:left w:val="single" w:sz="4" w:space="0" w:color="auto"/>
              <w:bottom w:val="single" w:sz="4" w:space="0" w:color="auto"/>
            </w:tcBorders>
            <w:shd w:val="clear" w:color="000000" w:fill="FFFFFF"/>
          </w:tcPr>
          <w:p w:rsidR="00C666C2" w:rsidRPr="0094203F" w:rsidRDefault="00C666C2" w:rsidP="00C666C2">
            <w:pPr>
              <w:ind w:left="142"/>
              <w:rPr>
                <w:bCs/>
                <w:sz w:val="28"/>
                <w:szCs w:val="28"/>
              </w:rPr>
            </w:pPr>
            <w:r>
              <w:rPr>
                <w:bCs/>
                <w:sz w:val="28"/>
                <w:szCs w:val="28"/>
              </w:rPr>
              <w:t>Д</w:t>
            </w:r>
            <w:r w:rsidRPr="0094203F">
              <w:rPr>
                <w:bCs/>
                <w:sz w:val="28"/>
                <w:szCs w:val="28"/>
              </w:rPr>
              <w:t>епутат городской Думы городского округа Тейково</w:t>
            </w:r>
            <w:r>
              <w:rPr>
                <w:bCs/>
                <w:sz w:val="28"/>
                <w:szCs w:val="28"/>
              </w:rPr>
              <w:t xml:space="preserve"> Ивановской области</w:t>
            </w:r>
          </w:p>
        </w:tc>
      </w:tr>
    </w:tbl>
    <w:p w:rsidR="00C666C2" w:rsidRPr="00357C61" w:rsidRDefault="00C666C2" w:rsidP="00C666C2">
      <w:pPr>
        <w:ind w:firstLine="709"/>
        <w:jc w:val="right"/>
        <w:rPr>
          <w:iCs/>
          <w:sz w:val="28"/>
          <w:szCs w:val="28"/>
        </w:rPr>
      </w:pPr>
    </w:p>
    <w:p w:rsidR="00C666C2" w:rsidRDefault="00C666C2" w:rsidP="00C666C2">
      <w:pPr>
        <w:ind w:firstLine="709"/>
        <w:rPr>
          <w:i/>
          <w:iCs/>
          <w:sz w:val="28"/>
          <w:szCs w:val="28"/>
        </w:rPr>
      </w:pPr>
    </w:p>
    <w:p w:rsidR="00C666C2" w:rsidRDefault="00C666C2" w:rsidP="00C666C2">
      <w:pPr>
        <w:ind w:firstLine="709"/>
        <w:jc w:val="right"/>
        <w:rPr>
          <w:i/>
          <w:iCs/>
          <w:sz w:val="28"/>
          <w:szCs w:val="28"/>
        </w:rPr>
      </w:pPr>
    </w:p>
    <w:p w:rsidR="00C666C2" w:rsidRDefault="00C666C2" w:rsidP="00C666C2">
      <w:pPr>
        <w:ind w:firstLine="709"/>
      </w:pPr>
      <w:r>
        <w:br w:type="page"/>
      </w:r>
    </w:p>
    <w:p w:rsidR="00C666C2" w:rsidRPr="00314C88" w:rsidRDefault="00C666C2" w:rsidP="00C666C2">
      <w:pPr>
        <w:pStyle w:val="ConsPlusNormal"/>
        <w:ind w:firstLine="709"/>
        <w:jc w:val="right"/>
        <w:outlineLvl w:val="0"/>
        <w:rPr>
          <w:rFonts w:ascii="Times New Roman" w:hAnsi="Times New Roman" w:cs="Times New Roman"/>
          <w:sz w:val="24"/>
          <w:szCs w:val="24"/>
        </w:rPr>
      </w:pPr>
      <w:r w:rsidRPr="00314C88">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 xml:space="preserve">к </w:t>
      </w:r>
      <w:r>
        <w:rPr>
          <w:rFonts w:ascii="Times New Roman" w:hAnsi="Times New Roman" w:cs="Times New Roman"/>
          <w:sz w:val="24"/>
          <w:szCs w:val="24"/>
        </w:rPr>
        <w:t>распоряжению</w:t>
      </w:r>
    </w:p>
    <w:p w:rsidR="00C666C2" w:rsidRDefault="00C666C2" w:rsidP="00C666C2">
      <w:pPr>
        <w:pStyle w:val="ConsPlusNormal"/>
        <w:ind w:firstLine="709"/>
        <w:jc w:val="right"/>
        <w:rPr>
          <w:rFonts w:ascii="Times New Roman" w:hAnsi="Times New Roman" w:cs="Times New Roman"/>
          <w:sz w:val="24"/>
          <w:szCs w:val="24"/>
        </w:rPr>
      </w:pPr>
      <w:r w:rsidRPr="00314C88">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gramStart"/>
      <w:r w:rsidRPr="00314C88">
        <w:rPr>
          <w:rFonts w:ascii="Times New Roman" w:hAnsi="Times New Roman" w:cs="Times New Roman"/>
          <w:sz w:val="24"/>
          <w:szCs w:val="24"/>
        </w:rPr>
        <w:t>г</w:t>
      </w:r>
      <w:proofErr w:type="gramEnd"/>
      <w:r w:rsidRPr="00314C88">
        <w:rPr>
          <w:rFonts w:ascii="Times New Roman" w:hAnsi="Times New Roman" w:cs="Times New Roman"/>
          <w:sz w:val="24"/>
          <w:szCs w:val="24"/>
        </w:rPr>
        <w:t>.о. Тейково</w:t>
      </w:r>
    </w:p>
    <w:p w:rsidR="00C666C2" w:rsidRPr="00314C88" w:rsidRDefault="00C666C2" w:rsidP="00C666C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666C2" w:rsidRPr="00314C88" w:rsidRDefault="00C666C2" w:rsidP="00C666C2">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5F52CC">
        <w:rPr>
          <w:rFonts w:ascii="Times New Roman" w:hAnsi="Times New Roman" w:cs="Times New Roman"/>
          <w:sz w:val="24"/>
          <w:szCs w:val="24"/>
        </w:rPr>
        <w:t>от     27.12.2021   № 190</w:t>
      </w:r>
    </w:p>
    <w:p w:rsidR="00C666C2" w:rsidRDefault="00C666C2" w:rsidP="00C666C2">
      <w:pPr>
        <w:ind w:firstLine="709"/>
        <w:jc w:val="center"/>
        <w:rPr>
          <w:b/>
        </w:rPr>
      </w:pPr>
    </w:p>
    <w:p w:rsidR="00C666C2" w:rsidRPr="00945B1D" w:rsidRDefault="00C666C2" w:rsidP="00C666C2">
      <w:pPr>
        <w:ind w:firstLine="709"/>
        <w:jc w:val="center"/>
        <w:rPr>
          <w:b/>
          <w:sz w:val="28"/>
          <w:szCs w:val="28"/>
        </w:rPr>
      </w:pPr>
      <w:r w:rsidRPr="00945B1D">
        <w:rPr>
          <w:b/>
          <w:sz w:val="28"/>
          <w:szCs w:val="28"/>
        </w:rPr>
        <w:t>Положение</w:t>
      </w:r>
    </w:p>
    <w:p w:rsidR="00C666C2" w:rsidRDefault="00C666C2" w:rsidP="00C666C2">
      <w:pPr>
        <w:pStyle w:val="ConsPlusNormal"/>
        <w:ind w:firstLine="709"/>
        <w:jc w:val="center"/>
        <w:rPr>
          <w:rFonts w:ascii="Times New Roman" w:hAnsi="Times New Roman" w:cs="Times New Roman"/>
          <w:b/>
          <w:sz w:val="28"/>
          <w:szCs w:val="28"/>
        </w:rPr>
      </w:pPr>
      <w:r w:rsidRPr="00945B1D">
        <w:rPr>
          <w:rFonts w:ascii="Times New Roman" w:hAnsi="Times New Roman" w:cs="Times New Roman"/>
          <w:b/>
          <w:sz w:val="28"/>
          <w:szCs w:val="28"/>
        </w:rPr>
        <w:t>о комиссии</w:t>
      </w:r>
      <w:r>
        <w:rPr>
          <w:rFonts w:ascii="Times New Roman" w:hAnsi="Times New Roman" w:cs="Times New Roman"/>
          <w:b/>
          <w:sz w:val="28"/>
          <w:szCs w:val="28"/>
        </w:rPr>
        <w:t xml:space="preserve"> по рассмотрению заявок на участие в отборе и подведению итогов отбора </w:t>
      </w:r>
      <w:r w:rsidRPr="00C44E66">
        <w:rPr>
          <w:rFonts w:ascii="Times New Roman" w:hAnsi="Times New Roman" w:cs="Times New Roman"/>
          <w:b/>
          <w:sz w:val="28"/>
          <w:szCs w:val="28"/>
        </w:rPr>
        <w:t xml:space="preserve">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r>
        <w:rPr>
          <w:rFonts w:ascii="Times New Roman" w:hAnsi="Times New Roman" w:cs="Times New Roman"/>
          <w:b/>
          <w:sz w:val="28"/>
          <w:szCs w:val="28"/>
        </w:rPr>
        <w:t xml:space="preserve">по </w:t>
      </w:r>
      <w:r w:rsidRPr="00C0152E">
        <w:rPr>
          <w:rFonts w:ascii="Times New Roman" w:hAnsi="Times New Roman" w:cs="Times New Roman"/>
          <w:b/>
          <w:sz w:val="28"/>
          <w:szCs w:val="28"/>
        </w:rPr>
        <w:t>благоустройству и освещению улиц, в рамках благоустройства в границах городского округа Тейково</w:t>
      </w:r>
    </w:p>
    <w:p w:rsidR="00C666C2" w:rsidRPr="00945B1D" w:rsidRDefault="00C666C2" w:rsidP="00C666C2">
      <w:pPr>
        <w:pStyle w:val="ConsPlusNormal"/>
        <w:ind w:firstLine="709"/>
        <w:jc w:val="center"/>
        <w:rPr>
          <w:rFonts w:ascii="Times New Roman" w:hAnsi="Times New Roman" w:cs="Times New Roman"/>
          <w:b/>
          <w:sz w:val="28"/>
          <w:szCs w:val="28"/>
        </w:rPr>
      </w:pPr>
    </w:p>
    <w:p w:rsidR="00C666C2" w:rsidRDefault="00C666C2" w:rsidP="00EF211B">
      <w:pPr>
        <w:pStyle w:val="a8"/>
        <w:numPr>
          <w:ilvl w:val="0"/>
          <w:numId w:val="27"/>
        </w:numPr>
        <w:spacing w:after="0" w:line="240" w:lineRule="auto"/>
        <w:ind w:left="0" w:firstLine="709"/>
        <w:contextualSpacing/>
        <w:jc w:val="center"/>
        <w:rPr>
          <w:rFonts w:ascii="Times New Roman" w:hAnsi="Times New Roman" w:cs="Times New Roman"/>
          <w:b/>
          <w:sz w:val="28"/>
          <w:szCs w:val="28"/>
        </w:rPr>
      </w:pPr>
      <w:r w:rsidRPr="00945B1D">
        <w:rPr>
          <w:rFonts w:ascii="Times New Roman" w:hAnsi="Times New Roman" w:cs="Times New Roman"/>
          <w:b/>
          <w:sz w:val="28"/>
          <w:szCs w:val="28"/>
        </w:rPr>
        <w:t>Общие положения</w:t>
      </w:r>
    </w:p>
    <w:p w:rsidR="00C666C2" w:rsidRPr="00945B1D" w:rsidRDefault="00C666C2" w:rsidP="00C666C2">
      <w:pPr>
        <w:pStyle w:val="a8"/>
        <w:spacing w:after="0" w:line="240" w:lineRule="auto"/>
        <w:ind w:left="0" w:firstLine="709"/>
        <w:rPr>
          <w:rFonts w:ascii="Times New Roman" w:hAnsi="Times New Roman" w:cs="Times New Roman"/>
          <w:b/>
          <w:sz w:val="28"/>
          <w:szCs w:val="28"/>
        </w:rPr>
      </w:pPr>
    </w:p>
    <w:p w:rsidR="00C666C2" w:rsidRPr="00FC3DBC" w:rsidRDefault="00C666C2" w:rsidP="00C66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w:t>
      </w:r>
      <w:r w:rsidRPr="00945B1D">
        <w:rPr>
          <w:rFonts w:ascii="Times New Roman" w:hAnsi="Times New Roman" w:cs="Times New Roman"/>
          <w:sz w:val="28"/>
          <w:szCs w:val="28"/>
        </w:rPr>
        <w:t xml:space="preserve">омиссия </w:t>
      </w:r>
      <w:r w:rsidRPr="0080049F">
        <w:rPr>
          <w:rFonts w:ascii="Times New Roman" w:hAnsi="Times New Roman" w:cs="Times New Roman"/>
          <w:sz w:val="28"/>
          <w:szCs w:val="28"/>
        </w:rPr>
        <w:t xml:space="preserve">по рассмотрению заявок на участие в отборе и подведению итогов отбора </w:t>
      </w:r>
      <w:r w:rsidRPr="00CB7F4C">
        <w:rPr>
          <w:rFonts w:ascii="Times New Roman" w:hAnsi="Times New Roman" w:cs="Times New Roman"/>
          <w:sz w:val="28"/>
          <w:szCs w:val="28"/>
        </w:rPr>
        <w:t xml:space="preserve">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w:t>
      </w:r>
      <w:r>
        <w:rPr>
          <w:rFonts w:ascii="Times New Roman" w:hAnsi="Times New Roman" w:cs="Times New Roman"/>
          <w:sz w:val="28"/>
        </w:rPr>
        <w:t>по благоустройству и</w:t>
      </w:r>
      <w:r w:rsidRPr="00F544F2">
        <w:rPr>
          <w:rFonts w:ascii="Times New Roman" w:hAnsi="Times New Roman" w:cs="Times New Roman"/>
          <w:sz w:val="28"/>
        </w:rPr>
        <w:t xml:space="preserve"> освещению улиц,</w:t>
      </w:r>
      <w:r w:rsidRPr="00185E85">
        <w:rPr>
          <w:rFonts w:ascii="Times New Roman" w:hAnsi="Times New Roman" w:cs="Times New Roman"/>
          <w:sz w:val="28"/>
          <w:szCs w:val="28"/>
        </w:rPr>
        <w:t xml:space="preserve"> в рамках благоустройства в границах городского округа Тейково</w:t>
      </w:r>
      <w:r>
        <w:rPr>
          <w:rFonts w:ascii="Times New Roman" w:hAnsi="Times New Roman" w:cs="Times New Roman"/>
          <w:sz w:val="28"/>
          <w:szCs w:val="28"/>
        </w:rPr>
        <w:t xml:space="preserve"> </w:t>
      </w:r>
      <w:r w:rsidRPr="00CB7F4C">
        <w:rPr>
          <w:rFonts w:ascii="Times New Roman" w:hAnsi="Times New Roman" w:cs="Times New Roman"/>
          <w:sz w:val="28"/>
          <w:szCs w:val="28"/>
        </w:rPr>
        <w:t>(</w:t>
      </w:r>
      <w:r w:rsidRPr="00945B1D">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945B1D">
        <w:rPr>
          <w:rFonts w:ascii="Times New Roman" w:hAnsi="Times New Roman" w:cs="Times New Roman"/>
          <w:sz w:val="28"/>
          <w:szCs w:val="28"/>
        </w:rPr>
        <w:t>комиссия) создана в соответствии с постановлением</w:t>
      </w:r>
      <w:r>
        <w:rPr>
          <w:rFonts w:ascii="Times New Roman" w:hAnsi="Times New Roman" w:cs="Times New Roman"/>
          <w:sz w:val="28"/>
          <w:szCs w:val="28"/>
        </w:rPr>
        <w:t xml:space="preserve"> </w:t>
      </w:r>
      <w:r w:rsidRPr="00945B1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45B1D">
        <w:rPr>
          <w:rFonts w:ascii="Times New Roman" w:hAnsi="Times New Roman" w:cs="Times New Roman"/>
          <w:sz w:val="28"/>
          <w:szCs w:val="28"/>
        </w:rPr>
        <w:t>город</w:t>
      </w:r>
      <w:r>
        <w:rPr>
          <w:rFonts w:ascii="Times New Roman" w:hAnsi="Times New Roman" w:cs="Times New Roman"/>
          <w:sz w:val="28"/>
          <w:szCs w:val="28"/>
        </w:rPr>
        <w:t xml:space="preserve">ского округа Тейково Ивановской </w:t>
      </w:r>
      <w:r w:rsidRPr="00945B1D">
        <w:rPr>
          <w:rFonts w:ascii="Times New Roman" w:hAnsi="Times New Roman" w:cs="Times New Roman"/>
          <w:sz w:val="28"/>
          <w:szCs w:val="28"/>
        </w:rPr>
        <w:t>области</w:t>
      </w:r>
      <w:r>
        <w:rPr>
          <w:rFonts w:ascii="Times New Roman" w:hAnsi="Times New Roman" w:cs="Times New Roman"/>
          <w:sz w:val="28"/>
          <w:szCs w:val="28"/>
        </w:rPr>
        <w:t xml:space="preserve"> </w:t>
      </w:r>
      <w:r w:rsidRPr="007F54D4">
        <w:rPr>
          <w:rFonts w:ascii="Times New Roman" w:hAnsi="Times New Roman" w:cs="Times New Roman"/>
          <w:sz w:val="28"/>
          <w:szCs w:val="28"/>
        </w:rPr>
        <w:t xml:space="preserve">от </w:t>
      </w:r>
      <w:r>
        <w:rPr>
          <w:rFonts w:ascii="Times New Roman" w:hAnsi="Times New Roman" w:cs="Times New Roman"/>
          <w:sz w:val="28"/>
          <w:szCs w:val="28"/>
        </w:rPr>
        <w:t>29.12</w:t>
      </w:r>
      <w:r w:rsidRPr="007F54D4">
        <w:rPr>
          <w:rFonts w:ascii="Times New Roman" w:hAnsi="Times New Roman" w:cs="Times New Roman"/>
          <w:sz w:val="28"/>
          <w:szCs w:val="28"/>
        </w:rPr>
        <w:t>.20</w:t>
      </w:r>
      <w:r>
        <w:rPr>
          <w:rFonts w:ascii="Times New Roman" w:hAnsi="Times New Roman" w:cs="Times New Roman"/>
          <w:sz w:val="28"/>
          <w:szCs w:val="28"/>
        </w:rPr>
        <w:t>12</w:t>
      </w:r>
      <w:proofErr w:type="gramEnd"/>
      <w:r w:rsidRPr="007F54D4">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765 </w:t>
      </w:r>
      <w:r w:rsidRPr="007B72E9">
        <w:rPr>
          <w:rFonts w:ascii="Times New Roman" w:hAnsi="Times New Roman"/>
          <w:sz w:val="28"/>
          <w:szCs w:val="28"/>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r w:rsidRPr="00945B1D">
        <w:rPr>
          <w:rFonts w:ascii="Times New Roman" w:hAnsi="Times New Roman" w:cs="Times New Roman"/>
          <w:sz w:val="28"/>
          <w:szCs w:val="28"/>
        </w:rPr>
        <w:t xml:space="preserve"> (далее –</w:t>
      </w:r>
      <w:r>
        <w:rPr>
          <w:rFonts w:ascii="Times New Roman" w:hAnsi="Times New Roman" w:cs="Times New Roman"/>
          <w:sz w:val="28"/>
          <w:szCs w:val="28"/>
        </w:rPr>
        <w:t xml:space="preserve"> Порядок</w:t>
      </w:r>
      <w:r w:rsidRPr="00945B1D">
        <w:rPr>
          <w:rFonts w:ascii="Times New Roman" w:hAnsi="Times New Roman" w:cs="Times New Roman"/>
          <w:sz w:val="28"/>
          <w:szCs w:val="28"/>
        </w:rPr>
        <w:t xml:space="preserve">) в целях проведения отбора среди </w:t>
      </w:r>
      <w:r>
        <w:rPr>
          <w:rFonts w:ascii="Times New Roman" w:hAnsi="Times New Roman" w:cs="Times New Roman"/>
          <w:sz w:val="28"/>
          <w:szCs w:val="28"/>
        </w:rPr>
        <w:t xml:space="preserve">организаций на получение субсидии </w:t>
      </w:r>
      <w:r w:rsidRPr="007B72E9">
        <w:rPr>
          <w:rFonts w:ascii="Times New Roman" w:hAnsi="Times New Roman"/>
          <w:sz w:val="28"/>
          <w:szCs w:val="28"/>
        </w:rPr>
        <w:t>на возмещение затрат в связи с выполнением</w:t>
      </w:r>
      <w:proofErr w:type="gramEnd"/>
      <w:r>
        <w:rPr>
          <w:rFonts w:ascii="Times New Roman" w:hAnsi="Times New Roman"/>
          <w:sz w:val="28"/>
          <w:szCs w:val="28"/>
        </w:rPr>
        <w:t xml:space="preserve"> </w:t>
      </w:r>
      <w:proofErr w:type="gramStart"/>
      <w:r w:rsidRPr="007B72E9">
        <w:rPr>
          <w:rFonts w:ascii="Times New Roman" w:hAnsi="Times New Roman"/>
          <w:sz w:val="28"/>
          <w:szCs w:val="28"/>
        </w:rPr>
        <w:t xml:space="preserve">работ обслуживающим организациям, осуществляющим деятельность </w:t>
      </w:r>
      <w:r>
        <w:rPr>
          <w:rFonts w:ascii="Times New Roman" w:hAnsi="Times New Roman" w:cs="Times New Roman"/>
          <w:sz w:val="28"/>
        </w:rPr>
        <w:t>по благоустройству и</w:t>
      </w:r>
      <w:r w:rsidRPr="00F544F2">
        <w:rPr>
          <w:rFonts w:ascii="Times New Roman" w:hAnsi="Times New Roman" w:cs="Times New Roman"/>
          <w:sz w:val="28"/>
        </w:rPr>
        <w:t xml:space="preserve"> освещению улиц,</w:t>
      </w:r>
      <w:r w:rsidRPr="00185E85">
        <w:rPr>
          <w:rFonts w:ascii="Times New Roman" w:hAnsi="Times New Roman" w:cs="Times New Roman"/>
          <w:sz w:val="28"/>
          <w:szCs w:val="28"/>
        </w:rPr>
        <w:t xml:space="preserve"> в рамках благоустройства в границах городского округа Тейково</w:t>
      </w:r>
      <w:r>
        <w:rPr>
          <w:rFonts w:ascii="Times New Roman" w:hAnsi="Times New Roman" w:cs="Times New Roman"/>
          <w:sz w:val="28"/>
          <w:szCs w:val="28"/>
        </w:rPr>
        <w:t xml:space="preserve"> </w:t>
      </w:r>
      <w:r w:rsidRPr="00945B1D">
        <w:rPr>
          <w:rFonts w:ascii="Times New Roman" w:hAnsi="Times New Roman" w:cs="Times New Roman"/>
          <w:sz w:val="28"/>
          <w:szCs w:val="28"/>
        </w:rPr>
        <w:t>(далее – субсиди</w:t>
      </w:r>
      <w:r>
        <w:rPr>
          <w:rFonts w:ascii="Times New Roman" w:hAnsi="Times New Roman" w:cs="Times New Roman"/>
          <w:sz w:val="28"/>
          <w:szCs w:val="28"/>
        </w:rPr>
        <w:t xml:space="preserve">я) в соответствии с </w:t>
      </w:r>
      <w:r w:rsidRPr="00945B1D">
        <w:rPr>
          <w:rFonts w:ascii="Times New Roman" w:hAnsi="Times New Roman" w:cs="Times New Roman"/>
          <w:sz w:val="28"/>
          <w:szCs w:val="28"/>
        </w:rPr>
        <w:t>программой «</w:t>
      </w:r>
      <w:r>
        <w:rPr>
          <w:rFonts w:ascii="Times New Roman" w:hAnsi="Times New Roman" w:cs="Times New Roman"/>
          <w:sz w:val="28"/>
          <w:szCs w:val="28"/>
        </w:rPr>
        <w:t xml:space="preserve">Обеспечение населения городского округа Тейково услугами жилищно-коммунального хозяйства и развитие транспортной системы в 2014-2024 годах», подпрограммой </w:t>
      </w:r>
      <w:r w:rsidRPr="00C03F5E">
        <w:rPr>
          <w:rFonts w:ascii="Times New Roman" w:hAnsi="Times New Roman" w:cs="Times New Roman"/>
          <w:sz w:val="28"/>
          <w:szCs w:val="28"/>
        </w:rPr>
        <w:t xml:space="preserve">«Благоустройство городского округа Тейково» </w:t>
      </w:r>
      <w:r w:rsidRPr="00945B1D">
        <w:rPr>
          <w:rFonts w:ascii="Times New Roman" w:hAnsi="Times New Roman" w:cs="Times New Roman"/>
          <w:sz w:val="28"/>
          <w:szCs w:val="28"/>
        </w:rPr>
        <w:t>(далее – подпрограмма), утвержденной постановлением администрации</w:t>
      </w:r>
      <w:r>
        <w:rPr>
          <w:rFonts w:ascii="Times New Roman" w:hAnsi="Times New Roman" w:cs="Times New Roman"/>
          <w:sz w:val="28"/>
          <w:szCs w:val="28"/>
        </w:rPr>
        <w:t xml:space="preserve"> городского округа Тейково от 11</w:t>
      </w:r>
      <w:r w:rsidRPr="00945B1D">
        <w:rPr>
          <w:rFonts w:ascii="Times New Roman" w:hAnsi="Times New Roman" w:cs="Times New Roman"/>
          <w:sz w:val="28"/>
          <w:szCs w:val="28"/>
        </w:rPr>
        <w:t>.11.2013</w:t>
      </w:r>
      <w:r>
        <w:rPr>
          <w:rFonts w:ascii="Times New Roman" w:hAnsi="Times New Roman" w:cs="Times New Roman"/>
          <w:sz w:val="28"/>
          <w:szCs w:val="28"/>
        </w:rPr>
        <w:t xml:space="preserve"> № 688</w:t>
      </w:r>
      <w:r w:rsidRPr="00945B1D">
        <w:rPr>
          <w:rFonts w:ascii="Times New Roman" w:hAnsi="Times New Roman" w:cs="Times New Roman"/>
          <w:sz w:val="28"/>
          <w:szCs w:val="28"/>
        </w:rPr>
        <w:t xml:space="preserve"> на реализацию мероприятий</w:t>
      </w:r>
      <w:r>
        <w:rPr>
          <w:rFonts w:ascii="Times New Roman" w:hAnsi="Times New Roman" w:cs="Times New Roman"/>
          <w:sz w:val="28"/>
          <w:szCs w:val="28"/>
        </w:rPr>
        <w:t>, предусмотренных Порядком</w:t>
      </w:r>
      <w:proofErr w:type="gramEnd"/>
      <w:r>
        <w:rPr>
          <w:rFonts w:ascii="Times New Roman" w:hAnsi="Times New Roman" w:cs="Times New Roman"/>
          <w:sz w:val="28"/>
          <w:szCs w:val="28"/>
        </w:rPr>
        <w:t xml:space="preserve"> (далее – </w:t>
      </w:r>
      <w:r w:rsidRPr="00945B1D">
        <w:rPr>
          <w:rFonts w:ascii="Times New Roman" w:hAnsi="Times New Roman" w:cs="Times New Roman"/>
          <w:sz w:val="28"/>
          <w:szCs w:val="28"/>
        </w:rPr>
        <w:t>отбор).</w:t>
      </w:r>
    </w:p>
    <w:p w:rsidR="00C666C2" w:rsidRPr="00E3769A" w:rsidRDefault="00C666C2" w:rsidP="00EF211B">
      <w:pPr>
        <w:pStyle w:val="a8"/>
        <w:numPr>
          <w:ilvl w:val="0"/>
          <w:numId w:val="27"/>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E3769A">
        <w:rPr>
          <w:rFonts w:ascii="Times New Roman" w:hAnsi="Times New Roman" w:cs="Times New Roman"/>
          <w:sz w:val="28"/>
          <w:szCs w:val="28"/>
        </w:rPr>
        <w:t xml:space="preserve">Комиссия в своей деятельности руководствуется Бюджетным кодексом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w:t>
      </w:r>
      <w:r w:rsidRPr="00E3769A">
        <w:rPr>
          <w:rFonts w:ascii="Times New Roman" w:hAnsi="Times New Roman" w:cs="Times New Roman"/>
          <w:sz w:val="28"/>
          <w:szCs w:val="28"/>
        </w:rPr>
        <w:lastRenderedPageBreak/>
        <w:t>Федерации и отдельных</w:t>
      </w:r>
      <w:proofErr w:type="gramEnd"/>
      <w:r>
        <w:rPr>
          <w:rFonts w:ascii="Times New Roman" w:hAnsi="Times New Roman" w:cs="Times New Roman"/>
          <w:sz w:val="28"/>
          <w:szCs w:val="28"/>
        </w:rPr>
        <w:t xml:space="preserve"> </w:t>
      </w:r>
      <w:proofErr w:type="gramStart"/>
      <w:r w:rsidRPr="00E3769A">
        <w:rPr>
          <w:rFonts w:ascii="Times New Roman" w:hAnsi="Times New Roman" w:cs="Times New Roman"/>
          <w:sz w:val="28"/>
          <w:szCs w:val="28"/>
        </w:rPr>
        <w:t xml:space="preserve">положений некоторых актов Правительства Российской Федерации», постановлениями администрации городского округа Тейково Ивановской области </w:t>
      </w:r>
      <w:r w:rsidRPr="007F54D4">
        <w:rPr>
          <w:rFonts w:ascii="Times New Roman" w:hAnsi="Times New Roman" w:cs="Times New Roman"/>
          <w:sz w:val="28"/>
          <w:szCs w:val="28"/>
        </w:rPr>
        <w:t xml:space="preserve">от </w:t>
      </w:r>
      <w:r>
        <w:rPr>
          <w:rFonts w:ascii="Times New Roman" w:hAnsi="Times New Roman" w:cs="Times New Roman"/>
          <w:sz w:val="28"/>
          <w:szCs w:val="28"/>
        </w:rPr>
        <w:t>29.12</w:t>
      </w:r>
      <w:r w:rsidRPr="007F54D4">
        <w:rPr>
          <w:rFonts w:ascii="Times New Roman" w:hAnsi="Times New Roman" w:cs="Times New Roman"/>
          <w:sz w:val="28"/>
          <w:szCs w:val="28"/>
        </w:rPr>
        <w:t>.20</w:t>
      </w:r>
      <w:r>
        <w:rPr>
          <w:rFonts w:ascii="Times New Roman" w:hAnsi="Times New Roman" w:cs="Times New Roman"/>
          <w:sz w:val="28"/>
          <w:szCs w:val="28"/>
        </w:rPr>
        <w:t>12</w:t>
      </w:r>
      <w:r w:rsidRPr="007F54D4">
        <w:rPr>
          <w:rFonts w:ascii="Times New Roman" w:hAnsi="Times New Roman" w:cs="Times New Roman"/>
          <w:sz w:val="28"/>
          <w:szCs w:val="28"/>
        </w:rPr>
        <w:t xml:space="preserve"> № </w:t>
      </w:r>
      <w:r>
        <w:rPr>
          <w:rFonts w:ascii="Times New Roman" w:hAnsi="Times New Roman" w:cs="Times New Roman"/>
          <w:sz w:val="28"/>
          <w:szCs w:val="28"/>
        </w:rPr>
        <w:t xml:space="preserve">765 </w:t>
      </w:r>
      <w:r w:rsidRPr="007B72E9">
        <w:rPr>
          <w:rFonts w:ascii="Times New Roman" w:hAnsi="Times New Roman"/>
          <w:sz w:val="28"/>
          <w:szCs w:val="28"/>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r>
        <w:rPr>
          <w:rFonts w:ascii="Times New Roman" w:hAnsi="Times New Roman"/>
          <w:sz w:val="28"/>
          <w:szCs w:val="28"/>
        </w:rPr>
        <w:t>.</w:t>
      </w:r>
      <w:proofErr w:type="gramEnd"/>
    </w:p>
    <w:p w:rsidR="00C666C2" w:rsidRPr="002F23ED" w:rsidRDefault="00C666C2" w:rsidP="00EF211B">
      <w:pPr>
        <w:pStyle w:val="a8"/>
        <w:numPr>
          <w:ilvl w:val="0"/>
          <w:numId w:val="27"/>
        </w:numPr>
        <w:autoSpaceDE w:val="0"/>
        <w:autoSpaceDN w:val="0"/>
        <w:adjustRightInd w:val="0"/>
        <w:spacing w:after="0" w:line="240" w:lineRule="auto"/>
        <w:contextualSpacing/>
        <w:jc w:val="both"/>
        <w:rPr>
          <w:rFonts w:ascii="Times New Roman" w:hAnsi="Times New Roman" w:cs="Times New Roman"/>
          <w:sz w:val="28"/>
          <w:szCs w:val="28"/>
        </w:rPr>
      </w:pPr>
      <w:r w:rsidRPr="00A723D1">
        <w:rPr>
          <w:rFonts w:ascii="Times New Roman" w:hAnsi="Times New Roman" w:cs="Times New Roman"/>
          <w:sz w:val="28"/>
          <w:szCs w:val="28"/>
        </w:rPr>
        <w:t>Комиссия является коллегиальным органом. В ее состав входят: председатель комиссии, заместитель председателя комиссии, члены</w:t>
      </w:r>
      <w:r>
        <w:rPr>
          <w:rFonts w:ascii="Times New Roman" w:hAnsi="Times New Roman" w:cs="Times New Roman"/>
          <w:sz w:val="28"/>
          <w:szCs w:val="28"/>
        </w:rPr>
        <w:t xml:space="preserve"> </w:t>
      </w:r>
      <w:r w:rsidRPr="00A723D1">
        <w:rPr>
          <w:rFonts w:ascii="Times New Roman" w:hAnsi="Times New Roman" w:cs="Times New Roman"/>
          <w:sz w:val="28"/>
          <w:szCs w:val="28"/>
        </w:rPr>
        <w:t>комиссии и секретарь комиссии</w:t>
      </w:r>
      <w:r w:rsidRPr="00A723D1">
        <w:rPr>
          <w:rFonts w:ascii="Times New Roman" w:eastAsia="Calibri" w:hAnsi="Times New Roman" w:cs="Times New Roman"/>
          <w:sz w:val="28"/>
          <w:szCs w:val="28"/>
        </w:rPr>
        <w:t>.</w:t>
      </w:r>
    </w:p>
    <w:p w:rsidR="00C666C2" w:rsidRDefault="00C666C2" w:rsidP="00EF211B">
      <w:pPr>
        <w:pStyle w:val="a8"/>
        <w:numPr>
          <w:ilvl w:val="0"/>
          <w:numId w:val="27"/>
        </w:numPr>
        <w:spacing w:after="0" w:line="240" w:lineRule="auto"/>
        <w:contextualSpacing/>
        <w:jc w:val="both"/>
        <w:rPr>
          <w:rFonts w:ascii="Times New Roman" w:hAnsi="Times New Roman" w:cs="Times New Roman"/>
          <w:sz w:val="28"/>
          <w:szCs w:val="28"/>
        </w:rPr>
      </w:pPr>
      <w:r w:rsidRPr="00A00051">
        <w:rPr>
          <w:rFonts w:ascii="Times New Roman" w:hAnsi="Times New Roman" w:cs="Times New Roman"/>
          <w:sz w:val="28"/>
          <w:szCs w:val="28"/>
        </w:rPr>
        <w:t xml:space="preserve">В состав комиссии может входить представитель </w:t>
      </w:r>
      <w:r>
        <w:rPr>
          <w:rFonts w:ascii="Times New Roman" w:hAnsi="Times New Roman" w:cs="Times New Roman"/>
          <w:sz w:val="28"/>
          <w:szCs w:val="28"/>
        </w:rPr>
        <w:t xml:space="preserve">городской Думы. </w:t>
      </w:r>
    </w:p>
    <w:p w:rsidR="00C666C2" w:rsidRPr="002F23ED" w:rsidRDefault="00C666C2" w:rsidP="00EF211B">
      <w:pPr>
        <w:pStyle w:val="a8"/>
        <w:numPr>
          <w:ilvl w:val="0"/>
          <w:numId w:val="27"/>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Комиссия создается распоряжением администрации городского округа Тейково Ивановской области.</w:t>
      </w:r>
    </w:p>
    <w:p w:rsidR="00C666C2" w:rsidRPr="00945B1D" w:rsidRDefault="00C666C2" w:rsidP="00C666C2">
      <w:pPr>
        <w:pStyle w:val="a8"/>
        <w:spacing w:after="0" w:line="240" w:lineRule="auto"/>
        <w:ind w:left="709" w:firstLine="709"/>
        <w:jc w:val="both"/>
        <w:rPr>
          <w:rFonts w:ascii="Times New Roman" w:hAnsi="Times New Roman" w:cs="Times New Roman"/>
          <w:sz w:val="28"/>
          <w:szCs w:val="28"/>
        </w:rPr>
      </w:pPr>
    </w:p>
    <w:p w:rsidR="00C666C2" w:rsidRPr="00945B1D" w:rsidRDefault="00C666C2" w:rsidP="00EF211B">
      <w:pPr>
        <w:pStyle w:val="a8"/>
        <w:numPr>
          <w:ilvl w:val="0"/>
          <w:numId w:val="28"/>
        </w:numPr>
        <w:spacing w:after="0" w:line="240" w:lineRule="auto"/>
        <w:ind w:left="0"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Задачи и полномочия </w:t>
      </w:r>
      <w:r w:rsidRPr="00945B1D">
        <w:rPr>
          <w:rFonts w:ascii="Times New Roman" w:hAnsi="Times New Roman" w:cs="Times New Roman"/>
          <w:b/>
          <w:sz w:val="28"/>
          <w:szCs w:val="28"/>
        </w:rPr>
        <w:t>комиссии</w:t>
      </w:r>
    </w:p>
    <w:p w:rsidR="00C666C2" w:rsidRPr="00945B1D" w:rsidRDefault="00C666C2" w:rsidP="00C666C2">
      <w:pPr>
        <w:pStyle w:val="a8"/>
        <w:spacing w:after="0" w:line="240" w:lineRule="auto"/>
        <w:ind w:left="0" w:firstLine="709"/>
        <w:jc w:val="both"/>
        <w:rPr>
          <w:rFonts w:ascii="Times New Roman" w:hAnsi="Times New Roman" w:cs="Times New Roman"/>
          <w:sz w:val="28"/>
          <w:szCs w:val="28"/>
        </w:rPr>
      </w:pPr>
    </w:p>
    <w:p w:rsidR="00C666C2" w:rsidRPr="00356659"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945B1D">
        <w:rPr>
          <w:rFonts w:ascii="Times New Roman" w:hAnsi="Times New Roman" w:cs="Times New Roman"/>
          <w:sz w:val="28"/>
          <w:szCs w:val="28"/>
        </w:rPr>
        <w:t xml:space="preserve">. </w:t>
      </w:r>
      <w:r>
        <w:rPr>
          <w:rFonts w:ascii="Times New Roman" w:hAnsi="Times New Roman" w:cs="Times New Roman"/>
          <w:sz w:val="28"/>
          <w:szCs w:val="28"/>
        </w:rPr>
        <w:t>З</w:t>
      </w:r>
      <w:r w:rsidRPr="00356659">
        <w:rPr>
          <w:rFonts w:ascii="Times New Roman" w:hAnsi="Times New Roman" w:cs="Times New Roman"/>
          <w:sz w:val="28"/>
          <w:szCs w:val="28"/>
        </w:rPr>
        <w:t>адачами комиссии являются:</w:t>
      </w:r>
    </w:p>
    <w:p w:rsidR="00C666C2" w:rsidRPr="00356659" w:rsidRDefault="00C666C2" w:rsidP="00C666C2">
      <w:pPr>
        <w:autoSpaceDE w:val="0"/>
        <w:autoSpaceDN w:val="0"/>
        <w:adjustRightInd w:val="0"/>
        <w:ind w:firstLine="709"/>
        <w:jc w:val="both"/>
        <w:rPr>
          <w:sz w:val="28"/>
          <w:szCs w:val="28"/>
        </w:rPr>
      </w:pPr>
      <w:r w:rsidRPr="00356659">
        <w:rPr>
          <w:sz w:val="28"/>
          <w:szCs w:val="28"/>
        </w:rPr>
        <w:t>- создание равных условий и возможностей для участников отбора</w:t>
      </w:r>
      <w:r>
        <w:rPr>
          <w:sz w:val="28"/>
          <w:szCs w:val="28"/>
        </w:rPr>
        <w:t>;</w:t>
      </w:r>
    </w:p>
    <w:p w:rsidR="00C666C2" w:rsidRPr="00356659" w:rsidRDefault="00C666C2" w:rsidP="00C666C2">
      <w:pPr>
        <w:autoSpaceDE w:val="0"/>
        <w:autoSpaceDN w:val="0"/>
        <w:adjustRightInd w:val="0"/>
        <w:ind w:firstLine="709"/>
        <w:jc w:val="both"/>
        <w:rPr>
          <w:sz w:val="28"/>
          <w:szCs w:val="28"/>
        </w:rPr>
      </w:pPr>
      <w:r w:rsidRPr="00356659">
        <w:rPr>
          <w:sz w:val="28"/>
          <w:szCs w:val="28"/>
        </w:rPr>
        <w:t>- объективна</w:t>
      </w:r>
      <w:r>
        <w:rPr>
          <w:sz w:val="28"/>
          <w:szCs w:val="28"/>
        </w:rPr>
        <w:t xml:space="preserve">я оценка участников </w:t>
      </w:r>
      <w:r w:rsidRPr="00356659">
        <w:rPr>
          <w:sz w:val="28"/>
          <w:szCs w:val="28"/>
        </w:rPr>
        <w:t>отбора</w:t>
      </w:r>
      <w:r>
        <w:rPr>
          <w:sz w:val="28"/>
          <w:szCs w:val="28"/>
        </w:rPr>
        <w:t>;</w:t>
      </w:r>
    </w:p>
    <w:p w:rsidR="00C666C2" w:rsidRPr="00FD4F57" w:rsidRDefault="00C666C2" w:rsidP="00C666C2">
      <w:pPr>
        <w:autoSpaceDE w:val="0"/>
        <w:autoSpaceDN w:val="0"/>
        <w:adjustRightInd w:val="0"/>
        <w:ind w:firstLine="709"/>
        <w:jc w:val="both"/>
        <w:rPr>
          <w:sz w:val="28"/>
          <w:szCs w:val="28"/>
        </w:rPr>
      </w:pPr>
      <w:r w:rsidRPr="00356659">
        <w:rPr>
          <w:sz w:val="28"/>
          <w:szCs w:val="28"/>
        </w:rPr>
        <w:t>- определение по</w:t>
      </w:r>
      <w:r>
        <w:rPr>
          <w:sz w:val="28"/>
          <w:szCs w:val="28"/>
        </w:rPr>
        <w:t>лучателя субсидии</w:t>
      </w:r>
      <w:r w:rsidRPr="00FD4F57">
        <w:rPr>
          <w:sz w:val="28"/>
          <w:szCs w:val="28"/>
        </w:rPr>
        <w:t>.</w:t>
      </w:r>
    </w:p>
    <w:p w:rsidR="00C666C2"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К</w:t>
      </w:r>
      <w:r w:rsidRPr="00945B1D">
        <w:rPr>
          <w:rFonts w:ascii="Times New Roman" w:hAnsi="Times New Roman" w:cs="Times New Roman"/>
          <w:sz w:val="28"/>
          <w:szCs w:val="28"/>
        </w:rPr>
        <w:t>омисси</w:t>
      </w:r>
      <w:r>
        <w:rPr>
          <w:rFonts w:ascii="Times New Roman" w:hAnsi="Times New Roman" w:cs="Times New Roman"/>
          <w:sz w:val="28"/>
          <w:szCs w:val="28"/>
        </w:rPr>
        <w:t xml:space="preserve">я осуществляет рассмотрение </w:t>
      </w:r>
      <w:r w:rsidRPr="00945B1D">
        <w:rPr>
          <w:rFonts w:ascii="Times New Roman" w:hAnsi="Times New Roman" w:cs="Times New Roman"/>
          <w:sz w:val="28"/>
          <w:szCs w:val="28"/>
        </w:rPr>
        <w:t>заяв</w:t>
      </w:r>
      <w:r>
        <w:rPr>
          <w:rFonts w:ascii="Times New Roman" w:hAnsi="Times New Roman" w:cs="Times New Roman"/>
          <w:sz w:val="28"/>
          <w:szCs w:val="28"/>
        </w:rPr>
        <w:t>ок</w:t>
      </w:r>
      <w:r w:rsidRPr="00945B1D">
        <w:rPr>
          <w:rFonts w:ascii="Times New Roman" w:hAnsi="Times New Roman" w:cs="Times New Roman"/>
          <w:sz w:val="28"/>
          <w:szCs w:val="28"/>
        </w:rPr>
        <w:t xml:space="preserve"> и документов, представленных </w:t>
      </w:r>
      <w:r>
        <w:rPr>
          <w:rFonts w:ascii="Times New Roman" w:hAnsi="Times New Roman" w:cs="Times New Roman"/>
          <w:sz w:val="28"/>
          <w:szCs w:val="28"/>
        </w:rPr>
        <w:t>участниками отбора на предмет их соответствия требованиям, установленным подпунктом 2.3.5 пункта 2.3, пунктом 2.4 Порядка, подводит итоги отбора, определяет получателей субсидии и суммы субсидии, предоставляемой получателем субсидии.</w:t>
      </w:r>
    </w:p>
    <w:p w:rsidR="00C666C2" w:rsidRPr="00945B1D" w:rsidRDefault="00C666C2" w:rsidP="00C666C2">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945B1D">
        <w:rPr>
          <w:rFonts w:ascii="Times New Roman" w:hAnsi="Times New Roman" w:cs="Times New Roman"/>
          <w:sz w:val="28"/>
          <w:szCs w:val="28"/>
        </w:rPr>
        <w:t>. По результатам рассмотрения и оценки заяв</w:t>
      </w:r>
      <w:r>
        <w:rPr>
          <w:rFonts w:ascii="Times New Roman" w:hAnsi="Times New Roman" w:cs="Times New Roman"/>
          <w:sz w:val="28"/>
          <w:szCs w:val="28"/>
        </w:rPr>
        <w:t>ок</w:t>
      </w:r>
      <w:r w:rsidRPr="00945B1D">
        <w:rPr>
          <w:rFonts w:ascii="Times New Roman" w:hAnsi="Times New Roman" w:cs="Times New Roman"/>
          <w:sz w:val="28"/>
          <w:szCs w:val="28"/>
        </w:rPr>
        <w:t xml:space="preserve"> и документов, представленных </w:t>
      </w:r>
      <w:r>
        <w:rPr>
          <w:rFonts w:ascii="Times New Roman" w:hAnsi="Times New Roman" w:cs="Times New Roman"/>
          <w:sz w:val="28"/>
          <w:szCs w:val="28"/>
        </w:rPr>
        <w:t>участниками отбора</w:t>
      </w:r>
      <w:r w:rsidRPr="00945B1D">
        <w:rPr>
          <w:rFonts w:ascii="Times New Roman" w:hAnsi="Times New Roman" w:cs="Times New Roman"/>
          <w:sz w:val="28"/>
          <w:szCs w:val="28"/>
        </w:rPr>
        <w:t xml:space="preserve"> на получение субсидий</w:t>
      </w:r>
      <w:r>
        <w:rPr>
          <w:rFonts w:ascii="Times New Roman" w:hAnsi="Times New Roman" w:cs="Times New Roman"/>
          <w:sz w:val="28"/>
          <w:szCs w:val="28"/>
        </w:rPr>
        <w:t xml:space="preserve">, </w:t>
      </w:r>
      <w:r w:rsidRPr="00945B1D">
        <w:rPr>
          <w:rFonts w:ascii="Times New Roman" w:hAnsi="Times New Roman" w:cs="Times New Roman"/>
          <w:sz w:val="28"/>
          <w:szCs w:val="28"/>
        </w:rPr>
        <w:t>комиссия принимает следующие решения:</w:t>
      </w:r>
    </w:p>
    <w:p w:rsidR="00C666C2" w:rsidRDefault="00C666C2" w:rsidP="00C666C2">
      <w:pPr>
        <w:ind w:firstLine="709"/>
        <w:jc w:val="both"/>
        <w:rPr>
          <w:sz w:val="28"/>
          <w:szCs w:val="28"/>
        </w:rPr>
      </w:pPr>
      <w:r w:rsidRPr="00945B1D">
        <w:rPr>
          <w:sz w:val="28"/>
          <w:szCs w:val="28"/>
        </w:rPr>
        <w:t>- о допуске (</w:t>
      </w:r>
      <w:proofErr w:type="spellStart"/>
      <w:r w:rsidRPr="00945B1D">
        <w:rPr>
          <w:sz w:val="28"/>
          <w:szCs w:val="28"/>
        </w:rPr>
        <w:t>недопуске</w:t>
      </w:r>
      <w:proofErr w:type="spellEnd"/>
      <w:r w:rsidRPr="00945B1D">
        <w:rPr>
          <w:sz w:val="28"/>
          <w:szCs w:val="28"/>
        </w:rPr>
        <w:t>) к участию в отборе;</w:t>
      </w:r>
    </w:p>
    <w:p w:rsidR="00C666C2" w:rsidRPr="00945B1D" w:rsidRDefault="00C666C2" w:rsidP="00C666C2">
      <w:pPr>
        <w:ind w:firstLine="709"/>
        <w:jc w:val="both"/>
        <w:rPr>
          <w:sz w:val="28"/>
          <w:szCs w:val="28"/>
        </w:rPr>
      </w:pPr>
      <w:r>
        <w:rPr>
          <w:sz w:val="28"/>
          <w:szCs w:val="28"/>
        </w:rPr>
        <w:t>- определение победителей отбора;</w:t>
      </w:r>
    </w:p>
    <w:p w:rsidR="00C666C2" w:rsidRDefault="00C666C2" w:rsidP="00C666C2">
      <w:pPr>
        <w:ind w:firstLine="709"/>
        <w:jc w:val="both"/>
        <w:rPr>
          <w:sz w:val="28"/>
          <w:szCs w:val="28"/>
        </w:rPr>
      </w:pPr>
      <w:r>
        <w:rPr>
          <w:sz w:val="28"/>
          <w:szCs w:val="28"/>
        </w:rPr>
        <w:t xml:space="preserve">- </w:t>
      </w:r>
      <w:r w:rsidRPr="00945B1D">
        <w:rPr>
          <w:sz w:val="28"/>
          <w:szCs w:val="28"/>
        </w:rPr>
        <w:t>о предоставлении (об отказе в предоставлении) субсидий, о сумме субсидии.</w:t>
      </w:r>
    </w:p>
    <w:p w:rsidR="00C666C2" w:rsidRPr="00945B1D" w:rsidRDefault="00C666C2" w:rsidP="00C666C2">
      <w:pPr>
        <w:ind w:firstLine="709"/>
        <w:jc w:val="both"/>
        <w:rPr>
          <w:sz w:val="28"/>
          <w:szCs w:val="28"/>
        </w:rPr>
      </w:pPr>
    </w:p>
    <w:p w:rsidR="00C666C2" w:rsidRPr="00945B1D" w:rsidRDefault="00C666C2" w:rsidP="00EF211B">
      <w:pPr>
        <w:pStyle w:val="a8"/>
        <w:numPr>
          <w:ilvl w:val="0"/>
          <w:numId w:val="28"/>
        </w:numPr>
        <w:spacing w:after="0" w:line="240" w:lineRule="auto"/>
        <w:ind w:left="0" w:firstLine="709"/>
        <w:contextualSpacing/>
        <w:jc w:val="center"/>
        <w:rPr>
          <w:rFonts w:ascii="Times New Roman" w:hAnsi="Times New Roman" w:cs="Times New Roman"/>
          <w:b/>
          <w:sz w:val="28"/>
          <w:szCs w:val="28"/>
        </w:rPr>
      </w:pPr>
      <w:r w:rsidRPr="00945B1D">
        <w:rPr>
          <w:rFonts w:ascii="Times New Roman" w:hAnsi="Times New Roman" w:cs="Times New Roman"/>
          <w:b/>
          <w:sz w:val="28"/>
          <w:szCs w:val="28"/>
        </w:rPr>
        <w:t>Организация работы комиссии</w:t>
      </w:r>
    </w:p>
    <w:p w:rsidR="00C666C2" w:rsidRPr="00945B1D" w:rsidRDefault="00C666C2" w:rsidP="00C666C2">
      <w:pPr>
        <w:pStyle w:val="a8"/>
        <w:spacing w:after="0" w:line="240" w:lineRule="auto"/>
        <w:ind w:left="450" w:firstLine="709"/>
        <w:rPr>
          <w:rFonts w:ascii="Times New Roman" w:hAnsi="Times New Roman" w:cs="Times New Roman"/>
          <w:sz w:val="28"/>
          <w:szCs w:val="28"/>
        </w:rPr>
      </w:pPr>
    </w:p>
    <w:p w:rsidR="00C666C2" w:rsidRPr="00DE43AE" w:rsidRDefault="00C666C2" w:rsidP="00EF211B">
      <w:pPr>
        <w:pStyle w:val="a8"/>
        <w:numPr>
          <w:ilvl w:val="0"/>
          <w:numId w:val="30"/>
        </w:numPr>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Руководство работой </w:t>
      </w:r>
      <w:r w:rsidRPr="00DE43AE">
        <w:rPr>
          <w:rFonts w:ascii="Times New Roman" w:hAnsi="Times New Roman" w:cs="Times New Roman"/>
          <w:sz w:val="28"/>
          <w:szCs w:val="28"/>
        </w:rPr>
        <w:t>комиссии осуществляет председатель комиссии, а в его отсутствие – заместитель председателя комиссии.</w:t>
      </w:r>
    </w:p>
    <w:p w:rsidR="00C666C2" w:rsidRPr="00945B1D" w:rsidRDefault="00C666C2" w:rsidP="00EF211B">
      <w:pPr>
        <w:pStyle w:val="a8"/>
        <w:numPr>
          <w:ilvl w:val="0"/>
          <w:numId w:val="30"/>
        </w:numPr>
        <w:spacing w:after="0" w:line="240" w:lineRule="auto"/>
        <w:ind w:left="0" w:firstLine="709"/>
        <w:contextualSpacing/>
        <w:jc w:val="both"/>
        <w:rPr>
          <w:rFonts w:ascii="Times New Roman" w:hAnsi="Times New Roman" w:cs="Times New Roman"/>
          <w:b/>
          <w:sz w:val="28"/>
          <w:szCs w:val="28"/>
        </w:rPr>
      </w:pPr>
      <w:r w:rsidRPr="00945B1D">
        <w:rPr>
          <w:rFonts w:ascii="Times New Roman" w:hAnsi="Times New Roman" w:cs="Times New Roman"/>
          <w:sz w:val="28"/>
          <w:szCs w:val="28"/>
        </w:rPr>
        <w:t>Председатель комиссии:</w:t>
      </w:r>
    </w:p>
    <w:p w:rsidR="00C666C2" w:rsidRPr="00DE43AE" w:rsidRDefault="00C666C2" w:rsidP="00C666C2">
      <w:pPr>
        <w:pStyle w:val="ab"/>
        <w:rPr>
          <w:sz w:val="28"/>
          <w:szCs w:val="28"/>
        </w:rPr>
      </w:pPr>
      <w:r w:rsidRPr="00945B1D">
        <w:rPr>
          <w:sz w:val="28"/>
          <w:szCs w:val="28"/>
        </w:rPr>
        <w:t xml:space="preserve">- организует </w:t>
      </w:r>
      <w:r>
        <w:rPr>
          <w:sz w:val="28"/>
          <w:szCs w:val="28"/>
        </w:rPr>
        <w:t>работу комиссии;</w:t>
      </w:r>
    </w:p>
    <w:p w:rsidR="00C666C2" w:rsidRPr="00945B1D" w:rsidRDefault="00C666C2" w:rsidP="00C666C2">
      <w:pPr>
        <w:ind w:firstLine="709"/>
        <w:jc w:val="both"/>
        <w:rPr>
          <w:sz w:val="28"/>
          <w:szCs w:val="28"/>
        </w:rPr>
      </w:pPr>
      <w:r w:rsidRPr="00945B1D">
        <w:rPr>
          <w:sz w:val="28"/>
          <w:szCs w:val="28"/>
        </w:rPr>
        <w:t>- подписывает протоколы комиссии;</w:t>
      </w:r>
    </w:p>
    <w:p w:rsidR="00C666C2" w:rsidRDefault="00C666C2" w:rsidP="00C666C2">
      <w:pPr>
        <w:ind w:firstLine="709"/>
        <w:jc w:val="both"/>
        <w:rPr>
          <w:sz w:val="28"/>
          <w:szCs w:val="28"/>
        </w:rPr>
      </w:pPr>
      <w:r w:rsidRPr="00945B1D">
        <w:rPr>
          <w:sz w:val="28"/>
          <w:szCs w:val="28"/>
        </w:rPr>
        <w:t>- организует на заседани</w:t>
      </w:r>
      <w:r>
        <w:rPr>
          <w:sz w:val="28"/>
          <w:szCs w:val="28"/>
        </w:rPr>
        <w:t>и</w:t>
      </w:r>
      <w:r w:rsidRPr="00945B1D">
        <w:rPr>
          <w:sz w:val="28"/>
          <w:szCs w:val="28"/>
        </w:rPr>
        <w:t xml:space="preserve"> комиссии ведение протокола. </w:t>
      </w:r>
    </w:p>
    <w:p w:rsidR="00C666C2" w:rsidRPr="00DE43AE" w:rsidRDefault="00C666C2" w:rsidP="00C666C2">
      <w:pPr>
        <w:pStyle w:val="ab"/>
        <w:tabs>
          <w:tab w:val="left" w:pos="835"/>
        </w:tabs>
        <w:rPr>
          <w:sz w:val="28"/>
          <w:szCs w:val="28"/>
        </w:rPr>
      </w:pPr>
      <w:r>
        <w:rPr>
          <w:sz w:val="28"/>
          <w:szCs w:val="28"/>
        </w:rPr>
        <w:t>11</w:t>
      </w:r>
      <w:r w:rsidRPr="00DE43AE">
        <w:rPr>
          <w:sz w:val="28"/>
          <w:szCs w:val="28"/>
        </w:rPr>
        <w:t>.     Заместитель председателя комиссии:</w:t>
      </w:r>
    </w:p>
    <w:p w:rsidR="00C666C2" w:rsidRPr="00DE43AE" w:rsidRDefault="00C666C2" w:rsidP="00C666C2">
      <w:pPr>
        <w:pStyle w:val="ab"/>
        <w:rPr>
          <w:sz w:val="28"/>
          <w:szCs w:val="28"/>
        </w:rPr>
      </w:pPr>
      <w:r>
        <w:rPr>
          <w:sz w:val="28"/>
          <w:szCs w:val="28"/>
        </w:rPr>
        <w:t xml:space="preserve">- </w:t>
      </w:r>
      <w:r w:rsidRPr="00DE43AE">
        <w:rPr>
          <w:sz w:val="28"/>
          <w:szCs w:val="28"/>
        </w:rPr>
        <w:t xml:space="preserve">осуществляет </w:t>
      </w:r>
      <w:proofErr w:type="gramStart"/>
      <w:r w:rsidRPr="00DE43AE">
        <w:rPr>
          <w:sz w:val="28"/>
          <w:szCs w:val="28"/>
        </w:rPr>
        <w:t>контроль</w:t>
      </w:r>
      <w:r>
        <w:rPr>
          <w:sz w:val="28"/>
          <w:szCs w:val="28"/>
        </w:rPr>
        <w:t xml:space="preserve"> </w:t>
      </w:r>
      <w:r w:rsidRPr="00DE43AE">
        <w:rPr>
          <w:sz w:val="28"/>
          <w:szCs w:val="28"/>
        </w:rPr>
        <w:t>за</w:t>
      </w:r>
      <w:proofErr w:type="gramEnd"/>
      <w:r w:rsidRPr="00DE43AE">
        <w:rPr>
          <w:sz w:val="28"/>
          <w:szCs w:val="28"/>
        </w:rPr>
        <w:t xml:space="preserve"> исполнением принятых комиссией решений;</w:t>
      </w:r>
    </w:p>
    <w:p w:rsidR="00C666C2" w:rsidRPr="00DE43AE" w:rsidRDefault="00C666C2" w:rsidP="00C666C2">
      <w:pPr>
        <w:pStyle w:val="ab"/>
        <w:rPr>
          <w:sz w:val="28"/>
          <w:szCs w:val="28"/>
        </w:rPr>
      </w:pPr>
      <w:r>
        <w:rPr>
          <w:sz w:val="28"/>
          <w:szCs w:val="28"/>
        </w:rPr>
        <w:lastRenderedPageBreak/>
        <w:t xml:space="preserve">- </w:t>
      </w:r>
      <w:r w:rsidRPr="00DE43AE">
        <w:rPr>
          <w:sz w:val="28"/>
          <w:szCs w:val="28"/>
        </w:rPr>
        <w:t>осуществляет иные полномочия, необходимые для организации надлежащей деятельности комиссии.</w:t>
      </w:r>
    </w:p>
    <w:p w:rsidR="00C666C2" w:rsidRPr="00DE43AE" w:rsidRDefault="00C666C2" w:rsidP="00C666C2">
      <w:pPr>
        <w:pStyle w:val="ab"/>
        <w:rPr>
          <w:sz w:val="28"/>
          <w:szCs w:val="28"/>
        </w:rPr>
      </w:pPr>
      <w:r>
        <w:rPr>
          <w:spacing w:val="-15"/>
          <w:sz w:val="28"/>
          <w:szCs w:val="28"/>
        </w:rPr>
        <w:t>12</w:t>
      </w:r>
      <w:r w:rsidRPr="00DE43AE">
        <w:rPr>
          <w:spacing w:val="-15"/>
          <w:sz w:val="28"/>
          <w:szCs w:val="28"/>
        </w:rPr>
        <w:t>.</w:t>
      </w:r>
      <w:r w:rsidRPr="00DE43AE">
        <w:rPr>
          <w:sz w:val="28"/>
          <w:szCs w:val="28"/>
        </w:rPr>
        <w:t>     Члены комиссии:</w:t>
      </w:r>
    </w:p>
    <w:p w:rsidR="00C666C2" w:rsidRDefault="00C666C2" w:rsidP="00C666C2">
      <w:pPr>
        <w:ind w:firstLine="709"/>
        <w:jc w:val="both"/>
        <w:rPr>
          <w:sz w:val="28"/>
          <w:szCs w:val="28"/>
        </w:rPr>
      </w:pPr>
      <w:r w:rsidRPr="00BB163D">
        <w:rPr>
          <w:sz w:val="28"/>
          <w:szCs w:val="28"/>
        </w:rPr>
        <w:t>-</w:t>
      </w:r>
      <w:r>
        <w:rPr>
          <w:sz w:val="28"/>
          <w:szCs w:val="28"/>
        </w:rPr>
        <w:t xml:space="preserve"> </w:t>
      </w:r>
      <w:r w:rsidRPr="004B6D80">
        <w:rPr>
          <w:sz w:val="28"/>
          <w:szCs w:val="28"/>
        </w:rPr>
        <w:t>рассматривают полученные заяв</w:t>
      </w:r>
      <w:r>
        <w:rPr>
          <w:sz w:val="28"/>
          <w:szCs w:val="28"/>
        </w:rPr>
        <w:t>ки</w:t>
      </w:r>
      <w:r w:rsidRPr="004B6D80">
        <w:rPr>
          <w:sz w:val="28"/>
          <w:szCs w:val="28"/>
        </w:rPr>
        <w:t xml:space="preserve"> и документы участников, поступившие для участия в </w:t>
      </w:r>
      <w:r>
        <w:rPr>
          <w:sz w:val="28"/>
          <w:szCs w:val="28"/>
        </w:rPr>
        <w:t>отборе на предмет их соответствия требованиям</w:t>
      </w:r>
      <w:r w:rsidRPr="004B6D80">
        <w:rPr>
          <w:sz w:val="28"/>
          <w:szCs w:val="28"/>
        </w:rPr>
        <w:t>;</w:t>
      </w:r>
    </w:p>
    <w:p w:rsidR="00C666C2" w:rsidRDefault="00C666C2" w:rsidP="00C666C2">
      <w:pPr>
        <w:ind w:firstLine="709"/>
        <w:jc w:val="both"/>
        <w:rPr>
          <w:sz w:val="28"/>
          <w:szCs w:val="28"/>
        </w:rPr>
      </w:pPr>
      <w:r w:rsidRPr="007E51B8">
        <w:rPr>
          <w:sz w:val="28"/>
          <w:szCs w:val="28"/>
        </w:rPr>
        <w:t xml:space="preserve">- осуществляют оценку соответствия участников </w:t>
      </w:r>
      <w:r>
        <w:rPr>
          <w:sz w:val="28"/>
          <w:szCs w:val="28"/>
        </w:rPr>
        <w:t>отбора</w:t>
      </w:r>
      <w:r w:rsidRPr="007E51B8">
        <w:rPr>
          <w:sz w:val="28"/>
          <w:szCs w:val="28"/>
        </w:rPr>
        <w:t xml:space="preserve"> на получение субсидий условиям и критериям определения победителей отбора;</w:t>
      </w:r>
    </w:p>
    <w:p w:rsidR="00C666C2" w:rsidRPr="00DE43AE" w:rsidRDefault="00C666C2" w:rsidP="00C666C2">
      <w:pPr>
        <w:pStyle w:val="ab"/>
        <w:rPr>
          <w:sz w:val="28"/>
          <w:szCs w:val="28"/>
        </w:rPr>
      </w:pPr>
      <w:r w:rsidRPr="00945B1D">
        <w:rPr>
          <w:sz w:val="28"/>
          <w:szCs w:val="28"/>
        </w:rPr>
        <w:t xml:space="preserve">- </w:t>
      </w:r>
      <w:r w:rsidRPr="00DE43AE">
        <w:rPr>
          <w:sz w:val="28"/>
          <w:szCs w:val="28"/>
        </w:rPr>
        <w:t>осуществляют иные полномочия, необходимые для надлежащего осуществления деятельности</w:t>
      </w:r>
      <w:r>
        <w:rPr>
          <w:sz w:val="28"/>
          <w:szCs w:val="28"/>
        </w:rPr>
        <w:t xml:space="preserve"> комиссии</w:t>
      </w:r>
      <w:r w:rsidRPr="00DE43AE">
        <w:rPr>
          <w:sz w:val="28"/>
          <w:szCs w:val="28"/>
        </w:rPr>
        <w:t>.</w:t>
      </w:r>
    </w:p>
    <w:p w:rsidR="00C666C2" w:rsidRPr="00DE43AE" w:rsidRDefault="00C666C2" w:rsidP="00C666C2">
      <w:pPr>
        <w:pStyle w:val="ab"/>
        <w:rPr>
          <w:sz w:val="28"/>
          <w:szCs w:val="28"/>
        </w:rPr>
      </w:pPr>
      <w:r>
        <w:rPr>
          <w:spacing w:val="-11"/>
          <w:sz w:val="28"/>
          <w:szCs w:val="28"/>
        </w:rPr>
        <w:t>13</w:t>
      </w:r>
      <w:r w:rsidRPr="00DE43AE">
        <w:rPr>
          <w:spacing w:val="-11"/>
          <w:sz w:val="28"/>
          <w:szCs w:val="28"/>
        </w:rPr>
        <w:t xml:space="preserve">. </w:t>
      </w:r>
      <w:r w:rsidRPr="00DE43AE">
        <w:rPr>
          <w:sz w:val="28"/>
          <w:szCs w:val="28"/>
        </w:rPr>
        <w:t>Секретарь</w:t>
      </w:r>
      <w:r>
        <w:rPr>
          <w:sz w:val="28"/>
          <w:szCs w:val="28"/>
        </w:rPr>
        <w:t xml:space="preserve"> </w:t>
      </w:r>
      <w:r w:rsidRPr="00DE43AE">
        <w:rPr>
          <w:sz w:val="28"/>
          <w:szCs w:val="28"/>
        </w:rPr>
        <w:t>комиссии:</w:t>
      </w:r>
    </w:p>
    <w:p w:rsidR="00C666C2" w:rsidRDefault="00C666C2" w:rsidP="00C666C2">
      <w:pPr>
        <w:pStyle w:val="ab"/>
        <w:rPr>
          <w:sz w:val="28"/>
          <w:szCs w:val="28"/>
        </w:rPr>
      </w:pPr>
      <w:r>
        <w:rPr>
          <w:sz w:val="28"/>
          <w:szCs w:val="28"/>
        </w:rPr>
        <w:t xml:space="preserve">- </w:t>
      </w:r>
      <w:r w:rsidRPr="00DE43AE">
        <w:rPr>
          <w:sz w:val="28"/>
          <w:szCs w:val="28"/>
        </w:rPr>
        <w:t>осуществляет организационные мероприятия, связанные с подготовкой и проведением заседаний комиссии;</w:t>
      </w:r>
    </w:p>
    <w:p w:rsidR="00C666C2" w:rsidRPr="00DE43AE" w:rsidRDefault="00C666C2" w:rsidP="00C666C2">
      <w:pPr>
        <w:pStyle w:val="ab"/>
        <w:rPr>
          <w:sz w:val="28"/>
          <w:szCs w:val="28"/>
        </w:rPr>
      </w:pPr>
      <w:r>
        <w:rPr>
          <w:sz w:val="28"/>
          <w:szCs w:val="28"/>
        </w:rPr>
        <w:t xml:space="preserve">- </w:t>
      </w:r>
      <w:r w:rsidRPr="00DE43AE">
        <w:rPr>
          <w:sz w:val="28"/>
          <w:szCs w:val="28"/>
        </w:rPr>
        <w:t>ведет протокол заседаний комиссии</w:t>
      </w:r>
      <w:r>
        <w:rPr>
          <w:sz w:val="28"/>
          <w:szCs w:val="28"/>
        </w:rPr>
        <w:t>.</w:t>
      </w:r>
    </w:p>
    <w:p w:rsidR="00C666C2" w:rsidRPr="00945B1D" w:rsidRDefault="00C666C2" w:rsidP="00C666C2">
      <w:pPr>
        <w:ind w:firstLine="709"/>
        <w:jc w:val="both"/>
        <w:rPr>
          <w:sz w:val="28"/>
          <w:szCs w:val="28"/>
        </w:rPr>
      </w:pPr>
      <w:r w:rsidRPr="00B95669">
        <w:rPr>
          <w:sz w:val="28"/>
          <w:szCs w:val="28"/>
        </w:rPr>
        <w:t>14. Комиссия</w:t>
      </w:r>
      <w:r>
        <w:rPr>
          <w:sz w:val="28"/>
          <w:szCs w:val="28"/>
        </w:rPr>
        <w:t xml:space="preserve"> </w:t>
      </w:r>
      <w:r w:rsidRPr="00B95669">
        <w:rPr>
          <w:sz w:val="28"/>
          <w:szCs w:val="28"/>
        </w:rPr>
        <w:t>по рассмотрению заявок на участие в отборе и подведению итогов отбора считается правомочной, если присутствуют более половины членов комиссии.</w:t>
      </w:r>
    </w:p>
    <w:p w:rsidR="00C666C2" w:rsidRPr="00945B1D" w:rsidRDefault="00C666C2" w:rsidP="00C666C2">
      <w:pPr>
        <w:autoSpaceDE w:val="0"/>
        <w:autoSpaceDN w:val="0"/>
        <w:adjustRightInd w:val="0"/>
        <w:ind w:firstLine="709"/>
        <w:jc w:val="both"/>
        <w:rPr>
          <w:sz w:val="28"/>
          <w:szCs w:val="28"/>
        </w:rPr>
      </w:pPr>
      <w:r>
        <w:rPr>
          <w:sz w:val="28"/>
          <w:szCs w:val="28"/>
        </w:rPr>
        <w:t xml:space="preserve">15. </w:t>
      </w:r>
      <w:r w:rsidRPr="007E4753">
        <w:rPr>
          <w:sz w:val="28"/>
          <w:szCs w:val="28"/>
        </w:rPr>
        <w:t>Решение принимается в отсутствие участника отбора на получение субсидии.</w:t>
      </w:r>
    </w:p>
    <w:p w:rsidR="00C666C2" w:rsidRPr="00021BD1" w:rsidRDefault="00C666C2" w:rsidP="00C666C2">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021BD1">
        <w:rPr>
          <w:rFonts w:ascii="Times New Roman" w:hAnsi="Times New Roman" w:cs="Times New Roman"/>
          <w:sz w:val="28"/>
          <w:szCs w:val="28"/>
        </w:rPr>
        <w:t xml:space="preserve">По результатам рассмотрения заявок </w:t>
      </w:r>
      <w:r>
        <w:rPr>
          <w:rFonts w:ascii="Times New Roman" w:hAnsi="Times New Roman" w:cs="Times New Roman"/>
          <w:sz w:val="28"/>
          <w:szCs w:val="28"/>
        </w:rPr>
        <w:t>к</w:t>
      </w:r>
      <w:r w:rsidRPr="00021BD1">
        <w:rPr>
          <w:rFonts w:ascii="Times New Roman" w:hAnsi="Times New Roman" w:cs="Times New Roman"/>
          <w:sz w:val="28"/>
          <w:szCs w:val="28"/>
        </w:rPr>
        <w:t>омиссия подводит итоги отбора. По результатам отбора происходит признание участник</w:t>
      </w:r>
      <w:proofErr w:type="gramStart"/>
      <w:r w:rsidRPr="00021BD1">
        <w:rPr>
          <w:rFonts w:ascii="Times New Roman" w:hAnsi="Times New Roman" w:cs="Times New Roman"/>
          <w:sz w:val="28"/>
          <w:szCs w:val="28"/>
        </w:rPr>
        <w:t>а(</w:t>
      </w:r>
      <w:proofErr w:type="spellStart"/>
      <w:proofErr w:type="gramEnd"/>
      <w:r w:rsidRPr="00021BD1">
        <w:rPr>
          <w:rFonts w:ascii="Times New Roman" w:hAnsi="Times New Roman" w:cs="Times New Roman"/>
          <w:sz w:val="28"/>
          <w:szCs w:val="28"/>
        </w:rPr>
        <w:t>ов</w:t>
      </w:r>
      <w:proofErr w:type="spellEnd"/>
      <w:r w:rsidRPr="00021BD1">
        <w:rPr>
          <w:rFonts w:ascii="Times New Roman" w:hAnsi="Times New Roman" w:cs="Times New Roman"/>
          <w:sz w:val="28"/>
          <w:szCs w:val="28"/>
        </w:rPr>
        <w:t>) отбора победителем(</w:t>
      </w:r>
      <w:proofErr w:type="spellStart"/>
      <w:r w:rsidRPr="00021BD1">
        <w:rPr>
          <w:rFonts w:ascii="Times New Roman" w:hAnsi="Times New Roman" w:cs="Times New Roman"/>
          <w:sz w:val="28"/>
          <w:szCs w:val="28"/>
        </w:rPr>
        <w:t>ями</w:t>
      </w:r>
      <w:proofErr w:type="spellEnd"/>
      <w:r w:rsidRPr="00021BD1">
        <w:rPr>
          <w:rFonts w:ascii="Times New Roman" w:hAnsi="Times New Roman" w:cs="Times New Roman"/>
          <w:sz w:val="28"/>
          <w:szCs w:val="28"/>
        </w:rPr>
        <w:t>) отбора. Решение Комиссии об итогах отбора оформляется протоколом рассмотрения заявок на участие в отборе и подведения итогов отбора, который подписывается председателем и членами Комиссии.</w:t>
      </w:r>
    </w:p>
    <w:p w:rsidR="00C666C2" w:rsidRDefault="00C666C2" w:rsidP="00C66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BB375F">
        <w:rPr>
          <w:rFonts w:ascii="Times New Roman" w:hAnsi="Times New Roman" w:cs="Times New Roman"/>
          <w:sz w:val="28"/>
          <w:szCs w:val="28"/>
        </w:rPr>
        <w:t xml:space="preserve">. </w:t>
      </w:r>
      <w:r>
        <w:rPr>
          <w:rFonts w:ascii="Times New Roman" w:hAnsi="Times New Roman" w:cs="Times New Roman"/>
          <w:sz w:val="28"/>
          <w:szCs w:val="28"/>
        </w:rPr>
        <w:t>П</w:t>
      </w:r>
      <w:r w:rsidRPr="00BB375F">
        <w:rPr>
          <w:rFonts w:ascii="Times New Roman" w:hAnsi="Times New Roman" w:cs="Times New Roman"/>
          <w:sz w:val="28"/>
          <w:szCs w:val="28"/>
        </w:rPr>
        <w:t>ротокол</w:t>
      </w:r>
      <w:r>
        <w:rPr>
          <w:rFonts w:ascii="Times New Roman" w:hAnsi="Times New Roman" w:cs="Times New Roman"/>
          <w:sz w:val="28"/>
          <w:szCs w:val="28"/>
        </w:rPr>
        <w:t xml:space="preserve"> размещается </w:t>
      </w:r>
      <w:r w:rsidRPr="00021BD1">
        <w:rPr>
          <w:rFonts w:ascii="Times New Roman" w:hAnsi="Times New Roman" w:cs="Times New Roman"/>
          <w:sz w:val="28"/>
          <w:szCs w:val="28"/>
        </w:rPr>
        <w:t>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w:t>
      </w:r>
      <w:r w:rsidRPr="00757E04">
        <w:rPr>
          <w:rFonts w:ascii="Times New Roman" w:hAnsi="Times New Roman" w:cs="Times New Roman"/>
          <w:sz w:val="28"/>
          <w:szCs w:val="28"/>
        </w:rPr>
        <w:t>»</w:t>
      </w:r>
      <w:r w:rsidRPr="00021BD1">
        <w:rPr>
          <w:rFonts w:ascii="Times New Roman" w:hAnsi="Times New Roman" w:cs="Times New Roman"/>
          <w:sz w:val="28"/>
          <w:szCs w:val="28"/>
        </w:rPr>
        <w:t xml:space="preserve"> в срок не позднее 14 календарного дня, следующего за днем подведения итогов отбора.</w:t>
      </w:r>
    </w:p>
    <w:p w:rsidR="00305AAE" w:rsidRDefault="00305AAE" w:rsidP="00C666C2">
      <w:pPr>
        <w:pStyle w:val="ConsPlusNormal"/>
        <w:ind w:firstLine="709"/>
        <w:jc w:val="both"/>
        <w:rPr>
          <w:rFonts w:ascii="Times New Roman" w:hAnsi="Times New Roman" w:cs="Times New Roman"/>
          <w:sz w:val="24"/>
          <w:szCs w:val="24"/>
        </w:rPr>
      </w:pPr>
    </w:p>
    <w:p w:rsidR="00305AAE" w:rsidRDefault="00305AAE" w:rsidP="00C666C2">
      <w:pPr>
        <w:pStyle w:val="ConsPlusNormal"/>
        <w:ind w:firstLine="709"/>
        <w:jc w:val="both"/>
        <w:rPr>
          <w:rFonts w:ascii="Times New Roman" w:hAnsi="Times New Roman" w:cs="Times New Roman"/>
          <w:sz w:val="24"/>
          <w:szCs w:val="24"/>
        </w:rPr>
      </w:pPr>
    </w:p>
    <w:p w:rsidR="00305AAE" w:rsidRPr="00305AAE" w:rsidRDefault="00305AAE" w:rsidP="00C666C2">
      <w:pPr>
        <w:pStyle w:val="ConsPlusNormal"/>
        <w:ind w:firstLine="709"/>
        <w:jc w:val="both"/>
        <w:rPr>
          <w:rFonts w:ascii="Times New Roman" w:hAnsi="Times New Roman" w:cs="Times New Roman"/>
          <w:sz w:val="24"/>
          <w:szCs w:val="24"/>
        </w:rPr>
      </w:pPr>
    </w:p>
    <w:p w:rsidR="00C666C2" w:rsidRPr="00945B1D" w:rsidRDefault="00C666C2" w:rsidP="00C666C2">
      <w:pPr>
        <w:ind w:firstLine="709"/>
        <w:rPr>
          <w:i/>
          <w:iCs/>
          <w:sz w:val="28"/>
          <w:szCs w:val="28"/>
        </w:rPr>
      </w:pPr>
    </w:p>
    <w:p w:rsidR="00C666C2" w:rsidRPr="00945B1D" w:rsidRDefault="00C666C2" w:rsidP="00C666C2">
      <w:pPr>
        <w:ind w:firstLine="709"/>
        <w:rPr>
          <w:i/>
          <w:iCs/>
          <w:sz w:val="28"/>
          <w:szCs w:val="28"/>
        </w:rPr>
      </w:pPr>
    </w:p>
    <w:p w:rsidR="00C666C2" w:rsidRPr="00945B1D" w:rsidRDefault="00C666C2" w:rsidP="00C666C2">
      <w:pPr>
        <w:ind w:firstLine="709"/>
        <w:rPr>
          <w:sz w:val="28"/>
          <w:szCs w:val="28"/>
        </w:rPr>
      </w:pPr>
    </w:p>
    <w:p w:rsidR="00C666C2" w:rsidRPr="00945B1D" w:rsidRDefault="00C666C2" w:rsidP="00C666C2">
      <w:pPr>
        <w:ind w:firstLine="709"/>
        <w:rPr>
          <w:i/>
          <w:iCs/>
          <w:sz w:val="28"/>
          <w:szCs w:val="28"/>
        </w:rPr>
      </w:pPr>
    </w:p>
    <w:p w:rsidR="00C666C2" w:rsidRPr="00945B1D" w:rsidRDefault="00C666C2" w:rsidP="00C666C2">
      <w:pPr>
        <w:ind w:firstLine="709"/>
        <w:rPr>
          <w:sz w:val="28"/>
          <w:szCs w:val="28"/>
        </w:rPr>
      </w:pPr>
    </w:p>
    <w:p w:rsidR="0084664E" w:rsidRPr="006C3277" w:rsidRDefault="0084664E"/>
    <w:sectPr w:rsidR="0084664E" w:rsidRPr="006C3277" w:rsidSect="00CB32F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1B" w:rsidRDefault="00EF211B" w:rsidP="00305AAE">
      <w:r>
        <w:separator/>
      </w:r>
    </w:p>
  </w:endnote>
  <w:endnote w:type="continuationSeparator" w:id="0">
    <w:p w:rsidR="00EF211B" w:rsidRDefault="00EF211B" w:rsidP="00305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ommissioner-Thi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6673"/>
      <w:docPartObj>
        <w:docPartGallery w:val="Page Numbers (Bottom of Page)"/>
        <w:docPartUnique/>
      </w:docPartObj>
    </w:sdtPr>
    <w:sdtContent>
      <w:p w:rsidR="002D1E05" w:rsidRDefault="002D1E05">
        <w:pPr>
          <w:pStyle w:val="af9"/>
          <w:jc w:val="right"/>
        </w:pPr>
        <w:fldSimple w:instr=" PAGE   \* MERGEFORMAT ">
          <w:r w:rsidR="00981609">
            <w:rPr>
              <w:noProof/>
            </w:rPr>
            <w:t>2</w:t>
          </w:r>
        </w:fldSimple>
      </w:p>
    </w:sdtContent>
  </w:sdt>
  <w:p w:rsidR="002D1E05" w:rsidRDefault="002D1E0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1B" w:rsidRDefault="00EF211B" w:rsidP="00305AAE">
      <w:r>
        <w:separator/>
      </w:r>
    </w:p>
  </w:footnote>
  <w:footnote w:type="continuationSeparator" w:id="0">
    <w:p w:rsidR="00EF211B" w:rsidRDefault="00EF211B" w:rsidP="00305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C30B9B"/>
    <w:multiLevelType w:val="multilevel"/>
    <w:tmpl w:val="E444A042"/>
    <w:lvl w:ilvl="0">
      <w:start w:val="1"/>
      <w:numFmt w:val="decimal"/>
      <w:lvlText w:val="%1."/>
      <w:lvlJc w:val="left"/>
      <w:pPr>
        <w:ind w:left="1103" w:hanging="360"/>
      </w:pPr>
      <w:rPr>
        <w:rFonts w:cs="Times New Roman"/>
      </w:rPr>
    </w:lvl>
    <w:lvl w:ilvl="1">
      <w:start w:val="1"/>
      <w:numFmt w:val="decimal"/>
      <w:isLgl/>
      <w:lvlText w:val="%1.%2."/>
      <w:lvlJc w:val="left"/>
      <w:pPr>
        <w:ind w:left="1463" w:hanging="720"/>
      </w:pPr>
      <w:rPr>
        <w:rFonts w:cs="Times New Roman"/>
      </w:rPr>
    </w:lvl>
    <w:lvl w:ilvl="2">
      <w:start w:val="1"/>
      <w:numFmt w:val="decimal"/>
      <w:isLgl/>
      <w:lvlText w:val="%1.%2.%3."/>
      <w:lvlJc w:val="left"/>
      <w:pPr>
        <w:ind w:left="1463" w:hanging="720"/>
      </w:pPr>
      <w:rPr>
        <w:rFonts w:cs="Times New Roman"/>
      </w:rPr>
    </w:lvl>
    <w:lvl w:ilvl="3">
      <w:start w:val="1"/>
      <w:numFmt w:val="decimal"/>
      <w:isLgl/>
      <w:lvlText w:val="%1.%2.%3.%4."/>
      <w:lvlJc w:val="left"/>
      <w:pPr>
        <w:ind w:left="1823" w:hanging="1080"/>
      </w:pPr>
      <w:rPr>
        <w:rFonts w:cs="Times New Roman"/>
      </w:rPr>
    </w:lvl>
    <w:lvl w:ilvl="4">
      <w:start w:val="1"/>
      <w:numFmt w:val="decimal"/>
      <w:isLgl/>
      <w:lvlText w:val="%1.%2.%3.%4.%5."/>
      <w:lvlJc w:val="left"/>
      <w:pPr>
        <w:ind w:left="1823" w:hanging="1080"/>
      </w:pPr>
      <w:rPr>
        <w:rFonts w:cs="Times New Roman"/>
      </w:rPr>
    </w:lvl>
    <w:lvl w:ilvl="5">
      <w:start w:val="1"/>
      <w:numFmt w:val="decimal"/>
      <w:isLgl/>
      <w:lvlText w:val="%1.%2.%3.%4.%5.%6."/>
      <w:lvlJc w:val="left"/>
      <w:pPr>
        <w:ind w:left="2183" w:hanging="1440"/>
      </w:pPr>
      <w:rPr>
        <w:rFonts w:cs="Times New Roman"/>
      </w:rPr>
    </w:lvl>
    <w:lvl w:ilvl="6">
      <w:start w:val="1"/>
      <w:numFmt w:val="decimal"/>
      <w:isLgl/>
      <w:lvlText w:val="%1.%2.%3.%4.%5.%6.%7."/>
      <w:lvlJc w:val="left"/>
      <w:pPr>
        <w:ind w:left="2543" w:hanging="1800"/>
      </w:pPr>
      <w:rPr>
        <w:rFonts w:cs="Times New Roman"/>
      </w:rPr>
    </w:lvl>
    <w:lvl w:ilvl="7">
      <w:start w:val="1"/>
      <w:numFmt w:val="decimal"/>
      <w:isLgl/>
      <w:lvlText w:val="%1.%2.%3.%4.%5.%6.%7.%8."/>
      <w:lvlJc w:val="left"/>
      <w:pPr>
        <w:ind w:left="2543" w:hanging="1800"/>
      </w:pPr>
      <w:rPr>
        <w:rFonts w:cs="Times New Roman"/>
      </w:rPr>
    </w:lvl>
    <w:lvl w:ilvl="8">
      <w:start w:val="1"/>
      <w:numFmt w:val="decimal"/>
      <w:isLgl/>
      <w:lvlText w:val="%1.%2.%3.%4.%5.%6.%7.%8.%9."/>
      <w:lvlJc w:val="left"/>
      <w:pPr>
        <w:ind w:left="2903" w:hanging="2160"/>
      </w:pPr>
      <w:rPr>
        <w:rFonts w:cs="Times New Roman"/>
      </w:rPr>
    </w:lvl>
  </w:abstractNum>
  <w:abstractNum w:abstractNumId="7">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11214915"/>
    <w:multiLevelType w:val="hybridMultilevel"/>
    <w:tmpl w:val="30AC9EA8"/>
    <w:lvl w:ilvl="0" w:tplc="A00EEA4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A5006E"/>
    <w:multiLevelType w:val="hybridMultilevel"/>
    <w:tmpl w:val="B852CE28"/>
    <w:lvl w:ilvl="0" w:tplc="40240908">
      <w:start w:val="9"/>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28685018"/>
    <w:multiLevelType w:val="hybridMultilevel"/>
    <w:tmpl w:val="3FDC42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111693"/>
    <w:multiLevelType w:val="hybridMultilevel"/>
    <w:tmpl w:val="D35AC1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1C95870"/>
    <w:multiLevelType w:val="hybridMultilevel"/>
    <w:tmpl w:val="8FFC3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A5D4EB0"/>
    <w:multiLevelType w:val="multilevel"/>
    <w:tmpl w:val="03E6F42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F1104DF"/>
    <w:multiLevelType w:val="hybridMultilevel"/>
    <w:tmpl w:val="05CE1B50"/>
    <w:lvl w:ilvl="0" w:tplc="CA0A9AE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2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9"/>
  </w:num>
  <w:num w:numId="5">
    <w:abstractNumId w:val="14"/>
  </w:num>
  <w:num w:numId="6">
    <w:abstractNumId w:val="1"/>
  </w:num>
  <w:num w:numId="7">
    <w:abstractNumId w:val="2"/>
  </w:num>
  <w:num w:numId="8">
    <w:abstractNumId w:val="21"/>
  </w:num>
  <w:num w:numId="9">
    <w:abstractNumId w:val="16"/>
  </w:num>
  <w:num w:numId="10">
    <w:abstractNumId w:val="4"/>
  </w:num>
  <w:num w:numId="11">
    <w:abstractNumId w:val="27"/>
  </w:num>
  <w:num w:numId="12">
    <w:abstractNumId w:val="24"/>
  </w:num>
  <w:num w:numId="13">
    <w:abstractNumId w:val="19"/>
  </w:num>
  <w:num w:numId="14">
    <w:abstractNumId w:val="18"/>
  </w:num>
  <w:num w:numId="15">
    <w:abstractNumId w:val="0"/>
  </w:num>
  <w:num w:numId="16">
    <w:abstractNumId w:val="20"/>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3"/>
  </w:num>
  <w:num w:numId="21">
    <w:abstractNumId w:val="5"/>
  </w:num>
  <w:num w:numId="22">
    <w:abstractNumId w:val="9"/>
  </w:num>
  <w:num w:numId="23">
    <w:abstractNumId w:val="26"/>
  </w:num>
  <w:num w:numId="24">
    <w:abstractNumId w:val="28"/>
  </w:num>
  <w:num w:numId="25">
    <w:abstractNumId w:val="15"/>
  </w:num>
  <w:num w:numId="26">
    <w:abstractNumId w:val="8"/>
  </w:num>
  <w:num w:numId="27">
    <w:abstractNumId w:val="25"/>
  </w:num>
  <w:num w:numId="28">
    <w:abstractNumId w:val="13"/>
  </w:num>
  <w:num w:numId="29">
    <w:abstractNumId w:val="17"/>
  </w:num>
  <w:num w:numId="30">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B32F1"/>
    <w:rsid w:val="000A3C3F"/>
    <w:rsid w:val="000F774D"/>
    <w:rsid w:val="001657AE"/>
    <w:rsid w:val="00267C2D"/>
    <w:rsid w:val="0028070E"/>
    <w:rsid w:val="002D1E05"/>
    <w:rsid w:val="00305AAE"/>
    <w:rsid w:val="003D47D8"/>
    <w:rsid w:val="003F3405"/>
    <w:rsid w:val="00664B41"/>
    <w:rsid w:val="006C3277"/>
    <w:rsid w:val="007F0549"/>
    <w:rsid w:val="0081599C"/>
    <w:rsid w:val="00835D76"/>
    <w:rsid w:val="0084664E"/>
    <w:rsid w:val="008A6CB8"/>
    <w:rsid w:val="009470EA"/>
    <w:rsid w:val="00981609"/>
    <w:rsid w:val="00990D4E"/>
    <w:rsid w:val="00A43420"/>
    <w:rsid w:val="00A51195"/>
    <w:rsid w:val="00BC444C"/>
    <w:rsid w:val="00C666C2"/>
    <w:rsid w:val="00CB32F1"/>
    <w:rsid w:val="00D05D5E"/>
    <w:rsid w:val="00D2223F"/>
    <w:rsid w:val="00D858E6"/>
    <w:rsid w:val="00EF2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32F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D05D5E"/>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qFormat/>
    <w:rsid w:val="00D05D5E"/>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qFormat/>
    <w:rsid w:val="00D05D5E"/>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qFormat/>
    <w:rsid w:val="00D05D5E"/>
    <w:pPr>
      <w:keepNext/>
      <w:suppressAutoHyphens w:val="0"/>
      <w:spacing w:before="240" w:after="60"/>
      <w:outlineLvl w:val="3"/>
    </w:pPr>
    <w:rPr>
      <w:b/>
      <w:bCs/>
      <w:sz w:val="28"/>
      <w:szCs w:val="28"/>
      <w:lang w:eastAsia="ru-RU"/>
    </w:rPr>
  </w:style>
  <w:style w:type="paragraph" w:styleId="5">
    <w:name w:val="heading 5"/>
    <w:basedOn w:val="a0"/>
    <w:next w:val="a0"/>
    <w:link w:val="50"/>
    <w:qFormat/>
    <w:rsid w:val="00D05D5E"/>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D05D5E"/>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D05D5E"/>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CB32F1"/>
    <w:pPr>
      <w:spacing w:after="0" w:line="240" w:lineRule="auto"/>
    </w:pPr>
    <w:rPr>
      <w:rFonts w:ascii="Calibri" w:eastAsia="Calibri" w:hAnsi="Calibri" w:cs="Times New Roman"/>
    </w:rPr>
  </w:style>
  <w:style w:type="paragraph" w:customStyle="1" w:styleId="Default">
    <w:name w:val="Default"/>
    <w:rsid w:val="00CB32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link w:val="ConsPlusTitle0"/>
    <w:rsid w:val="00CB32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qFormat/>
    <w:rsid w:val="00CB32F1"/>
    <w:pPr>
      <w:autoSpaceDE w:val="0"/>
      <w:autoSpaceDN w:val="0"/>
      <w:adjustRightInd w:val="0"/>
      <w:spacing w:after="0" w:line="240" w:lineRule="auto"/>
      <w:ind w:firstLine="720"/>
    </w:pPr>
    <w:rPr>
      <w:rFonts w:ascii="Arial" w:eastAsia="Calibri" w:hAnsi="Arial" w:cs="Arial"/>
      <w:sz w:val="20"/>
      <w:szCs w:val="20"/>
    </w:rPr>
  </w:style>
  <w:style w:type="paragraph" w:styleId="a6">
    <w:name w:val="Balloon Text"/>
    <w:basedOn w:val="a0"/>
    <w:link w:val="a7"/>
    <w:uiPriority w:val="99"/>
    <w:unhideWhenUsed/>
    <w:rsid w:val="00CB32F1"/>
    <w:rPr>
      <w:rFonts w:ascii="Tahoma" w:hAnsi="Tahoma" w:cs="Tahoma"/>
      <w:sz w:val="16"/>
      <w:szCs w:val="16"/>
    </w:rPr>
  </w:style>
  <w:style w:type="character" w:customStyle="1" w:styleId="a7">
    <w:name w:val="Текст выноски Знак"/>
    <w:basedOn w:val="a1"/>
    <w:link w:val="a6"/>
    <w:uiPriority w:val="99"/>
    <w:rsid w:val="00CB32F1"/>
    <w:rPr>
      <w:rFonts w:ascii="Tahoma" w:eastAsia="Times New Roman" w:hAnsi="Tahoma" w:cs="Tahoma"/>
      <w:sz w:val="16"/>
      <w:szCs w:val="16"/>
      <w:lang w:eastAsia="zh-CN"/>
    </w:rPr>
  </w:style>
  <w:style w:type="character" w:customStyle="1" w:styleId="ConsPlusNormal0">
    <w:name w:val="ConsPlusNormal Знак"/>
    <w:link w:val="ConsPlusNormal"/>
    <w:uiPriority w:val="99"/>
    <w:locked/>
    <w:rsid w:val="00A51195"/>
    <w:rPr>
      <w:rFonts w:ascii="Arial" w:eastAsia="Calibri" w:hAnsi="Arial" w:cs="Arial"/>
      <w:sz w:val="20"/>
      <w:szCs w:val="20"/>
    </w:rPr>
  </w:style>
  <w:style w:type="character" w:customStyle="1" w:styleId="ConsPlusTitle0">
    <w:name w:val="ConsPlusTitle Знак"/>
    <w:link w:val="ConsPlusTitle"/>
    <w:locked/>
    <w:rsid w:val="00A51195"/>
    <w:rPr>
      <w:rFonts w:ascii="Arial" w:eastAsia="Times New Roman" w:hAnsi="Arial" w:cs="Arial"/>
      <w:b/>
      <w:bCs/>
      <w:sz w:val="20"/>
      <w:szCs w:val="20"/>
      <w:lang w:eastAsia="ru-RU"/>
    </w:rPr>
  </w:style>
  <w:style w:type="paragraph" w:styleId="a8">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9"/>
    <w:uiPriority w:val="34"/>
    <w:qFormat/>
    <w:rsid w:val="007F0549"/>
    <w:pPr>
      <w:suppressAutoHyphens w:val="0"/>
      <w:spacing w:after="200" w:line="276" w:lineRule="auto"/>
      <w:ind w:left="720"/>
    </w:pPr>
    <w:rPr>
      <w:rFonts w:ascii="Calibri" w:hAnsi="Calibri" w:cs="Calibri"/>
      <w:sz w:val="22"/>
      <w:szCs w:val="22"/>
      <w:lang w:eastAsia="ru-RU"/>
    </w:rPr>
  </w:style>
  <w:style w:type="character" w:customStyle="1" w:styleId="10">
    <w:name w:val="Заголовок 1 Знак"/>
    <w:basedOn w:val="a1"/>
    <w:link w:val="1"/>
    <w:rsid w:val="00D05D5E"/>
    <w:rPr>
      <w:rFonts w:ascii="Cambria" w:eastAsia="Times New Roman" w:hAnsi="Cambria" w:cs="Cambria"/>
      <w:b/>
      <w:bCs/>
      <w:color w:val="365F91"/>
      <w:sz w:val="28"/>
      <w:szCs w:val="28"/>
      <w:lang w:eastAsia="ru-RU"/>
    </w:rPr>
  </w:style>
  <w:style w:type="character" w:customStyle="1" w:styleId="20">
    <w:name w:val="Заголовок 2 Знак"/>
    <w:basedOn w:val="a1"/>
    <w:link w:val="2"/>
    <w:rsid w:val="00D05D5E"/>
    <w:rPr>
      <w:rFonts w:ascii="Verdana" w:eastAsia="Times New Roman" w:hAnsi="Verdana" w:cs="Verdana"/>
      <w:b/>
      <w:bCs/>
      <w:color w:val="C41C16"/>
      <w:sz w:val="28"/>
      <w:szCs w:val="28"/>
      <w:lang w:eastAsia="ru-RU"/>
    </w:rPr>
  </w:style>
  <w:style w:type="character" w:customStyle="1" w:styleId="30">
    <w:name w:val="Заголовок 3 Знак"/>
    <w:basedOn w:val="a1"/>
    <w:link w:val="3"/>
    <w:rsid w:val="00D05D5E"/>
    <w:rPr>
      <w:rFonts w:ascii="Arial" w:eastAsia="Times New Roman" w:hAnsi="Arial" w:cs="Arial"/>
      <w:b/>
      <w:bCs/>
      <w:sz w:val="26"/>
      <w:szCs w:val="26"/>
      <w:lang w:eastAsia="ru-RU"/>
    </w:rPr>
  </w:style>
  <w:style w:type="character" w:customStyle="1" w:styleId="40">
    <w:name w:val="Заголовок 4 Знак"/>
    <w:basedOn w:val="a1"/>
    <w:link w:val="4"/>
    <w:rsid w:val="00D05D5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05D5E"/>
    <w:rPr>
      <w:rFonts w:ascii="Cambria" w:eastAsia="Times New Roman" w:hAnsi="Cambria" w:cs="Cambria"/>
      <w:color w:val="243F60"/>
      <w:sz w:val="24"/>
      <w:szCs w:val="24"/>
      <w:lang w:eastAsia="ru-RU"/>
    </w:rPr>
  </w:style>
  <w:style w:type="character" w:customStyle="1" w:styleId="60">
    <w:name w:val="Заголовок 6 Знак"/>
    <w:basedOn w:val="a1"/>
    <w:link w:val="6"/>
    <w:rsid w:val="00D05D5E"/>
    <w:rPr>
      <w:rFonts w:ascii="Cambria" w:eastAsia="Times New Roman" w:hAnsi="Cambria" w:cs="Times New Roman"/>
      <w:i/>
      <w:iCs/>
      <w:color w:val="243F60"/>
      <w:lang w:eastAsia="ru-RU"/>
    </w:rPr>
  </w:style>
  <w:style w:type="character" w:customStyle="1" w:styleId="70">
    <w:name w:val="Заголовок 7 Знак"/>
    <w:basedOn w:val="a1"/>
    <w:link w:val="7"/>
    <w:rsid w:val="00D05D5E"/>
    <w:rPr>
      <w:rFonts w:ascii="Cambria" w:eastAsia="Times New Roman" w:hAnsi="Cambria" w:cs="Times New Roman"/>
      <w:i/>
      <w:iCs/>
      <w:color w:val="404040"/>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D05D5E"/>
    <w:rPr>
      <w:rFonts w:ascii="Times New Roman" w:eastAsia="Times New Roman" w:hAnsi="Times New Roman" w:cs="Times New Roman"/>
      <w:sz w:val="24"/>
      <w:szCs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Обычный (Web)1"/>
    <w:link w:val="aa"/>
    <w:autoRedefine/>
    <w:uiPriority w:val="99"/>
    <w:unhideWhenUsed/>
    <w:qFormat/>
    <w:rsid w:val="00D05D5E"/>
    <w:pPr>
      <w:spacing w:after="0" w:line="240" w:lineRule="auto"/>
      <w:ind w:right="-1" w:firstLine="709"/>
      <w:jc w:val="both"/>
    </w:pPr>
    <w:rPr>
      <w:rFonts w:ascii="Times New Roman" w:eastAsia="Times New Roman" w:hAnsi="Times New Roman" w:cs="Times New Roman"/>
      <w:sz w:val="24"/>
      <w:szCs w:val="24"/>
    </w:rPr>
  </w:style>
  <w:style w:type="character" w:customStyle="1" w:styleId="a9">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8"/>
    <w:locked/>
    <w:rsid w:val="00D05D5E"/>
    <w:rPr>
      <w:rFonts w:ascii="Calibri" w:eastAsia="Times New Roman" w:hAnsi="Calibri" w:cs="Calibri"/>
      <w:lang w:eastAsia="ru-RU"/>
    </w:rPr>
  </w:style>
  <w:style w:type="paragraph" w:customStyle="1" w:styleId="ConsPlusNonformat">
    <w:name w:val="ConsPlusNonformat"/>
    <w:rsid w:val="00D05D5E"/>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5">
    <w:name w:val="Без интервала Знак"/>
    <w:link w:val="a4"/>
    <w:locked/>
    <w:rsid w:val="00D05D5E"/>
    <w:rPr>
      <w:rFonts w:ascii="Calibri" w:eastAsia="Calibri" w:hAnsi="Calibri" w:cs="Times New Roman"/>
    </w:rPr>
  </w:style>
  <w:style w:type="paragraph" w:customStyle="1" w:styleId="ListParagraph1">
    <w:name w:val="List Paragraph1"/>
    <w:basedOn w:val="a0"/>
    <w:uiPriority w:val="99"/>
    <w:rsid w:val="00D05D5E"/>
    <w:pPr>
      <w:suppressAutoHyphens w:val="0"/>
      <w:spacing w:after="200" w:line="276" w:lineRule="auto"/>
      <w:ind w:left="720"/>
    </w:pPr>
    <w:rPr>
      <w:rFonts w:ascii="Calibri" w:hAnsi="Calibri" w:cs="Calibri"/>
      <w:sz w:val="22"/>
      <w:szCs w:val="22"/>
      <w:lang w:eastAsia="en-US"/>
    </w:rPr>
  </w:style>
  <w:style w:type="paragraph" w:customStyle="1" w:styleId="Pro-Gramma">
    <w:name w:val="Pro-Gramma"/>
    <w:basedOn w:val="a0"/>
    <w:link w:val="Pro-Gramma0"/>
    <w:qFormat/>
    <w:rsid w:val="00D05D5E"/>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locked/>
    <w:rsid w:val="00D05D5E"/>
    <w:rPr>
      <w:rFonts w:ascii="Georgia" w:eastAsia="Calibri" w:hAnsi="Georgia" w:cs="Times New Roman"/>
      <w:sz w:val="24"/>
      <w:szCs w:val="24"/>
      <w:lang w:eastAsia="ru-RU"/>
    </w:rPr>
  </w:style>
  <w:style w:type="character" w:customStyle="1" w:styleId="Heading4Char">
    <w:name w:val="Heading 4 Char"/>
    <w:basedOn w:val="a1"/>
    <w:locked/>
    <w:rsid w:val="00D05D5E"/>
    <w:rPr>
      <w:b/>
      <w:bCs/>
      <w:i/>
      <w:iCs/>
      <w:sz w:val="28"/>
      <w:szCs w:val="28"/>
      <w:lang w:val="ru-RU" w:eastAsia="ru-RU"/>
    </w:rPr>
  </w:style>
  <w:style w:type="paragraph" w:styleId="ac">
    <w:name w:val="Body Text Indent"/>
    <w:basedOn w:val="a0"/>
    <w:link w:val="ad"/>
    <w:rsid w:val="00D05D5E"/>
    <w:pPr>
      <w:suppressAutoHyphens w:val="0"/>
      <w:spacing w:after="120" w:line="276" w:lineRule="auto"/>
      <w:ind w:left="283"/>
    </w:pPr>
    <w:rPr>
      <w:rFonts w:ascii="Calibri" w:eastAsia="Calibri" w:hAnsi="Calibri" w:cs="Calibri"/>
      <w:sz w:val="22"/>
      <w:szCs w:val="22"/>
      <w:lang w:eastAsia="ru-RU"/>
    </w:rPr>
  </w:style>
  <w:style w:type="character" w:customStyle="1" w:styleId="ad">
    <w:name w:val="Основной текст с отступом Знак"/>
    <w:basedOn w:val="a1"/>
    <w:link w:val="ac"/>
    <w:rsid w:val="00D05D5E"/>
    <w:rPr>
      <w:rFonts w:ascii="Calibri" w:eastAsia="Calibri" w:hAnsi="Calibri" w:cs="Calibri"/>
      <w:lang w:eastAsia="ru-RU"/>
    </w:rPr>
  </w:style>
  <w:style w:type="paragraph" w:customStyle="1" w:styleId="ConsPlusCell">
    <w:name w:val="ConsPlusCell"/>
    <w:rsid w:val="00D05D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rsid w:val="00D05D5E"/>
    <w:rPr>
      <w:color w:val="0000FF"/>
      <w:u w:val="single"/>
    </w:rPr>
  </w:style>
  <w:style w:type="paragraph" w:styleId="af">
    <w:name w:val="Body Text"/>
    <w:aliases w:val="Знак"/>
    <w:basedOn w:val="a0"/>
    <w:link w:val="af0"/>
    <w:rsid w:val="00D05D5E"/>
    <w:pPr>
      <w:suppressAutoHyphens w:val="0"/>
      <w:spacing w:after="120" w:line="276" w:lineRule="auto"/>
    </w:pPr>
    <w:rPr>
      <w:rFonts w:ascii="Calibri" w:hAnsi="Calibri" w:cs="Calibri"/>
      <w:sz w:val="22"/>
      <w:szCs w:val="22"/>
      <w:lang w:eastAsia="ru-RU"/>
    </w:rPr>
  </w:style>
  <w:style w:type="character" w:customStyle="1" w:styleId="af0">
    <w:name w:val="Основной текст Знак"/>
    <w:aliases w:val="Знак Знак"/>
    <w:basedOn w:val="a1"/>
    <w:link w:val="af"/>
    <w:rsid w:val="00D05D5E"/>
    <w:rPr>
      <w:rFonts w:ascii="Calibri" w:eastAsia="Times New Roman" w:hAnsi="Calibri" w:cs="Calibri"/>
      <w:lang w:eastAsia="ru-RU"/>
    </w:rPr>
  </w:style>
  <w:style w:type="paragraph" w:styleId="af1">
    <w:name w:val="Title"/>
    <w:basedOn w:val="a0"/>
    <w:link w:val="af2"/>
    <w:qFormat/>
    <w:rsid w:val="00D05D5E"/>
    <w:pPr>
      <w:suppressAutoHyphens w:val="0"/>
      <w:jc w:val="center"/>
    </w:pPr>
    <w:rPr>
      <w:b/>
      <w:bCs/>
      <w:sz w:val="32"/>
      <w:szCs w:val="32"/>
      <w:lang w:eastAsia="ru-RU"/>
    </w:rPr>
  </w:style>
  <w:style w:type="character" w:customStyle="1" w:styleId="af2">
    <w:name w:val="Название Знак"/>
    <w:aliases w:val="Текст сноски Знак Знак"/>
    <w:basedOn w:val="a1"/>
    <w:link w:val="af1"/>
    <w:rsid w:val="00D05D5E"/>
    <w:rPr>
      <w:rFonts w:ascii="Times New Roman" w:eastAsia="Times New Roman" w:hAnsi="Times New Roman" w:cs="Times New Roman"/>
      <w:b/>
      <w:bCs/>
      <w:sz w:val="32"/>
      <w:szCs w:val="32"/>
      <w:lang w:eastAsia="ru-RU"/>
    </w:rPr>
  </w:style>
  <w:style w:type="character" w:customStyle="1" w:styleId="TitleChar">
    <w:name w:val="Title Char"/>
    <w:basedOn w:val="a1"/>
    <w:locked/>
    <w:rsid w:val="00D05D5E"/>
    <w:rPr>
      <w:rFonts w:ascii="Calibri" w:eastAsia="Times New Roman" w:hAnsi="Calibri" w:cs="Calibri"/>
      <w:sz w:val="28"/>
      <w:szCs w:val="28"/>
      <w:lang w:val="ru-RU" w:eastAsia="ru-RU"/>
    </w:rPr>
  </w:style>
  <w:style w:type="character" w:styleId="af3">
    <w:name w:val="Emphasis"/>
    <w:basedOn w:val="a1"/>
    <w:qFormat/>
    <w:rsid w:val="00D05D5E"/>
    <w:rPr>
      <w:i/>
      <w:iCs/>
    </w:rPr>
  </w:style>
  <w:style w:type="paragraph" w:customStyle="1" w:styleId="af4">
    <w:name w:val="Знак Знак Знак Знак"/>
    <w:rsid w:val="00D05D5E"/>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rsid w:val="00D05D5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qFormat/>
    <w:rsid w:val="00D05D5E"/>
    <w:rPr>
      <w:b/>
      <w:bCs/>
    </w:rPr>
  </w:style>
  <w:style w:type="paragraph" w:customStyle="1" w:styleId="11">
    <w:name w:val="Абзац списка1"/>
    <w:basedOn w:val="a0"/>
    <w:rsid w:val="00D05D5E"/>
    <w:pPr>
      <w:suppressAutoHyphens w:val="0"/>
      <w:spacing w:after="200" w:line="276" w:lineRule="auto"/>
      <w:ind w:left="720"/>
    </w:pPr>
    <w:rPr>
      <w:rFonts w:ascii="Calibri" w:eastAsia="Calibri" w:hAnsi="Calibri" w:cs="Calibri"/>
      <w:sz w:val="22"/>
      <w:szCs w:val="22"/>
      <w:lang w:eastAsia="ru-RU"/>
    </w:rPr>
  </w:style>
  <w:style w:type="paragraph" w:styleId="21">
    <w:name w:val="Body Text Indent 2"/>
    <w:basedOn w:val="a0"/>
    <w:link w:val="22"/>
    <w:rsid w:val="00D05D5E"/>
    <w:pPr>
      <w:suppressAutoHyphens w:val="0"/>
      <w:spacing w:after="120" w:line="480" w:lineRule="auto"/>
      <w:ind w:left="283"/>
    </w:pPr>
    <w:rPr>
      <w:rFonts w:ascii="Calibri" w:eastAsia="Calibri" w:hAnsi="Calibri" w:cs="Calibri"/>
      <w:sz w:val="22"/>
      <w:szCs w:val="22"/>
      <w:lang w:eastAsia="ru-RU"/>
    </w:rPr>
  </w:style>
  <w:style w:type="character" w:customStyle="1" w:styleId="22">
    <w:name w:val="Основной текст с отступом 2 Знак"/>
    <w:basedOn w:val="a1"/>
    <w:link w:val="21"/>
    <w:rsid w:val="00D05D5E"/>
    <w:rPr>
      <w:rFonts w:ascii="Calibri" w:eastAsia="Calibri" w:hAnsi="Calibri" w:cs="Calibri"/>
      <w:lang w:eastAsia="ru-RU"/>
    </w:rPr>
  </w:style>
  <w:style w:type="paragraph" w:styleId="af7">
    <w:name w:val="header"/>
    <w:basedOn w:val="a0"/>
    <w:link w:val="af8"/>
    <w:rsid w:val="00D05D5E"/>
    <w:pPr>
      <w:tabs>
        <w:tab w:val="center" w:pos="4677"/>
        <w:tab w:val="right" w:pos="9355"/>
      </w:tabs>
      <w:suppressAutoHyphens w:val="0"/>
      <w:spacing w:after="200" w:line="276" w:lineRule="auto"/>
    </w:pPr>
    <w:rPr>
      <w:rFonts w:ascii="Calibri" w:hAnsi="Calibri" w:cs="Calibri"/>
      <w:sz w:val="22"/>
      <w:szCs w:val="22"/>
      <w:lang w:eastAsia="ru-RU"/>
    </w:rPr>
  </w:style>
  <w:style w:type="character" w:customStyle="1" w:styleId="af8">
    <w:name w:val="Верхний колонтитул Знак"/>
    <w:basedOn w:val="a1"/>
    <w:link w:val="af7"/>
    <w:rsid w:val="00D05D5E"/>
    <w:rPr>
      <w:rFonts w:ascii="Calibri" w:eastAsia="Times New Roman" w:hAnsi="Calibri" w:cs="Calibri"/>
      <w:lang w:eastAsia="ru-RU"/>
    </w:rPr>
  </w:style>
  <w:style w:type="paragraph" w:styleId="af9">
    <w:name w:val="footer"/>
    <w:basedOn w:val="a0"/>
    <w:link w:val="afa"/>
    <w:uiPriority w:val="99"/>
    <w:rsid w:val="00D05D5E"/>
    <w:pPr>
      <w:tabs>
        <w:tab w:val="center" w:pos="4677"/>
        <w:tab w:val="right" w:pos="9355"/>
      </w:tabs>
      <w:suppressAutoHyphens w:val="0"/>
      <w:spacing w:after="200" w:line="276" w:lineRule="auto"/>
    </w:pPr>
    <w:rPr>
      <w:rFonts w:ascii="Calibri" w:hAnsi="Calibri" w:cs="Calibri"/>
      <w:sz w:val="22"/>
      <w:szCs w:val="22"/>
      <w:lang w:eastAsia="ru-RU"/>
    </w:rPr>
  </w:style>
  <w:style w:type="character" w:customStyle="1" w:styleId="afa">
    <w:name w:val="Нижний колонтитул Знак"/>
    <w:basedOn w:val="a1"/>
    <w:link w:val="af9"/>
    <w:uiPriority w:val="99"/>
    <w:rsid w:val="00D05D5E"/>
    <w:rPr>
      <w:rFonts w:ascii="Calibri" w:eastAsia="Times New Roman" w:hAnsi="Calibri" w:cs="Calibri"/>
      <w:lang w:eastAsia="ru-RU"/>
    </w:rPr>
  </w:style>
  <w:style w:type="character" w:styleId="afb">
    <w:name w:val="FollowedHyperlink"/>
    <w:basedOn w:val="a1"/>
    <w:rsid w:val="00D05D5E"/>
    <w:rPr>
      <w:color w:val="800080"/>
      <w:u w:val="single"/>
    </w:rPr>
  </w:style>
  <w:style w:type="character" w:customStyle="1" w:styleId="12">
    <w:name w:val="Знак Знак12"/>
    <w:locked/>
    <w:rsid w:val="00D05D5E"/>
    <w:rPr>
      <w:rFonts w:ascii="Verdana" w:hAnsi="Verdana" w:cs="Verdana"/>
      <w:b/>
      <w:bCs/>
      <w:sz w:val="28"/>
      <w:szCs w:val="28"/>
    </w:rPr>
  </w:style>
  <w:style w:type="paragraph" w:styleId="13">
    <w:name w:val="toc 1"/>
    <w:basedOn w:val="a0"/>
    <w:next w:val="a0"/>
    <w:autoRedefine/>
    <w:rsid w:val="00D05D5E"/>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rsid w:val="00D05D5E"/>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D05D5E"/>
    <w:rPr>
      <w:rFonts w:eastAsia="Times New Roman"/>
      <w:lang w:eastAsia="ru-RU"/>
    </w:rPr>
  </w:style>
  <w:style w:type="paragraph" w:styleId="afc">
    <w:name w:val="footnote text"/>
    <w:basedOn w:val="a0"/>
    <w:link w:val="afd"/>
    <w:rsid w:val="00D05D5E"/>
    <w:pPr>
      <w:suppressAutoHyphens w:val="0"/>
    </w:pPr>
    <w:rPr>
      <w:rFonts w:ascii="Calibri" w:hAnsi="Calibri"/>
      <w:sz w:val="20"/>
      <w:szCs w:val="20"/>
      <w:lang w:eastAsia="ru-RU"/>
    </w:rPr>
  </w:style>
  <w:style w:type="character" w:customStyle="1" w:styleId="afd">
    <w:name w:val="Текст сноски Знак"/>
    <w:basedOn w:val="a1"/>
    <w:link w:val="afc"/>
    <w:rsid w:val="00D05D5E"/>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D05D5E"/>
    <w:rPr>
      <w:rFonts w:eastAsia="Times New Roman" w:cs="Calibri"/>
      <w:sz w:val="20"/>
      <w:szCs w:val="20"/>
    </w:rPr>
  </w:style>
  <w:style w:type="character" w:customStyle="1" w:styleId="CommentTextChar">
    <w:name w:val="Comment Text Char"/>
    <w:uiPriority w:val="99"/>
    <w:locked/>
    <w:rsid w:val="00D05D5E"/>
    <w:rPr>
      <w:rFonts w:ascii="Calibri" w:eastAsia="Times New Roman" w:hAnsi="Calibri" w:cs="Calibri"/>
    </w:rPr>
  </w:style>
  <w:style w:type="paragraph" w:styleId="afe">
    <w:name w:val="annotation text"/>
    <w:basedOn w:val="a0"/>
    <w:link w:val="aff"/>
    <w:rsid w:val="00D05D5E"/>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rsid w:val="00D05D5E"/>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D05D5E"/>
    <w:rPr>
      <w:rFonts w:eastAsia="Times New Roman" w:cs="Calibri"/>
      <w:sz w:val="20"/>
      <w:szCs w:val="20"/>
    </w:rPr>
  </w:style>
  <w:style w:type="character" w:customStyle="1" w:styleId="51">
    <w:name w:val="Знак Знак5"/>
    <w:locked/>
    <w:rsid w:val="00D05D5E"/>
    <w:rPr>
      <w:rFonts w:ascii="Verdana" w:hAnsi="Verdana" w:cs="Verdana"/>
      <w:b/>
      <w:bCs/>
      <w:kern w:val="28"/>
      <w:sz w:val="32"/>
      <w:szCs w:val="32"/>
    </w:rPr>
  </w:style>
  <w:style w:type="character" w:customStyle="1" w:styleId="9">
    <w:name w:val="Знак Знак9"/>
    <w:locked/>
    <w:rsid w:val="00D05D5E"/>
    <w:rPr>
      <w:sz w:val="28"/>
      <w:szCs w:val="28"/>
    </w:rPr>
  </w:style>
  <w:style w:type="character" w:customStyle="1" w:styleId="SubtitleChar">
    <w:name w:val="Subtitle Char"/>
    <w:uiPriority w:val="99"/>
    <w:locked/>
    <w:rsid w:val="00D05D5E"/>
    <w:rPr>
      <w:rFonts w:ascii="Cambria" w:hAnsi="Cambria" w:cs="Cambria"/>
      <w:sz w:val="24"/>
      <w:szCs w:val="24"/>
    </w:rPr>
  </w:style>
  <w:style w:type="paragraph" w:styleId="aff0">
    <w:name w:val="Subtitle"/>
    <w:basedOn w:val="a0"/>
    <w:next w:val="a0"/>
    <w:link w:val="aff1"/>
    <w:qFormat/>
    <w:rsid w:val="00D05D5E"/>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rsid w:val="00D05D5E"/>
    <w:rPr>
      <w:rFonts w:ascii="Cambria" w:eastAsia="Calibri" w:hAnsi="Cambria" w:cs="Times New Roman"/>
      <w:sz w:val="24"/>
      <w:szCs w:val="24"/>
      <w:lang w:eastAsia="ru-RU"/>
    </w:rPr>
  </w:style>
  <w:style w:type="character" w:customStyle="1" w:styleId="SubtitleChar1">
    <w:name w:val="Subtitle Char1"/>
    <w:basedOn w:val="a1"/>
    <w:uiPriority w:val="11"/>
    <w:rsid w:val="00D05D5E"/>
    <w:rPr>
      <w:rFonts w:ascii="Cambria" w:eastAsia="Times New Roman" w:hAnsi="Cambria" w:cs="Times New Roman"/>
      <w:sz w:val="24"/>
      <w:szCs w:val="24"/>
    </w:rPr>
  </w:style>
  <w:style w:type="character" w:customStyle="1" w:styleId="DocumentMapChar">
    <w:name w:val="Document Map Char"/>
    <w:uiPriority w:val="99"/>
    <w:locked/>
    <w:rsid w:val="00D05D5E"/>
    <w:rPr>
      <w:rFonts w:ascii="Tahoma" w:hAnsi="Tahoma" w:cs="Tahoma"/>
      <w:sz w:val="16"/>
      <w:szCs w:val="16"/>
    </w:rPr>
  </w:style>
  <w:style w:type="paragraph" w:styleId="aff2">
    <w:name w:val="Document Map"/>
    <w:basedOn w:val="a0"/>
    <w:link w:val="aff3"/>
    <w:rsid w:val="00D05D5E"/>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rsid w:val="00D05D5E"/>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D05D5E"/>
    <w:rPr>
      <w:rFonts w:ascii="Times New Roman" w:eastAsia="Times New Roman" w:hAnsi="Times New Roman"/>
      <w:sz w:val="0"/>
      <w:szCs w:val="0"/>
    </w:rPr>
  </w:style>
  <w:style w:type="character" w:customStyle="1" w:styleId="CommentSubjectChar">
    <w:name w:val="Comment Subject Char"/>
    <w:uiPriority w:val="99"/>
    <w:locked/>
    <w:rsid w:val="00D05D5E"/>
    <w:rPr>
      <w:rFonts w:ascii="Calibri" w:eastAsia="Times New Roman" w:hAnsi="Calibri" w:cs="Calibri"/>
      <w:b/>
      <w:bCs/>
    </w:rPr>
  </w:style>
  <w:style w:type="paragraph" w:styleId="aff4">
    <w:name w:val="annotation subject"/>
    <w:basedOn w:val="afe"/>
    <w:next w:val="afe"/>
    <w:link w:val="aff5"/>
    <w:rsid w:val="00D05D5E"/>
    <w:pPr>
      <w:spacing w:after="0" w:line="240" w:lineRule="auto"/>
    </w:pPr>
    <w:rPr>
      <w:b/>
      <w:bCs/>
    </w:rPr>
  </w:style>
  <w:style w:type="character" w:customStyle="1" w:styleId="aff5">
    <w:name w:val="Тема примечания Знак"/>
    <w:basedOn w:val="aff"/>
    <w:link w:val="aff4"/>
    <w:rsid w:val="00D05D5E"/>
    <w:rPr>
      <w:b/>
      <w:bCs/>
    </w:rPr>
  </w:style>
  <w:style w:type="character" w:customStyle="1" w:styleId="CommentSubjectChar1">
    <w:name w:val="Comment Subject Char1"/>
    <w:basedOn w:val="aff"/>
    <w:uiPriority w:val="99"/>
    <w:semiHidden/>
    <w:rsid w:val="00D05D5E"/>
    <w:rPr>
      <w:rFonts w:ascii="Calibri" w:hAnsi="Calibri"/>
      <w:b/>
      <w:bCs/>
      <w:lang w:eastAsia="ru-RU"/>
    </w:rPr>
  </w:style>
  <w:style w:type="paragraph" w:customStyle="1" w:styleId="Pro-Tab">
    <w:name w:val="Pro-Tab"/>
    <w:basedOn w:val="a0"/>
    <w:link w:val="Pro-Tab0"/>
    <w:qFormat/>
    <w:rsid w:val="00D05D5E"/>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rsid w:val="00D05D5E"/>
    <w:pPr>
      <w:tabs>
        <w:tab w:val="left" w:pos="1134"/>
      </w:tabs>
      <w:spacing w:before="180"/>
      <w:ind w:hanging="567"/>
    </w:pPr>
  </w:style>
  <w:style w:type="paragraph" w:customStyle="1" w:styleId="Pro-TabName">
    <w:name w:val="Pro-Tab Name"/>
    <w:basedOn w:val="a0"/>
    <w:rsid w:val="00D05D5E"/>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9"/>
    <w:rsid w:val="00D05D5E"/>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rsid w:val="00D05D5E"/>
  </w:style>
  <w:style w:type="paragraph" w:customStyle="1" w:styleId="NPA-Comment">
    <w:name w:val="NPA-Comment"/>
    <w:basedOn w:val="Pro-Gramma"/>
    <w:rsid w:val="00D05D5E"/>
    <w:pPr>
      <w:pBdr>
        <w:top w:val="single" w:sz="4" w:space="1" w:color="808080"/>
        <w:bottom w:val="single" w:sz="4" w:space="1" w:color="808080"/>
      </w:pBdr>
      <w:spacing w:before="60" w:after="60"/>
      <w:ind w:left="482"/>
    </w:pPr>
  </w:style>
  <w:style w:type="paragraph" w:customStyle="1" w:styleId="Pro-List2">
    <w:name w:val="Pro-List #2"/>
    <w:basedOn w:val="Pro-List1"/>
    <w:rsid w:val="00D05D5E"/>
    <w:pPr>
      <w:tabs>
        <w:tab w:val="clear" w:pos="1134"/>
        <w:tab w:val="left" w:pos="2040"/>
      </w:tabs>
      <w:ind w:left="2040" w:hanging="480"/>
    </w:pPr>
  </w:style>
  <w:style w:type="paragraph" w:customStyle="1" w:styleId="Pro-List3">
    <w:name w:val="Pro-List #3"/>
    <w:basedOn w:val="Pro-List2"/>
    <w:rsid w:val="00D05D5E"/>
    <w:pPr>
      <w:numPr>
        <w:ilvl w:val="2"/>
        <w:numId w:val="6"/>
      </w:numPr>
      <w:tabs>
        <w:tab w:val="clear" w:pos="666"/>
        <w:tab w:val="left" w:pos="2640"/>
      </w:tabs>
      <w:ind w:left="2640" w:hanging="600"/>
    </w:pPr>
    <w:rPr>
      <w:lang w:val="en-US"/>
    </w:rPr>
  </w:style>
  <w:style w:type="paragraph" w:customStyle="1" w:styleId="Pro-List-1">
    <w:name w:val="Pro-List -1"/>
    <w:basedOn w:val="Pro-List1"/>
    <w:rsid w:val="00D05D5E"/>
    <w:pPr>
      <w:numPr>
        <w:ilvl w:val="3"/>
        <w:numId w:val="7"/>
      </w:numPr>
      <w:tabs>
        <w:tab w:val="clear" w:pos="1134"/>
        <w:tab w:val="clear" w:pos="2880"/>
        <w:tab w:val="num" w:pos="360"/>
        <w:tab w:val="num" w:pos="2160"/>
      </w:tabs>
      <w:ind w:left="1134" w:hanging="567"/>
    </w:pPr>
  </w:style>
  <w:style w:type="paragraph" w:customStyle="1" w:styleId="Pro-List-2">
    <w:name w:val="Pro-List -2"/>
    <w:basedOn w:val="Pro-List-1"/>
    <w:qFormat/>
    <w:rsid w:val="00D05D5E"/>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rsid w:val="00D05D5E"/>
    <w:rPr>
      <w:b/>
      <w:bCs/>
    </w:rPr>
  </w:style>
  <w:style w:type="paragraph" w:customStyle="1" w:styleId="aff6">
    <w:name w:val="Знак Знак Знак"/>
    <w:basedOn w:val="a0"/>
    <w:rsid w:val="00D05D5E"/>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rsid w:val="00D05D5E"/>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rsid w:val="00D05D5E"/>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D05D5E"/>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rsid w:val="00D05D5E"/>
    <w:pPr>
      <w:widowControl w:val="0"/>
      <w:suppressAutoHyphens w:val="0"/>
      <w:autoSpaceDE w:val="0"/>
      <w:autoSpaceDN w:val="0"/>
      <w:adjustRightInd w:val="0"/>
    </w:pPr>
    <w:rPr>
      <w:rFonts w:ascii="Arial" w:hAnsi="Arial" w:cs="Arial"/>
      <w:lang w:eastAsia="ru-RU"/>
    </w:rPr>
  </w:style>
  <w:style w:type="paragraph" w:customStyle="1" w:styleId="ConsNormal">
    <w:name w:val="ConsNormal"/>
    <w:rsid w:val="00D05D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rsid w:val="00D05D5E"/>
    <w:rPr>
      <w:vertAlign w:val="superscript"/>
    </w:rPr>
  </w:style>
  <w:style w:type="character" w:styleId="affb">
    <w:name w:val="annotation reference"/>
    <w:basedOn w:val="a1"/>
    <w:rsid w:val="00D05D5E"/>
    <w:rPr>
      <w:sz w:val="16"/>
      <w:szCs w:val="16"/>
    </w:rPr>
  </w:style>
  <w:style w:type="character" w:styleId="affc">
    <w:name w:val="page number"/>
    <w:basedOn w:val="a1"/>
    <w:rsid w:val="00D05D5E"/>
    <w:rPr>
      <w:rFonts w:ascii="Verdana" w:hAnsi="Verdana" w:cs="Verdana"/>
      <w:b/>
      <w:bCs/>
      <w:color w:val="C41C16"/>
      <w:sz w:val="16"/>
      <w:szCs w:val="16"/>
    </w:rPr>
  </w:style>
  <w:style w:type="character" w:customStyle="1" w:styleId="Pro-Marka">
    <w:name w:val="Pro-Marka"/>
    <w:rsid w:val="00D05D5E"/>
    <w:rPr>
      <w:b/>
      <w:bCs/>
      <w:color w:val="C41C16"/>
    </w:rPr>
  </w:style>
  <w:style w:type="character" w:customStyle="1" w:styleId="Pro-">
    <w:name w:val="Pro-Ссылка"/>
    <w:rsid w:val="00D05D5E"/>
    <w:rPr>
      <w:i/>
      <w:iCs/>
      <w:color w:val="808080"/>
      <w:u w:val="none"/>
      <w:effect w:val="none"/>
    </w:rPr>
  </w:style>
  <w:style w:type="character" w:customStyle="1" w:styleId="TextNPA">
    <w:name w:val="Text NPA"/>
    <w:rsid w:val="00D05D5E"/>
    <w:rPr>
      <w:rFonts w:ascii="Courier New" w:hAnsi="Courier New" w:cs="Courier New"/>
    </w:rPr>
  </w:style>
  <w:style w:type="paragraph" w:customStyle="1" w:styleId="14">
    <w:name w:val="Без интервала1"/>
    <w:link w:val="NoSpacingChar"/>
    <w:qFormat/>
    <w:rsid w:val="00D05D5E"/>
    <w:pPr>
      <w:spacing w:after="0" w:line="240" w:lineRule="auto"/>
    </w:pPr>
    <w:rPr>
      <w:rFonts w:ascii="Calibri" w:eastAsia="Times New Roman" w:hAnsi="Calibri" w:cs="Calibri"/>
      <w:lang w:eastAsia="ru-RU"/>
    </w:rPr>
  </w:style>
  <w:style w:type="paragraph" w:styleId="32">
    <w:name w:val="Body Text Indent 3"/>
    <w:basedOn w:val="a0"/>
    <w:link w:val="33"/>
    <w:rsid w:val="00D05D5E"/>
    <w:pPr>
      <w:suppressAutoHyphens w:val="0"/>
      <w:spacing w:after="120"/>
      <w:ind w:left="283"/>
    </w:pPr>
    <w:rPr>
      <w:sz w:val="16"/>
      <w:szCs w:val="16"/>
      <w:lang w:eastAsia="ru-RU"/>
    </w:rPr>
  </w:style>
  <w:style w:type="character" w:customStyle="1" w:styleId="33">
    <w:name w:val="Основной текст с отступом 3 Знак"/>
    <w:basedOn w:val="a1"/>
    <w:link w:val="32"/>
    <w:rsid w:val="00D05D5E"/>
    <w:rPr>
      <w:rFonts w:ascii="Times New Roman" w:eastAsia="Times New Roman" w:hAnsi="Times New Roman" w:cs="Times New Roman"/>
      <w:sz w:val="16"/>
      <w:szCs w:val="16"/>
      <w:lang w:eastAsia="ru-RU"/>
    </w:rPr>
  </w:style>
  <w:style w:type="paragraph" w:customStyle="1" w:styleId="15">
    <w:name w:val="Знак1"/>
    <w:basedOn w:val="a0"/>
    <w:rsid w:val="00D05D5E"/>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4"/>
    <w:locked/>
    <w:rsid w:val="00D05D5E"/>
    <w:rPr>
      <w:rFonts w:ascii="Calibri" w:eastAsia="Times New Roman" w:hAnsi="Calibri" w:cs="Calibri"/>
      <w:lang w:eastAsia="ru-RU"/>
    </w:rPr>
  </w:style>
  <w:style w:type="character" w:customStyle="1" w:styleId="16">
    <w:name w:val="Название Знак1"/>
    <w:basedOn w:val="a1"/>
    <w:uiPriority w:val="10"/>
    <w:rsid w:val="00D05D5E"/>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D05D5E"/>
    <w:rPr>
      <w:b/>
      <w:bCs/>
      <w:i/>
      <w:iCs/>
      <w:sz w:val="26"/>
      <w:szCs w:val="26"/>
      <w:shd w:val="clear" w:color="auto" w:fill="FFFFFF"/>
    </w:rPr>
  </w:style>
  <w:style w:type="paragraph" w:customStyle="1" w:styleId="35">
    <w:name w:val="Основной текст (3)"/>
    <w:basedOn w:val="a0"/>
    <w:link w:val="34"/>
    <w:uiPriority w:val="99"/>
    <w:rsid w:val="00D05D5E"/>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locked/>
    <w:rsid w:val="00D05D5E"/>
    <w:rPr>
      <w:b/>
      <w:bCs/>
      <w:sz w:val="32"/>
      <w:szCs w:val="32"/>
      <w:shd w:val="clear" w:color="auto" w:fill="FFFFFF"/>
    </w:rPr>
  </w:style>
  <w:style w:type="paragraph" w:customStyle="1" w:styleId="18">
    <w:name w:val="Заголовок №1"/>
    <w:basedOn w:val="a0"/>
    <w:link w:val="17"/>
    <w:rsid w:val="00D05D5E"/>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locked/>
    <w:rsid w:val="00D05D5E"/>
    <w:rPr>
      <w:b/>
      <w:bCs/>
      <w:sz w:val="26"/>
      <w:szCs w:val="26"/>
      <w:shd w:val="clear" w:color="auto" w:fill="FFFFFF"/>
    </w:rPr>
  </w:style>
  <w:style w:type="paragraph" w:customStyle="1" w:styleId="24">
    <w:name w:val="Заголовок №2"/>
    <w:basedOn w:val="a0"/>
    <w:link w:val="23"/>
    <w:rsid w:val="00D05D5E"/>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locked/>
    <w:rsid w:val="00D05D5E"/>
    <w:rPr>
      <w:sz w:val="28"/>
      <w:szCs w:val="28"/>
      <w:shd w:val="clear" w:color="auto" w:fill="FFFFFF"/>
    </w:rPr>
  </w:style>
  <w:style w:type="paragraph" w:customStyle="1" w:styleId="26">
    <w:name w:val="Основной текст (2)"/>
    <w:basedOn w:val="a0"/>
    <w:link w:val="25"/>
    <w:rsid w:val="00D05D5E"/>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locked/>
    <w:rsid w:val="00D05D5E"/>
    <w:rPr>
      <w:b/>
      <w:bCs/>
      <w:sz w:val="18"/>
      <w:szCs w:val="18"/>
      <w:shd w:val="clear" w:color="auto" w:fill="FFFFFF"/>
    </w:rPr>
  </w:style>
  <w:style w:type="paragraph" w:customStyle="1" w:styleId="42">
    <w:name w:val="Основной текст (4)"/>
    <w:basedOn w:val="a0"/>
    <w:link w:val="41"/>
    <w:rsid w:val="00D05D5E"/>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locked/>
    <w:rsid w:val="00D05D5E"/>
    <w:rPr>
      <w:b/>
      <w:bCs/>
      <w:shd w:val="clear" w:color="auto" w:fill="FFFFFF"/>
    </w:rPr>
  </w:style>
  <w:style w:type="paragraph" w:customStyle="1" w:styleId="53">
    <w:name w:val="Основной текст (5)"/>
    <w:basedOn w:val="a0"/>
    <w:link w:val="52"/>
    <w:rsid w:val="00D05D5E"/>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locked/>
    <w:rsid w:val="00D05D5E"/>
    <w:rPr>
      <w:b/>
      <w:bCs/>
      <w:shd w:val="clear" w:color="auto" w:fill="FFFFFF"/>
    </w:rPr>
  </w:style>
  <w:style w:type="paragraph" w:customStyle="1" w:styleId="affe">
    <w:name w:val="Подпись к таблице"/>
    <w:basedOn w:val="a0"/>
    <w:link w:val="affd"/>
    <w:rsid w:val="00D05D5E"/>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rsid w:val="00D05D5E"/>
    <w:pPr>
      <w:suppressAutoHyphens w:val="0"/>
      <w:spacing w:before="100" w:beforeAutospacing="1" w:after="100" w:afterAutospacing="1"/>
    </w:pPr>
    <w:rPr>
      <w:sz w:val="20"/>
      <w:szCs w:val="20"/>
      <w:lang w:eastAsia="ru-RU"/>
    </w:rPr>
  </w:style>
  <w:style w:type="paragraph" w:customStyle="1" w:styleId="font6">
    <w:name w:val="font6"/>
    <w:basedOn w:val="a0"/>
    <w:rsid w:val="00D05D5E"/>
    <w:pPr>
      <w:suppressAutoHyphens w:val="0"/>
      <w:spacing w:before="100" w:beforeAutospacing="1" w:after="100" w:afterAutospacing="1"/>
    </w:pPr>
    <w:rPr>
      <w:color w:val="000000"/>
      <w:sz w:val="20"/>
      <w:szCs w:val="20"/>
      <w:lang w:eastAsia="ru-RU"/>
    </w:rPr>
  </w:style>
  <w:style w:type="paragraph" w:customStyle="1" w:styleId="xl803">
    <w:name w:val="xl803"/>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rsid w:val="00D05D5E"/>
    <w:pPr>
      <w:suppressAutoHyphens w:val="0"/>
      <w:spacing w:before="100" w:beforeAutospacing="1" w:after="100" w:afterAutospacing="1"/>
      <w:textAlignment w:val="top"/>
    </w:pPr>
    <w:rPr>
      <w:lang w:eastAsia="ru-RU"/>
    </w:rPr>
  </w:style>
  <w:style w:type="paragraph" w:customStyle="1" w:styleId="xl815">
    <w:name w:val="xl815"/>
    <w:basedOn w:val="a0"/>
    <w:rsid w:val="00D05D5E"/>
    <w:pPr>
      <w:suppressAutoHyphens w:val="0"/>
      <w:spacing w:before="100" w:beforeAutospacing="1" w:after="100" w:afterAutospacing="1"/>
      <w:jc w:val="center"/>
    </w:pPr>
    <w:rPr>
      <w:b/>
      <w:bCs/>
      <w:sz w:val="36"/>
      <w:szCs w:val="36"/>
      <w:lang w:eastAsia="ru-RU"/>
    </w:rPr>
  </w:style>
  <w:style w:type="paragraph" w:customStyle="1" w:styleId="xl816">
    <w:name w:val="xl816"/>
    <w:basedOn w:val="a0"/>
    <w:rsid w:val="00D05D5E"/>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rsid w:val="00D05D5E"/>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rsid w:val="00D05D5E"/>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rsid w:val="00D05D5E"/>
    <w:pPr>
      <w:suppressAutoHyphens w:val="0"/>
      <w:spacing w:before="100" w:beforeAutospacing="1" w:after="100" w:afterAutospacing="1"/>
      <w:textAlignment w:val="top"/>
    </w:pPr>
    <w:rPr>
      <w:b/>
      <w:bCs/>
      <w:lang w:eastAsia="ru-RU"/>
    </w:rPr>
  </w:style>
  <w:style w:type="paragraph" w:customStyle="1" w:styleId="xl837">
    <w:name w:val="xl837"/>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rsid w:val="00D05D5E"/>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rsid w:val="00D05D5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rsid w:val="00D05D5E"/>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rsid w:val="00D05D5E"/>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rsid w:val="00D05D5E"/>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rsid w:val="00D05D5E"/>
    <w:pPr>
      <w:suppressAutoHyphens w:val="0"/>
      <w:spacing w:before="100" w:beforeAutospacing="1" w:after="100" w:afterAutospacing="1"/>
      <w:jc w:val="right"/>
      <w:textAlignment w:val="top"/>
    </w:pPr>
    <w:rPr>
      <w:lang w:eastAsia="ru-RU"/>
    </w:rPr>
  </w:style>
  <w:style w:type="paragraph" w:customStyle="1" w:styleId="xl847">
    <w:name w:val="xl847"/>
    <w:basedOn w:val="a0"/>
    <w:rsid w:val="00D05D5E"/>
    <w:pPr>
      <w:suppressAutoHyphens w:val="0"/>
      <w:spacing w:before="100" w:beforeAutospacing="1" w:after="100" w:afterAutospacing="1"/>
      <w:jc w:val="right"/>
      <w:textAlignment w:val="top"/>
    </w:pPr>
    <w:rPr>
      <w:lang w:eastAsia="ru-RU"/>
    </w:rPr>
  </w:style>
  <w:style w:type="paragraph" w:customStyle="1" w:styleId="xl848">
    <w:name w:val="xl848"/>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rsid w:val="00D05D5E"/>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rsid w:val="00D05D5E"/>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rsid w:val="00D05D5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rsid w:val="00D05D5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rsid w:val="00D05D5E"/>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rsid w:val="00D05D5E"/>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rsid w:val="00D05D5E"/>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rsid w:val="00D05D5E"/>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rsid w:val="00D05D5E"/>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rsid w:val="00D05D5E"/>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rsid w:val="00D05D5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rsid w:val="00D05D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rsid w:val="00D05D5E"/>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
    <w:name w:val="Знак Знак Знак Знак Знак Знак Знак"/>
    <w:basedOn w:val="a0"/>
    <w:uiPriority w:val="99"/>
    <w:rsid w:val="00D05D5E"/>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rsid w:val="00D0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D05D5E"/>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rsid w:val="00D05D5E"/>
    <w:pPr>
      <w:suppressAutoHyphens w:val="0"/>
      <w:spacing w:before="100" w:beforeAutospacing="1" w:after="100" w:afterAutospacing="1"/>
    </w:pPr>
    <w:rPr>
      <w:lang w:eastAsia="ru-RU"/>
    </w:rPr>
  </w:style>
  <w:style w:type="paragraph" w:customStyle="1" w:styleId="formattexttopleveltext">
    <w:name w:val="formattext topleveltext"/>
    <w:basedOn w:val="a0"/>
    <w:rsid w:val="00D05D5E"/>
    <w:pPr>
      <w:suppressAutoHyphens w:val="0"/>
      <w:spacing w:before="100" w:beforeAutospacing="1" w:after="100" w:afterAutospacing="1"/>
    </w:pPr>
    <w:rPr>
      <w:lang w:eastAsia="ru-RU"/>
    </w:rPr>
  </w:style>
  <w:style w:type="paragraph" w:customStyle="1" w:styleId="formattext">
    <w:name w:val="formattext"/>
    <w:basedOn w:val="a0"/>
    <w:rsid w:val="00D05D5E"/>
    <w:pPr>
      <w:suppressAutoHyphens w:val="0"/>
      <w:spacing w:before="100" w:beforeAutospacing="1" w:after="100" w:afterAutospacing="1"/>
    </w:pPr>
    <w:rPr>
      <w:lang w:eastAsia="ru-RU"/>
    </w:rPr>
  </w:style>
  <w:style w:type="paragraph" w:customStyle="1" w:styleId="unformattexttopleveltext">
    <w:name w:val="unformattext topleveltext"/>
    <w:basedOn w:val="a0"/>
    <w:rsid w:val="00D05D5E"/>
    <w:pPr>
      <w:suppressAutoHyphens w:val="0"/>
      <w:spacing w:before="100" w:beforeAutospacing="1" w:after="100" w:afterAutospacing="1"/>
    </w:pPr>
    <w:rPr>
      <w:lang w:eastAsia="ru-RU"/>
    </w:rPr>
  </w:style>
  <w:style w:type="paragraph" w:customStyle="1" w:styleId="27">
    <w:name w:val="Абзац списка2"/>
    <w:basedOn w:val="a0"/>
    <w:rsid w:val="00D05D5E"/>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9">
    <w:name w:val="Знак1 Знак Знак Знак"/>
    <w:basedOn w:val="a0"/>
    <w:rsid w:val="00D05D5E"/>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D05D5E"/>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a">
    <w:name w:val="Знак1 Знак Знак Знак Знак Знак Знак"/>
    <w:basedOn w:val="a0"/>
    <w:uiPriority w:val="99"/>
    <w:rsid w:val="00D05D5E"/>
    <w:pPr>
      <w:suppressAutoHyphens w:val="0"/>
      <w:spacing w:after="160" w:line="240" w:lineRule="exact"/>
    </w:pPr>
    <w:rPr>
      <w:rFonts w:ascii="Verdana" w:hAnsi="Verdana" w:cs="Verdana"/>
      <w:lang w:val="en-US" w:eastAsia="en-US"/>
    </w:rPr>
  </w:style>
  <w:style w:type="paragraph" w:customStyle="1" w:styleId="fn2r">
    <w:name w:val="fn2r"/>
    <w:basedOn w:val="a0"/>
    <w:rsid w:val="00D05D5E"/>
    <w:pPr>
      <w:suppressAutoHyphens w:val="0"/>
      <w:spacing w:before="100" w:beforeAutospacing="1" w:after="100" w:afterAutospacing="1"/>
    </w:pPr>
    <w:rPr>
      <w:lang w:eastAsia="ru-RU"/>
    </w:rPr>
  </w:style>
  <w:style w:type="character" w:customStyle="1" w:styleId="150">
    <w:name w:val="Знак Знак15"/>
    <w:rsid w:val="00D05D5E"/>
    <w:rPr>
      <w:rFonts w:ascii="Verdana" w:hAnsi="Verdana" w:cs="Verdana"/>
      <w:b/>
      <w:bCs/>
      <w:color w:val="C41C16"/>
      <w:kern w:val="32"/>
      <w:sz w:val="32"/>
      <w:szCs w:val="32"/>
    </w:rPr>
  </w:style>
  <w:style w:type="character" w:customStyle="1" w:styleId="Pro-List10">
    <w:name w:val="Pro-List #1 Знак Знак"/>
    <w:basedOn w:val="Pro-Gramma0"/>
    <w:link w:val="Pro-List1"/>
    <w:locked/>
    <w:rsid w:val="00D05D5E"/>
  </w:style>
  <w:style w:type="paragraph" w:customStyle="1" w:styleId="28">
    <w:name w:val="Без интервала2"/>
    <w:qFormat/>
    <w:rsid w:val="00D05D5E"/>
    <w:pPr>
      <w:spacing w:after="0" w:line="240" w:lineRule="auto"/>
    </w:pPr>
    <w:rPr>
      <w:rFonts w:ascii="Times New Roman" w:eastAsia="Times New Roman" w:hAnsi="Times New Roman" w:cs="Times New Roman"/>
      <w:sz w:val="26"/>
      <w:szCs w:val="26"/>
    </w:rPr>
  </w:style>
  <w:style w:type="paragraph" w:styleId="36">
    <w:name w:val="Body Text 3"/>
    <w:basedOn w:val="a0"/>
    <w:link w:val="37"/>
    <w:rsid w:val="00D05D5E"/>
    <w:pPr>
      <w:suppressAutoHyphens w:val="0"/>
      <w:spacing w:after="120"/>
    </w:pPr>
    <w:rPr>
      <w:sz w:val="16"/>
      <w:szCs w:val="16"/>
      <w:lang w:eastAsia="ru-RU"/>
    </w:rPr>
  </w:style>
  <w:style w:type="character" w:customStyle="1" w:styleId="37">
    <w:name w:val="Основной текст 3 Знак"/>
    <w:basedOn w:val="a1"/>
    <w:link w:val="36"/>
    <w:rsid w:val="00D05D5E"/>
    <w:rPr>
      <w:rFonts w:ascii="Times New Roman" w:eastAsia="Times New Roman" w:hAnsi="Times New Roman" w:cs="Times New Roman"/>
      <w:sz w:val="16"/>
      <w:szCs w:val="16"/>
      <w:lang w:eastAsia="ru-RU"/>
    </w:rPr>
  </w:style>
  <w:style w:type="character" w:customStyle="1" w:styleId="afff1">
    <w:name w:val="Гипертекстовая ссылка"/>
    <w:rsid w:val="00D05D5E"/>
    <w:rPr>
      <w:color w:val="008000"/>
    </w:rPr>
  </w:style>
  <w:style w:type="character" w:customStyle="1" w:styleId="140">
    <w:name w:val="Знак Знак14"/>
    <w:locked/>
    <w:rsid w:val="00D05D5E"/>
    <w:rPr>
      <w:rFonts w:ascii="Verdana" w:hAnsi="Verdana" w:cs="Verdana"/>
      <w:b/>
      <w:bCs/>
      <w:color w:val="C41C16"/>
      <w:sz w:val="28"/>
      <w:szCs w:val="28"/>
      <w:lang w:val="ru-RU" w:eastAsia="ru-RU"/>
    </w:rPr>
  </w:style>
  <w:style w:type="character" w:customStyle="1" w:styleId="130">
    <w:name w:val="Знак Знак13"/>
    <w:locked/>
    <w:rsid w:val="00D05D5E"/>
    <w:rPr>
      <w:rFonts w:ascii="Cambria" w:hAnsi="Cambria" w:cs="Cambria"/>
      <w:b/>
      <w:bCs/>
      <w:sz w:val="26"/>
      <w:szCs w:val="26"/>
      <w:lang w:val="ru-RU" w:eastAsia="ru-RU"/>
    </w:rPr>
  </w:style>
  <w:style w:type="character" w:customStyle="1" w:styleId="110">
    <w:name w:val="Знак Знак11"/>
    <w:locked/>
    <w:rsid w:val="00D05D5E"/>
    <w:rPr>
      <w:rFonts w:ascii="Cambria" w:hAnsi="Cambria" w:cs="Cambria"/>
      <w:color w:val="243F60"/>
      <w:sz w:val="24"/>
      <w:szCs w:val="24"/>
      <w:lang w:val="ru-RU" w:eastAsia="ru-RU"/>
    </w:rPr>
  </w:style>
  <w:style w:type="character" w:customStyle="1" w:styleId="1b">
    <w:name w:val="Знак Знак1"/>
    <w:aliases w:val="Основной текст Знак1"/>
    <w:locked/>
    <w:rsid w:val="00D05D5E"/>
    <w:rPr>
      <w:lang w:val="ru-RU" w:eastAsia="ru-RU"/>
    </w:rPr>
  </w:style>
  <w:style w:type="character" w:customStyle="1" w:styleId="29">
    <w:name w:val="Знак Знак2"/>
    <w:locked/>
    <w:rsid w:val="00D05D5E"/>
    <w:rPr>
      <w:rFonts w:ascii="Calibri" w:eastAsia="Times New Roman" w:hAnsi="Calibri" w:cs="Calibri"/>
      <w:lang w:val="ru-RU" w:eastAsia="en-US"/>
    </w:rPr>
  </w:style>
  <w:style w:type="character" w:customStyle="1" w:styleId="61">
    <w:name w:val="Знак Знак6"/>
    <w:locked/>
    <w:rsid w:val="00D05D5E"/>
    <w:rPr>
      <w:sz w:val="24"/>
      <w:szCs w:val="24"/>
      <w:lang w:val="ru-RU" w:eastAsia="ru-RU"/>
    </w:rPr>
  </w:style>
  <w:style w:type="character" w:customStyle="1" w:styleId="71">
    <w:name w:val="Знак Знак7"/>
    <w:locked/>
    <w:rsid w:val="00D05D5E"/>
    <w:rPr>
      <w:lang w:val="ru-RU" w:eastAsia="ru-RU"/>
    </w:rPr>
  </w:style>
  <w:style w:type="character" w:customStyle="1" w:styleId="8">
    <w:name w:val="Знак Знак8"/>
    <w:locked/>
    <w:rsid w:val="00D05D5E"/>
    <w:rPr>
      <w:sz w:val="44"/>
      <w:szCs w:val="44"/>
      <w:lang w:val="ru-RU" w:eastAsia="ru-RU"/>
    </w:rPr>
  </w:style>
  <w:style w:type="character" w:customStyle="1" w:styleId="43">
    <w:name w:val="Знак Знак4"/>
    <w:locked/>
    <w:rsid w:val="00D05D5E"/>
    <w:rPr>
      <w:rFonts w:ascii="Cambria" w:hAnsi="Cambria" w:cs="Cambria"/>
      <w:sz w:val="24"/>
      <w:szCs w:val="24"/>
      <w:lang w:val="ru-RU" w:eastAsia="ru-RU"/>
    </w:rPr>
  </w:style>
  <w:style w:type="character" w:customStyle="1" w:styleId="38">
    <w:name w:val="Знак Знак3"/>
    <w:locked/>
    <w:rsid w:val="00D05D5E"/>
    <w:rPr>
      <w:rFonts w:ascii="Tahoma" w:hAnsi="Tahoma" w:cs="Tahoma"/>
      <w:sz w:val="16"/>
      <w:szCs w:val="16"/>
      <w:lang w:val="ru-RU" w:eastAsia="ru-RU"/>
    </w:rPr>
  </w:style>
  <w:style w:type="character" w:customStyle="1" w:styleId="100">
    <w:name w:val="Знак Знак10"/>
    <w:locked/>
    <w:rsid w:val="00D05D5E"/>
    <w:rPr>
      <w:rFonts w:ascii="Tahoma" w:hAnsi="Tahoma" w:cs="Tahoma"/>
      <w:sz w:val="16"/>
      <w:szCs w:val="16"/>
      <w:lang w:val="ru-RU" w:eastAsia="ru-RU"/>
    </w:rPr>
  </w:style>
  <w:style w:type="character" w:customStyle="1" w:styleId="apple-converted-space">
    <w:name w:val="apple-converted-space"/>
    <w:uiPriority w:val="99"/>
    <w:rsid w:val="00D05D5E"/>
    <w:rPr>
      <w:rFonts w:ascii="Times New Roman" w:hAnsi="Times New Roman" w:cs="Times New Roman"/>
    </w:rPr>
  </w:style>
  <w:style w:type="paragraph" w:customStyle="1" w:styleId="pro-grammacxsplast">
    <w:name w:val="pro-grammacxsplast"/>
    <w:basedOn w:val="a0"/>
    <w:rsid w:val="00D05D5E"/>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D05D5E"/>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rsid w:val="00D05D5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D05D5E"/>
    <w:rPr>
      <w:rFonts w:eastAsia="Times New Roman"/>
      <w:lang w:eastAsia="ru-RU"/>
    </w:rPr>
  </w:style>
  <w:style w:type="paragraph" w:customStyle="1" w:styleId="ListParagraph11">
    <w:name w:val="List Paragraph11"/>
    <w:basedOn w:val="a0"/>
    <w:uiPriority w:val="99"/>
    <w:rsid w:val="00D05D5E"/>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rsid w:val="00D05D5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D05D5E"/>
    <w:rPr>
      <w:rFonts w:ascii="Times New Roman" w:hAnsi="Times New Roman" w:cs="Times New Roman"/>
      <w:sz w:val="26"/>
      <w:szCs w:val="26"/>
    </w:rPr>
  </w:style>
  <w:style w:type="character" w:customStyle="1" w:styleId="FontStyle19">
    <w:name w:val="Font Style19"/>
    <w:rsid w:val="00D05D5E"/>
    <w:rPr>
      <w:rFonts w:ascii="Times New Roman" w:hAnsi="Times New Roman" w:cs="Times New Roman"/>
      <w:b/>
      <w:bCs/>
      <w:sz w:val="26"/>
      <w:szCs w:val="26"/>
    </w:rPr>
  </w:style>
  <w:style w:type="character" w:customStyle="1" w:styleId="FontStyle20">
    <w:name w:val="Font Style20"/>
    <w:rsid w:val="00D05D5E"/>
    <w:rPr>
      <w:rFonts w:ascii="Times New Roman" w:hAnsi="Times New Roman" w:cs="Times New Roman"/>
      <w:sz w:val="26"/>
      <w:szCs w:val="26"/>
    </w:rPr>
  </w:style>
  <w:style w:type="paragraph" w:styleId="2a">
    <w:name w:val="Body Text 2"/>
    <w:basedOn w:val="a0"/>
    <w:link w:val="2b"/>
    <w:rsid w:val="00D05D5E"/>
    <w:pPr>
      <w:spacing w:after="120" w:line="480" w:lineRule="auto"/>
    </w:pPr>
    <w:rPr>
      <w:rFonts w:ascii="Calibri" w:eastAsia="Calibri" w:hAnsi="Calibri" w:cs="Calibri"/>
      <w:sz w:val="22"/>
      <w:szCs w:val="22"/>
    </w:rPr>
  </w:style>
  <w:style w:type="character" w:customStyle="1" w:styleId="2b">
    <w:name w:val="Основной текст 2 Знак"/>
    <w:basedOn w:val="a1"/>
    <w:link w:val="2a"/>
    <w:rsid w:val="00D05D5E"/>
    <w:rPr>
      <w:rFonts w:ascii="Calibri" w:eastAsia="Calibri" w:hAnsi="Calibri" w:cs="Calibri"/>
      <w:lang w:eastAsia="zh-CN"/>
    </w:rPr>
  </w:style>
  <w:style w:type="character" w:customStyle="1" w:styleId="okpdspan1">
    <w:name w:val="okpd_span1"/>
    <w:rsid w:val="00D05D5E"/>
    <w:rPr>
      <w:b/>
      <w:bCs/>
    </w:rPr>
  </w:style>
  <w:style w:type="character" w:customStyle="1" w:styleId="textitem-characteristicsattrs-el-value">
    <w:name w:val="text item-characteristics__attrs-el-value"/>
    <w:basedOn w:val="a1"/>
    <w:rsid w:val="00D05D5E"/>
  </w:style>
  <w:style w:type="character" w:customStyle="1" w:styleId="1d">
    <w:name w:val="Основной шрифт абзаца1"/>
    <w:rsid w:val="00D05D5E"/>
  </w:style>
  <w:style w:type="character" w:customStyle="1" w:styleId="1e">
    <w:name w:val="Строгий1"/>
    <w:rsid w:val="00D05D5E"/>
    <w:rPr>
      <w:b/>
      <w:bCs/>
    </w:rPr>
  </w:style>
  <w:style w:type="paragraph" w:customStyle="1" w:styleId="afff3">
    <w:name w:val="Заголовок статьи"/>
    <w:basedOn w:val="a0"/>
    <w:next w:val="a0"/>
    <w:rsid w:val="00D05D5E"/>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locked/>
    <w:rsid w:val="00D05D5E"/>
    <w:rPr>
      <w:sz w:val="23"/>
      <w:szCs w:val="23"/>
      <w:shd w:val="clear" w:color="auto" w:fill="FFFFFF"/>
    </w:rPr>
  </w:style>
  <w:style w:type="paragraph" w:customStyle="1" w:styleId="afff5">
    <w:name w:val="Сноска"/>
    <w:basedOn w:val="a0"/>
    <w:link w:val="afff4"/>
    <w:rsid w:val="00D05D5E"/>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locked/>
    <w:rsid w:val="00D05D5E"/>
    <w:rPr>
      <w:shd w:val="clear" w:color="auto" w:fill="FFFFFF"/>
    </w:rPr>
  </w:style>
  <w:style w:type="paragraph" w:customStyle="1" w:styleId="2d">
    <w:name w:val="Сноска (2)"/>
    <w:basedOn w:val="a0"/>
    <w:link w:val="2c"/>
    <w:rsid w:val="00D05D5E"/>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rsid w:val="00D05D5E"/>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locked/>
    <w:rsid w:val="00D05D5E"/>
    <w:rPr>
      <w:shd w:val="clear" w:color="auto" w:fill="FFFFFF"/>
    </w:rPr>
  </w:style>
  <w:style w:type="paragraph" w:customStyle="1" w:styleId="afff7">
    <w:name w:val="Колонтитул"/>
    <w:basedOn w:val="a0"/>
    <w:link w:val="afff6"/>
    <w:rsid w:val="00D05D5E"/>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f"/>
    <w:locked/>
    <w:rsid w:val="00D05D5E"/>
    <w:rPr>
      <w:shd w:val="clear" w:color="auto" w:fill="FFFFFF"/>
    </w:rPr>
  </w:style>
  <w:style w:type="paragraph" w:customStyle="1" w:styleId="1f">
    <w:name w:val="Основной текст1"/>
    <w:basedOn w:val="a0"/>
    <w:link w:val="afff8"/>
    <w:rsid w:val="00D05D5E"/>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locked/>
    <w:rsid w:val="00D05D5E"/>
    <w:rPr>
      <w:sz w:val="28"/>
      <w:szCs w:val="28"/>
      <w:shd w:val="clear" w:color="auto" w:fill="FFFFFF"/>
    </w:rPr>
  </w:style>
  <w:style w:type="paragraph" w:customStyle="1" w:styleId="221">
    <w:name w:val="Заголовок №2 (2)"/>
    <w:basedOn w:val="a0"/>
    <w:link w:val="220"/>
    <w:rsid w:val="00D05D5E"/>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locked/>
    <w:rsid w:val="00D05D5E"/>
    <w:rPr>
      <w:rFonts w:ascii="SimHei" w:eastAsia="SimHei" w:hAnsi="SimHei" w:cs="SimHei"/>
      <w:spacing w:val="-10"/>
      <w:sz w:val="15"/>
      <w:szCs w:val="15"/>
      <w:shd w:val="clear" w:color="auto" w:fill="FFFFFF"/>
    </w:rPr>
  </w:style>
  <w:style w:type="paragraph" w:customStyle="1" w:styleId="63">
    <w:name w:val="Основной текст (6)"/>
    <w:basedOn w:val="a0"/>
    <w:link w:val="62"/>
    <w:rsid w:val="00D05D5E"/>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locked/>
    <w:rsid w:val="00D05D5E"/>
    <w:rPr>
      <w:rFonts w:ascii="CordiaUPC" w:eastAsia="Times New Roman" w:hAnsi="CordiaUPC" w:cs="CordiaUPC"/>
      <w:sz w:val="26"/>
      <w:szCs w:val="26"/>
      <w:shd w:val="clear" w:color="auto" w:fill="FFFFFF"/>
    </w:rPr>
  </w:style>
  <w:style w:type="paragraph" w:customStyle="1" w:styleId="73">
    <w:name w:val="Основной текст (7)"/>
    <w:basedOn w:val="a0"/>
    <w:link w:val="72"/>
    <w:rsid w:val="00D05D5E"/>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rsid w:val="00D05D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qFormat/>
    <w:rsid w:val="00D05D5E"/>
    <w:pPr>
      <w:jc w:val="center"/>
    </w:pPr>
    <w:rPr>
      <w:sz w:val="24"/>
      <w:szCs w:val="24"/>
      <w:lang w:val="en-US"/>
    </w:rPr>
  </w:style>
  <w:style w:type="character" w:customStyle="1" w:styleId="1f1">
    <w:name w:val="Стиль1 Знак"/>
    <w:basedOn w:val="40"/>
    <w:link w:val="1f0"/>
    <w:locked/>
    <w:rsid w:val="00D05D5E"/>
    <w:rPr>
      <w:sz w:val="24"/>
      <w:szCs w:val="24"/>
      <w:lang w:val="en-US"/>
    </w:rPr>
  </w:style>
  <w:style w:type="paragraph" w:customStyle="1" w:styleId="211">
    <w:name w:val="Основной текст с отступом 21"/>
    <w:basedOn w:val="a0"/>
    <w:rsid w:val="00D05D5E"/>
    <w:pPr>
      <w:suppressAutoHyphens w:val="0"/>
      <w:overflowPunct w:val="0"/>
      <w:autoSpaceDE w:val="0"/>
      <w:ind w:firstLine="360"/>
      <w:jc w:val="both"/>
    </w:pPr>
    <w:rPr>
      <w:sz w:val="28"/>
      <w:szCs w:val="28"/>
      <w:lang w:eastAsia="ar-SA"/>
    </w:rPr>
  </w:style>
  <w:style w:type="paragraph" w:customStyle="1" w:styleId="justppt">
    <w:name w:val="justppt"/>
    <w:basedOn w:val="a0"/>
    <w:rsid w:val="00D05D5E"/>
    <w:pPr>
      <w:suppressAutoHyphens w:val="0"/>
      <w:spacing w:before="100" w:beforeAutospacing="1" w:after="100" w:afterAutospacing="1"/>
    </w:pPr>
    <w:rPr>
      <w:lang w:eastAsia="ru-RU"/>
    </w:rPr>
  </w:style>
  <w:style w:type="paragraph" w:customStyle="1" w:styleId="Noparagraphstyle">
    <w:name w:val="[No paragraph style]"/>
    <w:rsid w:val="00D05D5E"/>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D05D5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D05D5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D05D5E"/>
    <w:pPr>
      <w:suppressAutoHyphens w:val="0"/>
      <w:spacing w:before="100" w:beforeAutospacing="1" w:after="100" w:afterAutospacing="1"/>
    </w:pPr>
    <w:rPr>
      <w:lang w:eastAsia="ru-RU"/>
    </w:rPr>
  </w:style>
  <w:style w:type="character" w:customStyle="1" w:styleId="afffa">
    <w:name w:val="Основной текст + Полужирный"/>
    <w:basedOn w:val="af0"/>
    <w:rsid w:val="00D05D5E"/>
    <w:rPr>
      <w:b/>
      <w:bCs/>
      <w:sz w:val="26"/>
      <w:szCs w:val="26"/>
      <w:u w:val="none"/>
      <w:lang w:eastAsia="ru-RU"/>
    </w:rPr>
  </w:style>
  <w:style w:type="character" w:customStyle="1" w:styleId="HTML1">
    <w:name w:val="Стандартный HTML Знак1"/>
    <w:basedOn w:val="a1"/>
    <w:uiPriority w:val="99"/>
    <w:semiHidden/>
    <w:rsid w:val="00D05D5E"/>
    <w:rPr>
      <w:rFonts w:ascii="Consolas" w:hAnsi="Consolas" w:cs="Consolas"/>
      <w:sz w:val="20"/>
      <w:szCs w:val="20"/>
      <w:lang w:eastAsia="ru-RU"/>
    </w:rPr>
  </w:style>
  <w:style w:type="paragraph" w:customStyle="1" w:styleId="1f2">
    <w:name w:val="1"/>
    <w:basedOn w:val="a0"/>
    <w:rsid w:val="00D05D5E"/>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rsid w:val="00D05D5E"/>
  </w:style>
  <w:style w:type="character" w:customStyle="1" w:styleId="afffb">
    <w:name w:val="Символ сноски"/>
    <w:rsid w:val="00D05D5E"/>
    <w:rPr>
      <w:vertAlign w:val="superscript"/>
    </w:rPr>
  </w:style>
  <w:style w:type="paragraph" w:customStyle="1" w:styleId="pc">
    <w:name w:val="pc"/>
    <w:basedOn w:val="a0"/>
    <w:rsid w:val="00D05D5E"/>
    <w:pPr>
      <w:suppressAutoHyphens w:val="0"/>
      <w:spacing w:before="100" w:beforeAutospacing="1" w:after="100" w:afterAutospacing="1"/>
    </w:pPr>
    <w:rPr>
      <w:lang w:eastAsia="ru-RU"/>
    </w:rPr>
  </w:style>
  <w:style w:type="paragraph" w:customStyle="1" w:styleId="pl">
    <w:name w:val="pl"/>
    <w:basedOn w:val="a0"/>
    <w:rsid w:val="00D05D5E"/>
    <w:pPr>
      <w:suppressAutoHyphens w:val="0"/>
      <w:spacing w:before="100" w:beforeAutospacing="1" w:after="100" w:afterAutospacing="1"/>
    </w:pPr>
    <w:rPr>
      <w:lang w:eastAsia="ru-RU"/>
    </w:rPr>
  </w:style>
  <w:style w:type="paragraph" w:customStyle="1" w:styleId="pj">
    <w:name w:val="pj"/>
    <w:basedOn w:val="a0"/>
    <w:rsid w:val="00D05D5E"/>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locked/>
    <w:rsid w:val="00D05D5E"/>
    <w:rPr>
      <w:rFonts w:ascii="Arial" w:hAnsi="Arial" w:cs="Arial"/>
      <w:lang w:val="en-US"/>
    </w:rPr>
  </w:style>
  <w:style w:type="character" w:customStyle="1" w:styleId="s2">
    <w:name w:val="s2"/>
    <w:basedOn w:val="a1"/>
    <w:rsid w:val="00D05D5E"/>
  </w:style>
  <w:style w:type="paragraph" w:customStyle="1" w:styleId="p30">
    <w:name w:val="p30"/>
    <w:basedOn w:val="a0"/>
    <w:rsid w:val="00D05D5E"/>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D05D5E"/>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D05D5E"/>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D05D5E"/>
    <w:rPr>
      <w:rFonts w:ascii="Verdana" w:hAnsi="Verdana" w:cs="Verdana"/>
      <w:sz w:val="15"/>
      <w:szCs w:val="15"/>
      <w:shd w:val="clear" w:color="auto" w:fill="FFFFFF"/>
    </w:rPr>
  </w:style>
  <w:style w:type="paragraph" w:customStyle="1" w:styleId="112">
    <w:name w:val="Основной текст (11)"/>
    <w:basedOn w:val="a0"/>
    <w:link w:val="111"/>
    <w:uiPriority w:val="99"/>
    <w:rsid w:val="00D05D5E"/>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D05D5E"/>
    <w:rPr>
      <w:rFonts w:ascii="Tahoma" w:eastAsia="Calibri" w:hAnsi="Tahoma" w:cs="Times New Roman"/>
      <w:sz w:val="20"/>
      <w:szCs w:val="20"/>
      <w:lang w:eastAsia="ru-RU"/>
    </w:rPr>
  </w:style>
  <w:style w:type="paragraph" w:customStyle="1" w:styleId="consplustitle1">
    <w:name w:val="consplustitle"/>
    <w:basedOn w:val="a0"/>
    <w:rsid w:val="00D05D5E"/>
    <w:pPr>
      <w:suppressAutoHyphens w:val="0"/>
      <w:spacing w:before="100" w:beforeAutospacing="1" w:after="100" w:afterAutospacing="1"/>
    </w:pPr>
    <w:rPr>
      <w:lang w:eastAsia="ru-RU"/>
    </w:rPr>
  </w:style>
  <w:style w:type="paragraph" w:customStyle="1" w:styleId="1f3">
    <w:name w:val="1 Знак Знак Знак Знак"/>
    <w:basedOn w:val="a0"/>
    <w:rsid w:val="00D05D5E"/>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rsid w:val="00D05D5E"/>
    <w:pPr>
      <w:suppressAutoHyphens w:val="0"/>
      <w:spacing w:before="100" w:beforeAutospacing="1" w:after="100" w:afterAutospacing="1"/>
    </w:pPr>
    <w:rPr>
      <w:lang w:eastAsia="ru-RU"/>
    </w:rPr>
  </w:style>
  <w:style w:type="paragraph" w:customStyle="1" w:styleId="120">
    <w:name w:val="12_без_интервала"/>
    <w:basedOn w:val="a0"/>
    <w:qFormat/>
    <w:rsid w:val="00D05D5E"/>
    <w:pPr>
      <w:suppressAutoHyphens w:val="0"/>
      <w:ind w:firstLine="709"/>
      <w:jc w:val="both"/>
    </w:pPr>
    <w:rPr>
      <w:rFonts w:ascii="Calibri" w:eastAsia="Calibri" w:hAnsi="Calibri"/>
      <w:lang w:eastAsia="ru-RU"/>
    </w:rPr>
  </w:style>
  <w:style w:type="paragraph" w:customStyle="1" w:styleId="113">
    <w:name w:val="Знак1 Знак Знак Знак1"/>
    <w:basedOn w:val="a0"/>
    <w:rsid w:val="00D05D5E"/>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D05D5E"/>
    <w:pPr>
      <w:suppressAutoHyphens w:val="0"/>
    </w:pPr>
    <w:rPr>
      <w:rFonts w:ascii="Arial" w:hAnsi="Arial" w:cs="Arial"/>
      <w:sz w:val="22"/>
      <w:szCs w:val="22"/>
      <w:lang w:val="en-US" w:eastAsia="en-US"/>
    </w:rPr>
  </w:style>
  <w:style w:type="character" w:customStyle="1" w:styleId="afffc">
    <w:name w:val="Цветовое выделение"/>
    <w:uiPriority w:val="99"/>
    <w:rsid w:val="00D05D5E"/>
    <w:rPr>
      <w:b/>
      <w:bCs/>
      <w:color w:val="000080"/>
    </w:rPr>
  </w:style>
  <w:style w:type="paragraph" w:customStyle="1" w:styleId="afffd">
    <w:name w:val="Содержимое таблицы"/>
    <w:basedOn w:val="a0"/>
    <w:rsid w:val="00D05D5E"/>
    <w:pPr>
      <w:widowControl w:val="0"/>
      <w:suppressLineNumbers/>
    </w:pPr>
    <w:rPr>
      <w:rFonts w:ascii="Calibri" w:eastAsia="Calibri" w:hAnsi="Calibri"/>
      <w:kern w:val="1"/>
    </w:rPr>
  </w:style>
  <w:style w:type="character" w:customStyle="1" w:styleId="pt-a0">
    <w:name w:val="pt-a0"/>
    <w:basedOn w:val="a1"/>
    <w:uiPriority w:val="99"/>
    <w:rsid w:val="00D05D5E"/>
  </w:style>
  <w:style w:type="paragraph" w:customStyle="1" w:styleId="pt-consplusnonformat-000042">
    <w:name w:val="pt-consplusnonformat-000042"/>
    <w:basedOn w:val="a0"/>
    <w:uiPriority w:val="99"/>
    <w:rsid w:val="00D05D5E"/>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D05D5E"/>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D05D5E"/>
    <w:pPr>
      <w:suppressAutoHyphens w:val="0"/>
      <w:spacing w:before="100" w:beforeAutospacing="1" w:after="100" w:afterAutospacing="1"/>
    </w:pPr>
    <w:rPr>
      <w:lang w:eastAsia="ru-RU"/>
    </w:rPr>
  </w:style>
  <w:style w:type="character" w:customStyle="1" w:styleId="pt-a3">
    <w:name w:val="pt-a3"/>
    <w:basedOn w:val="a1"/>
    <w:uiPriority w:val="99"/>
    <w:rsid w:val="00D05D5E"/>
  </w:style>
  <w:style w:type="numbering" w:customStyle="1" w:styleId="1f4">
    <w:name w:val="Нет списка1"/>
    <w:next w:val="a3"/>
    <w:uiPriority w:val="99"/>
    <w:semiHidden/>
    <w:unhideWhenUsed/>
    <w:rsid w:val="00D05D5E"/>
  </w:style>
  <w:style w:type="character" w:customStyle="1" w:styleId="1f5">
    <w:name w:val="Текст примечания Знак1"/>
    <w:basedOn w:val="a1"/>
    <w:uiPriority w:val="99"/>
    <w:semiHidden/>
    <w:rsid w:val="00D05D5E"/>
    <w:rPr>
      <w:sz w:val="20"/>
      <w:szCs w:val="20"/>
    </w:rPr>
  </w:style>
  <w:style w:type="character" w:customStyle="1" w:styleId="1f6">
    <w:name w:val="Без интервала Знак1"/>
    <w:uiPriority w:val="99"/>
    <w:locked/>
    <w:rsid w:val="00D05D5E"/>
    <w:rPr>
      <w:rFonts w:ascii="Calibri" w:eastAsia="Times New Roman" w:hAnsi="Calibri" w:cs="Times New Roman"/>
    </w:rPr>
  </w:style>
  <w:style w:type="character" w:customStyle="1" w:styleId="1f7">
    <w:name w:val="Нижний колонтитул Знак1"/>
    <w:basedOn w:val="a1"/>
    <w:uiPriority w:val="99"/>
    <w:semiHidden/>
    <w:rsid w:val="00D05D5E"/>
  </w:style>
  <w:style w:type="character" w:customStyle="1" w:styleId="1f8">
    <w:name w:val="Текст выноски Знак1"/>
    <w:basedOn w:val="a1"/>
    <w:uiPriority w:val="99"/>
    <w:semiHidden/>
    <w:rsid w:val="00D05D5E"/>
    <w:rPr>
      <w:rFonts w:ascii="Tahoma" w:hAnsi="Tahoma" w:cs="Tahoma"/>
      <w:sz w:val="16"/>
      <w:szCs w:val="16"/>
    </w:rPr>
  </w:style>
  <w:style w:type="character" w:customStyle="1" w:styleId="1f9">
    <w:name w:val="Основной текст с отступом Знак1"/>
    <w:basedOn w:val="a1"/>
    <w:uiPriority w:val="99"/>
    <w:semiHidden/>
    <w:rsid w:val="00D05D5E"/>
  </w:style>
  <w:style w:type="character" w:customStyle="1" w:styleId="212">
    <w:name w:val="Основной текст с отступом 2 Знак1"/>
    <w:basedOn w:val="a1"/>
    <w:uiPriority w:val="99"/>
    <w:semiHidden/>
    <w:rsid w:val="00D05D5E"/>
  </w:style>
  <w:style w:type="character" w:customStyle="1" w:styleId="1fa">
    <w:name w:val="Верхний колонтитул Знак1"/>
    <w:basedOn w:val="a1"/>
    <w:uiPriority w:val="99"/>
    <w:semiHidden/>
    <w:rsid w:val="00D05D5E"/>
  </w:style>
  <w:style w:type="character" w:customStyle="1" w:styleId="1fb">
    <w:name w:val="Подзаголовок Знак1"/>
    <w:basedOn w:val="a1"/>
    <w:uiPriority w:val="11"/>
    <w:rsid w:val="00D05D5E"/>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D05D5E"/>
    <w:rPr>
      <w:rFonts w:ascii="Tahoma" w:hAnsi="Tahoma" w:cs="Tahoma"/>
      <w:sz w:val="16"/>
      <w:szCs w:val="16"/>
    </w:rPr>
  </w:style>
  <w:style w:type="character" w:customStyle="1" w:styleId="1fd">
    <w:name w:val="Текст сноски Знак1"/>
    <w:basedOn w:val="a1"/>
    <w:uiPriority w:val="99"/>
    <w:semiHidden/>
    <w:rsid w:val="00D05D5E"/>
    <w:rPr>
      <w:sz w:val="20"/>
      <w:szCs w:val="20"/>
    </w:rPr>
  </w:style>
  <w:style w:type="character" w:customStyle="1" w:styleId="1fe">
    <w:name w:val="Тема примечания Знак1"/>
    <w:basedOn w:val="1f5"/>
    <w:uiPriority w:val="99"/>
    <w:semiHidden/>
    <w:rsid w:val="00D05D5E"/>
    <w:rPr>
      <w:b/>
      <w:bCs/>
    </w:rPr>
  </w:style>
  <w:style w:type="character" w:customStyle="1" w:styleId="311">
    <w:name w:val="Основной текст 3 Знак1"/>
    <w:basedOn w:val="a1"/>
    <w:uiPriority w:val="99"/>
    <w:semiHidden/>
    <w:rsid w:val="00D05D5E"/>
    <w:rPr>
      <w:sz w:val="16"/>
      <w:szCs w:val="16"/>
    </w:rPr>
  </w:style>
  <w:style w:type="character" w:customStyle="1" w:styleId="312">
    <w:name w:val="Основной текст с отступом 3 Знак1"/>
    <w:basedOn w:val="a1"/>
    <w:uiPriority w:val="99"/>
    <w:semiHidden/>
    <w:rsid w:val="00D05D5E"/>
    <w:rPr>
      <w:sz w:val="16"/>
      <w:szCs w:val="16"/>
    </w:rPr>
  </w:style>
  <w:style w:type="character" w:customStyle="1" w:styleId="213">
    <w:name w:val="Основной текст 2 Знак1"/>
    <w:basedOn w:val="a1"/>
    <w:uiPriority w:val="99"/>
    <w:semiHidden/>
    <w:rsid w:val="00D05D5E"/>
  </w:style>
  <w:style w:type="paragraph" w:styleId="a">
    <w:name w:val="List Bullet"/>
    <w:basedOn w:val="a0"/>
    <w:uiPriority w:val="99"/>
    <w:unhideWhenUsed/>
    <w:rsid w:val="00D05D5E"/>
    <w:pPr>
      <w:numPr>
        <w:numId w:val="15"/>
      </w:numPr>
      <w:suppressAutoHyphens w:val="0"/>
      <w:spacing w:after="200" w:line="276" w:lineRule="auto"/>
      <w:contextualSpacing/>
    </w:pPr>
    <w:rPr>
      <w:rFonts w:ascii="Calibri" w:hAnsi="Calibri" w:cs="Calibri"/>
      <w:sz w:val="22"/>
      <w:szCs w:val="22"/>
      <w:lang w:eastAsia="ru-RU"/>
    </w:rPr>
  </w:style>
  <w:style w:type="paragraph" w:customStyle="1" w:styleId="afffe">
    <w:name w:val=" Знак"/>
    <w:basedOn w:val="a0"/>
    <w:rsid w:val="00D05D5E"/>
    <w:pPr>
      <w:widowControl w:val="0"/>
      <w:suppressAutoHyphens w:val="0"/>
      <w:adjustRightInd w:val="0"/>
      <w:spacing w:after="160" w:line="240" w:lineRule="exact"/>
      <w:jc w:val="right"/>
    </w:pPr>
    <w:rPr>
      <w:sz w:val="20"/>
      <w:szCs w:val="20"/>
      <w:lang w:val="en-GB" w:eastAsia="en-US"/>
    </w:rPr>
  </w:style>
  <w:style w:type="paragraph" w:customStyle="1" w:styleId="affff">
    <w:name w:val=" Знак Знак Знак Знак"/>
    <w:basedOn w:val="a0"/>
    <w:rsid w:val="00D05D5E"/>
    <w:pPr>
      <w:widowControl w:val="0"/>
      <w:suppressAutoHyphens w:val="0"/>
      <w:adjustRightInd w:val="0"/>
      <w:spacing w:after="160" w:line="240" w:lineRule="exact"/>
      <w:jc w:val="right"/>
    </w:pPr>
    <w:rPr>
      <w:sz w:val="20"/>
      <w:szCs w:val="20"/>
      <w:lang w:val="en-GB" w:eastAsia="en-US"/>
    </w:rPr>
  </w:style>
  <w:style w:type="paragraph" w:customStyle="1" w:styleId="1ff">
    <w:name w:val="Знак1 Знак Знак Знак Знак Знак Знак Знак Знак Знак Знак Знак Знак Знак Знак Знак"/>
    <w:basedOn w:val="a0"/>
    <w:rsid w:val="00D05D5E"/>
    <w:pPr>
      <w:suppressAutoHyphens w:val="0"/>
      <w:spacing w:after="160" w:line="240" w:lineRule="exact"/>
    </w:pPr>
    <w:rPr>
      <w:rFonts w:ascii="Verdana" w:hAnsi="Verdana"/>
      <w:lang w:val="en-US" w:eastAsia="en-US"/>
    </w:rPr>
  </w:style>
  <w:style w:type="character" w:customStyle="1" w:styleId="layout">
    <w:name w:val="layout"/>
    <w:basedOn w:val="a1"/>
    <w:rsid w:val="00D05D5E"/>
  </w:style>
  <w:style w:type="paragraph" w:customStyle="1" w:styleId="2e">
    <w:name w:val="Стиль2"/>
    <w:basedOn w:val="ConsPlusNormal"/>
    <w:rsid w:val="00D2223F"/>
    <w:pPr>
      <w:ind w:firstLine="54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25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consultantplus://offline/ref=D7B8BF705C5DBFD5C605A4CAE7BE14A20EC12BAF592A7FB34CEFC181D5F953EAB93A3F06F552838FFA6CCA1978IDN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xn--b1abdeugyaebo0a.xn--p1ai/documents/1945.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consultantplus://offline/ref=D3E79070E9E2C89F99F75325BF72C43B1C1928F746F15CDC8284373A95E0C5D8B78130177F14EEEA5A23CD057192FB060B3B897AFFC9CAAEd8M0L"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consultantplus://offline/ref=2FBEE585C1F069F7CB8396168B8D7DF03F9FD9C83EDCA9B67424B166624CEFF62A0F1F77A19B90BEEE783E6E4E6096B939CD0D4B89A3335A03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192</Pages>
  <Words>42930</Words>
  <Characters>244705</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23</cp:revision>
  <dcterms:created xsi:type="dcterms:W3CDTF">2022-02-09T09:40:00Z</dcterms:created>
  <dcterms:modified xsi:type="dcterms:W3CDTF">2022-02-09T10:24:00Z</dcterms:modified>
</cp:coreProperties>
</file>