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A2" w:rsidRDefault="00284FA2" w:rsidP="00284FA2">
      <w:pPr>
        <w:jc w:val="center"/>
        <w:rPr>
          <w:b/>
          <w:sz w:val="28"/>
          <w:szCs w:val="28"/>
        </w:rPr>
      </w:pPr>
      <w:r>
        <w:rPr>
          <w:b/>
          <w:sz w:val="28"/>
          <w:szCs w:val="28"/>
        </w:rPr>
        <w:t xml:space="preserve">  СОДЕРЖАНИЕ  ВЕСТНИКА </w:t>
      </w:r>
    </w:p>
    <w:p w:rsidR="00284FA2" w:rsidRDefault="00284FA2" w:rsidP="00284FA2">
      <w:pPr>
        <w:jc w:val="center"/>
        <w:rPr>
          <w:b/>
          <w:sz w:val="28"/>
          <w:szCs w:val="28"/>
        </w:rPr>
      </w:pPr>
      <w:r>
        <w:rPr>
          <w:b/>
          <w:sz w:val="28"/>
          <w:szCs w:val="28"/>
        </w:rPr>
        <w:t xml:space="preserve">№ 39  от 10.12.2021 </w:t>
      </w:r>
    </w:p>
    <w:p w:rsidR="00284FA2" w:rsidRDefault="00284FA2" w:rsidP="00284FA2">
      <w:pPr>
        <w:jc w:val="center"/>
        <w:rPr>
          <w:b/>
          <w:sz w:val="28"/>
          <w:szCs w:val="28"/>
        </w:rPr>
      </w:pPr>
    </w:p>
    <w:p w:rsidR="00284FA2" w:rsidRDefault="00284FA2" w:rsidP="00284FA2">
      <w:pPr>
        <w:jc w:val="center"/>
        <w:rPr>
          <w:b/>
          <w:sz w:val="28"/>
          <w:szCs w:val="28"/>
        </w:rPr>
      </w:pPr>
      <w:r>
        <w:rPr>
          <w:b/>
          <w:sz w:val="28"/>
          <w:szCs w:val="28"/>
        </w:rPr>
        <w:t>документы администрации городского округа Тейково Ивановской области</w:t>
      </w:r>
    </w:p>
    <w:p w:rsidR="00284FA2" w:rsidRDefault="00284FA2" w:rsidP="00284FA2">
      <w:pPr>
        <w:jc w:val="center"/>
        <w:rPr>
          <w:b/>
          <w:sz w:val="28"/>
          <w:szCs w:val="28"/>
        </w:rPr>
      </w:pPr>
    </w:p>
    <w:tbl>
      <w:tblPr>
        <w:tblW w:w="10557" w:type="dxa"/>
        <w:tblLook w:val="04A0"/>
      </w:tblPr>
      <w:tblGrid>
        <w:gridCol w:w="3652"/>
        <w:gridCol w:w="5387"/>
        <w:gridCol w:w="1518"/>
      </w:tblGrid>
      <w:tr w:rsidR="00284FA2" w:rsidTr="00284FA2">
        <w:trPr>
          <w:trHeight w:val="308"/>
        </w:trPr>
        <w:tc>
          <w:tcPr>
            <w:tcW w:w="3652" w:type="dxa"/>
            <w:hideMark/>
          </w:tcPr>
          <w:p w:rsidR="00284FA2" w:rsidRDefault="00284FA2">
            <w:pPr>
              <w:spacing w:line="276" w:lineRule="auto"/>
              <w:jc w:val="center"/>
              <w:rPr>
                <w:b/>
              </w:rPr>
            </w:pPr>
            <w:r>
              <w:rPr>
                <w:b/>
              </w:rPr>
              <w:t>Номер, дата муниципального нормативного правового акта</w:t>
            </w:r>
          </w:p>
        </w:tc>
        <w:tc>
          <w:tcPr>
            <w:tcW w:w="5387" w:type="dxa"/>
            <w:hideMark/>
          </w:tcPr>
          <w:p w:rsidR="00284FA2" w:rsidRDefault="00284FA2">
            <w:pPr>
              <w:spacing w:line="276" w:lineRule="auto"/>
              <w:jc w:val="center"/>
              <w:rPr>
                <w:b/>
              </w:rPr>
            </w:pPr>
            <w:r>
              <w:rPr>
                <w:b/>
              </w:rPr>
              <w:t>Наименование муниципального нормативного правового акта</w:t>
            </w:r>
          </w:p>
        </w:tc>
        <w:tc>
          <w:tcPr>
            <w:tcW w:w="1518" w:type="dxa"/>
            <w:hideMark/>
          </w:tcPr>
          <w:p w:rsidR="00284FA2" w:rsidRDefault="00284FA2">
            <w:pPr>
              <w:spacing w:line="276" w:lineRule="auto"/>
              <w:jc w:val="center"/>
              <w:rPr>
                <w:b/>
              </w:rPr>
            </w:pPr>
            <w:r>
              <w:rPr>
                <w:b/>
              </w:rPr>
              <w:t xml:space="preserve">Страница </w:t>
            </w:r>
          </w:p>
        </w:tc>
      </w:tr>
      <w:tr w:rsidR="00284FA2" w:rsidTr="00284FA2">
        <w:trPr>
          <w:trHeight w:val="54"/>
        </w:trPr>
        <w:tc>
          <w:tcPr>
            <w:tcW w:w="3652" w:type="dxa"/>
            <w:hideMark/>
          </w:tcPr>
          <w:p w:rsidR="00284FA2" w:rsidRDefault="00284FA2">
            <w:pPr>
              <w:suppressAutoHyphens w:val="0"/>
              <w:spacing w:line="276" w:lineRule="auto"/>
              <w:rPr>
                <w:rFonts w:asciiTheme="minorHAnsi" w:eastAsiaTheme="minorEastAsia" w:hAnsiTheme="minorHAnsi"/>
                <w:sz w:val="22"/>
                <w:szCs w:val="22"/>
                <w:lang w:eastAsia="ru-RU"/>
              </w:rPr>
            </w:pPr>
          </w:p>
        </w:tc>
        <w:tc>
          <w:tcPr>
            <w:tcW w:w="5387" w:type="dxa"/>
            <w:hideMark/>
          </w:tcPr>
          <w:p w:rsidR="00284FA2" w:rsidRDefault="00284FA2">
            <w:pPr>
              <w:suppressAutoHyphens w:val="0"/>
              <w:spacing w:line="276" w:lineRule="auto"/>
              <w:rPr>
                <w:rFonts w:asciiTheme="minorHAnsi" w:eastAsiaTheme="minorEastAsia" w:hAnsiTheme="minorHAnsi"/>
                <w:sz w:val="22"/>
                <w:szCs w:val="22"/>
                <w:lang w:eastAsia="ru-RU"/>
              </w:rPr>
            </w:pPr>
          </w:p>
        </w:tc>
        <w:tc>
          <w:tcPr>
            <w:tcW w:w="1518" w:type="dxa"/>
          </w:tcPr>
          <w:p w:rsidR="00284FA2" w:rsidRDefault="00284FA2">
            <w:pPr>
              <w:spacing w:line="276" w:lineRule="auto"/>
              <w:jc w:val="center"/>
              <w:rPr>
                <w:sz w:val="10"/>
                <w:szCs w:val="10"/>
              </w:rPr>
            </w:pPr>
          </w:p>
        </w:tc>
      </w:tr>
      <w:tr w:rsidR="00284FA2" w:rsidTr="00284FA2">
        <w:trPr>
          <w:trHeight w:val="1180"/>
        </w:trPr>
        <w:tc>
          <w:tcPr>
            <w:tcW w:w="3652" w:type="dxa"/>
            <w:hideMark/>
          </w:tcPr>
          <w:p w:rsidR="00284FA2" w:rsidRDefault="00284FA2" w:rsidP="00284FA2">
            <w:r>
              <w:t xml:space="preserve">Постановление </w:t>
            </w:r>
          </w:p>
          <w:p w:rsidR="00284FA2" w:rsidRDefault="00284FA2" w:rsidP="00284FA2">
            <w:r>
              <w:t>администрации городского округа Тейково Ивановской области от 06.12.2021 № 546</w:t>
            </w:r>
          </w:p>
        </w:tc>
        <w:tc>
          <w:tcPr>
            <w:tcW w:w="5387" w:type="dxa"/>
          </w:tcPr>
          <w:p w:rsidR="00284FA2" w:rsidRDefault="00284FA2" w:rsidP="00284FA2">
            <w:pPr>
              <w:widowControl w:val="0"/>
              <w:autoSpaceDE w:val="0"/>
              <w:autoSpaceDN w:val="0"/>
              <w:adjustRightInd w:val="0"/>
              <w:jc w:val="both"/>
            </w:pPr>
            <w:r>
              <w:t>О внесении изменений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w:t>
            </w:r>
            <w:r>
              <w:rPr>
                <w:bCs/>
              </w:rPr>
              <w:t xml:space="preserve"> услугами жилищно-коммунального хозяйства и развитие транспортной системы в </w:t>
            </w:r>
            <w:r>
              <w:t>2014-2024 годах»</w:t>
            </w:r>
          </w:p>
          <w:p w:rsidR="00284FA2" w:rsidRDefault="00284FA2">
            <w:pPr>
              <w:widowControl w:val="0"/>
              <w:autoSpaceDE w:val="0"/>
              <w:autoSpaceDN w:val="0"/>
              <w:adjustRightInd w:val="0"/>
              <w:spacing w:line="276" w:lineRule="auto"/>
              <w:jc w:val="both"/>
            </w:pPr>
          </w:p>
        </w:tc>
        <w:tc>
          <w:tcPr>
            <w:tcW w:w="1518" w:type="dxa"/>
            <w:hideMark/>
          </w:tcPr>
          <w:p w:rsidR="00284FA2" w:rsidRDefault="00284FA2">
            <w:pPr>
              <w:spacing w:line="276" w:lineRule="auto"/>
              <w:jc w:val="center"/>
            </w:pPr>
            <w:r>
              <w:t>2</w:t>
            </w:r>
          </w:p>
        </w:tc>
      </w:tr>
      <w:tr w:rsidR="00284FA2" w:rsidTr="00284FA2">
        <w:trPr>
          <w:trHeight w:val="1325"/>
        </w:trPr>
        <w:tc>
          <w:tcPr>
            <w:tcW w:w="3652" w:type="dxa"/>
            <w:hideMark/>
          </w:tcPr>
          <w:p w:rsidR="00284FA2" w:rsidRDefault="00284FA2" w:rsidP="00284FA2">
            <w:r>
              <w:t xml:space="preserve">Постановление </w:t>
            </w:r>
          </w:p>
          <w:p w:rsidR="00284FA2" w:rsidRDefault="00284FA2" w:rsidP="00284FA2">
            <w:r>
              <w:t>администрации городского округа Тейково Ивановской области от 06.12.2021 № 547</w:t>
            </w:r>
          </w:p>
        </w:tc>
        <w:tc>
          <w:tcPr>
            <w:tcW w:w="5387" w:type="dxa"/>
            <w:hideMark/>
          </w:tcPr>
          <w:p w:rsidR="004010AD" w:rsidRPr="004010AD" w:rsidRDefault="004010AD" w:rsidP="004010AD">
            <w:pPr>
              <w:pStyle w:val="ConsPlusTitle"/>
              <w:jc w:val="both"/>
              <w:rPr>
                <w:rFonts w:ascii="Times New Roman" w:hAnsi="Times New Roman" w:cs="Times New Roman"/>
                <w:b w:val="0"/>
                <w:sz w:val="24"/>
                <w:szCs w:val="24"/>
              </w:rPr>
            </w:pPr>
            <w:r w:rsidRPr="004010AD">
              <w:rPr>
                <w:rFonts w:ascii="Times New Roman" w:hAnsi="Times New Roman" w:cs="Times New Roman"/>
                <w:b w:val="0"/>
                <w:sz w:val="24"/>
                <w:szCs w:val="24"/>
              </w:rPr>
              <w:t>О  создании, хранении и использовании в целях гражданской обороны запасов материально-технических, продовольственных, медицинских и иных средств городского округа Тейково Ивановской области</w:t>
            </w:r>
          </w:p>
          <w:p w:rsidR="00284FA2" w:rsidRDefault="00284FA2">
            <w:pPr>
              <w:pStyle w:val="a5"/>
              <w:spacing w:line="276" w:lineRule="auto"/>
              <w:jc w:val="both"/>
            </w:pPr>
          </w:p>
        </w:tc>
        <w:tc>
          <w:tcPr>
            <w:tcW w:w="1518" w:type="dxa"/>
            <w:hideMark/>
          </w:tcPr>
          <w:p w:rsidR="00284FA2" w:rsidRDefault="00CA2863">
            <w:pPr>
              <w:spacing w:line="276" w:lineRule="auto"/>
              <w:jc w:val="center"/>
            </w:pPr>
            <w:r>
              <w:t>73</w:t>
            </w:r>
          </w:p>
        </w:tc>
      </w:tr>
      <w:tr w:rsidR="00284FA2" w:rsidTr="00284FA2">
        <w:trPr>
          <w:trHeight w:val="1596"/>
        </w:trPr>
        <w:tc>
          <w:tcPr>
            <w:tcW w:w="3652" w:type="dxa"/>
            <w:hideMark/>
          </w:tcPr>
          <w:p w:rsidR="004010AD" w:rsidRPr="004010AD" w:rsidRDefault="004010AD" w:rsidP="004010AD">
            <w:pPr>
              <w:pStyle w:val="ConsPlusNormal0"/>
              <w:ind w:firstLine="0"/>
              <w:rPr>
                <w:rFonts w:ascii="Times New Roman" w:hAnsi="Times New Roman" w:cs="Times New Roman"/>
                <w:sz w:val="24"/>
                <w:szCs w:val="24"/>
              </w:rPr>
            </w:pPr>
            <w:r w:rsidRPr="004010AD">
              <w:rPr>
                <w:rFonts w:ascii="Times New Roman" w:hAnsi="Times New Roman" w:cs="Times New Roman"/>
                <w:sz w:val="24"/>
                <w:szCs w:val="24"/>
              </w:rPr>
              <w:t xml:space="preserve">Заключение </w:t>
            </w:r>
          </w:p>
          <w:p w:rsidR="004010AD" w:rsidRPr="004010AD" w:rsidRDefault="004010AD" w:rsidP="004010AD">
            <w:pPr>
              <w:pStyle w:val="ConsPlusNormal0"/>
              <w:ind w:firstLine="0"/>
              <w:rPr>
                <w:rFonts w:ascii="Times New Roman" w:hAnsi="Times New Roman" w:cs="Times New Roman"/>
                <w:sz w:val="24"/>
                <w:szCs w:val="24"/>
              </w:rPr>
            </w:pPr>
            <w:r w:rsidRPr="004010AD">
              <w:rPr>
                <w:rFonts w:ascii="Times New Roman" w:hAnsi="Times New Roman" w:cs="Times New Roman"/>
                <w:sz w:val="24"/>
                <w:szCs w:val="24"/>
              </w:rPr>
              <w:t>по результатам публичных слушаний</w:t>
            </w:r>
          </w:p>
          <w:p w:rsidR="00284FA2" w:rsidRDefault="00284FA2">
            <w:pPr>
              <w:spacing w:line="276" w:lineRule="auto"/>
            </w:pPr>
          </w:p>
        </w:tc>
        <w:tc>
          <w:tcPr>
            <w:tcW w:w="5387" w:type="dxa"/>
          </w:tcPr>
          <w:p w:rsidR="004010AD" w:rsidRPr="004010AD" w:rsidRDefault="004010AD" w:rsidP="004010AD">
            <w:pPr>
              <w:pStyle w:val="ConsPlusNormal0"/>
              <w:ind w:firstLine="34"/>
              <w:jc w:val="both"/>
              <w:rPr>
                <w:rFonts w:ascii="Times New Roman" w:hAnsi="Times New Roman" w:cs="Times New Roman"/>
                <w:sz w:val="24"/>
                <w:szCs w:val="24"/>
              </w:rPr>
            </w:pPr>
            <w:r w:rsidRPr="004010AD">
              <w:rPr>
                <w:rFonts w:ascii="Times New Roman" w:hAnsi="Times New Roman" w:cs="Times New Roman"/>
                <w:sz w:val="24"/>
                <w:szCs w:val="24"/>
              </w:rPr>
              <w:t>По вопросам предоставления разрешений на условно разрешенный вид использования земельных участков или объектов капитального строительства и на отклонение от предельных параметров разрешенного строительства,</w:t>
            </w:r>
            <w:r>
              <w:rPr>
                <w:rFonts w:ascii="Times New Roman" w:hAnsi="Times New Roman" w:cs="Times New Roman"/>
                <w:sz w:val="24"/>
                <w:szCs w:val="24"/>
              </w:rPr>
              <w:t xml:space="preserve"> </w:t>
            </w:r>
          </w:p>
          <w:p w:rsidR="004010AD" w:rsidRPr="004010AD" w:rsidRDefault="004010AD" w:rsidP="004010AD">
            <w:pPr>
              <w:pStyle w:val="ConsPlusNormal0"/>
              <w:ind w:firstLine="34"/>
              <w:jc w:val="both"/>
              <w:rPr>
                <w:rFonts w:ascii="Times New Roman" w:hAnsi="Times New Roman" w:cs="Times New Roman"/>
                <w:sz w:val="24"/>
                <w:szCs w:val="24"/>
              </w:rPr>
            </w:pPr>
            <w:r w:rsidRPr="004010AD">
              <w:rPr>
                <w:rFonts w:ascii="Times New Roman" w:hAnsi="Times New Roman" w:cs="Times New Roman"/>
                <w:sz w:val="24"/>
                <w:szCs w:val="24"/>
              </w:rPr>
              <w:t>реконструкции объектов капитального строительства</w:t>
            </w:r>
            <w:r>
              <w:rPr>
                <w:rFonts w:ascii="Times New Roman" w:hAnsi="Times New Roman" w:cs="Times New Roman"/>
                <w:sz w:val="24"/>
                <w:szCs w:val="24"/>
              </w:rPr>
              <w:t xml:space="preserve"> </w:t>
            </w:r>
            <w:r w:rsidRPr="004010AD">
              <w:rPr>
                <w:rFonts w:ascii="Times New Roman" w:hAnsi="Times New Roman" w:cs="Times New Roman"/>
                <w:sz w:val="24"/>
                <w:szCs w:val="24"/>
              </w:rPr>
              <w:t xml:space="preserve"> (рекомендации </w:t>
            </w:r>
            <w:r>
              <w:rPr>
                <w:rFonts w:ascii="Times New Roman" w:hAnsi="Times New Roman" w:cs="Times New Roman"/>
                <w:sz w:val="24"/>
                <w:szCs w:val="24"/>
              </w:rPr>
              <w:t>г</w:t>
            </w:r>
            <w:r w:rsidRPr="004010AD">
              <w:rPr>
                <w:rFonts w:ascii="Times New Roman" w:hAnsi="Times New Roman" w:cs="Times New Roman"/>
                <w:sz w:val="24"/>
                <w:szCs w:val="24"/>
              </w:rPr>
              <w:t>лаве г.о.Тейково Ивановской области о предоставлении соответствующих разрешений).</w:t>
            </w:r>
          </w:p>
          <w:p w:rsidR="00284FA2" w:rsidRDefault="00284FA2">
            <w:pPr>
              <w:spacing w:line="276" w:lineRule="auto"/>
              <w:jc w:val="both"/>
            </w:pPr>
          </w:p>
        </w:tc>
        <w:tc>
          <w:tcPr>
            <w:tcW w:w="1518" w:type="dxa"/>
            <w:hideMark/>
          </w:tcPr>
          <w:p w:rsidR="00284FA2" w:rsidRDefault="00CA2863">
            <w:pPr>
              <w:spacing w:line="276" w:lineRule="auto"/>
              <w:jc w:val="center"/>
            </w:pPr>
            <w:r>
              <w:t>76</w:t>
            </w:r>
          </w:p>
        </w:tc>
      </w:tr>
      <w:tr w:rsidR="00284FA2" w:rsidTr="00284FA2">
        <w:trPr>
          <w:trHeight w:val="986"/>
        </w:trPr>
        <w:tc>
          <w:tcPr>
            <w:tcW w:w="3652" w:type="dxa"/>
            <w:hideMark/>
          </w:tcPr>
          <w:p w:rsidR="00CA2863" w:rsidRPr="00CA2863" w:rsidRDefault="00CA2863" w:rsidP="00CA2863">
            <w:r>
              <w:t>И</w:t>
            </w:r>
            <w:r w:rsidRPr="00CA2863">
              <w:t>нформационное сообщение</w:t>
            </w:r>
          </w:p>
          <w:p w:rsidR="00284FA2" w:rsidRDefault="00284FA2">
            <w:pPr>
              <w:spacing w:line="276" w:lineRule="auto"/>
            </w:pPr>
          </w:p>
        </w:tc>
        <w:tc>
          <w:tcPr>
            <w:tcW w:w="5387" w:type="dxa"/>
            <w:hideMark/>
          </w:tcPr>
          <w:p w:rsidR="00CA2863" w:rsidRPr="00CA2863" w:rsidRDefault="00CA2863" w:rsidP="00CA2863">
            <w:pPr>
              <w:jc w:val="both"/>
            </w:pPr>
            <w:r w:rsidRPr="00CA2863">
              <w:t xml:space="preserve">О проведение аукциона по продаже муниципального недвижимого имущества в </w:t>
            </w:r>
          </w:p>
          <w:p w:rsidR="00284FA2" w:rsidRDefault="00CA2863" w:rsidP="00CA2863">
            <w:pPr>
              <w:spacing w:line="276" w:lineRule="auto"/>
              <w:jc w:val="both"/>
              <w:rPr>
                <w:bCs/>
              </w:rPr>
            </w:pPr>
            <w:r w:rsidRPr="00CA2863">
              <w:t>электронной форме</w:t>
            </w:r>
          </w:p>
        </w:tc>
        <w:tc>
          <w:tcPr>
            <w:tcW w:w="1518" w:type="dxa"/>
            <w:hideMark/>
          </w:tcPr>
          <w:p w:rsidR="00284FA2" w:rsidRDefault="0022085B">
            <w:pPr>
              <w:spacing w:line="276" w:lineRule="auto"/>
              <w:jc w:val="center"/>
            </w:pPr>
            <w:r>
              <w:t>79</w:t>
            </w:r>
          </w:p>
        </w:tc>
      </w:tr>
      <w:tr w:rsidR="00284FA2" w:rsidTr="00284FA2">
        <w:trPr>
          <w:trHeight w:val="1596"/>
        </w:trPr>
        <w:tc>
          <w:tcPr>
            <w:tcW w:w="3652" w:type="dxa"/>
            <w:hideMark/>
          </w:tcPr>
          <w:p w:rsidR="00284FA2" w:rsidRDefault="00284FA2">
            <w:pPr>
              <w:spacing w:line="276" w:lineRule="auto"/>
            </w:pPr>
          </w:p>
        </w:tc>
        <w:tc>
          <w:tcPr>
            <w:tcW w:w="5387" w:type="dxa"/>
          </w:tcPr>
          <w:p w:rsidR="00284FA2" w:rsidRDefault="00284FA2">
            <w:pPr>
              <w:pStyle w:val="ConsPlusNormal0"/>
              <w:spacing w:line="276" w:lineRule="auto"/>
              <w:ind w:firstLine="0"/>
              <w:jc w:val="both"/>
              <w:rPr>
                <w:rFonts w:ascii="Times New Roman" w:hAnsi="Times New Roman" w:cs="Times New Roman"/>
                <w:sz w:val="24"/>
                <w:szCs w:val="24"/>
              </w:rPr>
            </w:pPr>
          </w:p>
        </w:tc>
        <w:tc>
          <w:tcPr>
            <w:tcW w:w="1518" w:type="dxa"/>
            <w:hideMark/>
          </w:tcPr>
          <w:p w:rsidR="00284FA2" w:rsidRDefault="00284FA2">
            <w:pPr>
              <w:spacing w:line="276" w:lineRule="auto"/>
              <w:jc w:val="center"/>
            </w:pPr>
          </w:p>
        </w:tc>
      </w:tr>
    </w:tbl>
    <w:p w:rsidR="00284FA2" w:rsidRDefault="00284FA2" w:rsidP="00284FA2"/>
    <w:p w:rsidR="00284FA2" w:rsidRDefault="00284FA2"/>
    <w:p w:rsidR="00284FA2" w:rsidRDefault="00284FA2">
      <w:pPr>
        <w:suppressAutoHyphens w:val="0"/>
        <w:spacing w:after="200" w:line="276" w:lineRule="auto"/>
      </w:pPr>
      <w:r>
        <w:br w:type="page"/>
      </w:r>
    </w:p>
    <w:p w:rsidR="00284FA2" w:rsidRPr="000237FE" w:rsidRDefault="00284FA2" w:rsidP="00284FA2">
      <w:pPr>
        <w:ind w:right="-1"/>
        <w:jc w:val="center"/>
        <w:rPr>
          <w:b/>
          <w:bCs/>
          <w:color w:val="000000"/>
          <w:sz w:val="32"/>
          <w:szCs w:val="32"/>
        </w:rPr>
      </w:pPr>
      <w:r w:rsidRPr="000237FE">
        <w:rPr>
          <w:b/>
          <w:noProof/>
          <w:color w:val="000000"/>
          <w:sz w:val="32"/>
          <w:szCs w:val="32"/>
        </w:rPr>
        <w:lastRenderedPageBreak/>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284FA2" w:rsidRPr="000237FE" w:rsidRDefault="00284FA2" w:rsidP="00284FA2">
      <w:pPr>
        <w:ind w:right="-1"/>
        <w:jc w:val="center"/>
        <w:rPr>
          <w:b/>
          <w:bCs/>
          <w:color w:val="000000"/>
          <w:sz w:val="36"/>
          <w:szCs w:val="32"/>
        </w:rPr>
      </w:pPr>
      <w:r w:rsidRPr="000237FE">
        <w:rPr>
          <w:b/>
          <w:bCs/>
          <w:color w:val="000000"/>
          <w:sz w:val="36"/>
          <w:szCs w:val="32"/>
        </w:rPr>
        <w:t>АДМИНИСТРАЦИЯ ГОРОДСКОГО ОКРУГА ТЕЙКОВО ИВАНОВСКОЙ ОБЛАСТИ</w:t>
      </w:r>
    </w:p>
    <w:p w:rsidR="00284FA2" w:rsidRPr="000237FE" w:rsidRDefault="00284FA2" w:rsidP="00284FA2">
      <w:pPr>
        <w:ind w:right="-1"/>
        <w:jc w:val="center"/>
        <w:rPr>
          <w:b/>
          <w:bCs/>
          <w:color w:val="000000"/>
          <w:sz w:val="28"/>
          <w:szCs w:val="32"/>
        </w:rPr>
      </w:pPr>
      <w:r w:rsidRPr="000237FE">
        <w:rPr>
          <w:b/>
          <w:bCs/>
          <w:color w:val="000000"/>
          <w:sz w:val="28"/>
          <w:szCs w:val="32"/>
        </w:rPr>
        <w:t>________________________________________________________________________</w:t>
      </w:r>
    </w:p>
    <w:p w:rsidR="00284FA2" w:rsidRPr="000237FE" w:rsidRDefault="00284FA2" w:rsidP="00284FA2">
      <w:pPr>
        <w:ind w:right="-1"/>
        <w:jc w:val="center"/>
        <w:rPr>
          <w:b/>
          <w:bCs/>
          <w:color w:val="000000"/>
          <w:sz w:val="28"/>
          <w:szCs w:val="28"/>
        </w:rPr>
      </w:pPr>
    </w:p>
    <w:p w:rsidR="00284FA2" w:rsidRPr="000237FE" w:rsidRDefault="00284FA2" w:rsidP="00284FA2">
      <w:pPr>
        <w:ind w:right="-1"/>
        <w:jc w:val="center"/>
        <w:rPr>
          <w:b/>
          <w:bCs/>
          <w:color w:val="000000"/>
          <w:sz w:val="28"/>
          <w:szCs w:val="28"/>
        </w:rPr>
      </w:pPr>
    </w:p>
    <w:p w:rsidR="00284FA2" w:rsidRPr="000237FE" w:rsidRDefault="00284FA2" w:rsidP="00284FA2">
      <w:pPr>
        <w:ind w:right="-1"/>
        <w:jc w:val="center"/>
        <w:rPr>
          <w:b/>
          <w:bCs/>
          <w:color w:val="000000"/>
          <w:sz w:val="32"/>
          <w:szCs w:val="32"/>
        </w:rPr>
      </w:pPr>
      <w:r w:rsidRPr="000237FE">
        <w:rPr>
          <w:b/>
          <w:bCs/>
          <w:color w:val="000000"/>
          <w:sz w:val="40"/>
          <w:szCs w:val="32"/>
        </w:rPr>
        <w:t>П О С Т А Н О В Л Е Н И Е</w:t>
      </w:r>
    </w:p>
    <w:p w:rsidR="00284FA2" w:rsidRPr="000237FE" w:rsidRDefault="00284FA2" w:rsidP="00284FA2">
      <w:pPr>
        <w:ind w:right="-1"/>
        <w:jc w:val="center"/>
        <w:rPr>
          <w:b/>
          <w:bCs/>
          <w:color w:val="000000"/>
          <w:sz w:val="28"/>
          <w:szCs w:val="28"/>
        </w:rPr>
      </w:pPr>
    </w:p>
    <w:p w:rsidR="00284FA2" w:rsidRPr="000237FE" w:rsidRDefault="00284FA2" w:rsidP="00284FA2">
      <w:pPr>
        <w:ind w:right="-1"/>
        <w:jc w:val="center"/>
        <w:rPr>
          <w:b/>
          <w:bCs/>
          <w:color w:val="000000"/>
          <w:sz w:val="28"/>
          <w:szCs w:val="28"/>
        </w:rPr>
      </w:pPr>
    </w:p>
    <w:p w:rsidR="00284FA2" w:rsidRPr="000237FE" w:rsidRDefault="00284FA2" w:rsidP="00284FA2">
      <w:pPr>
        <w:ind w:right="-1"/>
        <w:jc w:val="center"/>
        <w:rPr>
          <w:b/>
          <w:bCs/>
          <w:color w:val="000000"/>
          <w:sz w:val="28"/>
          <w:szCs w:val="28"/>
        </w:rPr>
      </w:pPr>
      <w:r>
        <w:rPr>
          <w:b/>
          <w:bCs/>
          <w:color w:val="000000"/>
          <w:sz w:val="28"/>
          <w:szCs w:val="28"/>
        </w:rPr>
        <w:t xml:space="preserve">от  </w:t>
      </w:r>
      <w:r w:rsidRPr="005671C8">
        <w:rPr>
          <w:b/>
          <w:bCs/>
          <w:color w:val="000000"/>
          <w:sz w:val="28"/>
          <w:szCs w:val="28"/>
        </w:rPr>
        <w:t>06</w:t>
      </w:r>
      <w:r>
        <w:rPr>
          <w:b/>
          <w:bCs/>
          <w:color w:val="000000"/>
          <w:sz w:val="28"/>
          <w:szCs w:val="28"/>
        </w:rPr>
        <w:t>.12.2021  №  546</w:t>
      </w:r>
      <w:bookmarkStart w:id="0" w:name="_GoBack"/>
      <w:bookmarkEnd w:id="0"/>
    </w:p>
    <w:p w:rsidR="00284FA2" w:rsidRPr="000237FE" w:rsidRDefault="00284FA2" w:rsidP="00284FA2">
      <w:pPr>
        <w:ind w:right="-1"/>
        <w:jc w:val="center"/>
        <w:rPr>
          <w:b/>
          <w:bCs/>
          <w:color w:val="000000"/>
          <w:sz w:val="28"/>
          <w:szCs w:val="28"/>
        </w:rPr>
      </w:pPr>
    </w:p>
    <w:p w:rsidR="00284FA2" w:rsidRPr="000237FE" w:rsidRDefault="00284FA2" w:rsidP="00284FA2">
      <w:pPr>
        <w:ind w:right="-1"/>
        <w:jc w:val="center"/>
        <w:rPr>
          <w:bCs/>
          <w:color w:val="000000"/>
          <w:sz w:val="28"/>
          <w:szCs w:val="28"/>
        </w:rPr>
      </w:pPr>
      <w:r w:rsidRPr="000237FE">
        <w:rPr>
          <w:bCs/>
          <w:color w:val="000000"/>
          <w:sz w:val="28"/>
          <w:szCs w:val="28"/>
        </w:rPr>
        <w:t>г. Тейково</w:t>
      </w:r>
    </w:p>
    <w:p w:rsidR="00284FA2" w:rsidRPr="000237FE" w:rsidRDefault="00284FA2" w:rsidP="00284FA2">
      <w:pPr>
        <w:ind w:right="-1"/>
        <w:jc w:val="center"/>
        <w:rPr>
          <w:bCs/>
          <w:color w:val="000000"/>
          <w:sz w:val="28"/>
          <w:szCs w:val="28"/>
        </w:rPr>
      </w:pPr>
    </w:p>
    <w:p w:rsidR="00284FA2" w:rsidRPr="000237FE" w:rsidRDefault="00284FA2" w:rsidP="00284FA2">
      <w:pPr>
        <w:widowControl w:val="0"/>
        <w:autoSpaceDE w:val="0"/>
        <w:autoSpaceDN w:val="0"/>
        <w:adjustRightInd w:val="0"/>
        <w:ind w:right="-1"/>
        <w:jc w:val="center"/>
        <w:rPr>
          <w:b/>
          <w:bCs/>
          <w:color w:val="000000"/>
          <w:sz w:val="28"/>
          <w:szCs w:val="28"/>
        </w:rPr>
      </w:pPr>
      <w:r w:rsidRPr="000237FE">
        <w:rPr>
          <w:b/>
          <w:bCs/>
          <w:color w:val="000000"/>
          <w:sz w:val="28"/>
          <w:szCs w:val="28"/>
        </w:rPr>
        <w:t>О внесении изменений в постановление администрации</w:t>
      </w:r>
    </w:p>
    <w:p w:rsidR="00284FA2" w:rsidRPr="000237FE" w:rsidRDefault="00284FA2" w:rsidP="00284FA2">
      <w:pPr>
        <w:widowControl w:val="0"/>
        <w:autoSpaceDE w:val="0"/>
        <w:autoSpaceDN w:val="0"/>
        <w:adjustRightInd w:val="0"/>
        <w:ind w:right="-1"/>
        <w:jc w:val="center"/>
        <w:rPr>
          <w:b/>
          <w:bCs/>
          <w:color w:val="000000"/>
          <w:sz w:val="28"/>
          <w:szCs w:val="28"/>
        </w:rPr>
      </w:pPr>
      <w:r w:rsidRPr="000237FE">
        <w:rPr>
          <w:b/>
          <w:bCs/>
          <w:color w:val="000000"/>
          <w:sz w:val="28"/>
          <w:szCs w:val="28"/>
        </w:rPr>
        <w:t xml:space="preserve">городского округа Тейково от 11.11.2013 № 688 </w:t>
      </w:r>
      <w:r w:rsidRPr="000237FE">
        <w:rPr>
          <w:b/>
          <w:color w:val="000000"/>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284FA2" w:rsidRPr="000237FE" w:rsidRDefault="00284FA2" w:rsidP="00284FA2">
      <w:pPr>
        <w:pStyle w:val="Default"/>
        <w:ind w:right="-1"/>
        <w:jc w:val="both"/>
        <w:rPr>
          <w:sz w:val="28"/>
          <w:szCs w:val="28"/>
        </w:rPr>
      </w:pPr>
    </w:p>
    <w:p w:rsidR="00284FA2" w:rsidRPr="008B6DE0" w:rsidRDefault="00284FA2" w:rsidP="00284FA2">
      <w:pPr>
        <w:pStyle w:val="Default"/>
        <w:ind w:right="-1"/>
        <w:jc w:val="both"/>
        <w:rPr>
          <w:color w:val="auto"/>
          <w:sz w:val="28"/>
          <w:szCs w:val="28"/>
        </w:rPr>
      </w:pPr>
    </w:p>
    <w:p w:rsidR="00284FA2" w:rsidRPr="008B6DE0" w:rsidRDefault="00284FA2" w:rsidP="00284FA2">
      <w:pPr>
        <w:pStyle w:val="a7"/>
        <w:rPr>
          <w:sz w:val="28"/>
          <w:szCs w:val="28"/>
        </w:rPr>
      </w:pPr>
      <w:r w:rsidRPr="008B6DE0">
        <w:rPr>
          <w:sz w:val="28"/>
          <w:szCs w:val="28"/>
        </w:rPr>
        <w:t xml:space="preserve">В соответствии с решением городской Думы городского округа Тейково Ивановской области от </w:t>
      </w:r>
      <w:r>
        <w:rPr>
          <w:sz w:val="28"/>
          <w:szCs w:val="28"/>
        </w:rPr>
        <w:t>26.11</w:t>
      </w:r>
      <w:r w:rsidRPr="008B6DE0">
        <w:rPr>
          <w:sz w:val="28"/>
          <w:szCs w:val="28"/>
        </w:rPr>
        <w:t xml:space="preserve">.2021 № </w:t>
      </w:r>
      <w:r>
        <w:rPr>
          <w:sz w:val="28"/>
          <w:szCs w:val="28"/>
        </w:rPr>
        <w:t>119</w:t>
      </w:r>
      <w:r w:rsidRPr="008B6DE0">
        <w:rPr>
          <w:sz w:val="28"/>
          <w:szCs w:val="28"/>
        </w:rPr>
        <w:t xml:space="preserve"> «</w:t>
      </w:r>
      <w:hyperlink r:id="rId8" w:history="1">
        <w:r w:rsidRPr="008B6DE0">
          <w:rPr>
            <w:sz w:val="28"/>
            <w:szCs w:val="28"/>
          </w:rPr>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8B6DE0">
        <w:rPr>
          <w:sz w:val="28"/>
          <w:szCs w:val="28"/>
        </w:rPr>
        <w:t>», администрация городского округа Тейково Ивановской области</w:t>
      </w:r>
    </w:p>
    <w:p w:rsidR="00284FA2" w:rsidRPr="008B6DE0" w:rsidRDefault="00284FA2" w:rsidP="00284FA2">
      <w:pPr>
        <w:pStyle w:val="Default"/>
        <w:ind w:right="-1"/>
        <w:jc w:val="center"/>
        <w:rPr>
          <w:b/>
          <w:sz w:val="28"/>
          <w:szCs w:val="28"/>
        </w:rPr>
      </w:pPr>
    </w:p>
    <w:p w:rsidR="00284FA2" w:rsidRPr="008B6DE0" w:rsidRDefault="00284FA2" w:rsidP="00284FA2">
      <w:pPr>
        <w:pStyle w:val="Default"/>
        <w:ind w:right="-1"/>
        <w:jc w:val="center"/>
        <w:rPr>
          <w:b/>
          <w:sz w:val="28"/>
          <w:szCs w:val="28"/>
        </w:rPr>
      </w:pPr>
      <w:r w:rsidRPr="008B6DE0">
        <w:rPr>
          <w:b/>
          <w:sz w:val="28"/>
          <w:szCs w:val="28"/>
        </w:rPr>
        <w:t>П О С Т А Н О В Л Я Е Т:</w:t>
      </w:r>
    </w:p>
    <w:p w:rsidR="00284FA2" w:rsidRPr="008B6DE0" w:rsidRDefault="00284FA2" w:rsidP="00284FA2">
      <w:pPr>
        <w:pStyle w:val="Default"/>
        <w:ind w:right="-1"/>
        <w:jc w:val="both"/>
        <w:rPr>
          <w:b/>
          <w:sz w:val="28"/>
          <w:szCs w:val="28"/>
        </w:rPr>
      </w:pPr>
    </w:p>
    <w:p w:rsidR="00284FA2" w:rsidRPr="008B6DE0" w:rsidRDefault="00284FA2" w:rsidP="00284FA2">
      <w:pPr>
        <w:ind w:right="-1" w:firstLine="708"/>
        <w:jc w:val="both"/>
        <w:rPr>
          <w:color w:val="000000"/>
          <w:sz w:val="28"/>
          <w:szCs w:val="28"/>
        </w:rPr>
      </w:pPr>
      <w:r w:rsidRPr="008B6DE0">
        <w:rPr>
          <w:color w:val="000000"/>
          <w:sz w:val="28"/>
          <w:szCs w:val="28"/>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284FA2" w:rsidRPr="008B6DE0" w:rsidRDefault="00284FA2" w:rsidP="00284FA2">
      <w:pPr>
        <w:ind w:right="-1" w:firstLine="708"/>
        <w:jc w:val="both"/>
        <w:rPr>
          <w:color w:val="000000"/>
          <w:sz w:val="28"/>
          <w:szCs w:val="28"/>
        </w:rPr>
      </w:pPr>
      <w:r w:rsidRPr="008B6DE0">
        <w:rPr>
          <w:color w:val="000000"/>
          <w:sz w:val="28"/>
          <w:szCs w:val="28"/>
        </w:rPr>
        <w:t>в приложении к постановлению:</w:t>
      </w:r>
    </w:p>
    <w:p w:rsidR="00284FA2" w:rsidRDefault="00284FA2" w:rsidP="00284FA2">
      <w:pPr>
        <w:ind w:right="-1" w:firstLine="708"/>
        <w:jc w:val="both"/>
        <w:rPr>
          <w:sz w:val="28"/>
          <w:szCs w:val="28"/>
        </w:rPr>
      </w:pPr>
      <w:r w:rsidRPr="009628AF">
        <w:rPr>
          <w:sz w:val="28"/>
          <w:szCs w:val="28"/>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284FA2" w:rsidRDefault="00284FA2" w:rsidP="00284FA2">
      <w:pPr>
        <w:ind w:right="-1" w:firstLine="708"/>
        <w:jc w:val="both"/>
        <w:rPr>
          <w:sz w:val="28"/>
          <w:szCs w:val="28"/>
        </w:rPr>
      </w:pPr>
      <w:r>
        <w:rPr>
          <w:sz w:val="28"/>
          <w:szCs w:val="28"/>
        </w:rPr>
        <w:lastRenderedPageBreak/>
        <w:t xml:space="preserve">1.2. Подпункт </w:t>
      </w:r>
      <w:r w:rsidRPr="000B56B9">
        <w:rPr>
          <w:sz w:val="28"/>
          <w:szCs w:val="28"/>
        </w:rPr>
        <w:t>3.4</w:t>
      </w:r>
      <w:r>
        <w:rPr>
          <w:sz w:val="28"/>
          <w:szCs w:val="28"/>
        </w:rPr>
        <w:t xml:space="preserve"> «</w:t>
      </w:r>
      <w:r w:rsidRPr="000B56B9">
        <w:rPr>
          <w:sz w:val="28"/>
          <w:szCs w:val="28"/>
        </w:rPr>
        <w:t>Обеспечение жильем молодых семей</w:t>
      </w:r>
      <w:r>
        <w:rPr>
          <w:sz w:val="28"/>
          <w:szCs w:val="28"/>
        </w:rPr>
        <w:t>»пункта 3 «</w:t>
      </w:r>
      <w:r w:rsidRPr="002349E6">
        <w:rPr>
          <w:sz w:val="28"/>
          <w:szCs w:val="28"/>
        </w:rPr>
        <w:t xml:space="preserve">Улучшение условий проживания и коммунального обслуживания населения в городском округе Тейково» </w:t>
      </w:r>
      <w:r>
        <w:rPr>
          <w:sz w:val="28"/>
          <w:szCs w:val="28"/>
        </w:rPr>
        <w:t>раздела 3 «</w:t>
      </w:r>
      <w:r w:rsidRPr="002D024A">
        <w:rPr>
          <w:sz w:val="28"/>
          <w:szCs w:val="28"/>
        </w:rPr>
        <w:t>Цель (цели) и ожидаемые результаты реализации муниципальной программы</w:t>
      </w:r>
      <w:r>
        <w:rPr>
          <w:sz w:val="28"/>
          <w:szCs w:val="28"/>
        </w:rPr>
        <w:t>»</w:t>
      </w:r>
      <w:r w:rsidRPr="00B77AC4">
        <w:rPr>
          <w:sz w:val="28"/>
          <w:szCs w:val="28"/>
        </w:rPr>
        <w:t xml:space="preserve"> изложить в новой редакции согласно приложению № </w:t>
      </w:r>
      <w:r>
        <w:rPr>
          <w:sz w:val="28"/>
          <w:szCs w:val="28"/>
        </w:rPr>
        <w:t>2</w:t>
      </w:r>
      <w:r w:rsidRPr="00B77AC4">
        <w:rPr>
          <w:sz w:val="28"/>
          <w:szCs w:val="28"/>
        </w:rPr>
        <w:t xml:space="preserve"> к постановлению;</w:t>
      </w:r>
    </w:p>
    <w:p w:rsidR="00284FA2" w:rsidRDefault="00284FA2" w:rsidP="00284FA2">
      <w:pPr>
        <w:ind w:right="-1" w:firstLine="708"/>
        <w:jc w:val="both"/>
        <w:rPr>
          <w:sz w:val="28"/>
          <w:szCs w:val="28"/>
        </w:rPr>
      </w:pPr>
      <w:r>
        <w:rPr>
          <w:sz w:val="28"/>
          <w:szCs w:val="28"/>
        </w:rPr>
        <w:t xml:space="preserve">1.3. Подпункт </w:t>
      </w:r>
      <w:r w:rsidRPr="000B56B9">
        <w:rPr>
          <w:sz w:val="28"/>
          <w:szCs w:val="28"/>
        </w:rPr>
        <w:t>3.</w:t>
      </w:r>
      <w:r>
        <w:rPr>
          <w:sz w:val="28"/>
          <w:szCs w:val="28"/>
        </w:rPr>
        <w:t>8 «Безопасный город»пункта 3 «</w:t>
      </w:r>
      <w:r w:rsidRPr="002349E6">
        <w:rPr>
          <w:sz w:val="28"/>
          <w:szCs w:val="28"/>
        </w:rPr>
        <w:t xml:space="preserve">Улучшение условий проживания и коммунального обслуживания населения в городском округе Тейково» </w:t>
      </w:r>
      <w:r>
        <w:rPr>
          <w:sz w:val="28"/>
          <w:szCs w:val="28"/>
        </w:rPr>
        <w:t>раздела 3 «</w:t>
      </w:r>
      <w:r w:rsidRPr="002D024A">
        <w:rPr>
          <w:sz w:val="28"/>
          <w:szCs w:val="28"/>
        </w:rPr>
        <w:t>Цель (цели) и ожидаемые результаты реализации муниципальной программы</w:t>
      </w:r>
      <w:r>
        <w:rPr>
          <w:sz w:val="28"/>
          <w:szCs w:val="28"/>
        </w:rPr>
        <w:t>»</w:t>
      </w:r>
      <w:r w:rsidRPr="00B77AC4">
        <w:rPr>
          <w:sz w:val="28"/>
          <w:szCs w:val="28"/>
        </w:rPr>
        <w:t xml:space="preserve"> изложить в новой редакции согласно приложению № </w:t>
      </w:r>
      <w:r>
        <w:rPr>
          <w:sz w:val="28"/>
          <w:szCs w:val="28"/>
        </w:rPr>
        <w:t>3</w:t>
      </w:r>
      <w:r w:rsidRPr="00B77AC4">
        <w:rPr>
          <w:sz w:val="28"/>
          <w:szCs w:val="28"/>
        </w:rPr>
        <w:t xml:space="preserve"> к постановлению;</w:t>
      </w:r>
    </w:p>
    <w:p w:rsidR="00284FA2" w:rsidRDefault="00284FA2" w:rsidP="00284FA2">
      <w:pPr>
        <w:ind w:right="-1" w:firstLine="708"/>
        <w:jc w:val="both"/>
        <w:rPr>
          <w:sz w:val="28"/>
          <w:szCs w:val="28"/>
        </w:rPr>
      </w:pPr>
      <w:r w:rsidRPr="000B56B9">
        <w:rPr>
          <w:sz w:val="28"/>
          <w:szCs w:val="28"/>
        </w:rPr>
        <w:t xml:space="preserve">1.4. </w:t>
      </w:r>
      <w:r>
        <w:rPr>
          <w:sz w:val="28"/>
          <w:szCs w:val="28"/>
        </w:rPr>
        <w:t xml:space="preserve">Подпункт </w:t>
      </w:r>
      <w:r w:rsidRPr="000B56B9">
        <w:rPr>
          <w:sz w:val="28"/>
          <w:szCs w:val="28"/>
        </w:rPr>
        <w:t>3.</w:t>
      </w:r>
      <w:r>
        <w:rPr>
          <w:sz w:val="28"/>
          <w:szCs w:val="28"/>
        </w:rPr>
        <w:t>16 «</w:t>
      </w:r>
      <w:r w:rsidRPr="000B56B9">
        <w:rPr>
          <w:sz w:val="28"/>
          <w:szCs w:val="28"/>
        </w:rPr>
        <w:t xml:space="preserve">Формирование современной городской среды на 2018 - 2024 год» </w:t>
      </w:r>
      <w:r>
        <w:rPr>
          <w:sz w:val="28"/>
          <w:szCs w:val="28"/>
        </w:rPr>
        <w:t>пункта 3 «</w:t>
      </w:r>
      <w:r w:rsidRPr="002349E6">
        <w:rPr>
          <w:sz w:val="28"/>
          <w:szCs w:val="28"/>
        </w:rPr>
        <w:t xml:space="preserve">Улучшение условий проживания и коммунального обслуживания населения в городском округе Тейково» </w:t>
      </w:r>
      <w:r>
        <w:rPr>
          <w:sz w:val="28"/>
          <w:szCs w:val="28"/>
        </w:rPr>
        <w:t>раздела 3 «</w:t>
      </w:r>
      <w:r w:rsidRPr="002D024A">
        <w:rPr>
          <w:sz w:val="28"/>
          <w:szCs w:val="28"/>
        </w:rPr>
        <w:t>Цель (цели) и ожидаемые результаты реализации муниципальной программы</w:t>
      </w:r>
      <w:r>
        <w:rPr>
          <w:sz w:val="28"/>
          <w:szCs w:val="28"/>
        </w:rPr>
        <w:t>»</w:t>
      </w:r>
      <w:r w:rsidRPr="00B77AC4">
        <w:rPr>
          <w:sz w:val="28"/>
          <w:szCs w:val="28"/>
        </w:rPr>
        <w:t xml:space="preserve"> изложить в новой редакции согласно приложению № </w:t>
      </w:r>
      <w:r>
        <w:rPr>
          <w:sz w:val="28"/>
          <w:szCs w:val="28"/>
        </w:rPr>
        <w:t>4</w:t>
      </w:r>
      <w:r w:rsidRPr="00B77AC4">
        <w:rPr>
          <w:sz w:val="28"/>
          <w:szCs w:val="28"/>
        </w:rPr>
        <w:t xml:space="preserve"> к постановлению;</w:t>
      </w:r>
    </w:p>
    <w:p w:rsidR="00284FA2" w:rsidRDefault="00284FA2" w:rsidP="00284FA2">
      <w:pPr>
        <w:ind w:right="-1" w:firstLine="708"/>
        <w:jc w:val="both"/>
        <w:rPr>
          <w:sz w:val="28"/>
          <w:szCs w:val="28"/>
        </w:rPr>
      </w:pPr>
      <w:r>
        <w:rPr>
          <w:sz w:val="28"/>
          <w:szCs w:val="28"/>
        </w:rPr>
        <w:t>1.5. Раздел 4</w:t>
      </w:r>
      <w:r w:rsidRPr="00EA09C7">
        <w:rPr>
          <w:sz w:val="28"/>
          <w:szCs w:val="28"/>
        </w:rPr>
        <w:t xml:space="preserve"> «Ресурсное обеспечение муниципальной программы»</w:t>
      </w:r>
      <w:r w:rsidRPr="00B77AC4">
        <w:rPr>
          <w:sz w:val="28"/>
          <w:szCs w:val="28"/>
        </w:rPr>
        <w:t xml:space="preserve">изложить в новой редакции согласно приложению № </w:t>
      </w:r>
      <w:r>
        <w:rPr>
          <w:sz w:val="28"/>
          <w:szCs w:val="28"/>
        </w:rPr>
        <w:t>5</w:t>
      </w:r>
      <w:r w:rsidRPr="00B77AC4">
        <w:rPr>
          <w:sz w:val="28"/>
          <w:szCs w:val="28"/>
        </w:rPr>
        <w:t xml:space="preserve"> к постановлению;</w:t>
      </w:r>
    </w:p>
    <w:p w:rsidR="00284FA2"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1.6. В приложении № 1 к муниципальной программе Подпрограмма </w:t>
      </w:r>
      <w:r w:rsidRPr="00974ED5">
        <w:rPr>
          <w:rFonts w:ascii="Times New Roman" w:hAnsi="Times New Roman"/>
          <w:sz w:val="28"/>
          <w:szCs w:val="28"/>
        </w:rPr>
        <w:t>«Реализация мероприятий по обеспечению населения городского округа Тейково водоснабжением, водоотведением и услугами бань»</w:t>
      </w:r>
      <w:r>
        <w:rPr>
          <w:rFonts w:ascii="Times New Roman" w:hAnsi="Times New Roman"/>
          <w:sz w:val="28"/>
          <w:szCs w:val="28"/>
        </w:rPr>
        <w:t>:</w:t>
      </w:r>
    </w:p>
    <w:p w:rsidR="00284FA2"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1.6.1. </w:t>
      </w:r>
      <w:r w:rsidRPr="009E7F7E">
        <w:rPr>
          <w:rFonts w:ascii="Times New Roman" w:hAnsi="Times New Roman"/>
          <w:sz w:val="28"/>
          <w:szCs w:val="28"/>
        </w:rPr>
        <w:t xml:space="preserve">Раздел 1 «Паспорт подпрограммы» </w:t>
      </w:r>
      <w:r w:rsidRPr="00974ED5">
        <w:rPr>
          <w:rFonts w:ascii="Times New Roman" w:hAnsi="Times New Roman"/>
          <w:sz w:val="28"/>
          <w:szCs w:val="28"/>
        </w:rPr>
        <w:t xml:space="preserve">изложить в новой редакции согласно приложению № </w:t>
      </w:r>
      <w:r>
        <w:rPr>
          <w:rFonts w:ascii="Times New Roman" w:hAnsi="Times New Roman"/>
          <w:sz w:val="28"/>
          <w:szCs w:val="28"/>
        </w:rPr>
        <w:t>6</w:t>
      </w:r>
      <w:r w:rsidRPr="00974ED5">
        <w:rPr>
          <w:rFonts w:ascii="Times New Roman" w:hAnsi="Times New Roman"/>
          <w:sz w:val="28"/>
          <w:szCs w:val="28"/>
        </w:rPr>
        <w:t xml:space="preserve"> к постановлению;</w:t>
      </w:r>
    </w:p>
    <w:p w:rsidR="00284FA2" w:rsidRPr="00C1130A" w:rsidRDefault="00284FA2" w:rsidP="00284FA2">
      <w:pPr>
        <w:pStyle w:val="a9"/>
        <w:ind w:left="0" w:firstLine="709"/>
        <w:rPr>
          <w:rFonts w:ascii="Times New Roman" w:hAnsi="Times New Roman"/>
          <w:sz w:val="28"/>
          <w:szCs w:val="28"/>
          <w:highlight w:val="yellow"/>
        </w:rPr>
      </w:pPr>
      <w:r>
        <w:rPr>
          <w:rFonts w:ascii="Times New Roman" w:hAnsi="Times New Roman"/>
          <w:sz w:val="28"/>
          <w:szCs w:val="28"/>
        </w:rPr>
        <w:t xml:space="preserve">1.6.2. </w:t>
      </w:r>
      <w:r w:rsidRPr="00C1130A">
        <w:rPr>
          <w:rFonts w:ascii="Times New Roman" w:hAnsi="Times New Roman"/>
          <w:sz w:val="28"/>
          <w:szCs w:val="28"/>
        </w:rPr>
        <w:t>Раздел 5</w:t>
      </w:r>
      <w:r w:rsidRPr="00C1130A">
        <w:rPr>
          <w:rFonts w:ascii="Times New Roman" w:hAnsi="Times New Roman"/>
          <w:color w:val="000000"/>
          <w:sz w:val="28"/>
          <w:szCs w:val="28"/>
        </w:rPr>
        <w:t xml:space="preserve"> «Ресурсное обеспечение мероприятий подпрограммы»</w:t>
      </w:r>
      <w:r w:rsidRPr="009E7F7E">
        <w:rPr>
          <w:rFonts w:ascii="Times New Roman" w:hAnsi="Times New Roman"/>
          <w:sz w:val="28"/>
          <w:szCs w:val="28"/>
        </w:rPr>
        <w:t xml:space="preserve">изложить в новой редакции согласно приложению № </w:t>
      </w:r>
      <w:r>
        <w:rPr>
          <w:rFonts w:ascii="Times New Roman" w:hAnsi="Times New Roman"/>
          <w:sz w:val="28"/>
          <w:szCs w:val="28"/>
        </w:rPr>
        <w:t>7 к постановлению;</w:t>
      </w:r>
    </w:p>
    <w:p w:rsidR="00284FA2" w:rsidRPr="007404B0" w:rsidRDefault="00284FA2" w:rsidP="00284FA2">
      <w:pPr>
        <w:pStyle w:val="a9"/>
        <w:ind w:left="0" w:firstLine="708"/>
        <w:rPr>
          <w:rFonts w:ascii="Times New Roman" w:hAnsi="Times New Roman"/>
          <w:sz w:val="24"/>
          <w:szCs w:val="24"/>
        </w:rPr>
      </w:pPr>
      <w:r w:rsidRPr="009E7F7E">
        <w:rPr>
          <w:rFonts w:ascii="Times New Roman" w:hAnsi="Times New Roman"/>
          <w:sz w:val="28"/>
          <w:szCs w:val="28"/>
        </w:rPr>
        <w:t>1.</w:t>
      </w:r>
      <w:r>
        <w:rPr>
          <w:rFonts w:ascii="Times New Roman" w:hAnsi="Times New Roman"/>
          <w:sz w:val="28"/>
          <w:szCs w:val="28"/>
        </w:rPr>
        <w:t>7</w:t>
      </w:r>
      <w:r w:rsidRPr="009E7F7E">
        <w:rPr>
          <w:rFonts w:ascii="Times New Roman" w:hAnsi="Times New Roman"/>
          <w:sz w:val="28"/>
          <w:szCs w:val="28"/>
        </w:rPr>
        <w:t>.</w:t>
      </w:r>
      <w:r>
        <w:rPr>
          <w:rFonts w:ascii="Times New Roman" w:hAnsi="Times New Roman"/>
          <w:sz w:val="28"/>
          <w:szCs w:val="28"/>
        </w:rPr>
        <w:t xml:space="preserve"> В приложении № 2 к муниципальной программе Подпрограмма </w:t>
      </w:r>
      <w:r w:rsidRPr="009E7F7E">
        <w:rPr>
          <w:rFonts w:ascii="Times New Roman" w:hAnsi="Times New Roman"/>
          <w:sz w:val="28"/>
          <w:szCs w:val="28"/>
        </w:rPr>
        <w:t>«Ремонт, капитальный ремонт и содержание автомобильных дорог общего пользования местного значения»</w:t>
      </w:r>
      <w:r>
        <w:rPr>
          <w:rFonts w:ascii="Times New Roman" w:hAnsi="Times New Roman"/>
          <w:sz w:val="28"/>
          <w:szCs w:val="28"/>
        </w:rPr>
        <w:t>:</w:t>
      </w:r>
    </w:p>
    <w:p w:rsidR="00284FA2" w:rsidRPr="009E7F7E"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1.7.1. </w:t>
      </w:r>
      <w:r w:rsidRPr="009E7F7E">
        <w:rPr>
          <w:rFonts w:ascii="Times New Roman" w:hAnsi="Times New Roman"/>
          <w:sz w:val="28"/>
          <w:szCs w:val="28"/>
        </w:rPr>
        <w:t xml:space="preserve">Раздел 1 «Паспорт подпрограммы» изложить в новой редакции согласно приложению № </w:t>
      </w:r>
      <w:r>
        <w:rPr>
          <w:rFonts w:ascii="Times New Roman" w:hAnsi="Times New Roman"/>
          <w:sz w:val="28"/>
          <w:szCs w:val="28"/>
        </w:rPr>
        <w:t>8 к постановлению;</w:t>
      </w:r>
    </w:p>
    <w:p w:rsidR="00284FA2"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1.7.2. </w:t>
      </w:r>
      <w:r w:rsidRPr="00C1130A">
        <w:rPr>
          <w:rFonts w:ascii="Times New Roman" w:hAnsi="Times New Roman"/>
          <w:sz w:val="28"/>
          <w:szCs w:val="28"/>
        </w:rPr>
        <w:t>Раздел 5</w:t>
      </w:r>
      <w:r w:rsidRPr="00C1130A">
        <w:rPr>
          <w:rFonts w:ascii="Times New Roman" w:hAnsi="Times New Roman"/>
          <w:color w:val="000000"/>
          <w:sz w:val="28"/>
          <w:szCs w:val="28"/>
        </w:rPr>
        <w:t xml:space="preserve"> «Ресурсное обеспечение мероприятий подпрограммы»</w:t>
      </w:r>
      <w:r w:rsidRPr="009E7F7E">
        <w:rPr>
          <w:rFonts w:ascii="Times New Roman" w:hAnsi="Times New Roman"/>
          <w:sz w:val="28"/>
          <w:szCs w:val="28"/>
        </w:rPr>
        <w:t xml:space="preserve">изложить в новой редакции согласно приложению № </w:t>
      </w:r>
      <w:r>
        <w:rPr>
          <w:rFonts w:ascii="Times New Roman" w:hAnsi="Times New Roman"/>
          <w:sz w:val="28"/>
          <w:szCs w:val="28"/>
        </w:rPr>
        <w:t>9 к постановлению;</w:t>
      </w:r>
    </w:p>
    <w:p w:rsidR="00284FA2" w:rsidRDefault="00284FA2" w:rsidP="00284FA2">
      <w:pPr>
        <w:pStyle w:val="a9"/>
        <w:ind w:left="0" w:firstLine="709"/>
        <w:rPr>
          <w:rFonts w:ascii="Times New Roman" w:hAnsi="Times New Roman"/>
          <w:sz w:val="28"/>
          <w:szCs w:val="28"/>
        </w:rPr>
      </w:pPr>
      <w:r w:rsidRPr="0075529C">
        <w:rPr>
          <w:rFonts w:ascii="Times New Roman" w:hAnsi="Times New Roman"/>
          <w:sz w:val="28"/>
          <w:szCs w:val="28"/>
        </w:rPr>
        <w:t xml:space="preserve">1.8. </w:t>
      </w:r>
      <w:r>
        <w:rPr>
          <w:rFonts w:ascii="Times New Roman" w:hAnsi="Times New Roman"/>
          <w:sz w:val="28"/>
          <w:szCs w:val="28"/>
        </w:rPr>
        <w:t>В приложении № 4 к муниципальной программе Подпрограмма «</w:t>
      </w:r>
      <w:r w:rsidRPr="0075529C">
        <w:rPr>
          <w:rFonts w:ascii="Times New Roman" w:hAnsi="Times New Roman"/>
          <w:sz w:val="28"/>
          <w:szCs w:val="28"/>
        </w:rPr>
        <w:t>Обеспечение жильем молодых семей»</w:t>
      </w:r>
      <w:r>
        <w:rPr>
          <w:rFonts w:ascii="Times New Roman" w:hAnsi="Times New Roman"/>
          <w:sz w:val="28"/>
          <w:szCs w:val="28"/>
        </w:rPr>
        <w:t>:</w:t>
      </w:r>
    </w:p>
    <w:p w:rsidR="00284FA2"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1.8.1. </w:t>
      </w:r>
      <w:r w:rsidRPr="009E7F7E">
        <w:rPr>
          <w:rFonts w:ascii="Times New Roman" w:hAnsi="Times New Roman"/>
          <w:sz w:val="28"/>
          <w:szCs w:val="28"/>
        </w:rPr>
        <w:t xml:space="preserve">Раздел 1 «Паспорт подпрограммы» </w:t>
      </w:r>
      <w:r w:rsidRPr="00974ED5">
        <w:rPr>
          <w:rFonts w:ascii="Times New Roman" w:hAnsi="Times New Roman"/>
          <w:sz w:val="28"/>
          <w:szCs w:val="28"/>
        </w:rPr>
        <w:t xml:space="preserve">изложить в новой редакции  согласно приложению № </w:t>
      </w:r>
      <w:r>
        <w:rPr>
          <w:rFonts w:ascii="Times New Roman" w:hAnsi="Times New Roman"/>
          <w:sz w:val="28"/>
          <w:szCs w:val="28"/>
        </w:rPr>
        <w:t>10</w:t>
      </w:r>
      <w:r w:rsidRPr="00974ED5">
        <w:rPr>
          <w:rFonts w:ascii="Times New Roman" w:hAnsi="Times New Roman"/>
          <w:sz w:val="28"/>
          <w:szCs w:val="28"/>
        </w:rPr>
        <w:t xml:space="preserve"> к постановлению;</w:t>
      </w:r>
    </w:p>
    <w:p w:rsidR="00284FA2"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1.8.2. </w:t>
      </w:r>
      <w:r w:rsidRPr="009E7F7E">
        <w:rPr>
          <w:rFonts w:ascii="Times New Roman" w:hAnsi="Times New Roman"/>
          <w:sz w:val="28"/>
          <w:szCs w:val="28"/>
        </w:rPr>
        <w:t>Раздел</w:t>
      </w:r>
      <w:r w:rsidRPr="0075529C">
        <w:rPr>
          <w:rFonts w:ascii="Times New Roman" w:hAnsi="Times New Roman"/>
          <w:sz w:val="28"/>
          <w:szCs w:val="28"/>
        </w:rPr>
        <w:t xml:space="preserve"> 3 «Ожидаемые результаты реализации подпрограммы» </w:t>
      </w:r>
      <w:r w:rsidRPr="00974ED5">
        <w:rPr>
          <w:rFonts w:ascii="Times New Roman" w:hAnsi="Times New Roman"/>
          <w:sz w:val="28"/>
          <w:szCs w:val="28"/>
        </w:rPr>
        <w:t xml:space="preserve">изложить в новой редакции  согласно приложению № </w:t>
      </w:r>
      <w:r>
        <w:rPr>
          <w:rFonts w:ascii="Times New Roman" w:hAnsi="Times New Roman"/>
          <w:sz w:val="28"/>
          <w:szCs w:val="28"/>
        </w:rPr>
        <w:t>11</w:t>
      </w:r>
      <w:r w:rsidRPr="00974ED5">
        <w:rPr>
          <w:rFonts w:ascii="Times New Roman" w:hAnsi="Times New Roman"/>
          <w:sz w:val="28"/>
          <w:szCs w:val="28"/>
        </w:rPr>
        <w:t xml:space="preserve"> к постановлению;</w:t>
      </w:r>
    </w:p>
    <w:p w:rsidR="00284FA2" w:rsidRDefault="00284FA2" w:rsidP="00284FA2">
      <w:pPr>
        <w:pStyle w:val="a9"/>
        <w:ind w:left="0" w:firstLine="709"/>
        <w:rPr>
          <w:rFonts w:ascii="Times New Roman" w:hAnsi="Times New Roman"/>
          <w:sz w:val="28"/>
          <w:szCs w:val="28"/>
        </w:rPr>
      </w:pPr>
      <w:r w:rsidRPr="0075529C">
        <w:rPr>
          <w:rFonts w:ascii="Times New Roman" w:hAnsi="Times New Roman"/>
          <w:sz w:val="28"/>
          <w:szCs w:val="28"/>
        </w:rPr>
        <w:t xml:space="preserve">1.8.3. </w:t>
      </w:r>
      <w:r w:rsidRPr="009E7F7E">
        <w:rPr>
          <w:rFonts w:ascii="Times New Roman" w:hAnsi="Times New Roman"/>
          <w:sz w:val="28"/>
          <w:szCs w:val="28"/>
        </w:rPr>
        <w:t>Раздел</w:t>
      </w:r>
      <w:r w:rsidRPr="0075529C">
        <w:rPr>
          <w:rFonts w:ascii="Times New Roman" w:hAnsi="Times New Roman"/>
          <w:sz w:val="28"/>
          <w:szCs w:val="28"/>
        </w:rPr>
        <w:t xml:space="preserve"> 5 «Ресурсное обеспечение мероприятий подпрограммы» </w:t>
      </w:r>
      <w:r w:rsidRPr="00974ED5">
        <w:rPr>
          <w:rFonts w:ascii="Times New Roman" w:hAnsi="Times New Roman"/>
          <w:sz w:val="28"/>
          <w:szCs w:val="28"/>
        </w:rPr>
        <w:t xml:space="preserve">изложить в новой редакции  согласно приложению № </w:t>
      </w:r>
      <w:r>
        <w:rPr>
          <w:rFonts w:ascii="Times New Roman" w:hAnsi="Times New Roman"/>
          <w:sz w:val="28"/>
          <w:szCs w:val="28"/>
        </w:rPr>
        <w:t xml:space="preserve">12 </w:t>
      </w:r>
      <w:r w:rsidRPr="00974ED5">
        <w:rPr>
          <w:rFonts w:ascii="Times New Roman" w:hAnsi="Times New Roman"/>
          <w:sz w:val="28"/>
          <w:szCs w:val="28"/>
        </w:rPr>
        <w:t>к постановлению;</w:t>
      </w:r>
    </w:p>
    <w:p w:rsidR="00284FA2" w:rsidRDefault="00284FA2" w:rsidP="00284FA2">
      <w:pPr>
        <w:pStyle w:val="ConsPlusNonformat"/>
        <w:widowControl/>
        <w:ind w:firstLine="708"/>
        <w:jc w:val="both"/>
        <w:rPr>
          <w:rFonts w:ascii="Times New Roman" w:hAnsi="Times New Roman" w:cs="Times New Roman"/>
          <w:sz w:val="28"/>
          <w:szCs w:val="28"/>
        </w:rPr>
      </w:pPr>
      <w:r w:rsidRPr="009F1CF6">
        <w:rPr>
          <w:rFonts w:ascii="Times New Roman" w:hAnsi="Times New Roman"/>
          <w:sz w:val="28"/>
          <w:szCs w:val="28"/>
        </w:rPr>
        <w:t>1.</w:t>
      </w:r>
      <w:r>
        <w:rPr>
          <w:rFonts w:ascii="Times New Roman" w:hAnsi="Times New Roman"/>
          <w:sz w:val="28"/>
          <w:szCs w:val="28"/>
        </w:rPr>
        <w:t>9</w:t>
      </w:r>
      <w:r w:rsidRPr="009F1CF6">
        <w:rPr>
          <w:rFonts w:ascii="Times New Roman" w:hAnsi="Times New Roman"/>
          <w:sz w:val="28"/>
          <w:szCs w:val="28"/>
        </w:rPr>
        <w:t xml:space="preserve">. </w:t>
      </w:r>
      <w:r>
        <w:rPr>
          <w:rFonts w:ascii="Times New Roman" w:hAnsi="Times New Roman"/>
          <w:sz w:val="28"/>
          <w:szCs w:val="28"/>
        </w:rPr>
        <w:t xml:space="preserve">В приложении № 5 к муниципальной программе </w:t>
      </w:r>
      <w:r w:rsidRPr="009F1CF6">
        <w:rPr>
          <w:rFonts w:ascii="Times New Roman" w:hAnsi="Times New Roman" w:cs="Times New Roman"/>
          <w:sz w:val="28"/>
          <w:szCs w:val="28"/>
        </w:rPr>
        <w:t>Подпрограмма</w:t>
      </w:r>
      <w:r>
        <w:rPr>
          <w:rFonts w:ascii="Times New Roman" w:hAnsi="Times New Roman" w:cs="Times New Roman"/>
          <w:sz w:val="28"/>
          <w:szCs w:val="28"/>
        </w:rPr>
        <w:t xml:space="preserve"> «</w:t>
      </w:r>
      <w:r w:rsidRPr="009F1CF6">
        <w:rPr>
          <w:rFonts w:ascii="Times New Roman" w:hAnsi="Times New Roman" w:cs="Times New Roman"/>
          <w:sz w:val="28"/>
          <w:szCs w:val="28"/>
        </w:rPr>
        <w:t>Обеспечение деятельности муниципального казенного учреждения городского округа Тейково «Служба заказчика» на 2014 - 2024 годы</w:t>
      </w:r>
      <w:r>
        <w:rPr>
          <w:rFonts w:ascii="Times New Roman" w:hAnsi="Times New Roman" w:cs="Times New Roman"/>
          <w:sz w:val="28"/>
          <w:szCs w:val="28"/>
        </w:rPr>
        <w:t>»:</w:t>
      </w:r>
    </w:p>
    <w:p w:rsidR="00284FA2" w:rsidRDefault="00284FA2" w:rsidP="00284FA2">
      <w:pPr>
        <w:pStyle w:val="ConsPlusNonformat"/>
        <w:widowControl/>
        <w:ind w:firstLine="540"/>
        <w:jc w:val="both"/>
        <w:rPr>
          <w:rFonts w:ascii="Times New Roman" w:hAnsi="Times New Roman"/>
          <w:sz w:val="28"/>
          <w:szCs w:val="28"/>
        </w:rPr>
      </w:pPr>
      <w:r>
        <w:rPr>
          <w:rFonts w:ascii="Times New Roman" w:hAnsi="Times New Roman" w:cs="Times New Roman"/>
          <w:sz w:val="28"/>
          <w:szCs w:val="28"/>
        </w:rPr>
        <w:lastRenderedPageBreak/>
        <w:tab/>
        <w:t xml:space="preserve">1.9.1. Раздел </w:t>
      </w:r>
      <w:r w:rsidRPr="00CC0454">
        <w:rPr>
          <w:rFonts w:ascii="Times New Roman" w:hAnsi="Times New Roman" w:cs="Times New Roman"/>
          <w:sz w:val="28"/>
          <w:szCs w:val="28"/>
        </w:rPr>
        <w:t>2«Краткая характеристика сферы реализации подпрограммы</w:t>
      </w:r>
      <w:r>
        <w:rPr>
          <w:rFonts w:ascii="Times New Roman" w:hAnsi="Times New Roman" w:cs="Times New Roman"/>
          <w:sz w:val="24"/>
          <w:szCs w:val="24"/>
        </w:rPr>
        <w:t xml:space="preserve">» </w:t>
      </w:r>
      <w:r w:rsidRPr="009E7F7E">
        <w:rPr>
          <w:rFonts w:ascii="Times New Roman" w:hAnsi="Times New Roman"/>
          <w:sz w:val="28"/>
          <w:szCs w:val="28"/>
        </w:rPr>
        <w:t xml:space="preserve">изложить в новой редакции согласно приложению № </w:t>
      </w:r>
      <w:r>
        <w:rPr>
          <w:rFonts w:ascii="Times New Roman" w:hAnsi="Times New Roman"/>
          <w:sz w:val="28"/>
          <w:szCs w:val="28"/>
        </w:rPr>
        <w:t>13 к постановлению;</w:t>
      </w:r>
    </w:p>
    <w:p w:rsidR="00284FA2" w:rsidRDefault="00284FA2" w:rsidP="00284FA2">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993FFA">
        <w:rPr>
          <w:rFonts w:ascii="Times New Roman" w:hAnsi="Times New Roman" w:cs="Times New Roman"/>
          <w:sz w:val="28"/>
          <w:szCs w:val="28"/>
        </w:rPr>
        <w:t xml:space="preserve">В приложении № 6 к муниципальной программе </w:t>
      </w:r>
      <w:r w:rsidRPr="009F1CF6">
        <w:rPr>
          <w:rFonts w:ascii="Times New Roman" w:hAnsi="Times New Roman" w:cs="Times New Roman"/>
          <w:sz w:val="28"/>
          <w:szCs w:val="28"/>
        </w:rPr>
        <w:t>Подпрограмма</w:t>
      </w:r>
      <w:r>
        <w:rPr>
          <w:rFonts w:ascii="Times New Roman" w:hAnsi="Times New Roman" w:cs="Times New Roman"/>
          <w:sz w:val="28"/>
          <w:szCs w:val="28"/>
        </w:rPr>
        <w:t xml:space="preserve"> «</w:t>
      </w:r>
      <w:r w:rsidRPr="00993FFA">
        <w:rPr>
          <w:rFonts w:ascii="Times New Roman" w:hAnsi="Times New Roman" w:cs="Times New Roman"/>
          <w:sz w:val="28"/>
          <w:szCs w:val="28"/>
        </w:rPr>
        <w:t>Благоустройство городского округа Тейково</w:t>
      </w:r>
      <w:r>
        <w:rPr>
          <w:rFonts w:ascii="Times New Roman" w:hAnsi="Times New Roman" w:cs="Times New Roman"/>
          <w:sz w:val="28"/>
          <w:szCs w:val="28"/>
        </w:rPr>
        <w:t>»:</w:t>
      </w:r>
    </w:p>
    <w:p w:rsidR="00284FA2" w:rsidRPr="009E7F7E"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1.10.1. </w:t>
      </w:r>
      <w:r w:rsidRPr="009E7F7E">
        <w:rPr>
          <w:rFonts w:ascii="Times New Roman" w:hAnsi="Times New Roman"/>
          <w:sz w:val="28"/>
          <w:szCs w:val="28"/>
        </w:rPr>
        <w:t>Раздел 1 «Паспорт подпрограммы» изложить в новой редакции согласно приложению №</w:t>
      </w:r>
      <w:r>
        <w:rPr>
          <w:rFonts w:ascii="Times New Roman" w:hAnsi="Times New Roman"/>
          <w:sz w:val="28"/>
          <w:szCs w:val="28"/>
        </w:rPr>
        <w:t>14 к постановлению;</w:t>
      </w:r>
    </w:p>
    <w:p w:rsidR="00284FA2" w:rsidRPr="00993FFA"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1.10.2. </w:t>
      </w:r>
      <w:r w:rsidRPr="00C1130A">
        <w:rPr>
          <w:rFonts w:ascii="Times New Roman" w:hAnsi="Times New Roman"/>
          <w:sz w:val="28"/>
          <w:szCs w:val="28"/>
        </w:rPr>
        <w:t xml:space="preserve">Раздел </w:t>
      </w:r>
      <w:r>
        <w:rPr>
          <w:rFonts w:ascii="Times New Roman" w:hAnsi="Times New Roman"/>
          <w:sz w:val="28"/>
          <w:szCs w:val="28"/>
        </w:rPr>
        <w:t>6</w:t>
      </w:r>
      <w:r w:rsidRPr="00993FFA">
        <w:rPr>
          <w:rFonts w:ascii="Times New Roman" w:hAnsi="Times New Roman"/>
          <w:sz w:val="28"/>
          <w:szCs w:val="28"/>
        </w:rPr>
        <w:t xml:space="preserve">«Ресурсное обеспечение подпрограммы 2018-2024» </w:t>
      </w:r>
      <w:r w:rsidRPr="009E7F7E">
        <w:rPr>
          <w:rFonts w:ascii="Times New Roman" w:hAnsi="Times New Roman"/>
          <w:sz w:val="28"/>
          <w:szCs w:val="28"/>
        </w:rPr>
        <w:t xml:space="preserve">изложить в новой редакции согласно приложению № </w:t>
      </w:r>
      <w:r>
        <w:rPr>
          <w:rFonts w:ascii="Times New Roman" w:hAnsi="Times New Roman"/>
          <w:sz w:val="28"/>
          <w:szCs w:val="28"/>
        </w:rPr>
        <w:t>15 к постановлению;</w:t>
      </w:r>
    </w:p>
    <w:p w:rsidR="00284FA2"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1.11. </w:t>
      </w:r>
      <w:r w:rsidRPr="00993FFA">
        <w:rPr>
          <w:rFonts w:ascii="Times New Roman" w:hAnsi="Times New Roman"/>
          <w:sz w:val="28"/>
          <w:szCs w:val="28"/>
        </w:rPr>
        <w:t xml:space="preserve">В приложении № </w:t>
      </w:r>
      <w:r>
        <w:rPr>
          <w:rFonts w:ascii="Times New Roman" w:hAnsi="Times New Roman"/>
          <w:sz w:val="28"/>
          <w:szCs w:val="28"/>
        </w:rPr>
        <w:t>8</w:t>
      </w:r>
      <w:r w:rsidRPr="00993FFA">
        <w:rPr>
          <w:rFonts w:ascii="Times New Roman" w:hAnsi="Times New Roman"/>
          <w:sz w:val="28"/>
          <w:szCs w:val="28"/>
        </w:rPr>
        <w:t xml:space="preserve"> к муниципальной программе </w:t>
      </w:r>
      <w:r w:rsidRPr="009F1CF6">
        <w:rPr>
          <w:rFonts w:ascii="Times New Roman" w:hAnsi="Times New Roman"/>
          <w:sz w:val="28"/>
          <w:szCs w:val="28"/>
        </w:rPr>
        <w:t>Подпрограмма</w:t>
      </w:r>
      <w:r>
        <w:rPr>
          <w:rFonts w:ascii="Times New Roman" w:hAnsi="Times New Roman"/>
          <w:sz w:val="28"/>
          <w:szCs w:val="28"/>
        </w:rPr>
        <w:t xml:space="preserve"> «Безопасный город»:</w:t>
      </w:r>
    </w:p>
    <w:p w:rsidR="00284FA2" w:rsidRPr="009E7F7E" w:rsidRDefault="00284FA2" w:rsidP="00284FA2">
      <w:pPr>
        <w:pStyle w:val="a9"/>
        <w:ind w:left="0" w:firstLine="709"/>
        <w:rPr>
          <w:rFonts w:ascii="Times New Roman" w:hAnsi="Times New Roman"/>
          <w:sz w:val="28"/>
          <w:szCs w:val="28"/>
        </w:rPr>
      </w:pPr>
      <w:r>
        <w:rPr>
          <w:rFonts w:ascii="Times New Roman" w:hAnsi="Times New Roman"/>
          <w:sz w:val="28"/>
          <w:szCs w:val="28"/>
        </w:rPr>
        <w:t xml:space="preserve">1.11.1. </w:t>
      </w:r>
      <w:r w:rsidRPr="009E7F7E">
        <w:rPr>
          <w:rFonts w:ascii="Times New Roman" w:hAnsi="Times New Roman"/>
          <w:sz w:val="28"/>
          <w:szCs w:val="28"/>
        </w:rPr>
        <w:t>Раздел 1 «Паспорт подпрограммы» изложить в новой редакции согласно приложению №</w:t>
      </w:r>
      <w:r>
        <w:rPr>
          <w:rFonts w:ascii="Times New Roman" w:hAnsi="Times New Roman"/>
          <w:sz w:val="28"/>
          <w:szCs w:val="28"/>
        </w:rPr>
        <w:t>16 к постановлению;</w:t>
      </w:r>
    </w:p>
    <w:p w:rsidR="00284FA2" w:rsidRDefault="00284FA2" w:rsidP="00284FA2">
      <w:pPr>
        <w:ind w:firstLine="708"/>
        <w:jc w:val="both"/>
        <w:rPr>
          <w:sz w:val="28"/>
        </w:rPr>
      </w:pPr>
      <w:r>
        <w:rPr>
          <w:sz w:val="28"/>
          <w:szCs w:val="28"/>
        </w:rPr>
        <w:t xml:space="preserve">1.11.2. </w:t>
      </w:r>
      <w:r>
        <w:rPr>
          <w:sz w:val="28"/>
        </w:rPr>
        <w:t xml:space="preserve">Таблицу раздела </w:t>
      </w:r>
      <w:r w:rsidRPr="004A6525">
        <w:rPr>
          <w:sz w:val="28"/>
          <w:szCs w:val="28"/>
        </w:rPr>
        <w:t>4</w:t>
      </w:r>
      <w:r>
        <w:rPr>
          <w:sz w:val="28"/>
          <w:szCs w:val="28"/>
        </w:rPr>
        <w:t xml:space="preserve"> «</w:t>
      </w:r>
      <w:r w:rsidRPr="004A6525">
        <w:rPr>
          <w:sz w:val="28"/>
          <w:szCs w:val="28"/>
        </w:rPr>
        <w:t>Мероприятия подпрограммы</w:t>
      </w:r>
      <w:r>
        <w:rPr>
          <w:sz w:val="28"/>
          <w:szCs w:val="28"/>
        </w:rPr>
        <w:t xml:space="preserve">» </w:t>
      </w:r>
      <w:r w:rsidRPr="00812D5E">
        <w:rPr>
          <w:sz w:val="28"/>
        </w:rPr>
        <w:t xml:space="preserve">изложить в новой редакции согласно приложению № </w:t>
      </w:r>
      <w:r>
        <w:rPr>
          <w:sz w:val="28"/>
        </w:rPr>
        <w:t>17</w:t>
      </w:r>
      <w:r w:rsidRPr="00812D5E">
        <w:rPr>
          <w:sz w:val="28"/>
        </w:rPr>
        <w:t xml:space="preserve"> к постановлению</w:t>
      </w:r>
      <w:r>
        <w:rPr>
          <w:sz w:val="28"/>
        </w:rPr>
        <w:t>;</w:t>
      </w:r>
    </w:p>
    <w:p w:rsidR="00284FA2" w:rsidRDefault="00284FA2" w:rsidP="00284FA2">
      <w:pPr>
        <w:ind w:firstLine="708"/>
        <w:jc w:val="both"/>
        <w:rPr>
          <w:sz w:val="28"/>
          <w:szCs w:val="28"/>
        </w:rPr>
      </w:pPr>
      <w:r w:rsidRPr="0068243B">
        <w:rPr>
          <w:sz w:val="28"/>
          <w:szCs w:val="28"/>
        </w:rPr>
        <w:t>1.</w:t>
      </w:r>
      <w:r>
        <w:rPr>
          <w:sz w:val="28"/>
          <w:szCs w:val="28"/>
        </w:rPr>
        <w:t>11</w:t>
      </w:r>
      <w:r w:rsidRPr="0068243B">
        <w:rPr>
          <w:sz w:val="28"/>
          <w:szCs w:val="28"/>
        </w:rPr>
        <w:t xml:space="preserve">.3. Раздел </w:t>
      </w:r>
      <w:r>
        <w:rPr>
          <w:sz w:val="28"/>
          <w:szCs w:val="28"/>
        </w:rPr>
        <w:t>5 «</w:t>
      </w:r>
      <w:r w:rsidRPr="0068243B">
        <w:rPr>
          <w:sz w:val="28"/>
          <w:szCs w:val="28"/>
        </w:rPr>
        <w:t>Объемы ресурсного обеспечения мероприятий подпрограммы</w:t>
      </w:r>
      <w:r>
        <w:rPr>
          <w:sz w:val="28"/>
          <w:szCs w:val="28"/>
        </w:rPr>
        <w:t>»</w:t>
      </w:r>
      <w:r w:rsidRPr="0068243B">
        <w:rPr>
          <w:sz w:val="28"/>
          <w:szCs w:val="28"/>
        </w:rPr>
        <w:t xml:space="preserve"> изложить в новой редакции согласно приложению № </w:t>
      </w:r>
      <w:r>
        <w:rPr>
          <w:sz w:val="28"/>
          <w:szCs w:val="28"/>
        </w:rPr>
        <w:t>18</w:t>
      </w:r>
      <w:r w:rsidRPr="0068243B">
        <w:rPr>
          <w:sz w:val="28"/>
          <w:szCs w:val="28"/>
        </w:rPr>
        <w:t xml:space="preserve"> к постановлению;</w:t>
      </w:r>
    </w:p>
    <w:p w:rsidR="00284FA2" w:rsidRDefault="00284FA2" w:rsidP="00284FA2">
      <w:pPr>
        <w:ind w:firstLine="708"/>
        <w:jc w:val="both"/>
        <w:rPr>
          <w:sz w:val="28"/>
          <w:szCs w:val="28"/>
        </w:rPr>
      </w:pPr>
      <w:r>
        <w:rPr>
          <w:sz w:val="28"/>
          <w:szCs w:val="28"/>
        </w:rPr>
        <w:t>1.12.</w:t>
      </w:r>
      <w:r w:rsidRPr="00C60EAF">
        <w:rPr>
          <w:sz w:val="28"/>
          <w:szCs w:val="28"/>
        </w:rPr>
        <w:t>В приложении № 16 к муниципальной программе Подпрограмма</w:t>
      </w:r>
      <w:r>
        <w:rPr>
          <w:sz w:val="28"/>
          <w:szCs w:val="28"/>
        </w:rPr>
        <w:t xml:space="preserve"> «</w:t>
      </w:r>
      <w:r w:rsidRPr="00C60EAF">
        <w:rPr>
          <w:sz w:val="28"/>
          <w:szCs w:val="28"/>
        </w:rPr>
        <w:t>Формирование современной городской среды на 2018 - 2024 годы</w:t>
      </w:r>
      <w:r>
        <w:rPr>
          <w:sz w:val="28"/>
          <w:szCs w:val="28"/>
        </w:rPr>
        <w:t>»:</w:t>
      </w:r>
    </w:p>
    <w:p w:rsidR="00284FA2" w:rsidRDefault="00284FA2" w:rsidP="00284FA2">
      <w:pPr>
        <w:ind w:firstLine="708"/>
        <w:jc w:val="both"/>
        <w:rPr>
          <w:sz w:val="28"/>
        </w:rPr>
      </w:pPr>
      <w:r>
        <w:rPr>
          <w:sz w:val="28"/>
          <w:szCs w:val="28"/>
        </w:rPr>
        <w:t xml:space="preserve">1.12.1. Раздел 1 </w:t>
      </w:r>
      <w:r w:rsidRPr="00C31BEC">
        <w:rPr>
          <w:sz w:val="28"/>
          <w:szCs w:val="28"/>
        </w:rPr>
        <w:t>«</w:t>
      </w:r>
      <w:r w:rsidRPr="00C31BEC">
        <w:rPr>
          <w:bCs/>
          <w:color w:val="000000" w:themeColor="text1"/>
          <w:sz w:val="28"/>
          <w:szCs w:val="28"/>
        </w:rPr>
        <w:t>Паспорт подпрограммы «Формирование современной городской среды»</w:t>
      </w:r>
      <w:r w:rsidRPr="00812D5E">
        <w:rPr>
          <w:sz w:val="28"/>
        </w:rPr>
        <w:t xml:space="preserve">изложить в новой редакции согласно приложению № </w:t>
      </w:r>
      <w:r>
        <w:rPr>
          <w:sz w:val="28"/>
        </w:rPr>
        <w:t>19</w:t>
      </w:r>
      <w:r w:rsidRPr="00812D5E">
        <w:rPr>
          <w:sz w:val="28"/>
        </w:rPr>
        <w:t xml:space="preserve"> к постановлению</w:t>
      </w:r>
      <w:r>
        <w:rPr>
          <w:sz w:val="28"/>
        </w:rPr>
        <w:t>;</w:t>
      </w:r>
    </w:p>
    <w:p w:rsidR="00284FA2" w:rsidRDefault="00284FA2" w:rsidP="00284FA2">
      <w:pPr>
        <w:ind w:firstLine="708"/>
        <w:jc w:val="both"/>
        <w:rPr>
          <w:sz w:val="28"/>
        </w:rPr>
      </w:pPr>
      <w:r>
        <w:rPr>
          <w:sz w:val="28"/>
        </w:rPr>
        <w:t xml:space="preserve">1.12.2. </w:t>
      </w:r>
      <w:r>
        <w:rPr>
          <w:color w:val="000000" w:themeColor="text1"/>
          <w:sz w:val="28"/>
          <w:szCs w:val="28"/>
        </w:rPr>
        <w:t xml:space="preserve">Таблицу 1 раздела </w:t>
      </w:r>
      <w:r w:rsidRPr="0048485A">
        <w:rPr>
          <w:sz w:val="28"/>
        </w:rPr>
        <w:t>3 «Цель (цели) и ожидаемые результаты реализации Подпрограммы»</w:t>
      </w:r>
      <w:r w:rsidRPr="00812D5E">
        <w:rPr>
          <w:sz w:val="28"/>
        </w:rPr>
        <w:t xml:space="preserve">изложить в новой редакции согласно приложению № </w:t>
      </w:r>
      <w:r>
        <w:rPr>
          <w:sz w:val="28"/>
        </w:rPr>
        <w:t>20</w:t>
      </w:r>
      <w:r w:rsidRPr="00812D5E">
        <w:rPr>
          <w:sz w:val="28"/>
        </w:rPr>
        <w:t xml:space="preserve"> к постановлению</w:t>
      </w:r>
      <w:r>
        <w:rPr>
          <w:sz w:val="28"/>
        </w:rPr>
        <w:t>;</w:t>
      </w:r>
    </w:p>
    <w:p w:rsidR="00284FA2" w:rsidRPr="008B7E24" w:rsidRDefault="00284FA2" w:rsidP="00284FA2">
      <w:pPr>
        <w:ind w:firstLine="708"/>
        <w:jc w:val="both"/>
        <w:rPr>
          <w:sz w:val="28"/>
          <w:szCs w:val="28"/>
        </w:rPr>
      </w:pPr>
      <w:r w:rsidRPr="008B7E24">
        <w:rPr>
          <w:sz w:val="28"/>
          <w:szCs w:val="28"/>
        </w:rPr>
        <w:t>1.1</w:t>
      </w:r>
      <w:r>
        <w:rPr>
          <w:sz w:val="28"/>
          <w:szCs w:val="28"/>
        </w:rPr>
        <w:t>2</w:t>
      </w:r>
      <w:r w:rsidRPr="008B7E24">
        <w:rPr>
          <w:sz w:val="28"/>
          <w:szCs w:val="28"/>
        </w:rPr>
        <w:t>.</w:t>
      </w:r>
      <w:r>
        <w:rPr>
          <w:sz w:val="28"/>
          <w:szCs w:val="28"/>
        </w:rPr>
        <w:t>3</w:t>
      </w:r>
      <w:r w:rsidRPr="008B7E24">
        <w:rPr>
          <w:sz w:val="28"/>
          <w:szCs w:val="28"/>
        </w:rPr>
        <w:t xml:space="preserve">. </w:t>
      </w:r>
      <w:r w:rsidRPr="008B7E24">
        <w:rPr>
          <w:color w:val="000000" w:themeColor="text1"/>
          <w:sz w:val="28"/>
          <w:szCs w:val="28"/>
        </w:rPr>
        <w:t>Таблицу 2 «</w:t>
      </w:r>
      <w:r w:rsidRPr="008B7E24">
        <w:rPr>
          <w:sz w:val="28"/>
          <w:szCs w:val="28"/>
        </w:rPr>
        <w:t>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w:t>
      </w:r>
      <w:r>
        <w:rPr>
          <w:sz w:val="28"/>
          <w:szCs w:val="28"/>
        </w:rPr>
        <w:t xml:space="preserve">реды» </w:t>
      </w:r>
      <w:r w:rsidRPr="008B7E24">
        <w:rPr>
          <w:sz w:val="28"/>
          <w:szCs w:val="28"/>
        </w:rPr>
        <w:t xml:space="preserve">раздела </w:t>
      </w:r>
      <w:r w:rsidRPr="008B7E24">
        <w:rPr>
          <w:sz w:val="28"/>
          <w:szCs w:val="28"/>
          <w:lang w:eastAsia="en-US"/>
        </w:rPr>
        <w:t xml:space="preserve">5 «Ресурсное обеспечение Подпрограммы» </w:t>
      </w:r>
      <w:r w:rsidRPr="008B7E24">
        <w:rPr>
          <w:sz w:val="28"/>
          <w:szCs w:val="28"/>
        </w:rPr>
        <w:t xml:space="preserve">изложить в новой редакции согласно приложению № </w:t>
      </w:r>
      <w:r>
        <w:rPr>
          <w:sz w:val="28"/>
          <w:szCs w:val="28"/>
        </w:rPr>
        <w:t>21</w:t>
      </w:r>
      <w:r w:rsidRPr="008B7E24">
        <w:rPr>
          <w:sz w:val="28"/>
          <w:szCs w:val="28"/>
        </w:rPr>
        <w:t xml:space="preserve"> к постановлению</w:t>
      </w:r>
      <w:r>
        <w:rPr>
          <w:sz w:val="28"/>
          <w:szCs w:val="28"/>
        </w:rPr>
        <w:t>.</w:t>
      </w:r>
    </w:p>
    <w:p w:rsidR="00284FA2" w:rsidRPr="008E2F00" w:rsidRDefault="00284FA2" w:rsidP="00284FA2">
      <w:pPr>
        <w:ind w:firstLine="708"/>
        <w:jc w:val="both"/>
        <w:rPr>
          <w:sz w:val="28"/>
          <w:szCs w:val="28"/>
        </w:rPr>
      </w:pPr>
      <w:r>
        <w:rPr>
          <w:sz w:val="28"/>
          <w:szCs w:val="28"/>
        </w:rPr>
        <w:t xml:space="preserve">2. </w:t>
      </w:r>
      <w:r w:rsidRPr="008E2F00">
        <w:rPr>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Pr>
          <w:sz w:val="28"/>
          <w:szCs w:val="28"/>
        </w:rPr>
        <w:t xml:space="preserve">ородского </w:t>
      </w:r>
      <w:r w:rsidRPr="008E2F00">
        <w:rPr>
          <w:sz w:val="28"/>
          <w:szCs w:val="28"/>
        </w:rPr>
        <w:t>о</w:t>
      </w:r>
      <w:r>
        <w:rPr>
          <w:sz w:val="28"/>
          <w:szCs w:val="28"/>
        </w:rPr>
        <w:t>круга</w:t>
      </w:r>
      <w:r w:rsidRPr="008E2F00">
        <w:rPr>
          <w:sz w:val="28"/>
          <w:szCs w:val="28"/>
        </w:rPr>
        <w:t xml:space="preserve"> Тейково</w:t>
      </w:r>
      <w:r>
        <w:rPr>
          <w:sz w:val="28"/>
          <w:szCs w:val="28"/>
        </w:rPr>
        <w:t xml:space="preserve"> Ивановской области </w:t>
      </w:r>
      <w:r w:rsidRPr="008E2F00">
        <w:rPr>
          <w:sz w:val="28"/>
          <w:szCs w:val="28"/>
        </w:rPr>
        <w:t>в сети Интернет.</w:t>
      </w:r>
    </w:p>
    <w:p w:rsidR="00284FA2" w:rsidRDefault="00284FA2" w:rsidP="00284FA2">
      <w:pPr>
        <w:pStyle w:val="Default"/>
        <w:ind w:right="-1"/>
        <w:jc w:val="both"/>
        <w:rPr>
          <w:sz w:val="28"/>
          <w:szCs w:val="28"/>
        </w:rPr>
      </w:pPr>
    </w:p>
    <w:p w:rsidR="00284FA2" w:rsidRDefault="00284FA2" w:rsidP="00284FA2">
      <w:pPr>
        <w:pStyle w:val="Default"/>
        <w:ind w:right="-1"/>
        <w:jc w:val="both"/>
        <w:rPr>
          <w:sz w:val="28"/>
          <w:szCs w:val="28"/>
        </w:rPr>
      </w:pPr>
    </w:p>
    <w:p w:rsidR="00284FA2" w:rsidRPr="00964919" w:rsidRDefault="00284FA2" w:rsidP="00284FA2">
      <w:pPr>
        <w:pStyle w:val="Default"/>
        <w:ind w:right="-1"/>
        <w:jc w:val="both"/>
        <w:rPr>
          <w:sz w:val="28"/>
          <w:szCs w:val="28"/>
        </w:rPr>
      </w:pPr>
    </w:p>
    <w:p w:rsidR="00284FA2" w:rsidRDefault="00284FA2" w:rsidP="00284FA2">
      <w:pPr>
        <w:rPr>
          <w:b/>
          <w:iCs/>
          <w:sz w:val="28"/>
          <w:szCs w:val="28"/>
        </w:rPr>
      </w:pPr>
      <w:r>
        <w:rPr>
          <w:b/>
          <w:iCs/>
          <w:sz w:val="28"/>
          <w:szCs w:val="28"/>
        </w:rPr>
        <w:t>Г</w:t>
      </w:r>
      <w:r w:rsidRPr="005559CC">
        <w:rPr>
          <w:b/>
          <w:iCs/>
          <w:sz w:val="28"/>
          <w:szCs w:val="28"/>
        </w:rPr>
        <w:t>лав</w:t>
      </w:r>
      <w:r>
        <w:rPr>
          <w:b/>
          <w:iCs/>
          <w:sz w:val="28"/>
          <w:szCs w:val="28"/>
        </w:rPr>
        <w:t>а</w:t>
      </w:r>
      <w:r w:rsidRPr="005559CC">
        <w:rPr>
          <w:b/>
          <w:iCs/>
          <w:sz w:val="28"/>
          <w:szCs w:val="28"/>
        </w:rPr>
        <w:t xml:space="preserve"> городского округа Тейково</w:t>
      </w:r>
    </w:p>
    <w:p w:rsidR="00284FA2" w:rsidRDefault="00284FA2" w:rsidP="00284FA2">
      <w:pPr>
        <w:rPr>
          <w:b/>
          <w:iCs/>
          <w:sz w:val="28"/>
          <w:szCs w:val="28"/>
        </w:rPr>
      </w:pPr>
      <w:r>
        <w:rPr>
          <w:b/>
          <w:iCs/>
          <w:sz w:val="28"/>
          <w:szCs w:val="28"/>
        </w:rPr>
        <w:t xml:space="preserve">Ивановской области                                                                                 </w:t>
      </w:r>
      <w:r w:rsidRPr="005559CC">
        <w:rPr>
          <w:b/>
          <w:iCs/>
          <w:sz w:val="28"/>
          <w:szCs w:val="28"/>
        </w:rPr>
        <w:t>С.</w:t>
      </w:r>
      <w:r>
        <w:rPr>
          <w:b/>
          <w:iCs/>
          <w:sz w:val="28"/>
          <w:szCs w:val="28"/>
        </w:rPr>
        <w:t>А. Семенова</w:t>
      </w:r>
    </w:p>
    <w:p w:rsidR="00284FA2" w:rsidRDefault="00284FA2" w:rsidP="00284FA2"/>
    <w:p w:rsidR="00284FA2" w:rsidRPr="000237FE" w:rsidRDefault="00284FA2" w:rsidP="00284FA2">
      <w:pPr>
        <w:ind w:right="-1"/>
        <w:jc w:val="right"/>
      </w:pPr>
      <w:r>
        <w:br w:type="page"/>
      </w:r>
      <w:r w:rsidRPr="000237FE">
        <w:lastRenderedPageBreak/>
        <w:t>Приложение № 1</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 от </w:t>
      </w:r>
      <w:r>
        <w:t>06.12.2021</w:t>
      </w:r>
      <w:r w:rsidRPr="000237FE">
        <w:t xml:space="preserve"> №</w:t>
      </w:r>
      <w:r>
        <w:t>546</w:t>
      </w:r>
      <w:r w:rsidRPr="000237FE">
        <w:t xml:space="preserve"> </w:t>
      </w:r>
    </w:p>
    <w:p w:rsidR="00284FA2" w:rsidRPr="000077AC" w:rsidRDefault="00284FA2" w:rsidP="00284FA2">
      <w:pPr>
        <w:ind w:right="-1"/>
        <w:jc w:val="center"/>
      </w:pPr>
    </w:p>
    <w:p w:rsidR="00284FA2" w:rsidRPr="005F2495" w:rsidRDefault="00284FA2" w:rsidP="00284FA2">
      <w:pPr>
        <w:ind w:right="-1"/>
        <w:jc w:val="center"/>
      </w:pPr>
      <w:r w:rsidRPr="005F2495">
        <w:t>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w:t>
      </w:r>
      <w:r>
        <w:t>тной системы в 2014-2024 годах».</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284FA2" w:rsidRPr="005F2495" w:rsidTr="00284FA2">
        <w:trPr>
          <w:trHeight w:val="800"/>
        </w:trPr>
        <w:tc>
          <w:tcPr>
            <w:tcW w:w="2060" w:type="dxa"/>
          </w:tcPr>
          <w:p w:rsidR="00284FA2" w:rsidRPr="005F2495" w:rsidRDefault="00284FA2" w:rsidP="00284FA2">
            <w:pPr>
              <w:autoSpaceDE w:val="0"/>
              <w:autoSpaceDN w:val="0"/>
              <w:adjustRightInd w:val="0"/>
              <w:ind w:right="-1"/>
            </w:pPr>
            <w:r w:rsidRPr="005F2495">
              <w:t>Наименование муниципальной программы</w:t>
            </w:r>
          </w:p>
        </w:tc>
        <w:tc>
          <w:tcPr>
            <w:tcW w:w="7654" w:type="dxa"/>
          </w:tcPr>
          <w:p w:rsidR="00284FA2" w:rsidRPr="005F2495" w:rsidRDefault="00284FA2" w:rsidP="00284FA2">
            <w:pPr>
              <w:autoSpaceDE w:val="0"/>
              <w:autoSpaceDN w:val="0"/>
              <w:adjustRightInd w:val="0"/>
              <w:ind w:right="-1"/>
              <w:jc w:val="both"/>
            </w:pPr>
            <w:r w:rsidRPr="005F2495">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284FA2" w:rsidRPr="005F2495" w:rsidTr="00284FA2">
        <w:trPr>
          <w:trHeight w:val="330"/>
        </w:trPr>
        <w:tc>
          <w:tcPr>
            <w:tcW w:w="2060" w:type="dxa"/>
          </w:tcPr>
          <w:p w:rsidR="00284FA2" w:rsidRPr="005F2495" w:rsidRDefault="00284FA2" w:rsidP="00284FA2">
            <w:pPr>
              <w:autoSpaceDE w:val="0"/>
              <w:autoSpaceDN w:val="0"/>
              <w:adjustRightInd w:val="0"/>
              <w:ind w:right="-1"/>
            </w:pPr>
            <w:r w:rsidRPr="005F2495">
              <w:t xml:space="preserve">Подпрограммы      </w:t>
            </w:r>
          </w:p>
          <w:p w:rsidR="00284FA2" w:rsidRPr="005F2495" w:rsidRDefault="00284FA2" w:rsidP="00284FA2">
            <w:pPr>
              <w:autoSpaceDE w:val="0"/>
              <w:autoSpaceDN w:val="0"/>
              <w:adjustRightInd w:val="0"/>
              <w:ind w:right="-1"/>
            </w:pPr>
            <w:r w:rsidRPr="005F2495">
              <w:t xml:space="preserve">муниципальной   </w:t>
            </w:r>
          </w:p>
          <w:p w:rsidR="00284FA2" w:rsidRPr="005F2495" w:rsidRDefault="00284FA2" w:rsidP="00284FA2">
            <w:pPr>
              <w:autoSpaceDE w:val="0"/>
              <w:autoSpaceDN w:val="0"/>
              <w:adjustRightInd w:val="0"/>
              <w:ind w:right="-1"/>
            </w:pPr>
            <w:r w:rsidRPr="005F2495">
              <w:t xml:space="preserve">программы         </w:t>
            </w:r>
          </w:p>
        </w:tc>
        <w:tc>
          <w:tcPr>
            <w:tcW w:w="7654" w:type="dxa"/>
          </w:tcPr>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3. «Обеспечение транспортной доступности» (приложение 3).</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4. «Обеспечение жильем молодых семей» (приложение 4).</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6. «Благоустройство городского округа Тейково» (приложение 6).</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8. «Безопасный город» (приложение 8).</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2495">
              <w:rPr>
                <w:rFonts w:ascii="Times New Roman" w:hAnsi="Times New Roman" w:cs="Times New Roman"/>
                <w:sz w:val="24"/>
                <w:szCs w:val="24"/>
              </w:rPr>
              <w:t>13.«</w:t>
            </w:r>
            <w:r w:rsidRPr="005F2495">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284FA2" w:rsidRPr="005F2495" w:rsidRDefault="00284FA2" w:rsidP="00284FA2">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5F2495">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2495">
              <w:rPr>
                <w:rFonts w:ascii="Times New Roman" w:hAnsi="Times New Roman" w:cs="Times New Roman"/>
                <w:sz w:val="24"/>
                <w:szCs w:val="24"/>
                <w:lang w:eastAsia="ru-RU"/>
              </w:rPr>
              <w:t>15. «Формирование современной городской среды» на 2017 год» (приложение 15).</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2495">
              <w:rPr>
                <w:rFonts w:ascii="Times New Roman" w:hAnsi="Times New Roman" w:cs="Times New Roman"/>
                <w:sz w:val="24"/>
                <w:szCs w:val="24"/>
                <w:lang w:eastAsia="ru-RU"/>
              </w:rPr>
              <w:lastRenderedPageBreak/>
              <w:t>16. «Формирование современной городской среды» на 2018-2024 годы» (приложение 16).</w:t>
            </w:r>
          </w:p>
          <w:p w:rsidR="00284FA2" w:rsidRPr="005F2495" w:rsidRDefault="00284FA2" w:rsidP="00284FA2">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5F2495">
              <w:rPr>
                <w:rFonts w:ascii="Times New Roman" w:hAnsi="Times New Roman" w:cs="Times New Roman"/>
                <w:sz w:val="24"/>
                <w:szCs w:val="24"/>
                <w:lang w:eastAsia="ru-RU"/>
              </w:rPr>
              <w:t>17. «Снос домов и хозяйственных построек» (приложение 17).</w:t>
            </w:r>
          </w:p>
          <w:p w:rsidR="00284FA2" w:rsidRPr="005F2495" w:rsidRDefault="00284FA2" w:rsidP="00284FA2">
            <w:pPr>
              <w:tabs>
                <w:tab w:val="left" w:pos="7221"/>
              </w:tabs>
              <w:ind w:right="-1"/>
              <w:jc w:val="both"/>
            </w:pPr>
            <w:r w:rsidRPr="005F2495">
              <w:t>18. «Переселение граждан из аварийного жилищного фонда на территории городского округа Тейково Ивановской области на 2019-2024» (приложение 18).</w:t>
            </w:r>
          </w:p>
          <w:p w:rsidR="00284FA2" w:rsidRPr="005F2495" w:rsidRDefault="00284FA2" w:rsidP="00284FA2">
            <w:pPr>
              <w:tabs>
                <w:tab w:val="left" w:pos="7221"/>
              </w:tabs>
              <w:ind w:right="-1"/>
              <w:jc w:val="both"/>
            </w:pPr>
            <w:r w:rsidRPr="005F2495">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284FA2" w:rsidRPr="005F2495" w:rsidTr="00284FA2">
        <w:trPr>
          <w:trHeight w:val="503"/>
        </w:trPr>
        <w:tc>
          <w:tcPr>
            <w:tcW w:w="2060" w:type="dxa"/>
          </w:tcPr>
          <w:p w:rsidR="00284FA2" w:rsidRPr="005F2495" w:rsidRDefault="00284FA2" w:rsidP="00284FA2">
            <w:pPr>
              <w:autoSpaceDE w:val="0"/>
              <w:autoSpaceDN w:val="0"/>
              <w:adjustRightInd w:val="0"/>
              <w:ind w:right="-1"/>
            </w:pPr>
            <w:r w:rsidRPr="005F2495">
              <w:lastRenderedPageBreak/>
              <w:t xml:space="preserve">Ответственный     </w:t>
            </w:r>
          </w:p>
          <w:p w:rsidR="00284FA2" w:rsidRPr="005F2495" w:rsidRDefault="00284FA2" w:rsidP="00284FA2">
            <w:pPr>
              <w:autoSpaceDE w:val="0"/>
              <w:autoSpaceDN w:val="0"/>
              <w:adjustRightInd w:val="0"/>
              <w:ind w:right="-1"/>
            </w:pPr>
            <w:r w:rsidRPr="005F2495">
              <w:t xml:space="preserve">исполнитель  (разработчик)     </w:t>
            </w:r>
          </w:p>
          <w:p w:rsidR="00284FA2" w:rsidRPr="005F2495" w:rsidRDefault="00284FA2" w:rsidP="00284FA2">
            <w:pPr>
              <w:autoSpaceDE w:val="0"/>
              <w:autoSpaceDN w:val="0"/>
              <w:adjustRightInd w:val="0"/>
              <w:ind w:right="-1"/>
            </w:pPr>
            <w:r w:rsidRPr="005F2495">
              <w:t xml:space="preserve">муниципальной   </w:t>
            </w:r>
          </w:p>
          <w:p w:rsidR="00284FA2" w:rsidRPr="005F2495" w:rsidRDefault="00284FA2" w:rsidP="00284FA2">
            <w:pPr>
              <w:autoSpaceDE w:val="0"/>
              <w:autoSpaceDN w:val="0"/>
              <w:adjustRightInd w:val="0"/>
              <w:ind w:right="-1"/>
            </w:pPr>
            <w:r w:rsidRPr="005F2495">
              <w:t xml:space="preserve">программы         </w:t>
            </w:r>
          </w:p>
        </w:tc>
        <w:tc>
          <w:tcPr>
            <w:tcW w:w="7654" w:type="dxa"/>
          </w:tcPr>
          <w:p w:rsidR="00284FA2" w:rsidRPr="005F2495" w:rsidRDefault="00284FA2" w:rsidP="00284FA2">
            <w:pPr>
              <w:autoSpaceDE w:val="0"/>
              <w:autoSpaceDN w:val="0"/>
              <w:adjustRightInd w:val="0"/>
              <w:ind w:right="-1"/>
              <w:jc w:val="both"/>
            </w:pPr>
            <w:r w:rsidRPr="005F2495">
              <w:t>Отдел городской инфраструктуры администрации городского округа Тейково.</w:t>
            </w:r>
          </w:p>
          <w:p w:rsidR="00284FA2" w:rsidRPr="005F2495" w:rsidRDefault="00284FA2" w:rsidP="00284FA2">
            <w:pPr>
              <w:pStyle w:val="ListParagraph1"/>
              <w:tabs>
                <w:tab w:val="left" w:pos="7221"/>
              </w:tabs>
              <w:spacing w:after="0" w:line="240" w:lineRule="auto"/>
              <w:ind w:left="0" w:right="-1" w:firstLine="709"/>
              <w:rPr>
                <w:rFonts w:ascii="Times New Roman" w:hAnsi="Times New Roman" w:cs="Times New Roman"/>
                <w:sz w:val="24"/>
                <w:szCs w:val="24"/>
              </w:rPr>
            </w:pPr>
          </w:p>
        </w:tc>
      </w:tr>
      <w:tr w:rsidR="00284FA2" w:rsidRPr="005F2495" w:rsidTr="00284FA2">
        <w:trPr>
          <w:trHeight w:val="600"/>
        </w:trPr>
        <w:tc>
          <w:tcPr>
            <w:tcW w:w="2060" w:type="dxa"/>
            <w:shd w:val="clear" w:color="auto" w:fill="auto"/>
          </w:tcPr>
          <w:p w:rsidR="00284FA2" w:rsidRPr="005F2495" w:rsidRDefault="00284FA2" w:rsidP="00284FA2">
            <w:pPr>
              <w:autoSpaceDE w:val="0"/>
              <w:autoSpaceDN w:val="0"/>
              <w:adjustRightInd w:val="0"/>
              <w:ind w:right="-1"/>
            </w:pPr>
            <w:r w:rsidRPr="005F2495">
              <w:t xml:space="preserve">Исполнители     </w:t>
            </w:r>
          </w:p>
          <w:p w:rsidR="00284FA2" w:rsidRPr="005F2495" w:rsidRDefault="00284FA2" w:rsidP="00284FA2">
            <w:pPr>
              <w:autoSpaceDE w:val="0"/>
              <w:autoSpaceDN w:val="0"/>
              <w:adjustRightInd w:val="0"/>
              <w:ind w:right="-1"/>
            </w:pPr>
            <w:r w:rsidRPr="005F2495">
              <w:t xml:space="preserve">муниципальной   </w:t>
            </w:r>
          </w:p>
          <w:p w:rsidR="00284FA2" w:rsidRPr="005F2495" w:rsidRDefault="00284FA2" w:rsidP="00284FA2">
            <w:pPr>
              <w:autoSpaceDE w:val="0"/>
              <w:autoSpaceDN w:val="0"/>
              <w:adjustRightInd w:val="0"/>
              <w:ind w:right="-1"/>
            </w:pPr>
            <w:r w:rsidRPr="005F2495">
              <w:t xml:space="preserve">программы         </w:t>
            </w:r>
          </w:p>
        </w:tc>
        <w:tc>
          <w:tcPr>
            <w:tcW w:w="7654" w:type="dxa"/>
          </w:tcPr>
          <w:p w:rsidR="00284FA2" w:rsidRPr="005F2495" w:rsidRDefault="00284FA2" w:rsidP="00284FA2">
            <w:pPr>
              <w:autoSpaceDE w:val="0"/>
              <w:autoSpaceDN w:val="0"/>
              <w:adjustRightInd w:val="0"/>
              <w:ind w:right="-1"/>
              <w:jc w:val="both"/>
            </w:pPr>
            <w:r w:rsidRPr="005F2495">
              <w:t>Отдел городской инфраструктуры администрации городского округа Тейково.</w:t>
            </w:r>
          </w:p>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Финансовый отдел администрации города Тейково.</w:t>
            </w:r>
          </w:p>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МКУ городского округа Тейково «Служба заказчика».</w:t>
            </w:r>
          </w:p>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МКП «Тейковское предприятие по благоустройству и развитию города»</w:t>
            </w:r>
          </w:p>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Отдел социальной сферы администрации г.о. Тейково.</w:t>
            </w:r>
          </w:p>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284FA2" w:rsidRPr="005F2495" w:rsidTr="00284FA2">
        <w:trPr>
          <w:trHeight w:val="800"/>
        </w:trPr>
        <w:tc>
          <w:tcPr>
            <w:tcW w:w="2060" w:type="dxa"/>
          </w:tcPr>
          <w:p w:rsidR="00284FA2" w:rsidRPr="005F2495" w:rsidRDefault="00284FA2" w:rsidP="00284FA2">
            <w:pPr>
              <w:autoSpaceDE w:val="0"/>
              <w:autoSpaceDN w:val="0"/>
              <w:adjustRightInd w:val="0"/>
              <w:ind w:right="-1"/>
            </w:pPr>
            <w:r w:rsidRPr="005F2495">
              <w:t>Срок реализации муниципальной программы</w:t>
            </w:r>
          </w:p>
        </w:tc>
        <w:tc>
          <w:tcPr>
            <w:tcW w:w="7654" w:type="dxa"/>
          </w:tcPr>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2014-2024 годы</w:t>
            </w:r>
          </w:p>
        </w:tc>
      </w:tr>
      <w:tr w:rsidR="00284FA2" w:rsidRPr="005F2495" w:rsidTr="00284FA2">
        <w:trPr>
          <w:trHeight w:val="600"/>
        </w:trPr>
        <w:tc>
          <w:tcPr>
            <w:tcW w:w="2060" w:type="dxa"/>
          </w:tcPr>
          <w:p w:rsidR="00284FA2" w:rsidRPr="005F2495" w:rsidRDefault="00284FA2" w:rsidP="00284FA2">
            <w:pPr>
              <w:autoSpaceDE w:val="0"/>
              <w:autoSpaceDN w:val="0"/>
              <w:adjustRightInd w:val="0"/>
              <w:ind w:right="-1"/>
            </w:pPr>
            <w:r w:rsidRPr="005F2495">
              <w:t xml:space="preserve">Цели              </w:t>
            </w:r>
          </w:p>
          <w:p w:rsidR="00284FA2" w:rsidRPr="005F2495" w:rsidRDefault="00284FA2" w:rsidP="00284FA2">
            <w:pPr>
              <w:autoSpaceDE w:val="0"/>
              <w:autoSpaceDN w:val="0"/>
              <w:adjustRightInd w:val="0"/>
              <w:ind w:right="-1"/>
            </w:pPr>
            <w:r w:rsidRPr="005F2495">
              <w:t xml:space="preserve">муниципальной   </w:t>
            </w:r>
          </w:p>
          <w:p w:rsidR="00284FA2" w:rsidRPr="005F2495" w:rsidRDefault="00284FA2" w:rsidP="00284FA2">
            <w:pPr>
              <w:autoSpaceDE w:val="0"/>
              <w:autoSpaceDN w:val="0"/>
              <w:adjustRightInd w:val="0"/>
              <w:ind w:right="-1"/>
            </w:pPr>
            <w:r w:rsidRPr="005F2495">
              <w:t xml:space="preserve">программы         </w:t>
            </w:r>
          </w:p>
        </w:tc>
        <w:tc>
          <w:tcPr>
            <w:tcW w:w="7654" w:type="dxa"/>
          </w:tcPr>
          <w:p w:rsidR="00284FA2" w:rsidRPr="005F2495" w:rsidRDefault="00284FA2" w:rsidP="00284FA2">
            <w:pPr>
              <w:pStyle w:val="ListParagraph1"/>
              <w:spacing w:after="0" w:line="240" w:lineRule="auto"/>
              <w:ind w:left="0" w:right="-1"/>
              <w:jc w:val="both"/>
              <w:rPr>
                <w:rFonts w:ascii="Times New Roman" w:hAnsi="Times New Roman" w:cs="Times New Roman"/>
                <w:sz w:val="24"/>
                <w:szCs w:val="24"/>
              </w:rPr>
            </w:pPr>
            <w:r w:rsidRPr="005F2495">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284FA2" w:rsidRPr="005F2495" w:rsidRDefault="00284FA2" w:rsidP="00284FA2">
            <w:pPr>
              <w:ind w:right="-1"/>
              <w:jc w:val="both"/>
            </w:pPr>
            <w:r w:rsidRPr="005F2495">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284FA2" w:rsidRPr="005F2495" w:rsidRDefault="00284FA2" w:rsidP="00284FA2">
            <w:pPr>
              <w:ind w:right="-1"/>
              <w:jc w:val="both"/>
            </w:pPr>
            <w:r w:rsidRPr="005F2495">
              <w:t>3.Улучшение условий проживания и коммунального обслуживания в городском округе Тейково.</w:t>
            </w:r>
          </w:p>
        </w:tc>
      </w:tr>
      <w:tr w:rsidR="00284FA2" w:rsidRPr="005F2495" w:rsidTr="00284FA2">
        <w:trPr>
          <w:trHeight w:val="323"/>
        </w:trPr>
        <w:tc>
          <w:tcPr>
            <w:tcW w:w="2060" w:type="dxa"/>
          </w:tcPr>
          <w:p w:rsidR="00284FA2" w:rsidRPr="005F2495" w:rsidRDefault="00284FA2" w:rsidP="00284FA2">
            <w:pPr>
              <w:autoSpaceDE w:val="0"/>
              <w:autoSpaceDN w:val="0"/>
              <w:adjustRightInd w:val="0"/>
              <w:ind w:right="-1"/>
            </w:pPr>
            <w:r w:rsidRPr="005F2495">
              <w:t>Объемы   бюджетных</w:t>
            </w:r>
          </w:p>
          <w:p w:rsidR="00284FA2" w:rsidRPr="005F2495" w:rsidRDefault="00284FA2" w:rsidP="00284FA2">
            <w:pPr>
              <w:autoSpaceDE w:val="0"/>
              <w:autoSpaceDN w:val="0"/>
              <w:adjustRightInd w:val="0"/>
              <w:ind w:right="-1"/>
            </w:pPr>
            <w:r w:rsidRPr="005F2495">
              <w:t xml:space="preserve">ассигнований      </w:t>
            </w:r>
          </w:p>
          <w:p w:rsidR="00284FA2" w:rsidRPr="005F2495" w:rsidRDefault="00284FA2" w:rsidP="00284FA2">
            <w:pPr>
              <w:autoSpaceDE w:val="0"/>
              <w:autoSpaceDN w:val="0"/>
              <w:adjustRightInd w:val="0"/>
              <w:ind w:right="-1"/>
            </w:pPr>
            <w:r w:rsidRPr="005F2495">
              <w:t xml:space="preserve">муниципальной  </w:t>
            </w:r>
          </w:p>
          <w:p w:rsidR="00284FA2" w:rsidRPr="005F2495" w:rsidRDefault="00284FA2" w:rsidP="00284FA2">
            <w:pPr>
              <w:autoSpaceDE w:val="0"/>
              <w:autoSpaceDN w:val="0"/>
              <w:adjustRightInd w:val="0"/>
              <w:ind w:right="-1"/>
            </w:pPr>
            <w:r w:rsidRPr="005F2495">
              <w:t xml:space="preserve">программы (в ред. постановления от 09.01.2020 № 1)        </w:t>
            </w:r>
          </w:p>
        </w:tc>
        <w:tc>
          <w:tcPr>
            <w:tcW w:w="7654" w:type="dxa"/>
            <w:shd w:val="clear" w:color="auto" w:fill="FFFFFF"/>
          </w:tcPr>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Общий объем бюджетных ассигнований программы всего</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683B5E">
              <w:rPr>
                <w:rFonts w:ascii="Times New Roman" w:hAnsi="Times New Roman" w:cs="Times New Roman"/>
                <w:sz w:val="24"/>
                <w:szCs w:val="24"/>
              </w:rPr>
              <w:t>1 146 202,12571</w:t>
            </w:r>
            <w:r w:rsidRPr="005F2495">
              <w:rPr>
                <w:rFonts w:ascii="Times New Roman" w:hAnsi="Times New Roman" w:cs="Times New Roman"/>
                <w:sz w:val="24"/>
                <w:szCs w:val="24"/>
              </w:rPr>
              <w:t xml:space="preserve"> тыс. руб., в том числе по годам:</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xml:space="preserve">2014 год – 104 021,88366 тыс. руб.;                                                                                                                                                                                                                                                                                                                                                                                                                                                                                                                                                                                                                                                                                                                                                                                                                                                                                 </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2015 год – 90 079,13120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2016 год – 83 192,27573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2017 год – 72 618,74671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2018 год – 66 405,33775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2019 год – 146 622,05213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lastRenderedPageBreak/>
              <w:t>2020 год – 267 126,74988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xml:space="preserve">2021 год – </w:t>
            </w:r>
            <w:r w:rsidRPr="00683B5E">
              <w:rPr>
                <w:rFonts w:ascii="Times New Roman" w:hAnsi="Times New Roman" w:cs="Times New Roman"/>
                <w:sz w:val="24"/>
                <w:szCs w:val="24"/>
              </w:rPr>
              <w:t>180 715,69723</w:t>
            </w:r>
            <w:r w:rsidRPr="005F2495">
              <w:rPr>
                <w:rFonts w:ascii="Times New Roman" w:hAnsi="Times New Roman" w:cs="Times New Roman"/>
                <w:sz w:val="24"/>
                <w:szCs w:val="24"/>
              </w:rPr>
              <w:t xml:space="preserve">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2022 год – 71 596,49200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2023 год – 27 867,36179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2024 год – 35 956,39763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в том числе в разрезе бюджетов всех уровней:</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xml:space="preserve"> - местный бюджет:</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2014 год – 69 510,33666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2015 год – 56 263,29710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2016 год – 57 204,91773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2017 год – 44 900,53473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2018 год – 46 059,72137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2019 год – 55 596,40119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2020 год – 56 035,16560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shd w:val="clear" w:color="auto" w:fill="FFFF00"/>
              </w:rPr>
            </w:pPr>
            <w:r w:rsidRPr="005F2495">
              <w:rPr>
                <w:rFonts w:ascii="Times New Roman" w:hAnsi="Times New Roman" w:cs="Times New Roman"/>
                <w:sz w:val="24"/>
                <w:szCs w:val="24"/>
              </w:rPr>
              <w:t xml:space="preserve">2021 год – </w:t>
            </w:r>
            <w:r w:rsidRPr="00683B5E">
              <w:rPr>
                <w:rFonts w:ascii="Times New Roman" w:hAnsi="Times New Roman" w:cs="Times New Roman"/>
                <w:sz w:val="24"/>
                <w:szCs w:val="24"/>
              </w:rPr>
              <w:t>72 101,80776</w:t>
            </w:r>
            <w:r w:rsidRPr="005F2495">
              <w:rPr>
                <w:rFonts w:ascii="Times New Roman" w:hAnsi="Times New Roman" w:cs="Times New Roman"/>
                <w:sz w:val="24"/>
                <w:szCs w:val="24"/>
              </w:rPr>
              <w:t xml:space="preserve">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2022 год – 28 713,35384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2023 год – 22 313,32664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2024 год – 33 791,61563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областной бюджет:</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2014 год – 29 174,01400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2015 год – 28 607,85043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2016 год – 10 608,11767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2017 год – 21 355,81007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xml:space="preserve">2018 год – 20 345,61638  тыс. руб.; </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2019 год – 16 025,65094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2020 год – 139 554,38428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xml:space="preserve">2021 год – </w:t>
            </w:r>
            <w:r w:rsidRPr="00683B5E">
              <w:rPr>
                <w:rFonts w:ascii="Times New Roman" w:hAnsi="Times New Roman" w:cs="Times New Roman"/>
                <w:sz w:val="24"/>
                <w:szCs w:val="24"/>
              </w:rPr>
              <w:t>108 613,88947</w:t>
            </w:r>
            <w:r w:rsidRPr="005F2495">
              <w:rPr>
                <w:rFonts w:ascii="Times New Roman" w:hAnsi="Times New Roman" w:cs="Times New Roman"/>
                <w:sz w:val="24"/>
                <w:szCs w:val="24"/>
              </w:rPr>
              <w:t xml:space="preserve">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2022 год – 13 183,13816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2023 год – 5 554,03515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2024 год – 2 164,782000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xml:space="preserve"> - федеральный бюджет:</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2014 год –  5 337,53300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2015 год –  5 207,98367 тыс. руб.;</w:t>
            </w:r>
          </w:p>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2016 год –  15 379,24033 тыс. руб.;</w:t>
            </w:r>
          </w:p>
          <w:p w:rsidR="00284FA2" w:rsidRPr="005F2495" w:rsidRDefault="00284FA2" w:rsidP="00284FA2">
            <w:pPr>
              <w:autoSpaceDE w:val="0"/>
              <w:autoSpaceDN w:val="0"/>
              <w:adjustRightInd w:val="0"/>
              <w:ind w:right="-1"/>
            </w:pPr>
            <w:r w:rsidRPr="005F2495">
              <w:t>2017 год –  6 362,40191 тыс. руб.;</w:t>
            </w:r>
          </w:p>
          <w:p w:rsidR="00284FA2" w:rsidRPr="005F2495" w:rsidRDefault="00284FA2" w:rsidP="00284FA2">
            <w:pPr>
              <w:autoSpaceDE w:val="0"/>
              <w:autoSpaceDN w:val="0"/>
              <w:adjustRightInd w:val="0"/>
              <w:ind w:right="-1"/>
            </w:pPr>
            <w:r w:rsidRPr="005F2495">
              <w:t>2018 год –  0,0000 тыс. руб.;</w:t>
            </w:r>
          </w:p>
          <w:p w:rsidR="00284FA2" w:rsidRPr="005F2495" w:rsidRDefault="00284FA2" w:rsidP="00284FA2">
            <w:pPr>
              <w:autoSpaceDE w:val="0"/>
              <w:autoSpaceDN w:val="0"/>
              <w:adjustRightInd w:val="0"/>
              <w:ind w:right="-1"/>
            </w:pPr>
            <w:r w:rsidRPr="005F2495">
              <w:t>2019 год –  75 000,00 тыс. руб.;</w:t>
            </w:r>
          </w:p>
          <w:p w:rsidR="00284FA2" w:rsidRPr="005F2495" w:rsidRDefault="00284FA2" w:rsidP="00284FA2">
            <w:pPr>
              <w:autoSpaceDE w:val="0"/>
              <w:autoSpaceDN w:val="0"/>
              <w:adjustRightInd w:val="0"/>
              <w:ind w:right="-1"/>
            </w:pPr>
            <w:r w:rsidRPr="005F2495">
              <w:t>2020 год –  71 537,20000 тыс. руб.;</w:t>
            </w:r>
          </w:p>
          <w:p w:rsidR="00284FA2" w:rsidRPr="005F2495" w:rsidRDefault="00284FA2" w:rsidP="00284FA2">
            <w:pPr>
              <w:autoSpaceDE w:val="0"/>
              <w:autoSpaceDN w:val="0"/>
              <w:adjustRightInd w:val="0"/>
              <w:ind w:right="-1"/>
            </w:pPr>
            <w:r w:rsidRPr="005F2495">
              <w:t>2021 год –  0,0000  тыс. руб.;</w:t>
            </w:r>
          </w:p>
          <w:p w:rsidR="00284FA2" w:rsidRPr="005F2495" w:rsidRDefault="00284FA2" w:rsidP="00284FA2">
            <w:pPr>
              <w:autoSpaceDE w:val="0"/>
              <w:autoSpaceDN w:val="0"/>
              <w:adjustRightInd w:val="0"/>
              <w:ind w:right="-1"/>
            </w:pPr>
            <w:r w:rsidRPr="005F2495">
              <w:t>2022 год –  29 700,0000  тыс. руб.;</w:t>
            </w:r>
          </w:p>
          <w:p w:rsidR="00284FA2" w:rsidRPr="005F2495" w:rsidRDefault="00284FA2" w:rsidP="00284FA2">
            <w:pPr>
              <w:autoSpaceDE w:val="0"/>
              <w:autoSpaceDN w:val="0"/>
              <w:adjustRightInd w:val="0"/>
              <w:ind w:right="-1"/>
            </w:pPr>
            <w:r w:rsidRPr="005F2495">
              <w:t>2023 год –  0,0000  тыс. руб.;</w:t>
            </w:r>
          </w:p>
          <w:p w:rsidR="00284FA2" w:rsidRPr="005F2495" w:rsidRDefault="00284FA2" w:rsidP="00284FA2">
            <w:pPr>
              <w:autoSpaceDE w:val="0"/>
              <w:autoSpaceDN w:val="0"/>
              <w:adjustRightInd w:val="0"/>
              <w:ind w:right="-1"/>
            </w:pPr>
            <w:r w:rsidRPr="005F2495">
              <w:t>2024 год –  0,0000  тыс. руб.</w:t>
            </w:r>
          </w:p>
        </w:tc>
      </w:tr>
    </w:tbl>
    <w:p w:rsidR="00284FA2" w:rsidRDefault="00284FA2" w:rsidP="00284FA2"/>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2</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autoSpaceDE w:val="0"/>
        <w:autoSpaceDN w:val="0"/>
        <w:adjustRightInd w:val="0"/>
        <w:ind w:firstLine="709"/>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t xml:space="preserve">3.4. Обеспечение жильем </w:t>
      </w:r>
      <w:r w:rsidRPr="00683B5E">
        <w:t>молодых семей.</w:t>
      </w:r>
    </w:p>
    <w:tbl>
      <w:tblPr>
        <w:tblW w:w="9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2880"/>
        <w:gridCol w:w="2118"/>
      </w:tblGrid>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Наименование целевых показателей</w:t>
            </w:r>
          </w:p>
        </w:tc>
        <w:tc>
          <w:tcPr>
            <w:tcW w:w="2880" w:type="dxa"/>
          </w:tcPr>
          <w:p w:rsidR="00284FA2" w:rsidRPr="005F2495" w:rsidRDefault="00284FA2" w:rsidP="00284FA2">
            <w:pPr>
              <w:tabs>
                <w:tab w:val="left" w:pos="4354"/>
              </w:tabs>
              <w:autoSpaceDE w:val="0"/>
              <w:autoSpaceDN w:val="0"/>
              <w:adjustRightInd w:val="0"/>
            </w:pPr>
            <w:r w:rsidRPr="005F2495">
              <w:t>Единица измерения</w:t>
            </w:r>
          </w:p>
        </w:tc>
        <w:tc>
          <w:tcPr>
            <w:tcW w:w="2118" w:type="dxa"/>
          </w:tcPr>
          <w:p w:rsidR="00284FA2" w:rsidRPr="005F2495" w:rsidRDefault="00284FA2" w:rsidP="00284FA2">
            <w:pPr>
              <w:tabs>
                <w:tab w:val="left" w:pos="4354"/>
              </w:tabs>
              <w:autoSpaceDE w:val="0"/>
              <w:autoSpaceDN w:val="0"/>
              <w:adjustRightInd w:val="0"/>
            </w:pPr>
            <w:r w:rsidRPr="005F2495">
              <w:t>Значение показателей</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 xml:space="preserve">Количество молодых семей, реализовавших социальную выплату </w:t>
            </w:r>
          </w:p>
        </w:tc>
        <w:tc>
          <w:tcPr>
            <w:tcW w:w="2880" w:type="dxa"/>
          </w:tcPr>
          <w:p w:rsidR="00284FA2" w:rsidRPr="005F2495" w:rsidRDefault="00284FA2" w:rsidP="00284FA2">
            <w:pPr>
              <w:tabs>
                <w:tab w:val="left" w:pos="4354"/>
              </w:tabs>
              <w:autoSpaceDE w:val="0"/>
              <w:autoSpaceDN w:val="0"/>
              <w:adjustRightInd w:val="0"/>
            </w:pPr>
            <w:r w:rsidRPr="005F2495">
              <w:t>семья</w:t>
            </w:r>
          </w:p>
        </w:tc>
        <w:tc>
          <w:tcPr>
            <w:tcW w:w="2118" w:type="dxa"/>
          </w:tcPr>
          <w:p w:rsidR="00284FA2" w:rsidRPr="005F2495" w:rsidRDefault="00284FA2" w:rsidP="00284FA2">
            <w:pPr>
              <w:tabs>
                <w:tab w:val="left" w:pos="4354"/>
              </w:tabs>
              <w:autoSpaceDE w:val="0"/>
              <w:autoSpaceDN w:val="0"/>
              <w:adjustRightInd w:val="0"/>
            </w:pP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2013</w:t>
            </w:r>
          </w:p>
        </w:tc>
        <w:tc>
          <w:tcPr>
            <w:tcW w:w="2880" w:type="dxa"/>
          </w:tcPr>
          <w:p w:rsidR="00284FA2" w:rsidRPr="005F2495" w:rsidRDefault="00284FA2" w:rsidP="00284FA2">
            <w:r w:rsidRPr="005F2495">
              <w:t>семья</w:t>
            </w:r>
          </w:p>
        </w:tc>
        <w:tc>
          <w:tcPr>
            <w:tcW w:w="2118" w:type="dxa"/>
          </w:tcPr>
          <w:p w:rsidR="00284FA2" w:rsidRPr="005F2495" w:rsidRDefault="00284FA2" w:rsidP="00284FA2">
            <w:pPr>
              <w:tabs>
                <w:tab w:val="left" w:pos="4354"/>
              </w:tabs>
              <w:autoSpaceDE w:val="0"/>
              <w:autoSpaceDN w:val="0"/>
              <w:adjustRightInd w:val="0"/>
            </w:pPr>
            <w:r w:rsidRPr="005F2495">
              <w:t>2</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2014</w:t>
            </w:r>
          </w:p>
        </w:tc>
        <w:tc>
          <w:tcPr>
            <w:tcW w:w="2880" w:type="dxa"/>
          </w:tcPr>
          <w:p w:rsidR="00284FA2" w:rsidRPr="005F2495" w:rsidRDefault="00284FA2" w:rsidP="00284FA2">
            <w:r w:rsidRPr="005F2495">
              <w:t>семья</w:t>
            </w:r>
          </w:p>
        </w:tc>
        <w:tc>
          <w:tcPr>
            <w:tcW w:w="2118" w:type="dxa"/>
          </w:tcPr>
          <w:p w:rsidR="00284FA2" w:rsidRPr="005F2495" w:rsidRDefault="00284FA2" w:rsidP="00284FA2">
            <w:pPr>
              <w:tabs>
                <w:tab w:val="left" w:pos="4354"/>
              </w:tabs>
              <w:autoSpaceDE w:val="0"/>
              <w:autoSpaceDN w:val="0"/>
              <w:adjustRightInd w:val="0"/>
            </w:pPr>
            <w:r w:rsidRPr="005F2495">
              <w:t>2</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2015</w:t>
            </w:r>
          </w:p>
        </w:tc>
        <w:tc>
          <w:tcPr>
            <w:tcW w:w="2880" w:type="dxa"/>
          </w:tcPr>
          <w:p w:rsidR="00284FA2" w:rsidRPr="005F2495" w:rsidRDefault="00284FA2" w:rsidP="00284FA2">
            <w:r w:rsidRPr="005F2495">
              <w:t>семья</w:t>
            </w:r>
          </w:p>
        </w:tc>
        <w:tc>
          <w:tcPr>
            <w:tcW w:w="2118" w:type="dxa"/>
          </w:tcPr>
          <w:p w:rsidR="00284FA2" w:rsidRPr="005F2495" w:rsidRDefault="00284FA2" w:rsidP="00284FA2">
            <w:pPr>
              <w:tabs>
                <w:tab w:val="left" w:pos="4354"/>
              </w:tabs>
              <w:autoSpaceDE w:val="0"/>
              <w:autoSpaceDN w:val="0"/>
              <w:adjustRightInd w:val="0"/>
            </w:pPr>
            <w:r w:rsidRPr="005F2495">
              <w:t>2</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2016</w:t>
            </w:r>
          </w:p>
        </w:tc>
        <w:tc>
          <w:tcPr>
            <w:tcW w:w="2880" w:type="dxa"/>
          </w:tcPr>
          <w:p w:rsidR="00284FA2" w:rsidRPr="005F2495" w:rsidRDefault="00284FA2" w:rsidP="00284FA2">
            <w:r w:rsidRPr="005F2495">
              <w:t>семья</w:t>
            </w:r>
          </w:p>
        </w:tc>
        <w:tc>
          <w:tcPr>
            <w:tcW w:w="2118" w:type="dxa"/>
          </w:tcPr>
          <w:p w:rsidR="00284FA2" w:rsidRPr="005F2495" w:rsidRDefault="00284FA2" w:rsidP="00284FA2">
            <w:pPr>
              <w:tabs>
                <w:tab w:val="left" w:pos="4354"/>
              </w:tabs>
              <w:autoSpaceDE w:val="0"/>
              <w:autoSpaceDN w:val="0"/>
              <w:adjustRightInd w:val="0"/>
            </w:pPr>
            <w:r w:rsidRPr="005F2495">
              <w:t>0</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2017</w:t>
            </w:r>
          </w:p>
        </w:tc>
        <w:tc>
          <w:tcPr>
            <w:tcW w:w="2880" w:type="dxa"/>
          </w:tcPr>
          <w:p w:rsidR="00284FA2" w:rsidRPr="005F2495" w:rsidRDefault="00284FA2" w:rsidP="00284FA2">
            <w:r w:rsidRPr="005F2495">
              <w:t>семья</w:t>
            </w:r>
          </w:p>
        </w:tc>
        <w:tc>
          <w:tcPr>
            <w:tcW w:w="2118" w:type="dxa"/>
          </w:tcPr>
          <w:p w:rsidR="00284FA2" w:rsidRPr="005F2495" w:rsidRDefault="00284FA2" w:rsidP="00284FA2">
            <w:pPr>
              <w:tabs>
                <w:tab w:val="left" w:pos="4354"/>
              </w:tabs>
              <w:autoSpaceDE w:val="0"/>
              <w:autoSpaceDN w:val="0"/>
              <w:adjustRightInd w:val="0"/>
            </w:pPr>
            <w:r w:rsidRPr="005F2495">
              <w:t>1</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2018</w:t>
            </w:r>
          </w:p>
        </w:tc>
        <w:tc>
          <w:tcPr>
            <w:tcW w:w="2880" w:type="dxa"/>
          </w:tcPr>
          <w:p w:rsidR="00284FA2" w:rsidRPr="005F2495" w:rsidRDefault="00284FA2" w:rsidP="00284FA2">
            <w:r w:rsidRPr="005F2495">
              <w:t>семья</w:t>
            </w:r>
          </w:p>
        </w:tc>
        <w:tc>
          <w:tcPr>
            <w:tcW w:w="2118" w:type="dxa"/>
          </w:tcPr>
          <w:p w:rsidR="00284FA2" w:rsidRPr="005F2495" w:rsidRDefault="00284FA2" w:rsidP="00284FA2">
            <w:r w:rsidRPr="005F2495">
              <w:t>0</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2019</w:t>
            </w:r>
          </w:p>
        </w:tc>
        <w:tc>
          <w:tcPr>
            <w:tcW w:w="2880" w:type="dxa"/>
          </w:tcPr>
          <w:p w:rsidR="00284FA2" w:rsidRPr="005F2495" w:rsidRDefault="00284FA2" w:rsidP="00284FA2">
            <w:r w:rsidRPr="005F2495">
              <w:t>семья</w:t>
            </w:r>
          </w:p>
        </w:tc>
        <w:tc>
          <w:tcPr>
            <w:tcW w:w="2118" w:type="dxa"/>
          </w:tcPr>
          <w:p w:rsidR="00284FA2" w:rsidRPr="005F2495" w:rsidRDefault="00284FA2" w:rsidP="00284FA2">
            <w:r w:rsidRPr="005F2495">
              <w:t>1</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2020</w:t>
            </w:r>
          </w:p>
        </w:tc>
        <w:tc>
          <w:tcPr>
            <w:tcW w:w="2880" w:type="dxa"/>
          </w:tcPr>
          <w:p w:rsidR="00284FA2" w:rsidRPr="005F2495" w:rsidRDefault="00284FA2" w:rsidP="00284FA2">
            <w:r w:rsidRPr="005F2495">
              <w:t>семья</w:t>
            </w:r>
          </w:p>
        </w:tc>
        <w:tc>
          <w:tcPr>
            <w:tcW w:w="2118" w:type="dxa"/>
            <w:shd w:val="clear" w:color="auto" w:fill="auto"/>
          </w:tcPr>
          <w:p w:rsidR="00284FA2" w:rsidRPr="005F2495" w:rsidRDefault="00284FA2" w:rsidP="00284FA2">
            <w:r w:rsidRPr="005F2495">
              <w:t>1</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2021</w:t>
            </w:r>
          </w:p>
        </w:tc>
        <w:tc>
          <w:tcPr>
            <w:tcW w:w="2880" w:type="dxa"/>
          </w:tcPr>
          <w:p w:rsidR="00284FA2" w:rsidRPr="005F2495" w:rsidRDefault="00284FA2" w:rsidP="00284FA2">
            <w:r w:rsidRPr="005F2495">
              <w:t>семья</w:t>
            </w:r>
          </w:p>
        </w:tc>
        <w:tc>
          <w:tcPr>
            <w:tcW w:w="2118" w:type="dxa"/>
            <w:shd w:val="clear" w:color="auto" w:fill="auto"/>
          </w:tcPr>
          <w:p w:rsidR="00284FA2" w:rsidRPr="005F2495" w:rsidRDefault="00284FA2" w:rsidP="00284FA2">
            <w:r>
              <w:t>0</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2022</w:t>
            </w:r>
          </w:p>
        </w:tc>
        <w:tc>
          <w:tcPr>
            <w:tcW w:w="2880" w:type="dxa"/>
          </w:tcPr>
          <w:p w:rsidR="00284FA2" w:rsidRPr="005F2495" w:rsidRDefault="00284FA2" w:rsidP="00284FA2">
            <w:r w:rsidRPr="005F2495">
              <w:t>семья</w:t>
            </w:r>
          </w:p>
        </w:tc>
        <w:tc>
          <w:tcPr>
            <w:tcW w:w="2118" w:type="dxa"/>
          </w:tcPr>
          <w:p w:rsidR="00284FA2" w:rsidRPr="005F2495" w:rsidRDefault="00284FA2" w:rsidP="00284FA2">
            <w:r w:rsidRPr="005F2495">
              <w:t>1</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2023</w:t>
            </w:r>
          </w:p>
        </w:tc>
        <w:tc>
          <w:tcPr>
            <w:tcW w:w="2880" w:type="dxa"/>
          </w:tcPr>
          <w:p w:rsidR="00284FA2" w:rsidRPr="005F2495" w:rsidRDefault="00284FA2" w:rsidP="00284FA2">
            <w:r w:rsidRPr="005F2495">
              <w:t>семья</w:t>
            </w:r>
          </w:p>
        </w:tc>
        <w:tc>
          <w:tcPr>
            <w:tcW w:w="2118" w:type="dxa"/>
          </w:tcPr>
          <w:p w:rsidR="00284FA2" w:rsidRPr="005F2495" w:rsidRDefault="00284FA2" w:rsidP="00284FA2">
            <w:r w:rsidRPr="005F2495">
              <w:t>1</w:t>
            </w:r>
          </w:p>
        </w:tc>
      </w:tr>
      <w:tr w:rsidR="00284FA2" w:rsidRPr="005F2495" w:rsidTr="00284FA2">
        <w:tc>
          <w:tcPr>
            <w:tcW w:w="4926" w:type="dxa"/>
          </w:tcPr>
          <w:p w:rsidR="00284FA2" w:rsidRPr="005F2495" w:rsidRDefault="00284FA2" w:rsidP="00284FA2">
            <w:pPr>
              <w:tabs>
                <w:tab w:val="left" w:pos="4354"/>
              </w:tabs>
              <w:autoSpaceDE w:val="0"/>
              <w:autoSpaceDN w:val="0"/>
              <w:adjustRightInd w:val="0"/>
            </w:pPr>
            <w:r w:rsidRPr="005F2495">
              <w:t>2024</w:t>
            </w:r>
          </w:p>
        </w:tc>
        <w:tc>
          <w:tcPr>
            <w:tcW w:w="2880" w:type="dxa"/>
          </w:tcPr>
          <w:p w:rsidR="00284FA2" w:rsidRPr="005F2495" w:rsidRDefault="00284FA2" w:rsidP="00284FA2">
            <w:r w:rsidRPr="005F2495">
              <w:t>семья</w:t>
            </w:r>
          </w:p>
        </w:tc>
        <w:tc>
          <w:tcPr>
            <w:tcW w:w="2118" w:type="dxa"/>
          </w:tcPr>
          <w:p w:rsidR="00284FA2" w:rsidRPr="005F2495" w:rsidRDefault="00284FA2" w:rsidP="00284FA2">
            <w:r w:rsidRPr="005F2495">
              <w:t>1</w:t>
            </w:r>
          </w:p>
        </w:tc>
      </w:tr>
    </w:tbl>
    <w:p w:rsidR="00284FA2" w:rsidRDefault="00284FA2" w:rsidP="00284FA2"/>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3</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autoSpaceDE w:val="0"/>
        <w:autoSpaceDN w:val="0"/>
        <w:adjustRightInd w:val="0"/>
        <w:ind w:firstLine="709"/>
        <w:jc w:val="right"/>
      </w:pPr>
      <w:r w:rsidRPr="000237FE">
        <w:t xml:space="preserve">от </w:t>
      </w:r>
      <w:r>
        <w:t>06.12.2021</w:t>
      </w:r>
      <w:r w:rsidRPr="000237FE">
        <w:t xml:space="preserve"> №</w:t>
      </w:r>
      <w:r>
        <w:t>546</w:t>
      </w:r>
    </w:p>
    <w:p w:rsidR="00284FA2" w:rsidRPr="005F2495" w:rsidRDefault="00284FA2" w:rsidP="00284FA2">
      <w:pPr>
        <w:pStyle w:val="ConsPlusNormal0"/>
        <w:ind w:firstLine="709"/>
        <w:rPr>
          <w:rFonts w:ascii="Times New Roman" w:hAnsi="Times New Roman" w:cs="Times New Roman"/>
          <w:sz w:val="24"/>
          <w:szCs w:val="24"/>
        </w:rPr>
      </w:pPr>
      <w:r w:rsidRPr="005F2495">
        <w:rPr>
          <w:rFonts w:ascii="Times New Roman" w:hAnsi="Times New Roman" w:cs="Times New Roman"/>
          <w:sz w:val="24"/>
          <w:szCs w:val="24"/>
        </w:rPr>
        <w:t>3.8. Безопасный город</w:t>
      </w:r>
      <w:r>
        <w:rPr>
          <w:rFonts w:ascii="Times New Roman" w:hAnsi="Times New Roman" w:cs="Times New Roman"/>
          <w:sz w:val="24"/>
          <w:szCs w:val="24"/>
        </w:rPr>
        <w:t>.</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284FA2" w:rsidRPr="005F2495" w:rsidTr="00284FA2">
        <w:tc>
          <w:tcPr>
            <w:tcW w:w="499" w:type="dxa"/>
            <w:vAlign w:val="center"/>
          </w:tcPr>
          <w:p w:rsidR="00284FA2" w:rsidRPr="005F2495" w:rsidRDefault="00284FA2" w:rsidP="00284FA2">
            <w:pPr>
              <w:jc w:val="center"/>
              <w:rPr>
                <w:sz w:val="20"/>
                <w:szCs w:val="20"/>
              </w:rPr>
            </w:pPr>
            <w:r w:rsidRPr="005F2495">
              <w:rPr>
                <w:sz w:val="20"/>
                <w:szCs w:val="20"/>
              </w:rPr>
              <w:t>№ п/п</w:t>
            </w:r>
          </w:p>
        </w:tc>
        <w:tc>
          <w:tcPr>
            <w:tcW w:w="3576" w:type="dxa"/>
            <w:vAlign w:val="center"/>
          </w:tcPr>
          <w:p w:rsidR="00284FA2" w:rsidRPr="005F2495" w:rsidRDefault="00284FA2" w:rsidP="00284FA2">
            <w:pPr>
              <w:jc w:val="center"/>
              <w:rPr>
                <w:sz w:val="20"/>
                <w:szCs w:val="20"/>
              </w:rPr>
            </w:pPr>
            <w:r w:rsidRPr="005F2495">
              <w:rPr>
                <w:sz w:val="20"/>
                <w:szCs w:val="20"/>
              </w:rPr>
              <w:t>Наименование показателя эффективности/единица измерения показателя</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2014</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2015</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2016</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2017</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2018</w:t>
            </w:r>
          </w:p>
        </w:tc>
        <w:tc>
          <w:tcPr>
            <w:tcW w:w="567" w:type="dxa"/>
            <w:vAlign w:val="center"/>
          </w:tcPr>
          <w:p w:rsidR="00284FA2" w:rsidRPr="005F2495" w:rsidRDefault="00284FA2" w:rsidP="00284FA2">
            <w:pPr>
              <w:ind w:left="-108" w:right="-108"/>
              <w:jc w:val="center"/>
              <w:rPr>
                <w:sz w:val="20"/>
                <w:szCs w:val="20"/>
              </w:rPr>
            </w:pPr>
            <w:r w:rsidRPr="005F2495">
              <w:rPr>
                <w:sz w:val="20"/>
                <w:szCs w:val="20"/>
              </w:rPr>
              <w:t xml:space="preserve"> 2019</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2020</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2021</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2022</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2023</w:t>
            </w:r>
          </w:p>
        </w:tc>
        <w:tc>
          <w:tcPr>
            <w:tcW w:w="567" w:type="dxa"/>
            <w:vAlign w:val="center"/>
          </w:tcPr>
          <w:p w:rsidR="00284FA2" w:rsidRPr="005F2495" w:rsidRDefault="00284FA2" w:rsidP="00284FA2">
            <w:pPr>
              <w:ind w:left="-108" w:right="-108"/>
              <w:jc w:val="center"/>
              <w:rPr>
                <w:sz w:val="20"/>
                <w:szCs w:val="20"/>
              </w:rPr>
            </w:pPr>
            <w:r w:rsidRPr="005F2495">
              <w:rPr>
                <w:sz w:val="20"/>
                <w:szCs w:val="20"/>
              </w:rPr>
              <w:t>2024</w:t>
            </w:r>
          </w:p>
        </w:tc>
      </w:tr>
      <w:tr w:rsidR="00284FA2" w:rsidRPr="005F2495" w:rsidTr="00284FA2">
        <w:tc>
          <w:tcPr>
            <w:tcW w:w="499" w:type="dxa"/>
            <w:tcBorders>
              <w:bottom w:val="single" w:sz="4" w:space="0" w:color="auto"/>
            </w:tcBorders>
          </w:tcPr>
          <w:p w:rsidR="00284FA2" w:rsidRPr="005F2495" w:rsidRDefault="00284FA2" w:rsidP="00284FA2">
            <w:pPr>
              <w:jc w:val="center"/>
              <w:rPr>
                <w:sz w:val="20"/>
                <w:szCs w:val="20"/>
              </w:rPr>
            </w:pPr>
            <w:r w:rsidRPr="005F2495">
              <w:rPr>
                <w:sz w:val="20"/>
                <w:szCs w:val="20"/>
              </w:rPr>
              <w:t>1</w:t>
            </w:r>
          </w:p>
        </w:tc>
        <w:tc>
          <w:tcPr>
            <w:tcW w:w="3576" w:type="dxa"/>
            <w:tcBorders>
              <w:bottom w:val="single" w:sz="4" w:space="0" w:color="auto"/>
            </w:tcBorders>
          </w:tcPr>
          <w:p w:rsidR="00284FA2" w:rsidRPr="005F2495" w:rsidRDefault="00284FA2" w:rsidP="00284FA2">
            <w:pPr>
              <w:jc w:val="center"/>
              <w:rPr>
                <w:sz w:val="20"/>
                <w:szCs w:val="20"/>
              </w:rPr>
            </w:pPr>
            <w:r w:rsidRPr="005F2495">
              <w:rPr>
                <w:sz w:val="20"/>
                <w:szCs w:val="20"/>
              </w:rPr>
              <w:t>2</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3</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4</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5</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6</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7</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8</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9</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10</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11</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12</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13</w:t>
            </w:r>
          </w:p>
        </w:tc>
      </w:tr>
      <w:tr w:rsidR="00284FA2" w:rsidRPr="005F2495" w:rsidTr="00284FA2">
        <w:tc>
          <w:tcPr>
            <w:tcW w:w="499" w:type="dxa"/>
          </w:tcPr>
          <w:p w:rsidR="00284FA2" w:rsidRPr="005F2495" w:rsidRDefault="00284FA2" w:rsidP="00284FA2">
            <w:pPr>
              <w:rPr>
                <w:sz w:val="20"/>
                <w:szCs w:val="20"/>
              </w:rPr>
            </w:pPr>
            <w:r w:rsidRPr="005F2495">
              <w:rPr>
                <w:sz w:val="20"/>
                <w:szCs w:val="20"/>
              </w:rPr>
              <w:t>1</w:t>
            </w:r>
          </w:p>
        </w:tc>
        <w:tc>
          <w:tcPr>
            <w:tcW w:w="3576" w:type="dxa"/>
          </w:tcPr>
          <w:p w:rsidR="00284FA2" w:rsidRPr="005F2495" w:rsidRDefault="00284FA2" w:rsidP="00284FA2">
            <w:pPr>
              <w:rPr>
                <w:sz w:val="20"/>
                <w:szCs w:val="20"/>
              </w:rPr>
            </w:pPr>
            <w:r w:rsidRPr="005F2495">
              <w:rPr>
                <w:sz w:val="20"/>
                <w:szCs w:val="20"/>
              </w:rPr>
              <w:t>Проведения мероприятий по отлову и содержанию безнадзорных животных, голов.</w:t>
            </w:r>
          </w:p>
        </w:tc>
        <w:tc>
          <w:tcPr>
            <w:tcW w:w="567" w:type="dxa"/>
          </w:tcPr>
          <w:p w:rsidR="00284FA2" w:rsidRPr="005F2495" w:rsidRDefault="00284FA2" w:rsidP="00284FA2">
            <w:pPr>
              <w:ind w:left="-108" w:right="-108"/>
              <w:jc w:val="center"/>
              <w:rPr>
                <w:sz w:val="20"/>
                <w:szCs w:val="20"/>
              </w:rPr>
            </w:pPr>
            <w:r w:rsidRPr="005F2495">
              <w:rPr>
                <w:sz w:val="20"/>
                <w:szCs w:val="20"/>
              </w:rPr>
              <w:t>30-35</w:t>
            </w:r>
          </w:p>
        </w:tc>
        <w:tc>
          <w:tcPr>
            <w:tcW w:w="567" w:type="dxa"/>
          </w:tcPr>
          <w:p w:rsidR="00284FA2" w:rsidRPr="005F2495" w:rsidRDefault="00284FA2" w:rsidP="00284FA2">
            <w:pPr>
              <w:ind w:left="-108" w:right="-108"/>
              <w:jc w:val="center"/>
              <w:rPr>
                <w:sz w:val="20"/>
                <w:szCs w:val="20"/>
              </w:rPr>
            </w:pPr>
            <w:r w:rsidRPr="005F2495">
              <w:rPr>
                <w:sz w:val="20"/>
                <w:szCs w:val="20"/>
              </w:rPr>
              <w:t>30-35</w:t>
            </w:r>
          </w:p>
        </w:tc>
        <w:tc>
          <w:tcPr>
            <w:tcW w:w="567" w:type="dxa"/>
          </w:tcPr>
          <w:p w:rsidR="00284FA2" w:rsidRPr="005F2495" w:rsidRDefault="00284FA2" w:rsidP="00284FA2">
            <w:pPr>
              <w:ind w:left="-108" w:right="-108"/>
              <w:jc w:val="center"/>
              <w:rPr>
                <w:sz w:val="20"/>
                <w:szCs w:val="20"/>
              </w:rPr>
            </w:pPr>
            <w:r w:rsidRPr="005F2495">
              <w:rPr>
                <w:sz w:val="20"/>
                <w:szCs w:val="20"/>
              </w:rPr>
              <w:t>15-18</w:t>
            </w:r>
          </w:p>
        </w:tc>
        <w:tc>
          <w:tcPr>
            <w:tcW w:w="567" w:type="dxa"/>
          </w:tcPr>
          <w:p w:rsidR="00284FA2" w:rsidRPr="005F2495" w:rsidRDefault="00284FA2" w:rsidP="00284FA2">
            <w:pPr>
              <w:ind w:left="-108" w:right="-108"/>
              <w:jc w:val="center"/>
              <w:rPr>
                <w:sz w:val="20"/>
                <w:szCs w:val="20"/>
              </w:rPr>
            </w:pPr>
            <w:r w:rsidRPr="005F2495">
              <w:rPr>
                <w:sz w:val="20"/>
                <w:szCs w:val="20"/>
              </w:rPr>
              <w:t>15-18</w:t>
            </w:r>
          </w:p>
        </w:tc>
        <w:tc>
          <w:tcPr>
            <w:tcW w:w="567" w:type="dxa"/>
          </w:tcPr>
          <w:p w:rsidR="00284FA2" w:rsidRPr="005F2495" w:rsidRDefault="00284FA2" w:rsidP="00284FA2">
            <w:pPr>
              <w:ind w:left="-108" w:right="-108"/>
              <w:jc w:val="center"/>
              <w:rPr>
                <w:sz w:val="20"/>
                <w:szCs w:val="20"/>
              </w:rPr>
            </w:pPr>
            <w:r w:rsidRPr="005F2495">
              <w:rPr>
                <w:sz w:val="20"/>
                <w:szCs w:val="20"/>
              </w:rPr>
              <w:t>15-18</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15-18</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29</w:t>
            </w:r>
          </w:p>
        </w:tc>
        <w:tc>
          <w:tcPr>
            <w:tcW w:w="567" w:type="dxa"/>
            <w:shd w:val="clear" w:color="auto" w:fill="auto"/>
          </w:tcPr>
          <w:p w:rsidR="00284FA2" w:rsidRPr="005F2495" w:rsidRDefault="00284FA2" w:rsidP="00284FA2">
            <w:pPr>
              <w:ind w:left="-108" w:right="-108"/>
              <w:jc w:val="center"/>
              <w:rPr>
                <w:sz w:val="20"/>
                <w:szCs w:val="20"/>
              </w:rPr>
            </w:pPr>
            <w:r>
              <w:rPr>
                <w:sz w:val="20"/>
                <w:szCs w:val="20"/>
              </w:rPr>
              <w:t>10</w:t>
            </w:r>
          </w:p>
        </w:tc>
        <w:tc>
          <w:tcPr>
            <w:tcW w:w="567" w:type="dxa"/>
            <w:shd w:val="clear" w:color="auto" w:fill="auto"/>
          </w:tcPr>
          <w:p w:rsidR="00284FA2" w:rsidRPr="005F2495" w:rsidRDefault="00284FA2" w:rsidP="00284FA2">
            <w:pPr>
              <w:ind w:left="-108" w:right="-108"/>
              <w:jc w:val="center"/>
              <w:rPr>
                <w:sz w:val="20"/>
                <w:szCs w:val="20"/>
              </w:rPr>
            </w:pPr>
            <w:r>
              <w:rPr>
                <w:sz w:val="20"/>
                <w:szCs w:val="20"/>
              </w:rPr>
              <w:t>5</w:t>
            </w:r>
          </w:p>
        </w:tc>
        <w:tc>
          <w:tcPr>
            <w:tcW w:w="567" w:type="dxa"/>
            <w:shd w:val="clear" w:color="auto" w:fill="auto"/>
          </w:tcPr>
          <w:p w:rsidR="00284FA2" w:rsidRPr="005F2495" w:rsidRDefault="00284FA2" w:rsidP="00284FA2">
            <w:pPr>
              <w:ind w:left="-108" w:right="-108"/>
              <w:jc w:val="center"/>
              <w:rPr>
                <w:sz w:val="20"/>
                <w:szCs w:val="20"/>
              </w:rPr>
            </w:pPr>
            <w:r>
              <w:rPr>
                <w:sz w:val="20"/>
                <w:szCs w:val="20"/>
              </w:rPr>
              <w:t>5</w:t>
            </w:r>
          </w:p>
        </w:tc>
        <w:tc>
          <w:tcPr>
            <w:tcW w:w="567" w:type="dxa"/>
            <w:shd w:val="clear" w:color="auto" w:fill="auto"/>
          </w:tcPr>
          <w:p w:rsidR="00284FA2" w:rsidRPr="005F2495" w:rsidRDefault="00284FA2" w:rsidP="00284FA2">
            <w:pPr>
              <w:ind w:left="-108" w:right="-108"/>
              <w:jc w:val="center"/>
              <w:rPr>
                <w:sz w:val="20"/>
                <w:szCs w:val="20"/>
              </w:rPr>
            </w:pPr>
            <w:r>
              <w:rPr>
                <w:sz w:val="20"/>
                <w:szCs w:val="20"/>
              </w:rPr>
              <w:t>3</w:t>
            </w:r>
          </w:p>
        </w:tc>
      </w:tr>
      <w:tr w:rsidR="00284FA2" w:rsidRPr="005F2495" w:rsidTr="00284FA2">
        <w:tc>
          <w:tcPr>
            <w:tcW w:w="499" w:type="dxa"/>
          </w:tcPr>
          <w:p w:rsidR="00284FA2" w:rsidRPr="005F2495" w:rsidRDefault="00284FA2" w:rsidP="00284FA2">
            <w:pPr>
              <w:rPr>
                <w:sz w:val="20"/>
                <w:szCs w:val="20"/>
              </w:rPr>
            </w:pPr>
            <w:r w:rsidRPr="005F2495">
              <w:rPr>
                <w:sz w:val="20"/>
                <w:szCs w:val="20"/>
              </w:rPr>
              <w:t>2</w:t>
            </w:r>
          </w:p>
        </w:tc>
        <w:tc>
          <w:tcPr>
            <w:tcW w:w="3576" w:type="dxa"/>
          </w:tcPr>
          <w:p w:rsidR="00284FA2" w:rsidRPr="005F2495" w:rsidRDefault="00284FA2" w:rsidP="00284FA2">
            <w:pPr>
              <w:rPr>
                <w:sz w:val="20"/>
                <w:szCs w:val="20"/>
              </w:rPr>
            </w:pPr>
            <w:r w:rsidRPr="005F2495">
              <w:rPr>
                <w:sz w:val="20"/>
                <w:szCs w:val="20"/>
              </w:rPr>
              <w:t xml:space="preserve">Закупка, установка системы видеонаблюдения дорожной сети, штук.  </w:t>
            </w:r>
          </w:p>
        </w:tc>
        <w:tc>
          <w:tcPr>
            <w:tcW w:w="567" w:type="dxa"/>
          </w:tcPr>
          <w:p w:rsidR="00284FA2" w:rsidRPr="005F2495" w:rsidRDefault="00284FA2" w:rsidP="00284FA2">
            <w:pPr>
              <w:ind w:left="-108" w:right="-108"/>
              <w:jc w:val="center"/>
              <w:rPr>
                <w:sz w:val="20"/>
                <w:szCs w:val="20"/>
              </w:rPr>
            </w:pPr>
            <w:r w:rsidRPr="005F2495">
              <w:rPr>
                <w:sz w:val="20"/>
                <w:szCs w:val="20"/>
              </w:rPr>
              <w:t>1</w:t>
            </w:r>
          </w:p>
        </w:tc>
        <w:tc>
          <w:tcPr>
            <w:tcW w:w="567" w:type="dxa"/>
          </w:tcPr>
          <w:p w:rsidR="00284FA2" w:rsidRPr="005F2495" w:rsidRDefault="00284FA2" w:rsidP="00284FA2">
            <w:pPr>
              <w:ind w:left="-108" w:right="-108"/>
              <w:jc w:val="center"/>
              <w:rPr>
                <w:sz w:val="20"/>
                <w:szCs w:val="20"/>
              </w:rPr>
            </w:pPr>
            <w:r w:rsidRPr="005F2495">
              <w:rPr>
                <w:sz w:val="20"/>
                <w:szCs w:val="20"/>
              </w:rPr>
              <w:t>0</w:t>
            </w:r>
          </w:p>
        </w:tc>
        <w:tc>
          <w:tcPr>
            <w:tcW w:w="567" w:type="dxa"/>
          </w:tcPr>
          <w:p w:rsidR="00284FA2" w:rsidRPr="005F2495" w:rsidRDefault="00284FA2" w:rsidP="00284FA2">
            <w:pPr>
              <w:ind w:left="-108" w:right="-108"/>
              <w:jc w:val="center"/>
              <w:rPr>
                <w:sz w:val="20"/>
                <w:szCs w:val="20"/>
              </w:rPr>
            </w:pPr>
            <w:r w:rsidRPr="005F2495">
              <w:rPr>
                <w:sz w:val="20"/>
                <w:szCs w:val="20"/>
              </w:rPr>
              <w:t>0</w:t>
            </w:r>
          </w:p>
        </w:tc>
        <w:tc>
          <w:tcPr>
            <w:tcW w:w="567" w:type="dxa"/>
          </w:tcPr>
          <w:p w:rsidR="00284FA2" w:rsidRPr="005F2495" w:rsidRDefault="00284FA2" w:rsidP="00284FA2">
            <w:pPr>
              <w:ind w:left="-108" w:right="-108"/>
              <w:jc w:val="center"/>
              <w:rPr>
                <w:sz w:val="20"/>
                <w:szCs w:val="20"/>
              </w:rPr>
            </w:pPr>
            <w:r w:rsidRPr="005F2495">
              <w:rPr>
                <w:sz w:val="20"/>
                <w:szCs w:val="20"/>
              </w:rPr>
              <w:t>0</w:t>
            </w:r>
          </w:p>
        </w:tc>
        <w:tc>
          <w:tcPr>
            <w:tcW w:w="567" w:type="dxa"/>
          </w:tcPr>
          <w:p w:rsidR="00284FA2" w:rsidRPr="005F2495" w:rsidRDefault="00284FA2" w:rsidP="00284FA2">
            <w:pPr>
              <w:ind w:left="-108" w:right="-108"/>
              <w:jc w:val="center"/>
              <w:rPr>
                <w:sz w:val="20"/>
                <w:szCs w:val="20"/>
              </w:rPr>
            </w:pPr>
            <w:r w:rsidRPr="005F2495">
              <w:rPr>
                <w:sz w:val="20"/>
                <w:szCs w:val="20"/>
              </w:rPr>
              <w:t>0</w:t>
            </w:r>
          </w:p>
        </w:tc>
        <w:tc>
          <w:tcPr>
            <w:tcW w:w="567" w:type="dxa"/>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4</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r>
      <w:tr w:rsidR="00284FA2" w:rsidRPr="005F2495" w:rsidTr="00284FA2">
        <w:tc>
          <w:tcPr>
            <w:tcW w:w="499" w:type="dxa"/>
          </w:tcPr>
          <w:p w:rsidR="00284FA2" w:rsidRPr="005F2495" w:rsidRDefault="00284FA2" w:rsidP="00284FA2">
            <w:pPr>
              <w:rPr>
                <w:sz w:val="20"/>
                <w:szCs w:val="20"/>
              </w:rPr>
            </w:pPr>
            <w:r w:rsidRPr="005F2495">
              <w:rPr>
                <w:sz w:val="20"/>
                <w:szCs w:val="20"/>
              </w:rPr>
              <w:t>3</w:t>
            </w:r>
          </w:p>
        </w:tc>
        <w:tc>
          <w:tcPr>
            <w:tcW w:w="3576" w:type="dxa"/>
          </w:tcPr>
          <w:p w:rsidR="00284FA2" w:rsidRPr="005F2495" w:rsidRDefault="00284FA2" w:rsidP="00284FA2">
            <w:pPr>
              <w:rPr>
                <w:sz w:val="20"/>
                <w:szCs w:val="20"/>
              </w:rPr>
            </w:pPr>
            <w:r w:rsidRPr="005F2495">
              <w:rPr>
                <w:sz w:val="20"/>
                <w:szCs w:val="20"/>
              </w:rPr>
              <w:t>Установка дорожных знаков, штук.</w:t>
            </w:r>
          </w:p>
        </w:tc>
        <w:tc>
          <w:tcPr>
            <w:tcW w:w="567" w:type="dxa"/>
          </w:tcPr>
          <w:p w:rsidR="00284FA2" w:rsidRPr="005F2495" w:rsidRDefault="00284FA2" w:rsidP="00284FA2">
            <w:pPr>
              <w:ind w:left="-108" w:right="-108"/>
              <w:jc w:val="center"/>
              <w:rPr>
                <w:sz w:val="20"/>
                <w:szCs w:val="20"/>
              </w:rPr>
            </w:pPr>
            <w:r w:rsidRPr="005F2495">
              <w:rPr>
                <w:sz w:val="20"/>
                <w:szCs w:val="20"/>
              </w:rPr>
              <w:t>112</w:t>
            </w:r>
          </w:p>
        </w:tc>
        <w:tc>
          <w:tcPr>
            <w:tcW w:w="567" w:type="dxa"/>
          </w:tcPr>
          <w:p w:rsidR="00284FA2" w:rsidRPr="005F2495" w:rsidRDefault="00284FA2" w:rsidP="00284FA2">
            <w:pPr>
              <w:ind w:left="-108" w:right="-108"/>
              <w:jc w:val="center"/>
              <w:rPr>
                <w:sz w:val="20"/>
                <w:szCs w:val="20"/>
              </w:rPr>
            </w:pPr>
            <w:r w:rsidRPr="005F2495">
              <w:rPr>
                <w:sz w:val="20"/>
                <w:szCs w:val="20"/>
              </w:rPr>
              <w:t xml:space="preserve">0 </w:t>
            </w:r>
          </w:p>
        </w:tc>
        <w:tc>
          <w:tcPr>
            <w:tcW w:w="567" w:type="dxa"/>
          </w:tcPr>
          <w:p w:rsidR="00284FA2" w:rsidRPr="005F2495" w:rsidRDefault="00284FA2" w:rsidP="00284FA2">
            <w:pPr>
              <w:ind w:left="-108" w:right="-108"/>
              <w:jc w:val="center"/>
              <w:rPr>
                <w:sz w:val="20"/>
                <w:szCs w:val="20"/>
              </w:rPr>
            </w:pPr>
            <w:r w:rsidRPr="005F2495">
              <w:rPr>
                <w:sz w:val="20"/>
                <w:szCs w:val="20"/>
              </w:rPr>
              <w:t>30</w:t>
            </w:r>
          </w:p>
        </w:tc>
        <w:tc>
          <w:tcPr>
            <w:tcW w:w="567" w:type="dxa"/>
            <w:vAlign w:val="center"/>
          </w:tcPr>
          <w:p w:rsidR="00284FA2" w:rsidRPr="005F2495" w:rsidRDefault="00284FA2" w:rsidP="00284FA2">
            <w:pPr>
              <w:ind w:left="-108" w:right="-108"/>
              <w:jc w:val="center"/>
            </w:pPr>
            <w:r w:rsidRPr="005F2495">
              <w:rPr>
                <w:sz w:val="20"/>
                <w:szCs w:val="20"/>
              </w:rPr>
              <w:t>30</w:t>
            </w:r>
          </w:p>
        </w:tc>
        <w:tc>
          <w:tcPr>
            <w:tcW w:w="567" w:type="dxa"/>
            <w:vAlign w:val="center"/>
          </w:tcPr>
          <w:p w:rsidR="00284FA2" w:rsidRPr="005F2495" w:rsidRDefault="00284FA2" w:rsidP="00284FA2">
            <w:pPr>
              <w:ind w:left="-108" w:right="-108"/>
              <w:jc w:val="center"/>
            </w:pPr>
            <w:r w:rsidRPr="005F2495">
              <w:rPr>
                <w:sz w:val="20"/>
                <w:szCs w:val="20"/>
              </w:rPr>
              <w:t>30</w:t>
            </w:r>
          </w:p>
        </w:tc>
        <w:tc>
          <w:tcPr>
            <w:tcW w:w="567" w:type="dxa"/>
            <w:vAlign w:val="center"/>
          </w:tcPr>
          <w:p w:rsidR="00284FA2" w:rsidRPr="005F2495" w:rsidRDefault="00284FA2" w:rsidP="00284FA2">
            <w:pPr>
              <w:ind w:left="-108" w:right="-108"/>
              <w:jc w:val="center"/>
            </w:pPr>
            <w:r w:rsidRPr="005F2495">
              <w:rPr>
                <w:sz w:val="20"/>
                <w:szCs w:val="20"/>
              </w:rPr>
              <w:t>30</w:t>
            </w:r>
          </w:p>
        </w:tc>
        <w:tc>
          <w:tcPr>
            <w:tcW w:w="567" w:type="dxa"/>
            <w:vAlign w:val="center"/>
          </w:tcPr>
          <w:p w:rsidR="00284FA2" w:rsidRPr="005F2495" w:rsidRDefault="00284FA2" w:rsidP="00284FA2">
            <w:pPr>
              <w:ind w:left="-108" w:right="-108"/>
              <w:jc w:val="center"/>
            </w:pPr>
            <w:r w:rsidRPr="005F2495">
              <w:rPr>
                <w:sz w:val="20"/>
                <w:szCs w:val="20"/>
              </w:rPr>
              <w:t>30</w:t>
            </w:r>
          </w:p>
        </w:tc>
        <w:tc>
          <w:tcPr>
            <w:tcW w:w="567" w:type="dxa"/>
            <w:shd w:val="clear" w:color="auto" w:fill="auto"/>
            <w:vAlign w:val="center"/>
          </w:tcPr>
          <w:p w:rsidR="00284FA2" w:rsidRPr="005F2495" w:rsidRDefault="00284FA2" w:rsidP="00284FA2">
            <w:pPr>
              <w:ind w:left="-108" w:right="-108"/>
              <w:jc w:val="center"/>
              <w:rPr>
                <w:sz w:val="20"/>
                <w:szCs w:val="20"/>
              </w:rPr>
            </w:pPr>
            <w:r w:rsidRPr="005F2495">
              <w:rPr>
                <w:sz w:val="20"/>
                <w:szCs w:val="20"/>
              </w:rPr>
              <w:t>30</w:t>
            </w:r>
          </w:p>
        </w:tc>
        <w:tc>
          <w:tcPr>
            <w:tcW w:w="567" w:type="dxa"/>
            <w:shd w:val="clear" w:color="auto" w:fill="auto"/>
            <w:vAlign w:val="center"/>
          </w:tcPr>
          <w:p w:rsidR="00284FA2" w:rsidRPr="005F2495" w:rsidRDefault="00284FA2" w:rsidP="00284FA2">
            <w:pPr>
              <w:ind w:left="-108" w:right="-108"/>
              <w:jc w:val="center"/>
              <w:rPr>
                <w:sz w:val="20"/>
                <w:szCs w:val="20"/>
              </w:rPr>
            </w:pPr>
            <w:r w:rsidRPr="005F2495">
              <w:rPr>
                <w:sz w:val="20"/>
                <w:szCs w:val="20"/>
              </w:rPr>
              <w:t>30</w:t>
            </w:r>
          </w:p>
        </w:tc>
        <w:tc>
          <w:tcPr>
            <w:tcW w:w="567" w:type="dxa"/>
            <w:shd w:val="clear" w:color="auto" w:fill="auto"/>
            <w:vAlign w:val="center"/>
          </w:tcPr>
          <w:p w:rsidR="00284FA2" w:rsidRPr="005F2495" w:rsidRDefault="00284FA2" w:rsidP="00284FA2">
            <w:pPr>
              <w:ind w:left="-108" w:right="-108"/>
              <w:jc w:val="center"/>
              <w:rPr>
                <w:sz w:val="20"/>
                <w:szCs w:val="20"/>
              </w:rPr>
            </w:pPr>
            <w:r w:rsidRPr="005F2495">
              <w:rPr>
                <w:sz w:val="20"/>
                <w:szCs w:val="20"/>
              </w:rPr>
              <w:t>30</w:t>
            </w:r>
          </w:p>
        </w:tc>
        <w:tc>
          <w:tcPr>
            <w:tcW w:w="567" w:type="dxa"/>
            <w:shd w:val="clear" w:color="auto" w:fill="auto"/>
            <w:vAlign w:val="center"/>
          </w:tcPr>
          <w:p w:rsidR="00284FA2" w:rsidRPr="005F2495" w:rsidRDefault="00284FA2" w:rsidP="00284FA2">
            <w:pPr>
              <w:ind w:left="-108" w:right="-108"/>
              <w:jc w:val="center"/>
              <w:rPr>
                <w:sz w:val="20"/>
                <w:szCs w:val="20"/>
              </w:rPr>
            </w:pPr>
            <w:r w:rsidRPr="005F2495">
              <w:rPr>
                <w:sz w:val="20"/>
                <w:szCs w:val="20"/>
              </w:rPr>
              <w:t>30</w:t>
            </w:r>
          </w:p>
        </w:tc>
      </w:tr>
      <w:tr w:rsidR="00284FA2" w:rsidRPr="005F2495" w:rsidTr="00284FA2">
        <w:tc>
          <w:tcPr>
            <w:tcW w:w="499" w:type="dxa"/>
          </w:tcPr>
          <w:p w:rsidR="00284FA2" w:rsidRPr="005F2495" w:rsidRDefault="00284FA2" w:rsidP="00284FA2">
            <w:pPr>
              <w:rPr>
                <w:sz w:val="20"/>
                <w:szCs w:val="20"/>
              </w:rPr>
            </w:pPr>
            <w:r w:rsidRPr="005F2495">
              <w:rPr>
                <w:sz w:val="20"/>
                <w:szCs w:val="20"/>
              </w:rPr>
              <w:t>4</w:t>
            </w:r>
          </w:p>
        </w:tc>
        <w:tc>
          <w:tcPr>
            <w:tcW w:w="3576" w:type="dxa"/>
          </w:tcPr>
          <w:p w:rsidR="00284FA2" w:rsidRPr="005F2495" w:rsidRDefault="00284FA2" w:rsidP="00284FA2">
            <w:pPr>
              <w:rPr>
                <w:sz w:val="20"/>
                <w:szCs w:val="20"/>
              </w:rPr>
            </w:pPr>
            <w:r w:rsidRPr="005F2495">
              <w:rPr>
                <w:sz w:val="20"/>
                <w:szCs w:val="20"/>
              </w:rPr>
              <w:t>Нанесение дорожной разметки,  км.</w:t>
            </w:r>
          </w:p>
        </w:tc>
        <w:tc>
          <w:tcPr>
            <w:tcW w:w="567" w:type="dxa"/>
          </w:tcPr>
          <w:p w:rsidR="00284FA2" w:rsidRPr="005F2495" w:rsidRDefault="00284FA2" w:rsidP="00284FA2">
            <w:pPr>
              <w:ind w:left="-108" w:right="-108"/>
              <w:jc w:val="center"/>
              <w:rPr>
                <w:sz w:val="20"/>
                <w:szCs w:val="20"/>
              </w:rPr>
            </w:pPr>
            <w:r w:rsidRPr="005F2495">
              <w:rPr>
                <w:sz w:val="20"/>
                <w:szCs w:val="20"/>
              </w:rPr>
              <w:t>13</w:t>
            </w:r>
          </w:p>
        </w:tc>
        <w:tc>
          <w:tcPr>
            <w:tcW w:w="567" w:type="dxa"/>
          </w:tcPr>
          <w:p w:rsidR="00284FA2" w:rsidRPr="005F2495" w:rsidRDefault="00284FA2" w:rsidP="00284FA2">
            <w:pPr>
              <w:ind w:left="-108" w:right="-108"/>
              <w:jc w:val="center"/>
              <w:rPr>
                <w:sz w:val="20"/>
                <w:szCs w:val="20"/>
              </w:rPr>
            </w:pPr>
            <w:r w:rsidRPr="005F2495">
              <w:rPr>
                <w:sz w:val="20"/>
                <w:szCs w:val="20"/>
              </w:rPr>
              <w:t>26</w:t>
            </w:r>
          </w:p>
        </w:tc>
        <w:tc>
          <w:tcPr>
            <w:tcW w:w="567" w:type="dxa"/>
            <w:vAlign w:val="center"/>
          </w:tcPr>
          <w:p w:rsidR="00284FA2" w:rsidRPr="005F2495" w:rsidRDefault="00284FA2" w:rsidP="00284FA2">
            <w:pPr>
              <w:ind w:left="-108" w:right="-108"/>
              <w:jc w:val="center"/>
            </w:pPr>
            <w:r w:rsidRPr="005F2495">
              <w:rPr>
                <w:sz w:val="20"/>
                <w:szCs w:val="20"/>
              </w:rPr>
              <w:t>26</w:t>
            </w:r>
          </w:p>
        </w:tc>
        <w:tc>
          <w:tcPr>
            <w:tcW w:w="567" w:type="dxa"/>
            <w:vAlign w:val="center"/>
          </w:tcPr>
          <w:p w:rsidR="00284FA2" w:rsidRPr="005F2495" w:rsidRDefault="00284FA2" w:rsidP="00284FA2">
            <w:pPr>
              <w:ind w:left="-108" w:right="-108"/>
              <w:jc w:val="center"/>
            </w:pPr>
            <w:r w:rsidRPr="005F2495">
              <w:rPr>
                <w:sz w:val="20"/>
                <w:szCs w:val="20"/>
              </w:rPr>
              <w:t>26</w:t>
            </w:r>
          </w:p>
        </w:tc>
        <w:tc>
          <w:tcPr>
            <w:tcW w:w="567" w:type="dxa"/>
            <w:vAlign w:val="center"/>
          </w:tcPr>
          <w:p w:rsidR="00284FA2" w:rsidRPr="005F2495" w:rsidRDefault="00284FA2" w:rsidP="00284FA2">
            <w:pPr>
              <w:ind w:left="-108" w:right="-108"/>
              <w:jc w:val="center"/>
            </w:pPr>
            <w:r w:rsidRPr="005F2495">
              <w:rPr>
                <w:sz w:val="20"/>
                <w:szCs w:val="20"/>
              </w:rPr>
              <w:t>26</w:t>
            </w:r>
          </w:p>
        </w:tc>
        <w:tc>
          <w:tcPr>
            <w:tcW w:w="567" w:type="dxa"/>
            <w:vAlign w:val="center"/>
          </w:tcPr>
          <w:p w:rsidR="00284FA2" w:rsidRPr="005F2495" w:rsidRDefault="00284FA2" w:rsidP="00284FA2">
            <w:pPr>
              <w:ind w:left="-108" w:right="-108"/>
              <w:jc w:val="center"/>
            </w:pPr>
            <w:r w:rsidRPr="005F2495">
              <w:rPr>
                <w:sz w:val="20"/>
                <w:szCs w:val="20"/>
              </w:rPr>
              <w:t>26</w:t>
            </w:r>
          </w:p>
        </w:tc>
        <w:tc>
          <w:tcPr>
            <w:tcW w:w="567" w:type="dxa"/>
            <w:vAlign w:val="center"/>
          </w:tcPr>
          <w:p w:rsidR="00284FA2" w:rsidRPr="005F2495" w:rsidRDefault="00284FA2" w:rsidP="00284FA2">
            <w:pPr>
              <w:ind w:left="-108" w:right="-108"/>
              <w:jc w:val="center"/>
            </w:pPr>
            <w:r w:rsidRPr="005F2495">
              <w:rPr>
                <w:sz w:val="20"/>
                <w:szCs w:val="20"/>
              </w:rPr>
              <w:t>26</w:t>
            </w:r>
          </w:p>
        </w:tc>
        <w:tc>
          <w:tcPr>
            <w:tcW w:w="567" w:type="dxa"/>
            <w:shd w:val="clear" w:color="auto" w:fill="auto"/>
            <w:vAlign w:val="center"/>
          </w:tcPr>
          <w:p w:rsidR="00284FA2" w:rsidRPr="005F2495" w:rsidRDefault="00284FA2" w:rsidP="00284FA2">
            <w:pPr>
              <w:ind w:left="-108" w:right="-108"/>
              <w:jc w:val="center"/>
              <w:rPr>
                <w:sz w:val="20"/>
                <w:szCs w:val="20"/>
              </w:rPr>
            </w:pPr>
            <w:r w:rsidRPr="005F2495">
              <w:rPr>
                <w:sz w:val="20"/>
                <w:szCs w:val="20"/>
              </w:rPr>
              <w:t>26</w:t>
            </w:r>
          </w:p>
        </w:tc>
        <w:tc>
          <w:tcPr>
            <w:tcW w:w="567" w:type="dxa"/>
            <w:shd w:val="clear" w:color="auto" w:fill="auto"/>
            <w:vAlign w:val="center"/>
          </w:tcPr>
          <w:p w:rsidR="00284FA2" w:rsidRPr="005F2495" w:rsidRDefault="00284FA2" w:rsidP="00284FA2">
            <w:pPr>
              <w:ind w:left="-108" w:right="-108"/>
              <w:jc w:val="center"/>
              <w:rPr>
                <w:sz w:val="20"/>
                <w:szCs w:val="20"/>
              </w:rPr>
            </w:pPr>
            <w:r w:rsidRPr="005F2495">
              <w:rPr>
                <w:sz w:val="20"/>
                <w:szCs w:val="20"/>
              </w:rPr>
              <w:t>26</w:t>
            </w:r>
          </w:p>
        </w:tc>
        <w:tc>
          <w:tcPr>
            <w:tcW w:w="567" w:type="dxa"/>
            <w:shd w:val="clear" w:color="auto" w:fill="auto"/>
            <w:vAlign w:val="center"/>
          </w:tcPr>
          <w:p w:rsidR="00284FA2" w:rsidRPr="005F2495" w:rsidRDefault="00284FA2" w:rsidP="00284FA2">
            <w:pPr>
              <w:ind w:left="-108" w:right="-108"/>
              <w:jc w:val="center"/>
              <w:rPr>
                <w:sz w:val="20"/>
                <w:szCs w:val="20"/>
              </w:rPr>
            </w:pPr>
            <w:r w:rsidRPr="005F2495">
              <w:rPr>
                <w:sz w:val="20"/>
                <w:szCs w:val="20"/>
              </w:rPr>
              <w:t>26</w:t>
            </w:r>
          </w:p>
        </w:tc>
        <w:tc>
          <w:tcPr>
            <w:tcW w:w="567" w:type="dxa"/>
            <w:shd w:val="clear" w:color="auto" w:fill="auto"/>
            <w:vAlign w:val="center"/>
          </w:tcPr>
          <w:p w:rsidR="00284FA2" w:rsidRPr="005F2495" w:rsidRDefault="00284FA2" w:rsidP="00284FA2">
            <w:pPr>
              <w:ind w:left="-108" w:right="-108"/>
              <w:jc w:val="center"/>
              <w:rPr>
                <w:sz w:val="20"/>
                <w:szCs w:val="20"/>
              </w:rPr>
            </w:pPr>
            <w:r w:rsidRPr="005F2495">
              <w:rPr>
                <w:sz w:val="20"/>
                <w:szCs w:val="20"/>
              </w:rPr>
              <w:t>26</w:t>
            </w:r>
          </w:p>
        </w:tc>
      </w:tr>
      <w:tr w:rsidR="00284FA2" w:rsidRPr="005F2495" w:rsidTr="00284FA2">
        <w:tc>
          <w:tcPr>
            <w:tcW w:w="499" w:type="dxa"/>
          </w:tcPr>
          <w:p w:rsidR="00284FA2" w:rsidRPr="005F2495" w:rsidRDefault="00284FA2" w:rsidP="00284FA2">
            <w:pPr>
              <w:rPr>
                <w:sz w:val="20"/>
                <w:szCs w:val="20"/>
              </w:rPr>
            </w:pPr>
            <w:r w:rsidRPr="005F2495">
              <w:rPr>
                <w:sz w:val="20"/>
                <w:szCs w:val="20"/>
              </w:rPr>
              <w:t>5</w:t>
            </w:r>
          </w:p>
        </w:tc>
        <w:tc>
          <w:tcPr>
            <w:tcW w:w="3576" w:type="dxa"/>
          </w:tcPr>
          <w:p w:rsidR="00284FA2" w:rsidRPr="005F2495" w:rsidRDefault="00284FA2" w:rsidP="00284FA2">
            <w:pPr>
              <w:rPr>
                <w:sz w:val="20"/>
                <w:szCs w:val="20"/>
              </w:rPr>
            </w:pPr>
            <w:r w:rsidRPr="005F2495">
              <w:rPr>
                <w:sz w:val="20"/>
                <w:szCs w:val="20"/>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284FA2" w:rsidRPr="005F2495" w:rsidRDefault="00284FA2" w:rsidP="00284FA2">
            <w:pPr>
              <w:ind w:left="-108" w:right="-108"/>
              <w:jc w:val="center"/>
              <w:rPr>
                <w:sz w:val="20"/>
                <w:szCs w:val="20"/>
              </w:rPr>
            </w:pPr>
            <w:r w:rsidRPr="005F2495">
              <w:rPr>
                <w:sz w:val="20"/>
                <w:szCs w:val="20"/>
              </w:rPr>
              <w:t>0</w:t>
            </w:r>
          </w:p>
        </w:tc>
        <w:tc>
          <w:tcPr>
            <w:tcW w:w="567" w:type="dxa"/>
          </w:tcPr>
          <w:p w:rsidR="00284FA2" w:rsidRPr="005F2495" w:rsidRDefault="00284FA2" w:rsidP="00284FA2">
            <w:pPr>
              <w:ind w:left="-108" w:right="-108"/>
              <w:jc w:val="center"/>
              <w:rPr>
                <w:sz w:val="20"/>
                <w:szCs w:val="20"/>
              </w:rPr>
            </w:pPr>
            <w:r w:rsidRPr="005F2495">
              <w:rPr>
                <w:sz w:val="20"/>
                <w:szCs w:val="20"/>
              </w:rPr>
              <w:t>0</w:t>
            </w:r>
          </w:p>
        </w:tc>
        <w:tc>
          <w:tcPr>
            <w:tcW w:w="567" w:type="dxa"/>
          </w:tcPr>
          <w:p w:rsidR="00284FA2" w:rsidRPr="005F2495" w:rsidRDefault="00284FA2" w:rsidP="00284FA2">
            <w:pPr>
              <w:ind w:left="-108" w:right="-108"/>
              <w:jc w:val="center"/>
              <w:rPr>
                <w:sz w:val="20"/>
                <w:szCs w:val="20"/>
              </w:rPr>
            </w:pPr>
            <w:r w:rsidRPr="005F2495">
              <w:rPr>
                <w:sz w:val="20"/>
                <w:szCs w:val="20"/>
              </w:rPr>
              <w:t>0</w:t>
            </w:r>
          </w:p>
        </w:tc>
        <w:tc>
          <w:tcPr>
            <w:tcW w:w="567" w:type="dxa"/>
          </w:tcPr>
          <w:p w:rsidR="00284FA2" w:rsidRPr="005F2495" w:rsidRDefault="00284FA2" w:rsidP="00284FA2">
            <w:pPr>
              <w:ind w:left="-108" w:right="-108"/>
              <w:jc w:val="center"/>
              <w:rPr>
                <w:sz w:val="20"/>
                <w:szCs w:val="20"/>
              </w:rPr>
            </w:pPr>
            <w:r w:rsidRPr="005F2495">
              <w:rPr>
                <w:sz w:val="20"/>
                <w:szCs w:val="20"/>
              </w:rPr>
              <w:t>1</w:t>
            </w:r>
          </w:p>
        </w:tc>
        <w:tc>
          <w:tcPr>
            <w:tcW w:w="567" w:type="dxa"/>
          </w:tcPr>
          <w:p w:rsidR="00284FA2" w:rsidRPr="005F2495" w:rsidRDefault="00284FA2" w:rsidP="00284FA2">
            <w:pPr>
              <w:ind w:left="-108" w:right="-108"/>
              <w:jc w:val="center"/>
              <w:rPr>
                <w:sz w:val="20"/>
                <w:szCs w:val="20"/>
              </w:rPr>
            </w:pPr>
            <w:r w:rsidRPr="005F2495">
              <w:rPr>
                <w:sz w:val="20"/>
                <w:szCs w:val="20"/>
              </w:rPr>
              <w:t>1</w:t>
            </w:r>
          </w:p>
        </w:tc>
        <w:tc>
          <w:tcPr>
            <w:tcW w:w="567" w:type="dxa"/>
          </w:tcPr>
          <w:p w:rsidR="00284FA2" w:rsidRPr="005F2495" w:rsidRDefault="00284FA2" w:rsidP="00284FA2">
            <w:pPr>
              <w:ind w:left="-108" w:right="-108"/>
              <w:jc w:val="center"/>
              <w:rPr>
                <w:sz w:val="20"/>
                <w:szCs w:val="20"/>
              </w:rPr>
            </w:pPr>
            <w:r w:rsidRPr="005F2495">
              <w:rPr>
                <w:sz w:val="20"/>
                <w:szCs w:val="20"/>
              </w:rPr>
              <w:t>1</w:t>
            </w:r>
          </w:p>
        </w:tc>
        <w:tc>
          <w:tcPr>
            <w:tcW w:w="567" w:type="dxa"/>
          </w:tcPr>
          <w:p w:rsidR="00284FA2" w:rsidRPr="005F2495" w:rsidRDefault="00284FA2" w:rsidP="00284FA2">
            <w:pPr>
              <w:ind w:left="-108" w:right="-108"/>
              <w:jc w:val="center"/>
              <w:rPr>
                <w:sz w:val="20"/>
                <w:szCs w:val="20"/>
              </w:rPr>
            </w:pPr>
            <w:r w:rsidRPr="005F2495">
              <w:rPr>
                <w:sz w:val="20"/>
                <w:szCs w:val="20"/>
              </w:rPr>
              <w:t>1</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1</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1</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1</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1</w:t>
            </w:r>
          </w:p>
        </w:tc>
      </w:tr>
      <w:tr w:rsidR="00284FA2" w:rsidRPr="005F2495" w:rsidTr="00284FA2">
        <w:tc>
          <w:tcPr>
            <w:tcW w:w="499" w:type="dxa"/>
            <w:tcBorders>
              <w:bottom w:val="single" w:sz="4" w:space="0" w:color="auto"/>
            </w:tcBorders>
          </w:tcPr>
          <w:p w:rsidR="00284FA2" w:rsidRPr="005F2495" w:rsidRDefault="00284FA2" w:rsidP="00284FA2">
            <w:pPr>
              <w:rPr>
                <w:sz w:val="20"/>
                <w:szCs w:val="20"/>
              </w:rPr>
            </w:pPr>
            <w:r w:rsidRPr="005F2495">
              <w:rPr>
                <w:sz w:val="20"/>
                <w:szCs w:val="20"/>
              </w:rPr>
              <w:t>6</w:t>
            </w:r>
          </w:p>
        </w:tc>
        <w:tc>
          <w:tcPr>
            <w:tcW w:w="3576" w:type="dxa"/>
            <w:tcBorders>
              <w:bottom w:val="single" w:sz="4" w:space="0" w:color="auto"/>
            </w:tcBorders>
          </w:tcPr>
          <w:p w:rsidR="00284FA2" w:rsidRPr="005F2495" w:rsidRDefault="00284FA2" w:rsidP="00284FA2">
            <w:pPr>
              <w:rPr>
                <w:sz w:val="20"/>
                <w:szCs w:val="20"/>
              </w:rPr>
            </w:pPr>
            <w:r w:rsidRPr="005F2495">
              <w:rPr>
                <w:sz w:val="20"/>
                <w:szCs w:val="20"/>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 / штук.</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0</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0</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2</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2</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2</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0</w:t>
            </w:r>
          </w:p>
        </w:tc>
        <w:tc>
          <w:tcPr>
            <w:tcW w:w="567" w:type="dxa"/>
            <w:tcBorders>
              <w:bottom w:val="single" w:sz="4" w:space="0" w:color="auto"/>
            </w:tcBorders>
          </w:tcPr>
          <w:p w:rsidR="00284FA2" w:rsidRPr="005F2495" w:rsidRDefault="00284FA2" w:rsidP="00284FA2">
            <w:pPr>
              <w:ind w:left="-108" w:right="-108"/>
              <w:jc w:val="center"/>
              <w:rPr>
                <w:sz w:val="20"/>
                <w:szCs w:val="20"/>
              </w:rPr>
            </w:pPr>
            <w:r w:rsidRPr="005F2495">
              <w:rPr>
                <w:sz w:val="20"/>
                <w:szCs w:val="20"/>
              </w:rPr>
              <w:t>0</w:t>
            </w:r>
          </w:p>
        </w:tc>
        <w:tc>
          <w:tcPr>
            <w:tcW w:w="567" w:type="dxa"/>
            <w:tcBorders>
              <w:bottom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tcBorders>
              <w:bottom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tcBorders>
              <w:bottom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tcBorders>
              <w:bottom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0</w:t>
            </w:r>
          </w:p>
        </w:tc>
      </w:tr>
      <w:tr w:rsidR="00284FA2" w:rsidRPr="005F2495" w:rsidTr="00284FA2">
        <w:tc>
          <w:tcPr>
            <w:tcW w:w="499" w:type="dxa"/>
            <w:tcBorders>
              <w:top w:val="single" w:sz="4" w:space="0" w:color="auto"/>
            </w:tcBorders>
            <w:shd w:val="clear" w:color="auto" w:fill="auto"/>
          </w:tcPr>
          <w:p w:rsidR="00284FA2" w:rsidRPr="005F2495" w:rsidRDefault="00284FA2" w:rsidP="00284FA2">
            <w:pPr>
              <w:rPr>
                <w:sz w:val="20"/>
                <w:szCs w:val="20"/>
              </w:rPr>
            </w:pPr>
            <w:r w:rsidRPr="005F2495">
              <w:rPr>
                <w:sz w:val="20"/>
                <w:szCs w:val="20"/>
              </w:rPr>
              <w:t>7</w:t>
            </w:r>
          </w:p>
        </w:tc>
        <w:tc>
          <w:tcPr>
            <w:tcW w:w="3576" w:type="dxa"/>
            <w:tcBorders>
              <w:top w:val="single" w:sz="4" w:space="0" w:color="auto"/>
            </w:tcBorders>
            <w:shd w:val="clear" w:color="auto" w:fill="auto"/>
          </w:tcPr>
          <w:p w:rsidR="00284FA2" w:rsidRPr="005F2495" w:rsidRDefault="00284FA2" w:rsidP="00284FA2">
            <w:pPr>
              <w:ind w:right="-1"/>
              <w:rPr>
                <w:bCs/>
              </w:rPr>
            </w:pPr>
            <w:r w:rsidRPr="005F2495">
              <w:rPr>
                <w:bCs/>
                <w:sz w:val="20"/>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17</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17</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17</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17</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17</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17</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sidRPr="005F2495">
              <w:rPr>
                <w:sz w:val="20"/>
                <w:szCs w:val="20"/>
              </w:rPr>
              <w:t>17</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Pr>
                <w:sz w:val="20"/>
                <w:szCs w:val="20"/>
              </w:rPr>
              <w:t>34</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Pr>
                <w:sz w:val="20"/>
                <w:szCs w:val="20"/>
              </w:rPr>
              <w:t>34</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Pr>
                <w:sz w:val="20"/>
                <w:szCs w:val="20"/>
              </w:rPr>
              <w:t>34</w:t>
            </w:r>
          </w:p>
        </w:tc>
        <w:tc>
          <w:tcPr>
            <w:tcW w:w="567" w:type="dxa"/>
            <w:tcBorders>
              <w:top w:val="single" w:sz="4" w:space="0" w:color="auto"/>
            </w:tcBorders>
            <w:shd w:val="clear" w:color="auto" w:fill="auto"/>
          </w:tcPr>
          <w:p w:rsidR="00284FA2" w:rsidRPr="005F2495" w:rsidRDefault="00284FA2" w:rsidP="00284FA2">
            <w:pPr>
              <w:ind w:left="-108" w:right="-108"/>
              <w:jc w:val="center"/>
              <w:rPr>
                <w:sz w:val="20"/>
                <w:szCs w:val="20"/>
              </w:rPr>
            </w:pPr>
            <w:r>
              <w:rPr>
                <w:sz w:val="20"/>
                <w:szCs w:val="20"/>
              </w:rPr>
              <w:t>34</w:t>
            </w:r>
          </w:p>
        </w:tc>
      </w:tr>
      <w:tr w:rsidR="00284FA2" w:rsidRPr="005F2495" w:rsidTr="00284FA2">
        <w:tc>
          <w:tcPr>
            <w:tcW w:w="499" w:type="dxa"/>
            <w:shd w:val="clear" w:color="auto" w:fill="auto"/>
          </w:tcPr>
          <w:p w:rsidR="00284FA2" w:rsidRPr="005F2495" w:rsidRDefault="00284FA2" w:rsidP="00284FA2">
            <w:pPr>
              <w:rPr>
                <w:sz w:val="20"/>
                <w:szCs w:val="20"/>
              </w:rPr>
            </w:pPr>
            <w:r w:rsidRPr="005F2495">
              <w:rPr>
                <w:sz w:val="20"/>
                <w:szCs w:val="20"/>
              </w:rPr>
              <w:t>8</w:t>
            </w:r>
          </w:p>
        </w:tc>
        <w:tc>
          <w:tcPr>
            <w:tcW w:w="3576" w:type="dxa"/>
            <w:shd w:val="clear" w:color="auto" w:fill="auto"/>
          </w:tcPr>
          <w:p w:rsidR="00284FA2" w:rsidRPr="005F2495" w:rsidRDefault="00284FA2" w:rsidP="00284FA2">
            <w:pPr>
              <w:ind w:right="-1"/>
              <w:rPr>
                <w:bCs/>
                <w:sz w:val="20"/>
              </w:rPr>
            </w:pPr>
            <w:r w:rsidRPr="005F2495">
              <w:rPr>
                <w:bCs/>
                <w:sz w:val="20"/>
              </w:rPr>
              <w:t>Создание системы видеонаблюдения в г.о. Тейково</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4</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4</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1</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r>
      <w:tr w:rsidR="00284FA2" w:rsidRPr="005F2495" w:rsidTr="00284FA2">
        <w:tc>
          <w:tcPr>
            <w:tcW w:w="499" w:type="dxa"/>
            <w:shd w:val="clear" w:color="auto" w:fill="auto"/>
          </w:tcPr>
          <w:p w:rsidR="00284FA2" w:rsidRPr="005F2495" w:rsidRDefault="00284FA2" w:rsidP="00284FA2">
            <w:pPr>
              <w:rPr>
                <w:sz w:val="20"/>
                <w:szCs w:val="20"/>
              </w:rPr>
            </w:pPr>
            <w:r w:rsidRPr="005F2495">
              <w:rPr>
                <w:sz w:val="20"/>
                <w:szCs w:val="20"/>
              </w:rPr>
              <w:t>9</w:t>
            </w:r>
          </w:p>
        </w:tc>
        <w:tc>
          <w:tcPr>
            <w:tcW w:w="3576" w:type="dxa"/>
            <w:shd w:val="clear" w:color="auto" w:fill="auto"/>
          </w:tcPr>
          <w:p w:rsidR="00284FA2" w:rsidRPr="005F2495" w:rsidRDefault="00284FA2" w:rsidP="00284FA2">
            <w:pPr>
              <w:ind w:right="-1"/>
              <w:rPr>
                <w:bCs/>
                <w:sz w:val="20"/>
              </w:rPr>
            </w:pPr>
            <w:r w:rsidRPr="005F2495">
              <w:rPr>
                <w:bCs/>
                <w:sz w:val="20"/>
              </w:rPr>
              <w:t>Профилактика правонарушений</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c>
          <w:tcPr>
            <w:tcW w:w="567" w:type="dxa"/>
            <w:shd w:val="clear" w:color="auto" w:fill="auto"/>
          </w:tcPr>
          <w:p w:rsidR="00284FA2" w:rsidRPr="005F2495" w:rsidRDefault="00284FA2" w:rsidP="00284FA2">
            <w:pPr>
              <w:ind w:left="-108" w:right="-108"/>
              <w:jc w:val="center"/>
              <w:rPr>
                <w:sz w:val="20"/>
                <w:szCs w:val="20"/>
              </w:rPr>
            </w:pPr>
            <w:r w:rsidRPr="005F2495">
              <w:rPr>
                <w:sz w:val="20"/>
                <w:szCs w:val="20"/>
              </w:rPr>
              <w:t>0</w:t>
            </w:r>
          </w:p>
        </w:tc>
      </w:tr>
    </w:tbl>
    <w:p w:rsidR="00284FA2" w:rsidRDefault="00284FA2" w:rsidP="00284FA2"/>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4</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 от </w:t>
      </w:r>
      <w:r>
        <w:t>06.12.2021</w:t>
      </w:r>
      <w:r w:rsidRPr="000237FE">
        <w:t xml:space="preserve"> №</w:t>
      </w:r>
      <w:r>
        <w:t>546</w:t>
      </w:r>
    </w:p>
    <w:p w:rsidR="00284FA2" w:rsidRDefault="00284FA2" w:rsidP="00284FA2">
      <w:pPr>
        <w:autoSpaceDE w:val="0"/>
        <w:autoSpaceDN w:val="0"/>
        <w:adjustRightInd w:val="0"/>
        <w:ind w:firstLine="709"/>
        <w:jc w:val="both"/>
      </w:pPr>
      <w:r w:rsidRPr="005F2495">
        <w:t>3.16. Формирование современной городской среды на 2018 - 2024 год</w:t>
      </w:r>
      <w:r>
        <w:t>.</w:t>
      </w:r>
    </w:p>
    <w:p w:rsidR="00284FA2" w:rsidRPr="005F2495" w:rsidRDefault="00284FA2" w:rsidP="00284FA2">
      <w:pPr>
        <w:autoSpaceDE w:val="0"/>
        <w:autoSpaceDN w:val="0"/>
        <w:adjustRightInd w:val="0"/>
        <w:ind w:firstLine="709"/>
        <w:jc w:val="both"/>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3"/>
        <w:gridCol w:w="2265"/>
        <w:gridCol w:w="851"/>
        <w:gridCol w:w="991"/>
        <w:gridCol w:w="991"/>
        <w:gridCol w:w="995"/>
        <w:gridCol w:w="985"/>
        <w:gridCol w:w="6"/>
        <w:gridCol w:w="991"/>
        <w:gridCol w:w="849"/>
        <w:gridCol w:w="845"/>
      </w:tblGrid>
      <w:tr w:rsidR="00284FA2" w:rsidRPr="005F2495" w:rsidTr="00284FA2">
        <w:tc>
          <w:tcPr>
            <w:tcW w:w="328" w:type="pct"/>
            <w:gridSpan w:val="2"/>
            <w:vMerge w:val="restart"/>
            <w:vAlign w:val="center"/>
          </w:tcPr>
          <w:p w:rsidR="00284FA2" w:rsidRPr="005F2495" w:rsidRDefault="00284FA2" w:rsidP="00284FA2">
            <w:pPr>
              <w:autoSpaceDE w:val="0"/>
              <w:autoSpaceDN w:val="0"/>
              <w:adjustRightInd w:val="0"/>
              <w:ind w:right="-1"/>
            </w:pPr>
            <w:r w:rsidRPr="005F2495">
              <w:t>№ п/п</w:t>
            </w:r>
          </w:p>
        </w:tc>
        <w:tc>
          <w:tcPr>
            <w:tcW w:w="1083" w:type="pct"/>
            <w:vMerge w:val="restart"/>
            <w:vAlign w:val="center"/>
          </w:tcPr>
          <w:p w:rsidR="00284FA2" w:rsidRPr="005F2495" w:rsidRDefault="00284FA2" w:rsidP="00284FA2">
            <w:pPr>
              <w:autoSpaceDE w:val="0"/>
              <w:autoSpaceDN w:val="0"/>
              <w:adjustRightInd w:val="0"/>
              <w:ind w:right="-1"/>
            </w:pPr>
            <w:r w:rsidRPr="005F2495">
              <w:t>Наименование основного мероприятия (мероприятий)</w:t>
            </w:r>
          </w:p>
        </w:tc>
        <w:tc>
          <w:tcPr>
            <w:tcW w:w="407" w:type="pct"/>
            <w:vMerge w:val="restart"/>
            <w:vAlign w:val="center"/>
          </w:tcPr>
          <w:p w:rsidR="00284FA2" w:rsidRPr="005F2495" w:rsidRDefault="00284FA2" w:rsidP="00284FA2">
            <w:pPr>
              <w:autoSpaceDE w:val="0"/>
              <w:autoSpaceDN w:val="0"/>
              <w:adjustRightInd w:val="0"/>
              <w:ind w:right="-1"/>
            </w:pPr>
            <w:r w:rsidRPr="005F2495">
              <w:t>Ед.измерения</w:t>
            </w:r>
          </w:p>
        </w:tc>
        <w:tc>
          <w:tcPr>
            <w:tcW w:w="3182" w:type="pct"/>
            <w:gridSpan w:val="8"/>
            <w:vAlign w:val="center"/>
          </w:tcPr>
          <w:p w:rsidR="00284FA2" w:rsidRPr="005F2495" w:rsidRDefault="00284FA2" w:rsidP="00284FA2">
            <w:pPr>
              <w:autoSpaceDE w:val="0"/>
              <w:autoSpaceDN w:val="0"/>
              <w:adjustRightInd w:val="0"/>
              <w:ind w:right="-1"/>
            </w:pPr>
            <w:r w:rsidRPr="005F2495">
              <w:t>Значение показателей (индикаторов)</w:t>
            </w:r>
          </w:p>
        </w:tc>
      </w:tr>
      <w:tr w:rsidR="00284FA2" w:rsidRPr="005F2495" w:rsidTr="00284FA2">
        <w:tc>
          <w:tcPr>
            <w:tcW w:w="328" w:type="pct"/>
            <w:gridSpan w:val="2"/>
            <w:vMerge/>
            <w:vAlign w:val="center"/>
          </w:tcPr>
          <w:p w:rsidR="00284FA2" w:rsidRPr="005F2495" w:rsidRDefault="00284FA2" w:rsidP="00284FA2">
            <w:pPr>
              <w:autoSpaceDE w:val="0"/>
              <w:autoSpaceDN w:val="0"/>
              <w:adjustRightInd w:val="0"/>
              <w:ind w:right="-1"/>
            </w:pPr>
          </w:p>
        </w:tc>
        <w:tc>
          <w:tcPr>
            <w:tcW w:w="1083" w:type="pct"/>
            <w:vMerge/>
            <w:vAlign w:val="center"/>
          </w:tcPr>
          <w:p w:rsidR="00284FA2" w:rsidRPr="005F2495" w:rsidRDefault="00284FA2" w:rsidP="00284FA2">
            <w:pPr>
              <w:autoSpaceDE w:val="0"/>
              <w:autoSpaceDN w:val="0"/>
              <w:adjustRightInd w:val="0"/>
              <w:ind w:right="-1"/>
            </w:pPr>
          </w:p>
        </w:tc>
        <w:tc>
          <w:tcPr>
            <w:tcW w:w="407" w:type="pct"/>
            <w:vMerge/>
            <w:vAlign w:val="center"/>
          </w:tcPr>
          <w:p w:rsidR="00284FA2" w:rsidRPr="005F2495" w:rsidRDefault="00284FA2" w:rsidP="00284FA2">
            <w:pPr>
              <w:autoSpaceDE w:val="0"/>
              <w:autoSpaceDN w:val="0"/>
              <w:adjustRightInd w:val="0"/>
              <w:ind w:right="-1"/>
            </w:pPr>
          </w:p>
        </w:tc>
        <w:tc>
          <w:tcPr>
            <w:tcW w:w="474" w:type="pct"/>
            <w:vAlign w:val="center"/>
          </w:tcPr>
          <w:p w:rsidR="00284FA2" w:rsidRPr="005F2495" w:rsidRDefault="00284FA2" w:rsidP="00284FA2">
            <w:pPr>
              <w:autoSpaceDE w:val="0"/>
              <w:autoSpaceDN w:val="0"/>
              <w:adjustRightInd w:val="0"/>
              <w:ind w:right="-1"/>
              <w:jc w:val="center"/>
            </w:pPr>
            <w:r w:rsidRPr="005F2495">
              <w:t>2018</w:t>
            </w:r>
          </w:p>
          <w:p w:rsidR="00284FA2" w:rsidRPr="005F2495" w:rsidRDefault="00284FA2" w:rsidP="00284FA2">
            <w:pPr>
              <w:autoSpaceDE w:val="0"/>
              <w:autoSpaceDN w:val="0"/>
              <w:adjustRightInd w:val="0"/>
              <w:ind w:right="-1"/>
              <w:jc w:val="center"/>
            </w:pPr>
            <w:r w:rsidRPr="005F2495">
              <w:t>факт</w:t>
            </w:r>
          </w:p>
        </w:tc>
        <w:tc>
          <w:tcPr>
            <w:tcW w:w="474" w:type="pct"/>
            <w:vAlign w:val="center"/>
          </w:tcPr>
          <w:p w:rsidR="00284FA2" w:rsidRPr="005F2495" w:rsidRDefault="00284FA2" w:rsidP="00284FA2">
            <w:pPr>
              <w:autoSpaceDE w:val="0"/>
              <w:autoSpaceDN w:val="0"/>
              <w:adjustRightInd w:val="0"/>
              <w:ind w:right="-1"/>
              <w:jc w:val="center"/>
            </w:pPr>
            <w:r w:rsidRPr="005F2495">
              <w:t>2019</w:t>
            </w:r>
          </w:p>
          <w:p w:rsidR="00284FA2" w:rsidRPr="005F2495" w:rsidRDefault="00284FA2" w:rsidP="00284FA2">
            <w:pPr>
              <w:autoSpaceDE w:val="0"/>
              <w:autoSpaceDN w:val="0"/>
              <w:adjustRightInd w:val="0"/>
              <w:ind w:right="-1"/>
              <w:jc w:val="center"/>
            </w:pPr>
            <w:r w:rsidRPr="005F2495">
              <w:t>факт</w:t>
            </w:r>
          </w:p>
        </w:tc>
        <w:tc>
          <w:tcPr>
            <w:tcW w:w="476" w:type="pct"/>
            <w:vAlign w:val="center"/>
          </w:tcPr>
          <w:p w:rsidR="00284FA2" w:rsidRPr="00683B5E" w:rsidRDefault="00284FA2" w:rsidP="00284FA2">
            <w:pPr>
              <w:autoSpaceDE w:val="0"/>
              <w:autoSpaceDN w:val="0"/>
              <w:adjustRightInd w:val="0"/>
              <w:ind w:right="-1"/>
              <w:jc w:val="center"/>
            </w:pPr>
            <w:r w:rsidRPr="00683B5E">
              <w:t>2020</w:t>
            </w:r>
          </w:p>
          <w:p w:rsidR="00284FA2" w:rsidRPr="00683B5E" w:rsidRDefault="00284FA2" w:rsidP="00284FA2">
            <w:pPr>
              <w:autoSpaceDE w:val="0"/>
              <w:autoSpaceDN w:val="0"/>
              <w:adjustRightInd w:val="0"/>
              <w:ind w:right="-1"/>
              <w:jc w:val="center"/>
            </w:pPr>
            <w:r w:rsidRPr="00683B5E">
              <w:t>факт</w:t>
            </w:r>
          </w:p>
        </w:tc>
        <w:tc>
          <w:tcPr>
            <w:tcW w:w="471" w:type="pct"/>
            <w:shd w:val="clear" w:color="auto" w:fill="auto"/>
            <w:vAlign w:val="center"/>
          </w:tcPr>
          <w:p w:rsidR="00284FA2" w:rsidRPr="00683B5E" w:rsidRDefault="00284FA2" w:rsidP="00284FA2">
            <w:pPr>
              <w:autoSpaceDE w:val="0"/>
              <w:autoSpaceDN w:val="0"/>
              <w:adjustRightInd w:val="0"/>
              <w:ind w:right="-1"/>
              <w:jc w:val="center"/>
            </w:pPr>
            <w:r w:rsidRPr="00683B5E">
              <w:t>2021</w:t>
            </w:r>
          </w:p>
          <w:p w:rsidR="00284FA2" w:rsidRPr="00683B5E" w:rsidRDefault="00284FA2" w:rsidP="00284FA2">
            <w:pPr>
              <w:autoSpaceDE w:val="0"/>
              <w:autoSpaceDN w:val="0"/>
              <w:adjustRightInd w:val="0"/>
              <w:ind w:right="-1"/>
              <w:jc w:val="center"/>
            </w:pPr>
            <w:r w:rsidRPr="00683B5E">
              <w:t>факт</w:t>
            </w:r>
          </w:p>
        </w:tc>
        <w:tc>
          <w:tcPr>
            <w:tcW w:w="477" w:type="pct"/>
            <w:gridSpan w:val="2"/>
            <w:shd w:val="clear" w:color="auto" w:fill="F2F2F2" w:themeFill="background1" w:themeFillShade="F2"/>
            <w:vAlign w:val="center"/>
          </w:tcPr>
          <w:p w:rsidR="00284FA2" w:rsidRPr="005F2495" w:rsidRDefault="00284FA2" w:rsidP="00284FA2">
            <w:pPr>
              <w:autoSpaceDE w:val="0"/>
              <w:autoSpaceDN w:val="0"/>
              <w:adjustRightInd w:val="0"/>
              <w:ind w:right="-1"/>
              <w:jc w:val="center"/>
            </w:pPr>
            <w:r w:rsidRPr="005F2495">
              <w:t>2022</w:t>
            </w:r>
          </w:p>
          <w:p w:rsidR="00284FA2" w:rsidRPr="005F2495" w:rsidRDefault="00284FA2" w:rsidP="00284FA2">
            <w:pPr>
              <w:autoSpaceDE w:val="0"/>
              <w:autoSpaceDN w:val="0"/>
              <w:adjustRightInd w:val="0"/>
              <w:ind w:right="-1"/>
              <w:jc w:val="center"/>
            </w:pPr>
            <w:r w:rsidRPr="005F2495">
              <w:t>план</w:t>
            </w:r>
          </w:p>
        </w:tc>
        <w:tc>
          <w:tcPr>
            <w:tcW w:w="406" w:type="pct"/>
            <w:vAlign w:val="center"/>
          </w:tcPr>
          <w:p w:rsidR="00284FA2" w:rsidRPr="005F2495" w:rsidRDefault="00284FA2" w:rsidP="00284FA2">
            <w:pPr>
              <w:autoSpaceDE w:val="0"/>
              <w:autoSpaceDN w:val="0"/>
              <w:adjustRightInd w:val="0"/>
              <w:ind w:right="-1"/>
              <w:jc w:val="center"/>
            </w:pPr>
            <w:r w:rsidRPr="005F2495">
              <w:t>2023</w:t>
            </w:r>
          </w:p>
          <w:p w:rsidR="00284FA2" w:rsidRPr="005F2495" w:rsidRDefault="00284FA2" w:rsidP="00284FA2">
            <w:pPr>
              <w:autoSpaceDE w:val="0"/>
              <w:autoSpaceDN w:val="0"/>
              <w:adjustRightInd w:val="0"/>
              <w:ind w:right="-1"/>
              <w:jc w:val="center"/>
            </w:pPr>
            <w:r w:rsidRPr="005F2495">
              <w:t>план</w:t>
            </w:r>
          </w:p>
        </w:tc>
        <w:tc>
          <w:tcPr>
            <w:tcW w:w="405" w:type="pct"/>
            <w:vAlign w:val="center"/>
          </w:tcPr>
          <w:p w:rsidR="00284FA2" w:rsidRPr="005F2495" w:rsidRDefault="00284FA2" w:rsidP="00284FA2">
            <w:pPr>
              <w:autoSpaceDE w:val="0"/>
              <w:autoSpaceDN w:val="0"/>
              <w:adjustRightInd w:val="0"/>
              <w:ind w:right="-1"/>
              <w:jc w:val="center"/>
            </w:pPr>
            <w:r w:rsidRPr="005F2495">
              <w:t>2024</w:t>
            </w:r>
          </w:p>
          <w:p w:rsidR="00284FA2" w:rsidRPr="005F2495" w:rsidRDefault="00284FA2" w:rsidP="00284FA2">
            <w:pPr>
              <w:autoSpaceDE w:val="0"/>
              <w:autoSpaceDN w:val="0"/>
              <w:adjustRightInd w:val="0"/>
              <w:ind w:right="-1"/>
              <w:jc w:val="center"/>
            </w:pPr>
            <w:r w:rsidRPr="005F2495">
              <w:t>план</w:t>
            </w:r>
          </w:p>
        </w:tc>
      </w:tr>
      <w:tr w:rsidR="00284FA2" w:rsidRPr="005F2495" w:rsidTr="00284FA2">
        <w:tc>
          <w:tcPr>
            <w:tcW w:w="5000" w:type="pct"/>
            <w:gridSpan w:val="12"/>
            <w:vAlign w:val="center"/>
          </w:tcPr>
          <w:p w:rsidR="00284FA2" w:rsidRPr="00683B5E" w:rsidRDefault="00284FA2" w:rsidP="00284FA2">
            <w:pPr>
              <w:numPr>
                <w:ilvl w:val="0"/>
                <w:numId w:val="1"/>
              </w:numPr>
              <w:suppressAutoHyphens w:val="0"/>
              <w:autoSpaceDE w:val="0"/>
              <w:autoSpaceDN w:val="0"/>
              <w:adjustRightInd w:val="0"/>
              <w:ind w:left="0" w:right="-1" w:firstLine="0"/>
              <w:jc w:val="center"/>
            </w:pPr>
            <w:r w:rsidRPr="00683B5E">
              <w:t>Основные мероприятия подпрограммы «Формирование современной городской среды» на 2018-2024 гг.</w:t>
            </w:r>
          </w:p>
        </w:tc>
      </w:tr>
      <w:tr w:rsidR="00284FA2" w:rsidRPr="005F2495" w:rsidTr="00284FA2">
        <w:tc>
          <w:tcPr>
            <w:tcW w:w="322" w:type="pct"/>
            <w:vAlign w:val="center"/>
          </w:tcPr>
          <w:p w:rsidR="00284FA2" w:rsidRPr="005F2495" w:rsidRDefault="00284FA2" w:rsidP="00284FA2">
            <w:pPr>
              <w:autoSpaceDE w:val="0"/>
              <w:autoSpaceDN w:val="0"/>
              <w:adjustRightInd w:val="0"/>
              <w:ind w:right="-1"/>
            </w:pPr>
            <w:r w:rsidRPr="005F2495">
              <w:t>1.1</w:t>
            </w:r>
          </w:p>
        </w:tc>
        <w:tc>
          <w:tcPr>
            <w:tcW w:w="1088" w:type="pct"/>
            <w:gridSpan w:val="2"/>
            <w:vAlign w:val="center"/>
          </w:tcPr>
          <w:p w:rsidR="00284FA2" w:rsidRPr="005F2495" w:rsidRDefault="00284FA2" w:rsidP="00284FA2">
            <w:pPr>
              <w:autoSpaceDE w:val="0"/>
              <w:autoSpaceDN w:val="0"/>
              <w:adjustRightInd w:val="0"/>
              <w:ind w:right="-1"/>
              <w:jc w:val="center"/>
            </w:pPr>
            <w:r w:rsidRPr="005F2495">
              <w:t>Количество благоустроенных дворовых территорий</w:t>
            </w:r>
          </w:p>
        </w:tc>
        <w:tc>
          <w:tcPr>
            <w:tcW w:w="407" w:type="pct"/>
            <w:vAlign w:val="center"/>
          </w:tcPr>
          <w:p w:rsidR="00284FA2" w:rsidRPr="005F2495" w:rsidRDefault="00284FA2" w:rsidP="00284FA2">
            <w:pPr>
              <w:autoSpaceDE w:val="0"/>
              <w:autoSpaceDN w:val="0"/>
              <w:adjustRightInd w:val="0"/>
              <w:ind w:right="-1"/>
              <w:jc w:val="center"/>
            </w:pPr>
            <w:r w:rsidRPr="005F2495">
              <w:t>ед.</w:t>
            </w:r>
          </w:p>
        </w:tc>
        <w:tc>
          <w:tcPr>
            <w:tcW w:w="474" w:type="pct"/>
            <w:vAlign w:val="center"/>
          </w:tcPr>
          <w:p w:rsidR="00284FA2" w:rsidRPr="005F2495" w:rsidRDefault="00284FA2" w:rsidP="00284FA2">
            <w:pPr>
              <w:autoSpaceDE w:val="0"/>
              <w:autoSpaceDN w:val="0"/>
              <w:adjustRightInd w:val="0"/>
              <w:ind w:right="-1"/>
              <w:jc w:val="center"/>
            </w:pPr>
            <w:r w:rsidRPr="005F2495">
              <w:t>20</w:t>
            </w:r>
          </w:p>
        </w:tc>
        <w:tc>
          <w:tcPr>
            <w:tcW w:w="474" w:type="pct"/>
            <w:vAlign w:val="center"/>
          </w:tcPr>
          <w:p w:rsidR="00284FA2" w:rsidRPr="005F2495" w:rsidRDefault="00284FA2" w:rsidP="00284FA2">
            <w:pPr>
              <w:ind w:right="-1"/>
              <w:jc w:val="center"/>
            </w:pPr>
            <w:r w:rsidRPr="005F2495">
              <w:t>0</w:t>
            </w:r>
          </w:p>
        </w:tc>
        <w:tc>
          <w:tcPr>
            <w:tcW w:w="476" w:type="pct"/>
            <w:vAlign w:val="center"/>
          </w:tcPr>
          <w:p w:rsidR="00284FA2" w:rsidRPr="005F2495" w:rsidRDefault="00284FA2" w:rsidP="00284FA2">
            <w:pPr>
              <w:ind w:right="-1"/>
              <w:jc w:val="center"/>
            </w:pPr>
            <w:r w:rsidRPr="005F2495">
              <w:t>0</w:t>
            </w:r>
          </w:p>
        </w:tc>
        <w:tc>
          <w:tcPr>
            <w:tcW w:w="474" w:type="pct"/>
            <w:gridSpan w:val="2"/>
            <w:shd w:val="clear" w:color="auto" w:fill="auto"/>
            <w:vAlign w:val="center"/>
          </w:tcPr>
          <w:p w:rsidR="00284FA2" w:rsidRPr="00683B5E" w:rsidRDefault="00284FA2" w:rsidP="00284FA2">
            <w:pPr>
              <w:ind w:right="-1"/>
              <w:jc w:val="center"/>
            </w:pPr>
            <w:r w:rsidRPr="00683B5E">
              <w:t>0</w:t>
            </w:r>
          </w:p>
        </w:tc>
        <w:tc>
          <w:tcPr>
            <w:tcW w:w="474" w:type="pct"/>
            <w:vAlign w:val="center"/>
          </w:tcPr>
          <w:p w:rsidR="00284FA2" w:rsidRPr="005F2495" w:rsidRDefault="00284FA2" w:rsidP="00284FA2">
            <w:pPr>
              <w:ind w:right="-1"/>
              <w:jc w:val="center"/>
            </w:pPr>
            <w:r w:rsidRPr="005F2495">
              <w:t>х*</w:t>
            </w:r>
          </w:p>
        </w:tc>
        <w:tc>
          <w:tcPr>
            <w:tcW w:w="406" w:type="pct"/>
            <w:vAlign w:val="center"/>
          </w:tcPr>
          <w:p w:rsidR="00284FA2" w:rsidRPr="005F2495" w:rsidRDefault="00284FA2" w:rsidP="00284FA2">
            <w:pPr>
              <w:ind w:right="-1"/>
              <w:jc w:val="center"/>
            </w:pPr>
            <w:r w:rsidRPr="005F2495">
              <w:t>х*</w:t>
            </w:r>
          </w:p>
        </w:tc>
        <w:tc>
          <w:tcPr>
            <w:tcW w:w="405" w:type="pct"/>
            <w:vAlign w:val="center"/>
          </w:tcPr>
          <w:p w:rsidR="00284FA2" w:rsidRPr="005F2495" w:rsidRDefault="00284FA2" w:rsidP="00284FA2">
            <w:pPr>
              <w:ind w:right="-1"/>
              <w:jc w:val="center"/>
            </w:pPr>
            <w:r w:rsidRPr="005F2495">
              <w:t>х*</w:t>
            </w:r>
          </w:p>
        </w:tc>
      </w:tr>
      <w:tr w:rsidR="00284FA2" w:rsidRPr="005F2495" w:rsidTr="00284FA2">
        <w:tc>
          <w:tcPr>
            <w:tcW w:w="322" w:type="pct"/>
            <w:vAlign w:val="center"/>
          </w:tcPr>
          <w:p w:rsidR="00284FA2" w:rsidRPr="005F2495" w:rsidRDefault="00284FA2" w:rsidP="00284FA2">
            <w:pPr>
              <w:autoSpaceDE w:val="0"/>
              <w:autoSpaceDN w:val="0"/>
              <w:adjustRightInd w:val="0"/>
              <w:ind w:right="-1"/>
            </w:pPr>
            <w:r w:rsidRPr="005F2495">
              <w:t>1.2</w:t>
            </w:r>
          </w:p>
        </w:tc>
        <w:tc>
          <w:tcPr>
            <w:tcW w:w="1088" w:type="pct"/>
            <w:gridSpan w:val="2"/>
            <w:vAlign w:val="center"/>
          </w:tcPr>
          <w:p w:rsidR="00284FA2" w:rsidRPr="005F2495" w:rsidRDefault="00284FA2" w:rsidP="00284FA2">
            <w:pPr>
              <w:autoSpaceDE w:val="0"/>
              <w:autoSpaceDN w:val="0"/>
              <w:adjustRightInd w:val="0"/>
              <w:ind w:right="-1"/>
              <w:jc w:val="center"/>
            </w:pPr>
            <w:r w:rsidRPr="005F2495">
              <w:t>Количество благоустроенных общественных территорий</w:t>
            </w:r>
          </w:p>
        </w:tc>
        <w:tc>
          <w:tcPr>
            <w:tcW w:w="407" w:type="pct"/>
            <w:vAlign w:val="center"/>
          </w:tcPr>
          <w:p w:rsidR="00284FA2" w:rsidRPr="005F2495" w:rsidRDefault="00284FA2" w:rsidP="00284FA2">
            <w:pPr>
              <w:autoSpaceDE w:val="0"/>
              <w:autoSpaceDN w:val="0"/>
              <w:adjustRightInd w:val="0"/>
              <w:ind w:right="-1"/>
              <w:jc w:val="center"/>
            </w:pPr>
            <w:r w:rsidRPr="005F2495">
              <w:t>ед.</w:t>
            </w:r>
          </w:p>
        </w:tc>
        <w:tc>
          <w:tcPr>
            <w:tcW w:w="474" w:type="pct"/>
            <w:vAlign w:val="center"/>
          </w:tcPr>
          <w:p w:rsidR="00284FA2" w:rsidRPr="005F2495" w:rsidRDefault="00284FA2" w:rsidP="00284FA2">
            <w:pPr>
              <w:ind w:right="-1"/>
              <w:jc w:val="center"/>
            </w:pPr>
            <w:r w:rsidRPr="005F2495">
              <w:t>1</w:t>
            </w:r>
          </w:p>
        </w:tc>
        <w:tc>
          <w:tcPr>
            <w:tcW w:w="474" w:type="pct"/>
            <w:vAlign w:val="center"/>
          </w:tcPr>
          <w:p w:rsidR="00284FA2" w:rsidRPr="005F2495" w:rsidRDefault="00284FA2" w:rsidP="00284FA2">
            <w:pPr>
              <w:ind w:right="-1"/>
              <w:jc w:val="center"/>
            </w:pPr>
            <w:r w:rsidRPr="005F2495">
              <w:t>1</w:t>
            </w:r>
          </w:p>
        </w:tc>
        <w:tc>
          <w:tcPr>
            <w:tcW w:w="476" w:type="pct"/>
            <w:shd w:val="clear" w:color="auto" w:fill="auto"/>
            <w:vAlign w:val="center"/>
          </w:tcPr>
          <w:p w:rsidR="00284FA2" w:rsidRPr="005F2495" w:rsidRDefault="00284FA2" w:rsidP="00284FA2">
            <w:pPr>
              <w:ind w:right="-1"/>
              <w:jc w:val="center"/>
            </w:pPr>
            <w:r w:rsidRPr="005F2495">
              <w:t>1</w:t>
            </w:r>
          </w:p>
        </w:tc>
        <w:tc>
          <w:tcPr>
            <w:tcW w:w="474" w:type="pct"/>
            <w:gridSpan w:val="2"/>
            <w:shd w:val="clear" w:color="auto" w:fill="auto"/>
            <w:vAlign w:val="center"/>
          </w:tcPr>
          <w:p w:rsidR="00284FA2" w:rsidRPr="00683B5E" w:rsidRDefault="00284FA2" w:rsidP="00284FA2">
            <w:pPr>
              <w:ind w:right="-1"/>
              <w:jc w:val="center"/>
            </w:pPr>
            <w:r w:rsidRPr="00683B5E">
              <w:t>1</w:t>
            </w:r>
          </w:p>
        </w:tc>
        <w:tc>
          <w:tcPr>
            <w:tcW w:w="474" w:type="pct"/>
            <w:vAlign w:val="center"/>
          </w:tcPr>
          <w:p w:rsidR="00284FA2" w:rsidRPr="005F2495" w:rsidRDefault="00284FA2" w:rsidP="00284FA2">
            <w:pPr>
              <w:ind w:right="-1"/>
              <w:jc w:val="center"/>
            </w:pPr>
            <w:r w:rsidRPr="005F2495">
              <w:t>1*</w:t>
            </w:r>
          </w:p>
        </w:tc>
        <w:tc>
          <w:tcPr>
            <w:tcW w:w="406" w:type="pct"/>
            <w:vAlign w:val="center"/>
          </w:tcPr>
          <w:p w:rsidR="00284FA2" w:rsidRPr="005F2495" w:rsidRDefault="00284FA2" w:rsidP="00284FA2">
            <w:pPr>
              <w:ind w:right="-1"/>
              <w:jc w:val="center"/>
            </w:pPr>
            <w:r w:rsidRPr="005F2495">
              <w:t>х*</w:t>
            </w:r>
          </w:p>
        </w:tc>
        <w:tc>
          <w:tcPr>
            <w:tcW w:w="405" w:type="pct"/>
            <w:vAlign w:val="center"/>
          </w:tcPr>
          <w:p w:rsidR="00284FA2" w:rsidRPr="005F2495" w:rsidRDefault="00284FA2" w:rsidP="00284FA2">
            <w:pPr>
              <w:ind w:right="-1"/>
              <w:jc w:val="center"/>
            </w:pPr>
            <w:r w:rsidRPr="005F2495">
              <w:t>х*</w:t>
            </w:r>
          </w:p>
        </w:tc>
      </w:tr>
      <w:tr w:rsidR="00284FA2" w:rsidRPr="005F2495" w:rsidTr="00284FA2">
        <w:tc>
          <w:tcPr>
            <w:tcW w:w="322" w:type="pct"/>
            <w:vAlign w:val="center"/>
          </w:tcPr>
          <w:p w:rsidR="00284FA2" w:rsidRPr="005F2495" w:rsidRDefault="00284FA2" w:rsidP="00284FA2">
            <w:pPr>
              <w:autoSpaceDE w:val="0"/>
              <w:autoSpaceDN w:val="0"/>
              <w:adjustRightInd w:val="0"/>
              <w:ind w:right="-1"/>
              <w:jc w:val="center"/>
            </w:pPr>
            <w:r w:rsidRPr="005F2495">
              <w:t>1.3</w:t>
            </w:r>
          </w:p>
        </w:tc>
        <w:tc>
          <w:tcPr>
            <w:tcW w:w="1088" w:type="pct"/>
            <w:gridSpan w:val="2"/>
            <w:vAlign w:val="center"/>
          </w:tcPr>
          <w:p w:rsidR="00284FA2" w:rsidRPr="005F2495" w:rsidRDefault="00284FA2" w:rsidP="00284FA2">
            <w:pPr>
              <w:autoSpaceDE w:val="0"/>
              <w:autoSpaceDN w:val="0"/>
              <w:adjustRightInd w:val="0"/>
              <w:ind w:right="-1"/>
              <w:jc w:val="center"/>
            </w:pPr>
            <w:r w:rsidRPr="005F2495">
              <w:t>Проект «Реновация парка «Красные Сосенки и набережной реки Вязьма»</w:t>
            </w:r>
          </w:p>
        </w:tc>
        <w:tc>
          <w:tcPr>
            <w:tcW w:w="407" w:type="pct"/>
            <w:vAlign w:val="center"/>
          </w:tcPr>
          <w:p w:rsidR="00284FA2" w:rsidRPr="005F2495" w:rsidRDefault="00284FA2" w:rsidP="00284FA2">
            <w:pPr>
              <w:autoSpaceDE w:val="0"/>
              <w:autoSpaceDN w:val="0"/>
              <w:adjustRightInd w:val="0"/>
              <w:ind w:right="-1"/>
              <w:jc w:val="center"/>
            </w:pPr>
            <w:r w:rsidRPr="005F2495">
              <w:t>ед.</w:t>
            </w:r>
          </w:p>
        </w:tc>
        <w:tc>
          <w:tcPr>
            <w:tcW w:w="474" w:type="pct"/>
            <w:vAlign w:val="center"/>
          </w:tcPr>
          <w:p w:rsidR="00284FA2" w:rsidRPr="005F2495" w:rsidRDefault="00284FA2" w:rsidP="00284FA2">
            <w:pPr>
              <w:ind w:right="-1"/>
              <w:jc w:val="center"/>
            </w:pPr>
            <w:r w:rsidRPr="005F2495">
              <w:t>0</w:t>
            </w:r>
          </w:p>
        </w:tc>
        <w:tc>
          <w:tcPr>
            <w:tcW w:w="950" w:type="pct"/>
            <w:gridSpan w:val="2"/>
            <w:shd w:val="clear" w:color="auto" w:fill="auto"/>
            <w:vAlign w:val="center"/>
          </w:tcPr>
          <w:p w:rsidR="00284FA2" w:rsidRPr="005F2495" w:rsidRDefault="00284FA2" w:rsidP="00284FA2">
            <w:pPr>
              <w:ind w:right="-1"/>
              <w:jc w:val="center"/>
            </w:pPr>
            <w:r w:rsidRPr="005F2495">
              <w:t>1</w:t>
            </w:r>
          </w:p>
        </w:tc>
        <w:tc>
          <w:tcPr>
            <w:tcW w:w="474" w:type="pct"/>
            <w:gridSpan w:val="2"/>
            <w:shd w:val="clear" w:color="auto" w:fill="auto"/>
            <w:vAlign w:val="center"/>
          </w:tcPr>
          <w:p w:rsidR="00284FA2" w:rsidRPr="00683B5E" w:rsidRDefault="00284FA2" w:rsidP="00284FA2">
            <w:pPr>
              <w:ind w:right="-1"/>
              <w:jc w:val="center"/>
            </w:pPr>
            <w:r w:rsidRPr="00683B5E">
              <w:t>0</w:t>
            </w:r>
          </w:p>
        </w:tc>
        <w:tc>
          <w:tcPr>
            <w:tcW w:w="474" w:type="pct"/>
            <w:vAlign w:val="center"/>
          </w:tcPr>
          <w:p w:rsidR="00284FA2" w:rsidRPr="005F2495" w:rsidRDefault="00284FA2" w:rsidP="00284FA2">
            <w:pPr>
              <w:ind w:right="-1"/>
              <w:jc w:val="center"/>
            </w:pPr>
            <w:r w:rsidRPr="005F2495">
              <w:t>0*</w:t>
            </w:r>
          </w:p>
        </w:tc>
        <w:tc>
          <w:tcPr>
            <w:tcW w:w="406" w:type="pct"/>
            <w:vAlign w:val="center"/>
          </w:tcPr>
          <w:p w:rsidR="00284FA2" w:rsidRPr="005F2495" w:rsidRDefault="00284FA2" w:rsidP="00284FA2">
            <w:pPr>
              <w:ind w:right="-1"/>
              <w:jc w:val="center"/>
            </w:pPr>
            <w:r w:rsidRPr="005F2495">
              <w:t>0*</w:t>
            </w:r>
          </w:p>
        </w:tc>
        <w:tc>
          <w:tcPr>
            <w:tcW w:w="405" w:type="pct"/>
            <w:vAlign w:val="center"/>
          </w:tcPr>
          <w:p w:rsidR="00284FA2" w:rsidRPr="005F2495" w:rsidRDefault="00284FA2" w:rsidP="00284FA2">
            <w:pPr>
              <w:ind w:right="-1"/>
              <w:jc w:val="center"/>
            </w:pPr>
            <w:r w:rsidRPr="005F2495">
              <w:t>0*</w:t>
            </w:r>
          </w:p>
        </w:tc>
      </w:tr>
      <w:tr w:rsidR="00284FA2" w:rsidRPr="005F2495" w:rsidTr="00284FA2">
        <w:tc>
          <w:tcPr>
            <w:tcW w:w="322" w:type="pct"/>
            <w:vAlign w:val="center"/>
          </w:tcPr>
          <w:p w:rsidR="00284FA2" w:rsidRPr="005F2495" w:rsidRDefault="00284FA2" w:rsidP="00284FA2">
            <w:pPr>
              <w:autoSpaceDE w:val="0"/>
              <w:autoSpaceDN w:val="0"/>
              <w:adjustRightInd w:val="0"/>
              <w:ind w:right="-1"/>
              <w:jc w:val="center"/>
            </w:pPr>
            <w:r w:rsidRPr="005F2495">
              <w:t>1.4</w:t>
            </w:r>
          </w:p>
        </w:tc>
        <w:tc>
          <w:tcPr>
            <w:tcW w:w="1088" w:type="pct"/>
            <w:gridSpan w:val="2"/>
            <w:vAlign w:val="center"/>
          </w:tcPr>
          <w:p w:rsidR="00284FA2" w:rsidRPr="005F2495" w:rsidRDefault="00284FA2" w:rsidP="00284FA2">
            <w:pPr>
              <w:autoSpaceDE w:val="0"/>
              <w:autoSpaceDN w:val="0"/>
              <w:adjustRightInd w:val="0"/>
              <w:ind w:right="-1"/>
              <w:jc w:val="center"/>
            </w:pPr>
            <w:r w:rsidRPr="005F2495">
              <w:t>Количество благоустроенных территорий в рамках поддержки местных инициатив в 2020 году</w:t>
            </w:r>
          </w:p>
        </w:tc>
        <w:tc>
          <w:tcPr>
            <w:tcW w:w="407" w:type="pct"/>
            <w:vAlign w:val="center"/>
          </w:tcPr>
          <w:p w:rsidR="00284FA2" w:rsidRPr="005F2495" w:rsidRDefault="00284FA2" w:rsidP="00284FA2">
            <w:pPr>
              <w:autoSpaceDE w:val="0"/>
              <w:autoSpaceDN w:val="0"/>
              <w:adjustRightInd w:val="0"/>
              <w:ind w:right="-1"/>
              <w:jc w:val="center"/>
            </w:pPr>
            <w:r w:rsidRPr="005F2495">
              <w:t>ед.</w:t>
            </w:r>
          </w:p>
        </w:tc>
        <w:tc>
          <w:tcPr>
            <w:tcW w:w="474" w:type="pct"/>
            <w:vAlign w:val="center"/>
          </w:tcPr>
          <w:p w:rsidR="00284FA2" w:rsidRPr="005F2495" w:rsidRDefault="00284FA2" w:rsidP="00284FA2">
            <w:pPr>
              <w:ind w:right="-1"/>
              <w:jc w:val="center"/>
            </w:pPr>
            <w:r w:rsidRPr="005F2495">
              <w:t>-</w:t>
            </w:r>
          </w:p>
        </w:tc>
        <w:tc>
          <w:tcPr>
            <w:tcW w:w="474" w:type="pct"/>
            <w:vAlign w:val="center"/>
          </w:tcPr>
          <w:p w:rsidR="00284FA2" w:rsidRPr="005F2495" w:rsidRDefault="00284FA2" w:rsidP="00284FA2">
            <w:pPr>
              <w:ind w:right="-1"/>
              <w:jc w:val="center"/>
            </w:pPr>
            <w:r w:rsidRPr="005F2495">
              <w:t>-</w:t>
            </w:r>
          </w:p>
        </w:tc>
        <w:tc>
          <w:tcPr>
            <w:tcW w:w="476" w:type="pct"/>
            <w:shd w:val="clear" w:color="auto" w:fill="auto"/>
            <w:vAlign w:val="center"/>
          </w:tcPr>
          <w:p w:rsidR="00284FA2" w:rsidRPr="005F2495" w:rsidRDefault="00284FA2" w:rsidP="00284FA2">
            <w:pPr>
              <w:ind w:right="-1"/>
              <w:jc w:val="center"/>
            </w:pPr>
            <w:r w:rsidRPr="005F2495">
              <w:t>7</w:t>
            </w:r>
          </w:p>
        </w:tc>
        <w:tc>
          <w:tcPr>
            <w:tcW w:w="474" w:type="pct"/>
            <w:gridSpan w:val="2"/>
            <w:vAlign w:val="center"/>
          </w:tcPr>
          <w:p w:rsidR="00284FA2" w:rsidRPr="005F2495" w:rsidRDefault="00284FA2" w:rsidP="00284FA2">
            <w:pPr>
              <w:ind w:right="-1"/>
              <w:jc w:val="center"/>
            </w:pPr>
            <w:r w:rsidRPr="005F2495">
              <w:t>-</w:t>
            </w:r>
          </w:p>
        </w:tc>
        <w:tc>
          <w:tcPr>
            <w:tcW w:w="474" w:type="pct"/>
            <w:vAlign w:val="center"/>
          </w:tcPr>
          <w:p w:rsidR="00284FA2" w:rsidRPr="005F2495" w:rsidRDefault="00284FA2" w:rsidP="00284FA2">
            <w:pPr>
              <w:ind w:right="-1"/>
              <w:jc w:val="center"/>
            </w:pPr>
            <w:r w:rsidRPr="005F2495">
              <w:t>-</w:t>
            </w:r>
          </w:p>
        </w:tc>
        <w:tc>
          <w:tcPr>
            <w:tcW w:w="406" w:type="pct"/>
            <w:vAlign w:val="center"/>
          </w:tcPr>
          <w:p w:rsidR="00284FA2" w:rsidRPr="005F2495" w:rsidRDefault="00284FA2" w:rsidP="00284FA2">
            <w:pPr>
              <w:ind w:right="-1"/>
              <w:jc w:val="center"/>
            </w:pPr>
            <w:r w:rsidRPr="005F2495">
              <w:t>-</w:t>
            </w:r>
          </w:p>
        </w:tc>
        <w:tc>
          <w:tcPr>
            <w:tcW w:w="405" w:type="pct"/>
            <w:vAlign w:val="center"/>
          </w:tcPr>
          <w:p w:rsidR="00284FA2" w:rsidRPr="005F2495" w:rsidRDefault="00284FA2" w:rsidP="00284FA2">
            <w:pPr>
              <w:ind w:right="-1"/>
              <w:jc w:val="center"/>
            </w:pPr>
            <w:r w:rsidRPr="005F2495">
              <w:t>-</w:t>
            </w:r>
          </w:p>
        </w:tc>
      </w:tr>
      <w:tr w:rsidR="00284FA2" w:rsidRPr="005F2495" w:rsidTr="00284FA2">
        <w:tc>
          <w:tcPr>
            <w:tcW w:w="322" w:type="pct"/>
            <w:shd w:val="clear" w:color="auto" w:fill="auto"/>
            <w:vAlign w:val="center"/>
          </w:tcPr>
          <w:p w:rsidR="00284FA2" w:rsidRPr="005F2495" w:rsidRDefault="00284FA2" w:rsidP="00284FA2">
            <w:pPr>
              <w:autoSpaceDE w:val="0"/>
              <w:autoSpaceDN w:val="0"/>
              <w:adjustRightInd w:val="0"/>
              <w:ind w:right="-1"/>
              <w:jc w:val="center"/>
            </w:pPr>
            <w:r w:rsidRPr="005F2495">
              <w:t>1.5</w:t>
            </w:r>
          </w:p>
        </w:tc>
        <w:tc>
          <w:tcPr>
            <w:tcW w:w="1088" w:type="pct"/>
            <w:gridSpan w:val="2"/>
            <w:shd w:val="clear" w:color="auto" w:fill="auto"/>
            <w:vAlign w:val="center"/>
          </w:tcPr>
          <w:p w:rsidR="00284FA2" w:rsidRPr="005F2495" w:rsidRDefault="00284FA2" w:rsidP="00284FA2">
            <w:pPr>
              <w:jc w:val="both"/>
            </w:pPr>
            <w:r w:rsidRPr="005F2495">
              <w:t>Количество благоустроенных территорий в рамках поддержки инициативных проектов</w:t>
            </w:r>
          </w:p>
        </w:tc>
        <w:tc>
          <w:tcPr>
            <w:tcW w:w="407" w:type="pct"/>
            <w:shd w:val="clear" w:color="auto" w:fill="auto"/>
            <w:vAlign w:val="center"/>
          </w:tcPr>
          <w:p w:rsidR="00284FA2" w:rsidRPr="005F2495" w:rsidRDefault="00284FA2" w:rsidP="00284FA2">
            <w:pPr>
              <w:autoSpaceDE w:val="0"/>
              <w:autoSpaceDN w:val="0"/>
              <w:adjustRightInd w:val="0"/>
              <w:ind w:right="-1"/>
              <w:jc w:val="center"/>
            </w:pPr>
            <w:r w:rsidRPr="005F2495">
              <w:t>ед.</w:t>
            </w:r>
          </w:p>
        </w:tc>
        <w:tc>
          <w:tcPr>
            <w:tcW w:w="474" w:type="pct"/>
            <w:shd w:val="clear" w:color="auto" w:fill="auto"/>
            <w:vAlign w:val="center"/>
          </w:tcPr>
          <w:p w:rsidR="00284FA2" w:rsidRPr="005F2495" w:rsidRDefault="00284FA2" w:rsidP="00284FA2">
            <w:pPr>
              <w:ind w:right="-1"/>
              <w:jc w:val="center"/>
            </w:pPr>
            <w:r w:rsidRPr="005F2495">
              <w:t>-</w:t>
            </w:r>
          </w:p>
        </w:tc>
        <w:tc>
          <w:tcPr>
            <w:tcW w:w="474" w:type="pct"/>
            <w:shd w:val="clear" w:color="auto" w:fill="auto"/>
            <w:vAlign w:val="center"/>
          </w:tcPr>
          <w:p w:rsidR="00284FA2" w:rsidRPr="005F2495" w:rsidRDefault="00284FA2" w:rsidP="00284FA2">
            <w:pPr>
              <w:ind w:right="-1"/>
              <w:jc w:val="center"/>
            </w:pPr>
            <w:r w:rsidRPr="005F2495">
              <w:t>-</w:t>
            </w:r>
          </w:p>
        </w:tc>
        <w:tc>
          <w:tcPr>
            <w:tcW w:w="476" w:type="pct"/>
            <w:shd w:val="clear" w:color="auto" w:fill="auto"/>
            <w:vAlign w:val="center"/>
          </w:tcPr>
          <w:p w:rsidR="00284FA2" w:rsidRPr="005F2495" w:rsidRDefault="00284FA2" w:rsidP="00284FA2">
            <w:pPr>
              <w:ind w:right="-1"/>
              <w:jc w:val="center"/>
            </w:pPr>
            <w:r w:rsidRPr="005F2495">
              <w:t>-</w:t>
            </w:r>
          </w:p>
        </w:tc>
        <w:tc>
          <w:tcPr>
            <w:tcW w:w="474" w:type="pct"/>
            <w:gridSpan w:val="2"/>
            <w:shd w:val="clear" w:color="auto" w:fill="auto"/>
            <w:vAlign w:val="center"/>
          </w:tcPr>
          <w:p w:rsidR="00284FA2" w:rsidRPr="005F2495" w:rsidRDefault="00284FA2" w:rsidP="00284FA2">
            <w:pPr>
              <w:ind w:right="-1"/>
              <w:jc w:val="center"/>
            </w:pPr>
            <w:r w:rsidRPr="005F2495">
              <w:t>3</w:t>
            </w:r>
          </w:p>
        </w:tc>
        <w:tc>
          <w:tcPr>
            <w:tcW w:w="474" w:type="pct"/>
            <w:shd w:val="clear" w:color="auto" w:fill="auto"/>
            <w:vAlign w:val="center"/>
          </w:tcPr>
          <w:p w:rsidR="00284FA2" w:rsidRPr="005F2495" w:rsidRDefault="00284FA2" w:rsidP="00284FA2">
            <w:pPr>
              <w:ind w:right="-1"/>
              <w:jc w:val="center"/>
            </w:pPr>
            <w:r w:rsidRPr="005F2495">
              <w:t>х*</w:t>
            </w:r>
          </w:p>
        </w:tc>
        <w:tc>
          <w:tcPr>
            <w:tcW w:w="406" w:type="pct"/>
            <w:shd w:val="clear" w:color="auto" w:fill="auto"/>
            <w:vAlign w:val="center"/>
          </w:tcPr>
          <w:p w:rsidR="00284FA2" w:rsidRPr="005F2495" w:rsidRDefault="00284FA2" w:rsidP="00284FA2">
            <w:pPr>
              <w:ind w:right="-1"/>
              <w:jc w:val="center"/>
            </w:pPr>
            <w:r w:rsidRPr="005F2495">
              <w:t>х*</w:t>
            </w:r>
          </w:p>
        </w:tc>
        <w:tc>
          <w:tcPr>
            <w:tcW w:w="405" w:type="pct"/>
            <w:shd w:val="clear" w:color="auto" w:fill="auto"/>
            <w:vAlign w:val="center"/>
          </w:tcPr>
          <w:p w:rsidR="00284FA2" w:rsidRPr="005F2495" w:rsidRDefault="00284FA2" w:rsidP="00284FA2">
            <w:pPr>
              <w:ind w:right="-1"/>
              <w:jc w:val="center"/>
            </w:pPr>
            <w:r w:rsidRPr="005F2495">
              <w:t>х*</w:t>
            </w:r>
          </w:p>
        </w:tc>
      </w:tr>
    </w:tbl>
    <w:p w:rsidR="00284FA2" w:rsidRPr="005F2495" w:rsidRDefault="00284FA2" w:rsidP="00284FA2">
      <w:pPr>
        <w:pStyle w:val="ConsPlusNormal0"/>
        <w:ind w:right="-1"/>
        <w:jc w:val="both"/>
        <w:rPr>
          <w:rFonts w:ascii="Times New Roman" w:hAnsi="Times New Roman" w:cs="Times New Roman"/>
          <w:sz w:val="24"/>
          <w:szCs w:val="24"/>
        </w:rPr>
      </w:pPr>
      <w:r w:rsidRPr="005F2495">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84FA2" w:rsidRPr="005F2495" w:rsidRDefault="00284FA2" w:rsidP="00284FA2">
      <w:pPr>
        <w:autoSpaceDE w:val="0"/>
        <w:autoSpaceDN w:val="0"/>
        <w:adjustRightInd w:val="0"/>
        <w:ind w:right="-1"/>
        <w:jc w:val="both"/>
      </w:pPr>
    </w:p>
    <w:p w:rsidR="00284FA2" w:rsidRPr="005F2495" w:rsidRDefault="00284FA2" w:rsidP="00284FA2">
      <w:pPr>
        <w:autoSpaceDE w:val="0"/>
        <w:autoSpaceDN w:val="0"/>
        <w:adjustRightInd w:val="0"/>
        <w:ind w:right="-1" w:firstLine="709"/>
        <w:jc w:val="both"/>
      </w:pPr>
      <w:r w:rsidRPr="005F2495">
        <w:t xml:space="preserve">По завершении муниципальной программы ожидается достижение следующих основных результатов: </w:t>
      </w:r>
    </w:p>
    <w:p w:rsidR="00284FA2" w:rsidRPr="005F2495" w:rsidRDefault="00284FA2" w:rsidP="00284FA2">
      <w:pPr>
        <w:autoSpaceDE w:val="0"/>
        <w:autoSpaceDN w:val="0"/>
        <w:adjustRightInd w:val="0"/>
        <w:ind w:right="-1"/>
        <w:jc w:val="both"/>
      </w:pPr>
      <w:r w:rsidRPr="005F2495">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благоустройство территории Парка «Красные Сосенки» и набережной реки Вязьма (Проект «Реновация парка «Красные Сосенки» и набережной реки Вязьма»), повышение уровня благоустройства территорий, повышение уровня комфортности жизни граждан в рамках поддержки местных инициатив, инициативных проектов.</w:t>
      </w:r>
    </w:p>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5</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t>4. Ресурсное обеспечение муниципальной программы</w:t>
      </w:r>
      <w:r>
        <w:t>.</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284FA2" w:rsidRPr="005F2495" w:rsidTr="00284FA2">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284FA2" w:rsidRPr="005F2495" w:rsidRDefault="00284FA2" w:rsidP="00284FA2">
            <w:pPr>
              <w:ind w:right="-1"/>
              <w:rPr>
                <w:sz w:val="18"/>
                <w:szCs w:val="18"/>
              </w:rPr>
            </w:pPr>
            <w:r w:rsidRPr="005F2495">
              <w:rPr>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8"/>
                <w:szCs w:val="18"/>
              </w:rPr>
            </w:pPr>
            <w:r w:rsidRPr="005F2495">
              <w:rPr>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8"/>
                <w:szCs w:val="18"/>
              </w:rPr>
            </w:pPr>
            <w:r w:rsidRPr="005F2495">
              <w:rPr>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8"/>
                <w:szCs w:val="18"/>
              </w:rPr>
            </w:pPr>
            <w:r w:rsidRPr="005F2495">
              <w:rPr>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8"/>
                <w:szCs w:val="18"/>
              </w:rPr>
            </w:pPr>
            <w:r w:rsidRPr="005F2495">
              <w:rPr>
                <w:sz w:val="18"/>
                <w:szCs w:val="18"/>
              </w:rPr>
              <w:t>2024</w:t>
            </w:r>
          </w:p>
        </w:tc>
      </w:tr>
      <w:tr w:rsidR="00284FA2" w:rsidRPr="005F2495" w:rsidTr="00284FA2">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284FA2" w:rsidRPr="005F2495" w:rsidRDefault="00284FA2" w:rsidP="00284FA2">
            <w:pPr>
              <w:jc w:val="center"/>
              <w:rPr>
                <w:sz w:val="12"/>
                <w:szCs w:val="18"/>
              </w:rPr>
            </w:pPr>
            <w:r>
              <w:rPr>
                <w:sz w:val="12"/>
                <w:szCs w:val="18"/>
              </w:rPr>
              <w:t>1 146 202,12571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180 715,69723</w:t>
            </w:r>
          </w:p>
        </w:tc>
        <w:tc>
          <w:tcPr>
            <w:tcW w:w="402"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71 596,49200</w:t>
            </w:r>
          </w:p>
        </w:tc>
        <w:tc>
          <w:tcPr>
            <w:tcW w:w="34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27 867,36179</w:t>
            </w:r>
          </w:p>
        </w:tc>
        <w:tc>
          <w:tcPr>
            <w:tcW w:w="30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35 956,39763</w:t>
            </w:r>
          </w:p>
        </w:tc>
      </w:tr>
      <w:tr w:rsidR="00284FA2" w:rsidRPr="005F2495" w:rsidTr="00284FA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284FA2" w:rsidRPr="005F2495" w:rsidRDefault="00284FA2" w:rsidP="00284FA2">
            <w:pPr>
              <w:jc w:val="center"/>
              <w:rPr>
                <w:sz w:val="18"/>
                <w:szCs w:val="18"/>
              </w:rPr>
            </w:pPr>
            <w:r>
              <w:rPr>
                <w:sz w:val="12"/>
                <w:szCs w:val="18"/>
              </w:rPr>
              <w:t>542 490,47825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72 101,80776</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28 713,35384</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22 313,32664</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33 791,61563</w:t>
            </w:r>
          </w:p>
        </w:tc>
      </w:tr>
      <w:tr w:rsidR="00284FA2" w:rsidRPr="005F2495" w:rsidTr="00284FA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395 187,28855</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108 613,88947</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13 183,13816</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2 164,78200</w:t>
            </w:r>
          </w:p>
        </w:tc>
      </w:tr>
      <w:tr w:rsidR="00284FA2" w:rsidRPr="005F2495" w:rsidTr="00284FA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208 524,35891</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71537,20000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2"/>
                <w:szCs w:val="12"/>
              </w:rPr>
            </w:pPr>
            <w:r w:rsidRPr="005F2495">
              <w:rPr>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29 700,00000</w:t>
            </w:r>
          </w:p>
        </w:tc>
        <w:tc>
          <w:tcPr>
            <w:tcW w:w="344"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61 032,19351</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7 437,09442</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31 294,47526</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Pr>
                <w:sz w:val="12"/>
                <w:szCs w:val="12"/>
              </w:rPr>
              <w:t>4 593,69617</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29 737,71825</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Pr>
                <w:sz w:val="12"/>
                <w:szCs w:val="12"/>
              </w:rPr>
              <w:t>2 843,39825</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p>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436 143,03286</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117 045,19369</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15 139,81000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4 904,45600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9 364,31000</w:t>
            </w:r>
          </w:p>
        </w:tc>
      </w:tr>
      <w:tr w:rsidR="00284FA2" w:rsidRPr="005F2495" w:rsidTr="00284FA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164 331,16100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15 920,17389</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7 810,70699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4 904,45600</w:t>
            </w:r>
          </w:p>
        </w:tc>
        <w:tc>
          <w:tcPr>
            <w:tcW w:w="304" w:type="pct"/>
            <w:tcBorders>
              <w:top w:val="nil"/>
              <w:left w:val="single" w:sz="4" w:space="0" w:color="auto"/>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9 364,31000</w:t>
            </w:r>
          </w:p>
        </w:tc>
      </w:tr>
      <w:tr w:rsidR="00284FA2" w:rsidRPr="005F2495" w:rsidTr="00284FA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12 213,4033</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7 329,10301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p>
          <w:p w:rsidR="00284FA2" w:rsidRPr="005F2495" w:rsidRDefault="00284FA2" w:rsidP="00284FA2">
            <w:pPr>
              <w:ind w:right="-1"/>
              <w:rPr>
                <w:sz w:val="14"/>
                <w:szCs w:val="14"/>
              </w:rPr>
            </w:pPr>
            <w:r w:rsidRPr="005F2495">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p>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7 654,29594</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250,00000</w:t>
            </w:r>
          </w:p>
        </w:tc>
      </w:tr>
      <w:tr w:rsidR="00284FA2" w:rsidRPr="005F2495" w:rsidTr="00284FA2">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2</w:t>
            </w:r>
            <w:r>
              <w:rPr>
                <w:sz w:val="12"/>
                <w:szCs w:val="12"/>
              </w:rPr>
              <w:t> 099,64074</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Pr>
                <w:sz w:val="12"/>
                <w:szCs w:val="12"/>
              </w:rPr>
              <w:t>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250,00000</w:t>
            </w:r>
          </w:p>
        </w:tc>
      </w:tr>
      <w:tr w:rsidR="00284FA2" w:rsidRPr="005F2495" w:rsidTr="00284FA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18 150,39368</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2 208,90865</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1 280,59158</w:t>
            </w:r>
          </w:p>
        </w:tc>
      </w:tr>
      <w:tr w:rsidR="00284FA2" w:rsidRPr="005F2495" w:rsidTr="00284FA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w:t>
            </w:r>
            <w:r w:rsidRPr="005F2495">
              <w:rPr>
                <w:sz w:val="14"/>
                <w:szCs w:val="14"/>
              </w:rPr>
              <w:lastRenderedPageBreak/>
              <w:t xml:space="preserve">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lastRenderedPageBreak/>
              <w:t>18 150,3936</w:t>
            </w:r>
            <w:r w:rsidRPr="005F2495">
              <w:rPr>
                <w:sz w:val="12"/>
                <w:szCs w:val="12"/>
              </w:rPr>
              <w:lastRenderedPageBreak/>
              <w:t>8</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lastRenderedPageBreak/>
              <w:t xml:space="preserve">1 </w:t>
            </w:r>
            <w:r w:rsidRPr="005F2495">
              <w:rPr>
                <w:sz w:val="12"/>
                <w:szCs w:val="12"/>
              </w:rPr>
              <w:lastRenderedPageBreak/>
              <w:t>581,50071</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lastRenderedPageBreak/>
              <w:t xml:space="preserve">1 </w:t>
            </w:r>
            <w:r w:rsidRPr="005F2495">
              <w:rPr>
                <w:sz w:val="12"/>
                <w:szCs w:val="12"/>
              </w:rPr>
              <w:lastRenderedPageBreak/>
              <w:t>584,71200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lastRenderedPageBreak/>
              <w:t xml:space="preserve">1 </w:t>
            </w:r>
            <w:r w:rsidRPr="005F2495">
              <w:rPr>
                <w:sz w:val="12"/>
                <w:szCs w:val="12"/>
              </w:rPr>
              <w:lastRenderedPageBreak/>
              <w:t>436,49400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lastRenderedPageBreak/>
              <w:t xml:space="preserve">1 </w:t>
            </w:r>
            <w:r w:rsidRPr="005F2495">
              <w:rPr>
                <w:sz w:val="12"/>
                <w:szCs w:val="12"/>
              </w:rPr>
              <w:lastRenderedPageBreak/>
              <w:t>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lastRenderedPageBreak/>
              <w:t>1 122,2974</w:t>
            </w:r>
            <w:r w:rsidRPr="005F2495">
              <w:rPr>
                <w:sz w:val="12"/>
                <w:szCs w:val="12"/>
              </w:rPr>
              <w:lastRenderedPageBreak/>
              <w:t>2</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lastRenderedPageBreak/>
              <w:t>1 752,76</w:t>
            </w:r>
            <w:r w:rsidRPr="005F2495">
              <w:rPr>
                <w:sz w:val="12"/>
                <w:szCs w:val="12"/>
              </w:rPr>
              <w:lastRenderedPageBreak/>
              <w:t>292</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lastRenderedPageBreak/>
              <w:t>1 986,61</w:t>
            </w:r>
            <w:r w:rsidRPr="005F2495">
              <w:rPr>
                <w:sz w:val="12"/>
                <w:szCs w:val="12"/>
              </w:rPr>
              <w:lastRenderedPageBreak/>
              <w:t>024</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lastRenderedPageBreak/>
              <w:t>2 208,9086</w:t>
            </w:r>
            <w:r w:rsidRPr="005F2495">
              <w:rPr>
                <w:sz w:val="12"/>
                <w:szCs w:val="12"/>
              </w:rPr>
              <w:lastRenderedPageBreak/>
              <w:t>5</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lastRenderedPageBreak/>
              <w:t>1959,48858</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1959,4885</w:t>
            </w:r>
            <w:r w:rsidRPr="005F2495">
              <w:rPr>
                <w:sz w:val="12"/>
                <w:szCs w:val="12"/>
              </w:rPr>
              <w:lastRenderedPageBreak/>
              <w:t>8</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lastRenderedPageBreak/>
              <w:t xml:space="preserve">1 </w:t>
            </w:r>
            <w:r w:rsidRPr="005F2495">
              <w:rPr>
                <w:sz w:val="12"/>
                <w:szCs w:val="12"/>
              </w:rPr>
              <w:lastRenderedPageBreak/>
              <w:t>280,59158</w:t>
            </w:r>
          </w:p>
        </w:tc>
      </w:tr>
      <w:tr w:rsidR="00284FA2" w:rsidRPr="005F2495" w:rsidTr="00284FA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273 709,32624</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32 458,89702</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11 698,46859</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8 884,09885</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18 591,0833</w:t>
            </w:r>
          </w:p>
        </w:tc>
      </w:tr>
      <w:tr w:rsidR="00284FA2" w:rsidRPr="005F2495" w:rsidTr="00284FA2">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267 388,42624</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Pr>
                <w:sz w:val="12"/>
                <w:szCs w:val="12"/>
              </w:rPr>
              <w:t>31 083,89702</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11 698,46859</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8 884,09885</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18 591,0833</w:t>
            </w:r>
          </w:p>
        </w:tc>
      </w:tr>
      <w:tr w:rsidR="00284FA2" w:rsidRPr="005F2495" w:rsidTr="00284FA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45 055,83657</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5 108,23959</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3 303,45075</w:t>
            </w:r>
          </w:p>
        </w:tc>
      </w:tr>
      <w:tr w:rsidR="00284FA2" w:rsidRPr="005F2495" w:rsidTr="00284FA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35 327,22657</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3 757,34759</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3 303,45075</w:t>
            </w:r>
          </w:p>
        </w:tc>
      </w:tr>
      <w:tr w:rsidR="00284FA2" w:rsidRPr="005F2495" w:rsidTr="00284FA2">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2 784,09148</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Pr>
                <w:sz w:val="12"/>
                <w:szCs w:val="12"/>
              </w:rPr>
              <w:t>419,45948</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161,36800</w:t>
            </w:r>
          </w:p>
        </w:tc>
      </w:tr>
      <w:tr w:rsidR="00284FA2" w:rsidRPr="005F2495" w:rsidTr="00284FA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2 279,</w:t>
            </w:r>
            <w:r>
              <w:rPr>
                <w:sz w:val="12"/>
                <w:szCs w:val="12"/>
              </w:rPr>
              <w:t>043</w:t>
            </w:r>
            <w:r w:rsidRPr="005F2495">
              <w:rPr>
                <w:sz w:val="12"/>
                <w:szCs w:val="12"/>
              </w:rPr>
              <w:t>46</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Pr>
                <w:sz w:val="12"/>
                <w:szCs w:val="12"/>
              </w:rPr>
              <w:t>327,34949</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143,50000</w:t>
            </w:r>
          </w:p>
        </w:tc>
      </w:tr>
      <w:tr w:rsidR="00284FA2" w:rsidRPr="005F2495" w:rsidTr="00284FA2">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17,86800</w:t>
            </w:r>
          </w:p>
        </w:tc>
      </w:tr>
      <w:tr w:rsidR="00284FA2" w:rsidRPr="005F2495" w:rsidTr="00284FA2">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37 363,41163</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3 686,25000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2 146,91400</w:t>
            </w:r>
          </w:p>
        </w:tc>
      </w:tr>
      <w:tr w:rsidR="00284FA2" w:rsidRPr="005F2495" w:rsidTr="00284FA2">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23 471,82663</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799,05283</w:t>
            </w:r>
          </w:p>
        </w:tc>
        <w:tc>
          <w:tcPr>
            <w:tcW w:w="306" w:type="pct"/>
            <w:tcBorders>
              <w:top w:val="nil"/>
              <w:left w:val="nil"/>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tcPr>
          <w:p w:rsidR="00284FA2" w:rsidRPr="005F2495" w:rsidRDefault="00284FA2" w:rsidP="00284FA2">
            <w:pPr>
              <w:ind w:right="-1"/>
              <w:rPr>
                <w:sz w:val="12"/>
                <w:szCs w:val="12"/>
              </w:rPr>
            </w:pPr>
            <w:r w:rsidRPr="005F2495">
              <w:rPr>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3 686,25000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2 146,91400</w:t>
            </w:r>
          </w:p>
        </w:tc>
      </w:tr>
      <w:tr w:rsidR="00284FA2" w:rsidRPr="005F2495" w:rsidTr="00284FA2">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Подпрограмма: «Расчистка русла реки Вязьма на участке от ул.Советской Армии до ул. Октябрьская в </w:t>
            </w:r>
            <w:r w:rsidRPr="005F2495">
              <w:rPr>
                <w:sz w:val="14"/>
                <w:szCs w:val="14"/>
              </w:rPr>
              <w:lastRenderedPageBreak/>
              <w:t>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4"/>
                <w:szCs w:val="14"/>
              </w:rPr>
            </w:pPr>
            <w:r w:rsidRPr="005F2495">
              <w:rPr>
                <w:sz w:val="14"/>
                <w:szCs w:val="14"/>
              </w:rPr>
              <w:t>1.16</w:t>
            </w:r>
            <w:r>
              <w:rPr>
                <w:sz w:val="14"/>
                <w:szCs w:val="14"/>
              </w:rPr>
              <w:t>.</w:t>
            </w:r>
          </w:p>
        </w:tc>
        <w:tc>
          <w:tcPr>
            <w:tcW w:w="71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241 687,64111</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Pr>
                <w:sz w:val="12"/>
                <w:szCs w:val="12"/>
              </w:rPr>
              <w:t>11 648,63753</w:t>
            </w:r>
          </w:p>
        </w:tc>
        <w:tc>
          <w:tcPr>
            <w:tcW w:w="402"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31 515,78947</w:t>
            </w:r>
          </w:p>
        </w:tc>
        <w:tc>
          <w:tcPr>
            <w:tcW w:w="34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jc w:val="center"/>
            </w:pPr>
            <w:r w:rsidRPr="005F2495">
              <w:rPr>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858,68000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4"/>
                <w:szCs w:val="14"/>
              </w:rPr>
            </w:pPr>
            <w:r w:rsidRPr="005F2495">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Pr>
                <w:sz w:val="12"/>
                <w:szCs w:val="12"/>
              </w:rPr>
              <w:t>11 439,03831</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Pr>
                <w:sz w:val="12"/>
                <w:szCs w:val="12"/>
              </w:rPr>
              <w:t>4 289,45003</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1 515,78947</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jc w:val="center"/>
            </w:pPr>
            <w:r w:rsidRPr="005F2495">
              <w:rPr>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858,68000</w:t>
            </w:r>
          </w:p>
        </w:tc>
      </w:tr>
      <w:tr w:rsidR="00284FA2" w:rsidRPr="005F2495" w:rsidTr="00284FA2">
        <w:trPr>
          <w:trHeight w:val="50"/>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8"/>
                <w:szCs w:val="18"/>
              </w:rPr>
            </w:pPr>
            <w:r w:rsidRPr="005F2495">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54 011,40280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7 359,18750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300,00000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4" w:space="0" w:color="auto"/>
              <w:right w:val="nil"/>
            </w:tcBorders>
            <w:shd w:val="clear" w:color="auto" w:fill="auto"/>
            <w:noWrap/>
            <w:vAlign w:val="center"/>
          </w:tcPr>
          <w:p w:rsidR="00284FA2" w:rsidRPr="005F2495" w:rsidRDefault="00284FA2" w:rsidP="00284FA2">
            <w:pPr>
              <w:ind w:right="-1"/>
              <w:rPr>
                <w:sz w:val="18"/>
                <w:szCs w:val="18"/>
              </w:rPr>
            </w:pPr>
            <w:r w:rsidRPr="005F2495">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176 237,20000</w:t>
            </w:r>
          </w:p>
        </w:tc>
        <w:tc>
          <w:tcPr>
            <w:tcW w:w="34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284FA2" w:rsidRPr="005F2495" w:rsidRDefault="00284FA2" w:rsidP="00284FA2">
            <w:pPr>
              <w:ind w:right="-1"/>
              <w:rPr>
                <w:sz w:val="12"/>
                <w:szCs w:val="12"/>
              </w:rPr>
            </w:pPr>
            <w:r w:rsidRPr="005F2495">
              <w:rPr>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29 700,00000</w:t>
            </w:r>
          </w:p>
        </w:tc>
        <w:tc>
          <w:tcPr>
            <w:tcW w:w="34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284FA2" w:rsidRPr="00D65EE5" w:rsidRDefault="00284FA2" w:rsidP="00284FA2">
            <w:pPr>
              <w:ind w:right="-1"/>
              <w:rPr>
                <w:sz w:val="14"/>
                <w:szCs w:val="14"/>
              </w:rPr>
            </w:pPr>
            <w:r w:rsidRPr="00D65EE5">
              <w:rPr>
                <w:sz w:val="14"/>
                <w:szCs w:val="14"/>
              </w:rPr>
              <w:t>1.17</w:t>
            </w:r>
            <w:r>
              <w:rPr>
                <w:sz w:val="14"/>
                <w:szCs w:val="14"/>
              </w:rPr>
              <w:t>.</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335,49385</w:t>
            </w:r>
          </w:p>
          <w:p w:rsidR="00284FA2" w:rsidRPr="005F2495" w:rsidRDefault="00284FA2" w:rsidP="00284FA2">
            <w:pPr>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single" w:sz="4" w:space="0" w:color="auto"/>
              <w:left w:val="single" w:sz="8" w:space="0" w:color="auto"/>
              <w:bottom w:val="nil"/>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335,49385</w:t>
            </w:r>
          </w:p>
          <w:p w:rsidR="00284FA2" w:rsidRPr="005F2495" w:rsidRDefault="00284FA2" w:rsidP="00284FA2">
            <w:pPr>
              <w:ind w:right="-1"/>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nil"/>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8"/>
                <w:szCs w:val="18"/>
              </w:rPr>
            </w:pPr>
            <w:r w:rsidRPr="00D65EE5">
              <w:rPr>
                <w:sz w:val="14"/>
                <w:szCs w:val="14"/>
              </w:rPr>
              <w:t>1.18</w:t>
            </w:r>
            <w:r>
              <w:rPr>
                <w:sz w:val="14"/>
                <w:szCs w:val="14"/>
              </w:rPr>
              <w:t>.</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Подпрограмма «Переселение граждан их аварийного жилищного фонда на территории </w:t>
            </w:r>
            <w:r w:rsidRPr="005F2495">
              <w:rPr>
                <w:sz w:val="14"/>
                <w:szCs w:val="14"/>
              </w:rPr>
              <w:lastRenderedPageBreak/>
              <w:t>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jc w:val="center"/>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nil"/>
              <w:left w:val="single" w:sz="8" w:space="0" w:color="auto"/>
              <w:bottom w:val="single" w:sz="8" w:space="0" w:color="auto"/>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284FA2" w:rsidRPr="005F2495" w:rsidRDefault="00284FA2" w:rsidP="00284FA2">
            <w:pPr>
              <w:ind w:right="-1"/>
              <w:rPr>
                <w:sz w:val="18"/>
                <w:szCs w:val="18"/>
              </w:rPr>
            </w:pPr>
            <w:r w:rsidRPr="00D65EE5">
              <w:rPr>
                <w:sz w:val="14"/>
                <w:szCs w:val="14"/>
              </w:rPr>
              <w:t>1.19</w:t>
            </w:r>
            <w:r>
              <w:rPr>
                <w:sz w:val="14"/>
                <w:szCs w:val="14"/>
              </w:rPr>
              <w:t>.</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r w:rsidR="00284FA2" w:rsidRPr="005F2495" w:rsidTr="00284FA2">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284FA2" w:rsidRPr="005F2495" w:rsidRDefault="00284FA2" w:rsidP="00284FA2">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84FA2" w:rsidRPr="005F2495" w:rsidRDefault="00284FA2" w:rsidP="00284FA2">
            <w:pPr>
              <w:ind w:right="-1"/>
              <w:rPr>
                <w:sz w:val="14"/>
                <w:szCs w:val="14"/>
              </w:rPr>
            </w:pPr>
            <w:r w:rsidRPr="005F2495">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284FA2" w:rsidRPr="005F2495" w:rsidRDefault="00284FA2" w:rsidP="00284FA2">
            <w:pPr>
              <w:ind w:right="-1"/>
              <w:rPr>
                <w:sz w:val="12"/>
                <w:szCs w:val="12"/>
              </w:rPr>
            </w:pPr>
            <w:r w:rsidRPr="005F2495">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2"/>
                <w:szCs w:val="12"/>
              </w:rPr>
            </w:pPr>
            <w:r w:rsidRPr="005F2495">
              <w:rPr>
                <w:sz w:val="12"/>
                <w:szCs w:val="12"/>
              </w:rPr>
              <w:t>0,00000</w:t>
            </w:r>
          </w:p>
        </w:tc>
      </w:tr>
    </w:tbl>
    <w:p w:rsidR="00284FA2" w:rsidRPr="005F2495" w:rsidRDefault="00284FA2" w:rsidP="00284FA2">
      <w:pPr>
        <w:autoSpaceDE w:val="0"/>
        <w:autoSpaceDN w:val="0"/>
        <w:adjustRightInd w:val="0"/>
        <w:jc w:val="both"/>
        <w:rPr>
          <w:sz w:val="28"/>
          <w:szCs w:val="28"/>
        </w:rPr>
      </w:pPr>
    </w:p>
    <w:p w:rsidR="00284FA2" w:rsidRPr="005F2495" w:rsidRDefault="00284FA2" w:rsidP="00284FA2">
      <w:pPr>
        <w:autoSpaceDE w:val="0"/>
        <w:autoSpaceDN w:val="0"/>
        <w:adjustRightInd w:val="0"/>
        <w:jc w:val="both"/>
        <w:rPr>
          <w:sz w:val="16"/>
          <w:szCs w:val="16"/>
        </w:rPr>
      </w:pPr>
      <w:r w:rsidRPr="005F2495">
        <w:rPr>
          <w:sz w:val="16"/>
          <w:szCs w:val="16"/>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6</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rPr>
          <w:color w:val="000000"/>
        </w:rPr>
        <w:t>I. Паспорт подпрограммы</w:t>
      </w:r>
      <w:r>
        <w:rPr>
          <w:color w:val="000000"/>
        </w:rPr>
        <w:t>.</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284FA2" w:rsidRPr="005F2495" w:rsidTr="00284FA2">
        <w:tc>
          <w:tcPr>
            <w:tcW w:w="2836" w:type="dxa"/>
            <w:shd w:val="clear" w:color="auto" w:fill="FFFFFF"/>
          </w:tcPr>
          <w:p w:rsidR="00284FA2" w:rsidRPr="005F2495" w:rsidRDefault="00284FA2" w:rsidP="00284FA2">
            <w:pPr>
              <w:pStyle w:val="a9"/>
              <w:tabs>
                <w:tab w:val="left" w:pos="2727"/>
              </w:tabs>
              <w:ind w:left="0"/>
              <w:rPr>
                <w:rFonts w:ascii="Times New Roman" w:hAnsi="Times New Roman"/>
                <w:sz w:val="24"/>
                <w:szCs w:val="24"/>
              </w:rPr>
            </w:pPr>
            <w:r w:rsidRPr="005F2495">
              <w:rPr>
                <w:rFonts w:ascii="Times New Roman" w:hAnsi="Times New Roman"/>
                <w:sz w:val="24"/>
                <w:szCs w:val="24"/>
              </w:rPr>
              <w:t>Наименование</w:t>
            </w:r>
          </w:p>
          <w:p w:rsidR="00284FA2" w:rsidRPr="005F2495" w:rsidRDefault="00284FA2" w:rsidP="00284FA2">
            <w:pPr>
              <w:pStyle w:val="a9"/>
              <w:tabs>
                <w:tab w:val="left" w:pos="2727"/>
              </w:tabs>
              <w:ind w:left="0"/>
              <w:rPr>
                <w:rFonts w:ascii="Times New Roman" w:hAnsi="Times New Roman"/>
                <w:sz w:val="24"/>
                <w:szCs w:val="24"/>
              </w:rPr>
            </w:pPr>
            <w:r w:rsidRPr="005F2495">
              <w:rPr>
                <w:rFonts w:ascii="Times New Roman" w:hAnsi="Times New Roman"/>
                <w:sz w:val="24"/>
                <w:szCs w:val="24"/>
              </w:rPr>
              <w:t>подпрограммы</w:t>
            </w:r>
          </w:p>
        </w:tc>
        <w:tc>
          <w:tcPr>
            <w:tcW w:w="7476" w:type="dxa"/>
            <w:shd w:val="clear" w:color="auto" w:fill="FFFFFF"/>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284FA2" w:rsidRPr="005F2495" w:rsidTr="00284FA2">
        <w:tc>
          <w:tcPr>
            <w:tcW w:w="2836" w:type="dxa"/>
            <w:shd w:val="clear" w:color="auto" w:fill="FFFFFF"/>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Срок реализации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7476" w:type="dxa"/>
            <w:shd w:val="clear" w:color="auto" w:fill="FFFFFF"/>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2014-2024 </w:t>
            </w:r>
          </w:p>
        </w:tc>
      </w:tr>
      <w:tr w:rsidR="00284FA2" w:rsidRPr="005F2495" w:rsidTr="00284FA2">
        <w:tc>
          <w:tcPr>
            <w:tcW w:w="2836" w:type="dxa"/>
            <w:shd w:val="clear" w:color="auto" w:fill="FFFFFF"/>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Исполнители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7476" w:type="dxa"/>
            <w:shd w:val="clear" w:color="auto" w:fill="FFFFFF"/>
          </w:tcPr>
          <w:p w:rsidR="00284FA2" w:rsidRPr="005F2495" w:rsidRDefault="00284FA2" w:rsidP="00284FA2">
            <w:pPr>
              <w:autoSpaceDE w:val="0"/>
              <w:autoSpaceDN w:val="0"/>
              <w:adjustRightInd w:val="0"/>
              <w:jc w:val="both"/>
            </w:pPr>
            <w:r w:rsidRPr="005F2495">
              <w:t>Отдел городской инфраструктуры администрации городского округа Тейково</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Комитет  экономического развития и торговли администрации городского округа Тейково</w:t>
            </w:r>
          </w:p>
        </w:tc>
      </w:tr>
      <w:tr w:rsidR="00284FA2" w:rsidRPr="005F2495" w:rsidTr="00284FA2">
        <w:tc>
          <w:tcPr>
            <w:tcW w:w="2836" w:type="dxa"/>
            <w:shd w:val="clear" w:color="auto" w:fill="FFFFFF"/>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Цели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7476" w:type="dxa"/>
            <w:shd w:val="clear" w:color="auto" w:fill="FFFFFF"/>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284FA2" w:rsidRPr="005F2495" w:rsidTr="00284FA2">
        <w:tc>
          <w:tcPr>
            <w:tcW w:w="2836" w:type="dxa"/>
            <w:shd w:val="clear" w:color="auto" w:fill="FFFFFF"/>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Объем ресурсного обеспечения мероприятий</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подпрограммы </w:t>
            </w:r>
          </w:p>
        </w:tc>
        <w:tc>
          <w:tcPr>
            <w:tcW w:w="7476" w:type="dxa"/>
            <w:shd w:val="clear" w:color="auto" w:fill="auto"/>
          </w:tcPr>
          <w:p w:rsidR="00284FA2" w:rsidRPr="00683B5E"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Общий объем </w:t>
            </w:r>
            <w:r w:rsidRPr="00683B5E">
              <w:rPr>
                <w:rFonts w:ascii="Times New Roman" w:hAnsi="Times New Roman"/>
                <w:sz w:val="24"/>
                <w:szCs w:val="24"/>
              </w:rPr>
              <w:t>бюджетных ассигнований 61 032,19351 тыс. руб., в том числе по годам:</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2014 год  –   24 134,59600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2015 год  –   18 440,68800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2016 год  –   1 455,000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2017 год  –   1 942,000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2018 год  –   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2019 год  –   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2020 год  –   3 021,81857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2021 год  –   7 437,09442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2022 год  –   2 300,49826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2 300,49826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2024 год  –   0,000 тыс. руб.</w:t>
            </w:r>
          </w:p>
          <w:p w:rsidR="00284FA2" w:rsidRPr="005F2495" w:rsidRDefault="00284FA2" w:rsidP="00284FA2">
            <w:pPr>
              <w:pStyle w:val="a9"/>
              <w:ind w:left="0"/>
              <w:rPr>
                <w:rFonts w:ascii="Times New Roman" w:hAnsi="Times New Roman"/>
                <w:sz w:val="24"/>
                <w:szCs w:val="24"/>
              </w:rPr>
            </w:pPr>
            <w:r w:rsidRPr="00683B5E">
              <w:rPr>
                <w:rFonts w:ascii="Times New Roman" w:hAnsi="Times New Roman"/>
                <w:sz w:val="24"/>
                <w:szCs w:val="24"/>
              </w:rPr>
              <w:t xml:space="preserve">   - местный бюджет 31 294,47526 тыс</w:t>
            </w:r>
            <w:r w:rsidRPr="005F2495">
              <w:rPr>
                <w:rFonts w:ascii="Times New Roman" w:hAnsi="Times New Roman"/>
                <w:sz w:val="24"/>
                <w:szCs w:val="24"/>
              </w:rPr>
              <w:t>. руб., в том числе:</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8 765,29600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6 915,66800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1 455,000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1 942,000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0,000 тыс. руб.;</w:t>
            </w:r>
          </w:p>
          <w:p w:rsidR="00284FA2" w:rsidRPr="00683B5E"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2020 год  </w:t>
            </w:r>
            <w:r w:rsidRPr="00683B5E">
              <w:rPr>
                <w:rFonts w:ascii="Times New Roman" w:hAnsi="Times New Roman"/>
                <w:sz w:val="24"/>
                <w:szCs w:val="24"/>
              </w:rPr>
              <w:t>–   3 021,81857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2021 год  –   4 593,69617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2022 год  –   2 300,49826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2 300,49826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2024 год  –   0,000 тыс. руб.</w:t>
            </w:r>
          </w:p>
          <w:p w:rsidR="00284FA2" w:rsidRPr="005F2495" w:rsidRDefault="00284FA2" w:rsidP="00284FA2">
            <w:pPr>
              <w:pStyle w:val="a9"/>
              <w:ind w:left="0"/>
              <w:rPr>
                <w:rFonts w:ascii="Times New Roman" w:hAnsi="Times New Roman"/>
                <w:sz w:val="24"/>
                <w:szCs w:val="24"/>
              </w:rPr>
            </w:pPr>
            <w:r w:rsidRPr="00683B5E">
              <w:rPr>
                <w:rFonts w:ascii="Times New Roman" w:hAnsi="Times New Roman"/>
                <w:sz w:val="24"/>
                <w:szCs w:val="24"/>
              </w:rPr>
              <w:t xml:space="preserve">   - областной бюджет 29 737,71825</w:t>
            </w:r>
            <w:r w:rsidRPr="005F2495">
              <w:rPr>
                <w:rFonts w:ascii="Times New Roman" w:hAnsi="Times New Roman"/>
                <w:sz w:val="24"/>
                <w:szCs w:val="24"/>
              </w:rPr>
              <w:t xml:space="preserve"> тыс. руб., в том числе:</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lastRenderedPageBreak/>
              <w:t>2014 год  –  15 369,300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11 525,020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2020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2021 год  </w:t>
            </w:r>
            <w:r w:rsidRPr="00683B5E">
              <w:rPr>
                <w:rFonts w:ascii="Times New Roman" w:hAnsi="Times New Roman"/>
                <w:sz w:val="24"/>
                <w:szCs w:val="24"/>
              </w:rPr>
              <w:t>–  2 843,39825</w:t>
            </w:r>
            <w:r w:rsidRPr="005F2495">
              <w:rPr>
                <w:rFonts w:ascii="Times New Roman" w:hAnsi="Times New Roman"/>
                <w:sz w:val="24"/>
                <w:szCs w:val="24"/>
              </w:rPr>
              <w:t xml:space="preserve">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2022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2023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2024 год  –  0,000 тыс. руб.</w:t>
            </w:r>
          </w:p>
        </w:tc>
      </w:tr>
    </w:tbl>
    <w:p w:rsidR="00284FA2" w:rsidRPr="005F2495" w:rsidRDefault="00284FA2" w:rsidP="00284FA2">
      <w:pPr>
        <w:pStyle w:val="a9"/>
        <w:ind w:left="0"/>
        <w:rPr>
          <w:rFonts w:ascii="Times New Roman" w:hAnsi="Times New Roman"/>
          <w:sz w:val="24"/>
          <w:szCs w:val="24"/>
        </w:rPr>
      </w:pPr>
    </w:p>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7</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rPr>
          <w:color w:val="000000"/>
        </w:rPr>
        <w:t>5. Ресурсное обеспечение мероприятий подпрограммы</w:t>
      </w:r>
      <w:r>
        <w:rPr>
          <w:color w:val="000000"/>
        </w:rPr>
        <w:t>.</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п\п</w:t>
            </w:r>
          </w:p>
          <w:p w:rsidR="00284FA2" w:rsidRPr="005F2495" w:rsidRDefault="00284FA2" w:rsidP="00284FA2">
            <w:pPr>
              <w:pStyle w:val="a9"/>
              <w:ind w:left="0" w:right="-1" w:hanging="66"/>
              <w:rPr>
                <w:rFonts w:ascii="Times New Roman" w:hAnsi="Times New Roman"/>
                <w:sz w:val="16"/>
                <w:szCs w:val="16"/>
              </w:rPr>
            </w:pPr>
            <w:r w:rsidRPr="005F2495">
              <w:rPr>
                <w:rFonts w:ascii="Times New Roman" w:hAnsi="Times New Roman"/>
                <w:sz w:val="16"/>
                <w:szCs w:val="16"/>
              </w:rPr>
              <w:t>п/п</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Наименование мероприятия/</w:t>
            </w:r>
          </w:p>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Источник ресурсного обеспечения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Исполни</w:t>
            </w:r>
          </w:p>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тель</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2014</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2015</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2016</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2017</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2018</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2019</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2020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2021</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2022</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2023</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2024</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Подпрограмма, всего:</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5"/>
              <w:ind w:right="-1"/>
              <w:jc w:val="right"/>
              <w:rPr>
                <w:sz w:val="16"/>
                <w:szCs w:val="16"/>
              </w:rPr>
            </w:pPr>
            <w:r w:rsidRPr="005F2495">
              <w:rPr>
                <w:sz w:val="16"/>
                <w:szCs w:val="16"/>
              </w:rPr>
              <w:t>24 134,596</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18 440,688</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1 455,00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1 942,000</w:t>
            </w:r>
          </w:p>
        </w:tc>
        <w:tc>
          <w:tcPr>
            <w:tcW w:w="708"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3 021,81857</w:t>
            </w:r>
          </w:p>
        </w:tc>
        <w:tc>
          <w:tcPr>
            <w:tcW w:w="709" w:type="dxa"/>
            <w:shd w:val="clear" w:color="auto" w:fill="auto"/>
            <w:vAlign w:val="center"/>
          </w:tcPr>
          <w:p w:rsidR="00284FA2" w:rsidRPr="005F2495" w:rsidRDefault="00284FA2" w:rsidP="00284FA2">
            <w:pPr>
              <w:pStyle w:val="a5"/>
              <w:ind w:right="-1"/>
              <w:jc w:val="center"/>
              <w:rPr>
                <w:sz w:val="16"/>
                <w:szCs w:val="16"/>
              </w:rPr>
            </w:pPr>
            <w:r>
              <w:rPr>
                <w:sz w:val="16"/>
                <w:szCs w:val="16"/>
              </w:rPr>
              <w:t>7 437,09442</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2 300,</w:t>
            </w:r>
          </w:p>
          <w:p w:rsidR="00284FA2" w:rsidRPr="005F2495" w:rsidRDefault="00284FA2" w:rsidP="00284FA2">
            <w:pPr>
              <w:pStyle w:val="a5"/>
              <w:ind w:right="-1"/>
              <w:jc w:val="center"/>
              <w:rPr>
                <w:sz w:val="16"/>
                <w:szCs w:val="16"/>
              </w:rPr>
            </w:pPr>
            <w:r w:rsidRPr="005F2495">
              <w:rPr>
                <w:sz w:val="16"/>
                <w:szCs w:val="16"/>
              </w:rPr>
              <w:t>49826</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2 300,</w:t>
            </w:r>
          </w:p>
          <w:p w:rsidR="00284FA2" w:rsidRPr="005F2495" w:rsidRDefault="00284FA2" w:rsidP="00284FA2">
            <w:pPr>
              <w:pStyle w:val="a5"/>
              <w:ind w:right="-1"/>
              <w:jc w:val="center"/>
              <w:rPr>
                <w:sz w:val="16"/>
                <w:szCs w:val="16"/>
              </w:rPr>
            </w:pPr>
            <w:r w:rsidRPr="005F2495">
              <w:rPr>
                <w:sz w:val="16"/>
                <w:szCs w:val="16"/>
              </w:rPr>
              <w:t>49826</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5"/>
              <w:ind w:right="-1"/>
              <w:rPr>
                <w:sz w:val="16"/>
                <w:szCs w:val="16"/>
              </w:rPr>
            </w:pPr>
          </w:p>
        </w:tc>
        <w:tc>
          <w:tcPr>
            <w:tcW w:w="709" w:type="dxa"/>
            <w:shd w:val="clear" w:color="auto" w:fill="auto"/>
            <w:vAlign w:val="center"/>
          </w:tcPr>
          <w:p w:rsidR="00284FA2" w:rsidRPr="005F2495" w:rsidRDefault="00284FA2" w:rsidP="00284FA2">
            <w:pPr>
              <w:pStyle w:val="a5"/>
              <w:ind w:right="-1"/>
              <w:rPr>
                <w:sz w:val="16"/>
                <w:szCs w:val="16"/>
              </w:rPr>
            </w:pPr>
          </w:p>
        </w:tc>
        <w:tc>
          <w:tcPr>
            <w:tcW w:w="709" w:type="dxa"/>
            <w:shd w:val="clear" w:color="auto" w:fill="auto"/>
            <w:vAlign w:val="center"/>
          </w:tcPr>
          <w:p w:rsidR="00284FA2" w:rsidRPr="005F2495" w:rsidRDefault="00284FA2" w:rsidP="00284FA2">
            <w:pPr>
              <w:pStyle w:val="a5"/>
              <w:ind w:right="-1"/>
              <w:rPr>
                <w:sz w:val="16"/>
                <w:szCs w:val="16"/>
              </w:rPr>
            </w:pPr>
          </w:p>
        </w:tc>
        <w:tc>
          <w:tcPr>
            <w:tcW w:w="709" w:type="dxa"/>
            <w:shd w:val="clear" w:color="auto" w:fill="auto"/>
            <w:vAlign w:val="center"/>
          </w:tcPr>
          <w:p w:rsidR="00284FA2" w:rsidRPr="005F2495" w:rsidRDefault="00284FA2" w:rsidP="00284FA2">
            <w:pPr>
              <w:pStyle w:val="a5"/>
              <w:ind w:right="-1"/>
              <w:rPr>
                <w:sz w:val="16"/>
                <w:szCs w:val="16"/>
              </w:rPr>
            </w:pPr>
          </w:p>
        </w:tc>
        <w:tc>
          <w:tcPr>
            <w:tcW w:w="708" w:type="dxa"/>
            <w:shd w:val="clear" w:color="auto" w:fill="auto"/>
            <w:vAlign w:val="center"/>
          </w:tcPr>
          <w:p w:rsidR="00284FA2" w:rsidRPr="005F2495" w:rsidRDefault="00284FA2" w:rsidP="00284FA2">
            <w:pPr>
              <w:pStyle w:val="a5"/>
              <w:ind w:right="-1"/>
              <w:rPr>
                <w:sz w:val="16"/>
                <w:szCs w:val="16"/>
              </w:rPr>
            </w:pPr>
          </w:p>
        </w:tc>
        <w:tc>
          <w:tcPr>
            <w:tcW w:w="709" w:type="dxa"/>
            <w:shd w:val="clear" w:color="auto" w:fill="auto"/>
            <w:vAlign w:val="center"/>
          </w:tcPr>
          <w:p w:rsidR="00284FA2" w:rsidRPr="005F2495" w:rsidRDefault="00284FA2" w:rsidP="00284FA2">
            <w:pPr>
              <w:pStyle w:val="a5"/>
              <w:ind w:right="-1"/>
              <w:rPr>
                <w:sz w:val="16"/>
                <w:szCs w:val="16"/>
              </w:rPr>
            </w:pPr>
          </w:p>
        </w:tc>
        <w:tc>
          <w:tcPr>
            <w:tcW w:w="709" w:type="dxa"/>
            <w:shd w:val="clear" w:color="auto" w:fill="auto"/>
            <w:vAlign w:val="center"/>
          </w:tcPr>
          <w:p w:rsidR="00284FA2" w:rsidRPr="005F2495" w:rsidRDefault="00284FA2" w:rsidP="00284FA2">
            <w:pPr>
              <w:pStyle w:val="a5"/>
              <w:ind w:right="-1"/>
              <w:rPr>
                <w:sz w:val="16"/>
                <w:szCs w:val="16"/>
              </w:rPr>
            </w:pPr>
          </w:p>
        </w:tc>
        <w:tc>
          <w:tcPr>
            <w:tcW w:w="709" w:type="dxa"/>
            <w:shd w:val="clear" w:color="auto" w:fill="auto"/>
            <w:vAlign w:val="center"/>
          </w:tcPr>
          <w:p w:rsidR="00284FA2" w:rsidRPr="005F2495" w:rsidRDefault="00284FA2" w:rsidP="00284FA2">
            <w:pPr>
              <w:pStyle w:val="a5"/>
              <w:ind w:right="-1"/>
              <w:rPr>
                <w:sz w:val="16"/>
                <w:szCs w:val="16"/>
              </w:rPr>
            </w:pPr>
          </w:p>
        </w:tc>
        <w:tc>
          <w:tcPr>
            <w:tcW w:w="708" w:type="dxa"/>
            <w:shd w:val="clear" w:color="auto" w:fill="auto"/>
            <w:vAlign w:val="center"/>
          </w:tcPr>
          <w:p w:rsidR="00284FA2" w:rsidRPr="005F2495" w:rsidRDefault="00284FA2" w:rsidP="00284FA2">
            <w:pPr>
              <w:pStyle w:val="a5"/>
              <w:ind w:right="-1"/>
              <w:rPr>
                <w:sz w:val="16"/>
                <w:szCs w:val="16"/>
              </w:rPr>
            </w:pPr>
          </w:p>
        </w:tc>
        <w:tc>
          <w:tcPr>
            <w:tcW w:w="709" w:type="dxa"/>
            <w:shd w:val="clear" w:color="auto" w:fill="auto"/>
            <w:vAlign w:val="center"/>
          </w:tcPr>
          <w:p w:rsidR="00284FA2" w:rsidRPr="005F2495" w:rsidRDefault="00284FA2" w:rsidP="00284FA2">
            <w:pPr>
              <w:pStyle w:val="a5"/>
              <w:ind w:right="-1"/>
              <w:rPr>
                <w:sz w:val="16"/>
                <w:szCs w:val="16"/>
              </w:rPr>
            </w:pPr>
          </w:p>
        </w:tc>
        <w:tc>
          <w:tcPr>
            <w:tcW w:w="709" w:type="dxa"/>
            <w:shd w:val="clear" w:color="auto" w:fill="auto"/>
            <w:vAlign w:val="center"/>
          </w:tcPr>
          <w:p w:rsidR="00284FA2" w:rsidRPr="005F2495" w:rsidRDefault="00284FA2" w:rsidP="00284FA2">
            <w:pPr>
              <w:pStyle w:val="a5"/>
              <w:ind w:right="-1"/>
              <w:rPr>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5"/>
              <w:ind w:right="-1"/>
              <w:rPr>
                <w:sz w:val="16"/>
                <w:szCs w:val="16"/>
              </w:rPr>
            </w:pPr>
            <w:r w:rsidRPr="005F2495">
              <w:rPr>
                <w:sz w:val="16"/>
                <w:szCs w:val="16"/>
              </w:rPr>
              <w:t>8765,296</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6 915,668</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1 455,00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1 942,000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3 021,81857</w:t>
            </w:r>
          </w:p>
        </w:tc>
        <w:tc>
          <w:tcPr>
            <w:tcW w:w="709" w:type="dxa"/>
            <w:shd w:val="clear" w:color="auto" w:fill="auto"/>
            <w:vAlign w:val="center"/>
          </w:tcPr>
          <w:p w:rsidR="00284FA2" w:rsidRPr="005F2495" w:rsidRDefault="00284FA2" w:rsidP="00284FA2">
            <w:pPr>
              <w:pStyle w:val="a5"/>
              <w:ind w:right="-1"/>
              <w:jc w:val="center"/>
              <w:rPr>
                <w:sz w:val="16"/>
                <w:szCs w:val="16"/>
              </w:rPr>
            </w:pPr>
            <w:r>
              <w:rPr>
                <w:sz w:val="16"/>
                <w:szCs w:val="16"/>
              </w:rPr>
              <w:t>4 593,69617</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2 300,</w:t>
            </w:r>
          </w:p>
          <w:p w:rsidR="00284FA2" w:rsidRPr="005F2495" w:rsidRDefault="00284FA2" w:rsidP="00284FA2">
            <w:pPr>
              <w:pStyle w:val="a5"/>
              <w:ind w:right="-1"/>
              <w:jc w:val="center"/>
              <w:rPr>
                <w:sz w:val="16"/>
                <w:szCs w:val="16"/>
              </w:rPr>
            </w:pPr>
            <w:r w:rsidRPr="005F2495">
              <w:rPr>
                <w:sz w:val="16"/>
                <w:szCs w:val="16"/>
              </w:rPr>
              <w:t>49826</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2 300,</w:t>
            </w:r>
          </w:p>
          <w:p w:rsidR="00284FA2" w:rsidRPr="005F2495" w:rsidRDefault="00284FA2" w:rsidP="00284FA2">
            <w:pPr>
              <w:pStyle w:val="a5"/>
              <w:ind w:right="-1"/>
              <w:jc w:val="center"/>
              <w:rPr>
                <w:sz w:val="16"/>
                <w:szCs w:val="16"/>
              </w:rPr>
            </w:pPr>
            <w:r w:rsidRPr="005F2495">
              <w:rPr>
                <w:sz w:val="16"/>
                <w:szCs w:val="16"/>
              </w:rPr>
              <w:t>49826</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5"/>
              <w:ind w:right="-1"/>
              <w:rPr>
                <w:sz w:val="16"/>
                <w:szCs w:val="16"/>
              </w:rPr>
            </w:pPr>
            <w:r w:rsidRPr="005F2495">
              <w:rPr>
                <w:sz w:val="16"/>
                <w:szCs w:val="16"/>
              </w:rPr>
              <w:t>15 369,300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11 525,020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0,00000</w:t>
            </w:r>
          </w:p>
        </w:tc>
        <w:tc>
          <w:tcPr>
            <w:tcW w:w="709" w:type="dxa"/>
            <w:shd w:val="clear" w:color="auto" w:fill="auto"/>
            <w:vAlign w:val="center"/>
          </w:tcPr>
          <w:p w:rsidR="00284FA2" w:rsidRPr="005F2495" w:rsidRDefault="00284FA2" w:rsidP="00284FA2">
            <w:pPr>
              <w:pStyle w:val="a5"/>
              <w:ind w:right="-1"/>
              <w:jc w:val="center"/>
              <w:rPr>
                <w:sz w:val="16"/>
                <w:szCs w:val="16"/>
              </w:rPr>
            </w:pPr>
            <w:r>
              <w:rPr>
                <w:sz w:val="16"/>
                <w:szCs w:val="16"/>
              </w:rPr>
              <w:t>2 843,39825</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1</w:t>
            </w:r>
          </w:p>
        </w:tc>
        <w:tc>
          <w:tcPr>
            <w:tcW w:w="1843" w:type="dxa"/>
            <w:shd w:val="clear" w:color="auto" w:fill="auto"/>
          </w:tcPr>
          <w:p w:rsidR="00284FA2" w:rsidRPr="005F2495" w:rsidRDefault="00284FA2" w:rsidP="00284FA2">
            <w:pPr>
              <w:ind w:right="-1"/>
              <w:rPr>
                <w:sz w:val="16"/>
                <w:szCs w:val="16"/>
              </w:rPr>
            </w:pPr>
            <w:r w:rsidRPr="005F2495">
              <w:rPr>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администрация г.о.Тейково</w:t>
            </w: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15 369,300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11 525,020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15 369,300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11 525,020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2.1</w:t>
            </w:r>
          </w:p>
        </w:tc>
        <w:tc>
          <w:tcPr>
            <w:tcW w:w="1843" w:type="dxa"/>
            <w:shd w:val="clear" w:color="auto" w:fill="auto"/>
          </w:tcPr>
          <w:p w:rsidR="00284FA2" w:rsidRPr="005F2495" w:rsidRDefault="00284FA2" w:rsidP="00284FA2">
            <w:pPr>
              <w:ind w:right="-1"/>
              <w:rPr>
                <w:sz w:val="16"/>
                <w:szCs w:val="16"/>
              </w:rPr>
            </w:pPr>
            <w:r w:rsidRPr="005F2495">
              <w:rPr>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администрация г.о.Тейково</w:t>
            </w: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33" w:hanging="33"/>
              <w:jc w:val="center"/>
              <w:rPr>
                <w:rFonts w:ascii="Times New Roman" w:hAnsi="Times New Roman"/>
                <w:sz w:val="16"/>
                <w:szCs w:val="16"/>
              </w:rPr>
            </w:pPr>
            <w:r w:rsidRPr="005F2495">
              <w:rPr>
                <w:rFonts w:ascii="Times New Roman" w:hAnsi="Times New Roman"/>
                <w:sz w:val="16"/>
                <w:szCs w:val="16"/>
              </w:rPr>
              <w:t>4826,8901</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4826,8901</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2.2</w:t>
            </w:r>
          </w:p>
        </w:tc>
        <w:tc>
          <w:tcPr>
            <w:tcW w:w="1843" w:type="dxa"/>
            <w:shd w:val="clear" w:color="auto" w:fill="auto"/>
          </w:tcPr>
          <w:p w:rsidR="00284FA2" w:rsidRPr="005F2495" w:rsidRDefault="00284FA2" w:rsidP="00284FA2">
            <w:pPr>
              <w:ind w:right="-1"/>
              <w:rPr>
                <w:sz w:val="16"/>
                <w:szCs w:val="16"/>
              </w:rPr>
            </w:pPr>
            <w:r w:rsidRPr="005F2495">
              <w:rPr>
                <w:sz w:val="16"/>
                <w:szCs w:val="16"/>
              </w:rPr>
              <w:t>Разработка проектно-сметной документации на строительство водопровода ул. 1-я Первомайская – пос. Комсомольский в г. Тейково Ивановской области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xml:space="preserve">Бюджетные </w:t>
            </w:r>
            <w:r w:rsidRPr="005F2495">
              <w:rPr>
                <w:rFonts w:ascii="Times New Roman" w:hAnsi="Times New Roman"/>
                <w:sz w:val="16"/>
                <w:szCs w:val="16"/>
              </w:rPr>
              <w:lastRenderedPageBreak/>
              <w:t>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578,43</w:t>
            </w:r>
            <w:r w:rsidRPr="005F2495">
              <w:rPr>
                <w:rFonts w:ascii="Times New Roman" w:hAnsi="Times New Roman"/>
                <w:sz w:val="16"/>
                <w:szCs w:val="16"/>
              </w:rPr>
              <w:lastRenderedPageBreak/>
              <w:t>99</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lastRenderedPageBreak/>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578,4399</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2.3</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2.4</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397,966</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397,966</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2.5</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2.6</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Строительство водопровода ул. 1-я Первомайская – пос. Комсомольский в г. Тейково Ивановской области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4843,668</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4843,668</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2.7</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c>
          <w:tcPr>
            <w:tcW w:w="708" w:type="dxa"/>
            <w:shd w:val="clear" w:color="auto" w:fill="auto"/>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2.8</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c>
          <w:tcPr>
            <w:tcW w:w="708" w:type="dxa"/>
            <w:shd w:val="clear" w:color="auto" w:fill="auto"/>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2.9</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xml:space="preserve">Устройство КНС и канализационных сетей ул. Сергеевская – пос. </w:t>
            </w:r>
            <w:r w:rsidRPr="005F2495">
              <w:rPr>
                <w:rFonts w:ascii="Times New Roman" w:hAnsi="Times New Roman"/>
                <w:sz w:val="16"/>
                <w:szCs w:val="16"/>
              </w:rPr>
              <w:lastRenderedPageBreak/>
              <w:t>Фрунзе в г. Тейково Ивановской области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lastRenderedPageBreak/>
              <w:t>МКУ «Слу</w:t>
            </w:r>
            <w:r w:rsidRPr="005F2495">
              <w:rPr>
                <w:rFonts w:ascii="Times New Roman" w:hAnsi="Times New Roman"/>
                <w:sz w:val="16"/>
                <w:szCs w:val="16"/>
              </w:rPr>
              <w:lastRenderedPageBreak/>
              <w:t>жба заказчика»</w:t>
            </w: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c>
          <w:tcPr>
            <w:tcW w:w="708" w:type="dxa"/>
            <w:shd w:val="clear" w:color="auto" w:fill="auto"/>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2.10</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c>
          <w:tcPr>
            <w:tcW w:w="708" w:type="dxa"/>
            <w:shd w:val="clear" w:color="auto" w:fill="auto"/>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c>
          <w:tcPr>
            <w:tcW w:w="709" w:type="dxa"/>
            <w:shd w:val="clear" w:color="auto" w:fill="auto"/>
          </w:tcPr>
          <w:p w:rsidR="00284FA2" w:rsidRPr="005F2495" w:rsidRDefault="00284FA2" w:rsidP="00284FA2">
            <w:pPr>
              <w:ind w:right="-1"/>
              <w:jc w:val="center"/>
              <w:rPr>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vMerge w:val="restart"/>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2.11</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Устройство станции ЖБО г.Тейково.</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pStyle w:val="a5"/>
              <w:ind w:right="-1"/>
              <w:jc w:val="center"/>
              <w:rPr>
                <w:sz w:val="16"/>
                <w:szCs w:val="16"/>
              </w:rPr>
            </w:pPr>
          </w:p>
        </w:tc>
        <w:tc>
          <w:tcPr>
            <w:tcW w:w="708" w:type="dxa"/>
            <w:shd w:val="clear" w:color="auto" w:fill="auto"/>
            <w:vAlign w:val="center"/>
          </w:tcPr>
          <w:p w:rsidR="00284FA2" w:rsidRPr="005F2495" w:rsidRDefault="00284FA2" w:rsidP="00284FA2">
            <w:pPr>
              <w:pStyle w:val="a5"/>
              <w:ind w:right="-1"/>
              <w:jc w:val="center"/>
              <w:rPr>
                <w:sz w:val="16"/>
                <w:szCs w:val="16"/>
              </w:rPr>
            </w:pPr>
          </w:p>
        </w:tc>
        <w:tc>
          <w:tcPr>
            <w:tcW w:w="709" w:type="dxa"/>
            <w:shd w:val="clear" w:color="auto" w:fill="auto"/>
            <w:vAlign w:val="center"/>
          </w:tcPr>
          <w:p w:rsidR="00284FA2" w:rsidRPr="005F2495" w:rsidRDefault="00284FA2" w:rsidP="00284FA2">
            <w:pPr>
              <w:pStyle w:val="a5"/>
              <w:ind w:right="-1"/>
              <w:jc w:val="center"/>
              <w:rPr>
                <w:sz w:val="16"/>
                <w:szCs w:val="16"/>
              </w:rPr>
            </w:pPr>
          </w:p>
        </w:tc>
        <w:tc>
          <w:tcPr>
            <w:tcW w:w="709" w:type="dxa"/>
            <w:shd w:val="clear" w:color="auto" w:fill="auto"/>
            <w:vAlign w:val="center"/>
          </w:tcPr>
          <w:p w:rsidR="00284FA2" w:rsidRPr="005F2495" w:rsidRDefault="00284FA2" w:rsidP="00284FA2">
            <w:pPr>
              <w:pStyle w:val="a5"/>
              <w:ind w:right="-1"/>
              <w:jc w:val="center"/>
              <w:rPr>
                <w:sz w:val="16"/>
                <w:szCs w:val="16"/>
              </w:rPr>
            </w:pP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3021,81857</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209,57330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 в т.ч.:</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3021,81857</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209,57330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-корректировка проектной документации по строительству автоматизированной станции приема и механической обработки ЖБО в г. Тейково вблизи ул. 1-я Запрудная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100,00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xml:space="preserve">- подключение (технологическое подсоединение) станции ЖБО по адресу: г. Тейково, ул. Запрудная </w:t>
            </w:r>
          </w:p>
        </w:tc>
        <w:tc>
          <w:tcPr>
            <w:tcW w:w="567"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79,57330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изготовление технического плана</w:t>
            </w:r>
          </w:p>
        </w:tc>
        <w:tc>
          <w:tcPr>
            <w:tcW w:w="567"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30,00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vMerge w:val="restart"/>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2.12</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pStyle w:val="a5"/>
              <w:ind w:right="-1"/>
              <w:jc w:val="center"/>
              <w:rPr>
                <w:sz w:val="16"/>
                <w:szCs w:val="16"/>
              </w:rPr>
            </w:pPr>
          </w:p>
        </w:tc>
        <w:tc>
          <w:tcPr>
            <w:tcW w:w="708" w:type="dxa"/>
            <w:shd w:val="clear" w:color="auto" w:fill="auto"/>
            <w:vAlign w:val="center"/>
          </w:tcPr>
          <w:p w:rsidR="00284FA2" w:rsidRPr="005F2495" w:rsidRDefault="00284FA2" w:rsidP="00284FA2">
            <w:pPr>
              <w:pStyle w:val="a5"/>
              <w:ind w:right="-1"/>
              <w:jc w:val="center"/>
              <w:rPr>
                <w:sz w:val="16"/>
                <w:szCs w:val="16"/>
              </w:rPr>
            </w:pPr>
          </w:p>
        </w:tc>
        <w:tc>
          <w:tcPr>
            <w:tcW w:w="709" w:type="dxa"/>
            <w:shd w:val="clear" w:color="auto" w:fill="auto"/>
            <w:vAlign w:val="center"/>
          </w:tcPr>
          <w:p w:rsidR="00284FA2" w:rsidRPr="005F2495" w:rsidRDefault="00284FA2" w:rsidP="00284FA2">
            <w:pPr>
              <w:pStyle w:val="a5"/>
              <w:ind w:right="-1"/>
              <w:jc w:val="center"/>
              <w:rPr>
                <w:sz w:val="16"/>
                <w:szCs w:val="16"/>
              </w:rPr>
            </w:pPr>
          </w:p>
        </w:tc>
        <w:tc>
          <w:tcPr>
            <w:tcW w:w="709" w:type="dxa"/>
            <w:shd w:val="clear" w:color="auto" w:fill="auto"/>
            <w:vAlign w:val="center"/>
          </w:tcPr>
          <w:p w:rsidR="00284FA2" w:rsidRPr="005F2495" w:rsidRDefault="00284FA2" w:rsidP="00284FA2">
            <w:pPr>
              <w:pStyle w:val="a5"/>
              <w:ind w:right="-1"/>
              <w:jc w:val="center"/>
              <w:rPr>
                <w:sz w:val="16"/>
                <w:szCs w:val="16"/>
              </w:rPr>
            </w:pP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val="restart"/>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2.13</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МКУ «Служба заказчика»</w:t>
            </w: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120,00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120,00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val="restart"/>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w:t>
            </w:r>
            <w:r w:rsidRPr="005F2495">
              <w:rPr>
                <w:rFonts w:ascii="Times New Roman" w:hAnsi="Times New Roman"/>
                <w:sz w:val="16"/>
                <w:szCs w:val="16"/>
              </w:rPr>
              <w:lastRenderedPageBreak/>
              <w:t>14</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bCs/>
                <w:sz w:val="16"/>
                <w:szCs w:val="16"/>
              </w:rPr>
              <w:lastRenderedPageBreak/>
              <w:t xml:space="preserve">Приобретение </w:t>
            </w:r>
            <w:r w:rsidRPr="005F2495">
              <w:rPr>
                <w:rFonts w:ascii="Times New Roman" w:hAnsi="Times New Roman"/>
                <w:bCs/>
                <w:sz w:val="16"/>
                <w:szCs w:val="16"/>
              </w:rPr>
              <w:lastRenderedPageBreak/>
              <w:t>материалов для ремонта на объекте водоснабжения – водопроводной сети в г. Тейково, ул. Неделина (Замена стальных трубопровод</w:t>
            </w:r>
            <w:r>
              <w:rPr>
                <w:rFonts w:ascii="Times New Roman" w:hAnsi="Times New Roman"/>
                <w:bCs/>
                <w:sz w:val="16"/>
                <w:szCs w:val="16"/>
              </w:rPr>
              <w:t>ов на полиэтиленовые трубы Ду 1</w:t>
            </w:r>
            <w:r w:rsidRPr="000F532E">
              <w:rPr>
                <w:rFonts w:ascii="Times New Roman" w:hAnsi="Times New Roman"/>
                <w:bCs/>
                <w:sz w:val="16"/>
                <w:szCs w:val="16"/>
              </w:rPr>
              <w:t>6</w:t>
            </w:r>
            <w:r w:rsidRPr="005F2495">
              <w:rPr>
                <w:rFonts w:ascii="Times New Roman" w:hAnsi="Times New Roman"/>
                <w:bCs/>
                <w:sz w:val="16"/>
                <w:szCs w:val="16"/>
              </w:rPr>
              <w:t>0 мм, протяженностью 1280 п.м.)</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B52009" w:rsidRDefault="00284FA2" w:rsidP="00284FA2">
            <w:pPr>
              <w:ind w:right="-1"/>
              <w:jc w:val="center"/>
              <w:rPr>
                <w:sz w:val="16"/>
                <w:szCs w:val="16"/>
                <w:lang w:val="en-US"/>
              </w:rPr>
            </w:pPr>
            <w:r>
              <w:rPr>
                <w:sz w:val="16"/>
                <w:szCs w:val="16"/>
                <w:lang w:val="en-US"/>
              </w:rPr>
              <w:t>918</w:t>
            </w:r>
            <w:r>
              <w:rPr>
                <w:sz w:val="16"/>
                <w:szCs w:val="16"/>
              </w:rPr>
              <w:t>,</w:t>
            </w:r>
            <w:r>
              <w:rPr>
                <w:sz w:val="16"/>
                <w:szCs w:val="16"/>
                <w:lang w:val="en-US"/>
              </w:rPr>
              <w:t>24213</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45,9121</w:t>
            </w:r>
            <w:r>
              <w:rPr>
                <w:sz w:val="16"/>
                <w:szCs w:val="16"/>
              </w:rPr>
              <w:t>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Pr>
                <w:sz w:val="16"/>
                <w:szCs w:val="16"/>
              </w:rPr>
              <w:t>872,33003</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val="restart"/>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2.15</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bCs/>
                <w:sz w:val="16"/>
                <w:szCs w:val="16"/>
              </w:rPr>
              <w:t>Приобретение материалов для ремонта на объекте водоснабжения – водопроводной сети в г. Тейково, ул. 70 лет Октября (Замена стальных трубопроводов на полиэтиленовые трубы Ду 250 мм, протяженностью 1000 п.м)</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Pr>
                <w:sz w:val="16"/>
                <w:szCs w:val="16"/>
              </w:rPr>
              <w:t>1834,43333</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91,72167</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Pr>
                <w:sz w:val="16"/>
                <w:szCs w:val="16"/>
              </w:rPr>
              <w:t>1 742,71166</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val="restart"/>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2.16</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bCs/>
                <w:sz w:val="16"/>
                <w:szCs w:val="16"/>
              </w:rPr>
              <w:t>Приобретение материалов для ремонта на объекте водоснабжения – водопроводной сети в г. Тейково, ул. Молодежная д.13 до ул. Неделина д.7 (Замена стальных трубопровод</w:t>
            </w:r>
            <w:r>
              <w:rPr>
                <w:rFonts w:ascii="Times New Roman" w:hAnsi="Times New Roman"/>
                <w:bCs/>
                <w:sz w:val="16"/>
                <w:szCs w:val="16"/>
              </w:rPr>
              <w:t>ов на полиэтиленовые трубы Ду 1</w:t>
            </w:r>
            <w:r w:rsidRPr="000F532E">
              <w:rPr>
                <w:rFonts w:ascii="Times New Roman" w:hAnsi="Times New Roman"/>
                <w:bCs/>
                <w:sz w:val="16"/>
                <w:szCs w:val="16"/>
              </w:rPr>
              <w:t>1</w:t>
            </w:r>
            <w:r w:rsidRPr="005F2495">
              <w:rPr>
                <w:rFonts w:ascii="Times New Roman" w:hAnsi="Times New Roman"/>
                <w:bCs/>
                <w:sz w:val="16"/>
                <w:szCs w:val="16"/>
              </w:rPr>
              <w:t>0 мм, протяженностью 700 п.м)</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Pr>
                <w:sz w:val="16"/>
                <w:szCs w:val="16"/>
              </w:rPr>
              <w:t>240,37533</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Pr>
                <w:sz w:val="16"/>
                <w:szCs w:val="16"/>
              </w:rPr>
              <w:t>12,01877</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rPr>
          <w:trHeight w:val="210"/>
        </w:trPr>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Pr>
                <w:sz w:val="16"/>
                <w:szCs w:val="16"/>
              </w:rPr>
              <w:t>228,35656</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3</w:t>
            </w:r>
          </w:p>
        </w:tc>
        <w:tc>
          <w:tcPr>
            <w:tcW w:w="1843" w:type="dxa"/>
            <w:shd w:val="clear" w:color="auto" w:fill="auto"/>
          </w:tcPr>
          <w:p w:rsidR="00284FA2" w:rsidRPr="005F2495" w:rsidRDefault="00284FA2" w:rsidP="00284FA2">
            <w:pPr>
              <w:ind w:right="-1"/>
              <w:rPr>
                <w:sz w:val="16"/>
                <w:szCs w:val="16"/>
              </w:rPr>
            </w:pPr>
            <w:r w:rsidRPr="005F2495">
              <w:rPr>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администрация г.о.Тейково</w:t>
            </w: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9" w:type="dxa"/>
            <w:shd w:val="clear" w:color="auto" w:fill="auto"/>
          </w:tcPr>
          <w:p w:rsidR="00284FA2" w:rsidRPr="005F2495" w:rsidRDefault="00284FA2" w:rsidP="00284FA2">
            <w:pPr>
              <w:pStyle w:val="a9"/>
              <w:ind w:left="0" w:right="-1"/>
              <w:rPr>
                <w:rFonts w:ascii="Times New Roman" w:hAnsi="Times New Roman"/>
                <w:sz w:val="16"/>
                <w:szCs w:val="16"/>
              </w:rPr>
            </w:pP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2942,00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2072,00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1455,00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1942,00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1 928,78033</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2 300,</w:t>
            </w:r>
          </w:p>
          <w:p w:rsidR="00284FA2" w:rsidRPr="005F2495" w:rsidRDefault="00284FA2" w:rsidP="00284FA2">
            <w:pPr>
              <w:pStyle w:val="a5"/>
              <w:ind w:right="-1"/>
              <w:jc w:val="center"/>
              <w:rPr>
                <w:sz w:val="16"/>
                <w:szCs w:val="16"/>
              </w:rPr>
            </w:pPr>
            <w:r w:rsidRPr="005F2495">
              <w:rPr>
                <w:sz w:val="16"/>
                <w:szCs w:val="16"/>
              </w:rPr>
              <w:t>49826</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2 300,</w:t>
            </w:r>
          </w:p>
          <w:p w:rsidR="00284FA2" w:rsidRPr="005F2495" w:rsidRDefault="00284FA2" w:rsidP="00284FA2">
            <w:pPr>
              <w:pStyle w:val="a5"/>
              <w:ind w:right="-1"/>
              <w:jc w:val="center"/>
              <w:rPr>
                <w:sz w:val="16"/>
                <w:szCs w:val="16"/>
              </w:rPr>
            </w:pPr>
            <w:r w:rsidRPr="005F2495">
              <w:rPr>
                <w:sz w:val="16"/>
                <w:szCs w:val="16"/>
              </w:rPr>
              <w:t>49826</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2942,00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2072,00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1455,00</w:t>
            </w:r>
          </w:p>
        </w:tc>
        <w:tc>
          <w:tcPr>
            <w:tcW w:w="709"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1942,00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1 928,78033</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2 300,</w:t>
            </w:r>
          </w:p>
          <w:p w:rsidR="00284FA2" w:rsidRPr="005F2495" w:rsidRDefault="00284FA2" w:rsidP="00284FA2">
            <w:pPr>
              <w:pStyle w:val="a5"/>
              <w:ind w:right="-1"/>
              <w:jc w:val="center"/>
              <w:rPr>
                <w:sz w:val="16"/>
                <w:szCs w:val="16"/>
              </w:rPr>
            </w:pPr>
            <w:r w:rsidRPr="005F2495">
              <w:rPr>
                <w:sz w:val="16"/>
                <w:szCs w:val="16"/>
              </w:rPr>
              <w:t>49826</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2 300,</w:t>
            </w:r>
          </w:p>
          <w:p w:rsidR="00284FA2" w:rsidRPr="005F2495" w:rsidRDefault="00284FA2" w:rsidP="00284FA2">
            <w:pPr>
              <w:pStyle w:val="a5"/>
              <w:ind w:right="-1"/>
              <w:jc w:val="center"/>
              <w:rPr>
                <w:sz w:val="16"/>
                <w:szCs w:val="16"/>
              </w:rPr>
            </w:pPr>
            <w:r w:rsidRPr="005F2495">
              <w:rPr>
                <w:sz w:val="16"/>
                <w:szCs w:val="16"/>
              </w:rPr>
              <w:t>49826</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vAlign w:val="center"/>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8"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c>
          <w:tcPr>
            <w:tcW w:w="709" w:type="dxa"/>
            <w:shd w:val="clear" w:color="auto" w:fill="auto"/>
            <w:vAlign w:val="center"/>
          </w:tcPr>
          <w:p w:rsidR="00284FA2" w:rsidRPr="005F2495" w:rsidRDefault="00284FA2" w:rsidP="00284FA2">
            <w:pPr>
              <w:pStyle w:val="a5"/>
              <w:ind w:right="-1"/>
              <w:jc w:val="center"/>
              <w:rPr>
                <w:sz w:val="16"/>
                <w:szCs w:val="16"/>
              </w:rPr>
            </w:pPr>
            <w:r w:rsidRPr="005F2495">
              <w:rPr>
                <w:sz w:val="16"/>
                <w:szCs w:val="16"/>
              </w:rPr>
              <w:t>0,00</w:t>
            </w:r>
          </w:p>
        </w:tc>
      </w:tr>
      <w:tr w:rsidR="00284FA2" w:rsidRPr="005F2495" w:rsidTr="00284FA2">
        <w:tc>
          <w:tcPr>
            <w:tcW w:w="392" w:type="dxa"/>
            <w:vMerge w:val="restart"/>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4</w:t>
            </w: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администрация г.о.Тейково</w:t>
            </w: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8"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c>
          <w:tcPr>
            <w:tcW w:w="709" w:type="dxa"/>
            <w:shd w:val="clear" w:color="auto" w:fill="auto"/>
            <w:vAlign w:val="center"/>
          </w:tcPr>
          <w:p w:rsidR="00284FA2" w:rsidRPr="005F2495" w:rsidRDefault="00284FA2" w:rsidP="00284FA2">
            <w:pPr>
              <w:ind w:right="-1"/>
              <w:jc w:val="center"/>
              <w:rPr>
                <w:sz w:val="16"/>
                <w:szCs w:val="16"/>
              </w:rPr>
            </w:pP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Бюджетные ассигнования</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r w:rsidRPr="005F2495">
              <w:rPr>
                <w:sz w:val="16"/>
                <w:szCs w:val="16"/>
              </w:rPr>
              <w:t>0,00</w:t>
            </w:r>
          </w:p>
        </w:tc>
        <w:tc>
          <w:tcPr>
            <w:tcW w:w="709" w:type="dxa"/>
            <w:shd w:val="clear" w:color="auto" w:fill="auto"/>
          </w:tcPr>
          <w:p w:rsidR="00284FA2" w:rsidRPr="005F2495" w:rsidRDefault="00284FA2" w:rsidP="00284FA2">
            <w:r w:rsidRPr="005F2495">
              <w:rPr>
                <w:sz w:val="16"/>
                <w:szCs w:val="16"/>
              </w:rPr>
              <w:t>0,00</w:t>
            </w:r>
          </w:p>
        </w:tc>
        <w:tc>
          <w:tcPr>
            <w:tcW w:w="709" w:type="dxa"/>
            <w:shd w:val="clear" w:color="auto" w:fill="auto"/>
          </w:tcPr>
          <w:p w:rsidR="00284FA2" w:rsidRPr="005F2495" w:rsidRDefault="00284FA2" w:rsidP="00284FA2">
            <w:r w:rsidRPr="005F2495">
              <w:rPr>
                <w:sz w:val="16"/>
                <w:szCs w:val="16"/>
              </w:rPr>
              <w:t>0,00</w:t>
            </w:r>
          </w:p>
        </w:tc>
        <w:tc>
          <w:tcPr>
            <w:tcW w:w="709" w:type="dxa"/>
            <w:shd w:val="clear" w:color="auto" w:fill="auto"/>
          </w:tcPr>
          <w:p w:rsidR="00284FA2" w:rsidRPr="005F2495" w:rsidRDefault="00284FA2" w:rsidP="00284FA2">
            <w:r w:rsidRPr="005F2495">
              <w:rPr>
                <w:sz w:val="16"/>
                <w:szCs w:val="16"/>
              </w:rPr>
              <w:t>0,00</w:t>
            </w:r>
          </w:p>
        </w:tc>
        <w:tc>
          <w:tcPr>
            <w:tcW w:w="708" w:type="dxa"/>
            <w:shd w:val="clear" w:color="auto" w:fill="auto"/>
          </w:tcPr>
          <w:p w:rsidR="00284FA2" w:rsidRPr="005F2495" w:rsidRDefault="00284FA2" w:rsidP="00284FA2">
            <w:r w:rsidRPr="005F2495">
              <w:rPr>
                <w:sz w:val="16"/>
                <w:szCs w:val="16"/>
              </w:rPr>
              <w:t>0,00</w:t>
            </w:r>
          </w:p>
        </w:tc>
        <w:tc>
          <w:tcPr>
            <w:tcW w:w="709" w:type="dxa"/>
            <w:shd w:val="clear" w:color="auto" w:fill="auto"/>
          </w:tcPr>
          <w:p w:rsidR="00284FA2" w:rsidRPr="005F2495" w:rsidRDefault="00284FA2" w:rsidP="00284FA2">
            <w:r w:rsidRPr="005F2495">
              <w:rPr>
                <w:sz w:val="16"/>
                <w:szCs w:val="16"/>
              </w:rPr>
              <w:t>0,00</w:t>
            </w:r>
          </w:p>
        </w:tc>
        <w:tc>
          <w:tcPr>
            <w:tcW w:w="709" w:type="dxa"/>
            <w:shd w:val="clear" w:color="auto" w:fill="auto"/>
          </w:tcPr>
          <w:p w:rsidR="00284FA2" w:rsidRPr="005F2495" w:rsidRDefault="00284FA2" w:rsidP="00284FA2">
            <w:r w:rsidRPr="005F2495">
              <w:rPr>
                <w:sz w:val="16"/>
                <w:szCs w:val="16"/>
              </w:rPr>
              <w:t>0,00</w:t>
            </w:r>
          </w:p>
        </w:tc>
        <w:tc>
          <w:tcPr>
            <w:tcW w:w="709" w:type="dxa"/>
            <w:shd w:val="clear" w:color="auto" w:fill="auto"/>
          </w:tcPr>
          <w:p w:rsidR="00284FA2" w:rsidRPr="005F2495" w:rsidRDefault="00284FA2" w:rsidP="00284FA2">
            <w:r w:rsidRPr="005F2495">
              <w:rPr>
                <w:sz w:val="16"/>
                <w:szCs w:val="16"/>
              </w:rPr>
              <w:t>2 185,69000</w:t>
            </w:r>
          </w:p>
        </w:tc>
        <w:tc>
          <w:tcPr>
            <w:tcW w:w="708" w:type="dxa"/>
            <w:shd w:val="clear" w:color="auto" w:fill="auto"/>
          </w:tcPr>
          <w:p w:rsidR="00284FA2" w:rsidRPr="005F2495" w:rsidRDefault="00284FA2" w:rsidP="00284FA2">
            <w:r w:rsidRPr="005F2495">
              <w:rPr>
                <w:sz w:val="16"/>
                <w:szCs w:val="16"/>
              </w:rPr>
              <w:t>0,00</w:t>
            </w:r>
          </w:p>
        </w:tc>
        <w:tc>
          <w:tcPr>
            <w:tcW w:w="709" w:type="dxa"/>
            <w:shd w:val="clear" w:color="auto" w:fill="auto"/>
          </w:tcPr>
          <w:p w:rsidR="00284FA2" w:rsidRPr="005F2495" w:rsidRDefault="00284FA2" w:rsidP="00284FA2">
            <w:r w:rsidRPr="005F2495">
              <w:rPr>
                <w:sz w:val="16"/>
                <w:szCs w:val="16"/>
              </w:rPr>
              <w:t>0,00</w:t>
            </w:r>
          </w:p>
        </w:tc>
        <w:tc>
          <w:tcPr>
            <w:tcW w:w="709" w:type="dxa"/>
            <w:shd w:val="clear" w:color="auto" w:fill="auto"/>
          </w:tcPr>
          <w:p w:rsidR="00284FA2" w:rsidRPr="005F2495" w:rsidRDefault="00284FA2" w:rsidP="00284FA2">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местный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8"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r w:rsidRPr="005F2495">
              <w:rPr>
                <w:sz w:val="16"/>
                <w:szCs w:val="16"/>
              </w:rPr>
              <w:t>2 185,69000</w:t>
            </w:r>
          </w:p>
        </w:tc>
        <w:tc>
          <w:tcPr>
            <w:tcW w:w="708"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r>
      <w:tr w:rsidR="00284FA2" w:rsidRPr="005F2495" w:rsidTr="00284FA2">
        <w:tc>
          <w:tcPr>
            <w:tcW w:w="392" w:type="dxa"/>
            <w:vMerge/>
            <w:shd w:val="clear" w:color="auto" w:fill="auto"/>
          </w:tcPr>
          <w:p w:rsidR="00284FA2" w:rsidRPr="005F2495" w:rsidRDefault="00284FA2" w:rsidP="00284FA2">
            <w:pPr>
              <w:pStyle w:val="a9"/>
              <w:ind w:left="0" w:right="-1"/>
              <w:rPr>
                <w:rFonts w:ascii="Times New Roman" w:hAnsi="Times New Roman"/>
                <w:sz w:val="16"/>
                <w:szCs w:val="16"/>
              </w:rPr>
            </w:pPr>
          </w:p>
        </w:tc>
        <w:tc>
          <w:tcPr>
            <w:tcW w:w="1843" w:type="dxa"/>
            <w:shd w:val="clear" w:color="auto" w:fill="auto"/>
          </w:tcPr>
          <w:p w:rsidR="00284FA2" w:rsidRPr="005F2495" w:rsidRDefault="00284FA2" w:rsidP="00284FA2">
            <w:pPr>
              <w:pStyle w:val="a9"/>
              <w:ind w:left="0" w:right="-1"/>
              <w:rPr>
                <w:rFonts w:ascii="Times New Roman" w:hAnsi="Times New Roman"/>
                <w:sz w:val="16"/>
                <w:szCs w:val="16"/>
              </w:rPr>
            </w:pPr>
            <w:r w:rsidRPr="005F2495">
              <w:rPr>
                <w:rFonts w:ascii="Times New Roman" w:hAnsi="Times New Roman"/>
                <w:sz w:val="16"/>
                <w:szCs w:val="16"/>
              </w:rPr>
              <w:t>- областной бюджет</w:t>
            </w:r>
          </w:p>
        </w:tc>
        <w:tc>
          <w:tcPr>
            <w:tcW w:w="567" w:type="dxa"/>
            <w:shd w:val="clear" w:color="auto" w:fill="auto"/>
          </w:tcPr>
          <w:p w:rsidR="00284FA2" w:rsidRPr="005F2495" w:rsidRDefault="00284FA2" w:rsidP="00284FA2">
            <w:pPr>
              <w:pStyle w:val="a9"/>
              <w:ind w:left="0" w:right="-1"/>
              <w:rPr>
                <w:rFonts w:ascii="Times New Roman" w:hAnsi="Times New Roman"/>
                <w:sz w:val="16"/>
                <w:szCs w:val="16"/>
              </w:rPr>
            </w:pPr>
          </w:p>
        </w:tc>
        <w:tc>
          <w:tcPr>
            <w:tcW w:w="708"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8"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8"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c>
          <w:tcPr>
            <w:tcW w:w="709" w:type="dxa"/>
            <w:shd w:val="clear" w:color="auto" w:fill="auto"/>
          </w:tcPr>
          <w:p w:rsidR="00284FA2" w:rsidRPr="005F2495" w:rsidRDefault="00284FA2" w:rsidP="00284FA2">
            <w:pPr>
              <w:rPr>
                <w:sz w:val="16"/>
                <w:szCs w:val="16"/>
              </w:rPr>
            </w:pPr>
            <w:r w:rsidRPr="005F2495">
              <w:rPr>
                <w:sz w:val="16"/>
                <w:szCs w:val="16"/>
              </w:rPr>
              <w:t>0,00</w:t>
            </w:r>
          </w:p>
        </w:tc>
      </w:tr>
    </w:tbl>
    <w:p w:rsidR="00284FA2" w:rsidRDefault="00284FA2" w:rsidP="00284FA2"/>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8</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rPr>
          <w:color w:val="000000"/>
        </w:rPr>
        <w:t>1.Паспорт  подпрограммы</w:t>
      </w:r>
      <w:r>
        <w:rPr>
          <w:color w:val="000000"/>
        </w:rPr>
        <w:t>.</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284FA2" w:rsidRPr="005F2495" w:rsidTr="00284FA2">
        <w:tc>
          <w:tcPr>
            <w:tcW w:w="2269"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Наименование</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7817" w:type="dxa"/>
          </w:tcPr>
          <w:p w:rsidR="00284FA2" w:rsidRPr="005F2495" w:rsidRDefault="00284FA2" w:rsidP="00284FA2">
            <w:r w:rsidRPr="005F2495">
              <w:t>Ремонт, капитальный ремонт и содержание автомобильных дорог общего пользования местного значения (далее – подпрограмма)</w:t>
            </w:r>
          </w:p>
        </w:tc>
      </w:tr>
      <w:tr w:rsidR="00284FA2" w:rsidRPr="005F2495" w:rsidTr="00284FA2">
        <w:tc>
          <w:tcPr>
            <w:tcW w:w="2269"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Срок реализации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7817"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2014-2024 </w:t>
            </w:r>
          </w:p>
        </w:tc>
      </w:tr>
      <w:tr w:rsidR="00284FA2" w:rsidRPr="005F2495" w:rsidTr="00284FA2">
        <w:tc>
          <w:tcPr>
            <w:tcW w:w="2269"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Исполнитель</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7817" w:type="dxa"/>
            <w:shd w:val="clear" w:color="auto" w:fill="auto"/>
          </w:tcPr>
          <w:p w:rsidR="00284FA2" w:rsidRPr="005F2495" w:rsidRDefault="00284FA2" w:rsidP="00284FA2">
            <w:pPr>
              <w:autoSpaceDE w:val="0"/>
              <w:autoSpaceDN w:val="0"/>
              <w:adjustRightInd w:val="0"/>
              <w:jc w:val="both"/>
            </w:pPr>
            <w:r w:rsidRPr="005F2495">
              <w:t>Отдел городской инфраструктуры администрации городского округа Тейково</w:t>
            </w:r>
          </w:p>
        </w:tc>
      </w:tr>
      <w:tr w:rsidR="00284FA2" w:rsidRPr="005F2495" w:rsidTr="00284FA2">
        <w:tc>
          <w:tcPr>
            <w:tcW w:w="2269"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Цель </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7817" w:type="dxa"/>
            <w:shd w:val="clear" w:color="auto" w:fill="auto"/>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284FA2" w:rsidRPr="005F2495" w:rsidTr="00284FA2">
        <w:tc>
          <w:tcPr>
            <w:tcW w:w="2269"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Объем ресурсного обеспечения </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Общий объем бюджетных ассигнований: </w:t>
            </w:r>
          </w:p>
          <w:p w:rsidR="00284FA2" w:rsidRPr="005F2495" w:rsidRDefault="00284FA2" w:rsidP="00284FA2">
            <w:pPr>
              <w:pStyle w:val="a9"/>
              <w:ind w:left="0"/>
              <w:rPr>
                <w:rFonts w:ascii="Times New Roman" w:hAnsi="Times New Roman"/>
                <w:sz w:val="24"/>
                <w:szCs w:val="24"/>
              </w:rPr>
            </w:pPr>
            <w:r w:rsidRPr="00683B5E">
              <w:rPr>
                <w:rFonts w:ascii="Times New Roman" w:hAnsi="Times New Roman"/>
                <w:sz w:val="24"/>
                <w:szCs w:val="24"/>
              </w:rPr>
              <w:t>436 143,03286</w:t>
            </w:r>
            <w:r w:rsidRPr="005F2495">
              <w:rPr>
                <w:rFonts w:ascii="Times New Roman" w:hAnsi="Times New Roman"/>
                <w:sz w:val="24"/>
                <w:szCs w:val="24"/>
              </w:rPr>
              <w:t>тыс. руб., в том числе:</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28 856,24045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26 349,76908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45 398,30328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23 225,53000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19 509,79463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28 133,57719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2020 год – 118 216,04854 тыс. руб.;</w:t>
            </w:r>
          </w:p>
          <w:p w:rsidR="00284FA2" w:rsidRPr="00683B5E"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2021 год – </w:t>
            </w:r>
            <w:r w:rsidRPr="00683B5E">
              <w:rPr>
                <w:rFonts w:ascii="Times New Roman" w:hAnsi="Times New Roman"/>
                <w:sz w:val="24"/>
                <w:szCs w:val="24"/>
              </w:rPr>
              <w:t>117 045,19369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2022 год – 15 139,81000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4 904,45600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2024 год – 9 364,31000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 xml:space="preserve"> - местный бюджет:</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2014 год – 18 856,24045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2015 год – 16 429,76908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2016 год – 26 000,61328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2017 год – 9 025,53000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2018 год – 12 509,79463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2019 год – 15 920,17389 тыс. руб.;</w:t>
            </w:r>
          </w:p>
          <w:p w:rsidR="00284FA2" w:rsidRPr="00683B5E" w:rsidRDefault="00284FA2" w:rsidP="00284FA2">
            <w:pPr>
              <w:pStyle w:val="a9"/>
              <w:ind w:left="0"/>
              <w:rPr>
                <w:rFonts w:ascii="Times New Roman" w:hAnsi="Times New Roman"/>
                <w:sz w:val="24"/>
                <w:szCs w:val="24"/>
                <w:shd w:val="clear" w:color="auto" w:fill="FFFF00"/>
              </w:rPr>
            </w:pPr>
            <w:r w:rsidRPr="00683B5E">
              <w:rPr>
                <w:rFonts w:ascii="Times New Roman" w:hAnsi="Times New Roman"/>
                <w:sz w:val="24"/>
                <w:szCs w:val="24"/>
              </w:rPr>
              <w:t>2020 год – 18 371,42472 тыс. руб.;</w:t>
            </w:r>
          </w:p>
          <w:p w:rsidR="00284FA2" w:rsidRPr="005F2495" w:rsidRDefault="00284FA2" w:rsidP="00284FA2">
            <w:pPr>
              <w:pStyle w:val="a9"/>
              <w:ind w:left="0"/>
              <w:rPr>
                <w:rFonts w:ascii="Times New Roman" w:hAnsi="Times New Roman"/>
                <w:sz w:val="24"/>
                <w:szCs w:val="24"/>
              </w:rPr>
            </w:pPr>
            <w:r w:rsidRPr="00683B5E">
              <w:rPr>
                <w:rFonts w:ascii="Times New Roman" w:hAnsi="Times New Roman"/>
                <w:sz w:val="24"/>
                <w:szCs w:val="24"/>
              </w:rPr>
              <w:t>2021 год – 25 138,14196 тыс.</w:t>
            </w:r>
            <w:r w:rsidRPr="005F2495">
              <w:rPr>
                <w:rFonts w:ascii="Times New Roman" w:hAnsi="Times New Roman"/>
                <w:sz w:val="24"/>
                <w:szCs w:val="24"/>
              </w:rPr>
              <w:t xml:space="preserve">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2022 год – 7 810,70699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2023 год – 4 904,45600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2024 год – 9 364,31000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областной бюджет:</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10 000,000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9 920,000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10 100,000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8 200,000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7000,000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12 213,4033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2020 год – 99 844,62382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2021 год – 91 907,05173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lastRenderedPageBreak/>
              <w:t xml:space="preserve">2022 год – </w:t>
            </w:r>
            <w:r w:rsidRPr="005F2495">
              <w:rPr>
                <w:rFonts w:ascii="Times New Roman" w:hAnsi="Times New Roman"/>
                <w:sz w:val="24"/>
                <w:szCs w:val="24"/>
                <w:shd w:val="clear" w:color="auto" w:fill="FFFFFF"/>
              </w:rPr>
              <w:t>7 329,10301</w:t>
            </w:r>
            <w:r w:rsidRPr="005F2495">
              <w:rPr>
                <w:rFonts w:ascii="Times New Roman" w:hAnsi="Times New Roman"/>
                <w:sz w:val="24"/>
                <w:szCs w:val="24"/>
              </w:rPr>
              <w:t xml:space="preserve">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2023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2024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федеральный бюджет:</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9 297,69000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6 000,000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2020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2021 год – 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2022– 2024 годы – 0,000 тыс. руб.</w:t>
            </w:r>
          </w:p>
        </w:tc>
      </w:tr>
    </w:tbl>
    <w:p w:rsidR="00284FA2" w:rsidRPr="005F2495" w:rsidRDefault="00284FA2" w:rsidP="00284FA2">
      <w:pPr>
        <w:autoSpaceDE w:val="0"/>
        <w:autoSpaceDN w:val="0"/>
        <w:adjustRightInd w:val="0"/>
      </w:pPr>
    </w:p>
    <w:p w:rsidR="00284FA2" w:rsidRPr="000237FE" w:rsidRDefault="00284FA2" w:rsidP="00284FA2">
      <w:pPr>
        <w:ind w:right="-1"/>
        <w:jc w:val="right"/>
      </w:pPr>
      <w:r w:rsidRPr="005F2495">
        <w:br w:type="page"/>
      </w:r>
      <w:r w:rsidRPr="000237FE">
        <w:lastRenderedPageBreak/>
        <w:t xml:space="preserve">Приложение № </w:t>
      </w:r>
      <w:r>
        <w:t>9</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rPr>
          <w:color w:val="000000"/>
        </w:rPr>
        <w:t>5. Ресурсное обеспечение мероприятий подпрограммы</w:t>
      </w:r>
      <w:r>
        <w:rPr>
          <w:color w:val="000000"/>
        </w:rPr>
        <w:t>.</w:t>
      </w:r>
    </w:p>
    <w:p w:rsidR="00284FA2" w:rsidRPr="005F2495" w:rsidRDefault="00284FA2" w:rsidP="00284FA2">
      <w:pPr>
        <w:autoSpaceDE w:val="0"/>
        <w:autoSpaceDN w:val="0"/>
        <w:adjustRightInd w:val="0"/>
        <w:ind w:firstLine="708"/>
        <w:jc w:val="both"/>
      </w:pPr>
      <w:r w:rsidRPr="005F2495">
        <w:rPr>
          <w:color w:val="000000"/>
        </w:rPr>
        <w:t>Общий объем финансирования</w:t>
      </w:r>
      <w:r w:rsidRPr="005F2495">
        <w:t xml:space="preserve"> подпрограммы в 2014-2024 годах </w:t>
      </w:r>
      <w:r w:rsidRPr="00683B5E">
        <w:t>составит 436 143,03286 тыс. руб., в том числе средства бюджета муниципального образования – 164 331,16100</w:t>
      </w:r>
      <w:r w:rsidRPr="005F2495">
        <w:t xml:space="preserve"> тыс. руб., средства областного бюджета – 256 514,18186 тыс. руб., средства федерального бюджета – 15 297,69000 тыс. руб.</w:t>
      </w:r>
    </w:p>
    <w:p w:rsidR="00284FA2" w:rsidRPr="005F2495" w:rsidRDefault="00284FA2" w:rsidP="00284FA2">
      <w:pPr>
        <w:pStyle w:val="ConsPlusNormal0"/>
        <w:ind w:right="-1" w:firstLine="709"/>
        <w:jc w:val="both"/>
        <w:rPr>
          <w:rFonts w:ascii="Times New Roman" w:hAnsi="Times New Roman" w:cs="Times New Roman"/>
          <w:sz w:val="24"/>
          <w:szCs w:val="24"/>
        </w:rPr>
      </w:pPr>
      <w:r w:rsidRPr="005F2495">
        <w:rPr>
          <w:rFonts w:ascii="Times New Roman" w:hAnsi="Times New Roman" w:cs="Times New Roman"/>
          <w:sz w:val="24"/>
          <w:szCs w:val="24"/>
        </w:rPr>
        <w:t>Объемы и источники финансирования представлены в таблице № 3.</w:t>
      </w:r>
    </w:p>
    <w:p w:rsidR="00284FA2" w:rsidRPr="005F2495" w:rsidRDefault="00284FA2" w:rsidP="00284FA2">
      <w:pPr>
        <w:pStyle w:val="ConsPlusNormal0"/>
        <w:ind w:firstLine="567"/>
        <w:jc w:val="right"/>
        <w:rPr>
          <w:rFonts w:ascii="Times New Roman" w:hAnsi="Times New Roman" w:cs="Times New Roman"/>
          <w:sz w:val="24"/>
          <w:szCs w:val="24"/>
        </w:rPr>
      </w:pPr>
      <w:r w:rsidRPr="005F2495">
        <w:rPr>
          <w:rFonts w:ascii="Times New Roman" w:hAnsi="Times New Roman" w:cs="Times New Roman"/>
          <w:sz w:val="24"/>
          <w:szCs w:val="24"/>
        </w:rPr>
        <w:t xml:space="preserve">                                                                                Таблица 3.                                                                                                                     </w:t>
      </w:r>
    </w:p>
    <w:p w:rsidR="00284FA2" w:rsidRPr="005F2495" w:rsidRDefault="00284FA2" w:rsidP="00284FA2">
      <w:pPr>
        <w:pStyle w:val="ConsPlusNormal0"/>
        <w:jc w:val="both"/>
        <w:rPr>
          <w:rFonts w:ascii="Times New Roman" w:hAnsi="Times New Roman" w:cs="Times New Roman"/>
          <w:sz w:val="24"/>
          <w:szCs w:val="24"/>
        </w:rPr>
      </w:pPr>
      <w:r w:rsidRPr="005F2495">
        <w:rPr>
          <w:rFonts w:ascii="Times New Roman" w:hAnsi="Times New Roman" w:cs="Times New Roman"/>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284FA2" w:rsidRPr="005F2495" w:rsidTr="00284FA2">
        <w:tc>
          <w:tcPr>
            <w:tcW w:w="199" w:type="pct"/>
            <w:vMerge w:val="restar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п/п</w:t>
            </w:r>
          </w:p>
        </w:tc>
        <w:tc>
          <w:tcPr>
            <w:tcW w:w="532" w:type="pct"/>
            <w:vMerge w:val="restart"/>
            <w:shd w:val="clear" w:color="auto" w:fill="auto"/>
          </w:tcPr>
          <w:p w:rsidR="00284FA2" w:rsidRPr="005F2495" w:rsidRDefault="00284FA2" w:rsidP="00284FA2">
            <w:pPr>
              <w:pStyle w:val="ConsPlusNormal0"/>
              <w:ind w:left="-110" w:right="-1" w:firstLine="0"/>
              <w:rPr>
                <w:rFonts w:ascii="Times New Roman" w:hAnsi="Times New Roman" w:cs="Times New Roman"/>
                <w:sz w:val="16"/>
                <w:szCs w:val="16"/>
              </w:rPr>
            </w:pPr>
            <w:r w:rsidRPr="005F2495">
              <w:rPr>
                <w:rFonts w:ascii="Times New Roman" w:hAnsi="Times New Roman" w:cs="Times New Roman"/>
                <w:sz w:val="16"/>
                <w:szCs w:val="16"/>
              </w:rPr>
              <w:t>Наименование источника финансирования</w:t>
            </w:r>
          </w:p>
        </w:tc>
        <w:tc>
          <w:tcPr>
            <w:tcW w:w="3669" w:type="pct"/>
            <w:gridSpan w:val="11"/>
            <w:shd w:val="clear" w:color="auto" w:fill="auto"/>
          </w:tcPr>
          <w:p w:rsidR="00284FA2" w:rsidRPr="005F2495" w:rsidRDefault="00284FA2" w:rsidP="00284FA2">
            <w:pPr>
              <w:pStyle w:val="ConsPlusNormal0"/>
              <w:ind w:right="-1" w:firstLine="0"/>
              <w:jc w:val="center"/>
              <w:rPr>
                <w:rFonts w:ascii="Times New Roman" w:hAnsi="Times New Roman" w:cs="Times New Roman"/>
                <w:sz w:val="16"/>
                <w:szCs w:val="16"/>
              </w:rPr>
            </w:pPr>
            <w:r w:rsidRPr="005F2495">
              <w:rPr>
                <w:rFonts w:ascii="Times New Roman" w:hAnsi="Times New Roman" w:cs="Times New Roman"/>
                <w:sz w:val="16"/>
                <w:szCs w:val="16"/>
              </w:rPr>
              <w:t>Годы реализации программы</w:t>
            </w:r>
          </w:p>
        </w:tc>
        <w:tc>
          <w:tcPr>
            <w:tcW w:w="599"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6"/>
                <w:szCs w:val="16"/>
              </w:rPr>
            </w:pPr>
            <w:r w:rsidRPr="005F2495">
              <w:rPr>
                <w:rFonts w:ascii="Times New Roman" w:hAnsi="Times New Roman" w:cs="Times New Roman"/>
                <w:sz w:val="16"/>
                <w:szCs w:val="16"/>
              </w:rPr>
              <w:t>Всего</w:t>
            </w:r>
          </w:p>
        </w:tc>
      </w:tr>
      <w:tr w:rsidR="00284FA2" w:rsidRPr="005F2495" w:rsidTr="00284FA2">
        <w:tc>
          <w:tcPr>
            <w:tcW w:w="199" w:type="pct"/>
            <w:vMerge/>
            <w:shd w:val="clear" w:color="auto" w:fill="auto"/>
          </w:tcPr>
          <w:p w:rsidR="00284FA2" w:rsidRPr="005F2495" w:rsidRDefault="00284FA2" w:rsidP="00284FA2">
            <w:pPr>
              <w:pStyle w:val="ConsPlusNormal0"/>
              <w:ind w:right="-1"/>
              <w:jc w:val="center"/>
              <w:rPr>
                <w:rFonts w:ascii="Times New Roman" w:hAnsi="Times New Roman" w:cs="Times New Roman"/>
                <w:sz w:val="16"/>
                <w:szCs w:val="16"/>
              </w:rPr>
            </w:pPr>
          </w:p>
        </w:tc>
        <w:tc>
          <w:tcPr>
            <w:tcW w:w="532" w:type="pct"/>
            <w:vMerge/>
            <w:shd w:val="clear" w:color="auto" w:fill="auto"/>
          </w:tcPr>
          <w:p w:rsidR="00284FA2" w:rsidRPr="005F2495" w:rsidRDefault="00284FA2" w:rsidP="00284FA2">
            <w:pPr>
              <w:pStyle w:val="ConsPlusNormal0"/>
              <w:ind w:right="-1"/>
              <w:jc w:val="center"/>
              <w:rPr>
                <w:rFonts w:ascii="Times New Roman" w:hAnsi="Times New Roman" w:cs="Times New Roman"/>
                <w:sz w:val="16"/>
                <w:szCs w:val="16"/>
              </w:rPr>
            </w:pPr>
          </w:p>
        </w:tc>
        <w:tc>
          <w:tcPr>
            <w:tcW w:w="333" w:type="pct"/>
            <w:shd w:val="clear" w:color="auto" w:fill="auto"/>
          </w:tcPr>
          <w:p w:rsidR="00284FA2" w:rsidRPr="005F2495" w:rsidRDefault="00284FA2" w:rsidP="00284FA2">
            <w:pPr>
              <w:pStyle w:val="ConsPlusNormal0"/>
              <w:ind w:right="-1"/>
              <w:jc w:val="center"/>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2014</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jc w:val="center"/>
              <w:rPr>
                <w:sz w:val="16"/>
                <w:szCs w:val="16"/>
                <w:lang w:eastAsia="en-US"/>
              </w:rPr>
            </w:pPr>
            <w:r w:rsidRPr="005F2495">
              <w:rPr>
                <w:sz w:val="16"/>
                <w:szCs w:val="16"/>
                <w:lang w:eastAsia="en-US"/>
              </w:rPr>
              <w:t>2015</w:t>
            </w:r>
          </w:p>
        </w:tc>
        <w:tc>
          <w:tcPr>
            <w:tcW w:w="334" w:type="pct"/>
            <w:shd w:val="clear" w:color="auto" w:fill="auto"/>
          </w:tcPr>
          <w:p w:rsidR="00284FA2" w:rsidRPr="005F2495" w:rsidRDefault="00284FA2" w:rsidP="00284FA2">
            <w:pPr>
              <w:pStyle w:val="ConsPlusNormal0"/>
              <w:ind w:right="-1"/>
              <w:rPr>
                <w:rFonts w:ascii="Times New Roman" w:hAnsi="Times New Roman" w:cs="Times New Roman"/>
                <w:sz w:val="16"/>
                <w:szCs w:val="16"/>
              </w:rPr>
            </w:pPr>
          </w:p>
          <w:p w:rsidR="00284FA2" w:rsidRPr="005F2495" w:rsidRDefault="00284FA2" w:rsidP="00284FA2">
            <w:pPr>
              <w:jc w:val="center"/>
              <w:rPr>
                <w:sz w:val="16"/>
                <w:szCs w:val="16"/>
                <w:lang w:eastAsia="en-US"/>
              </w:rPr>
            </w:pPr>
            <w:r w:rsidRPr="005F2495">
              <w:rPr>
                <w:sz w:val="16"/>
                <w:szCs w:val="16"/>
                <w:lang w:eastAsia="en-US"/>
              </w:rPr>
              <w:t>2016</w:t>
            </w:r>
          </w:p>
        </w:tc>
        <w:tc>
          <w:tcPr>
            <w:tcW w:w="333"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2017</w:t>
            </w:r>
          </w:p>
        </w:tc>
        <w:tc>
          <w:tcPr>
            <w:tcW w:w="333"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2018</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2019</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2020</w:t>
            </w:r>
          </w:p>
        </w:tc>
        <w:tc>
          <w:tcPr>
            <w:tcW w:w="333"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2021</w:t>
            </w:r>
          </w:p>
        </w:tc>
        <w:tc>
          <w:tcPr>
            <w:tcW w:w="335"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2022</w:t>
            </w:r>
          </w:p>
        </w:tc>
        <w:tc>
          <w:tcPr>
            <w:tcW w:w="333"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2023</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2024</w:t>
            </w:r>
          </w:p>
        </w:tc>
        <w:tc>
          <w:tcPr>
            <w:tcW w:w="599"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p>
        </w:tc>
      </w:tr>
      <w:tr w:rsidR="00284FA2" w:rsidRPr="005F2495" w:rsidTr="00284FA2">
        <w:tc>
          <w:tcPr>
            <w:tcW w:w="199" w:type="pct"/>
            <w:shd w:val="clear" w:color="auto" w:fill="auto"/>
          </w:tcPr>
          <w:p w:rsidR="00284FA2" w:rsidRPr="005F2495" w:rsidRDefault="00284FA2" w:rsidP="00284FA2">
            <w:pPr>
              <w:pStyle w:val="ConsPlusNormal0"/>
              <w:ind w:right="-1"/>
              <w:jc w:val="right"/>
              <w:rPr>
                <w:rFonts w:ascii="Times New Roman" w:hAnsi="Times New Roman" w:cs="Times New Roman"/>
                <w:sz w:val="16"/>
                <w:szCs w:val="16"/>
              </w:rPr>
            </w:pPr>
            <w:r w:rsidRPr="005F2495">
              <w:rPr>
                <w:rFonts w:ascii="Times New Roman" w:hAnsi="Times New Roman" w:cs="Times New Roman"/>
                <w:sz w:val="16"/>
                <w:szCs w:val="16"/>
              </w:rPr>
              <w:t>11.</w:t>
            </w:r>
          </w:p>
        </w:tc>
        <w:tc>
          <w:tcPr>
            <w:tcW w:w="532" w:type="pct"/>
            <w:shd w:val="clear" w:color="auto" w:fill="auto"/>
          </w:tcPr>
          <w:p w:rsidR="00284FA2" w:rsidRPr="005F2495" w:rsidRDefault="00284FA2" w:rsidP="00284FA2">
            <w:pPr>
              <w:pStyle w:val="ConsPlusNormal0"/>
              <w:ind w:left="-143" w:right="-108" w:firstLine="0"/>
              <w:jc w:val="center"/>
              <w:rPr>
                <w:rFonts w:ascii="Times New Roman" w:hAnsi="Times New Roman" w:cs="Times New Roman"/>
                <w:sz w:val="16"/>
                <w:szCs w:val="16"/>
              </w:rPr>
            </w:pPr>
            <w:r w:rsidRPr="005F2495">
              <w:rPr>
                <w:rFonts w:ascii="Times New Roman" w:hAnsi="Times New Roman" w:cs="Times New Roman"/>
                <w:sz w:val="16"/>
                <w:szCs w:val="16"/>
              </w:rPr>
              <w:t xml:space="preserve">Бюджет муниципального образования </w:t>
            </w:r>
          </w:p>
        </w:tc>
        <w:tc>
          <w:tcPr>
            <w:tcW w:w="333" w:type="pct"/>
            <w:shd w:val="clear" w:color="auto" w:fill="auto"/>
          </w:tcPr>
          <w:p w:rsidR="00284FA2" w:rsidRPr="005F2495" w:rsidRDefault="00284FA2" w:rsidP="00284FA2">
            <w:pPr>
              <w:pStyle w:val="ConsPlusNormal0"/>
              <w:ind w:right="-1" w:firstLine="34"/>
              <w:jc w:val="center"/>
              <w:rPr>
                <w:rFonts w:ascii="Times New Roman" w:hAnsi="Times New Roman" w:cs="Times New Roman"/>
                <w:sz w:val="14"/>
                <w:szCs w:val="14"/>
              </w:rPr>
            </w:pPr>
            <w:r w:rsidRPr="005F2495">
              <w:rPr>
                <w:rFonts w:ascii="Times New Roman" w:hAnsi="Times New Roman" w:cs="Times New Roman"/>
                <w:sz w:val="14"/>
                <w:szCs w:val="14"/>
              </w:rPr>
              <w:t>18856,24045</w:t>
            </w:r>
          </w:p>
        </w:tc>
        <w:tc>
          <w:tcPr>
            <w:tcW w:w="334" w:type="pct"/>
            <w:shd w:val="clear" w:color="auto" w:fill="auto"/>
          </w:tcPr>
          <w:p w:rsidR="00284FA2" w:rsidRPr="005F2495" w:rsidRDefault="00284FA2" w:rsidP="00284FA2">
            <w:pPr>
              <w:pStyle w:val="ConsPlusNormal0"/>
              <w:ind w:firstLine="0"/>
              <w:jc w:val="center"/>
              <w:rPr>
                <w:rFonts w:ascii="Times New Roman" w:hAnsi="Times New Roman" w:cs="Times New Roman"/>
                <w:sz w:val="14"/>
                <w:szCs w:val="14"/>
              </w:rPr>
            </w:pPr>
            <w:r w:rsidRPr="005F2495">
              <w:rPr>
                <w:rFonts w:ascii="Times New Roman" w:hAnsi="Times New Roman" w:cs="Times New Roman"/>
                <w:sz w:val="14"/>
                <w:szCs w:val="14"/>
              </w:rPr>
              <w:t>16429,76908</w:t>
            </w:r>
          </w:p>
        </w:tc>
        <w:tc>
          <w:tcPr>
            <w:tcW w:w="334" w:type="pct"/>
            <w:shd w:val="clear" w:color="auto" w:fill="auto"/>
          </w:tcPr>
          <w:p w:rsidR="00284FA2" w:rsidRPr="005F2495" w:rsidRDefault="00284FA2" w:rsidP="00284FA2">
            <w:pPr>
              <w:pStyle w:val="ConsPlusNormal0"/>
              <w:ind w:firstLine="0"/>
              <w:jc w:val="center"/>
              <w:rPr>
                <w:rFonts w:ascii="Times New Roman" w:hAnsi="Times New Roman" w:cs="Times New Roman"/>
                <w:sz w:val="14"/>
                <w:szCs w:val="14"/>
              </w:rPr>
            </w:pPr>
            <w:r w:rsidRPr="005F2495">
              <w:rPr>
                <w:rFonts w:ascii="Times New Roman" w:hAnsi="Times New Roman" w:cs="Times New Roman"/>
                <w:sz w:val="14"/>
                <w:szCs w:val="14"/>
              </w:rPr>
              <w:t xml:space="preserve">   26000,61328</w:t>
            </w:r>
          </w:p>
        </w:tc>
        <w:tc>
          <w:tcPr>
            <w:tcW w:w="333" w:type="pct"/>
            <w:shd w:val="clear" w:color="auto" w:fill="auto"/>
          </w:tcPr>
          <w:p w:rsidR="00284FA2" w:rsidRPr="005F2495" w:rsidRDefault="00284FA2" w:rsidP="00284FA2">
            <w:pPr>
              <w:ind w:right="-1"/>
              <w:jc w:val="center"/>
              <w:rPr>
                <w:sz w:val="14"/>
                <w:szCs w:val="14"/>
              </w:rPr>
            </w:pPr>
            <w:r w:rsidRPr="005F2495">
              <w:rPr>
                <w:sz w:val="14"/>
                <w:szCs w:val="14"/>
              </w:rPr>
              <w:t>9025,53</w:t>
            </w:r>
          </w:p>
        </w:tc>
        <w:tc>
          <w:tcPr>
            <w:tcW w:w="333" w:type="pct"/>
            <w:shd w:val="clear" w:color="auto" w:fill="auto"/>
          </w:tcPr>
          <w:p w:rsidR="00284FA2" w:rsidRPr="005F2495" w:rsidRDefault="00284FA2" w:rsidP="00284FA2">
            <w:pPr>
              <w:ind w:right="-1"/>
              <w:jc w:val="center"/>
              <w:rPr>
                <w:sz w:val="14"/>
                <w:szCs w:val="14"/>
              </w:rPr>
            </w:pPr>
            <w:r w:rsidRPr="005F2495">
              <w:rPr>
                <w:sz w:val="14"/>
                <w:szCs w:val="14"/>
              </w:rPr>
              <w:t>12509,79463</w:t>
            </w:r>
          </w:p>
        </w:tc>
        <w:tc>
          <w:tcPr>
            <w:tcW w:w="334" w:type="pct"/>
            <w:shd w:val="clear" w:color="auto" w:fill="auto"/>
          </w:tcPr>
          <w:p w:rsidR="00284FA2" w:rsidRPr="005F2495" w:rsidRDefault="00284FA2" w:rsidP="00284FA2">
            <w:pPr>
              <w:ind w:right="-1"/>
              <w:jc w:val="center"/>
              <w:rPr>
                <w:sz w:val="14"/>
                <w:szCs w:val="14"/>
              </w:rPr>
            </w:pPr>
            <w:r w:rsidRPr="005F2495">
              <w:rPr>
                <w:sz w:val="14"/>
                <w:szCs w:val="14"/>
              </w:rPr>
              <w:t>15 920,17389</w:t>
            </w:r>
          </w:p>
        </w:tc>
        <w:tc>
          <w:tcPr>
            <w:tcW w:w="334" w:type="pct"/>
            <w:shd w:val="clear" w:color="auto" w:fill="auto"/>
          </w:tcPr>
          <w:p w:rsidR="00284FA2" w:rsidRPr="005F2495" w:rsidRDefault="00284FA2" w:rsidP="00284FA2">
            <w:pPr>
              <w:ind w:right="-1"/>
              <w:jc w:val="center"/>
              <w:rPr>
                <w:sz w:val="14"/>
                <w:szCs w:val="14"/>
              </w:rPr>
            </w:pPr>
            <w:r w:rsidRPr="005F2495">
              <w:rPr>
                <w:sz w:val="14"/>
                <w:szCs w:val="14"/>
              </w:rPr>
              <w:t>18 371,42472</w:t>
            </w:r>
          </w:p>
        </w:tc>
        <w:tc>
          <w:tcPr>
            <w:tcW w:w="333"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Pr>
                <w:rFonts w:ascii="Times New Roman" w:hAnsi="Times New Roman" w:cs="Times New Roman"/>
                <w:sz w:val="14"/>
                <w:szCs w:val="14"/>
              </w:rPr>
              <w:t>25 138,14196</w:t>
            </w:r>
          </w:p>
        </w:tc>
        <w:tc>
          <w:tcPr>
            <w:tcW w:w="335"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7810,70699</w:t>
            </w:r>
          </w:p>
        </w:tc>
        <w:tc>
          <w:tcPr>
            <w:tcW w:w="333" w:type="pct"/>
            <w:shd w:val="clear" w:color="auto" w:fill="auto"/>
          </w:tcPr>
          <w:p w:rsidR="00284FA2" w:rsidRPr="005F2495" w:rsidRDefault="00284FA2" w:rsidP="00284FA2">
            <w:pPr>
              <w:pStyle w:val="ConsPlusNormal0"/>
              <w:ind w:left="108" w:hanging="108"/>
              <w:jc w:val="center"/>
              <w:rPr>
                <w:rFonts w:ascii="Times New Roman" w:hAnsi="Times New Roman" w:cs="Times New Roman"/>
                <w:sz w:val="14"/>
                <w:szCs w:val="14"/>
              </w:rPr>
            </w:pPr>
            <w:r w:rsidRPr="005F2495">
              <w:rPr>
                <w:rFonts w:ascii="Times New Roman" w:hAnsi="Times New Roman" w:cs="Times New Roman"/>
                <w:sz w:val="14"/>
                <w:szCs w:val="14"/>
              </w:rPr>
              <w:t>4 904,45600</w:t>
            </w:r>
          </w:p>
        </w:tc>
        <w:tc>
          <w:tcPr>
            <w:tcW w:w="334" w:type="pct"/>
            <w:shd w:val="clear" w:color="auto" w:fill="auto"/>
          </w:tcPr>
          <w:p w:rsidR="00284FA2" w:rsidRPr="005F2495" w:rsidRDefault="00284FA2" w:rsidP="00284FA2">
            <w:pPr>
              <w:pStyle w:val="ConsPlusNormal0"/>
              <w:ind w:left="34" w:hanging="34"/>
              <w:jc w:val="center"/>
              <w:rPr>
                <w:rFonts w:ascii="Times New Roman" w:hAnsi="Times New Roman" w:cs="Times New Roman"/>
                <w:sz w:val="14"/>
                <w:szCs w:val="14"/>
              </w:rPr>
            </w:pPr>
            <w:r w:rsidRPr="005F2495">
              <w:rPr>
                <w:rFonts w:ascii="Times New Roman" w:hAnsi="Times New Roman" w:cs="Times New Roman"/>
                <w:sz w:val="14"/>
                <w:szCs w:val="14"/>
              </w:rPr>
              <w:t>9364,31</w:t>
            </w:r>
          </w:p>
        </w:tc>
        <w:tc>
          <w:tcPr>
            <w:tcW w:w="599"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Pr>
                <w:rFonts w:ascii="Times New Roman" w:hAnsi="Times New Roman" w:cs="Times New Roman"/>
                <w:sz w:val="14"/>
                <w:szCs w:val="14"/>
              </w:rPr>
              <w:t>164 331,16100</w:t>
            </w:r>
          </w:p>
        </w:tc>
      </w:tr>
      <w:tr w:rsidR="00284FA2" w:rsidRPr="005F2495" w:rsidTr="00284FA2">
        <w:tc>
          <w:tcPr>
            <w:tcW w:w="199" w:type="pct"/>
            <w:shd w:val="clear" w:color="auto" w:fill="auto"/>
          </w:tcPr>
          <w:p w:rsidR="00284FA2" w:rsidRPr="005F2495" w:rsidRDefault="00284FA2" w:rsidP="00284FA2">
            <w:pPr>
              <w:pStyle w:val="ConsPlusNormal0"/>
              <w:ind w:right="-1"/>
              <w:jc w:val="center"/>
              <w:rPr>
                <w:rFonts w:ascii="Times New Roman" w:hAnsi="Times New Roman" w:cs="Times New Roman"/>
                <w:sz w:val="16"/>
                <w:szCs w:val="16"/>
              </w:rPr>
            </w:pPr>
            <w:r w:rsidRPr="005F2495">
              <w:rPr>
                <w:rFonts w:ascii="Times New Roman" w:hAnsi="Times New Roman" w:cs="Times New Roman"/>
                <w:sz w:val="16"/>
                <w:szCs w:val="16"/>
              </w:rPr>
              <w:t>22.</w:t>
            </w:r>
          </w:p>
        </w:tc>
        <w:tc>
          <w:tcPr>
            <w:tcW w:w="532" w:type="pct"/>
            <w:shd w:val="clear" w:color="auto" w:fill="auto"/>
          </w:tcPr>
          <w:p w:rsidR="00284FA2" w:rsidRPr="005F2495" w:rsidRDefault="00284FA2" w:rsidP="00284FA2">
            <w:pPr>
              <w:pStyle w:val="ConsPlusNormal0"/>
              <w:ind w:left="-143" w:right="-1" w:firstLine="0"/>
              <w:jc w:val="center"/>
              <w:rPr>
                <w:rFonts w:ascii="Times New Roman" w:hAnsi="Times New Roman" w:cs="Times New Roman"/>
                <w:sz w:val="16"/>
                <w:szCs w:val="16"/>
              </w:rPr>
            </w:pPr>
            <w:r w:rsidRPr="005F2495">
              <w:rPr>
                <w:rFonts w:ascii="Times New Roman" w:hAnsi="Times New Roman" w:cs="Times New Roman"/>
                <w:sz w:val="16"/>
                <w:szCs w:val="16"/>
              </w:rPr>
              <w:t xml:space="preserve">Областной бюджет </w:t>
            </w:r>
          </w:p>
        </w:tc>
        <w:tc>
          <w:tcPr>
            <w:tcW w:w="333" w:type="pct"/>
            <w:shd w:val="clear" w:color="auto" w:fill="auto"/>
          </w:tcPr>
          <w:p w:rsidR="00284FA2" w:rsidRPr="005F2495" w:rsidRDefault="00284FA2" w:rsidP="00284FA2">
            <w:pPr>
              <w:pStyle w:val="ConsPlusNormal0"/>
              <w:ind w:right="-1" w:firstLine="0"/>
              <w:jc w:val="center"/>
              <w:rPr>
                <w:rFonts w:ascii="Times New Roman" w:hAnsi="Times New Roman" w:cs="Times New Roman"/>
                <w:sz w:val="14"/>
                <w:szCs w:val="14"/>
              </w:rPr>
            </w:pPr>
            <w:r w:rsidRPr="005F2495">
              <w:rPr>
                <w:rFonts w:ascii="Times New Roman" w:hAnsi="Times New Roman" w:cs="Times New Roman"/>
                <w:sz w:val="14"/>
                <w:szCs w:val="14"/>
              </w:rPr>
              <w:t>10 000,00</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9920,000</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10100,000</w:t>
            </w:r>
          </w:p>
        </w:tc>
        <w:tc>
          <w:tcPr>
            <w:tcW w:w="333"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8200,00</w:t>
            </w:r>
          </w:p>
        </w:tc>
        <w:tc>
          <w:tcPr>
            <w:tcW w:w="333"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7000,00</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12213,4033</w:t>
            </w:r>
          </w:p>
        </w:tc>
        <w:tc>
          <w:tcPr>
            <w:tcW w:w="334" w:type="pct"/>
            <w:shd w:val="clear" w:color="auto" w:fill="auto"/>
          </w:tcPr>
          <w:p w:rsidR="00284FA2" w:rsidRPr="005F2495" w:rsidRDefault="00284FA2" w:rsidP="00284FA2">
            <w:pPr>
              <w:rPr>
                <w:rFonts w:eastAsia="Calibri"/>
                <w:sz w:val="14"/>
                <w:szCs w:val="14"/>
                <w:lang w:eastAsia="en-US"/>
              </w:rPr>
            </w:pPr>
            <w:r w:rsidRPr="005F2495">
              <w:rPr>
                <w:rFonts w:eastAsia="Calibri"/>
                <w:sz w:val="14"/>
                <w:szCs w:val="14"/>
                <w:lang w:eastAsia="en-US"/>
              </w:rPr>
              <w:t>99 844,62382</w:t>
            </w:r>
          </w:p>
        </w:tc>
        <w:tc>
          <w:tcPr>
            <w:tcW w:w="333" w:type="pct"/>
            <w:shd w:val="clear" w:color="auto" w:fill="auto"/>
          </w:tcPr>
          <w:p w:rsidR="00284FA2" w:rsidRPr="005F2495" w:rsidRDefault="00284FA2" w:rsidP="00284FA2">
            <w:pPr>
              <w:pStyle w:val="ConsPlusNormal0"/>
              <w:ind w:left="-108" w:right="-1" w:firstLine="0"/>
              <w:rPr>
                <w:rFonts w:ascii="Times New Roman" w:hAnsi="Times New Roman" w:cs="Times New Roman"/>
                <w:sz w:val="14"/>
                <w:szCs w:val="14"/>
              </w:rPr>
            </w:pPr>
            <w:r w:rsidRPr="005F2495">
              <w:rPr>
                <w:rFonts w:ascii="Times New Roman" w:hAnsi="Times New Roman" w:cs="Times New Roman"/>
                <w:sz w:val="14"/>
                <w:szCs w:val="14"/>
              </w:rPr>
              <w:t>91 907,05173</w:t>
            </w:r>
          </w:p>
        </w:tc>
        <w:tc>
          <w:tcPr>
            <w:tcW w:w="335" w:type="pct"/>
            <w:shd w:val="clear" w:color="auto" w:fill="auto"/>
          </w:tcPr>
          <w:p w:rsidR="00284FA2" w:rsidRPr="005F2495" w:rsidRDefault="00284FA2" w:rsidP="00284FA2">
            <w:pPr>
              <w:pStyle w:val="ConsPlusNormal0"/>
              <w:ind w:left="-108" w:right="-1" w:firstLine="0"/>
              <w:rPr>
                <w:rFonts w:ascii="Times New Roman" w:hAnsi="Times New Roman" w:cs="Times New Roman"/>
                <w:sz w:val="14"/>
                <w:szCs w:val="14"/>
              </w:rPr>
            </w:pPr>
            <w:r w:rsidRPr="005F2495">
              <w:rPr>
                <w:rFonts w:ascii="Times New Roman" w:hAnsi="Times New Roman" w:cs="Times New Roman"/>
                <w:sz w:val="14"/>
                <w:szCs w:val="14"/>
              </w:rPr>
              <w:t>7 329,10301</w:t>
            </w:r>
          </w:p>
        </w:tc>
        <w:tc>
          <w:tcPr>
            <w:tcW w:w="333"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334"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599" w:type="pct"/>
            <w:shd w:val="clear" w:color="auto" w:fill="auto"/>
          </w:tcPr>
          <w:p w:rsidR="00284FA2" w:rsidRPr="005F2495" w:rsidRDefault="00284FA2" w:rsidP="00284FA2">
            <w:pPr>
              <w:pStyle w:val="ConsPlusNormal0"/>
              <w:ind w:right="-1" w:firstLine="32"/>
              <w:jc w:val="center"/>
              <w:rPr>
                <w:rFonts w:ascii="Times New Roman" w:hAnsi="Times New Roman" w:cs="Times New Roman"/>
                <w:sz w:val="14"/>
                <w:szCs w:val="14"/>
              </w:rPr>
            </w:pPr>
            <w:r w:rsidRPr="005F2495">
              <w:rPr>
                <w:rFonts w:ascii="Times New Roman" w:hAnsi="Times New Roman" w:cs="Times New Roman"/>
                <w:sz w:val="14"/>
                <w:szCs w:val="14"/>
              </w:rPr>
              <w:t>256 514,18186</w:t>
            </w:r>
          </w:p>
        </w:tc>
      </w:tr>
      <w:tr w:rsidR="00284FA2" w:rsidRPr="005F2495" w:rsidTr="00284FA2">
        <w:tc>
          <w:tcPr>
            <w:tcW w:w="199" w:type="pct"/>
            <w:shd w:val="clear" w:color="auto" w:fill="auto"/>
          </w:tcPr>
          <w:p w:rsidR="00284FA2" w:rsidRPr="005F2495" w:rsidRDefault="00284FA2" w:rsidP="00284FA2">
            <w:pPr>
              <w:pStyle w:val="ConsPlusNormal0"/>
              <w:ind w:right="-1"/>
              <w:jc w:val="center"/>
              <w:rPr>
                <w:rFonts w:ascii="Times New Roman" w:hAnsi="Times New Roman" w:cs="Times New Roman"/>
                <w:sz w:val="16"/>
                <w:szCs w:val="16"/>
              </w:rPr>
            </w:pPr>
            <w:r w:rsidRPr="005F2495">
              <w:rPr>
                <w:rFonts w:ascii="Times New Roman" w:hAnsi="Times New Roman" w:cs="Times New Roman"/>
                <w:sz w:val="16"/>
                <w:szCs w:val="16"/>
              </w:rPr>
              <w:t>33.</w:t>
            </w:r>
          </w:p>
        </w:tc>
        <w:tc>
          <w:tcPr>
            <w:tcW w:w="532" w:type="pct"/>
            <w:shd w:val="clear" w:color="auto" w:fill="auto"/>
          </w:tcPr>
          <w:p w:rsidR="00284FA2" w:rsidRPr="005F2495" w:rsidRDefault="00284FA2" w:rsidP="00284FA2">
            <w:pPr>
              <w:pStyle w:val="ConsPlusNormal0"/>
              <w:ind w:left="-143" w:right="-1" w:firstLine="16"/>
              <w:jc w:val="center"/>
              <w:rPr>
                <w:rFonts w:ascii="Times New Roman" w:hAnsi="Times New Roman" w:cs="Times New Roman"/>
                <w:sz w:val="16"/>
                <w:szCs w:val="16"/>
              </w:rPr>
            </w:pPr>
            <w:r w:rsidRPr="005F2495">
              <w:rPr>
                <w:rFonts w:ascii="Times New Roman" w:hAnsi="Times New Roman" w:cs="Times New Roman"/>
                <w:sz w:val="16"/>
                <w:szCs w:val="16"/>
              </w:rPr>
              <w:t xml:space="preserve">Федеральный бюджет </w:t>
            </w:r>
          </w:p>
        </w:tc>
        <w:tc>
          <w:tcPr>
            <w:tcW w:w="333"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0</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0</w:t>
            </w:r>
          </w:p>
        </w:tc>
        <w:tc>
          <w:tcPr>
            <w:tcW w:w="334" w:type="pct"/>
            <w:shd w:val="clear" w:color="auto" w:fill="auto"/>
          </w:tcPr>
          <w:p w:rsidR="00284FA2" w:rsidRPr="005F2495" w:rsidRDefault="00284FA2" w:rsidP="00284FA2">
            <w:pPr>
              <w:pStyle w:val="ConsPlusNormal0"/>
              <w:ind w:left="-746" w:right="-1"/>
              <w:jc w:val="center"/>
              <w:rPr>
                <w:rFonts w:ascii="Times New Roman" w:hAnsi="Times New Roman" w:cs="Times New Roman"/>
                <w:sz w:val="14"/>
                <w:szCs w:val="14"/>
              </w:rPr>
            </w:pPr>
            <w:r w:rsidRPr="005F2495">
              <w:rPr>
                <w:rFonts w:ascii="Times New Roman" w:hAnsi="Times New Roman" w:cs="Times New Roman"/>
                <w:sz w:val="14"/>
                <w:szCs w:val="14"/>
              </w:rPr>
              <w:t>9297,69</w:t>
            </w:r>
          </w:p>
        </w:tc>
        <w:tc>
          <w:tcPr>
            <w:tcW w:w="333" w:type="pct"/>
            <w:shd w:val="clear" w:color="auto" w:fill="auto"/>
          </w:tcPr>
          <w:p w:rsidR="00284FA2" w:rsidRPr="005F2495" w:rsidRDefault="00284FA2" w:rsidP="00284FA2">
            <w:pPr>
              <w:pStyle w:val="ConsPlusNormal0"/>
              <w:ind w:left="-727" w:right="-1"/>
              <w:jc w:val="center"/>
              <w:rPr>
                <w:rFonts w:ascii="Times New Roman" w:hAnsi="Times New Roman" w:cs="Times New Roman"/>
                <w:sz w:val="14"/>
                <w:szCs w:val="14"/>
              </w:rPr>
            </w:pPr>
            <w:r w:rsidRPr="005F2495">
              <w:rPr>
                <w:rFonts w:ascii="Times New Roman" w:hAnsi="Times New Roman" w:cs="Times New Roman"/>
                <w:sz w:val="14"/>
                <w:szCs w:val="14"/>
              </w:rPr>
              <w:t>6000,00</w:t>
            </w:r>
          </w:p>
        </w:tc>
        <w:tc>
          <w:tcPr>
            <w:tcW w:w="333" w:type="pct"/>
            <w:shd w:val="clear" w:color="auto" w:fill="auto"/>
          </w:tcPr>
          <w:p w:rsidR="00284FA2" w:rsidRPr="005F2495" w:rsidRDefault="00284FA2" w:rsidP="00284FA2">
            <w:pPr>
              <w:pStyle w:val="ConsPlusNormal0"/>
              <w:ind w:right="-1"/>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334" w:type="pct"/>
            <w:shd w:val="clear" w:color="auto" w:fill="auto"/>
          </w:tcPr>
          <w:p w:rsidR="00284FA2" w:rsidRPr="005F2495" w:rsidRDefault="00284FA2" w:rsidP="00284FA2">
            <w:pPr>
              <w:pStyle w:val="ConsPlusNormal0"/>
              <w:ind w:right="-1"/>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334" w:type="pct"/>
            <w:shd w:val="clear" w:color="auto" w:fill="auto"/>
          </w:tcPr>
          <w:p w:rsidR="00284FA2" w:rsidRPr="005F2495" w:rsidRDefault="00284FA2" w:rsidP="00284FA2">
            <w:pPr>
              <w:pStyle w:val="ConsPlusNormal0"/>
              <w:ind w:right="-1"/>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333"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335"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333"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334"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0</w:t>
            </w:r>
          </w:p>
        </w:tc>
        <w:tc>
          <w:tcPr>
            <w:tcW w:w="599"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15 297,69000</w:t>
            </w:r>
          </w:p>
        </w:tc>
      </w:tr>
      <w:tr w:rsidR="00284FA2" w:rsidRPr="005F2495" w:rsidTr="00284FA2">
        <w:tc>
          <w:tcPr>
            <w:tcW w:w="199" w:type="pct"/>
            <w:shd w:val="clear" w:color="auto" w:fill="auto"/>
          </w:tcPr>
          <w:p w:rsidR="00284FA2" w:rsidRPr="005F2495" w:rsidRDefault="00284FA2" w:rsidP="00284FA2">
            <w:pPr>
              <w:pStyle w:val="ConsPlusNormal0"/>
              <w:ind w:right="-1"/>
              <w:jc w:val="center"/>
              <w:rPr>
                <w:rFonts w:ascii="Times New Roman" w:hAnsi="Times New Roman" w:cs="Times New Roman"/>
                <w:sz w:val="16"/>
                <w:szCs w:val="16"/>
              </w:rPr>
            </w:pPr>
          </w:p>
        </w:tc>
        <w:tc>
          <w:tcPr>
            <w:tcW w:w="532" w:type="pct"/>
            <w:shd w:val="clear" w:color="auto" w:fill="auto"/>
          </w:tcPr>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Итого</w:t>
            </w:r>
          </w:p>
        </w:tc>
        <w:tc>
          <w:tcPr>
            <w:tcW w:w="333"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28856,24045</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26349,76908</w:t>
            </w:r>
          </w:p>
        </w:tc>
        <w:tc>
          <w:tcPr>
            <w:tcW w:w="334" w:type="pct"/>
            <w:shd w:val="clear" w:color="auto" w:fill="auto"/>
          </w:tcPr>
          <w:p w:rsidR="00284FA2" w:rsidRPr="005F2495" w:rsidRDefault="00284FA2" w:rsidP="00284FA2">
            <w:pPr>
              <w:pStyle w:val="ConsPlusNormal0"/>
              <w:ind w:right="-1" w:firstLine="0"/>
              <w:rPr>
                <w:rFonts w:ascii="Times New Roman" w:hAnsi="Times New Roman" w:cs="Times New Roman"/>
                <w:sz w:val="14"/>
                <w:szCs w:val="14"/>
              </w:rPr>
            </w:pPr>
            <w:r w:rsidRPr="005F2495">
              <w:rPr>
                <w:rFonts w:ascii="Times New Roman" w:hAnsi="Times New Roman" w:cs="Times New Roman"/>
                <w:sz w:val="14"/>
                <w:szCs w:val="14"/>
              </w:rPr>
              <w:t>45398,30328</w:t>
            </w:r>
          </w:p>
        </w:tc>
        <w:tc>
          <w:tcPr>
            <w:tcW w:w="333" w:type="pct"/>
            <w:shd w:val="clear" w:color="auto" w:fill="auto"/>
          </w:tcPr>
          <w:p w:rsidR="00284FA2" w:rsidRPr="005F2495" w:rsidRDefault="00284FA2" w:rsidP="00284FA2">
            <w:pPr>
              <w:ind w:right="-1"/>
              <w:rPr>
                <w:sz w:val="14"/>
                <w:szCs w:val="14"/>
              </w:rPr>
            </w:pPr>
            <w:r w:rsidRPr="005F2495">
              <w:rPr>
                <w:sz w:val="14"/>
                <w:szCs w:val="14"/>
              </w:rPr>
              <w:t>23225,53</w:t>
            </w:r>
          </w:p>
        </w:tc>
        <w:tc>
          <w:tcPr>
            <w:tcW w:w="333" w:type="pct"/>
            <w:shd w:val="clear" w:color="auto" w:fill="auto"/>
          </w:tcPr>
          <w:p w:rsidR="00284FA2" w:rsidRPr="005F2495" w:rsidRDefault="00284FA2" w:rsidP="00284FA2">
            <w:pPr>
              <w:ind w:right="-1"/>
              <w:rPr>
                <w:sz w:val="14"/>
                <w:szCs w:val="14"/>
              </w:rPr>
            </w:pPr>
            <w:r w:rsidRPr="005F2495">
              <w:rPr>
                <w:sz w:val="14"/>
                <w:szCs w:val="14"/>
              </w:rPr>
              <w:t>19509,79463</w:t>
            </w:r>
          </w:p>
        </w:tc>
        <w:tc>
          <w:tcPr>
            <w:tcW w:w="334" w:type="pct"/>
            <w:shd w:val="clear" w:color="auto" w:fill="auto"/>
          </w:tcPr>
          <w:p w:rsidR="00284FA2" w:rsidRPr="005F2495" w:rsidRDefault="00284FA2" w:rsidP="00284FA2">
            <w:pPr>
              <w:ind w:right="-1"/>
              <w:rPr>
                <w:sz w:val="14"/>
                <w:szCs w:val="14"/>
              </w:rPr>
            </w:pPr>
            <w:r w:rsidRPr="005F2495">
              <w:rPr>
                <w:sz w:val="14"/>
                <w:szCs w:val="14"/>
              </w:rPr>
              <w:t>28 133,57719</w:t>
            </w:r>
          </w:p>
        </w:tc>
        <w:tc>
          <w:tcPr>
            <w:tcW w:w="334" w:type="pct"/>
            <w:shd w:val="clear" w:color="auto" w:fill="auto"/>
          </w:tcPr>
          <w:p w:rsidR="00284FA2" w:rsidRPr="005F2495" w:rsidRDefault="00284FA2" w:rsidP="00284FA2">
            <w:pPr>
              <w:ind w:right="-1"/>
              <w:rPr>
                <w:sz w:val="14"/>
                <w:szCs w:val="14"/>
              </w:rPr>
            </w:pPr>
            <w:r w:rsidRPr="005F2495">
              <w:rPr>
                <w:sz w:val="14"/>
                <w:szCs w:val="14"/>
              </w:rPr>
              <w:t>118 216,04854</w:t>
            </w:r>
          </w:p>
        </w:tc>
        <w:tc>
          <w:tcPr>
            <w:tcW w:w="333" w:type="pct"/>
            <w:shd w:val="clear" w:color="auto" w:fill="auto"/>
          </w:tcPr>
          <w:p w:rsidR="00284FA2" w:rsidRPr="005F2495" w:rsidRDefault="00284FA2" w:rsidP="00284FA2">
            <w:pPr>
              <w:ind w:right="-1"/>
              <w:rPr>
                <w:sz w:val="14"/>
                <w:szCs w:val="14"/>
              </w:rPr>
            </w:pPr>
            <w:r>
              <w:rPr>
                <w:sz w:val="14"/>
                <w:szCs w:val="14"/>
              </w:rPr>
              <w:t>117 045,19369</w:t>
            </w:r>
          </w:p>
        </w:tc>
        <w:tc>
          <w:tcPr>
            <w:tcW w:w="335" w:type="pct"/>
            <w:shd w:val="clear" w:color="auto" w:fill="auto"/>
          </w:tcPr>
          <w:p w:rsidR="00284FA2" w:rsidRPr="005F2495" w:rsidRDefault="00284FA2" w:rsidP="00284FA2">
            <w:pPr>
              <w:pStyle w:val="ConsPlusNormal0"/>
              <w:ind w:left="-108" w:right="-1" w:firstLine="0"/>
              <w:rPr>
                <w:rFonts w:ascii="Times New Roman" w:hAnsi="Times New Roman" w:cs="Times New Roman"/>
                <w:sz w:val="14"/>
                <w:szCs w:val="14"/>
              </w:rPr>
            </w:pPr>
            <w:r w:rsidRPr="005F2495">
              <w:rPr>
                <w:rFonts w:ascii="Times New Roman" w:hAnsi="Times New Roman" w:cs="Times New Roman"/>
                <w:sz w:val="14"/>
                <w:szCs w:val="14"/>
              </w:rPr>
              <w:t>15 139,81000</w:t>
            </w:r>
          </w:p>
        </w:tc>
        <w:tc>
          <w:tcPr>
            <w:tcW w:w="333" w:type="pct"/>
            <w:shd w:val="clear" w:color="auto" w:fill="auto"/>
          </w:tcPr>
          <w:p w:rsidR="00284FA2" w:rsidRPr="005F2495" w:rsidRDefault="00284FA2" w:rsidP="00284FA2">
            <w:pPr>
              <w:pStyle w:val="ConsPlusNormal0"/>
              <w:ind w:left="108" w:hanging="108"/>
              <w:jc w:val="center"/>
              <w:rPr>
                <w:rFonts w:ascii="Times New Roman" w:hAnsi="Times New Roman" w:cs="Times New Roman"/>
                <w:sz w:val="14"/>
                <w:szCs w:val="14"/>
              </w:rPr>
            </w:pPr>
            <w:r w:rsidRPr="005F2495">
              <w:rPr>
                <w:rFonts w:ascii="Times New Roman" w:hAnsi="Times New Roman" w:cs="Times New Roman"/>
                <w:sz w:val="14"/>
                <w:szCs w:val="14"/>
              </w:rPr>
              <w:t>4 904,45600</w:t>
            </w:r>
          </w:p>
        </w:tc>
        <w:tc>
          <w:tcPr>
            <w:tcW w:w="334" w:type="pct"/>
            <w:shd w:val="clear" w:color="auto" w:fill="auto"/>
          </w:tcPr>
          <w:p w:rsidR="00284FA2" w:rsidRPr="005F2495" w:rsidRDefault="00284FA2" w:rsidP="00284FA2">
            <w:pPr>
              <w:pStyle w:val="ConsPlusNormal0"/>
              <w:ind w:right="-1" w:hanging="108"/>
              <w:jc w:val="center"/>
              <w:rPr>
                <w:rFonts w:ascii="Times New Roman" w:hAnsi="Times New Roman" w:cs="Times New Roman"/>
                <w:sz w:val="14"/>
                <w:szCs w:val="14"/>
              </w:rPr>
            </w:pPr>
            <w:r w:rsidRPr="005F2495">
              <w:rPr>
                <w:rFonts w:ascii="Times New Roman" w:hAnsi="Times New Roman" w:cs="Times New Roman"/>
                <w:sz w:val="14"/>
                <w:szCs w:val="14"/>
              </w:rPr>
              <w:t>9364,31</w:t>
            </w:r>
          </w:p>
        </w:tc>
        <w:tc>
          <w:tcPr>
            <w:tcW w:w="599" w:type="pct"/>
            <w:shd w:val="clear" w:color="auto" w:fill="auto"/>
          </w:tcPr>
          <w:p w:rsidR="00284FA2" w:rsidRPr="005F2495" w:rsidRDefault="00284FA2" w:rsidP="00284FA2">
            <w:pPr>
              <w:ind w:right="-1"/>
              <w:jc w:val="center"/>
              <w:rPr>
                <w:sz w:val="14"/>
                <w:szCs w:val="14"/>
              </w:rPr>
            </w:pPr>
            <w:r>
              <w:rPr>
                <w:sz w:val="14"/>
                <w:szCs w:val="14"/>
              </w:rPr>
              <w:t>436 143,03286</w:t>
            </w:r>
          </w:p>
        </w:tc>
      </w:tr>
    </w:tbl>
    <w:p w:rsidR="00284FA2" w:rsidRPr="005F2495" w:rsidRDefault="00284FA2" w:rsidP="00284FA2">
      <w:pPr>
        <w:pStyle w:val="ConsPlusNormal0"/>
        <w:ind w:right="-1" w:firstLine="709"/>
        <w:jc w:val="both"/>
        <w:rPr>
          <w:rFonts w:ascii="Times New Roman" w:hAnsi="Times New Roman" w:cs="Times New Roman"/>
          <w:sz w:val="24"/>
          <w:szCs w:val="24"/>
        </w:rPr>
      </w:pPr>
    </w:p>
    <w:p w:rsidR="00284FA2" w:rsidRPr="005F2495" w:rsidRDefault="00284FA2" w:rsidP="00284FA2">
      <w:pPr>
        <w:pStyle w:val="ConsPlusNormal0"/>
        <w:ind w:right="-1" w:firstLine="709"/>
        <w:jc w:val="both"/>
        <w:rPr>
          <w:rFonts w:ascii="Times New Roman" w:hAnsi="Times New Roman" w:cs="Times New Roman"/>
          <w:sz w:val="24"/>
          <w:szCs w:val="24"/>
        </w:rPr>
      </w:pPr>
      <w:r w:rsidRPr="005F2495">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284FA2" w:rsidRPr="005F2495" w:rsidRDefault="00284FA2" w:rsidP="00284FA2">
      <w:pPr>
        <w:pStyle w:val="ConsPlusNormal0"/>
        <w:ind w:right="-1" w:firstLine="709"/>
        <w:jc w:val="both"/>
        <w:rPr>
          <w:rFonts w:ascii="Times New Roman" w:hAnsi="Times New Roman" w:cs="Times New Roman"/>
        </w:rPr>
      </w:pPr>
    </w:p>
    <w:p w:rsidR="00284FA2" w:rsidRPr="005F2495" w:rsidRDefault="00284FA2" w:rsidP="00284FA2">
      <w:pPr>
        <w:pStyle w:val="ConsPlusNormal0"/>
        <w:ind w:right="-1" w:firstLine="540"/>
        <w:jc w:val="right"/>
        <w:rPr>
          <w:rFonts w:ascii="Times New Roman" w:hAnsi="Times New Roman" w:cs="Times New Roman"/>
          <w:color w:val="000000"/>
          <w:sz w:val="24"/>
          <w:szCs w:val="24"/>
        </w:rPr>
      </w:pPr>
      <w:r w:rsidRPr="005F2495">
        <w:rPr>
          <w:rFonts w:ascii="Times New Roman" w:hAnsi="Times New Roman" w:cs="Times New Roman"/>
          <w:color w:val="000000"/>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284FA2" w:rsidRPr="005F2495" w:rsidTr="00284FA2">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Объёмы финансирования (тыс. руб.)</w:t>
            </w:r>
          </w:p>
        </w:tc>
      </w:tr>
      <w:tr w:rsidR="00284FA2" w:rsidRPr="005F2495" w:rsidTr="00284FA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284FA2" w:rsidRPr="005F2495" w:rsidRDefault="00284FA2" w:rsidP="00284FA2"/>
        </w:tc>
      </w:tr>
      <w:tr w:rsidR="00284FA2" w:rsidRPr="005F2495" w:rsidTr="00284FA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2024</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pStyle w:val="ConsPlusNormal0"/>
              <w:ind w:right="-1" w:firstLine="0"/>
              <w:rPr>
                <w:rFonts w:ascii="Times New Roman" w:hAnsi="Times New Roman" w:cs="Times New Roman"/>
                <w:sz w:val="16"/>
                <w:szCs w:val="16"/>
              </w:rPr>
            </w:pPr>
            <w:r>
              <w:rPr>
                <w:rFonts w:ascii="Times New Roman" w:hAnsi="Times New Roman" w:cs="Times New Roman"/>
                <w:sz w:val="16"/>
                <w:szCs w:val="16"/>
              </w:rPr>
              <w:t>436 143,03286</w:t>
            </w:r>
          </w:p>
        </w:tc>
        <w:tc>
          <w:tcPr>
            <w:tcW w:w="344"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pStyle w:val="ConsPlusNormal0"/>
              <w:ind w:right="-1" w:firstLine="0"/>
              <w:rPr>
                <w:rFonts w:ascii="Times New Roman" w:hAnsi="Times New Roman" w:cs="Times New Roman"/>
                <w:sz w:val="16"/>
                <w:szCs w:val="16"/>
              </w:rPr>
            </w:pPr>
            <w:r w:rsidRPr="005F2495">
              <w:rPr>
                <w:rFonts w:ascii="Times New Roman" w:hAnsi="Times New Roman" w:cs="Times New Roman"/>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tabs>
                <w:tab w:val="left" w:pos="189"/>
              </w:tabs>
              <w:ind w:right="-1"/>
              <w:jc w:val="center"/>
              <w:rPr>
                <w:sz w:val="16"/>
                <w:szCs w:val="16"/>
              </w:rPr>
            </w:pPr>
            <w:r>
              <w:rPr>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15 139,81000</w:t>
            </w:r>
          </w:p>
        </w:tc>
        <w:tc>
          <w:tcPr>
            <w:tcW w:w="352"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4 904,45600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9 364,31</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p>
        </w:tc>
      </w:tr>
      <w:tr w:rsidR="00284FA2" w:rsidRPr="005F2495" w:rsidTr="00284FA2">
        <w:tc>
          <w:tcPr>
            <w:tcW w:w="4730" w:type="pct"/>
            <w:gridSpan w:val="25"/>
            <w:tcBorders>
              <w:top w:val="single" w:sz="4" w:space="0" w:color="auto"/>
              <w:left w:val="single" w:sz="4" w:space="0" w:color="auto"/>
              <w:bottom w:val="single" w:sz="4" w:space="0" w:color="auto"/>
            </w:tcBorders>
            <w:shd w:val="clear" w:color="auto" w:fill="auto"/>
          </w:tcPr>
          <w:p w:rsidR="00284FA2" w:rsidRPr="005F2495" w:rsidRDefault="00284FA2" w:rsidP="00284FA2">
            <w:pPr>
              <w:pStyle w:val="a9"/>
              <w:ind w:left="0" w:right="-1"/>
              <w:jc w:val="center"/>
              <w:rPr>
                <w:rFonts w:ascii="Times New Roman" w:hAnsi="Times New Roman"/>
                <w:sz w:val="16"/>
                <w:szCs w:val="16"/>
              </w:rPr>
            </w:pPr>
            <w:r w:rsidRPr="005F2495">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284FA2" w:rsidRPr="005F2495" w:rsidRDefault="00284FA2" w:rsidP="00284FA2"/>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284FA2" w:rsidRPr="005F2495" w:rsidRDefault="00284FA2" w:rsidP="00284FA2">
            <w:pPr>
              <w:ind w:right="-1"/>
              <w:jc w:val="center"/>
              <w:rPr>
                <w:sz w:val="16"/>
                <w:szCs w:val="16"/>
              </w:rPr>
            </w:pPr>
            <w:r w:rsidRPr="005F2495">
              <w:rPr>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4730" w:type="pct"/>
            <w:gridSpan w:val="25"/>
            <w:tcBorders>
              <w:top w:val="single" w:sz="4" w:space="0" w:color="auto"/>
              <w:left w:val="single" w:sz="4" w:space="0" w:color="auto"/>
              <w:bottom w:val="single" w:sz="4" w:space="0" w:color="auto"/>
            </w:tcBorders>
            <w:shd w:val="clear" w:color="auto" w:fill="auto"/>
          </w:tcPr>
          <w:p w:rsidR="00284FA2" w:rsidRPr="005F2495" w:rsidRDefault="00284FA2" w:rsidP="00284FA2">
            <w:pPr>
              <w:pStyle w:val="ConsPlusNormal0"/>
              <w:ind w:right="-1"/>
              <w:jc w:val="center"/>
              <w:rPr>
                <w:rFonts w:ascii="Times New Roman" w:hAnsi="Times New Roman" w:cs="Times New Roman"/>
                <w:sz w:val="16"/>
                <w:szCs w:val="16"/>
              </w:rPr>
            </w:pPr>
            <w:r w:rsidRPr="005F2495">
              <w:rPr>
                <w:rFonts w:ascii="Times New Roman" w:hAnsi="Times New Roman" w:cs="Times New Roman"/>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284FA2" w:rsidRPr="005F2495" w:rsidRDefault="00284FA2" w:rsidP="00284FA2"/>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Проектирование  и экспертиза ПСД на  ремонт участка автодороги ул. 1-я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Ремонт участка автодороги ул. 1-я </w:t>
            </w:r>
            <w:r w:rsidRPr="005F2495">
              <w:rPr>
                <w:sz w:val="16"/>
                <w:szCs w:val="16"/>
              </w:rPr>
              <w:lastRenderedPageBreak/>
              <w:t>Красная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4"/>
                <w:szCs w:val="14"/>
              </w:rPr>
            </w:pPr>
            <w:r w:rsidRPr="005F2495">
              <w:rPr>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r w:rsidRPr="005F2495">
              <w:rPr>
                <w:sz w:val="16"/>
                <w:szCs w:val="16"/>
              </w:rPr>
              <w:t>Ремонт автодороги по улице 2-я Заречная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участков автодорог по ул. Новоженова и ул. Неделина в г.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Устройство пешеходных ограждений по ул. Сергеевской,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ул. 1 Комовская от ул. Фрунзенская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w:t>
            </w:r>
            <w:r w:rsidRPr="005F2495">
              <w:rPr>
                <w:sz w:val="16"/>
                <w:szCs w:val="16"/>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854,08166</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6"/>
                <w:szCs w:val="16"/>
              </w:rPr>
            </w:pPr>
            <w:r w:rsidRPr="005F2495">
              <w:rPr>
                <w:sz w:val="16"/>
                <w:szCs w:val="16"/>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6"/>
                <w:szCs w:val="16"/>
              </w:rPr>
            </w:pPr>
            <w:r w:rsidRPr="005F2495">
              <w:rPr>
                <w:sz w:val="16"/>
                <w:szCs w:val="16"/>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6"/>
                <w:szCs w:val="16"/>
              </w:rPr>
            </w:pPr>
            <w:r w:rsidRPr="005F2495">
              <w:rPr>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Экспертиза сметной части ПСД на ремонт автодороги по ул. 1-я Комовская от ул. Фрунзенская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Экспертиза сметной части ПСД на ремонт участков автодорог по ул. Новоженова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Ремонт придомовых </w:t>
            </w:r>
            <w:r w:rsidRPr="005F2495">
              <w:rPr>
                <w:sz w:val="16"/>
                <w:szCs w:val="16"/>
              </w:rPr>
              <w:lastRenderedPageBreak/>
              <w:t>территорий и межквартальных дорог ул. Футбольная.д.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lastRenderedPageBreak/>
              <w:t xml:space="preserve">Бюджет </w:t>
            </w:r>
            <w:r w:rsidRPr="005F2495">
              <w:rPr>
                <w:sz w:val="16"/>
                <w:szCs w:val="16"/>
              </w:rPr>
              <w:lastRenderedPageBreak/>
              <w:t>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485,271</w:t>
            </w:r>
            <w:r w:rsidRPr="005F2495">
              <w:rPr>
                <w:sz w:val="16"/>
                <w:szCs w:val="16"/>
              </w:rPr>
              <w:lastRenderedPageBreak/>
              <w:t>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485,271</w:t>
            </w:r>
            <w:r w:rsidRPr="005F2495">
              <w:rPr>
                <w:sz w:val="16"/>
                <w:szCs w:val="16"/>
              </w:rPr>
              <w:lastRenderedPageBreak/>
              <w:t>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w:t>
            </w:r>
            <w:r w:rsidRPr="005F2495">
              <w:rPr>
                <w:sz w:val="16"/>
                <w:szCs w:val="16"/>
              </w:rPr>
              <w:lastRenderedPageBreak/>
              <w:t xml:space="preserve">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1-я Комсомольская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Ремонт участка дороги по ул. Октябрьская в городском округе </w:t>
            </w:r>
            <w:r w:rsidRPr="005F2495">
              <w:rPr>
                <w:sz w:val="16"/>
                <w:szCs w:val="16"/>
              </w:rPr>
              <w:lastRenderedPageBreak/>
              <w:t>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в том числе:</w:t>
            </w:r>
          </w:p>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r w:rsidRPr="005F2495">
              <w:rPr>
                <w:sz w:val="16"/>
                <w:szCs w:val="16"/>
              </w:rPr>
              <w:t>Ремонт ул. Октябрьская в г.Тейково;</w:t>
            </w:r>
          </w:p>
          <w:p w:rsidR="00284FA2" w:rsidRPr="005F2495" w:rsidRDefault="00284FA2" w:rsidP="00284FA2">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r w:rsidRPr="005F2495">
              <w:rPr>
                <w:sz w:val="16"/>
                <w:szCs w:val="16"/>
              </w:rPr>
              <w:t>Ремонт участка дороги по улице Шестагинский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left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r w:rsidRPr="005F2495">
              <w:rPr>
                <w:sz w:val="16"/>
                <w:szCs w:val="16"/>
              </w:rPr>
              <w:t>Ремонт участков дорог по ул. Красный Ткач и ул. 1-я Полевая</w:t>
            </w:r>
          </w:p>
          <w:p w:rsidR="00284FA2" w:rsidRPr="005F2495" w:rsidRDefault="00284FA2" w:rsidP="00284FA2">
            <w:pPr>
              <w:ind w:right="-1"/>
              <w:rPr>
                <w:sz w:val="16"/>
                <w:szCs w:val="16"/>
              </w:rPr>
            </w:pPr>
            <w:r w:rsidRPr="005F2495">
              <w:rPr>
                <w:sz w:val="16"/>
                <w:szCs w:val="16"/>
              </w:rPr>
              <w:t>(Наказы избирателей депутатам Ивановской области)</w:t>
            </w:r>
          </w:p>
          <w:p w:rsidR="00284FA2" w:rsidRPr="005F2495" w:rsidRDefault="00284FA2" w:rsidP="00284FA2">
            <w:pPr>
              <w:ind w:right="-1"/>
              <w:rPr>
                <w:sz w:val="16"/>
                <w:szCs w:val="16"/>
              </w:rPr>
            </w:pPr>
          </w:p>
          <w:p w:rsidR="00284FA2" w:rsidRPr="005F2495" w:rsidRDefault="00284FA2" w:rsidP="00284FA2">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w:t>
            </w:r>
          </w:p>
          <w:p w:rsidR="00284FA2" w:rsidRPr="005F2495" w:rsidRDefault="00284FA2" w:rsidP="00284FA2">
            <w:pPr>
              <w:ind w:right="-1"/>
              <w:jc w:val="center"/>
            </w:pPr>
            <w:r w:rsidRPr="005F2495">
              <w:rPr>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471,31</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проезду Ивановский от кафе «Кока-Кола»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придомовых территорий и межквартальных дорог ул. Шестагинский проезд, 9, ул. Индустриальная, 3-9, 13-15</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ул. 1-я Пролетарская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придомовых территорий и межквартальных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Ремонт картами участков автодорог по ул. Шестагинская, Кооперативная, </w:t>
            </w:r>
            <w:r w:rsidRPr="005F2495">
              <w:rPr>
                <w:sz w:val="16"/>
                <w:szCs w:val="16"/>
              </w:rPr>
              <w:lastRenderedPageBreak/>
              <w:t xml:space="preserve">Лежневская, 8 Марта </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lastRenderedPageBreak/>
              <w:t xml:space="preserve">Бюджет муниципального </w:t>
            </w:r>
            <w:r w:rsidRPr="005F2495">
              <w:rPr>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Ремонт тротуаров по ул. Индустриальная, Ивановское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ул. 1-я Спартаковская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ул. 1-я Первомайская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 Ремонт придомовых территорий и межквартальных ул. Шестагинская 46-52, Нагорная, 18, Шестагинский проезд </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картами участков автодорог по ул. Октябрьская,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тротуара по ул. 1 Комсомольская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ул. 3-я Красноармейская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ул. 2-я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картами автодорог по ул. Першинская, Индустриальная,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ул. Интернациональная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w:t>
            </w:r>
            <w:r w:rsidRPr="005F2495">
              <w:rPr>
                <w:sz w:val="16"/>
                <w:szCs w:val="16"/>
              </w:rPr>
              <w:lastRenderedPageBreak/>
              <w:t>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r w:rsidRPr="005F2495">
              <w:rPr>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6"/>
                <w:szCs w:val="16"/>
              </w:rPr>
            </w:pPr>
            <w:r w:rsidRPr="005F2495">
              <w:rPr>
                <w:sz w:val="16"/>
                <w:szCs w:val="16"/>
              </w:rPr>
              <w:t>Ремонт участка  дороги по ул. Интернациональная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val="restart"/>
            <w:tcBorders>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tcPr>
          <w:p w:rsidR="00284FA2" w:rsidRPr="005F2495" w:rsidRDefault="00284FA2" w:rsidP="00284FA2">
            <w:pPr>
              <w:ind w:right="-1"/>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Изготовление ПСД на ремонт автодорог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Кооперативная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w:t>
            </w:r>
            <w:r w:rsidRPr="005F2495">
              <w:rPr>
                <w:sz w:val="16"/>
                <w:szCs w:val="16"/>
              </w:rPr>
              <w:lastRenderedPageBreak/>
              <w:t>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Лежневская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r w:rsidRPr="005F2495">
              <w:rPr>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pPr>
            <w:r w:rsidRPr="005F2495">
              <w:rPr>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Гвардейская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2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w:t>
            </w:r>
            <w:r w:rsidRPr="005F2495">
              <w:rPr>
                <w:sz w:val="16"/>
                <w:szCs w:val="16"/>
              </w:rPr>
              <w:lastRenderedPageBreak/>
              <w:t>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89,73415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Ремонт участка дороги по ул. Шестагинская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b/>
                <w:sz w:val="16"/>
                <w:szCs w:val="16"/>
              </w:rPr>
            </w:pPr>
            <w:r w:rsidRPr="005F2495">
              <w:rPr>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Проектные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Проектные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Шеф – монтажные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 xml:space="preserve">Закупка материалов для устройства </w:t>
            </w:r>
            <w:r w:rsidRPr="005F2495">
              <w:rPr>
                <w:sz w:val="16"/>
                <w:szCs w:val="16"/>
              </w:rPr>
              <w:lastRenderedPageBreak/>
              <w:t>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lastRenderedPageBreak/>
              <w:t>Бюджет муници</w:t>
            </w:r>
            <w:r w:rsidRPr="005F2495">
              <w:rPr>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rPr>
                <w:sz w:val="16"/>
                <w:szCs w:val="16"/>
              </w:rPr>
            </w:pPr>
          </w:p>
          <w:p w:rsidR="00284FA2" w:rsidRPr="005F2495" w:rsidRDefault="00284FA2" w:rsidP="00284FA2">
            <w:pPr>
              <w:ind w:right="-1"/>
              <w:jc w:val="center"/>
              <w:rPr>
                <w:sz w:val="16"/>
                <w:szCs w:val="16"/>
              </w:rPr>
            </w:pPr>
            <w:r w:rsidRPr="005F2495">
              <w:rPr>
                <w:sz w:val="16"/>
                <w:szCs w:val="16"/>
              </w:rPr>
              <w:t>58,363</w:t>
            </w:r>
            <w:r w:rsidRPr="005F2495">
              <w:rPr>
                <w:sz w:val="16"/>
                <w:szCs w:val="16"/>
              </w:rPr>
              <w:lastRenderedPageBreak/>
              <w:t>4</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Закупка материалов для устройства дорожного элемента «Искусственная неровность» в мкр.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rPr>
                <w:sz w:val="16"/>
                <w:szCs w:val="16"/>
              </w:rPr>
            </w:pPr>
          </w:p>
          <w:p w:rsidR="00284FA2" w:rsidRPr="005F2495" w:rsidRDefault="00284FA2" w:rsidP="00284FA2">
            <w:pPr>
              <w:ind w:right="-1"/>
              <w:rPr>
                <w:sz w:val="16"/>
                <w:szCs w:val="16"/>
              </w:rPr>
            </w:pPr>
            <w:r w:rsidRPr="005F2495">
              <w:rPr>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ind w:right="-1"/>
              <w:rPr>
                <w:sz w:val="16"/>
                <w:szCs w:val="16"/>
              </w:rPr>
            </w:pPr>
          </w:p>
          <w:p w:rsidR="00284FA2" w:rsidRPr="005F2495" w:rsidRDefault="00284FA2" w:rsidP="00284FA2">
            <w:pPr>
              <w:ind w:right="-1"/>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Устройство автобусного кармана</w:t>
            </w:r>
          </w:p>
          <w:p w:rsidR="00284FA2" w:rsidRPr="005F2495" w:rsidRDefault="00284FA2" w:rsidP="00284FA2">
            <w:pPr>
              <w:ind w:right="-1"/>
              <w:jc w:val="center"/>
              <w:rPr>
                <w:sz w:val="16"/>
                <w:szCs w:val="16"/>
              </w:rPr>
            </w:pPr>
            <w:r w:rsidRPr="005F2495">
              <w:rPr>
                <w:sz w:val="16"/>
                <w:szCs w:val="16"/>
              </w:rPr>
              <w:t>По ул. Новоженова</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color w:val="000000"/>
                <w:sz w:val="16"/>
                <w:szCs w:val="16"/>
              </w:rPr>
            </w:pPr>
            <w:r w:rsidRPr="005F2495">
              <w:rPr>
                <w:sz w:val="16"/>
                <w:szCs w:val="16"/>
              </w:rPr>
              <w:t xml:space="preserve">Разработка ПСД на ремонт дорог по улицам: </w:t>
            </w:r>
            <w:r w:rsidRPr="005F2495">
              <w:rPr>
                <w:color w:val="000000"/>
                <w:sz w:val="16"/>
                <w:szCs w:val="16"/>
              </w:rPr>
              <w:t>ул. Ивановское Шоссе; ул. Шестагинская</w:t>
            </w:r>
          </w:p>
          <w:p w:rsidR="00284FA2" w:rsidRPr="005F2495" w:rsidRDefault="00284FA2" w:rsidP="00284FA2">
            <w:pPr>
              <w:tabs>
                <w:tab w:val="left" w:pos="2569"/>
              </w:tabs>
              <w:rPr>
                <w:color w:val="000000"/>
                <w:sz w:val="16"/>
                <w:szCs w:val="16"/>
              </w:rPr>
            </w:pPr>
            <w:r w:rsidRPr="005F2495">
              <w:rPr>
                <w:color w:val="000000"/>
                <w:sz w:val="16"/>
                <w:szCs w:val="16"/>
              </w:rPr>
              <w:t xml:space="preserve">ул. 1-я Комсомольская </w:t>
            </w:r>
          </w:p>
          <w:p w:rsidR="00284FA2" w:rsidRPr="005F2495" w:rsidRDefault="00284FA2" w:rsidP="00284FA2">
            <w:pPr>
              <w:tabs>
                <w:tab w:val="left" w:pos="2569"/>
              </w:tabs>
              <w:rPr>
                <w:color w:val="000000"/>
                <w:sz w:val="16"/>
                <w:szCs w:val="16"/>
              </w:rPr>
            </w:pPr>
            <w:r w:rsidRPr="005F2495">
              <w:rPr>
                <w:color w:val="000000"/>
                <w:sz w:val="16"/>
                <w:szCs w:val="16"/>
              </w:rPr>
              <w:t xml:space="preserve">ул. 1-я Красная </w:t>
            </w:r>
          </w:p>
          <w:p w:rsidR="00284FA2" w:rsidRPr="005F2495" w:rsidRDefault="00284FA2" w:rsidP="00284FA2">
            <w:pPr>
              <w:tabs>
                <w:tab w:val="left" w:pos="2569"/>
              </w:tabs>
              <w:rPr>
                <w:color w:val="000000"/>
                <w:sz w:val="16"/>
                <w:szCs w:val="16"/>
              </w:rPr>
            </w:pPr>
            <w:r w:rsidRPr="005F2495">
              <w:rPr>
                <w:color w:val="000000"/>
                <w:sz w:val="16"/>
                <w:szCs w:val="16"/>
              </w:rPr>
              <w:lastRenderedPageBreak/>
              <w:t xml:space="preserve">ул. Интернациональная </w:t>
            </w:r>
          </w:p>
          <w:p w:rsidR="00284FA2" w:rsidRPr="005F2495" w:rsidRDefault="00284FA2" w:rsidP="00284FA2">
            <w:pPr>
              <w:tabs>
                <w:tab w:val="left" w:pos="2569"/>
              </w:tabs>
              <w:rPr>
                <w:color w:val="000000"/>
                <w:sz w:val="16"/>
                <w:szCs w:val="16"/>
              </w:rPr>
            </w:pPr>
            <w:r w:rsidRPr="005F2495">
              <w:rPr>
                <w:color w:val="000000"/>
                <w:sz w:val="16"/>
                <w:szCs w:val="16"/>
              </w:rPr>
              <w:t xml:space="preserve">ул. 8 Марта </w:t>
            </w:r>
          </w:p>
          <w:p w:rsidR="00284FA2" w:rsidRPr="005F2495" w:rsidRDefault="00284FA2" w:rsidP="00284FA2">
            <w:pPr>
              <w:tabs>
                <w:tab w:val="left" w:pos="2569"/>
              </w:tabs>
              <w:rPr>
                <w:color w:val="000000"/>
                <w:sz w:val="16"/>
                <w:szCs w:val="16"/>
              </w:rPr>
            </w:pPr>
            <w:r w:rsidRPr="005F2495">
              <w:rPr>
                <w:color w:val="000000"/>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tabs>
                <w:tab w:val="left" w:pos="2569"/>
              </w:tabs>
              <w:rPr>
                <w:color w:val="000000"/>
                <w:sz w:val="16"/>
                <w:szCs w:val="16"/>
              </w:rPr>
            </w:pPr>
            <w:r w:rsidRPr="005F2495">
              <w:rPr>
                <w:sz w:val="16"/>
                <w:szCs w:val="16"/>
              </w:rPr>
              <w:lastRenderedPageBreak/>
              <w:t xml:space="preserve">Ремонта дорог по улицам: </w:t>
            </w:r>
            <w:r w:rsidRPr="005F2495">
              <w:rPr>
                <w:color w:val="000000"/>
                <w:sz w:val="16"/>
                <w:szCs w:val="16"/>
              </w:rPr>
              <w:t>ул. Ивановское Шоссе; ул. Шестагинская</w:t>
            </w:r>
          </w:p>
          <w:p w:rsidR="00284FA2" w:rsidRPr="005F2495" w:rsidRDefault="00284FA2" w:rsidP="00284FA2">
            <w:pPr>
              <w:tabs>
                <w:tab w:val="left" w:pos="2569"/>
              </w:tabs>
              <w:rPr>
                <w:color w:val="000000"/>
                <w:sz w:val="16"/>
                <w:szCs w:val="16"/>
              </w:rPr>
            </w:pPr>
            <w:r w:rsidRPr="005F2495">
              <w:rPr>
                <w:color w:val="000000"/>
                <w:sz w:val="16"/>
                <w:szCs w:val="16"/>
              </w:rPr>
              <w:t xml:space="preserve">ул. 1-я Комсомольская </w:t>
            </w:r>
          </w:p>
          <w:p w:rsidR="00284FA2" w:rsidRPr="005F2495" w:rsidRDefault="00284FA2" w:rsidP="00284FA2">
            <w:pPr>
              <w:tabs>
                <w:tab w:val="left" w:pos="2569"/>
              </w:tabs>
              <w:rPr>
                <w:color w:val="000000"/>
                <w:sz w:val="16"/>
                <w:szCs w:val="16"/>
              </w:rPr>
            </w:pPr>
            <w:r w:rsidRPr="005F2495">
              <w:rPr>
                <w:color w:val="000000"/>
                <w:sz w:val="16"/>
                <w:szCs w:val="16"/>
              </w:rPr>
              <w:t xml:space="preserve">ул. 1-я Красная </w:t>
            </w:r>
          </w:p>
          <w:p w:rsidR="00284FA2" w:rsidRPr="005F2495" w:rsidRDefault="00284FA2" w:rsidP="00284FA2">
            <w:pPr>
              <w:tabs>
                <w:tab w:val="left" w:pos="2569"/>
              </w:tabs>
              <w:rPr>
                <w:color w:val="000000"/>
                <w:sz w:val="16"/>
                <w:szCs w:val="16"/>
              </w:rPr>
            </w:pPr>
            <w:r w:rsidRPr="005F2495">
              <w:rPr>
                <w:color w:val="000000"/>
                <w:sz w:val="16"/>
                <w:szCs w:val="16"/>
              </w:rPr>
              <w:t xml:space="preserve">ул. Интернациональная </w:t>
            </w:r>
          </w:p>
          <w:p w:rsidR="00284FA2" w:rsidRPr="005F2495" w:rsidRDefault="00284FA2" w:rsidP="00284FA2">
            <w:pPr>
              <w:tabs>
                <w:tab w:val="left" w:pos="2569"/>
              </w:tabs>
              <w:rPr>
                <w:color w:val="000000"/>
                <w:sz w:val="16"/>
                <w:szCs w:val="16"/>
              </w:rPr>
            </w:pPr>
            <w:r w:rsidRPr="005F2495">
              <w:rPr>
                <w:color w:val="000000"/>
                <w:sz w:val="16"/>
                <w:szCs w:val="16"/>
              </w:rPr>
              <w:t xml:space="preserve">ул. 2-я Заречная </w:t>
            </w:r>
          </w:p>
          <w:p w:rsidR="00284FA2" w:rsidRPr="005F2495" w:rsidRDefault="00284FA2" w:rsidP="00284FA2">
            <w:pPr>
              <w:tabs>
                <w:tab w:val="left" w:pos="2569"/>
              </w:tabs>
              <w:rPr>
                <w:color w:val="000000"/>
                <w:sz w:val="16"/>
                <w:szCs w:val="16"/>
              </w:rPr>
            </w:pPr>
            <w:r w:rsidRPr="005F2495">
              <w:rPr>
                <w:color w:val="000000"/>
                <w:sz w:val="16"/>
                <w:szCs w:val="16"/>
              </w:rPr>
              <w:t xml:space="preserve">ул. 8 Марта </w:t>
            </w:r>
          </w:p>
          <w:p w:rsidR="00284FA2" w:rsidRPr="005F2495" w:rsidRDefault="00284FA2" w:rsidP="00284FA2">
            <w:pPr>
              <w:tabs>
                <w:tab w:val="left" w:pos="2569"/>
              </w:tabs>
              <w:rPr>
                <w:color w:val="000000"/>
                <w:sz w:val="16"/>
                <w:szCs w:val="16"/>
              </w:rPr>
            </w:pPr>
            <w:r w:rsidRPr="005F2495">
              <w:rPr>
                <w:color w:val="000000"/>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Бюджет муниципального образования</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tcBorders>
              <w:left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b/>
                <w:sz w:val="16"/>
                <w:szCs w:val="16"/>
              </w:rPr>
            </w:pPr>
            <w:r w:rsidRPr="005F2495">
              <w:rPr>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color w:val="000000"/>
                <w:sz w:val="16"/>
                <w:szCs w:val="28"/>
              </w:rPr>
            </w:pPr>
            <w:r w:rsidRPr="005F2495">
              <w:rPr>
                <w:sz w:val="16"/>
                <w:szCs w:val="16"/>
              </w:rPr>
              <w:t xml:space="preserve">Государственная экспертиза сметной документации на ремонт автомобильных дорог по ул. </w:t>
            </w:r>
            <w:r w:rsidRPr="005F2495">
              <w:rPr>
                <w:color w:val="000000"/>
                <w:sz w:val="16"/>
                <w:szCs w:val="28"/>
              </w:rPr>
              <w:t>ул. Ивановское Шоссе; ул. Шестагинская</w:t>
            </w:r>
          </w:p>
          <w:p w:rsidR="00284FA2" w:rsidRPr="005F2495" w:rsidRDefault="00284FA2" w:rsidP="00284FA2">
            <w:pPr>
              <w:tabs>
                <w:tab w:val="left" w:pos="2569"/>
              </w:tabs>
              <w:rPr>
                <w:color w:val="000000"/>
                <w:sz w:val="16"/>
                <w:szCs w:val="28"/>
              </w:rPr>
            </w:pPr>
            <w:r w:rsidRPr="005F2495">
              <w:rPr>
                <w:color w:val="000000"/>
                <w:sz w:val="16"/>
                <w:szCs w:val="28"/>
              </w:rPr>
              <w:t xml:space="preserve">ул. 1-я Комсомольская </w:t>
            </w:r>
          </w:p>
          <w:p w:rsidR="00284FA2" w:rsidRPr="005F2495" w:rsidRDefault="00284FA2" w:rsidP="00284FA2">
            <w:pPr>
              <w:tabs>
                <w:tab w:val="left" w:pos="2569"/>
              </w:tabs>
              <w:rPr>
                <w:color w:val="000000"/>
                <w:sz w:val="16"/>
                <w:szCs w:val="28"/>
              </w:rPr>
            </w:pPr>
            <w:r w:rsidRPr="005F2495">
              <w:rPr>
                <w:color w:val="000000"/>
                <w:sz w:val="16"/>
                <w:szCs w:val="28"/>
              </w:rPr>
              <w:t xml:space="preserve">ул. 1-я Красная </w:t>
            </w:r>
          </w:p>
          <w:p w:rsidR="00284FA2" w:rsidRPr="005F2495" w:rsidRDefault="00284FA2" w:rsidP="00284FA2">
            <w:pPr>
              <w:tabs>
                <w:tab w:val="left" w:pos="2569"/>
              </w:tabs>
              <w:rPr>
                <w:color w:val="000000"/>
                <w:sz w:val="16"/>
                <w:szCs w:val="28"/>
              </w:rPr>
            </w:pPr>
            <w:r w:rsidRPr="005F2495">
              <w:rPr>
                <w:color w:val="000000"/>
                <w:sz w:val="16"/>
                <w:szCs w:val="28"/>
              </w:rPr>
              <w:t xml:space="preserve">ул. Интернациональная </w:t>
            </w:r>
          </w:p>
          <w:p w:rsidR="00284FA2" w:rsidRPr="005F2495" w:rsidRDefault="00284FA2" w:rsidP="00284FA2">
            <w:pPr>
              <w:tabs>
                <w:tab w:val="left" w:pos="2569"/>
              </w:tabs>
              <w:rPr>
                <w:color w:val="000000"/>
                <w:sz w:val="16"/>
                <w:szCs w:val="28"/>
              </w:rPr>
            </w:pPr>
            <w:r w:rsidRPr="005F2495">
              <w:rPr>
                <w:color w:val="000000"/>
                <w:sz w:val="16"/>
                <w:szCs w:val="28"/>
              </w:rPr>
              <w:t xml:space="preserve">ул. 8 Марта </w:t>
            </w:r>
          </w:p>
          <w:p w:rsidR="00284FA2" w:rsidRPr="005F2495" w:rsidRDefault="00284FA2" w:rsidP="00284FA2">
            <w:pPr>
              <w:tabs>
                <w:tab w:val="left" w:pos="2569"/>
              </w:tabs>
              <w:rPr>
                <w:b/>
                <w:sz w:val="16"/>
                <w:szCs w:val="16"/>
              </w:rPr>
            </w:pPr>
            <w:r w:rsidRPr="005F2495">
              <w:rPr>
                <w:color w:val="000000"/>
                <w:sz w:val="16"/>
                <w:szCs w:val="28"/>
              </w:rPr>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r w:rsidRPr="005F2495">
              <w:rPr>
                <w:sz w:val="16"/>
                <w:szCs w:val="16"/>
              </w:rPr>
              <w:t>Бюджет муниципального образования</w:t>
            </w:r>
          </w:p>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vMerge w:val="restart"/>
            <w:tcBorders>
              <w:top w:val="single" w:sz="4" w:space="0" w:color="auto"/>
              <w:left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Ремонт участка автодороги по ул.Интернациональнаяг.о.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vMerge/>
            <w:tcBorders>
              <w:left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vMerge w:val="restart"/>
            <w:tcBorders>
              <w:left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Ремонт участка автодороги по ул. 1-я Комсомольскаяг.о.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3956,30095</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vMerge/>
            <w:tcBorders>
              <w:left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vMerge w:val="restart"/>
            <w:tcBorders>
              <w:left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Ремонт автомобильной дороги по ул. Социалистическая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2917,70699</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2917,70699</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vMerge/>
            <w:tcBorders>
              <w:left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 xml:space="preserve">Бюджет Ивановской </w:t>
            </w:r>
            <w:r w:rsidRPr="005F2495">
              <w:rPr>
                <w:sz w:val="16"/>
                <w:szCs w:val="16"/>
              </w:rPr>
              <w:lastRenderedPageBreak/>
              <w:t>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lastRenderedPageBreak/>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vMerge/>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10246,8100</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10246,8100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tabs>
                <w:tab w:val="left" w:pos="2569"/>
              </w:tabs>
              <w:rPr>
                <w:sz w:val="16"/>
                <w:szCs w:val="16"/>
              </w:rPr>
            </w:pPr>
          </w:p>
          <w:p w:rsidR="00284FA2" w:rsidRPr="005F2495" w:rsidRDefault="00284FA2" w:rsidP="00284FA2">
            <w:pPr>
              <w:tabs>
                <w:tab w:val="left" w:pos="2569"/>
              </w:tabs>
              <w:rPr>
                <w:sz w:val="16"/>
                <w:szCs w:val="16"/>
              </w:rPr>
            </w:pPr>
            <w:r w:rsidRPr="005F2495">
              <w:rPr>
                <w:sz w:val="16"/>
                <w:szCs w:val="16"/>
              </w:rPr>
              <w:t>Капитальный ремонт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b/>
                <w:bCs/>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284FA2" w:rsidRPr="005F2495" w:rsidRDefault="00284FA2" w:rsidP="00284FA2">
            <w:pPr>
              <w:ind w:right="-1"/>
              <w:rPr>
                <w:sz w:val="16"/>
                <w:szCs w:val="16"/>
              </w:rPr>
            </w:pPr>
            <w:r w:rsidRPr="005F2495">
              <w:rPr>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tabs>
                <w:tab w:val="left" w:pos="2569"/>
              </w:tabs>
              <w:rPr>
                <w:sz w:val="16"/>
                <w:szCs w:val="16"/>
              </w:rPr>
            </w:pPr>
          </w:p>
          <w:p w:rsidR="00284FA2" w:rsidRPr="005F2495" w:rsidRDefault="00284FA2" w:rsidP="00284FA2">
            <w:pPr>
              <w:tabs>
                <w:tab w:val="left" w:pos="2569"/>
              </w:tabs>
              <w:rPr>
                <w:sz w:val="16"/>
                <w:szCs w:val="16"/>
              </w:rPr>
            </w:pPr>
            <w:r w:rsidRPr="005F2495">
              <w:rPr>
                <w:sz w:val="16"/>
                <w:szCs w:val="16"/>
              </w:rPr>
              <w:t>Ремонт участка автодороги по ул. Октябрьскаяг.о.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b/>
                <w:bCs/>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tabs>
                <w:tab w:val="left" w:pos="2569"/>
              </w:tabs>
              <w:rPr>
                <w:sz w:val="16"/>
                <w:szCs w:val="16"/>
              </w:rPr>
            </w:pPr>
          </w:p>
          <w:p w:rsidR="00284FA2" w:rsidRPr="005F2495" w:rsidRDefault="00284FA2" w:rsidP="00284FA2">
            <w:pPr>
              <w:tabs>
                <w:tab w:val="left" w:pos="2569"/>
              </w:tabs>
              <w:rPr>
                <w:sz w:val="16"/>
                <w:szCs w:val="16"/>
              </w:rPr>
            </w:pPr>
            <w:r w:rsidRPr="005F2495">
              <w:rPr>
                <w:sz w:val="16"/>
                <w:szCs w:val="16"/>
              </w:rPr>
              <w:t>Ремонт участка автодороги по ул. Шестагинскаяг.о.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b/>
                <w:bCs/>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tabs>
                <w:tab w:val="left" w:pos="2569"/>
              </w:tabs>
              <w:rPr>
                <w:sz w:val="16"/>
                <w:szCs w:val="16"/>
              </w:rPr>
            </w:pPr>
          </w:p>
          <w:p w:rsidR="00284FA2" w:rsidRPr="005F2495" w:rsidRDefault="00284FA2" w:rsidP="00284FA2">
            <w:pPr>
              <w:tabs>
                <w:tab w:val="left" w:pos="2569"/>
              </w:tabs>
              <w:rPr>
                <w:sz w:val="16"/>
                <w:szCs w:val="16"/>
              </w:rPr>
            </w:pPr>
            <w:r w:rsidRPr="005F2495">
              <w:rPr>
                <w:sz w:val="16"/>
                <w:szCs w:val="16"/>
              </w:rPr>
              <w:t>Ремонт  автомобильной дороги по ул. Молодежнаяг.о.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tabs>
                <w:tab w:val="left" w:pos="2569"/>
              </w:tabs>
              <w:rPr>
                <w:sz w:val="16"/>
                <w:szCs w:val="16"/>
              </w:rPr>
            </w:pPr>
          </w:p>
          <w:p w:rsidR="00284FA2" w:rsidRPr="005F2495" w:rsidRDefault="00284FA2" w:rsidP="00284FA2">
            <w:pPr>
              <w:tabs>
                <w:tab w:val="left" w:pos="2569"/>
              </w:tabs>
              <w:rPr>
                <w:sz w:val="16"/>
                <w:szCs w:val="16"/>
              </w:rPr>
            </w:pPr>
            <w:r w:rsidRPr="005F2495">
              <w:rPr>
                <w:sz w:val="16"/>
                <w:szCs w:val="16"/>
              </w:rPr>
              <w:t>Ремонт автомобильной дороги по Шестагинскому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tabs>
                <w:tab w:val="left" w:pos="2569"/>
              </w:tabs>
              <w:rPr>
                <w:b/>
                <w:bCs/>
                <w:sz w:val="20"/>
                <w:szCs w:val="20"/>
              </w:rPr>
            </w:pPr>
            <w:r w:rsidRPr="005F2495">
              <w:rPr>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tc>
        <w:tc>
          <w:tcPr>
            <w:tcW w:w="365" w:type="pct"/>
            <w:gridSpan w:val="3"/>
            <w:tcBorders>
              <w:top w:val="nil"/>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nil"/>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Ремонт участка автодороги по ул.Интернациональнаяг.о.Тейково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color w:val="000000"/>
                <w:sz w:val="16"/>
                <w:szCs w:val="16"/>
              </w:rPr>
            </w:pPr>
            <w:r w:rsidRPr="005F2495">
              <w:rPr>
                <w:sz w:val="16"/>
                <w:szCs w:val="16"/>
              </w:rPr>
              <w:t xml:space="preserve">Разработка ПСД на ремонт тротуаров на участке автомобильных дорог: </w:t>
            </w:r>
            <w:r w:rsidRPr="005F2495">
              <w:rPr>
                <w:color w:val="000000"/>
                <w:sz w:val="16"/>
                <w:szCs w:val="16"/>
              </w:rPr>
              <w:t>ул. Гвардейская, ул. Молодежная, ул. Новоженова, ул. Советской Армии, ул. Маршала Неделина,</w:t>
            </w:r>
            <w:r w:rsidRPr="005F2495">
              <w:rPr>
                <w:sz w:val="16"/>
                <w:szCs w:val="16"/>
              </w:rPr>
              <w:t xml:space="preserve"> ул. Сергеевская и </w:t>
            </w:r>
            <w:r w:rsidRPr="005F2495">
              <w:rPr>
                <w:sz w:val="16"/>
                <w:szCs w:val="16"/>
              </w:rPr>
              <w:lastRenderedPageBreak/>
              <w:t xml:space="preserve">Октябрьская </w:t>
            </w:r>
            <w:r w:rsidRPr="005F2495">
              <w:rPr>
                <w:color w:val="000000"/>
                <w:sz w:val="16"/>
                <w:szCs w:val="16"/>
              </w:rPr>
              <w:t xml:space="preserve"> и автомобильных дорог: ул. Станционная, ул. Неделина (участок дороги к территориям садоводческих объединений «Дружба»), ул. 3-я Комовская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lastRenderedPageBreak/>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Pr>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Pr>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tabs>
                <w:tab w:val="left" w:pos="2569"/>
              </w:tabs>
              <w:rPr>
                <w:sz w:val="16"/>
                <w:szCs w:val="16"/>
              </w:rPr>
            </w:pPr>
            <w:r w:rsidRPr="005F2495">
              <w:rPr>
                <w:sz w:val="16"/>
                <w:szCs w:val="16"/>
              </w:rPr>
              <w:lastRenderedPageBreak/>
              <w:t>Иные межбюджетные трасферты:</w:t>
            </w:r>
          </w:p>
          <w:p w:rsidR="00284FA2" w:rsidRPr="005F2495" w:rsidRDefault="00284FA2" w:rsidP="00284FA2">
            <w:pPr>
              <w:rPr>
                <w:sz w:val="16"/>
                <w:szCs w:val="16"/>
              </w:rPr>
            </w:pPr>
            <w:r w:rsidRPr="005F2495">
              <w:rPr>
                <w:sz w:val="16"/>
                <w:szCs w:val="16"/>
              </w:rPr>
              <w:t>Ремонт тротуара на участке автомобильной дороги по ул. Гвардейская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rPr>
                <w:sz w:val="16"/>
                <w:szCs w:val="16"/>
              </w:rPr>
            </w:pPr>
            <w:r w:rsidRPr="005F2495">
              <w:rPr>
                <w:sz w:val="16"/>
                <w:szCs w:val="16"/>
              </w:rPr>
              <w:t>Ремонт тротуара на участке автомобильной дороги по ул. Молодежная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rPr>
                <w:sz w:val="16"/>
                <w:szCs w:val="16"/>
              </w:rPr>
            </w:pPr>
            <w:r w:rsidRPr="005F2495">
              <w:rPr>
                <w:sz w:val="16"/>
                <w:szCs w:val="16"/>
              </w:rPr>
              <w:t xml:space="preserve">Ремонт тротуара на участке автомобильной дороги по ул. Новоженова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 xml:space="preserve">Иные межбюджетные трасферты: </w:t>
            </w:r>
          </w:p>
          <w:p w:rsidR="00284FA2" w:rsidRPr="005F2495" w:rsidRDefault="00284FA2" w:rsidP="00284FA2">
            <w:pPr>
              <w:rPr>
                <w:sz w:val="16"/>
                <w:szCs w:val="16"/>
              </w:rPr>
            </w:pPr>
            <w:r w:rsidRPr="005F2495">
              <w:rPr>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rPr>
                <w:sz w:val="16"/>
                <w:szCs w:val="16"/>
              </w:rPr>
            </w:pPr>
            <w:r w:rsidRPr="005F2495">
              <w:rPr>
                <w:sz w:val="16"/>
                <w:szCs w:val="16"/>
              </w:rPr>
              <w:t xml:space="preserve">Ремонт тротуара на участке автомобильной дороги по ул.  Неделина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rPr>
                <w:sz w:val="16"/>
                <w:szCs w:val="16"/>
              </w:rPr>
            </w:pPr>
            <w:r w:rsidRPr="005F2495">
              <w:rPr>
                <w:sz w:val="16"/>
                <w:szCs w:val="16"/>
              </w:rPr>
              <w:t xml:space="preserve">Ремонт автомобильной дороги по ул. Индустриальная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rPr>
                <w:sz w:val="16"/>
                <w:szCs w:val="16"/>
              </w:rPr>
            </w:pPr>
            <w:r w:rsidRPr="005F2495">
              <w:rPr>
                <w:sz w:val="16"/>
                <w:szCs w:val="16"/>
              </w:rPr>
              <w:t xml:space="preserve">Ремонт </w:t>
            </w:r>
            <w:r w:rsidRPr="005F2495">
              <w:rPr>
                <w:sz w:val="16"/>
                <w:szCs w:val="16"/>
              </w:rPr>
              <w:lastRenderedPageBreak/>
              <w:t xml:space="preserve">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lastRenderedPageBreak/>
              <w:t>Иные межбюджетные трасферты:</w:t>
            </w:r>
          </w:p>
          <w:p w:rsidR="00284FA2" w:rsidRPr="005F2495" w:rsidRDefault="00284FA2" w:rsidP="00284FA2">
            <w:pPr>
              <w:rPr>
                <w:sz w:val="16"/>
                <w:szCs w:val="16"/>
              </w:rPr>
            </w:pPr>
            <w:r w:rsidRPr="005F2495">
              <w:rPr>
                <w:sz w:val="16"/>
                <w:szCs w:val="16"/>
              </w:rPr>
              <w:t>Ремонт автомобильной дороги по Красноармейскому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sz w:val="16"/>
                <w:szCs w:val="16"/>
              </w:rPr>
            </w:pPr>
            <w:r w:rsidRPr="005F2495">
              <w:rPr>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r w:rsidRPr="005F2495">
              <w:rPr>
                <w:sz w:val="16"/>
                <w:szCs w:val="16"/>
              </w:rPr>
              <w:t>Иные межбюджетные трасферты:</w:t>
            </w:r>
          </w:p>
          <w:p w:rsidR="00284FA2" w:rsidRPr="005F2495" w:rsidRDefault="00284FA2" w:rsidP="00284FA2">
            <w:pPr>
              <w:tabs>
                <w:tab w:val="left" w:pos="2569"/>
              </w:tabs>
              <w:rPr>
                <w:b/>
                <w:bCs/>
                <w:sz w:val="16"/>
                <w:szCs w:val="16"/>
              </w:rPr>
            </w:pPr>
            <w:r w:rsidRPr="005F2495">
              <w:rPr>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b/>
                <w:bCs/>
                <w:sz w:val="16"/>
                <w:szCs w:val="16"/>
              </w:rPr>
            </w:pPr>
            <w:r w:rsidRPr="005F2495">
              <w:rPr>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b/>
                <w:bCs/>
                <w:sz w:val="16"/>
                <w:szCs w:val="16"/>
              </w:rPr>
            </w:pPr>
            <w:r w:rsidRPr="005F2495">
              <w:rPr>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rPr>
                <w:sz w:val="16"/>
                <w:szCs w:val="16"/>
              </w:rPr>
            </w:pPr>
            <w:r w:rsidRPr="005F2495">
              <w:rPr>
                <w:sz w:val="16"/>
                <w:szCs w:val="16"/>
              </w:rPr>
              <w:t>Ремонт автомобильной дороги на ул. 3-я Красноармейская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p w:rsidR="00284FA2" w:rsidRPr="005F2495" w:rsidRDefault="00284FA2" w:rsidP="00284FA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b/>
                <w:sz w:val="16"/>
                <w:szCs w:val="16"/>
              </w:rPr>
            </w:pPr>
            <w:r w:rsidRPr="005F2495">
              <w:rPr>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b/>
                <w:sz w:val="16"/>
                <w:szCs w:val="16"/>
              </w:rPr>
            </w:pPr>
            <w:r w:rsidRPr="005F2495">
              <w:rPr>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rPr>
                <w:sz w:val="16"/>
                <w:szCs w:val="16"/>
              </w:rPr>
            </w:pPr>
            <w:r w:rsidRPr="005F2495">
              <w:rPr>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b/>
                <w:sz w:val="16"/>
                <w:szCs w:val="16"/>
              </w:rPr>
            </w:pPr>
            <w:r w:rsidRPr="005F2495">
              <w:rPr>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b/>
                <w:sz w:val="16"/>
                <w:szCs w:val="16"/>
              </w:rPr>
            </w:pPr>
            <w:r w:rsidRPr="005F2495">
              <w:rPr>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0,00</w:t>
            </w:r>
          </w:p>
        </w:tc>
      </w:tr>
      <w:tr w:rsidR="00284FA2" w:rsidRPr="005F2495" w:rsidTr="00284FA2">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tabs>
                <w:tab w:val="left" w:pos="2569"/>
              </w:tabs>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b/>
                <w:bCs/>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jc w:val="center"/>
              <w:rPr>
                <w:b/>
                <w:bCs/>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c>
          <w:tcPr>
            <w:tcW w:w="270" w:type="pct"/>
            <w:tcBorders>
              <w:top w:val="single" w:sz="4" w:space="0" w:color="auto"/>
              <w:left w:val="nil"/>
              <w:bottom w:val="single" w:sz="4" w:space="0" w:color="auto"/>
              <w:right w:val="single" w:sz="4" w:space="0" w:color="auto"/>
            </w:tcBorders>
            <w:shd w:val="clear" w:color="auto" w:fill="auto"/>
          </w:tcPr>
          <w:p w:rsidR="00284FA2" w:rsidRPr="005F2495" w:rsidRDefault="00284FA2" w:rsidP="00284FA2">
            <w:pPr>
              <w:rPr>
                <w:sz w:val="16"/>
                <w:szCs w:val="16"/>
              </w:rPr>
            </w:pP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br w:type="page"/>
            </w:r>
            <w:r w:rsidRPr="005F2495">
              <w:rPr>
                <w:sz w:val="16"/>
                <w:szCs w:val="16"/>
              </w:rPr>
              <w:t>Субсидия МКП «Тейковское предприятие по благоустройству и развитию города», в том числе:</w:t>
            </w:r>
          </w:p>
          <w:p w:rsidR="00284FA2" w:rsidRPr="005F2495" w:rsidRDefault="00284FA2" w:rsidP="00284FA2">
            <w:pPr>
              <w:ind w:right="-1"/>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rPr>
                <w:sz w:val="16"/>
                <w:szCs w:val="16"/>
                <w:lang w:val="en-US"/>
              </w:rPr>
            </w:pPr>
            <w:r>
              <w:rPr>
                <w:sz w:val="16"/>
                <w:szCs w:val="16"/>
              </w:rPr>
              <w:t>121 007,08196</w:t>
            </w:r>
          </w:p>
          <w:p w:rsidR="00284FA2" w:rsidRPr="005F2495" w:rsidRDefault="00284FA2" w:rsidP="00284FA2">
            <w:pPr>
              <w:ind w:right="-1"/>
              <w:rPr>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8 127,88782</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12 360,83247</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13 995,76018</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8 593,947</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11 643,79463</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12 938,42245</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14822,43800</w:t>
            </w:r>
          </w:p>
          <w:p w:rsidR="00284FA2" w:rsidRPr="005F2495" w:rsidRDefault="00284FA2" w:rsidP="00284FA2">
            <w:pPr>
              <w:ind w:right="-1"/>
              <w:jc w:val="cente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1A32E2">
              <w:rPr>
                <w:sz w:val="16"/>
                <w:szCs w:val="16"/>
              </w:rPr>
              <w:t>19 833,54341</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4893,00</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4904,45600</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8893,00</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Pr>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Pr>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4 500,00</w:t>
            </w:r>
          </w:p>
          <w:p w:rsidR="00284FA2" w:rsidRPr="005F2495" w:rsidRDefault="00284FA2" w:rsidP="00284FA2">
            <w:pPr>
              <w:ind w:right="-1"/>
              <w:jc w:val="center"/>
              <w:rPr>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10 180,76018</w:t>
            </w:r>
          </w:p>
          <w:p w:rsidR="00284FA2" w:rsidRPr="005F2495" w:rsidRDefault="00284FA2" w:rsidP="00284FA2">
            <w:pPr>
              <w:ind w:right="-1"/>
              <w:jc w:val="center"/>
              <w:rPr>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4500,00</w:t>
            </w:r>
          </w:p>
          <w:p w:rsidR="00284FA2" w:rsidRPr="005F2495" w:rsidRDefault="00284FA2" w:rsidP="00284FA2">
            <w:pPr>
              <w:ind w:right="-1"/>
              <w:jc w:val="center"/>
              <w:rPr>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5119,4380</w:t>
            </w:r>
          </w:p>
          <w:p w:rsidR="00284FA2" w:rsidRPr="005F2495" w:rsidRDefault="00284FA2" w:rsidP="00284FA2">
            <w:pPr>
              <w:ind w:right="-1"/>
              <w:jc w:val="center"/>
              <w:rPr>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6511,97645</w:t>
            </w:r>
          </w:p>
          <w:p w:rsidR="00284FA2" w:rsidRPr="005F2495" w:rsidRDefault="00284FA2" w:rsidP="00284FA2">
            <w:pPr>
              <w:ind w:right="-1"/>
              <w:jc w:val="center"/>
              <w:rPr>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9400,00</w:t>
            </w:r>
          </w:p>
          <w:p w:rsidR="00284FA2" w:rsidRPr="005F2495" w:rsidRDefault="00284FA2" w:rsidP="00284FA2">
            <w:pPr>
              <w:ind w:right="-1"/>
              <w:jc w:val="center"/>
              <w:rPr>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color w:val="000000"/>
                <w:sz w:val="16"/>
                <w:szCs w:val="16"/>
              </w:rPr>
            </w:pPr>
            <w:r>
              <w:rPr>
                <w:color w:val="000000"/>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2788,96000</w:t>
            </w:r>
          </w:p>
          <w:p w:rsidR="00284FA2" w:rsidRPr="005F2495" w:rsidRDefault="00284FA2" w:rsidP="00284FA2">
            <w:pPr>
              <w:ind w:right="-1"/>
              <w:jc w:val="center"/>
              <w:rPr>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2800,41600</w:t>
            </w:r>
          </w:p>
          <w:p w:rsidR="00284FA2" w:rsidRPr="005F2495" w:rsidRDefault="00284FA2" w:rsidP="00284FA2">
            <w:pPr>
              <w:ind w:right="-1"/>
              <w:jc w:val="center"/>
              <w:rPr>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4500,00</w:t>
            </w:r>
          </w:p>
          <w:p w:rsidR="00284FA2" w:rsidRPr="005F2495" w:rsidRDefault="00284FA2" w:rsidP="00284FA2">
            <w:pPr>
              <w:ind w:right="-1"/>
              <w:jc w:val="center"/>
              <w:rPr>
                <w:sz w:val="16"/>
                <w:szCs w:val="16"/>
              </w:rPr>
            </w:pPr>
          </w:p>
          <w:p w:rsidR="00284FA2" w:rsidRPr="005F2495" w:rsidRDefault="00284FA2" w:rsidP="00284FA2">
            <w:pPr>
              <w:ind w:right="-1"/>
              <w:jc w:val="center"/>
              <w:rPr>
                <w:sz w:val="16"/>
                <w:szCs w:val="16"/>
              </w:rPr>
            </w:pPr>
          </w:p>
        </w:tc>
      </w:tr>
      <w:tr w:rsidR="00284FA2" w:rsidRPr="005F2495" w:rsidTr="00284FA2">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lang w:val="en-US"/>
              </w:rPr>
            </w:pPr>
            <w:r>
              <w:rPr>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color w:val="000000"/>
                <w:sz w:val="16"/>
                <w:szCs w:val="16"/>
              </w:rPr>
            </w:pPr>
            <w:r>
              <w:rPr>
                <w:color w:val="000000"/>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2104,04000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2104,04000</w:t>
            </w:r>
          </w:p>
        </w:tc>
        <w:tc>
          <w:tcPr>
            <w:tcW w:w="270" w:type="pct"/>
            <w:tcBorders>
              <w:top w:val="single" w:sz="4" w:space="0" w:color="auto"/>
              <w:left w:val="nil"/>
              <w:bottom w:val="single" w:sz="4" w:space="0" w:color="auto"/>
              <w:right w:val="single" w:sz="4" w:space="0" w:color="auto"/>
            </w:tcBorders>
            <w:shd w:val="clear" w:color="auto" w:fill="auto"/>
            <w:vAlign w:val="center"/>
          </w:tcPr>
          <w:p w:rsidR="00284FA2" w:rsidRPr="005F2495" w:rsidRDefault="00284FA2" w:rsidP="00284FA2">
            <w:pPr>
              <w:ind w:right="-1"/>
              <w:jc w:val="center"/>
              <w:rPr>
                <w:sz w:val="16"/>
                <w:szCs w:val="16"/>
              </w:rPr>
            </w:pPr>
            <w:r w:rsidRPr="005F2495">
              <w:rPr>
                <w:sz w:val="16"/>
                <w:szCs w:val="16"/>
              </w:rPr>
              <w:t>4393,00</w:t>
            </w:r>
          </w:p>
        </w:tc>
      </w:tr>
    </w:tbl>
    <w:p w:rsidR="00284FA2" w:rsidRPr="005F2495" w:rsidRDefault="00284FA2" w:rsidP="00284FA2">
      <w:pPr>
        <w:ind w:right="-1"/>
        <w:jc w:val="right"/>
      </w:pPr>
    </w:p>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10</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t>1. Паспорт  подпрограммы</w:t>
      </w:r>
      <w:r>
        <w:t>.</w:t>
      </w:r>
    </w:p>
    <w:p w:rsidR="00284FA2" w:rsidRPr="005F2495" w:rsidRDefault="00284FA2" w:rsidP="00284FA2">
      <w:pPr>
        <w:pStyle w:val="ConsPlusNormal0"/>
        <w:ind w:firstLine="709"/>
        <w:rPr>
          <w:rFonts w:ascii="Times New Roman" w:hAnsi="Times New Roman" w:cs="Times New Roman"/>
          <w:sz w:val="24"/>
          <w:szCs w:val="24"/>
        </w:rPr>
      </w:pPr>
    </w:p>
    <w:tbl>
      <w:tblPr>
        <w:tblW w:w="95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6885"/>
      </w:tblGrid>
      <w:tr w:rsidR="00284FA2" w:rsidRPr="005F2495" w:rsidTr="00284FA2">
        <w:tc>
          <w:tcPr>
            <w:tcW w:w="2693"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Наименование</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885"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Обеспечение жильем молодых семей (далее – подпрограмма)</w:t>
            </w:r>
          </w:p>
        </w:tc>
      </w:tr>
      <w:tr w:rsidR="00284FA2" w:rsidRPr="005F2495" w:rsidTr="00284FA2">
        <w:tc>
          <w:tcPr>
            <w:tcW w:w="2693"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Срок реализации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885"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2014-2024 </w:t>
            </w:r>
          </w:p>
        </w:tc>
      </w:tr>
      <w:tr w:rsidR="00284FA2" w:rsidRPr="005F2495" w:rsidTr="00284FA2">
        <w:tc>
          <w:tcPr>
            <w:tcW w:w="2693"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Исполнитель</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885" w:type="dxa"/>
          </w:tcPr>
          <w:p w:rsidR="00284FA2" w:rsidRPr="005F2495" w:rsidRDefault="00284FA2" w:rsidP="00284FA2">
            <w:pPr>
              <w:pStyle w:val="ConsPlusCell"/>
              <w:tabs>
                <w:tab w:val="left" w:pos="4354"/>
              </w:tabs>
              <w:jc w:val="both"/>
              <w:rPr>
                <w:rFonts w:ascii="Times New Roman" w:hAnsi="Times New Roman" w:cs="Times New Roman"/>
                <w:sz w:val="24"/>
                <w:szCs w:val="24"/>
              </w:rPr>
            </w:pPr>
            <w:r w:rsidRPr="005F2495">
              <w:rPr>
                <w:rFonts w:ascii="Times New Roman" w:hAnsi="Times New Roman" w:cs="Times New Roman"/>
                <w:sz w:val="24"/>
                <w:szCs w:val="24"/>
              </w:rPr>
              <w:t>Отдел городской инфраструктуры администрации городского округа Тейково</w:t>
            </w:r>
          </w:p>
        </w:tc>
      </w:tr>
      <w:tr w:rsidR="00284FA2" w:rsidRPr="005F2495" w:rsidTr="00284FA2">
        <w:tc>
          <w:tcPr>
            <w:tcW w:w="2693"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Цель </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885" w:type="dxa"/>
          </w:tcPr>
          <w:p w:rsidR="00284FA2" w:rsidRPr="005F2495" w:rsidRDefault="00284FA2" w:rsidP="00284FA2">
            <w:pPr>
              <w:pStyle w:val="ConsPlusCell"/>
              <w:tabs>
                <w:tab w:val="left" w:pos="4354"/>
              </w:tabs>
              <w:jc w:val="both"/>
              <w:rPr>
                <w:rFonts w:ascii="Times New Roman" w:hAnsi="Times New Roman" w:cs="Times New Roman"/>
                <w:sz w:val="24"/>
                <w:szCs w:val="24"/>
              </w:rPr>
            </w:pPr>
            <w:r w:rsidRPr="005F2495">
              <w:rPr>
                <w:rFonts w:ascii="Times New Roman" w:hAnsi="Times New Roman" w:cs="Times New Roman"/>
                <w:sz w:val="24"/>
                <w:szCs w:val="24"/>
              </w:rPr>
              <w:t xml:space="preserve">Повышение  доступности  приобретения  жилья в г. Тейково для молодых семей, нуждающихся в улучшении жилищных условий.                   </w:t>
            </w:r>
          </w:p>
        </w:tc>
      </w:tr>
      <w:tr w:rsidR="00284FA2" w:rsidRPr="005F2495" w:rsidTr="00284FA2">
        <w:trPr>
          <w:trHeight w:val="70"/>
        </w:trPr>
        <w:tc>
          <w:tcPr>
            <w:tcW w:w="2693" w:type="dxa"/>
            <w:tcBorders>
              <w:top w:val="nil"/>
            </w:tcBorders>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Объем ресурсного обеспечения мероприятий подпрограммы  </w:t>
            </w:r>
          </w:p>
        </w:tc>
        <w:tc>
          <w:tcPr>
            <w:tcW w:w="6885" w:type="dxa"/>
            <w:tcBorders>
              <w:top w:val="nil"/>
            </w:tcBorders>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Общий объем бюджетных  ассигнований:</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7 654,29594 тыс. руб., в том числе:</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2014 год – 2 620,39700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2015 год – 1 466,13600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2016 год –  733,06800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2017 год –  861,40800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2018 год –  0,00000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2019 год –  1 024,86344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2020 год –  498,52110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2021 год –  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2022 год –  99,95120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99,95120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2024 год –  250,000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в том числе:  местный бюджет:</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2014 год –   681,750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2015 год –   350,000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2016 год –   175,000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2017 год –   437,10962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2018 год –   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2019 год –   4,04880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2020 год –   1,82992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2021 год –   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2022 год –   99,95120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99,95120 тыс. руб.;</w:t>
            </w:r>
          </w:p>
          <w:p w:rsidR="00284FA2" w:rsidRPr="005F2495" w:rsidRDefault="00284FA2" w:rsidP="00284FA2">
            <w:pPr>
              <w:pStyle w:val="a9"/>
              <w:ind w:left="0"/>
              <w:rPr>
                <w:rFonts w:ascii="Times New Roman" w:hAnsi="Times New Roman"/>
                <w:sz w:val="24"/>
                <w:szCs w:val="24"/>
              </w:rPr>
            </w:pPr>
            <w:r w:rsidRPr="00683B5E">
              <w:rPr>
                <w:rFonts w:ascii="Times New Roman" w:hAnsi="Times New Roman"/>
                <w:sz w:val="24"/>
                <w:szCs w:val="24"/>
              </w:rPr>
              <w:t>2024 год –   250,000 тыс. руб</w:t>
            </w:r>
            <w:r w:rsidRPr="005F2495">
              <w:rPr>
                <w:rFonts w:ascii="Times New Roman" w:hAnsi="Times New Roman"/>
                <w:sz w:val="24"/>
                <w:szCs w:val="24"/>
              </w:rPr>
              <w:t>.</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областной бюджет:</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1 135,51400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556,23533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278,11767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61,89647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1 020,81464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2020 год – 496,69118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2021-2024 годы – 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lastRenderedPageBreak/>
              <w:t>федеральный бюджет:</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803,133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559,90067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279,95033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362,40191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2020 год – 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2021 - 2024 годы  – 0,000 тыс. руб.</w:t>
            </w:r>
          </w:p>
        </w:tc>
      </w:tr>
    </w:tbl>
    <w:p w:rsidR="00284FA2" w:rsidRPr="005F2495" w:rsidRDefault="00284FA2" w:rsidP="00284FA2"/>
    <w:p w:rsidR="00284FA2" w:rsidRPr="005F2495" w:rsidRDefault="00284FA2" w:rsidP="00284FA2">
      <w:pPr>
        <w:jc w:val="right"/>
      </w:pPr>
    </w:p>
    <w:p w:rsidR="00284FA2" w:rsidRPr="005F2495" w:rsidRDefault="00284FA2" w:rsidP="00284FA2">
      <w:pPr>
        <w:jc w:val="right"/>
      </w:pPr>
    </w:p>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11</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 от </w:t>
      </w:r>
      <w:r>
        <w:t>06.12.2021</w:t>
      </w:r>
      <w:r w:rsidRPr="000237FE">
        <w:t xml:space="preserve"> №</w:t>
      </w:r>
      <w:r>
        <w:t>546</w:t>
      </w:r>
    </w:p>
    <w:p w:rsidR="00284FA2" w:rsidRDefault="00284FA2" w:rsidP="00284FA2"/>
    <w:p w:rsidR="00284FA2" w:rsidRDefault="00284FA2" w:rsidP="00284FA2">
      <w:pPr>
        <w:autoSpaceDE w:val="0"/>
        <w:autoSpaceDN w:val="0"/>
        <w:adjustRightInd w:val="0"/>
        <w:ind w:firstLine="709"/>
        <w:jc w:val="both"/>
      </w:pPr>
      <w:r w:rsidRPr="005F2495">
        <w:t>3. Ожидаемые результаты реализации подпрограммы</w:t>
      </w:r>
      <w:r>
        <w:t>.</w:t>
      </w:r>
    </w:p>
    <w:p w:rsidR="00284FA2" w:rsidRPr="005F2495" w:rsidRDefault="00284FA2" w:rsidP="00284FA2">
      <w:pPr>
        <w:autoSpaceDE w:val="0"/>
        <w:autoSpaceDN w:val="0"/>
        <w:adjustRightInd w:val="0"/>
        <w:ind w:firstLine="709"/>
        <w:jc w:val="both"/>
      </w:pPr>
      <w:r w:rsidRPr="005F2495">
        <w:t xml:space="preserve">В результате реализации подпрограммы в 2014-2024 годах приобретут в собственность жилые помещения путем реализации социальных выплат 13 молодых семьи.  </w:t>
      </w:r>
    </w:p>
    <w:p w:rsidR="00284FA2" w:rsidRPr="005F2495" w:rsidRDefault="00284FA2" w:rsidP="00284FA2">
      <w:pPr>
        <w:autoSpaceDE w:val="0"/>
        <w:autoSpaceDN w:val="0"/>
        <w:adjustRightInd w:val="0"/>
        <w:ind w:firstLine="709"/>
        <w:jc w:val="right"/>
      </w:pPr>
      <w:r w:rsidRPr="005F2495">
        <w:t xml:space="preserve">Таблица 1  </w:t>
      </w:r>
    </w:p>
    <w:p w:rsidR="00284FA2" w:rsidRPr="005F2495" w:rsidRDefault="00284FA2" w:rsidP="00284FA2">
      <w:pPr>
        <w:autoSpaceDE w:val="0"/>
        <w:autoSpaceDN w:val="0"/>
        <w:adjustRightInd w:val="0"/>
        <w:ind w:firstLine="709"/>
        <w:jc w:val="right"/>
      </w:pP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1"/>
        <w:gridCol w:w="1471"/>
        <w:gridCol w:w="2880"/>
      </w:tblGrid>
      <w:tr w:rsidR="00284FA2" w:rsidRPr="005F2495" w:rsidTr="00284FA2">
        <w:trPr>
          <w:trHeight w:val="955"/>
        </w:trPr>
        <w:tc>
          <w:tcPr>
            <w:tcW w:w="5431" w:type="dxa"/>
            <w:shd w:val="clear" w:color="auto" w:fill="FFFFFF"/>
          </w:tcPr>
          <w:p w:rsidR="00284FA2" w:rsidRPr="005F2495" w:rsidRDefault="00284FA2" w:rsidP="00284FA2">
            <w:pPr>
              <w:tabs>
                <w:tab w:val="left" w:pos="4354"/>
              </w:tabs>
              <w:autoSpaceDE w:val="0"/>
              <w:autoSpaceDN w:val="0"/>
              <w:adjustRightInd w:val="0"/>
            </w:pPr>
            <w:r w:rsidRPr="005F2495">
              <w:t>Наименование целевого показателя:</w:t>
            </w:r>
          </w:p>
          <w:p w:rsidR="00284FA2" w:rsidRPr="005F2495" w:rsidRDefault="00284FA2" w:rsidP="00284FA2">
            <w:pPr>
              <w:tabs>
                <w:tab w:val="left" w:pos="4354"/>
              </w:tabs>
              <w:autoSpaceDE w:val="0"/>
              <w:autoSpaceDN w:val="0"/>
              <w:adjustRightInd w:val="0"/>
            </w:pPr>
            <w:r w:rsidRPr="005F2495">
              <w:t xml:space="preserve">Количество молодых семей, реализовавших социальную выплату </w:t>
            </w:r>
          </w:p>
        </w:tc>
        <w:tc>
          <w:tcPr>
            <w:tcW w:w="1471" w:type="dxa"/>
            <w:shd w:val="clear" w:color="auto" w:fill="FFFFFF"/>
          </w:tcPr>
          <w:p w:rsidR="00284FA2" w:rsidRPr="005F2495" w:rsidRDefault="00284FA2" w:rsidP="00284FA2">
            <w:pPr>
              <w:tabs>
                <w:tab w:val="left" w:pos="4354"/>
              </w:tabs>
              <w:autoSpaceDE w:val="0"/>
              <w:autoSpaceDN w:val="0"/>
              <w:adjustRightInd w:val="0"/>
            </w:pPr>
            <w:r w:rsidRPr="005F2495">
              <w:t>Единица измерения</w:t>
            </w:r>
          </w:p>
        </w:tc>
        <w:tc>
          <w:tcPr>
            <w:tcW w:w="2880" w:type="dxa"/>
            <w:shd w:val="clear" w:color="auto" w:fill="FFFFFF"/>
          </w:tcPr>
          <w:p w:rsidR="00284FA2" w:rsidRPr="005F2495" w:rsidRDefault="00284FA2" w:rsidP="00284FA2">
            <w:pPr>
              <w:tabs>
                <w:tab w:val="left" w:pos="4354"/>
              </w:tabs>
              <w:autoSpaceDE w:val="0"/>
              <w:autoSpaceDN w:val="0"/>
              <w:adjustRightInd w:val="0"/>
            </w:pPr>
            <w:r w:rsidRPr="005F2495">
              <w:t>Значение показателей</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2013</w:t>
            </w:r>
          </w:p>
        </w:tc>
        <w:tc>
          <w:tcPr>
            <w:tcW w:w="1471" w:type="dxa"/>
            <w:shd w:val="clear" w:color="auto" w:fill="FFFFFF"/>
            <w:vAlign w:val="center"/>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tabs>
                <w:tab w:val="left" w:pos="4354"/>
              </w:tabs>
              <w:autoSpaceDE w:val="0"/>
              <w:autoSpaceDN w:val="0"/>
              <w:adjustRightInd w:val="0"/>
              <w:jc w:val="center"/>
            </w:pPr>
            <w:r w:rsidRPr="005F2495">
              <w:t>2</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2014</w:t>
            </w:r>
          </w:p>
        </w:tc>
        <w:tc>
          <w:tcPr>
            <w:tcW w:w="1471" w:type="dxa"/>
            <w:shd w:val="clear" w:color="auto" w:fill="FFFFFF"/>
            <w:vAlign w:val="center"/>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tabs>
                <w:tab w:val="left" w:pos="4354"/>
              </w:tabs>
              <w:autoSpaceDE w:val="0"/>
              <w:autoSpaceDN w:val="0"/>
              <w:adjustRightInd w:val="0"/>
              <w:jc w:val="center"/>
            </w:pPr>
            <w:r w:rsidRPr="005F2495">
              <w:t>2</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2015</w:t>
            </w:r>
          </w:p>
        </w:tc>
        <w:tc>
          <w:tcPr>
            <w:tcW w:w="1471" w:type="dxa"/>
            <w:shd w:val="clear" w:color="auto" w:fill="FFFFFF"/>
            <w:vAlign w:val="center"/>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tabs>
                <w:tab w:val="left" w:pos="4354"/>
              </w:tabs>
              <w:autoSpaceDE w:val="0"/>
              <w:autoSpaceDN w:val="0"/>
              <w:adjustRightInd w:val="0"/>
              <w:jc w:val="center"/>
            </w:pPr>
            <w:r w:rsidRPr="005F2495">
              <w:t>2</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2016</w:t>
            </w:r>
          </w:p>
        </w:tc>
        <w:tc>
          <w:tcPr>
            <w:tcW w:w="1471" w:type="dxa"/>
            <w:shd w:val="clear" w:color="auto" w:fill="FFFFFF"/>
            <w:vAlign w:val="center"/>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tabs>
                <w:tab w:val="left" w:pos="4354"/>
              </w:tabs>
              <w:autoSpaceDE w:val="0"/>
              <w:autoSpaceDN w:val="0"/>
              <w:adjustRightInd w:val="0"/>
              <w:jc w:val="center"/>
            </w:pPr>
            <w:r w:rsidRPr="005F2495">
              <w:t>0</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2017</w:t>
            </w:r>
          </w:p>
        </w:tc>
        <w:tc>
          <w:tcPr>
            <w:tcW w:w="1471" w:type="dxa"/>
            <w:shd w:val="clear" w:color="auto" w:fill="FFFFFF"/>
            <w:vAlign w:val="center"/>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tabs>
                <w:tab w:val="left" w:pos="4354"/>
              </w:tabs>
              <w:autoSpaceDE w:val="0"/>
              <w:autoSpaceDN w:val="0"/>
              <w:adjustRightInd w:val="0"/>
              <w:jc w:val="center"/>
            </w:pPr>
            <w:r w:rsidRPr="005F2495">
              <w:t>1</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2018</w:t>
            </w:r>
          </w:p>
        </w:tc>
        <w:tc>
          <w:tcPr>
            <w:tcW w:w="1471" w:type="dxa"/>
            <w:shd w:val="clear" w:color="auto" w:fill="FFFFFF"/>
            <w:vAlign w:val="center"/>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jc w:val="center"/>
            </w:pPr>
            <w:r w:rsidRPr="005F2495">
              <w:t>0</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2019</w:t>
            </w:r>
          </w:p>
        </w:tc>
        <w:tc>
          <w:tcPr>
            <w:tcW w:w="1471" w:type="dxa"/>
            <w:shd w:val="clear" w:color="auto" w:fill="FFFFFF"/>
            <w:vAlign w:val="center"/>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jc w:val="center"/>
            </w:pPr>
            <w:r w:rsidRPr="005F2495">
              <w:t>1</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2020</w:t>
            </w:r>
          </w:p>
        </w:tc>
        <w:tc>
          <w:tcPr>
            <w:tcW w:w="1471" w:type="dxa"/>
            <w:shd w:val="clear" w:color="auto" w:fill="FFFFFF"/>
            <w:vAlign w:val="center"/>
          </w:tcPr>
          <w:p w:rsidR="00284FA2" w:rsidRPr="005F2495" w:rsidRDefault="00284FA2" w:rsidP="00284FA2">
            <w:pPr>
              <w:jc w:val="center"/>
            </w:pPr>
            <w:r w:rsidRPr="005F2495">
              <w:t>семья</w:t>
            </w:r>
          </w:p>
        </w:tc>
        <w:tc>
          <w:tcPr>
            <w:tcW w:w="2880" w:type="dxa"/>
            <w:shd w:val="clear" w:color="auto" w:fill="auto"/>
          </w:tcPr>
          <w:p w:rsidR="00284FA2" w:rsidRPr="005F2495" w:rsidRDefault="00284FA2" w:rsidP="00284FA2">
            <w:pPr>
              <w:jc w:val="center"/>
            </w:pPr>
            <w:r w:rsidRPr="005F2495">
              <w:t>1</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2021</w:t>
            </w:r>
          </w:p>
        </w:tc>
        <w:tc>
          <w:tcPr>
            <w:tcW w:w="1471" w:type="dxa"/>
            <w:shd w:val="clear" w:color="auto" w:fill="FFFFFF"/>
          </w:tcPr>
          <w:p w:rsidR="00284FA2" w:rsidRPr="005F2495" w:rsidRDefault="00284FA2" w:rsidP="00284FA2">
            <w:pPr>
              <w:jc w:val="center"/>
            </w:pPr>
            <w:r w:rsidRPr="005F2495">
              <w:t>семья</w:t>
            </w:r>
          </w:p>
        </w:tc>
        <w:tc>
          <w:tcPr>
            <w:tcW w:w="2880" w:type="dxa"/>
            <w:shd w:val="clear" w:color="auto" w:fill="auto"/>
          </w:tcPr>
          <w:p w:rsidR="00284FA2" w:rsidRPr="005F2495" w:rsidRDefault="00284FA2" w:rsidP="00284FA2">
            <w:pPr>
              <w:jc w:val="center"/>
            </w:pPr>
            <w:r>
              <w:t>0</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2022</w:t>
            </w:r>
          </w:p>
        </w:tc>
        <w:tc>
          <w:tcPr>
            <w:tcW w:w="1471" w:type="dxa"/>
            <w:shd w:val="clear" w:color="auto" w:fill="FFFFFF"/>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jc w:val="center"/>
            </w:pPr>
            <w:r w:rsidRPr="005F2495">
              <w:t>1</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2023</w:t>
            </w:r>
          </w:p>
        </w:tc>
        <w:tc>
          <w:tcPr>
            <w:tcW w:w="1471" w:type="dxa"/>
            <w:shd w:val="clear" w:color="auto" w:fill="FFFFFF"/>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jc w:val="center"/>
            </w:pPr>
            <w:r w:rsidRPr="005F2495">
              <w:t>1</w:t>
            </w:r>
          </w:p>
        </w:tc>
      </w:tr>
      <w:tr w:rsidR="00284FA2" w:rsidRPr="005F2495" w:rsidTr="00284FA2">
        <w:tc>
          <w:tcPr>
            <w:tcW w:w="5431" w:type="dxa"/>
            <w:shd w:val="clear" w:color="auto" w:fill="FFFFFF"/>
          </w:tcPr>
          <w:p w:rsidR="00284FA2" w:rsidRPr="005F2495" w:rsidRDefault="00284FA2" w:rsidP="00284FA2">
            <w:pPr>
              <w:tabs>
                <w:tab w:val="left" w:pos="4354"/>
              </w:tabs>
              <w:autoSpaceDE w:val="0"/>
              <w:autoSpaceDN w:val="0"/>
              <w:adjustRightInd w:val="0"/>
              <w:jc w:val="center"/>
            </w:pPr>
            <w:r w:rsidRPr="005F2495">
              <w:t>2024</w:t>
            </w:r>
          </w:p>
        </w:tc>
        <w:tc>
          <w:tcPr>
            <w:tcW w:w="1471" w:type="dxa"/>
            <w:shd w:val="clear" w:color="auto" w:fill="FFFFFF"/>
          </w:tcPr>
          <w:p w:rsidR="00284FA2" w:rsidRPr="005F2495" w:rsidRDefault="00284FA2" w:rsidP="00284FA2">
            <w:pPr>
              <w:jc w:val="center"/>
            </w:pPr>
            <w:r w:rsidRPr="005F2495">
              <w:t>семья</w:t>
            </w:r>
          </w:p>
        </w:tc>
        <w:tc>
          <w:tcPr>
            <w:tcW w:w="2880" w:type="dxa"/>
            <w:shd w:val="clear" w:color="auto" w:fill="FFFFFF"/>
          </w:tcPr>
          <w:p w:rsidR="00284FA2" w:rsidRPr="005F2495" w:rsidRDefault="00284FA2" w:rsidP="00284FA2">
            <w:pPr>
              <w:jc w:val="center"/>
            </w:pPr>
            <w:r w:rsidRPr="005F2495">
              <w:t>1</w:t>
            </w:r>
          </w:p>
        </w:tc>
      </w:tr>
    </w:tbl>
    <w:p w:rsidR="00284FA2" w:rsidRPr="005F2495" w:rsidRDefault="00284FA2" w:rsidP="00284FA2">
      <w:pPr>
        <w:tabs>
          <w:tab w:val="left" w:pos="-3240"/>
        </w:tabs>
        <w:autoSpaceDE w:val="0"/>
        <w:autoSpaceDN w:val="0"/>
        <w:adjustRightInd w:val="0"/>
        <w:ind w:firstLine="709"/>
        <w:jc w:val="both"/>
      </w:pPr>
      <w:r w:rsidRPr="005F2495">
        <w:t xml:space="preserve">Социальные выплаты являются консолидированными выплатами из бюджета Российской Федерации, Ивановской области и бюджета г. Тейково.  Количество молодых семей, реализующих социальную выплату, полностью зависит от софинансирования вышеназванных бюджетов. Отсутствие финансирования из какого-либо бюджета приведет к  непредставлению социальных выплат.  </w:t>
      </w:r>
    </w:p>
    <w:p w:rsidR="00284FA2" w:rsidRPr="000237FE" w:rsidRDefault="00284FA2" w:rsidP="00284FA2">
      <w:pPr>
        <w:ind w:right="-1"/>
        <w:jc w:val="right"/>
      </w:pPr>
      <w:r w:rsidRPr="005F2495">
        <w:br w:type="page"/>
      </w:r>
      <w:r w:rsidRPr="000237FE">
        <w:lastRenderedPageBreak/>
        <w:t xml:space="preserve">Приложение № </w:t>
      </w:r>
      <w:r>
        <w:t>12</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 от </w:t>
      </w:r>
      <w:r>
        <w:t>06.12.2021</w:t>
      </w:r>
      <w:r w:rsidRPr="000237FE">
        <w:t xml:space="preserve"> №</w:t>
      </w:r>
      <w:r>
        <w:t>546</w:t>
      </w:r>
    </w:p>
    <w:p w:rsidR="00284FA2" w:rsidRDefault="00284FA2" w:rsidP="00284FA2"/>
    <w:p w:rsidR="00284FA2" w:rsidRPr="005F2495" w:rsidRDefault="00284FA2" w:rsidP="00284FA2">
      <w:pPr>
        <w:autoSpaceDE w:val="0"/>
        <w:autoSpaceDN w:val="0"/>
        <w:adjustRightInd w:val="0"/>
        <w:ind w:firstLine="709"/>
        <w:jc w:val="both"/>
      </w:pPr>
      <w:r w:rsidRPr="005F2495">
        <w:t>5. Ресурсное обеспечение мероприятий подпрограммы</w:t>
      </w:r>
      <w:r>
        <w:t>.</w:t>
      </w:r>
    </w:p>
    <w:p w:rsidR="00284FA2" w:rsidRPr="005F2495" w:rsidRDefault="00284FA2" w:rsidP="00284FA2">
      <w:pPr>
        <w:pStyle w:val="ConsPlusNormal0"/>
        <w:ind w:firstLine="709"/>
        <w:rPr>
          <w:rFonts w:ascii="Times New Roman" w:hAnsi="Times New Roman" w:cs="Times New Roman"/>
          <w:sz w:val="24"/>
          <w:szCs w:val="24"/>
        </w:rPr>
      </w:pPr>
    </w:p>
    <w:p w:rsidR="00284FA2" w:rsidRPr="005F2495" w:rsidRDefault="00284FA2" w:rsidP="00284FA2">
      <w:pPr>
        <w:tabs>
          <w:tab w:val="left" w:pos="4354"/>
        </w:tabs>
        <w:autoSpaceDE w:val="0"/>
        <w:autoSpaceDN w:val="0"/>
        <w:adjustRightInd w:val="0"/>
        <w:ind w:firstLine="709"/>
      </w:pPr>
      <w:r w:rsidRPr="005F2495">
        <w:t xml:space="preserve">Таблица 3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284FA2" w:rsidRPr="005F2495" w:rsidTr="00284FA2">
        <w:tc>
          <w:tcPr>
            <w:tcW w:w="1880" w:type="dxa"/>
          </w:tcPr>
          <w:p w:rsidR="00284FA2" w:rsidRPr="005F2495" w:rsidRDefault="00284FA2" w:rsidP="00284FA2">
            <w:pPr>
              <w:tabs>
                <w:tab w:val="left" w:pos="4354"/>
              </w:tabs>
              <w:autoSpaceDE w:val="0"/>
              <w:autoSpaceDN w:val="0"/>
              <w:adjustRightInd w:val="0"/>
              <w:ind w:right="-1"/>
            </w:pPr>
          </w:p>
        </w:tc>
        <w:tc>
          <w:tcPr>
            <w:tcW w:w="7691" w:type="dxa"/>
            <w:gridSpan w:val="4"/>
          </w:tcPr>
          <w:p w:rsidR="00284FA2" w:rsidRPr="005F2495" w:rsidRDefault="00284FA2" w:rsidP="00284FA2">
            <w:pPr>
              <w:tabs>
                <w:tab w:val="left" w:pos="4354"/>
              </w:tabs>
              <w:autoSpaceDE w:val="0"/>
              <w:autoSpaceDN w:val="0"/>
              <w:adjustRightInd w:val="0"/>
              <w:ind w:right="-1"/>
            </w:pPr>
            <w:r w:rsidRPr="005F2495">
              <w:t>Сведения об объеме бюджетных ассигнований, тыс. руб.</w:t>
            </w:r>
          </w:p>
          <w:p w:rsidR="00284FA2" w:rsidRPr="005F2495" w:rsidRDefault="00284FA2" w:rsidP="00284FA2">
            <w:pPr>
              <w:tabs>
                <w:tab w:val="left" w:pos="4354"/>
              </w:tabs>
              <w:autoSpaceDE w:val="0"/>
              <w:autoSpaceDN w:val="0"/>
              <w:adjustRightInd w:val="0"/>
              <w:ind w:right="-1"/>
            </w:pP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Год</w:t>
            </w:r>
          </w:p>
        </w:tc>
        <w:tc>
          <w:tcPr>
            <w:tcW w:w="1910" w:type="dxa"/>
          </w:tcPr>
          <w:p w:rsidR="00284FA2" w:rsidRPr="005F2495" w:rsidRDefault="00284FA2" w:rsidP="00284FA2">
            <w:pPr>
              <w:tabs>
                <w:tab w:val="left" w:pos="4354"/>
              </w:tabs>
              <w:autoSpaceDE w:val="0"/>
              <w:autoSpaceDN w:val="0"/>
              <w:adjustRightInd w:val="0"/>
              <w:ind w:right="-1"/>
              <w:jc w:val="center"/>
            </w:pPr>
            <w:r w:rsidRPr="005F2495">
              <w:t>Бюджет РФ:</w:t>
            </w:r>
          </w:p>
        </w:tc>
        <w:tc>
          <w:tcPr>
            <w:tcW w:w="1975" w:type="dxa"/>
          </w:tcPr>
          <w:p w:rsidR="00284FA2" w:rsidRPr="005F2495" w:rsidRDefault="00284FA2" w:rsidP="00284FA2">
            <w:pPr>
              <w:tabs>
                <w:tab w:val="left" w:pos="4354"/>
              </w:tabs>
              <w:autoSpaceDE w:val="0"/>
              <w:autoSpaceDN w:val="0"/>
              <w:adjustRightInd w:val="0"/>
              <w:ind w:right="-1"/>
              <w:jc w:val="center"/>
            </w:pPr>
            <w:r w:rsidRPr="005F2495">
              <w:t>Бюджет Ивановской области:</w:t>
            </w:r>
          </w:p>
        </w:tc>
        <w:tc>
          <w:tcPr>
            <w:tcW w:w="1927" w:type="dxa"/>
          </w:tcPr>
          <w:p w:rsidR="00284FA2" w:rsidRPr="005F2495" w:rsidRDefault="00284FA2" w:rsidP="00284FA2">
            <w:pPr>
              <w:pStyle w:val="ConsPlusCell"/>
              <w:tabs>
                <w:tab w:val="left" w:pos="4354"/>
              </w:tabs>
              <w:ind w:right="-1"/>
              <w:jc w:val="center"/>
              <w:rPr>
                <w:rFonts w:ascii="Times New Roman" w:hAnsi="Times New Roman" w:cs="Times New Roman"/>
                <w:sz w:val="22"/>
                <w:szCs w:val="22"/>
              </w:rPr>
            </w:pPr>
            <w:r w:rsidRPr="005F2495">
              <w:rPr>
                <w:rFonts w:ascii="Times New Roman" w:hAnsi="Times New Roman" w:cs="Times New Roman"/>
                <w:sz w:val="22"/>
                <w:szCs w:val="22"/>
              </w:rPr>
              <w:t>Бюджет г. Тейково:</w:t>
            </w:r>
          </w:p>
          <w:p w:rsidR="00284FA2" w:rsidRPr="005F2495" w:rsidRDefault="00284FA2" w:rsidP="00284FA2">
            <w:pPr>
              <w:pStyle w:val="ConsPlusCell"/>
              <w:tabs>
                <w:tab w:val="left" w:pos="4354"/>
              </w:tabs>
              <w:ind w:right="-1"/>
              <w:jc w:val="center"/>
              <w:rPr>
                <w:rFonts w:ascii="Times New Roman" w:hAnsi="Times New Roman" w:cs="Times New Roman"/>
                <w:sz w:val="22"/>
                <w:szCs w:val="22"/>
              </w:rPr>
            </w:pPr>
          </w:p>
        </w:tc>
        <w:tc>
          <w:tcPr>
            <w:tcW w:w="1879" w:type="dxa"/>
          </w:tcPr>
          <w:p w:rsidR="00284FA2" w:rsidRPr="005F2495" w:rsidRDefault="00284FA2" w:rsidP="00284FA2">
            <w:pPr>
              <w:tabs>
                <w:tab w:val="left" w:pos="4354"/>
              </w:tabs>
              <w:autoSpaceDE w:val="0"/>
              <w:autoSpaceDN w:val="0"/>
              <w:adjustRightInd w:val="0"/>
              <w:ind w:right="-1"/>
              <w:jc w:val="center"/>
            </w:pPr>
            <w:r w:rsidRPr="005F2495">
              <w:t>Итого</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2014</w:t>
            </w:r>
          </w:p>
        </w:tc>
        <w:tc>
          <w:tcPr>
            <w:tcW w:w="1910" w:type="dxa"/>
          </w:tcPr>
          <w:p w:rsidR="00284FA2" w:rsidRPr="005F2495" w:rsidRDefault="00284FA2" w:rsidP="00284FA2">
            <w:pPr>
              <w:tabs>
                <w:tab w:val="left" w:pos="4354"/>
              </w:tabs>
              <w:autoSpaceDE w:val="0"/>
              <w:autoSpaceDN w:val="0"/>
              <w:adjustRightInd w:val="0"/>
              <w:ind w:right="-1"/>
              <w:jc w:val="center"/>
            </w:pPr>
            <w:r w:rsidRPr="005F2495">
              <w:t>803,133</w:t>
            </w:r>
          </w:p>
        </w:tc>
        <w:tc>
          <w:tcPr>
            <w:tcW w:w="1975" w:type="dxa"/>
          </w:tcPr>
          <w:p w:rsidR="00284FA2" w:rsidRPr="005F2495" w:rsidRDefault="00284FA2" w:rsidP="00284FA2">
            <w:pPr>
              <w:tabs>
                <w:tab w:val="left" w:pos="4354"/>
              </w:tabs>
              <w:autoSpaceDE w:val="0"/>
              <w:autoSpaceDN w:val="0"/>
              <w:adjustRightInd w:val="0"/>
              <w:ind w:right="-1"/>
              <w:jc w:val="center"/>
            </w:pPr>
            <w:r w:rsidRPr="005F2495">
              <w:t>1135,514</w:t>
            </w:r>
          </w:p>
        </w:tc>
        <w:tc>
          <w:tcPr>
            <w:tcW w:w="1927" w:type="dxa"/>
          </w:tcPr>
          <w:p w:rsidR="00284FA2" w:rsidRPr="005F2495" w:rsidRDefault="00284FA2" w:rsidP="00284FA2">
            <w:pPr>
              <w:tabs>
                <w:tab w:val="left" w:pos="4354"/>
              </w:tabs>
              <w:autoSpaceDE w:val="0"/>
              <w:autoSpaceDN w:val="0"/>
              <w:adjustRightInd w:val="0"/>
              <w:ind w:right="-1"/>
              <w:jc w:val="center"/>
            </w:pPr>
            <w:r w:rsidRPr="005F2495">
              <w:t>681,750</w:t>
            </w:r>
          </w:p>
        </w:tc>
        <w:tc>
          <w:tcPr>
            <w:tcW w:w="1879" w:type="dxa"/>
          </w:tcPr>
          <w:p w:rsidR="00284FA2" w:rsidRPr="005F2495" w:rsidRDefault="00284FA2" w:rsidP="00284FA2">
            <w:pPr>
              <w:tabs>
                <w:tab w:val="left" w:pos="4354"/>
              </w:tabs>
              <w:autoSpaceDE w:val="0"/>
              <w:autoSpaceDN w:val="0"/>
              <w:adjustRightInd w:val="0"/>
              <w:ind w:right="-1"/>
              <w:jc w:val="center"/>
            </w:pPr>
            <w:r w:rsidRPr="005F2495">
              <w:t>2620,397</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2015</w:t>
            </w:r>
          </w:p>
        </w:tc>
        <w:tc>
          <w:tcPr>
            <w:tcW w:w="1910" w:type="dxa"/>
          </w:tcPr>
          <w:p w:rsidR="00284FA2" w:rsidRPr="005F2495" w:rsidRDefault="00284FA2" w:rsidP="00284FA2">
            <w:pPr>
              <w:tabs>
                <w:tab w:val="left" w:pos="4354"/>
              </w:tabs>
              <w:autoSpaceDE w:val="0"/>
              <w:autoSpaceDN w:val="0"/>
              <w:adjustRightInd w:val="0"/>
              <w:ind w:right="-1"/>
              <w:jc w:val="center"/>
            </w:pPr>
            <w:r w:rsidRPr="005F2495">
              <w:t>559,90067</w:t>
            </w:r>
          </w:p>
        </w:tc>
        <w:tc>
          <w:tcPr>
            <w:tcW w:w="1975" w:type="dxa"/>
          </w:tcPr>
          <w:p w:rsidR="00284FA2" w:rsidRPr="005F2495" w:rsidRDefault="00284FA2" w:rsidP="00284FA2">
            <w:pPr>
              <w:tabs>
                <w:tab w:val="left" w:pos="4354"/>
              </w:tabs>
              <w:autoSpaceDE w:val="0"/>
              <w:autoSpaceDN w:val="0"/>
              <w:adjustRightInd w:val="0"/>
              <w:ind w:right="-1"/>
              <w:jc w:val="center"/>
            </w:pPr>
            <w:r w:rsidRPr="005F2495">
              <w:t>556,23533</w:t>
            </w:r>
          </w:p>
        </w:tc>
        <w:tc>
          <w:tcPr>
            <w:tcW w:w="1927" w:type="dxa"/>
          </w:tcPr>
          <w:p w:rsidR="00284FA2" w:rsidRPr="005F2495" w:rsidRDefault="00284FA2" w:rsidP="00284FA2">
            <w:pPr>
              <w:tabs>
                <w:tab w:val="left" w:pos="4354"/>
              </w:tabs>
              <w:autoSpaceDE w:val="0"/>
              <w:autoSpaceDN w:val="0"/>
              <w:adjustRightInd w:val="0"/>
              <w:ind w:right="-1"/>
              <w:jc w:val="center"/>
            </w:pPr>
            <w:r w:rsidRPr="005F2495">
              <w:t>350,000</w:t>
            </w:r>
          </w:p>
        </w:tc>
        <w:tc>
          <w:tcPr>
            <w:tcW w:w="1879" w:type="dxa"/>
          </w:tcPr>
          <w:p w:rsidR="00284FA2" w:rsidRPr="005F2495" w:rsidRDefault="00284FA2" w:rsidP="00284FA2">
            <w:pPr>
              <w:tabs>
                <w:tab w:val="left" w:pos="4354"/>
              </w:tabs>
              <w:autoSpaceDE w:val="0"/>
              <w:autoSpaceDN w:val="0"/>
              <w:adjustRightInd w:val="0"/>
              <w:ind w:right="-1"/>
              <w:jc w:val="center"/>
            </w:pPr>
            <w:r w:rsidRPr="005F2495">
              <w:t>1466,136</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2016</w:t>
            </w:r>
          </w:p>
        </w:tc>
        <w:tc>
          <w:tcPr>
            <w:tcW w:w="1910" w:type="dxa"/>
          </w:tcPr>
          <w:p w:rsidR="00284FA2" w:rsidRPr="005F2495" w:rsidRDefault="00284FA2" w:rsidP="00284FA2">
            <w:pPr>
              <w:tabs>
                <w:tab w:val="left" w:pos="4354"/>
              </w:tabs>
              <w:autoSpaceDE w:val="0"/>
              <w:autoSpaceDN w:val="0"/>
              <w:adjustRightInd w:val="0"/>
              <w:ind w:right="-1"/>
              <w:jc w:val="center"/>
            </w:pPr>
            <w:r w:rsidRPr="005F2495">
              <w:t>279,95033</w:t>
            </w:r>
          </w:p>
        </w:tc>
        <w:tc>
          <w:tcPr>
            <w:tcW w:w="1975" w:type="dxa"/>
          </w:tcPr>
          <w:p w:rsidR="00284FA2" w:rsidRPr="005F2495" w:rsidRDefault="00284FA2" w:rsidP="00284FA2">
            <w:pPr>
              <w:tabs>
                <w:tab w:val="left" w:pos="4354"/>
              </w:tabs>
              <w:autoSpaceDE w:val="0"/>
              <w:autoSpaceDN w:val="0"/>
              <w:adjustRightInd w:val="0"/>
              <w:ind w:right="-1"/>
              <w:jc w:val="center"/>
            </w:pPr>
            <w:r w:rsidRPr="005F2495">
              <w:t>278,11767</w:t>
            </w:r>
          </w:p>
        </w:tc>
        <w:tc>
          <w:tcPr>
            <w:tcW w:w="1927" w:type="dxa"/>
          </w:tcPr>
          <w:p w:rsidR="00284FA2" w:rsidRPr="005F2495" w:rsidRDefault="00284FA2" w:rsidP="00284FA2">
            <w:pPr>
              <w:ind w:right="-1"/>
              <w:jc w:val="center"/>
            </w:pPr>
            <w:r w:rsidRPr="005F2495">
              <w:t>175,000</w:t>
            </w:r>
          </w:p>
        </w:tc>
        <w:tc>
          <w:tcPr>
            <w:tcW w:w="1879" w:type="dxa"/>
          </w:tcPr>
          <w:p w:rsidR="00284FA2" w:rsidRPr="005F2495" w:rsidRDefault="00284FA2" w:rsidP="00284FA2">
            <w:pPr>
              <w:ind w:right="-1"/>
              <w:jc w:val="center"/>
            </w:pPr>
            <w:r w:rsidRPr="005F2495">
              <w:t>733,068</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2017</w:t>
            </w:r>
          </w:p>
        </w:tc>
        <w:tc>
          <w:tcPr>
            <w:tcW w:w="1910" w:type="dxa"/>
          </w:tcPr>
          <w:p w:rsidR="00284FA2" w:rsidRPr="005F2495" w:rsidRDefault="00284FA2" w:rsidP="00284FA2">
            <w:pPr>
              <w:tabs>
                <w:tab w:val="left" w:pos="4354"/>
              </w:tabs>
              <w:autoSpaceDE w:val="0"/>
              <w:autoSpaceDN w:val="0"/>
              <w:adjustRightInd w:val="0"/>
              <w:ind w:right="-1"/>
              <w:jc w:val="center"/>
            </w:pPr>
            <w:r w:rsidRPr="005F2495">
              <w:t>362,40191</w:t>
            </w:r>
          </w:p>
        </w:tc>
        <w:tc>
          <w:tcPr>
            <w:tcW w:w="1975" w:type="dxa"/>
          </w:tcPr>
          <w:p w:rsidR="00284FA2" w:rsidRPr="005F2495" w:rsidRDefault="00284FA2" w:rsidP="00284FA2">
            <w:pPr>
              <w:tabs>
                <w:tab w:val="left" w:pos="4354"/>
              </w:tabs>
              <w:autoSpaceDE w:val="0"/>
              <w:autoSpaceDN w:val="0"/>
              <w:adjustRightInd w:val="0"/>
              <w:ind w:right="-1"/>
              <w:jc w:val="center"/>
            </w:pPr>
            <w:r w:rsidRPr="005F2495">
              <w:t>61,89647</w:t>
            </w:r>
          </w:p>
        </w:tc>
        <w:tc>
          <w:tcPr>
            <w:tcW w:w="1927" w:type="dxa"/>
          </w:tcPr>
          <w:p w:rsidR="00284FA2" w:rsidRPr="005F2495" w:rsidRDefault="00284FA2" w:rsidP="00284FA2">
            <w:pPr>
              <w:ind w:right="-1"/>
              <w:jc w:val="center"/>
            </w:pPr>
            <w:r w:rsidRPr="005F2495">
              <w:t>437,10962</w:t>
            </w:r>
          </w:p>
        </w:tc>
        <w:tc>
          <w:tcPr>
            <w:tcW w:w="1879" w:type="dxa"/>
          </w:tcPr>
          <w:p w:rsidR="00284FA2" w:rsidRPr="005F2495" w:rsidRDefault="00284FA2" w:rsidP="00284FA2">
            <w:pPr>
              <w:ind w:right="-1"/>
              <w:jc w:val="center"/>
            </w:pPr>
            <w:r w:rsidRPr="005F2495">
              <w:t>861,40800</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2018</w:t>
            </w:r>
          </w:p>
        </w:tc>
        <w:tc>
          <w:tcPr>
            <w:tcW w:w="1910" w:type="dxa"/>
          </w:tcPr>
          <w:p w:rsidR="00284FA2" w:rsidRPr="005F2495" w:rsidRDefault="00284FA2" w:rsidP="00284FA2">
            <w:pPr>
              <w:tabs>
                <w:tab w:val="left" w:pos="4354"/>
              </w:tabs>
              <w:autoSpaceDE w:val="0"/>
              <w:autoSpaceDN w:val="0"/>
              <w:adjustRightInd w:val="0"/>
              <w:ind w:right="-1"/>
              <w:jc w:val="center"/>
            </w:pPr>
            <w:r w:rsidRPr="005F2495">
              <w:t>0,00</w:t>
            </w:r>
          </w:p>
        </w:tc>
        <w:tc>
          <w:tcPr>
            <w:tcW w:w="1975" w:type="dxa"/>
          </w:tcPr>
          <w:p w:rsidR="00284FA2" w:rsidRPr="005F2495" w:rsidRDefault="00284FA2" w:rsidP="00284FA2">
            <w:pPr>
              <w:tabs>
                <w:tab w:val="left" w:pos="4354"/>
              </w:tabs>
              <w:autoSpaceDE w:val="0"/>
              <w:autoSpaceDN w:val="0"/>
              <w:adjustRightInd w:val="0"/>
              <w:ind w:right="-1"/>
              <w:jc w:val="center"/>
            </w:pPr>
            <w:r w:rsidRPr="005F2495">
              <w:t>0,00</w:t>
            </w:r>
          </w:p>
        </w:tc>
        <w:tc>
          <w:tcPr>
            <w:tcW w:w="1927" w:type="dxa"/>
          </w:tcPr>
          <w:p w:rsidR="00284FA2" w:rsidRPr="005F2495" w:rsidRDefault="00284FA2" w:rsidP="00284FA2">
            <w:pPr>
              <w:ind w:right="-1"/>
              <w:jc w:val="center"/>
            </w:pPr>
            <w:r w:rsidRPr="005F2495">
              <w:t>0,00</w:t>
            </w:r>
          </w:p>
        </w:tc>
        <w:tc>
          <w:tcPr>
            <w:tcW w:w="1879" w:type="dxa"/>
          </w:tcPr>
          <w:p w:rsidR="00284FA2" w:rsidRPr="005F2495" w:rsidRDefault="00284FA2" w:rsidP="00284FA2">
            <w:pPr>
              <w:ind w:right="-1"/>
              <w:jc w:val="center"/>
            </w:pPr>
            <w:r w:rsidRPr="005F2495">
              <w:t>0,00</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2019</w:t>
            </w:r>
          </w:p>
        </w:tc>
        <w:tc>
          <w:tcPr>
            <w:tcW w:w="1910" w:type="dxa"/>
          </w:tcPr>
          <w:p w:rsidR="00284FA2" w:rsidRPr="005F2495" w:rsidRDefault="00284FA2" w:rsidP="00284FA2">
            <w:pPr>
              <w:tabs>
                <w:tab w:val="left" w:pos="4354"/>
              </w:tabs>
              <w:autoSpaceDE w:val="0"/>
              <w:autoSpaceDN w:val="0"/>
              <w:adjustRightInd w:val="0"/>
              <w:ind w:right="-1"/>
              <w:jc w:val="center"/>
            </w:pPr>
            <w:r w:rsidRPr="005F2495">
              <w:t>0,00</w:t>
            </w:r>
          </w:p>
        </w:tc>
        <w:tc>
          <w:tcPr>
            <w:tcW w:w="1975" w:type="dxa"/>
          </w:tcPr>
          <w:p w:rsidR="00284FA2" w:rsidRPr="005F2495" w:rsidRDefault="00284FA2" w:rsidP="00284FA2">
            <w:pPr>
              <w:tabs>
                <w:tab w:val="left" w:pos="4354"/>
              </w:tabs>
              <w:autoSpaceDE w:val="0"/>
              <w:autoSpaceDN w:val="0"/>
              <w:adjustRightInd w:val="0"/>
              <w:ind w:right="-1"/>
              <w:jc w:val="center"/>
            </w:pPr>
            <w:r w:rsidRPr="005F2495">
              <w:t>1020,81464</w:t>
            </w:r>
          </w:p>
        </w:tc>
        <w:tc>
          <w:tcPr>
            <w:tcW w:w="1927" w:type="dxa"/>
          </w:tcPr>
          <w:p w:rsidR="00284FA2" w:rsidRPr="005F2495" w:rsidRDefault="00284FA2" w:rsidP="00284FA2">
            <w:pPr>
              <w:ind w:right="-1"/>
              <w:jc w:val="center"/>
            </w:pPr>
            <w:r w:rsidRPr="005F2495">
              <w:t>4,04880</w:t>
            </w:r>
          </w:p>
        </w:tc>
        <w:tc>
          <w:tcPr>
            <w:tcW w:w="1879" w:type="dxa"/>
          </w:tcPr>
          <w:p w:rsidR="00284FA2" w:rsidRPr="005F2495" w:rsidRDefault="00284FA2" w:rsidP="00284FA2">
            <w:pPr>
              <w:ind w:right="-1"/>
              <w:jc w:val="center"/>
            </w:pPr>
            <w:r w:rsidRPr="005F2495">
              <w:t>1 024,86344</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2020</w:t>
            </w:r>
          </w:p>
        </w:tc>
        <w:tc>
          <w:tcPr>
            <w:tcW w:w="1910" w:type="dxa"/>
          </w:tcPr>
          <w:p w:rsidR="00284FA2" w:rsidRPr="005F2495" w:rsidRDefault="00284FA2" w:rsidP="00284FA2">
            <w:pPr>
              <w:tabs>
                <w:tab w:val="left" w:pos="4354"/>
              </w:tabs>
              <w:autoSpaceDE w:val="0"/>
              <w:autoSpaceDN w:val="0"/>
              <w:adjustRightInd w:val="0"/>
              <w:ind w:right="-1"/>
              <w:jc w:val="center"/>
            </w:pPr>
            <w:r w:rsidRPr="005F2495">
              <w:t>0,00</w:t>
            </w:r>
          </w:p>
        </w:tc>
        <w:tc>
          <w:tcPr>
            <w:tcW w:w="1975" w:type="dxa"/>
            <w:shd w:val="clear" w:color="auto" w:fill="auto"/>
          </w:tcPr>
          <w:p w:rsidR="00284FA2" w:rsidRPr="005F2495" w:rsidRDefault="00284FA2" w:rsidP="00284FA2">
            <w:pPr>
              <w:tabs>
                <w:tab w:val="left" w:pos="4354"/>
              </w:tabs>
              <w:autoSpaceDE w:val="0"/>
              <w:autoSpaceDN w:val="0"/>
              <w:adjustRightInd w:val="0"/>
              <w:ind w:right="-1"/>
              <w:jc w:val="center"/>
            </w:pPr>
            <w:r w:rsidRPr="005F2495">
              <w:t>496,69118</w:t>
            </w:r>
          </w:p>
        </w:tc>
        <w:tc>
          <w:tcPr>
            <w:tcW w:w="1927" w:type="dxa"/>
            <w:shd w:val="clear" w:color="auto" w:fill="auto"/>
          </w:tcPr>
          <w:p w:rsidR="00284FA2" w:rsidRPr="005F2495" w:rsidRDefault="00284FA2" w:rsidP="00284FA2">
            <w:pPr>
              <w:ind w:right="-1"/>
              <w:jc w:val="center"/>
            </w:pPr>
            <w:r w:rsidRPr="005F2495">
              <w:t>1,82992</w:t>
            </w:r>
          </w:p>
        </w:tc>
        <w:tc>
          <w:tcPr>
            <w:tcW w:w="1879" w:type="dxa"/>
            <w:shd w:val="clear" w:color="auto" w:fill="auto"/>
          </w:tcPr>
          <w:p w:rsidR="00284FA2" w:rsidRPr="005F2495" w:rsidRDefault="00284FA2" w:rsidP="00284FA2">
            <w:pPr>
              <w:ind w:right="-1"/>
              <w:jc w:val="center"/>
            </w:pPr>
            <w:r w:rsidRPr="005F2495">
              <w:t>498,52110</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2021</w:t>
            </w:r>
          </w:p>
        </w:tc>
        <w:tc>
          <w:tcPr>
            <w:tcW w:w="1910" w:type="dxa"/>
          </w:tcPr>
          <w:p w:rsidR="00284FA2" w:rsidRPr="005F2495" w:rsidRDefault="00284FA2" w:rsidP="00284FA2">
            <w:pPr>
              <w:tabs>
                <w:tab w:val="left" w:pos="4354"/>
              </w:tabs>
              <w:autoSpaceDE w:val="0"/>
              <w:autoSpaceDN w:val="0"/>
              <w:adjustRightInd w:val="0"/>
              <w:ind w:right="-1"/>
              <w:jc w:val="center"/>
            </w:pPr>
            <w:r w:rsidRPr="005F2495">
              <w:t>0,00</w:t>
            </w:r>
          </w:p>
        </w:tc>
        <w:tc>
          <w:tcPr>
            <w:tcW w:w="1975" w:type="dxa"/>
            <w:shd w:val="clear" w:color="auto" w:fill="auto"/>
          </w:tcPr>
          <w:p w:rsidR="00284FA2" w:rsidRPr="005F2495" w:rsidRDefault="00284FA2" w:rsidP="00284FA2">
            <w:pPr>
              <w:tabs>
                <w:tab w:val="left" w:pos="4354"/>
              </w:tabs>
              <w:autoSpaceDE w:val="0"/>
              <w:autoSpaceDN w:val="0"/>
              <w:adjustRightInd w:val="0"/>
              <w:ind w:right="-1"/>
              <w:jc w:val="center"/>
            </w:pPr>
            <w:r w:rsidRPr="005F2495">
              <w:t>0,00</w:t>
            </w:r>
          </w:p>
        </w:tc>
        <w:tc>
          <w:tcPr>
            <w:tcW w:w="1927" w:type="dxa"/>
            <w:tcBorders>
              <w:bottom w:val="single" w:sz="4" w:space="0" w:color="auto"/>
            </w:tcBorders>
            <w:shd w:val="clear" w:color="auto" w:fill="auto"/>
          </w:tcPr>
          <w:p w:rsidR="00284FA2" w:rsidRPr="005F2495" w:rsidRDefault="00284FA2" w:rsidP="00284FA2">
            <w:pPr>
              <w:ind w:right="-1"/>
              <w:jc w:val="center"/>
            </w:pPr>
            <w:r>
              <w:t>0,00</w:t>
            </w:r>
          </w:p>
        </w:tc>
        <w:tc>
          <w:tcPr>
            <w:tcW w:w="1879" w:type="dxa"/>
            <w:shd w:val="clear" w:color="auto" w:fill="auto"/>
          </w:tcPr>
          <w:p w:rsidR="00284FA2" w:rsidRPr="005F2495" w:rsidRDefault="00284FA2" w:rsidP="00284FA2">
            <w:pPr>
              <w:ind w:right="-1"/>
              <w:jc w:val="center"/>
            </w:pPr>
            <w:r>
              <w:t>0,00</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2022</w:t>
            </w:r>
          </w:p>
        </w:tc>
        <w:tc>
          <w:tcPr>
            <w:tcW w:w="1910" w:type="dxa"/>
          </w:tcPr>
          <w:p w:rsidR="00284FA2" w:rsidRPr="005F2495" w:rsidRDefault="00284FA2" w:rsidP="00284FA2">
            <w:pPr>
              <w:tabs>
                <w:tab w:val="left" w:pos="4354"/>
              </w:tabs>
              <w:autoSpaceDE w:val="0"/>
              <w:autoSpaceDN w:val="0"/>
              <w:adjustRightInd w:val="0"/>
              <w:ind w:right="-1"/>
              <w:jc w:val="center"/>
            </w:pPr>
            <w:r w:rsidRPr="005F2495">
              <w:t>0,00</w:t>
            </w:r>
          </w:p>
        </w:tc>
        <w:tc>
          <w:tcPr>
            <w:tcW w:w="1975" w:type="dxa"/>
            <w:shd w:val="clear" w:color="auto" w:fill="auto"/>
          </w:tcPr>
          <w:p w:rsidR="00284FA2" w:rsidRPr="005F2495" w:rsidRDefault="00284FA2" w:rsidP="00284FA2">
            <w:pPr>
              <w:tabs>
                <w:tab w:val="left" w:pos="4354"/>
              </w:tabs>
              <w:autoSpaceDE w:val="0"/>
              <w:autoSpaceDN w:val="0"/>
              <w:adjustRightInd w:val="0"/>
              <w:ind w:right="-1"/>
              <w:jc w:val="center"/>
            </w:pPr>
            <w:r w:rsidRPr="005F2495">
              <w:t>0,00</w:t>
            </w:r>
          </w:p>
        </w:tc>
        <w:tc>
          <w:tcPr>
            <w:tcW w:w="1927" w:type="dxa"/>
            <w:shd w:val="clear" w:color="auto" w:fill="auto"/>
          </w:tcPr>
          <w:p w:rsidR="00284FA2" w:rsidRPr="005F2495" w:rsidRDefault="00284FA2" w:rsidP="00284FA2">
            <w:pPr>
              <w:ind w:right="-1"/>
              <w:jc w:val="center"/>
            </w:pPr>
            <w:r w:rsidRPr="005F2495">
              <w:t>99,95120</w:t>
            </w:r>
          </w:p>
        </w:tc>
        <w:tc>
          <w:tcPr>
            <w:tcW w:w="1879" w:type="dxa"/>
            <w:shd w:val="clear" w:color="auto" w:fill="auto"/>
          </w:tcPr>
          <w:p w:rsidR="00284FA2" w:rsidRPr="005F2495" w:rsidRDefault="00284FA2" w:rsidP="00284FA2">
            <w:pPr>
              <w:ind w:right="-1"/>
              <w:jc w:val="center"/>
            </w:pPr>
            <w:r w:rsidRPr="005F2495">
              <w:t>99,95120</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2023</w:t>
            </w:r>
          </w:p>
        </w:tc>
        <w:tc>
          <w:tcPr>
            <w:tcW w:w="1910" w:type="dxa"/>
          </w:tcPr>
          <w:p w:rsidR="00284FA2" w:rsidRPr="005F2495" w:rsidRDefault="00284FA2" w:rsidP="00284FA2">
            <w:pPr>
              <w:tabs>
                <w:tab w:val="left" w:pos="4354"/>
              </w:tabs>
              <w:autoSpaceDE w:val="0"/>
              <w:autoSpaceDN w:val="0"/>
              <w:adjustRightInd w:val="0"/>
              <w:ind w:right="-1"/>
              <w:jc w:val="center"/>
            </w:pPr>
            <w:r w:rsidRPr="005F2495">
              <w:t>0,00</w:t>
            </w:r>
          </w:p>
        </w:tc>
        <w:tc>
          <w:tcPr>
            <w:tcW w:w="1975" w:type="dxa"/>
            <w:shd w:val="clear" w:color="auto" w:fill="auto"/>
          </w:tcPr>
          <w:p w:rsidR="00284FA2" w:rsidRPr="005F2495" w:rsidRDefault="00284FA2" w:rsidP="00284FA2">
            <w:pPr>
              <w:tabs>
                <w:tab w:val="left" w:pos="4354"/>
              </w:tabs>
              <w:autoSpaceDE w:val="0"/>
              <w:autoSpaceDN w:val="0"/>
              <w:adjustRightInd w:val="0"/>
              <w:ind w:right="-1"/>
              <w:jc w:val="center"/>
            </w:pPr>
            <w:r w:rsidRPr="005F2495">
              <w:t>0,00</w:t>
            </w:r>
          </w:p>
        </w:tc>
        <w:tc>
          <w:tcPr>
            <w:tcW w:w="1927" w:type="dxa"/>
            <w:shd w:val="clear" w:color="auto" w:fill="auto"/>
          </w:tcPr>
          <w:p w:rsidR="00284FA2" w:rsidRPr="005F2495" w:rsidRDefault="00284FA2" w:rsidP="00284FA2">
            <w:pPr>
              <w:ind w:right="-1"/>
              <w:jc w:val="center"/>
            </w:pPr>
            <w:r w:rsidRPr="005F2495">
              <w:t>99,95120</w:t>
            </w:r>
          </w:p>
        </w:tc>
        <w:tc>
          <w:tcPr>
            <w:tcW w:w="1879" w:type="dxa"/>
            <w:shd w:val="clear" w:color="auto" w:fill="auto"/>
          </w:tcPr>
          <w:p w:rsidR="00284FA2" w:rsidRPr="005F2495" w:rsidRDefault="00284FA2" w:rsidP="00284FA2">
            <w:pPr>
              <w:ind w:right="-1"/>
              <w:jc w:val="center"/>
            </w:pPr>
            <w:r w:rsidRPr="005F2495">
              <w:t>99,95120</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2024</w:t>
            </w:r>
          </w:p>
        </w:tc>
        <w:tc>
          <w:tcPr>
            <w:tcW w:w="1910" w:type="dxa"/>
          </w:tcPr>
          <w:p w:rsidR="00284FA2" w:rsidRPr="005F2495" w:rsidRDefault="00284FA2" w:rsidP="00284FA2">
            <w:pPr>
              <w:tabs>
                <w:tab w:val="left" w:pos="4354"/>
              </w:tabs>
              <w:autoSpaceDE w:val="0"/>
              <w:autoSpaceDN w:val="0"/>
              <w:adjustRightInd w:val="0"/>
              <w:ind w:right="-1"/>
              <w:jc w:val="center"/>
            </w:pPr>
            <w:r w:rsidRPr="005F2495">
              <w:t>0,00</w:t>
            </w:r>
          </w:p>
        </w:tc>
        <w:tc>
          <w:tcPr>
            <w:tcW w:w="1975" w:type="dxa"/>
            <w:shd w:val="clear" w:color="auto" w:fill="auto"/>
          </w:tcPr>
          <w:p w:rsidR="00284FA2" w:rsidRPr="005F2495" w:rsidRDefault="00284FA2" w:rsidP="00284FA2">
            <w:pPr>
              <w:tabs>
                <w:tab w:val="left" w:pos="4354"/>
              </w:tabs>
              <w:autoSpaceDE w:val="0"/>
              <w:autoSpaceDN w:val="0"/>
              <w:adjustRightInd w:val="0"/>
              <w:ind w:right="-1"/>
              <w:jc w:val="center"/>
            </w:pPr>
            <w:r w:rsidRPr="005F2495">
              <w:t>0,00</w:t>
            </w:r>
          </w:p>
        </w:tc>
        <w:tc>
          <w:tcPr>
            <w:tcW w:w="1927" w:type="dxa"/>
            <w:shd w:val="clear" w:color="auto" w:fill="auto"/>
          </w:tcPr>
          <w:p w:rsidR="00284FA2" w:rsidRPr="005F2495" w:rsidRDefault="00284FA2" w:rsidP="00284FA2">
            <w:pPr>
              <w:ind w:right="-1"/>
              <w:jc w:val="center"/>
            </w:pPr>
            <w:r w:rsidRPr="005F2495">
              <w:t>250,00</w:t>
            </w:r>
          </w:p>
        </w:tc>
        <w:tc>
          <w:tcPr>
            <w:tcW w:w="1879" w:type="dxa"/>
            <w:shd w:val="clear" w:color="auto" w:fill="auto"/>
          </w:tcPr>
          <w:p w:rsidR="00284FA2" w:rsidRPr="005F2495" w:rsidRDefault="00284FA2" w:rsidP="00284FA2">
            <w:pPr>
              <w:ind w:right="-1"/>
              <w:jc w:val="center"/>
            </w:pPr>
            <w:r w:rsidRPr="005F2495">
              <w:t>250,000</w:t>
            </w:r>
          </w:p>
        </w:tc>
      </w:tr>
      <w:tr w:rsidR="00284FA2" w:rsidRPr="005F2495" w:rsidTr="00284FA2">
        <w:tc>
          <w:tcPr>
            <w:tcW w:w="1880" w:type="dxa"/>
          </w:tcPr>
          <w:p w:rsidR="00284FA2" w:rsidRPr="005F2495" w:rsidRDefault="00284FA2" w:rsidP="00284FA2">
            <w:pPr>
              <w:tabs>
                <w:tab w:val="left" w:pos="4354"/>
              </w:tabs>
              <w:autoSpaceDE w:val="0"/>
              <w:autoSpaceDN w:val="0"/>
              <w:adjustRightInd w:val="0"/>
              <w:ind w:right="-1"/>
              <w:jc w:val="center"/>
            </w:pPr>
            <w:r w:rsidRPr="005F2495">
              <w:t>Итого</w:t>
            </w:r>
          </w:p>
        </w:tc>
        <w:tc>
          <w:tcPr>
            <w:tcW w:w="1910" w:type="dxa"/>
          </w:tcPr>
          <w:p w:rsidR="00284FA2" w:rsidRPr="005F2495" w:rsidRDefault="00284FA2" w:rsidP="00284FA2">
            <w:pPr>
              <w:tabs>
                <w:tab w:val="left" w:pos="4354"/>
              </w:tabs>
              <w:autoSpaceDE w:val="0"/>
              <w:autoSpaceDN w:val="0"/>
              <w:adjustRightInd w:val="0"/>
              <w:ind w:right="-1"/>
              <w:jc w:val="center"/>
            </w:pPr>
            <w:r w:rsidRPr="005F2495">
              <w:t>2 005,38591</w:t>
            </w:r>
          </w:p>
        </w:tc>
        <w:tc>
          <w:tcPr>
            <w:tcW w:w="1975" w:type="dxa"/>
            <w:shd w:val="clear" w:color="auto" w:fill="auto"/>
          </w:tcPr>
          <w:p w:rsidR="00284FA2" w:rsidRPr="005F2495" w:rsidRDefault="00284FA2" w:rsidP="00284FA2">
            <w:pPr>
              <w:tabs>
                <w:tab w:val="left" w:pos="4354"/>
              </w:tabs>
              <w:autoSpaceDE w:val="0"/>
              <w:autoSpaceDN w:val="0"/>
              <w:adjustRightInd w:val="0"/>
              <w:ind w:right="-1"/>
              <w:jc w:val="center"/>
            </w:pPr>
            <w:r w:rsidRPr="005F2495">
              <w:t>3 549,26929</w:t>
            </w:r>
          </w:p>
        </w:tc>
        <w:tc>
          <w:tcPr>
            <w:tcW w:w="1927" w:type="dxa"/>
            <w:shd w:val="clear" w:color="auto" w:fill="auto"/>
          </w:tcPr>
          <w:p w:rsidR="00284FA2" w:rsidRPr="005F2495" w:rsidRDefault="00284FA2" w:rsidP="00284FA2">
            <w:pPr>
              <w:tabs>
                <w:tab w:val="left" w:pos="4354"/>
              </w:tabs>
              <w:autoSpaceDE w:val="0"/>
              <w:autoSpaceDN w:val="0"/>
              <w:adjustRightInd w:val="0"/>
              <w:ind w:right="-1"/>
              <w:jc w:val="center"/>
            </w:pPr>
            <w:r>
              <w:t>2 099,64074</w:t>
            </w:r>
          </w:p>
        </w:tc>
        <w:tc>
          <w:tcPr>
            <w:tcW w:w="1879" w:type="dxa"/>
            <w:shd w:val="clear" w:color="auto" w:fill="auto"/>
          </w:tcPr>
          <w:p w:rsidR="00284FA2" w:rsidRPr="005F2495" w:rsidRDefault="00284FA2" w:rsidP="00284FA2">
            <w:pPr>
              <w:tabs>
                <w:tab w:val="left" w:pos="4354"/>
              </w:tabs>
              <w:autoSpaceDE w:val="0"/>
              <w:autoSpaceDN w:val="0"/>
              <w:adjustRightInd w:val="0"/>
              <w:ind w:right="-1"/>
              <w:jc w:val="center"/>
            </w:pPr>
            <w:r>
              <w:t>7 654,29594</w:t>
            </w:r>
          </w:p>
        </w:tc>
      </w:tr>
    </w:tbl>
    <w:p w:rsidR="00284FA2" w:rsidRPr="005F2495" w:rsidRDefault="00284FA2" w:rsidP="00284FA2">
      <w:pPr>
        <w:tabs>
          <w:tab w:val="left" w:pos="4354"/>
        </w:tabs>
        <w:autoSpaceDE w:val="0"/>
        <w:autoSpaceDN w:val="0"/>
        <w:adjustRightInd w:val="0"/>
        <w:ind w:firstLine="540"/>
        <w:jc w:val="both"/>
      </w:pPr>
      <w:r w:rsidRPr="005F2495">
        <w:t>Указанное на 2021-2024 годы ресурсное обеспечение мероприятий является прогнозируемыми показателями. Стоимость 1 кв.м. принимается равной 32 856 рублей.</w:t>
      </w:r>
    </w:p>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13</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 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t>2. Краткая характеристика сферы реализации подпрограммы</w:t>
      </w:r>
      <w:r>
        <w:t>.</w:t>
      </w:r>
    </w:p>
    <w:p w:rsidR="00284FA2" w:rsidRPr="005F2495" w:rsidRDefault="00284FA2" w:rsidP="00284FA2">
      <w:pPr>
        <w:autoSpaceDE w:val="0"/>
        <w:autoSpaceDN w:val="0"/>
        <w:adjustRightInd w:val="0"/>
        <w:ind w:firstLine="708"/>
        <w:jc w:val="both"/>
      </w:pPr>
      <w:r w:rsidRPr="005F2495">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284FA2" w:rsidRPr="005F2495" w:rsidRDefault="00284FA2" w:rsidP="00284FA2">
      <w:pPr>
        <w:tabs>
          <w:tab w:val="left" w:pos="1013"/>
        </w:tabs>
        <w:ind w:right="-1" w:firstLine="709"/>
        <w:jc w:val="both"/>
      </w:pPr>
      <w:r w:rsidRPr="005F2495">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284FA2" w:rsidRPr="005F2495" w:rsidRDefault="00284FA2" w:rsidP="00284FA2">
      <w:pPr>
        <w:tabs>
          <w:tab w:val="left" w:pos="1013"/>
        </w:tabs>
        <w:ind w:right="-1" w:firstLine="709"/>
        <w:jc w:val="both"/>
      </w:pPr>
      <w:r w:rsidRPr="005F2495">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284FA2" w:rsidRPr="005F2495" w:rsidRDefault="00284FA2" w:rsidP="00284FA2">
      <w:pPr>
        <w:tabs>
          <w:tab w:val="left" w:pos="1013"/>
        </w:tabs>
        <w:ind w:right="-1" w:firstLine="709"/>
        <w:jc w:val="both"/>
      </w:pPr>
      <w:r w:rsidRPr="005F2495">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284FA2" w:rsidRPr="005F2495" w:rsidRDefault="00284FA2" w:rsidP="00284FA2">
      <w:pPr>
        <w:tabs>
          <w:tab w:val="left" w:pos="1013"/>
        </w:tabs>
        <w:ind w:right="-1" w:firstLine="709"/>
        <w:jc w:val="both"/>
      </w:pPr>
      <w:r w:rsidRPr="005F2495">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284FA2" w:rsidRPr="005F2495" w:rsidRDefault="00284FA2" w:rsidP="00284FA2">
      <w:pPr>
        <w:tabs>
          <w:tab w:val="left" w:pos="1013"/>
        </w:tabs>
        <w:ind w:right="-1" w:firstLine="709"/>
        <w:jc w:val="both"/>
      </w:pPr>
      <w:r w:rsidRPr="005F2495">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284FA2" w:rsidRPr="005F2495" w:rsidRDefault="00284FA2" w:rsidP="00284FA2">
      <w:pPr>
        <w:tabs>
          <w:tab w:val="left" w:pos="1013"/>
        </w:tabs>
        <w:ind w:right="-1" w:firstLine="709"/>
        <w:jc w:val="both"/>
      </w:pPr>
      <w:r w:rsidRPr="005F2495">
        <w:t>- ремонт канализационных сетей от КК 1 до КК 18 по ул.  Октябрьская (четная сторона) в г. Тейково Ивановской области (2014-2017 годы);</w:t>
      </w:r>
    </w:p>
    <w:p w:rsidR="00284FA2" w:rsidRPr="005F2495" w:rsidRDefault="00284FA2" w:rsidP="00284FA2">
      <w:pPr>
        <w:tabs>
          <w:tab w:val="left" w:pos="1013"/>
        </w:tabs>
        <w:ind w:right="-1" w:firstLine="709"/>
        <w:jc w:val="both"/>
      </w:pPr>
      <w:r w:rsidRPr="005F2495">
        <w:t>- строительство водопровода ул. 1-я Первомайская – пос. Комсомольский в г. Тейково Ивановской области (2015 год);</w:t>
      </w:r>
    </w:p>
    <w:p w:rsidR="00284FA2" w:rsidRPr="005F2495" w:rsidRDefault="00284FA2" w:rsidP="00284FA2">
      <w:pPr>
        <w:tabs>
          <w:tab w:val="left" w:pos="1013"/>
        </w:tabs>
        <w:ind w:right="-1" w:firstLine="709"/>
        <w:jc w:val="both"/>
      </w:pPr>
      <w:r w:rsidRPr="005F2495">
        <w:t>- благоустройство пл. 50-летия Октября в г. Тейково Ивановской области (2015-2017 годы);</w:t>
      </w:r>
    </w:p>
    <w:p w:rsidR="00284FA2" w:rsidRPr="005F2495" w:rsidRDefault="00284FA2" w:rsidP="00284FA2">
      <w:pPr>
        <w:tabs>
          <w:tab w:val="left" w:pos="1013"/>
        </w:tabs>
        <w:ind w:right="-1" w:firstLine="709"/>
        <w:jc w:val="both"/>
      </w:pPr>
      <w:r w:rsidRPr="005F2495">
        <w:t>- ремонт автодороги по ул. 1 Комовская от ул. Фрунзенская до ул. Октябрьский проезд в г. Тейково Ивановской области (2015 год);</w:t>
      </w:r>
    </w:p>
    <w:p w:rsidR="00284FA2" w:rsidRPr="005F2495" w:rsidRDefault="00284FA2" w:rsidP="00284FA2">
      <w:pPr>
        <w:tabs>
          <w:tab w:val="left" w:pos="1013"/>
        </w:tabs>
        <w:ind w:right="-1" w:firstLine="709"/>
        <w:jc w:val="both"/>
      </w:pPr>
      <w:r w:rsidRPr="005F2495">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284FA2" w:rsidRPr="005F2495" w:rsidRDefault="00284FA2" w:rsidP="00284FA2">
      <w:pPr>
        <w:tabs>
          <w:tab w:val="left" w:pos="1013"/>
        </w:tabs>
        <w:ind w:right="-1" w:firstLine="709"/>
        <w:jc w:val="both"/>
      </w:pPr>
      <w:r w:rsidRPr="005F2495">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284FA2" w:rsidRPr="005F2495" w:rsidRDefault="00284FA2" w:rsidP="00284FA2">
      <w:pPr>
        <w:tabs>
          <w:tab w:val="left" w:pos="1013"/>
        </w:tabs>
        <w:ind w:right="-1" w:firstLine="709"/>
        <w:jc w:val="both"/>
      </w:pPr>
      <w:r w:rsidRPr="005F2495">
        <w:t>- экспертиза сметной документации на благоустройство сквера № 3 на улице Октябрьской (2015 год);</w:t>
      </w:r>
    </w:p>
    <w:p w:rsidR="00284FA2" w:rsidRPr="005F2495" w:rsidRDefault="00284FA2" w:rsidP="00284FA2">
      <w:pPr>
        <w:tabs>
          <w:tab w:val="left" w:pos="1013"/>
        </w:tabs>
        <w:ind w:right="-1" w:firstLine="709"/>
        <w:jc w:val="both"/>
      </w:pPr>
      <w:r w:rsidRPr="005F2495">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284FA2" w:rsidRPr="005F2495" w:rsidRDefault="00284FA2" w:rsidP="00284FA2">
      <w:pPr>
        <w:tabs>
          <w:tab w:val="left" w:pos="1013"/>
        </w:tabs>
        <w:ind w:right="-1" w:firstLine="709"/>
        <w:jc w:val="both"/>
      </w:pPr>
      <w:r w:rsidRPr="005F2495">
        <w:t>- благоустройство сквера № 3 на улице Октябрьской (2015 год);</w:t>
      </w:r>
    </w:p>
    <w:p w:rsidR="00284FA2" w:rsidRPr="005F2495" w:rsidRDefault="00284FA2" w:rsidP="00284FA2">
      <w:pPr>
        <w:tabs>
          <w:tab w:val="left" w:pos="1013"/>
        </w:tabs>
        <w:ind w:right="-1" w:firstLine="709"/>
        <w:jc w:val="both"/>
      </w:pPr>
      <w:r w:rsidRPr="005F2495">
        <w:t xml:space="preserve">- разработка Проекта организации дорожного движения по улицам г. Тейково Ивановской области (м. Красные Сосенки, 2015 год); </w:t>
      </w:r>
    </w:p>
    <w:p w:rsidR="00284FA2" w:rsidRPr="005F2495" w:rsidRDefault="00284FA2" w:rsidP="00284FA2">
      <w:pPr>
        <w:tabs>
          <w:tab w:val="left" w:pos="1013"/>
        </w:tabs>
        <w:ind w:right="-1" w:firstLine="709"/>
        <w:jc w:val="both"/>
      </w:pPr>
      <w:r w:rsidRPr="005F2495">
        <w:t>- корректировка Проекта организации дорожного движения по улицам г. Тейково Ивановской области (2015,2018 год);</w:t>
      </w:r>
    </w:p>
    <w:p w:rsidR="00284FA2" w:rsidRPr="005F2495" w:rsidRDefault="00284FA2" w:rsidP="00284FA2">
      <w:pPr>
        <w:tabs>
          <w:tab w:val="left" w:pos="1013"/>
        </w:tabs>
        <w:ind w:right="-1" w:firstLine="709"/>
        <w:jc w:val="both"/>
      </w:pPr>
      <w:r w:rsidRPr="005F2495">
        <w:lastRenderedPageBreak/>
        <w:t>- ремонт участков автодорог по ул. Новоженова и ул. Неделина в г. Тейково Ивановской области (2015-2016 г.г.);</w:t>
      </w:r>
    </w:p>
    <w:p w:rsidR="00284FA2" w:rsidRPr="005F2495" w:rsidRDefault="00284FA2" w:rsidP="00284FA2">
      <w:pPr>
        <w:tabs>
          <w:tab w:val="left" w:pos="1013"/>
        </w:tabs>
        <w:ind w:right="-1" w:firstLine="709"/>
        <w:jc w:val="both"/>
      </w:pPr>
      <w:r w:rsidRPr="005F2495">
        <w:t>- экспертиза сметной документации на ремонт участков автодорог по ул. Новоженова и ул. Неделина в г. Тейково Ивановской области (2015 год);</w:t>
      </w:r>
    </w:p>
    <w:p w:rsidR="00284FA2" w:rsidRPr="005F2495" w:rsidRDefault="00284FA2" w:rsidP="00284FA2">
      <w:pPr>
        <w:tabs>
          <w:tab w:val="left" w:pos="1013"/>
        </w:tabs>
        <w:ind w:right="-1" w:firstLine="709"/>
        <w:jc w:val="both"/>
      </w:pPr>
      <w:r w:rsidRPr="005F2495">
        <w:t>- ремонт придомовых территорий и межквартальных дорог ул. Футбольная, д. 2/6 (2015 год);</w:t>
      </w:r>
    </w:p>
    <w:p w:rsidR="00284FA2" w:rsidRPr="005F2495" w:rsidRDefault="00284FA2" w:rsidP="00284FA2">
      <w:pPr>
        <w:tabs>
          <w:tab w:val="left" w:pos="1013"/>
        </w:tabs>
        <w:ind w:right="-1" w:firstLine="709"/>
        <w:jc w:val="both"/>
      </w:pPr>
      <w:r w:rsidRPr="005F2495">
        <w:t>- экспертиза сметной документации на ремонт придомовых территорий и межквартальных дорог ул. Футбольная, д. 2/6 (2015 год);</w:t>
      </w:r>
    </w:p>
    <w:p w:rsidR="00284FA2" w:rsidRPr="005F2495" w:rsidRDefault="00284FA2" w:rsidP="00284FA2">
      <w:pPr>
        <w:tabs>
          <w:tab w:val="left" w:pos="1013"/>
        </w:tabs>
        <w:ind w:right="-1" w:firstLine="709"/>
        <w:jc w:val="both"/>
      </w:pPr>
      <w:r w:rsidRPr="005F2495">
        <w:t>- закупка, установка системы видеонаблюдения дорожной сети на пос. Пчелина (2015 год);</w:t>
      </w:r>
    </w:p>
    <w:p w:rsidR="00284FA2" w:rsidRPr="005F2495" w:rsidRDefault="00284FA2" w:rsidP="00284FA2">
      <w:pPr>
        <w:autoSpaceDE w:val="0"/>
        <w:autoSpaceDN w:val="0"/>
        <w:adjustRightInd w:val="0"/>
        <w:ind w:right="-1" w:firstLine="709"/>
        <w:jc w:val="both"/>
      </w:pPr>
      <w:r w:rsidRPr="005F2495">
        <w:t>- ремонт участков дорог картами по ул. Советской Армии и ул. 70 лет Октября в г.о. Тейково Ивановской области (2015 – 2016 годы);</w:t>
      </w:r>
    </w:p>
    <w:p w:rsidR="00284FA2" w:rsidRPr="005F2495" w:rsidRDefault="00284FA2" w:rsidP="00284FA2">
      <w:pPr>
        <w:autoSpaceDE w:val="0"/>
        <w:autoSpaceDN w:val="0"/>
        <w:adjustRightInd w:val="0"/>
        <w:ind w:right="-1" w:firstLine="709"/>
        <w:jc w:val="both"/>
      </w:pPr>
      <w:r w:rsidRPr="005F2495">
        <w:t>- установка дорожных знаков в г.о. Тейково Ивановской области (2015 год);</w:t>
      </w:r>
    </w:p>
    <w:p w:rsidR="00284FA2" w:rsidRPr="005F2495" w:rsidRDefault="00284FA2" w:rsidP="00284FA2">
      <w:pPr>
        <w:autoSpaceDE w:val="0"/>
        <w:autoSpaceDN w:val="0"/>
        <w:adjustRightInd w:val="0"/>
        <w:ind w:right="-1" w:firstLine="709"/>
        <w:jc w:val="both"/>
      </w:pPr>
      <w:r w:rsidRPr="005F2495">
        <w:t>- нанесение дорожной разметки в г.о. Тейково Ивановской области (2015 год);</w:t>
      </w:r>
    </w:p>
    <w:p w:rsidR="00284FA2" w:rsidRPr="005F2495" w:rsidRDefault="00284FA2" w:rsidP="00284FA2">
      <w:pPr>
        <w:autoSpaceDE w:val="0"/>
        <w:autoSpaceDN w:val="0"/>
        <w:adjustRightInd w:val="0"/>
        <w:ind w:right="-1" w:firstLine="709"/>
        <w:jc w:val="both"/>
      </w:pPr>
      <w:r w:rsidRPr="005F2495">
        <w:t>- ремонт участков дорог картами по улицам г.о. Тейково Ивановской области (2016 год);</w:t>
      </w:r>
    </w:p>
    <w:p w:rsidR="00284FA2" w:rsidRPr="005F2495" w:rsidRDefault="00284FA2" w:rsidP="00284FA2">
      <w:pPr>
        <w:autoSpaceDE w:val="0"/>
        <w:autoSpaceDN w:val="0"/>
        <w:adjustRightInd w:val="0"/>
        <w:ind w:right="-1" w:firstLine="709"/>
        <w:jc w:val="both"/>
      </w:pPr>
      <w:r w:rsidRPr="005F2495">
        <w:t>- ремонт участков дорог по ул. Советской Армии и ул. Молодежной в городском округе Тейково (2016 год);</w:t>
      </w:r>
    </w:p>
    <w:p w:rsidR="00284FA2" w:rsidRPr="005F2495" w:rsidRDefault="00284FA2" w:rsidP="00284FA2">
      <w:pPr>
        <w:autoSpaceDE w:val="0"/>
        <w:autoSpaceDN w:val="0"/>
        <w:adjustRightInd w:val="0"/>
        <w:ind w:right="-1" w:firstLine="709"/>
        <w:jc w:val="both"/>
      </w:pPr>
      <w:r w:rsidRPr="005F2495">
        <w:t>- модернизация системы видеонаблюдения с целью расширения каналов связи (2016 год);</w:t>
      </w:r>
    </w:p>
    <w:p w:rsidR="00284FA2" w:rsidRPr="005F2495" w:rsidRDefault="00284FA2" w:rsidP="00284FA2">
      <w:pPr>
        <w:autoSpaceDE w:val="0"/>
        <w:autoSpaceDN w:val="0"/>
        <w:adjustRightInd w:val="0"/>
        <w:ind w:right="-1" w:firstLine="709"/>
        <w:jc w:val="both"/>
      </w:pPr>
      <w:r w:rsidRPr="005F2495">
        <w:t>- ремонт асфальтового покрытия придомовой территории д. 15, пос. Грозилово (2016 год);</w:t>
      </w:r>
    </w:p>
    <w:p w:rsidR="00284FA2" w:rsidRPr="005F2495" w:rsidRDefault="00284FA2" w:rsidP="00284FA2">
      <w:pPr>
        <w:autoSpaceDE w:val="0"/>
        <w:autoSpaceDN w:val="0"/>
        <w:adjustRightInd w:val="0"/>
        <w:ind w:right="-1" w:firstLine="709"/>
        <w:jc w:val="both"/>
      </w:pPr>
      <w:r w:rsidRPr="005F2495">
        <w:t>- установка игровых элементов детских площадок, ул. Тракторная, ул. Ульяновская (2016 год);</w:t>
      </w:r>
    </w:p>
    <w:p w:rsidR="00284FA2" w:rsidRPr="005F2495" w:rsidRDefault="00284FA2" w:rsidP="00284FA2">
      <w:pPr>
        <w:autoSpaceDE w:val="0"/>
        <w:autoSpaceDN w:val="0"/>
        <w:adjustRightInd w:val="0"/>
        <w:ind w:right="-1" w:firstLine="709"/>
        <w:jc w:val="both"/>
      </w:pPr>
      <w:r w:rsidRPr="005F2495">
        <w:t>- экспертиза сметной документации на ремонт автодорог по улицам Першинская, 1-я Комсомольская, Октябрьская (2017 год);</w:t>
      </w:r>
    </w:p>
    <w:p w:rsidR="00284FA2" w:rsidRPr="005F2495" w:rsidRDefault="00284FA2" w:rsidP="00284FA2">
      <w:pPr>
        <w:autoSpaceDE w:val="0"/>
        <w:autoSpaceDN w:val="0"/>
        <w:adjustRightInd w:val="0"/>
        <w:ind w:right="-1" w:firstLine="709"/>
        <w:jc w:val="both"/>
      </w:pPr>
      <w:r w:rsidRPr="005F2495">
        <w:t>- ремонт участков дорог по улицам Першинская, 1-я Комсомольская, Октябрьская (2017 год);</w:t>
      </w:r>
    </w:p>
    <w:p w:rsidR="00284FA2" w:rsidRPr="005F2495" w:rsidRDefault="00284FA2" w:rsidP="00284FA2">
      <w:pPr>
        <w:autoSpaceDE w:val="0"/>
        <w:autoSpaceDN w:val="0"/>
        <w:adjustRightInd w:val="0"/>
        <w:ind w:right="-1" w:firstLine="709"/>
        <w:jc w:val="both"/>
      </w:pPr>
      <w:r w:rsidRPr="005F2495">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284FA2" w:rsidRPr="005F2495" w:rsidRDefault="00284FA2" w:rsidP="00284FA2">
      <w:pPr>
        <w:autoSpaceDE w:val="0"/>
        <w:autoSpaceDN w:val="0"/>
        <w:adjustRightInd w:val="0"/>
        <w:ind w:right="-1" w:firstLine="709"/>
        <w:jc w:val="both"/>
      </w:pPr>
      <w:r w:rsidRPr="005F2495">
        <w:t xml:space="preserve"> - ремонт дворовых и общественных территорий (подпрограмма Формирование современной городской среды  (2017 год);</w:t>
      </w:r>
    </w:p>
    <w:p w:rsidR="00284FA2" w:rsidRPr="005F2495" w:rsidRDefault="00284FA2" w:rsidP="00284FA2">
      <w:pPr>
        <w:ind w:right="-1" w:firstLine="709"/>
        <w:jc w:val="both"/>
      </w:pPr>
      <w:r w:rsidRPr="005F2495">
        <w:t>- ремонт  ул. Октябрьская в г. Тейково (2017 год);</w:t>
      </w:r>
    </w:p>
    <w:p w:rsidR="00284FA2" w:rsidRPr="005F2495" w:rsidRDefault="00284FA2" w:rsidP="00284FA2">
      <w:pPr>
        <w:ind w:right="-1" w:firstLine="709"/>
        <w:jc w:val="both"/>
      </w:pPr>
      <w:r w:rsidRPr="005F2495">
        <w:t>- ремонт участка дороги по улице Шестагинский проезд в г. Тейково(2017 год);</w:t>
      </w:r>
    </w:p>
    <w:p w:rsidR="00284FA2" w:rsidRPr="005F2495" w:rsidRDefault="00284FA2" w:rsidP="00284FA2">
      <w:pPr>
        <w:ind w:right="-1" w:firstLine="709"/>
        <w:jc w:val="both"/>
      </w:pPr>
      <w:r w:rsidRPr="005F2495">
        <w:t>- благоустройство пл. Ленина (перенос подающего трубопровода) 2017 год;</w:t>
      </w:r>
    </w:p>
    <w:p w:rsidR="00284FA2" w:rsidRPr="005F2495" w:rsidRDefault="00284FA2" w:rsidP="00284FA2">
      <w:pPr>
        <w:ind w:right="-1" w:firstLine="709"/>
        <w:jc w:val="both"/>
      </w:pPr>
      <w:r w:rsidRPr="005F2495">
        <w:t>-благоустройство и установка детской площадки  на ул. Нагорная, д. 19;</w:t>
      </w:r>
    </w:p>
    <w:p w:rsidR="00284FA2" w:rsidRPr="005F2495" w:rsidRDefault="00284FA2" w:rsidP="00284FA2">
      <w:pPr>
        <w:ind w:right="-1" w:firstLine="709"/>
        <w:jc w:val="both"/>
      </w:pPr>
      <w:r w:rsidRPr="005F2495">
        <w:t>- ремонт  участков дорог по ул. Красный Ткач и ул. 1-я Полевая  (2017 год);</w:t>
      </w:r>
    </w:p>
    <w:p w:rsidR="00284FA2" w:rsidRPr="005F2495" w:rsidRDefault="00284FA2" w:rsidP="00284FA2">
      <w:pPr>
        <w:ind w:right="-1" w:firstLine="709"/>
        <w:jc w:val="both"/>
      </w:pPr>
      <w:r w:rsidRPr="005F2495">
        <w:t>- благоустройство пл. Ленина (перенос подающего трубопровода) 2018 год;</w:t>
      </w:r>
    </w:p>
    <w:p w:rsidR="00284FA2" w:rsidRPr="005F2495" w:rsidRDefault="00284FA2" w:rsidP="00284FA2">
      <w:pPr>
        <w:ind w:right="-1" w:firstLine="709"/>
        <w:jc w:val="both"/>
      </w:pPr>
      <w:r w:rsidRPr="005F2495">
        <w:t>- ремонт участков дорог по улицам Шестагинский пр., Першинская, Ивановское Шоссе, пос. Грозилово в г.о. Тейково Ивановской области (2018);</w:t>
      </w:r>
    </w:p>
    <w:p w:rsidR="00284FA2" w:rsidRPr="005F2495" w:rsidRDefault="00284FA2" w:rsidP="00284FA2">
      <w:pPr>
        <w:ind w:right="-1" w:firstLine="709"/>
        <w:jc w:val="both"/>
      </w:pPr>
      <w:r w:rsidRPr="005F2495">
        <w:t>- отлов и содержание безнадзорных животных (2018-2024);</w:t>
      </w:r>
    </w:p>
    <w:p w:rsidR="00284FA2" w:rsidRPr="005F2495" w:rsidRDefault="00284FA2" w:rsidP="00284FA2">
      <w:pPr>
        <w:ind w:right="-1" w:firstLine="709"/>
        <w:jc w:val="both"/>
      </w:pPr>
      <w:r w:rsidRPr="005F2495">
        <w:t>- ремонт участка автомобильной дороги по ул. 70 лет Октября в г.о. Тейково Ивановской области (2019 год);</w:t>
      </w:r>
    </w:p>
    <w:p w:rsidR="00284FA2" w:rsidRPr="005F2495" w:rsidRDefault="00284FA2" w:rsidP="00284FA2">
      <w:pPr>
        <w:ind w:right="-1" w:firstLine="709"/>
        <w:jc w:val="both"/>
      </w:pPr>
      <w:r w:rsidRPr="005F2495">
        <w:t>- периодическое обследование мостов в городском округе Тейково (2018 год);</w:t>
      </w:r>
    </w:p>
    <w:p w:rsidR="00284FA2" w:rsidRPr="005F2495" w:rsidRDefault="00284FA2" w:rsidP="00284FA2">
      <w:pPr>
        <w:ind w:right="-1" w:firstLine="709"/>
        <w:jc w:val="both"/>
      </w:pPr>
      <w:r w:rsidRPr="005F2495">
        <w:t>- приобретение спецавтотранспорта (2018 год);</w:t>
      </w:r>
    </w:p>
    <w:p w:rsidR="00284FA2" w:rsidRPr="005F2495" w:rsidRDefault="00284FA2" w:rsidP="00284FA2">
      <w:pPr>
        <w:ind w:right="-1" w:firstLine="709"/>
        <w:jc w:val="both"/>
      </w:pPr>
      <w:r w:rsidRPr="005F2495">
        <w:t>- озеленение сквера по ул. Сергеевская (2018 год).</w:t>
      </w:r>
    </w:p>
    <w:p w:rsidR="00284FA2" w:rsidRPr="005F2495" w:rsidRDefault="00284FA2" w:rsidP="00284FA2">
      <w:pPr>
        <w:ind w:right="-1" w:firstLine="709"/>
        <w:jc w:val="both"/>
      </w:pPr>
      <w:r w:rsidRPr="005F2495">
        <w:t xml:space="preserve">- проектные работы по установке светофорного объекта на перекрестке ул. Октябрьская – ул. 1-я Комсомольская в г.Тейково (2018 год); </w:t>
      </w:r>
    </w:p>
    <w:p w:rsidR="00284FA2" w:rsidRPr="005F2495" w:rsidRDefault="00284FA2" w:rsidP="00284FA2">
      <w:pPr>
        <w:ind w:right="-1" w:firstLine="709"/>
        <w:jc w:val="both"/>
      </w:pPr>
      <w:r w:rsidRPr="005F2495">
        <w:t>- проектные работы по установке светофорного объекта на перекрестке ул. Социалистическая – ул. 8 Марта в г.Тейково (2018 год);</w:t>
      </w:r>
    </w:p>
    <w:p w:rsidR="00284FA2" w:rsidRPr="005F2495" w:rsidRDefault="00284FA2" w:rsidP="00284FA2">
      <w:pPr>
        <w:ind w:right="-1" w:firstLine="709"/>
        <w:jc w:val="both"/>
      </w:pPr>
      <w:r w:rsidRPr="005F2495">
        <w:t>- шеф – монтажные работы по установке светофорного объекта на перекрестке ул. Октябрьская – ул. 1-я Комсомольская в г.Тейково (2018-2019 год);</w:t>
      </w:r>
    </w:p>
    <w:p w:rsidR="00284FA2" w:rsidRPr="005F2495" w:rsidRDefault="00284FA2" w:rsidP="00284FA2">
      <w:pPr>
        <w:ind w:right="-1" w:firstLine="709"/>
        <w:jc w:val="both"/>
      </w:pPr>
      <w:r w:rsidRPr="005F2495">
        <w:lastRenderedPageBreak/>
        <w:t xml:space="preserve"> - шеф – монтажные работы по установке светофорного объекта на перекрестке ул. Социалистическая – ул. 8 Марта в г.Тейково (2018-2019 год);</w:t>
      </w:r>
    </w:p>
    <w:p w:rsidR="00284FA2" w:rsidRPr="005F2495" w:rsidRDefault="00284FA2" w:rsidP="00284FA2">
      <w:pPr>
        <w:ind w:right="-1" w:firstLine="709"/>
        <w:jc w:val="both"/>
      </w:pPr>
      <w:r w:rsidRPr="005F2495">
        <w:t>- закупка гирлянд уличных (2018-2019 год);</w:t>
      </w:r>
    </w:p>
    <w:p w:rsidR="00284FA2" w:rsidRPr="005F2495" w:rsidRDefault="00284FA2" w:rsidP="00284FA2">
      <w:pPr>
        <w:ind w:right="-1" w:firstLine="709"/>
        <w:jc w:val="both"/>
        <w:rPr>
          <w:noProof/>
        </w:rPr>
      </w:pPr>
      <w:r w:rsidRPr="005F2495">
        <w:t xml:space="preserve">- </w:t>
      </w:r>
      <w:r w:rsidRPr="005F2495">
        <w:rPr>
          <w:noProof/>
        </w:rPr>
        <w:t>закупка навесного оборудования снегоуборочной техники (2018 год);</w:t>
      </w:r>
    </w:p>
    <w:p w:rsidR="00284FA2" w:rsidRPr="005F2495" w:rsidRDefault="00284FA2" w:rsidP="00284FA2">
      <w:pPr>
        <w:ind w:right="-1" w:firstLine="709"/>
        <w:jc w:val="both"/>
      </w:pPr>
      <w:r w:rsidRPr="005F2495">
        <w:rPr>
          <w:noProof/>
        </w:rPr>
        <w:t xml:space="preserve">- </w:t>
      </w:r>
      <w:r w:rsidRPr="005F2495">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284FA2" w:rsidRPr="005F2495" w:rsidRDefault="00284FA2" w:rsidP="00284FA2">
      <w:pPr>
        <w:ind w:right="-1" w:firstLine="709"/>
        <w:jc w:val="both"/>
      </w:pPr>
      <w:r w:rsidRPr="005F2495">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284FA2" w:rsidRPr="005F2495" w:rsidRDefault="00284FA2" w:rsidP="00284FA2">
      <w:pPr>
        <w:ind w:right="-1" w:firstLine="709"/>
        <w:jc w:val="both"/>
      </w:pPr>
      <w:r w:rsidRPr="005F2495">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284FA2" w:rsidRPr="005F2495" w:rsidRDefault="00284FA2" w:rsidP="00284FA2">
      <w:pPr>
        <w:ind w:right="-1" w:firstLine="709"/>
        <w:jc w:val="both"/>
      </w:pPr>
      <w:r w:rsidRPr="005F2495">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284FA2" w:rsidRPr="005F2495" w:rsidRDefault="00284FA2" w:rsidP="00284FA2">
      <w:pPr>
        <w:ind w:right="-1" w:firstLine="709"/>
        <w:jc w:val="both"/>
      </w:pPr>
      <w:r w:rsidRPr="005F2495">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284FA2" w:rsidRPr="005F2495" w:rsidRDefault="00284FA2" w:rsidP="00284FA2">
      <w:pPr>
        <w:ind w:right="-1" w:firstLine="709"/>
        <w:jc w:val="both"/>
      </w:pPr>
      <w:r w:rsidRPr="005F2495">
        <w:t>- создание системы видеонаблюдения (2019 год);</w:t>
      </w:r>
    </w:p>
    <w:p w:rsidR="00284FA2" w:rsidRPr="005F2495" w:rsidRDefault="00284FA2" w:rsidP="00284FA2">
      <w:pPr>
        <w:ind w:right="-1" w:firstLine="709"/>
        <w:jc w:val="both"/>
      </w:pPr>
      <w:r w:rsidRPr="005F2495">
        <w:t>- выполнение технических заключений о состоянии технических конструкций жилых домов и жилых помещений (2019);</w:t>
      </w:r>
    </w:p>
    <w:p w:rsidR="00284FA2" w:rsidRPr="005F2495" w:rsidRDefault="00284FA2" w:rsidP="00284FA2">
      <w:pPr>
        <w:ind w:right="-1" w:firstLine="709"/>
        <w:jc w:val="both"/>
      </w:pPr>
      <w:r w:rsidRPr="005F2495">
        <w:t>- изготовление проектно-сметной документации для проекта «Реновация парка «Красные Сосенки» и набережной реки Вязьма» (2019);</w:t>
      </w:r>
    </w:p>
    <w:p w:rsidR="00284FA2" w:rsidRPr="005F2495" w:rsidRDefault="00284FA2" w:rsidP="00284FA2">
      <w:pPr>
        <w:ind w:right="-1" w:firstLine="709"/>
        <w:jc w:val="both"/>
      </w:pPr>
      <w:r w:rsidRPr="005F2495">
        <w:t>- реализация проекта «Реновация парка «Красные Сосенки» и набережной реки Вязьма» (2019-2020);</w:t>
      </w:r>
    </w:p>
    <w:p w:rsidR="00284FA2" w:rsidRPr="005F2495" w:rsidRDefault="00284FA2" w:rsidP="00284FA2">
      <w:pPr>
        <w:ind w:right="-1" w:firstLine="709"/>
        <w:jc w:val="both"/>
      </w:pPr>
      <w:r w:rsidRPr="005F2495">
        <w:t>- закупка материалов для устройства автопавильонов (2019);</w:t>
      </w:r>
    </w:p>
    <w:p w:rsidR="00284FA2" w:rsidRPr="005F2495" w:rsidRDefault="00284FA2" w:rsidP="00284FA2">
      <w:pPr>
        <w:ind w:right="-1" w:firstLine="709"/>
        <w:jc w:val="both"/>
      </w:pPr>
      <w:r w:rsidRPr="005F2495">
        <w:t>- закупка материалов для устройства дорожного элемента «искусственная неровность» в мкр. Красные Сосенки» (2019);</w:t>
      </w:r>
    </w:p>
    <w:p w:rsidR="00284FA2" w:rsidRPr="005F2495" w:rsidRDefault="00284FA2" w:rsidP="00284FA2">
      <w:pPr>
        <w:ind w:right="-1" w:firstLine="709"/>
        <w:jc w:val="both"/>
      </w:pPr>
      <w:r w:rsidRPr="005F2495">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284FA2" w:rsidRPr="005F2495" w:rsidRDefault="00284FA2" w:rsidP="00284FA2">
      <w:pPr>
        <w:ind w:right="-1" w:firstLine="709"/>
        <w:jc w:val="both"/>
      </w:pPr>
      <w:r w:rsidRPr="005F2495">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284FA2" w:rsidRPr="005F2495" w:rsidRDefault="00284FA2" w:rsidP="00284FA2">
      <w:pPr>
        <w:ind w:right="-1" w:firstLine="709"/>
        <w:jc w:val="both"/>
      </w:pPr>
      <w:r w:rsidRPr="005F2495">
        <w:t>- устройство станции ЖБО (2020);</w:t>
      </w:r>
    </w:p>
    <w:p w:rsidR="00284FA2" w:rsidRPr="005F2495" w:rsidRDefault="00284FA2" w:rsidP="00284FA2">
      <w:pPr>
        <w:ind w:right="-1" w:firstLine="709"/>
        <w:jc w:val="both"/>
      </w:pPr>
      <w:r w:rsidRPr="005F2495">
        <w:t>- создание системы видеонаблюдения (2020);</w:t>
      </w:r>
    </w:p>
    <w:p w:rsidR="00284FA2" w:rsidRPr="005F2495" w:rsidRDefault="00284FA2" w:rsidP="00284FA2">
      <w:pPr>
        <w:ind w:right="-1" w:firstLine="709"/>
        <w:jc w:val="both"/>
      </w:pPr>
      <w:r w:rsidRPr="005F2495">
        <w:t>- очистка пруда в местечке «Красные Сосенки» (2020);</w:t>
      </w:r>
    </w:p>
    <w:p w:rsidR="00284FA2" w:rsidRPr="005F2495" w:rsidRDefault="00284FA2" w:rsidP="00284FA2">
      <w:pPr>
        <w:ind w:firstLine="708"/>
        <w:rPr>
          <w:color w:val="000000"/>
        </w:rPr>
      </w:pPr>
      <w:r w:rsidRPr="005F2495">
        <w:t xml:space="preserve">- разработка проектно-сметной документации на ремонт дорог по улицам: </w:t>
      </w:r>
      <w:r w:rsidRPr="005F2495">
        <w:rPr>
          <w:color w:val="000000"/>
        </w:rPr>
        <w:t>ул. Ивановское Шоссе; ул. Шестагинская, ул. 1-я Комсомольская, ул. 1-я Красная, ул. Интернациональная , ул. 8 Марта, ул. Октябрьская</w:t>
      </w:r>
      <w:r w:rsidRPr="005F2495">
        <w:t xml:space="preserve"> (2020);</w:t>
      </w:r>
    </w:p>
    <w:p w:rsidR="00284FA2" w:rsidRPr="005F2495" w:rsidRDefault="00284FA2" w:rsidP="00284FA2">
      <w:pPr>
        <w:ind w:right="-1" w:firstLine="709"/>
        <w:jc w:val="both"/>
      </w:pPr>
      <w:r w:rsidRPr="005F2495">
        <w:t xml:space="preserve">- ремонт дорог по улицам: </w:t>
      </w:r>
      <w:r w:rsidRPr="005F2495">
        <w:rPr>
          <w:color w:val="000000"/>
        </w:rPr>
        <w:t>ул. Ивановское Шоссе; ул. Шестагинская, ул. 1-я Комсомольская, ул. 1-я Красная, ул. Интернациональная, ул. 2-я Заречная, ул. 8 Марта, ул. Октябрьская</w:t>
      </w:r>
      <w:r w:rsidRPr="005F2495">
        <w:t xml:space="preserve"> (2020);</w:t>
      </w:r>
    </w:p>
    <w:p w:rsidR="00284FA2" w:rsidRPr="005F2495" w:rsidRDefault="00284FA2" w:rsidP="00284FA2">
      <w:pPr>
        <w:ind w:right="-1" w:firstLine="709"/>
        <w:jc w:val="both"/>
      </w:pPr>
      <w:r w:rsidRPr="005F2495">
        <w:t>- приобретение и установка игрового комплекса по адресу: ул. Советская (рядом с детским садом «Родничок») (2020);</w:t>
      </w:r>
    </w:p>
    <w:p w:rsidR="00284FA2" w:rsidRPr="005F2495" w:rsidRDefault="00284FA2" w:rsidP="00284FA2">
      <w:pPr>
        <w:ind w:right="-1" w:firstLine="709"/>
        <w:jc w:val="both"/>
      </w:pPr>
      <w:r w:rsidRPr="005F2495">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5F2495">
        <w:rPr>
          <w:color w:val="000000"/>
          <w:szCs w:val="28"/>
        </w:rPr>
        <w:t>ул. Ивановское Шоссе, ул. Шестагинская, ул. 1-я Комсомольская, ул. 1-я Красная, ул. Интернациональная, ул. 8 Марта, ул. Октябрьская</w:t>
      </w:r>
      <w:r w:rsidRPr="005F2495">
        <w:t xml:space="preserve"> (2020);</w:t>
      </w:r>
    </w:p>
    <w:p w:rsidR="00284FA2" w:rsidRPr="005F2495" w:rsidRDefault="00284FA2" w:rsidP="00284FA2">
      <w:pPr>
        <w:ind w:right="-1" w:firstLine="709"/>
        <w:jc w:val="both"/>
      </w:pPr>
      <w:r w:rsidRPr="005F2495">
        <w:t>- приобретение и установка детской игровой площадки по адресу: г. Тейково, ул. 2-я Комовская, д. 12 (2020);</w:t>
      </w:r>
    </w:p>
    <w:p w:rsidR="00284FA2" w:rsidRPr="005F2495" w:rsidRDefault="00284FA2" w:rsidP="00284FA2">
      <w:pPr>
        <w:ind w:right="-1" w:firstLine="709"/>
        <w:jc w:val="both"/>
      </w:pPr>
      <w:r w:rsidRPr="005F2495">
        <w:t>- «Реновация парка «Красные Сосенки» и набережной реки Вязьма» (2 часть) (2020);</w:t>
      </w:r>
    </w:p>
    <w:p w:rsidR="00284FA2" w:rsidRPr="005F2495" w:rsidRDefault="00284FA2" w:rsidP="00284FA2">
      <w:pPr>
        <w:ind w:right="-1" w:firstLine="709"/>
        <w:jc w:val="both"/>
      </w:pPr>
      <w:r w:rsidRPr="005F2495">
        <w:lastRenderedPageBreak/>
        <w:t>- благоустройство территорий в рамках проектов развития территорий г.о. Тейково, основанных на местных инициативах (2020);</w:t>
      </w:r>
    </w:p>
    <w:p w:rsidR="00284FA2" w:rsidRPr="005F2495" w:rsidRDefault="00284FA2" w:rsidP="00284FA2">
      <w:pPr>
        <w:ind w:right="-1" w:firstLine="709"/>
        <w:jc w:val="both"/>
      </w:pPr>
      <w:r w:rsidRPr="005F2495">
        <w:t>- приобретение и установка детской игровой площадки по адресу: г. Тейково, ул. Футбольная, д. 2/6 (2020);</w:t>
      </w:r>
    </w:p>
    <w:p w:rsidR="00284FA2" w:rsidRPr="005F2495" w:rsidRDefault="00284FA2" w:rsidP="00284FA2">
      <w:pPr>
        <w:ind w:right="-1" w:firstLine="709"/>
        <w:jc w:val="both"/>
      </w:pPr>
      <w:r w:rsidRPr="005F2495">
        <w:t>- приобретение и установка детской игровой площадки по адресу: г. Тейково, ул. 4-я Первомайская, между д. 4 и д. 6 (2020);</w:t>
      </w:r>
    </w:p>
    <w:p w:rsidR="00284FA2" w:rsidRPr="005F2495" w:rsidRDefault="00284FA2" w:rsidP="00284FA2">
      <w:pPr>
        <w:ind w:right="-1" w:firstLine="709"/>
        <w:jc w:val="both"/>
      </w:pPr>
      <w:r w:rsidRPr="005F2495">
        <w:t>- разработка чертежей МАФ для проекта «Реновация парка «Красные Сосенки» (2020);</w:t>
      </w:r>
    </w:p>
    <w:p w:rsidR="00284FA2" w:rsidRPr="005F2495" w:rsidRDefault="00284FA2" w:rsidP="00284FA2">
      <w:pPr>
        <w:ind w:right="-1" w:firstLine="709"/>
        <w:jc w:val="both"/>
      </w:pPr>
      <w:r w:rsidRPr="005F2495">
        <w:t xml:space="preserve">- разработка проектной документации для строительства станции обезжелезивания в г. Тейково, Ивановской области (2020); </w:t>
      </w:r>
    </w:p>
    <w:p w:rsidR="00284FA2" w:rsidRPr="005F2495" w:rsidRDefault="00284FA2" w:rsidP="00284FA2">
      <w:pPr>
        <w:ind w:right="-1" w:firstLine="709"/>
        <w:jc w:val="both"/>
      </w:pPr>
      <w:r w:rsidRPr="005F2495">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284FA2" w:rsidRPr="005F2495" w:rsidRDefault="00284FA2" w:rsidP="00284FA2">
      <w:pPr>
        <w:ind w:right="-1" w:firstLine="709"/>
        <w:jc w:val="both"/>
      </w:pPr>
      <w:r w:rsidRPr="005F2495">
        <w:t>- осуществление авторского надзора;</w:t>
      </w:r>
    </w:p>
    <w:p w:rsidR="00284FA2" w:rsidRPr="005F2495" w:rsidRDefault="00284FA2" w:rsidP="00284FA2">
      <w:pPr>
        <w:ind w:right="-1" w:firstLine="709"/>
        <w:jc w:val="both"/>
      </w:pPr>
      <w:r w:rsidRPr="005F2495">
        <w:t>- осуществление строительного контроля;</w:t>
      </w:r>
    </w:p>
    <w:p w:rsidR="00284FA2" w:rsidRPr="005F2495" w:rsidRDefault="00284FA2" w:rsidP="00284FA2">
      <w:pPr>
        <w:ind w:right="-1" w:firstLine="709"/>
        <w:jc w:val="both"/>
      </w:pPr>
      <w:r w:rsidRPr="005F2495">
        <w:t>- проектные работы по оценке воздействия на водные биологические ресурсы и среду их обитания (расчет ущерба водным биологическим ресурсам);</w:t>
      </w:r>
    </w:p>
    <w:p w:rsidR="00284FA2" w:rsidRPr="005F2495" w:rsidRDefault="00284FA2" w:rsidP="00284FA2">
      <w:pPr>
        <w:ind w:right="-1" w:firstLine="709"/>
        <w:jc w:val="both"/>
      </w:pPr>
      <w:r w:rsidRPr="005F2495">
        <w:t>- ремонт участка автодороги по ул. Интернациональная г.о.Тейково (установка барьерного ограждения) (2020);</w:t>
      </w:r>
    </w:p>
    <w:p w:rsidR="00284FA2" w:rsidRPr="005F2495" w:rsidRDefault="00284FA2" w:rsidP="00284FA2">
      <w:pPr>
        <w:ind w:right="-1" w:firstLine="709"/>
        <w:jc w:val="both"/>
      </w:pPr>
      <w:r w:rsidRPr="005F2495">
        <w:t>- корректировка проектно-сметной документации в отношении объекта «Реновация парка «Красные Сосенки» и набережной реки Вязьма» (2020);</w:t>
      </w:r>
    </w:p>
    <w:p w:rsidR="00284FA2" w:rsidRPr="005F2495" w:rsidRDefault="00284FA2" w:rsidP="00284FA2">
      <w:pPr>
        <w:ind w:right="-1" w:firstLine="709"/>
        <w:jc w:val="both"/>
      </w:pPr>
      <w:r w:rsidRPr="005F2495">
        <w:t>-ремонт участка автодороги по ул. 1-я Комсомольскаяг.о. Тейково Ивановской области (2021);</w:t>
      </w:r>
    </w:p>
    <w:p w:rsidR="00284FA2" w:rsidRPr="005F2495" w:rsidRDefault="00284FA2" w:rsidP="00284FA2">
      <w:pPr>
        <w:ind w:right="-1" w:firstLine="709"/>
        <w:jc w:val="both"/>
      </w:pPr>
      <w:r w:rsidRPr="005F2495">
        <w:t>- благоустройство пешеходной дорожки/лестничного марша от ул. Гористая к пешеходному мосту через р. Вязьма (возле ТЦ «ВЕГА») (2 этап) (2021);</w:t>
      </w:r>
    </w:p>
    <w:p w:rsidR="00284FA2" w:rsidRPr="005F2495" w:rsidRDefault="00284FA2" w:rsidP="00284FA2">
      <w:pPr>
        <w:tabs>
          <w:tab w:val="left" w:pos="2569"/>
        </w:tabs>
        <w:ind w:firstLine="709"/>
        <w:jc w:val="both"/>
      </w:pPr>
      <w:r w:rsidRPr="005F2495">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тротуаром(2021);</w:t>
      </w:r>
    </w:p>
    <w:p w:rsidR="00284FA2" w:rsidRPr="005F2495" w:rsidRDefault="00284FA2" w:rsidP="00284FA2">
      <w:pPr>
        <w:tabs>
          <w:tab w:val="left" w:pos="2569"/>
        </w:tabs>
        <w:ind w:firstLine="709"/>
        <w:jc w:val="both"/>
        <w:rPr>
          <w:color w:val="000000"/>
        </w:rPr>
      </w:pPr>
      <w:r w:rsidRPr="005F2495">
        <w:t xml:space="preserve">- </w:t>
      </w:r>
      <w:r w:rsidRPr="005F2495">
        <w:rPr>
          <w:color w:val="000000"/>
        </w:rPr>
        <w:t>приобретение и установка детской игровой площадки по адресу: г. Тейково, пос. Фрунзе, вблизи д. 44 (2021);</w:t>
      </w:r>
    </w:p>
    <w:p w:rsidR="00284FA2" w:rsidRPr="005F2495" w:rsidRDefault="00284FA2" w:rsidP="00284FA2">
      <w:pPr>
        <w:tabs>
          <w:tab w:val="left" w:pos="2569"/>
        </w:tabs>
        <w:ind w:firstLine="709"/>
        <w:jc w:val="both"/>
        <w:rPr>
          <w:color w:val="000000"/>
        </w:rPr>
      </w:pPr>
      <w:r w:rsidRPr="005F2495">
        <w:rPr>
          <w:color w:val="000000"/>
        </w:rPr>
        <w:t>- выполнение работ по разработке проекта инженерно-геологических изысканий водозабора м. Красные Сосенки (2021);</w:t>
      </w:r>
    </w:p>
    <w:p w:rsidR="00284FA2" w:rsidRPr="005F2495" w:rsidRDefault="00284FA2" w:rsidP="00284FA2">
      <w:pPr>
        <w:tabs>
          <w:tab w:val="left" w:pos="2569"/>
        </w:tabs>
        <w:ind w:firstLine="709"/>
        <w:jc w:val="both"/>
        <w:rPr>
          <w:color w:val="000000"/>
        </w:rPr>
      </w:pPr>
      <w:r w:rsidRPr="005F2495">
        <w:rPr>
          <w:color w:val="000000"/>
        </w:rPr>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284FA2" w:rsidRPr="005F2495" w:rsidRDefault="00284FA2" w:rsidP="00284FA2">
      <w:pPr>
        <w:tabs>
          <w:tab w:val="left" w:pos="2569"/>
        </w:tabs>
        <w:ind w:firstLine="709"/>
        <w:jc w:val="both"/>
        <w:rPr>
          <w:color w:val="000000"/>
        </w:rPr>
      </w:pPr>
      <w:r w:rsidRPr="005F2495">
        <w:rPr>
          <w:color w:val="000000"/>
        </w:rPr>
        <w:t>- осуществление строительного контроля за реализацией инициативных проектов (2021);</w:t>
      </w:r>
    </w:p>
    <w:p w:rsidR="00284FA2" w:rsidRPr="005F2495" w:rsidRDefault="00284FA2" w:rsidP="00284FA2">
      <w:pPr>
        <w:tabs>
          <w:tab w:val="left" w:pos="2569"/>
        </w:tabs>
        <w:ind w:firstLine="709"/>
        <w:jc w:val="both"/>
      </w:pPr>
      <w:r w:rsidRPr="005F2495">
        <w:rPr>
          <w:color w:val="000000"/>
        </w:rPr>
        <w:t xml:space="preserve">- </w:t>
      </w:r>
      <w:r w:rsidRPr="005F2495">
        <w:t>благоустройство территорий в рамках проектов развития территорий г.о. Тейково, основанных на местных инициативах (инициативных проектов) (2021);</w:t>
      </w:r>
    </w:p>
    <w:p w:rsidR="00284FA2" w:rsidRPr="005F2495" w:rsidRDefault="00284FA2" w:rsidP="00284FA2">
      <w:pPr>
        <w:tabs>
          <w:tab w:val="left" w:pos="2569"/>
        </w:tabs>
        <w:ind w:firstLine="709"/>
        <w:jc w:val="both"/>
      </w:pPr>
      <w:r w:rsidRPr="005F2495">
        <w:t>- ремонт тротуаров на участке автомобильных дорог по ул. Гвардейская, ул. Молодежная, ул. Новоженова, по ул. Советской Армии, по ул. Неделина в г. Тейково Ивановской области (2021);</w:t>
      </w:r>
    </w:p>
    <w:p w:rsidR="00284FA2" w:rsidRPr="005F2495" w:rsidRDefault="00284FA2" w:rsidP="00284FA2">
      <w:pPr>
        <w:tabs>
          <w:tab w:val="left" w:pos="2569"/>
        </w:tabs>
        <w:ind w:firstLine="709"/>
        <w:jc w:val="both"/>
      </w:pPr>
      <w:r w:rsidRPr="005F2495">
        <w:t>- ремонт автомобильных дорог по ул. Индустриальная, ул. Сергеевская, по Красноармейскому проезду в г.Тейково (2021);</w:t>
      </w:r>
    </w:p>
    <w:p w:rsidR="00284FA2" w:rsidRPr="005F2495" w:rsidRDefault="00284FA2" w:rsidP="00284FA2">
      <w:pPr>
        <w:tabs>
          <w:tab w:val="left" w:pos="2569"/>
        </w:tabs>
        <w:ind w:firstLine="709"/>
        <w:jc w:val="both"/>
      </w:pPr>
      <w:r w:rsidRPr="005F2495">
        <w:t xml:space="preserve">- подключение (технологическое подсоединение) станции ЖБО по адресу: г. Тейково, ул. Запрудная (2021); </w:t>
      </w:r>
    </w:p>
    <w:p w:rsidR="00284FA2" w:rsidRPr="005F2495" w:rsidRDefault="00284FA2" w:rsidP="00284FA2">
      <w:pPr>
        <w:tabs>
          <w:tab w:val="left" w:pos="2569"/>
        </w:tabs>
        <w:ind w:firstLine="709"/>
        <w:jc w:val="both"/>
      </w:pPr>
      <w:r w:rsidRPr="005F2495">
        <w:t>- изготовление технического плана(2021);</w:t>
      </w:r>
    </w:p>
    <w:p w:rsidR="00284FA2" w:rsidRPr="005F2495" w:rsidRDefault="00284FA2" w:rsidP="00284FA2">
      <w:pPr>
        <w:tabs>
          <w:tab w:val="left" w:pos="2569"/>
        </w:tabs>
        <w:ind w:firstLine="709"/>
        <w:jc w:val="both"/>
      </w:pPr>
      <w:r w:rsidRPr="005F2495">
        <w:t>- изготовление топографической съемки земельного участка расположенного по адресу: Ивановская область, г. Тейково, ул. Гвардейская (2021);</w:t>
      </w:r>
    </w:p>
    <w:p w:rsidR="00284FA2" w:rsidRPr="005F2495" w:rsidRDefault="00284FA2" w:rsidP="00284FA2">
      <w:pPr>
        <w:tabs>
          <w:tab w:val="left" w:pos="2569"/>
        </w:tabs>
        <w:ind w:firstLine="709"/>
        <w:jc w:val="both"/>
      </w:pPr>
      <w:r w:rsidRPr="005F2495">
        <w:lastRenderedPageBreak/>
        <w:t>- проведение лесоустроительных работ (2021);</w:t>
      </w:r>
    </w:p>
    <w:p w:rsidR="00284FA2" w:rsidRPr="005F2495" w:rsidRDefault="00284FA2" w:rsidP="00284FA2">
      <w:pPr>
        <w:tabs>
          <w:tab w:val="left" w:pos="2569"/>
        </w:tabs>
        <w:ind w:firstLine="709"/>
        <w:jc w:val="both"/>
      </w:pPr>
      <w:r w:rsidRPr="005F2495">
        <w:t>- разработка лесохозяйственного регламента (2021);</w:t>
      </w:r>
    </w:p>
    <w:p w:rsidR="00284FA2" w:rsidRDefault="00284FA2" w:rsidP="00284FA2">
      <w:pPr>
        <w:tabs>
          <w:tab w:val="left" w:pos="2569"/>
        </w:tabs>
        <w:ind w:firstLine="709"/>
        <w:jc w:val="both"/>
      </w:pPr>
      <w:r w:rsidRPr="005F2495">
        <w:t>- реконструкция системы видеонаблюдения (2021);</w:t>
      </w:r>
    </w:p>
    <w:p w:rsidR="00284FA2" w:rsidRPr="005F2495" w:rsidRDefault="00284FA2" w:rsidP="00284FA2">
      <w:pPr>
        <w:tabs>
          <w:tab w:val="left" w:pos="2569"/>
        </w:tabs>
        <w:ind w:firstLine="709"/>
        <w:jc w:val="both"/>
      </w:pPr>
      <w:r w:rsidRPr="00683B5E">
        <w:t>- приобретение материалов для ремонта на объекте водоснабжения – водопроводной сети, Ивановская область, городской округ Тейково, г. Тейково, мкр. Красные Сосенки (2021);</w:t>
      </w:r>
    </w:p>
    <w:p w:rsidR="00284FA2" w:rsidRPr="005F2495" w:rsidRDefault="00284FA2" w:rsidP="00284FA2">
      <w:pPr>
        <w:tabs>
          <w:tab w:val="left" w:pos="2569"/>
        </w:tabs>
        <w:ind w:firstLine="709"/>
        <w:jc w:val="both"/>
      </w:pPr>
      <w:r w:rsidRPr="005F2495">
        <w:t xml:space="preserve">- </w:t>
      </w:r>
      <w:r w:rsidRPr="005F2495">
        <w:rPr>
          <w:color w:val="000000"/>
        </w:rPr>
        <w:t xml:space="preserve">содержание автомобильных дорог общего пользования местного значения г.о. Тейково Ивановской области </w:t>
      </w:r>
      <w:r w:rsidRPr="005F2495">
        <w:t>(2022);</w:t>
      </w:r>
    </w:p>
    <w:p w:rsidR="00284FA2" w:rsidRPr="005F2495" w:rsidRDefault="00284FA2" w:rsidP="00284FA2">
      <w:pPr>
        <w:tabs>
          <w:tab w:val="left" w:pos="2569"/>
        </w:tabs>
        <w:ind w:firstLine="709"/>
        <w:jc w:val="both"/>
        <w:rPr>
          <w:color w:val="000000"/>
        </w:rPr>
      </w:pPr>
      <w:r w:rsidRPr="005F2495">
        <w:t xml:space="preserve">- </w:t>
      </w:r>
      <w:r w:rsidRPr="005F2495">
        <w:rPr>
          <w:color w:val="000000"/>
        </w:rPr>
        <w:t>ремонт автомобильной дороги по ул. Социалистическая в г. Тейково (2022);</w:t>
      </w:r>
    </w:p>
    <w:p w:rsidR="00284FA2" w:rsidRPr="005F2495" w:rsidRDefault="00284FA2" w:rsidP="00284FA2">
      <w:pPr>
        <w:tabs>
          <w:tab w:val="left" w:pos="2569"/>
        </w:tabs>
        <w:ind w:firstLine="709"/>
        <w:jc w:val="both"/>
        <w:rPr>
          <w:color w:val="000000"/>
        </w:rPr>
      </w:pPr>
      <w:r w:rsidRPr="005F2495">
        <w:rPr>
          <w:color w:val="000000"/>
        </w:rPr>
        <w:t>- ремонт автомобильной дороги на ул. 3-я Красноармейская в г.о. Тейково (2022);</w:t>
      </w:r>
    </w:p>
    <w:p w:rsidR="00284FA2" w:rsidRPr="005F2495" w:rsidRDefault="00284FA2" w:rsidP="00284FA2">
      <w:pPr>
        <w:tabs>
          <w:tab w:val="left" w:pos="2569"/>
        </w:tabs>
        <w:ind w:firstLine="709"/>
        <w:jc w:val="both"/>
        <w:rPr>
          <w:color w:val="000000"/>
        </w:rPr>
      </w:pPr>
      <w:r w:rsidRPr="005F2495">
        <w:rPr>
          <w:color w:val="000000"/>
        </w:rPr>
        <w:t>- ремонт автомобильной дороги на ул. 8 Марта в г.о. Тейково  (2022);</w:t>
      </w:r>
    </w:p>
    <w:p w:rsidR="00284FA2" w:rsidRPr="005F2495" w:rsidRDefault="00284FA2" w:rsidP="00284FA2">
      <w:pPr>
        <w:tabs>
          <w:tab w:val="left" w:pos="2569"/>
        </w:tabs>
        <w:ind w:firstLine="709"/>
        <w:jc w:val="both"/>
        <w:rPr>
          <w:color w:val="000000"/>
        </w:rPr>
      </w:pPr>
      <w:r w:rsidRPr="005F2495">
        <w:rPr>
          <w:color w:val="000000"/>
        </w:rPr>
        <w:t>- благоустройство общественных территорий (подпрограмма «Формирование современной городской среды») (2022);</w:t>
      </w:r>
    </w:p>
    <w:p w:rsidR="00284FA2" w:rsidRPr="005F2495" w:rsidRDefault="00284FA2" w:rsidP="00284FA2">
      <w:pPr>
        <w:ind w:right="-1" w:firstLine="709"/>
        <w:jc w:val="both"/>
      </w:pPr>
      <w:r w:rsidRPr="005F2495">
        <w:t>- устройство дорог к земельным участкам выделенных многодетным семьям по ул. Сиреневая и ул. Вишневая в г.о. Тейково Ивановской области (2024).</w:t>
      </w:r>
    </w:p>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14</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t>1. Паспорт  подпрограммы</w:t>
      </w:r>
      <w:r>
        <w:t>.</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284FA2" w:rsidRPr="005F2495" w:rsidTr="00284FA2">
        <w:trPr>
          <w:trHeight w:val="481"/>
        </w:trPr>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Наименование</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992" w:type="dxa"/>
          </w:tcPr>
          <w:p w:rsidR="00284FA2" w:rsidRPr="005F2495" w:rsidRDefault="00284FA2" w:rsidP="00284FA2">
            <w:pPr>
              <w:jc w:val="center"/>
            </w:pPr>
            <w:r w:rsidRPr="005F2495">
              <w:t xml:space="preserve">  Благоустройство городского округа Тейково </w:t>
            </w:r>
          </w:p>
          <w:p w:rsidR="00284FA2" w:rsidRPr="005F2495" w:rsidRDefault="00284FA2" w:rsidP="00284FA2">
            <w:pPr>
              <w:jc w:val="center"/>
            </w:pPr>
            <w:r w:rsidRPr="005F2495">
              <w:t>(далее – подпрограмма)</w:t>
            </w:r>
          </w:p>
        </w:tc>
      </w:tr>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Срок реализации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992"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2014-2024 </w:t>
            </w:r>
          </w:p>
        </w:tc>
      </w:tr>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Исполнитель</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992"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Отдел городской инфраструктуры администрации городского округа Тейково</w:t>
            </w:r>
          </w:p>
        </w:tc>
      </w:tr>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Цели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992"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1. Совершенствование системы комплексного благоустройства  городского округа Тейково.</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3. Создание комфортных условий для проживания населения города Тейково.</w:t>
            </w:r>
          </w:p>
        </w:tc>
      </w:tr>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Объем ресурсного обеспечения мероприятий</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подпрограммы </w:t>
            </w:r>
          </w:p>
        </w:tc>
        <w:tc>
          <w:tcPr>
            <w:tcW w:w="6992" w:type="dxa"/>
          </w:tcPr>
          <w:p w:rsidR="00284FA2" w:rsidRPr="00683B5E" w:rsidRDefault="00284FA2" w:rsidP="00284FA2">
            <w:pPr>
              <w:pStyle w:val="a9"/>
              <w:ind w:left="0"/>
              <w:rPr>
                <w:rFonts w:ascii="Times New Roman" w:hAnsi="Times New Roman"/>
                <w:color w:val="FF0000"/>
                <w:sz w:val="24"/>
                <w:szCs w:val="24"/>
                <w:shd w:val="clear" w:color="auto" w:fill="FFFF00"/>
              </w:rPr>
            </w:pPr>
            <w:r w:rsidRPr="005F2495">
              <w:rPr>
                <w:rFonts w:ascii="Times New Roman" w:hAnsi="Times New Roman"/>
                <w:sz w:val="24"/>
                <w:szCs w:val="24"/>
              </w:rPr>
              <w:t xml:space="preserve">Общий объем </w:t>
            </w:r>
            <w:r w:rsidRPr="00683B5E">
              <w:rPr>
                <w:rFonts w:ascii="Times New Roman" w:hAnsi="Times New Roman"/>
                <w:sz w:val="24"/>
                <w:szCs w:val="24"/>
              </w:rPr>
              <w:t xml:space="preserve">бюджетных ассигнований: </w:t>
            </w:r>
            <w:r w:rsidRPr="00683B5E">
              <w:rPr>
                <w:rFonts w:ascii="Times New Roman" w:hAnsi="Times New Roman"/>
                <w:color w:val="000000"/>
                <w:sz w:val="24"/>
                <w:szCs w:val="24"/>
              </w:rPr>
              <w:t>273 709,32624</w:t>
            </w:r>
            <w:r w:rsidRPr="00683B5E">
              <w:rPr>
                <w:rFonts w:ascii="Times New Roman" w:hAnsi="Times New Roman"/>
                <w:sz w:val="24"/>
                <w:szCs w:val="24"/>
              </w:rPr>
              <w:t xml:space="preserve"> тыс. руб., в том числе:</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2014 год – 38 759,77475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2015 год – 29 075,55000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2016 год – 25 273,69745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2017 год – 28 030,85995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2018 год – 28 163,86315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2019 год – 25 360,34178 тыс. руб.;</w:t>
            </w:r>
          </w:p>
          <w:p w:rsidR="00284FA2" w:rsidRPr="00683B5E" w:rsidRDefault="00284FA2" w:rsidP="00284FA2">
            <w:pPr>
              <w:pStyle w:val="a9"/>
              <w:ind w:left="0"/>
              <w:rPr>
                <w:rFonts w:ascii="Times New Roman" w:hAnsi="Times New Roman"/>
                <w:color w:val="000000"/>
                <w:sz w:val="24"/>
                <w:szCs w:val="24"/>
                <w:shd w:val="clear" w:color="auto" w:fill="FFFF00"/>
              </w:rPr>
            </w:pPr>
            <w:r w:rsidRPr="00683B5E">
              <w:rPr>
                <w:rFonts w:ascii="Times New Roman" w:hAnsi="Times New Roman"/>
                <w:sz w:val="24"/>
                <w:szCs w:val="24"/>
              </w:rPr>
              <w:t xml:space="preserve">2020 год – </w:t>
            </w:r>
            <w:r w:rsidRPr="00683B5E">
              <w:rPr>
                <w:rFonts w:ascii="Times New Roman" w:hAnsi="Times New Roman"/>
                <w:color w:val="000000"/>
                <w:sz w:val="24"/>
                <w:szCs w:val="24"/>
              </w:rPr>
              <w:t>27 412,69140</w:t>
            </w:r>
            <w:r w:rsidRPr="00683B5E">
              <w:rPr>
                <w:rFonts w:ascii="Times New Roman" w:hAnsi="Times New Roman"/>
                <w:sz w:val="24"/>
                <w:szCs w:val="24"/>
              </w:rPr>
              <w:t xml:space="preserve"> тыс. руб.;</w:t>
            </w:r>
          </w:p>
          <w:p w:rsidR="00284FA2" w:rsidRPr="005F2495" w:rsidRDefault="00284FA2" w:rsidP="00284FA2">
            <w:pPr>
              <w:pStyle w:val="a9"/>
              <w:ind w:left="0"/>
              <w:rPr>
                <w:rFonts w:ascii="Times New Roman" w:hAnsi="Times New Roman"/>
                <w:sz w:val="24"/>
                <w:szCs w:val="24"/>
              </w:rPr>
            </w:pPr>
            <w:r w:rsidRPr="00683B5E">
              <w:rPr>
                <w:rFonts w:ascii="Times New Roman" w:hAnsi="Times New Roman"/>
                <w:sz w:val="24"/>
                <w:szCs w:val="24"/>
              </w:rPr>
              <w:t xml:space="preserve">2021 год – </w:t>
            </w:r>
            <w:r w:rsidRPr="00683B5E">
              <w:rPr>
                <w:rFonts w:ascii="Times New Roman" w:hAnsi="Times New Roman"/>
                <w:color w:val="000000"/>
                <w:sz w:val="24"/>
                <w:szCs w:val="24"/>
              </w:rPr>
              <w:t>32 458,89702</w:t>
            </w:r>
            <w:r w:rsidRPr="00683B5E">
              <w:rPr>
                <w:rFonts w:ascii="Times New Roman" w:hAnsi="Times New Roman"/>
                <w:sz w:val="24"/>
                <w:szCs w:val="24"/>
              </w:rPr>
              <w:t xml:space="preserve">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2022 год – 11 698,46859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2023 год – 8 884,09885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2024 год – 18 591,08330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   - местный бюджет:</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36 759,77475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28 051,55000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25 073,69745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27 930,85995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28 163,86315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25 360,34178 тыс. руб.;</w:t>
            </w:r>
          </w:p>
          <w:p w:rsidR="00284FA2" w:rsidRPr="00683B5E"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2020 год </w:t>
            </w:r>
            <w:r w:rsidRPr="00683B5E">
              <w:rPr>
                <w:rFonts w:ascii="Times New Roman" w:hAnsi="Times New Roman"/>
                <w:sz w:val="24"/>
                <w:szCs w:val="24"/>
              </w:rPr>
              <w:t xml:space="preserve">– </w:t>
            </w:r>
            <w:r w:rsidRPr="00683B5E">
              <w:rPr>
                <w:rFonts w:ascii="Times New Roman" w:hAnsi="Times New Roman"/>
                <w:color w:val="000000"/>
                <w:sz w:val="24"/>
                <w:szCs w:val="24"/>
              </w:rPr>
              <w:t>25 790,79140</w:t>
            </w:r>
            <w:r w:rsidRPr="00683B5E">
              <w:rPr>
                <w:rFonts w:ascii="Times New Roman" w:hAnsi="Times New Roman"/>
                <w:sz w:val="24"/>
                <w:szCs w:val="24"/>
              </w:rPr>
              <w:t xml:space="preserve">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 xml:space="preserve">2021 год – </w:t>
            </w:r>
            <w:r w:rsidRPr="00683B5E">
              <w:rPr>
                <w:rFonts w:ascii="Times New Roman" w:hAnsi="Times New Roman"/>
                <w:color w:val="000000"/>
                <w:sz w:val="24"/>
                <w:szCs w:val="24"/>
              </w:rPr>
              <w:t>31 083,89702</w:t>
            </w:r>
            <w:r w:rsidRPr="00683B5E">
              <w:rPr>
                <w:rFonts w:ascii="Times New Roman" w:hAnsi="Times New Roman"/>
                <w:sz w:val="24"/>
                <w:szCs w:val="24"/>
              </w:rPr>
              <w:t xml:space="preserve"> тыс. руб.;</w:t>
            </w:r>
          </w:p>
          <w:p w:rsidR="00284FA2" w:rsidRPr="005F2495" w:rsidRDefault="00284FA2" w:rsidP="00284FA2">
            <w:pPr>
              <w:pStyle w:val="a9"/>
              <w:ind w:left="0"/>
              <w:rPr>
                <w:rFonts w:ascii="Times New Roman" w:hAnsi="Times New Roman"/>
                <w:sz w:val="24"/>
                <w:szCs w:val="24"/>
              </w:rPr>
            </w:pPr>
            <w:r w:rsidRPr="00683B5E">
              <w:rPr>
                <w:rFonts w:ascii="Times New Roman" w:hAnsi="Times New Roman"/>
                <w:sz w:val="24"/>
                <w:szCs w:val="24"/>
              </w:rPr>
              <w:t>2022 год – 11 698,46859 тыс</w:t>
            </w:r>
            <w:r w:rsidRPr="005F2495">
              <w:rPr>
                <w:rFonts w:ascii="Times New Roman" w:hAnsi="Times New Roman"/>
                <w:sz w:val="24"/>
                <w:szCs w:val="24"/>
              </w:rPr>
              <w:t>.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2023 год – 8 884,09885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2024 год – 18 591,08330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   - областной бюджет:</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2 000,000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1 024,000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200,000 тыс. руб.;</w:t>
            </w:r>
          </w:p>
          <w:p w:rsidR="00284FA2" w:rsidRPr="005F2495" w:rsidRDefault="00284FA2" w:rsidP="00284FA2">
            <w:r w:rsidRPr="005F2495">
              <w:lastRenderedPageBreak/>
              <w:t>2017 год – 100,00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0,00 тыс. руб.;</w:t>
            </w:r>
          </w:p>
          <w:p w:rsidR="00284FA2" w:rsidRPr="005F2495" w:rsidRDefault="00284FA2" w:rsidP="00284FA2">
            <w:pPr>
              <w:pStyle w:val="a9"/>
              <w:ind w:left="0"/>
              <w:rPr>
                <w:rFonts w:ascii="Times New Roman" w:hAnsi="Times New Roman"/>
                <w:sz w:val="24"/>
                <w:szCs w:val="24"/>
                <w:shd w:val="clear" w:color="auto" w:fill="FFFFFF"/>
              </w:rPr>
            </w:pPr>
            <w:r w:rsidRPr="005F2495">
              <w:rPr>
                <w:rFonts w:ascii="Times New Roman" w:hAnsi="Times New Roman"/>
                <w:sz w:val="24"/>
                <w:szCs w:val="24"/>
                <w:shd w:val="clear" w:color="auto" w:fill="FFFFFF"/>
              </w:rPr>
              <w:t xml:space="preserve">2020 год </w:t>
            </w:r>
            <w:r w:rsidRPr="005F2495">
              <w:rPr>
                <w:rFonts w:ascii="Times New Roman" w:hAnsi="Times New Roman"/>
                <w:sz w:val="24"/>
                <w:szCs w:val="24"/>
              </w:rPr>
              <w:t>– 1 621,90000</w:t>
            </w:r>
            <w:r w:rsidRPr="005F2495">
              <w:rPr>
                <w:rFonts w:ascii="Times New Roman" w:hAnsi="Times New Roman"/>
                <w:sz w:val="24"/>
                <w:szCs w:val="24"/>
                <w:shd w:val="clear" w:color="auto" w:fill="FFFFFF"/>
              </w:rPr>
              <w:t xml:space="preserve">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2021 год – 1 375,00000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2022 год –  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2023 год –  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2024 год –  0,00 тыс. руб.</w:t>
            </w:r>
          </w:p>
        </w:tc>
      </w:tr>
    </w:tbl>
    <w:p w:rsidR="00284FA2" w:rsidRPr="005F2495" w:rsidRDefault="00284FA2" w:rsidP="00284FA2">
      <w:pPr>
        <w:pStyle w:val="a9"/>
        <w:autoSpaceDE w:val="0"/>
        <w:autoSpaceDN w:val="0"/>
        <w:adjustRightInd w:val="0"/>
        <w:ind w:left="0" w:firstLine="539"/>
        <w:rPr>
          <w:rFonts w:ascii="Times New Roman" w:hAnsi="Times New Roman"/>
          <w:sz w:val="24"/>
          <w:szCs w:val="24"/>
        </w:rPr>
      </w:pPr>
    </w:p>
    <w:p w:rsidR="00284FA2" w:rsidRDefault="00284FA2" w:rsidP="00284FA2">
      <w:r>
        <w:br w:type="page"/>
      </w:r>
    </w:p>
    <w:p w:rsidR="00284FA2" w:rsidRDefault="00284FA2" w:rsidP="00284FA2">
      <w:pPr>
        <w:ind w:right="-1"/>
        <w:jc w:val="right"/>
        <w:sectPr w:rsidR="00284FA2" w:rsidSect="00284FA2">
          <w:footerReference w:type="default" r:id="rId9"/>
          <w:pgSz w:w="11906" w:h="16838"/>
          <w:pgMar w:top="1134" w:right="567" w:bottom="1134" w:left="1134" w:header="709" w:footer="709" w:gutter="0"/>
          <w:cols w:space="708"/>
          <w:docGrid w:linePitch="360"/>
        </w:sectPr>
      </w:pPr>
    </w:p>
    <w:p w:rsidR="00284FA2" w:rsidRPr="00683B5E" w:rsidRDefault="00284FA2" w:rsidP="00284FA2">
      <w:pPr>
        <w:ind w:right="-1"/>
        <w:jc w:val="right"/>
      </w:pPr>
      <w:r w:rsidRPr="00683B5E">
        <w:lastRenderedPageBreak/>
        <w:t>Приложение № 15</w:t>
      </w:r>
    </w:p>
    <w:p w:rsidR="00284FA2" w:rsidRPr="00683B5E" w:rsidRDefault="00284FA2" w:rsidP="00284FA2">
      <w:pPr>
        <w:ind w:right="-1"/>
        <w:jc w:val="right"/>
      </w:pPr>
      <w:r w:rsidRPr="00683B5E">
        <w:t xml:space="preserve">к постановлению администрации </w:t>
      </w:r>
    </w:p>
    <w:p w:rsidR="00284FA2" w:rsidRPr="00683B5E" w:rsidRDefault="00284FA2" w:rsidP="00284FA2">
      <w:pPr>
        <w:ind w:right="-1"/>
        <w:jc w:val="right"/>
      </w:pPr>
      <w:r w:rsidRPr="00683B5E">
        <w:t>городского округа Тейково</w:t>
      </w:r>
    </w:p>
    <w:p w:rsidR="00284FA2" w:rsidRPr="00683B5E" w:rsidRDefault="00284FA2" w:rsidP="00284FA2">
      <w:pPr>
        <w:ind w:right="-1"/>
        <w:jc w:val="right"/>
      </w:pPr>
      <w:r w:rsidRPr="00683B5E">
        <w:t>Ивановской области</w:t>
      </w:r>
    </w:p>
    <w:p w:rsidR="00284FA2" w:rsidRPr="00683B5E" w:rsidRDefault="00284FA2" w:rsidP="00284FA2">
      <w:pPr>
        <w:ind w:right="-1"/>
        <w:jc w:val="right"/>
      </w:pPr>
      <w:r w:rsidRPr="00683B5E">
        <w:t xml:space="preserve">  </w:t>
      </w:r>
      <w:r w:rsidRPr="000237FE">
        <w:t xml:space="preserve">от </w:t>
      </w:r>
      <w:r>
        <w:t>06.12.2021</w:t>
      </w:r>
      <w:r w:rsidRPr="000237FE">
        <w:t xml:space="preserve"> №</w:t>
      </w:r>
      <w:r>
        <w:t>546</w:t>
      </w:r>
    </w:p>
    <w:p w:rsidR="00284FA2" w:rsidRPr="00683B5E" w:rsidRDefault="00284FA2" w:rsidP="00284FA2">
      <w:pPr>
        <w:autoSpaceDE w:val="0"/>
        <w:autoSpaceDN w:val="0"/>
        <w:adjustRightInd w:val="0"/>
        <w:ind w:firstLine="709"/>
        <w:jc w:val="both"/>
      </w:pPr>
      <w:r w:rsidRPr="00683B5E">
        <w:t>6. Ресурсное обеспечение подпрограммы  2018-2024 (тыс.руб.).</w:t>
      </w:r>
    </w:p>
    <w:p w:rsidR="00284FA2" w:rsidRPr="00683B5E" w:rsidRDefault="00284FA2" w:rsidP="00284FA2">
      <w:pPr>
        <w:autoSpaceDE w:val="0"/>
        <w:autoSpaceDN w:val="0"/>
        <w:adjustRightInd w:val="0"/>
        <w:ind w:firstLine="708"/>
        <w:jc w:val="both"/>
      </w:pPr>
    </w:p>
    <w:p w:rsidR="00284FA2" w:rsidRPr="00683B5E" w:rsidRDefault="00284FA2" w:rsidP="00284FA2">
      <w:pPr>
        <w:pStyle w:val="ConsPlusNormal0"/>
        <w:ind w:firstLine="709"/>
        <w:rPr>
          <w:rFonts w:ascii="Times New Roman" w:hAnsi="Times New Roman" w:cs="Times New Roman"/>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284FA2" w:rsidRPr="00683B5E" w:rsidTr="00284FA2">
        <w:tc>
          <w:tcPr>
            <w:tcW w:w="2977" w:type="dxa"/>
            <w:vMerge w:val="restart"/>
            <w:shd w:val="clear" w:color="auto" w:fill="auto"/>
          </w:tcPr>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tabs>
                <w:tab w:val="left" w:pos="-1728"/>
              </w:tabs>
              <w:ind w:left="0"/>
              <w:jc w:val="center"/>
              <w:rPr>
                <w:rFonts w:ascii="Times New Roman" w:hAnsi="Times New Roman"/>
              </w:rPr>
            </w:pPr>
            <w:r w:rsidRPr="00683B5E">
              <w:rPr>
                <w:rFonts w:ascii="Times New Roman" w:hAnsi="Times New Roman"/>
              </w:rPr>
              <w:t>Перечень мероприятий</w:t>
            </w:r>
          </w:p>
          <w:p w:rsidR="00284FA2" w:rsidRPr="00683B5E" w:rsidRDefault="00284FA2" w:rsidP="00284FA2">
            <w:pPr>
              <w:pStyle w:val="a9"/>
              <w:ind w:left="0"/>
              <w:jc w:val="center"/>
              <w:rPr>
                <w:rFonts w:ascii="Times New Roman" w:hAnsi="Times New Roman"/>
              </w:rPr>
            </w:pPr>
          </w:p>
        </w:tc>
        <w:tc>
          <w:tcPr>
            <w:tcW w:w="1229" w:type="dxa"/>
            <w:vMerge w:val="restart"/>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Источники</w:t>
            </w:r>
          </w:p>
          <w:p w:rsidR="00284FA2" w:rsidRPr="00683B5E" w:rsidRDefault="00284FA2" w:rsidP="00284FA2">
            <w:pPr>
              <w:pStyle w:val="a9"/>
              <w:ind w:left="0"/>
              <w:jc w:val="center"/>
              <w:rPr>
                <w:rFonts w:ascii="Times New Roman" w:hAnsi="Times New Roman"/>
              </w:rPr>
            </w:pPr>
            <w:r w:rsidRPr="00683B5E">
              <w:rPr>
                <w:rFonts w:ascii="Times New Roman" w:hAnsi="Times New Roman"/>
              </w:rPr>
              <w:t>финансиро-</w:t>
            </w:r>
          </w:p>
          <w:p w:rsidR="00284FA2" w:rsidRPr="00683B5E" w:rsidRDefault="00284FA2" w:rsidP="00284FA2">
            <w:pPr>
              <w:pStyle w:val="a9"/>
              <w:ind w:left="0"/>
              <w:jc w:val="center"/>
              <w:rPr>
                <w:rFonts w:ascii="Times New Roman" w:hAnsi="Times New Roman"/>
              </w:rPr>
            </w:pPr>
            <w:r w:rsidRPr="00683B5E">
              <w:rPr>
                <w:rFonts w:ascii="Times New Roman" w:hAnsi="Times New Roman"/>
              </w:rPr>
              <w:t>вания</w:t>
            </w:r>
          </w:p>
        </w:tc>
        <w:tc>
          <w:tcPr>
            <w:tcW w:w="11623" w:type="dxa"/>
            <w:gridSpan w:val="9"/>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Объемы финансирования (тыс.руб.)</w:t>
            </w:r>
          </w:p>
        </w:tc>
      </w:tr>
      <w:tr w:rsidR="00284FA2" w:rsidRPr="00683B5E" w:rsidTr="00284FA2">
        <w:tc>
          <w:tcPr>
            <w:tcW w:w="2977" w:type="dxa"/>
            <w:vMerge/>
            <w:shd w:val="clear" w:color="auto" w:fill="auto"/>
          </w:tcPr>
          <w:p w:rsidR="00284FA2" w:rsidRPr="00683B5E" w:rsidRDefault="00284FA2" w:rsidP="00284FA2">
            <w:pPr>
              <w:pStyle w:val="a9"/>
              <w:ind w:left="0"/>
              <w:rPr>
                <w:rFonts w:ascii="Times New Roman" w:hAnsi="Times New Roman"/>
              </w:rPr>
            </w:pPr>
          </w:p>
        </w:tc>
        <w:tc>
          <w:tcPr>
            <w:tcW w:w="1229" w:type="dxa"/>
            <w:vMerge/>
            <w:shd w:val="clear" w:color="auto" w:fill="auto"/>
          </w:tcPr>
          <w:p w:rsidR="00284FA2" w:rsidRPr="00683B5E" w:rsidRDefault="00284FA2" w:rsidP="00284FA2">
            <w:pPr>
              <w:pStyle w:val="a9"/>
              <w:ind w:left="0"/>
              <w:jc w:val="center"/>
              <w:rPr>
                <w:rFonts w:ascii="Times New Roman" w:hAnsi="Times New Roman"/>
              </w:rPr>
            </w:pPr>
          </w:p>
        </w:tc>
        <w:tc>
          <w:tcPr>
            <w:tcW w:w="1560" w:type="dxa"/>
            <w:vMerge w:val="restart"/>
            <w:shd w:val="clear" w:color="auto" w:fill="auto"/>
          </w:tcPr>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r w:rsidRPr="00683B5E">
              <w:rPr>
                <w:rFonts w:ascii="Times New Roman" w:hAnsi="Times New Roman"/>
              </w:rPr>
              <w:t>Всего</w:t>
            </w:r>
          </w:p>
        </w:tc>
        <w:tc>
          <w:tcPr>
            <w:tcW w:w="10063" w:type="dxa"/>
            <w:gridSpan w:val="8"/>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В том числе по годам</w:t>
            </w:r>
          </w:p>
        </w:tc>
      </w:tr>
      <w:tr w:rsidR="00284FA2" w:rsidRPr="00683B5E" w:rsidTr="00284FA2">
        <w:tc>
          <w:tcPr>
            <w:tcW w:w="2977" w:type="dxa"/>
            <w:vMerge/>
            <w:shd w:val="clear" w:color="auto" w:fill="auto"/>
          </w:tcPr>
          <w:p w:rsidR="00284FA2" w:rsidRPr="00683B5E" w:rsidRDefault="00284FA2" w:rsidP="00284FA2">
            <w:pPr>
              <w:pStyle w:val="a9"/>
              <w:ind w:left="0"/>
              <w:rPr>
                <w:rFonts w:ascii="Times New Roman" w:hAnsi="Times New Roman"/>
              </w:rPr>
            </w:pPr>
          </w:p>
        </w:tc>
        <w:tc>
          <w:tcPr>
            <w:tcW w:w="1229" w:type="dxa"/>
            <w:vMerge/>
            <w:shd w:val="clear" w:color="auto" w:fill="auto"/>
          </w:tcPr>
          <w:p w:rsidR="00284FA2" w:rsidRPr="00683B5E" w:rsidRDefault="00284FA2" w:rsidP="00284FA2">
            <w:pPr>
              <w:pStyle w:val="a9"/>
              <w:ind w:left="0"/>
              <w:jc w:val="center"/>
              <w:rPr>
                <w:rFonts w:ascii="Times New Roman" w:hAnsi="Times New Roman"/>
              </w:rPr>
            </w:pPr>
          </w:p>
        </w:tc>
        <w:tc>
          <w:tcPr>
            <w:tcW w:w="1560" w:type="dxa"/>
            <w:vMerge/>
            <w:shd w:val="clear" w:color="auto" w:fill="auto"/>
          </w:tcPr>
          <w:p w:rsidR="00284FA2" w:rsidRPr="00683B5E" w:rsidRDefault="00284FA2" w:rsidP="00284FA2">
            <w:pPr>
              <w:pStyle w:val="a9"/>
              <w:ind w:left="0"/>
              <w:jc w:val="center"/>
              <w:rPr>
                <w:rFonts w:ascii="Times New Roman" w:hAnsi="Times New Roman"/>
              </w:rPr>
            </w:pPr>
          </w:p>
        </w:tc>
        <w:tc>
          <w:tcPr>
            <w:tcW w:w="155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2018</w:t>
            </w:r>
          </w:p>
        </w:tc>
        <w:tc>
          <w:tcPr>
            <w:tcW w:w="1417"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2019</w:t>
            </w:r>
          </w:p>
        </w:tc>
        <w:tc>
          <w:tcPr>
            <w:tcW w:w="1418"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2020</w:t>
            </w:r>
          </w:p>
        </w:tc>
        <w:tc>
          <w:tcPr>
            <w:tcW w:w="1534" w:type="dxa"/>
            <w:tcBorders>
              <w:bottom w:val="single" w:sz="4" w:space="0" w:color="auto"/>
            </w:tcBorders>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2021</w:t>
            </w:r>
          </w:p>
        </w:tc>
        <w:tc>
          <w:tcPr>
            <w:tcW w:w="1501"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2022</w:t>
            </w:r>
          </w:p>
        </w:tc>
        <w:tc>
          <w:tcPr>
            <w:tcW w:w="1406"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2023</w:t>
            </w:r>
          </w:p>
        </w:tc>
        <w:tc>
          <w:tcPr>
            <w:tcW w:w="1228" w:type="dxa"/>
            <w:gridSpan w:val="2"/>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2024</w:t>
            </w:r>
          </w:p>
        </w:tc>
      </w:tr>
      <w:tr w:rsidR="00284FA2" w:rsidRPr="00683B5E" w:rsidTr="00284FA2">
        <w:tc>
          <w:tcPr>
            <w:tcW w:w="4206" w:type="dxa"/>
            <w:gridSpan w:val="2"/>
            <w:shd w:val="clear" w:color="auto" w:fill="auto"/>
          </w:tcPr>
          <w:p w:rsidR="00284FA2" w:rsidRPr="00683B5E" w:rsidRDefault="00284FA2" w:rsidP="00284FA2">
            <w:pPr>
              <w:pStyle w:val="a9"/>
              <w:ind w:left="0"/>
              <w:rPr>
                <w:rFonts w:ascii="Times New Roman" w:hAnsi="Times New Roman"/>
              </w:rPr>
            </w:pPr>
            <w:r w:rsidRPr="00683B5E">
              <w:rPr>
                <w:rFonts w:ascii="Times New Roman" w:hAnsi="Times New Roman"/>
              </w:rPr>
              <w:t>Подпрограмма, всего:</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152 569,44409</w:t>
            </w:r>
          </w:p>
          <w:p w:rsidR="00284FA2" w:rsidRPr="00683B5E" w:rsidRDefault="00284FA2" w:rsidP="00284FA2">
            <w:pPr>
              <w:pStyle w:val="a9"/>
              <w:ind w:left="0"/>
              <w:jc w:val="center"/>
              <w:rPr>
                <w:rFonts w:ascii="Times New Roman" w:hAnsi="Times New Roman"/>
                <w:b/>
                <w:color w:val="FF0000"/>
              </w:rPr>
            </w:pPr>
          </w:p>
        </w:tc>
        <w:tc>
          <w:tcPr>
            <w:tcW w:w="1559" w:type="dxa"/>
            <w:shd w:val="clear" w:color="auto" w:fill="auto"/>
            <w:vAlign w:val="center"/>
          </w:tcPr>
          <w:p w:rsidR="00284FA2" w:rsidRPr="00683B5E" w:rsidRDefault="00284FA2" w:rsidP="00284FA2">
            <w:pPr>
              <w:jc w:val="center"/>
              <w:rPr>
                <w:b/>
              </w:rPr>
            </w:pPr>
            <w:r w:rsidRPr="00683B5E">
              <w:rPr>
                <w:b/>
                <w:lang w:eastAsia="en-US"/>
              </w:rPr>
              <w:t>28 163,86315</w:t>
            </w:r>
          </w:p>
        </w:tc>
        <w:tc>
          <w:tcPr>
            <w:tcW w:w="1417" w:type="dxa"/>
            <w:shd w:val="clear" w:color="auto" w:fill="auto"/>
            <w:vAlign w:val="center"/>
          </w:tcPr>
          <w:p w:rsidR="00284FA2" w:rsidRPr="00683B5E" w:rsidRDefault="00284FA2" w:rsidP="00284FA2">
            <w:pPr>
              <w:jc w:val="center"/>
              <w:rPr>
                <w:b/>
              </w:rPr>
            </w:pPr>
            <w:r w:rsidRPr="00683B5E">
              <w:rPr>
                <w:b/>
                <w:lang w:eastAsia="en-US"/>
              </w:rPr>
              <w:t>25 360,34178</w:t>
            </w:r>
          </w:p>
        </w:tc>
        <w:tc>
          <w:tcPr>
            <w:tcW w:w="1418" w:type="dxa"/>
            <w:shd w:val="clear" w:color="auto" w:fill="auto"/>
            <w:vAlign w:val="center"/>
          </w:tcPr>
          <w:p w:rsidR="00284FA2" w:rsidRPr="00683B5E" w:rsidRDefault="00284FA2" w:rsidP="00284FA2">
            <w:pPr>
              <w:jc w:val="center"/>
              <w:rPr>
                <w:b/>
                <w:lang w:eastAsia="en-US"/>
              </w:rPr>
            </w:pPr>
            <w:r w:rsidRPr="00683B5E">
              <w:rPr>
                <w:b/>
                <w:lang w:eastAsia="en-US"/>
              </w:rPr>
              <w:t>27 412,6914</w:t>
            </w:r>
          </w:p>
          <w:p w:rsidR="00284FA2" w:rsidRPr="00683B5E" w:rsidRDefault="00284FA2" w:rsidP="00284FA2">
            <w:pPr>
              <w:jc w:val="center"/>
              <w:rPr>
                <w:b/>
              </w:rPr>
            </w:pPr>
          </w:p>
        </w:tc>
        <w:tc>
          <w:tcPr>
            <w:tcW w:w="1534" w:type="dxa"/>
            <w:shd w:val="clear" w:color="auto" w:fill="auto"/>
          </w:tcPr>
          <w:p w:rsidR="00284FA2" w:rsidRPr="00683B5E" w:rsidRDefault="00284FA2" w:rsidP="00284FA2">
            <w:pPr>
              <w:jc w:val="center"/>
              <w:rPr>
                <w:b/>
                <w:lang w:eastAsia="en-US"/>
              </w:rPr>
            </w:pPr>
            <w:r w:rsidRPr="00683B5E">
              <w:rPr>
                <w:b/>
                <w:lang w:eastAsia="en-US"/>
              </w:rPr>
              <w:t>32 458,89702</w:t>
            </w:r>
          </w:p>
        </w:tc>
        <w:tc>
          <w:tcPr>
            <w:tcW w:w="1501" w:type="dxa"/>
            <w:shd w:val="clear" w:color="auto" w:fill="auto"/>
          </w:tcPr>
          <w:p w:rsidR="00284FA2" w:rsidRPr="00683B5E" w:rsidRDefault="00284FA2" w:rsidP="00284FA2">
            <w:pPr>
              <w:jc w:val="center"/>
              <w:rPr>
                <w:b/>
                <w:lang w:eastAsia="en-US"/>
              </w:rPr>
            </w:pPr>
            <w:r w:rsidRPr="00683B5E">
              <w:rPr>
                <w:b/>
                <w:lang w:eastAsia="en-US"/>
              </w:rPr>
              <w:t>11 698,46859</w:t>
            </w:r>
          </w:p>
        </w:tc>
        <w:tc>
          <w:tcPr>
            <w:tcW w:w="1406" w:type="dxa"/>
            <w:shd w:val="clear" w:color="auto" w:fill="auto"/>
          </w:tcPr>
          <w:p w:rsidR="00284FA2" w:rsidRPr="00683B5E" w:rsidRDefault="00284FA2" w:rsidP="00284FA2">
            <w:pPr>
              <w:jc w:val="center"/>
              <w:rPr>
                <w:b/>
                <w:lang w:eastAsia="en-US"/>
              </w:rPr>
            </w:pPr>
            <w:r w:rsidRPr="00683B5E">
              <w:rPr>
                <w:b/>
                <w:lang w:eastAsia="en-US"/>
              </w:rPr>
              <w:t>8 884,09885</w:t>
            </w:r>
          </w:p>
        </w:tc>
        <w:tc>
          <w:tcPr>
            <w:tcW w:w="1228" w:type="dxa"/>
            <w:gridSpan w:val="2"/>
            <w:shd w:val="clear" w:color="auto" w:fill="auto"/>
          </w:tcPr>
          <w:p w:rsidR="00284FA2" w:rsidRPr="00683B5E" w:rsidRDefault="00284FA2" w:rsidP="00284FA2">
            <w:pPr>
              <w:jc w:val="center"/>
              <w:rPr>
                <w:b/>
                <w:lang w:eastAsia="en-US"/>
              </w:rPr>
            </w:pPr>
            <w:r w:rsidRPr="00683B5E">
              <w:rPr>
                <w:b/>
                <w:lang w:eastAsia="en-US"/>
              </w:rPr>
              <w:t>18 591,08330</w:t>
            </w:r>
          </w:p>
        </w:tc>
      </w:tr>
      <w:tr w:rsidR="00284FA2" w:rsidRPr="00683B5E" w:rsidTr="00284FA2">
        <w:tc>
          <w:tcPr>
            <w:tcW w:w="15829" w:type="dxa"/>
            <w:gridSpan w:val="11"/>
            <w:shd w:val="clear" w:color="auto" w:fill="auto"/>
          </w:tcPr>
          <w:p w:rsidR="00284FA2" w:rsidRPr="00683B5E" w:rsidRDefault="00284FA2" w:rsidP="00284FA2">
            <w:pPr>
              <w:pStyle w:val="a9"/>
              <w:ind w:left="0"/>
              <w:rPr>
                <w:rFonts w:ascii="Times New Roman" w:hAnsi="Times New Roman"/>
              </w:rPr>
            </w:pPr>
            <w:r w:rsidRPr="00683B5E">
              <w:rPr>
                <w:rFonts w:ascii="Times New Roman" w:hAnsi="Times New Roman"/>
              </w:rPr>
              <w:t>В том числе:</w:t>
            </w:r>
          </w:p>
        </w:tc>
      </w:tr>
      <w:tr w:rsidR="00284FA2" w:rsidRPr="00683B5E" w:rsidTr="00284FA2">
        <w:tc>
          <w:tcPr>
            <w:tcW w:w="15829" w:type="dxa"/>
            <w:gridSpan w:val="11"/>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Ремонт и содержание объектов внешнего благоустройства и мест захоронения города Тейково</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 xml:space="preserve">Уборка территории города </w:t>
            </w:r>
          </w:p>
        </w:tc>
        <w:tc>
          <w:tcPr>
            <w:tcW w:w="1229" w:type="dxa"/>
            <w:vMerge w:val="restart"/>
            <w:shd w:val="clear" w:color="auto" w:fill="auto"/>
          </w:tcPr>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tabs>
                <w:tab w:val="left" w:pos="-3983"/>
              </w:tabs>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p>
          <w:p w:rsidR="00284FA2" w:rsidRPr="00683B5E" w:rsidRDefault="00284FA2" w:rsidP="00284FA2">
            <w:pPr>
              <w:pStyle w:val="a9"/>
              <w:ind w:left="0"/>
              <w:jc w:val="center"/>
              <w:rPr>
                <w:rFonts w:ascii="Times New Roman" w:hAnsi="Times New Roman"/>
              </w:rPr>
            </w:pPr>
            <w:r w:rsidRPr="00683B5E">
              <w:rPr>
                <w:rFonts w:ascii="Times New Roman" w:hAnsi="Times New Roman"/>
              </w:rPr>
              <w:t>Бюджет муници-</w:t>
            </w:r>
          </w:p>
          <w:p w:rsidR="00284FA2" w:rsidRPr="00683B5E" w:rsidRDefault="00284FA2" w:rsidP="00284FA2">
            <w:pPr>
              <w:pStyle w:val="a9"/>
              <w:ind w:left="0"/>
              <w:jc w:val="center"/>
              <w:rPr>
                <w:rFonts w:ascii="Times New Roman" w:hAnsi="Times New Roman"/>
              </w:rPr>
            </w:pPr>
            <w:r w:rsidRPr="00683B5E">
              <w:rPr>
                <w:rFonts w:ascii="Times New Roman" w:hAnsi="Times New Roman"/>
              </w:rPr>
              <w:t>пального образования</w:t>
            </w:r>
          </w:p>
        </w:tc>
        <w:tc>
          <w:tcPr>
            <w:tcW w:w="1560" w:type="dxa"/>
            <w:shd w:val="clear" w:color="auto" w:fill="auto"/>
            <w:vAlign w:val="center"/>
          </w:tcPr>
          <w:p w:rsidR="00284FA2" w:rsidRPr="00683B5E" w:rsidRDefault="00284FA2" w:rsidP="00284FA2">
            <w:pPr>
              <w:jc w:val="center"/>
            </w:pPr>
            <w:r w:rsidRPr="00683B5E">
              <w:t>42 198,73213</w:t>
            </w:r>
          </w:p>
        </w:tc>
        <w:tc>
          <w:tcPr>
            <w:tcW w:w="1559" w:type="dxa"/>
            <w:shd w:val="clear" w:color="auto" w:fill="auto"/>
            <w:vAlign w:val="center"/>
          </w:tcPr>
          <w:p w:rsidR="00284FA2" w:rsidRPr="00683B5E" w:rsidRDefault="00284FA2" w:rsidP="00284FA2">
            <w:pPr>
              <w:jc w:val="center"/>
            </w:pPr>
            <w:r w:rsidRPr="00683B5E">
              <w:t>6708,14</w:t>
            </w:r>
          </w:p>
        </w:tc>
        <w:tc>
          <w:tcPr>
            <w:tcW w:w="1417" w:type="dxa"/>
            <w:shd w:val="clear" w:color="auto" w:fill="auto"/>
            <w:vAlign w:val="center"/>
          </w:tcPr>
          <w:p w:rsidR="00284FA2" w:rsidRPr="00683B5E" w:rsidRDefault="00284FA2" w:rsidP="00284FA2">
            <w:pPr>
              <w:jc w:val="center"/>
            </w:pPr>
            <w:r w:rsidRPr="00683B5E">
              <w:t>7241,292</w:t>
            </w:r>
          </w:p>
        </w:tc>
        <w:tc>
          <w:tcPr>
            <w:tcW w:w="1418" w:type="dxa"/>
            <w:shd w:val="clear" w:color="auto" w:fill="auto"/>
            <w:vAlign w:val="center"/>
          </w:tcPr>
          <w:p w:rsidR="00284FA2" w:rsidRPr="00683B5E" w:rsidRDefault="00284FA2" w:rsidP="00284FA2">
            <w:pPr>
              <w:jc w:val="center"/>
            </w:pPr>
            <w:r w:rsidRPr="00683B5E">
              <w:t>7741,17069</w:t>
            </w:r>
          </w:p>
        </w:tc>
        <w:tc>
          <w:tcPr>
            <w:tcW w:w="1534" w:type="dxa"/>
            <w:shd w:val="clear" w:color="auto" w:fill="auto"/>
            <w:vAlign w:val="center"/>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10 268,89450</w:t>
            </w:r>
          </w:p>
        </w:tc>
        <w:tc>
          <w:tcPr>
            <w:tcW w:w="1501" w:type="dxa"/>
            <w:shd w:val="clear" w:color="auto" w:fill="auto"/>
          </w:tcPr>
          <w:p w:rsidR="00284FA2" w:rsidRPr="00683B5E" w:rsidRDefault="00284FA2" w:rsidP="00284FA2">
            <w:pPr>
              <w:jc w:val="center"/>
            </w:pPr>
            <w:r w:rsidRPr="00683B5E">
              <w:t>3 806,38569</w:t>
            </w:r>
          </w:p>
        </w:tc>
        <w:tc>
          <w:tcPr>
            <w:tcW w:w="1501" w:type="dxa"/>
            <w:gridSpan w:val="2"/>
            <w:shd w:val="clear" w:color="auto" w:fill="auto"/>
          </w:tcPr>
          <w:p w:rsidR="00284FA2" w:rsidRPr="00683B5E" w:rsidRDefault="00284FA2" w:rsidP="00284FA2">
            <w:pPr>
              <w:jc w:val="center"/>
            </w:pPr>
            <w:r w:rsidRPr="00683B5E">
              <w:t>992,01595</w:t>
            </w:r>
          </w:p>
        </w:tc>
        <w:tc>
          <w:tcPr>
            <w:tcW w:w="1133" w:type="dxa"/>
            <w:shd w:val="clear" w:color="auto" w:fill="auto"/>
          </w:tcPr>
          <w:p w:rsidR="00284FA2" w:rsidRPr="00683B5E" w:rsidRDefault="00284FA2" w:rsidP="00284FA2">
            <w:pPr>
              <w:jc w:val="center"/>
            </w:pPr>
            <w:r w:rsidRPr="00683B5E">
              <w:t>5440,8333</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 xml:space="preserve">Погрузка, вывоз и утилизация мусора </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17 302,61994</w:t>
            </w:r>
          </w:p>
        </w:tc>
        <w:tc>
          <w:tcPr>
            <w:tcW w:w="1559" w:type="dxa"/>
            <w:shd w:val="clear" w:color="auto" w:fill="auto"/>
            <w:vAlign w:val="center"/>
          </w:tcPr>
          <w:p w:rsidR="00284FA2" w:rsidRPr="00683B5E" w:rsidRDefault="00284FA2" w:rsidP="00284FA2">
            <w:pPr>
              <w:jc w:val="center"/>
            </w:pPr>
            <w:r w:rsidRPr="00683B5E">
              <w:t>2623,42</w:t>
            </w:r>
          </w:p>
        </w:tc>
        <w:tc>
          <w:tcPr>
            <w:tcW w:w="1417" w:type="dxa"/>
            <w:shd w:val="clear" w:color="auto" w:fill="auto"/>
            <w:vAlign w:val="center"/>
          </w:tcPr>
          <w:p w:rsidR="00284FA2" w:rsidRPr="00683B5E" w:rsidRDefault="00284FA2" w:rsidP="00284FA2">
            <w:pPr>
              <w:jc w:val="center"/>
            </w:pPr>
            <w:r w:rsidRPr="00683B5E">
              <w:t>2442,03</w:t>
            </w:r>
          </w:p>
        </w:tc>
        <w:tc>
          <w:tcPr>
            <w:tcW w:w="1418" w:type="dxa"/>
            <w:shd w:val="clear" w:color="auto" w:fill="auto"/>
            <w:vAlign w:val="center"/>
          </w:tcPr>
          <w:p w:rsidR="00284FA2" w:rsidRPr="00683B5E" w:rsidRDefault="00284FA2" w:rsidP="00284FA2">
            <w:pPr>
              <w:jc w:val="center"/>
            </w:pPr>
            <w:r w:rsidRPr="00683B5E">
              <w:t>3311,42618</w:t>
            </w:r>
          </w:p>
        </w:tc>
        <w:tc>
          <w:tcPr>
            <w:tcW w:w="1534" w:type="dxa"/>
            <w:shd w:val="clear" w:color="auto" w:fill="auto"/>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4 361,18376</w:t>
            </w:r>
          </w:p>
        </w:tc>
        <w:tc>
          <w:tcPr>
            <w:tcW w:w="1501" w:type="dxa"/>
            <w:shd w:val="clear" w:color="auto" w:fill="auto"/>
            <w:vAlign w:val="center"/>
          </w:tcPr>
          <w:p w:rsidR="00284FA2" w:rsidRPr="00683B5E" w:rsidRDefault="00284FA2" w:rsidP="00284FA2">
            <w:pPr>
              <w:jc w:val="center"/>
            </w:pPr>
            <w:r w:rsidRPr="00683B5E">
              <w:t>1141,14</w:t>
            </w:r>
          </w:p>
        </w:tc>
        <w:tc>
          <w:tcPr>
            <w:tcW w:w="1501" w:type="dxa"/>
            <w:gridSpan w:val="2"/>
            <w:shd w:val="clear" w:color="auto" w:fill="auto"/>
            <w:vAlign w:val="center"/>
          </w:tcPr>
          <w:p w:rsidR="00284FA2" w:rsidRPr="00683B5E" w:rsidRDefault="00284FA2" w:rsidP="00284FA2">
            <w:pPr>
              <w:jc w:val="center"/>
            </w:pPr>
            <w:r w:rsidRPr="00683B5E">
              <w:t>1141,14</w:t>
            </w:r>
          </w:p>
        </w:tc>
        <w:tc>
          <w:tcPr>
            <w:tcW w:w="1133" w:type="dxa"/>
            <w:shd w:val="clear" w:color="auto" w:fill="auto"/>
            <w:vAlign w:val="center"/>
          </w:tcPr>
          <w:p w:rsidR="00284FA2" w:rsidRPr="00683B5E" w:rsidRDefault="00284FA2" w:rsidP="00284FA2">
            <w:pPr>
              <w:jc w:val="center"/>
            </w:pPr>
            <w:r w:rsidRPr="00683B5E">
              <w:t>2282,28</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Выкашивание травы</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1 749,38311</w:t>
            </w:r>
          </w:p>
        </w:tc>
        <w:tc>
          <w:tcPr>
            <w:tcW w:w="1559" w:type="dxa"/>
            <w:shd w:val="clear" w:color="auto" w:fill="auto"/>
            <w:vAlign w:val="center"/>
          </w:tcPr>
          <w:p w:rsidR="00284FA2" w:rsidRPr="00683B5E" w:rsidRDefault="00284FA2" w:rsidP="00284FA2">
            <w:pPr>
              <w:jc w:val="center"/>
            </w:pPr>
            <w:r w:rsidRPr="00683B5E">
              <w:t>241,50</w:t>
            </w:r>
          </w:p>
        </w:tc>
        <w:tc>
          <w:tcPr>
            <w:tcW w:w="1417" w:type="dxa"/>
            <w:shd w:val="clear" w:color="auto" w:fill="auto"/>
            <w:vAlign w:val="center"/>
          </w:tcPr>
          <w:p w:rsidR="00284FA2" w:rsidRPr="00683B5E" w:rsidRDefault="00284FA2" w:rsidP="00284FA2">
            <w:pPr>
              <w:jc w:val="center"/>
            </w:pPr>
            <w:r w:rsidRPr="00683B5E">
              <w:t>258,41</w:t>
            </w:r>
          </w:p>
        </w:tc>
        <w:tc>
          <w:tcPr>
            <w:tcW w:w="1418" w:type="dxa"/>
            <w:shd w:val="clear" w:color="auto" w:fill="auto"/>
            <w:vAlign w:val="center"/>
          </w:tcPr>
          <w:p w:rsidR="00284FA2" w:rsidRPr="00683B5E" w:rsidRDefault="00284FA2" w:rsidP="00284FA2">
            <w:pPr>
              <w:jc w:val="center"/>
            </w:pPr>
            <w:r w:rsidRPr="00683B5E">
              <w:t>477,05614</w:t>
            </w:r>
          </w:p>
        </w:tc>
        <w:tc>
          <w:tcPr>
            <w:tcW w:w="1534" w:type="dxa"/>
            <w:shd w:val="clear" w:color="auto" w:fill="auto"/>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289,39697</w:t>
            </w:r>
          </w:p>
        </w:tc>
        <w:tc>
          <w:tcPr>
            <w:tcW w:w="1501" w:type="dxa"/>
            <w:shd w:val="clear" w:color="auto" w:fill="auto"/>
            <w:vAlign w:val="center"/>
          </w:tcPr>
          <w:p w:rsidR="00284FA2" w:rsidRPr="00683B5E" w:rsidRDefault="00284FA2" w:rsidP="00284FA2">
            <w:pPr>
              <w:jc w:val="center"/>
            </w:pPr>
            <w:r w:rsidRPr="00683B5E">
              <w:t>120,755</w:t>
            </w:r>
          </w:p>
        </w:tc>
        <w:tc>
          <w:tcPr>
            <w:tcW w:w="1501" w:type="dxa"/>
            <w:gridSpan w:val="2"/>
            <w:shd w:val="clear" w:color="auto" w:fill="auto"/>
            <w:vAlign w:val="center"/>
          </w:tcPr>
          <w:p w:rsidR="00284FA2" w:rsidRPr="00683B5E" w:rsidRDefault="00284FA2" w:rsidP="00284FA2">
            <w:pPr>
              <w:jc w:val="center"/>
            </w:pPr>
            <w:r w:rsidRPr="00683B5E">
              <w:t>120,755</w:t>
            </w:r>
          </w:p>
        </w:tc>
        <w:tc>
          <w:tcPr>
            <w:tcW w:w="1133" w:type="dxa"/>
            <w:shd w:val="clear" w:color="auto" w:fill="auto"/>
            <w:vAlign w:val="center"/>
          </w:tcPr>
          <w:p w:rsidR="00284FA2" w:rsidRPr="00683B5E" w:rsidRDefault="00284FA2" w:rsidP="00284FA2">
            <w:pPr>
              <w:jc w:val="center"/>
            </w:pPr>
            <w:r w:rsidRPr="00683B5E">
              <w:t>241,51</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 xml:space="preserve">Погрузка, перевозка снега, боя, шлака, грунта, песка, щебня.  </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23 336,42658</w:t>
            </w:r>
          </w:p>
          <w:p w:rsidR="00284FA2" w:rsidRPr="00683B5E" w:rsidRDefault="00284FA2" w:rsidP="00284FA2">
            <w:pPr>
              <w:jc w:val="center"/>
            </w:pPr>
          </w:p>
        </w:tc>
        <w:tc>
          <w:tcPr>
            <w:tcW w:w="1559" w:type="dxa"/>
            <w:shd w:val="clear" w:color="auto" w:fill="auto"/>
            <w:vAlign w:val="center"/>
          </w:tcPr>
          <w:p w:rsidR="00284FA2" w:rsidRPr="00683B5E" w:rsidRDefault="00284FA2" w:rsidP="00284FA2">
            <w:pPr>
              <w:jc w:val="center"/>
            </w:pPr>
            <w:r w:rsidRPr="00683B5E">
              <w:t>3635,91</w:t>
            </w:r>
          </w:p>
        </w:tc>
        <w:tc>
          <w:tcPr>
            <w:tcW w:w="1417" w:type="dxa"/>
            <w:shd w:val="clear" w:color="auto" w:fill="auto"/>
            <w:vAlign w:val="center"/>
          </w:tcPr>
          <w:p w:rsidR="00284FA2" w:rsidRPr="00683B5E" w:rsidRDefault="00284FA2" w:rsidP="00284FA2">
            <w:pPr>
              <w:jc w:val="center"/>
            </w:pPr>
            <w:r w:rsidRPr="00683B5E">
              <w:t>4675,32</w:t>
            </w:r>
          </w:p>
        </w:tc>
        <w:tc>
          <w:tcPr>
            <w:tcW w:w="1418" w:type="dxa"/>
            <w:shd w:val="clear" w:color="auto" w:fill="auto"/>
            <w:vAlign w:val="center"/>
          </w:tcPr>
          <w:p w:rsidR="00284FA2" w:rsidRPr="00683B5E" w:rsidRDefault="00284FA2" w:rsidP="00284FA2">
            <w:pPr>
              <w:jc w:val="center"/>
            </w:pPr>
            <w:r w:rsidRPr="00683B5E">
              <w:t>3790,42</w:t>
            </w:r>
          </w:p>
        </w:tc>
        <w:tc>
          <w:tcPr>
            <w:tcW w:w="1534" w:type="dxa"/>
            <w:shd w:val="clear" w:color="auto" w:fill="auto"/>
            <w:vAlign w:val="center"/>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4 540,42000</w:t>
            </w:r>
          </w:p>
        </w:tc>
        <w:tc>
          <w:tcPr>
            <w:tcW w:w="1501" w:type="dxa"/>
            <w:shd w:val="clear" w:color="auto" w:fill="auto"/>
            <w:vAlign w:val="center"/>
          </w:tcPr>
          <w:p w:rsidR="00284FA2" w:rsidRPr="00683B5E" w:rsidRDefault="00284FA2" w:rsidP="00284FA2">
            <w:pPr>
              <w:jc w:val="center"/>
            </w:pPr>
            <w:r w:rsidRPr="00683B5E">
              <w:t>1529,22329</w:t>
            </w:r>
          </w:p>
        </w:tc>
        <w:tc>
          <w:tcPr>
            <w:tcW w:w="1501" w:type="dxa"/>
            <w:gridSpan w:val="2"/>
            <w:shd w:val="clear" w:color="auto" w:fill="auto"/>
            <w:vAlign w:val="center"/>
          </w:tcPr>
          <w:p w:rsidR="00284FA2" w:rsidRPr="00683B5E" w:rsidRDefault="00284FA2" w:rsidP="00284FA2">
            <w:pPr>
              <w:jc w:val="center"/>
            </w:pPr>
            <w:r w:rsidRPr="00683B5E">
              <w:t>1529,22329</w:t>
            </w:r>
          </w:p>
        </w:tc>
        <w:tc>
          <w:tcPr>
            <w:tcW w:w="1133" w:type="dxa"/>
            <w:shd w:val="clear" w:color="auto" w:fill="auto"/>
            <w:vAlign w:val="center"/>
          </w:tcPr>
          <w:p w:rsidR="00284FA2" w:rsidRPr="00683B5E" w:rsidRDefault="00284FA2" w:rsidP="00284FA2">
            <w:pPr>
              <w:jc w:val="center"/>
            </w:pPr>
            <w:r w:rsidRPr="00683B5E">
              <w:t>3635,91</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Обрезка крон деревьев, установка и замена баннеров и праздничной атрибутики.</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6 622,86902</w:t>
            </w:r>
          </w:p>
        </w:tc>
        <w:tc>
          <w:tcPr>
            <w:tcW w:w="1559" w:type="dxa"/>
            <w:shd w:val="clear" w:color="auto" w:fill="auto"/>
            <w:vAlign w:val="center"/>
          </w:tcPr>
          <w:p w:rsidR="00284FA2" w:rsidRPr="00683B5E" w:rsidRDefault="00284FA2" w:rsidP="00284FA2">
            <w:pPr>
              <w:jc w:val="center"/>
            </w:pPr>
            <w:r w:rsidRPr="00683B5E">
              <w:t>1080,05</w:t>
            </w:r>
          </w:p>
        </w:tc>
        <w:tc>
          <w:tcPr>
            <w:tcW w:w="1417" w:type="dxa"/>
            <w:shd w:val="clear" w:color="auto" w:fill="auto"/>
            <w:vAlign w:val="center"/>
          </w:tcPr>
          <w:p w:rsidR="00284FA2" w:rsidRPr="00683B5E" w:rsidRDefault="00284FA2" w:rsidP="00284FA2">
            <w:pPr>
              <w:jc w:val="center"/>
            </w:pPr>
            <w:r w:rsidRPr="00683B5E">
              <w:t>705,65</w:t>
            </w:r>
          </w:p>
        </w:tc>
        <w:tc>
          <w:tcPr>
            <w:tcW w:w="1418" w:type="dxa"/>
            <w:shd w:val="clear" w:color="auto" w:fill="auto"/>
            <w:vAlign w:val="center"/>
          </w:tcPr>
          <w:p w:rsidR="00284FA2" w:rsidRPr="00683B5E" w:rsidRDefault="00284FA2" w:rsidP="00284FA2">
            <w:pPr>
              <w:jc w:val="center"/>
            </w:pPr>
            <w:r w:rsidRPr="00683B5E">
              <w:t>1097,01902</w:t>
            </w:r>
          </w:p>
        </w:tc>
        <w:tc>
          <w:tcPr>
            <w:tcW w:w="1534" w:type="dxa"/>
            <w:shd w:val="clear" w:color="auto" w:fill="auto"/>
            <w:vAlign w:val="center"/>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1 780,05</w:t>
            </w:r>
          </w:p>
        </w:tc>
        <w:tc>
          <w:tcPr>
            <w:tcW w:w="1501" w:type="dxa"/>
            <w:shd w:val="clear" w:color="auto" w:fill="auto"/>
            <w:vAlign w:val="center"/>
          </w:tcPr>
          <w:p w:rsidR="00284FA2" w:rsidRPr="00683B5E" w:rsidRDefault="00284FA2" w:rsidP="00284FA2">
            <w:pPr>
              <w:jc w:val="center"/>
            </w:pPr>
            <w:r w:rsidRPr="00683B5E">
              <w:t>440,025</w:t>
            </w:r>
          </w:p>
        </w:tc>
        <w:tc>
          <w:tcPr>
            <w:tcW w:w="1501" w:type="dxa"/>
            <w:gridSpan w:val="2"/>
            <w:shd w:val="clear" w:color="auto" w:fill="auto"/>
            <w:vAlign w:val="center"/>
          </w:tcPr>
          <w:p w:rsidR="00284FA2" w:rsidRPr="00683B5E" w:rsidRDefault="00284FA2" w:rsidP="00284FA2">
            <w:pPr>
              <w:jc w:val="center"/>
            </w:pPr>
            <w:r w:rsidRPr="00683B5E">
              <w:t>440,025</w:t>
            </w:r>
          </w:p>
        </w:tc>
        <w:tc>
          <w:tcPr>
            <w:tcW w:w="1133" w:type="dxa"/>
            <w:shd w:val="clear" w:color="auto" w:fill="auto"/>
            <w:vAlign w:val="center"/>
          </w:tcPr>
          <w:p w:rsidR="00284FA2" w:rsidRPr="00683B5E" w:rsidRDefault="00284FA2" w:rsidP="00284FA2">
            <w:pPr>
              <w:jc w:val="center"/>
            </w:pPr>
            <w:r w:rsidRPr="00683B5E">
              <w:t>1080,05</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Посадка цветов, озеленение.</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3 744,32623</w:t>
            </w:r>
          </w:p>
        </w:tc>
        <w:tc>
          <w:tcPr>
            <w:tcW w:w="1559" w:type="dxa"/>
            <w:shd w:val="clear" w:color="auto" w:fill="auto"/>
            <w:vAlign w:val="center"/>
          </w:tcPr>
          <w:p w:rsidR="00284FA2" w:rsidRPr="00683B5E" w:rsidRDefault="00284FA2" w:rsidP="00284FA2">
            <w:pPr>
              <w:jc w:val="center"/>
            </w:pPr>
            <w:r w:rsidRPr="00683B5E">
              <w:t>488,48</w:t>
            </w:r>
          </w:p>
        </w:tc>
        <w:tc>
          <w:tcPr>
            <w:tcW w:w="1417" w:type="dxa"/>
            <w:shd w:val="clear" w:color="auto" w:fill="auto"/>
            <w:vAlign w:val="center"/>
          </w:tcPr>
          <w:p w:rsidR="00284FA2" w:rsidRPr="00683B5E" w:rsidRDefault="00284FA2" w:rsidP="00284FA2">
            <w:pPr>
              <w:jc w:val="center"/>
            </w:pPr>
            <w:r w:rsidRPr="00683B5E">
              <w:t>577,96</w:t>
            </w:r>
          </w:p>
        </w:tc>
        <w:tc>
          <w:tcPr>
            <w:tcW w:w="1418" w:type="dxa"/>
            <w:shd w:val="clear" w:color="auto" w:fill="auto"/>
            <w:vAlign w:val="center"/>
          </w:tcPr>
          <w:p w:rsidR="00284FA2" w:rsidRPr="00683B5E" w:rsidRDefault="00284FA2" w:rsidP="00284FA2">
            <w:pPr>
              <w:jc w:val="center"/>
            </w:pPr>
            <w:r w:rsidRPr="00683B5E">
              <w:t>517,28623</w:t>
            </w:r>
          </w:p>
        </w:tc>
        <w:tc>
          <w:tcPr>
            <w:tcW w:w="1534" w:type="dxa"/>
            <w:shd w:val="clear" w:color="auto" w:fill="auto"/>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540,15</w:t>
            </w:r>
          </w:p>
        </w:tc>
        <w:tc>
          <w:tcPr>
            <w:tcW w:w="1501" w:type="dxa"/>
            <w:shd w:val="clear" w:color="auto" w:fill="auto"/>
            <w:vAlign w:val="center"/>
          </w:tcPr>
          <w:p w:rsidR="00284FA2" w:rsidRPr="00683B5E" w:rsidRDefault="00284FA2" w:rsidP="00284FA2">
            <w:pPr>
              <w:jc w:val="center"/>
            </w:pPr>
            <w:r w:rsidRPr="00683B5E">
              <w:t>540,15</w:t>
            </w:r>
          </w:p>
        </w:tc>
        <w:tc>
          <w:tcPr>
            <w:tcW w:w="1501" w:type="dxa"/>
            <w:gridSpan w:val="2"/>
            <w:shd w:val="clear" w:color="auto" w:fill="auto"/>
            <w:vAlign w:val="center"/>
          </w:tcPr>
          <w:p w:rsidR="00284FA2" w:rsidRPr="00683B5E" w:rsidRDefault="00284FA2" w:rsidP="00284FA2">
            <w:pPr>
              <w:jc w:val="center"/>
            </w:pPr>
            <w:r w:rsidRPr="00683B5E">
              <w:t>540,15</w:t>
            </w:r>
          </w:p>
        </w:tc>
        <w:tc>
          <w:tcPr>
            <w:tcW w:w="1133" w:type="dxa"/>
            <w:shd w:val="clear" w:color="auto" w:fill="auto"/>
            <w:vAlign w:val="center"/>
          </w:tcPr>
          <w:p w:rsidR="00284FA2" w:rsidRPr="00683B5E" w:rsidRDefault="00284FA2" w:rsidP="00284FA2">
            <w:pPr>
              <w:jc w:val="center"/>
            </w:pPr>
            <w:r w:rsidRPr="00683B5E">
              <w:t>540,15</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4"/>
                <w:szCs w:val="24"/>
              </w:rPr>
              <w:t>Акарицидная и санитарно-эпидемиологическая</w:t>
            </w:r>
            <w:r w:rsidRPr="00683B5E">
              <w:rPr>
                <w:color w:val="333333"/>
                <w:sz w:val="23"/>
              </w:rPr>
              <w:t> </w:t>
            </w:r>
            <w:r w:rsidRPr="00683B5E">
              <w:rPr>
                <w:rFonts w:ascii="Times New Roman" w:hAnsi="Times New Roman" w:cs="Times New Roman"/>
                <w:sz w:val="24"/>
                <w:szCs w:val="24"/>
              </w:rPr>
              <w:t xml:space="preserve">обработка городских территорий, парков, зон </w:t>
            </w:r>
            <w:r w:rsidRPr="00683B5E">
              <w:rPr>
                <w:rFonts w:ascii="Times New Roman" w:hAnsi="Times New Roman" w:cs="Times New Roman"/>
                <w:sz w:val="24"/>
                <w:szCs w:val="24"/>
              </w:rPr>
              <w:lastRenderedPageBreak/>
              <w:t>отдыха.</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358,09307</w:t>
            </w:r>
          </w:p>
        </w:tc>
        <w:tc>
          <w:tcPr>
            <w:tcW w:w="1559" w:type="dxa"/>
            <w:shd w:val="clear" w:color="auto" w:fill="auto"/>
            <w:vAlign w:val="center"/>
          </w:tcPr>
          <w:p w:rsidR="00284FA2" w:rsidRPr="00683B5E" w:rsidRDefault="00284FA2" w:rsidP="00284FA2">
            <w:pPr>
              <w:jc w:val="center"/>
            </w:pPr>
            <w:r w:rsidRPr="00683B5E">
              <w:t>37,47</w:t>
            </w:r>
          </w:p>
        </w:tc>
        <w:tc>
          <w:tcPr>
            <w:tcW w:w="1417" w:type="dxa"/>
            <w:shd w:val="clear" w:color="auto" w:fill="auto"/>
            <w:vAlign w:val="center"/>
          </w:tcPr>
          <w:p w:rsidR="00284FA2" w:rsidRPr="00683B5E" w:rsidRDefault="00284FA2" w:rsidP="00284FA2">
            <w:pPr>
              <w:jc w:val="center"/>
            </w:pPr>
            <w:r w:rsidRPr="00683B5E">
              <w:t>40,09</w:t>
            </w:r>
          </w:p>
        </w:tc>
        <w:tc>
          <w:tcPr>
            <w:tcW w:w="1418" w:type="dxa"/>
            <w:shd w:val="clear" w:color="auto" w:fill="auto"/>
            <w:vAlign w:val="center"/>
          </w:tcPr>
          <w:p w:rsidR="00284FA2" w:rsidRPr="00683B5E" w:rsidRDefault="00284FA2" w:rsidP="00284FA2">
            <w:pPr>
              <w:jc w:val="center"/>
            </w:pPr>
            <w:r w:rsidRPr="00683B5E">
              <w:t>55,13518</w:t>
            </w:r>
          </w:p>
        </w:tc>
        <w:tc>
          <w:tcPr>
            <w:tcW w:w="1534" w:type="dxa"/>
            <w:shd w:val="clear" w:color="auto" w:fill="auto"/>
            <w:vAlign w:val="center"/>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107,74789</w:t>
            </w:r>
          </w:p>
        </w:tc>
        <w:tc>
          <w:tcPr>
            <w:tcW w:w="1501" w:type="dxa"/>
            <w:shd w:val="clear" w:color="auto" w:fill="auto"/>
            <w:vAlign w:val="center"/>
          </w:tcPr>
          <w:p w:rsidR="00284FA2" w:rsidRPr="00683B5E" w:rsidRDefault="00284FA2" w:rsidP="00284FA2">
            <w:pPr>
              <w:jc w:val="center"/>
            </w:pPr>
            <w:r w:rsidRPr="00683B5E">
              <w:t>40,09</w:t>
            </w:r>
          </w:p>
        </w:tc>
        <w:tc>
          <w:tcPr>
            <w:tcW w:w="1501" w:type="dxa"/>
            <w:gridSpan w:val="2"/>
            <w:shd w:val="clear" w:color="auto" w:fill="auto"/>
            <w:vAlign w:val="center"/>
          </w:tcPr>
          <w:p w:rsidR="00284FA2" w:rsidRPr="00683B5E" w:rsidRDefault="00284FA2" w:rsidP="00284FA2">
            <w:pPr>
              <w:jc w:val="center"/>
            </w:pPr>
            <w:r w:rsidRPr="00683B5E">
              <w:t>40,09</w:t>
            </w:r>
          </w:p>
        </w:tc>
        <w:tc>
          <w:tcPr>
            <w:tcW w:w="1133" w:type="dxa"/>
            <w:shd w:val="clear" w:color="auto" w:fill="auto"/>
            <w:vAlign w:val="center"/>
          </w:tcPr>
          <w:p w:rsidR="00284FA2" w:rsidRPr="00683B5E" w:rsidRDefault="00284FA2" w:rsidP="00284FA2">
            <w:pPr>
              <w:jc w:val="center"/>
            </w:pPr>
            <w:r w:rsidRPr="00683B5E">
              <w:t>37,47</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lastRenderedPageBreak/>
              <w:t>Опахивание границ города.</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244,18163</w:t>
            </w:r>
          </w:p>
        </w:tc>
        <w:tc>
          <w:tcPr>
            <w:tcW w:w="1559" w:type="dxa"/>
            <w:shd w:val="clear" w:color="auto" w:fill="auto"/>
            <w:vAlign w:val="center"/>
          </w:tcPr>
          <w:p w:rsidR="00284FA2" w:rsidRPr="00683B5E" w:rsidRDefault="00284FA2" w:rsidP="00284FA2">
            <w:pPr>
              <w:jc w:val="center"/>
            </w:pPr>
            <w:r w:rsidRPr="00683B5E">
              <w:t>36,94</w:t>
            </w:r>
          </w:p>
        </w:tc>
        <w:tc>
          <w:tcPr>
            <w:tcW w:w="1417" w:type="dxa"/>
            <w:shd w:val="clear" w:color="auto" w:fill="auto"/>
            <w:vAlign w:val="center"/>
          </w:tcPr>
          <w:p w:rsidR="00284FA2" w:rsidRPr="00683B5E" w:rsidRDefault="00284FA2" w:rsidP="00284FA2">
            <w:pPr>
              <w:jc w:val="center"/>
            </w:pPr>
            <w:r w:rsidRPr="00683B5E">
              <w:t>39,53</w:t>
            </w:r>
          </w:p>
        </w:tc>
        <w:tc>
          <w:tcPr>
            <w:tcW w:w="1418" w:type="dxa"/>
            <w:shd w:val="clear" w:color="auto" w:fill="auto"/>
            <w:vAlign w:val="center"/>
          </w:tcPr>
          <w:p w:rsidR="00284FA2" w:rsidRPr="00683B5E" w:rsidRDefault="00284FA2" w:rsidP="00284FA2">
            <w:pPr>
              <w:jc w:val="center"/>
            </w:pPr>
            <w:r w:rsidRPr="00683B5E">
              <w:t>14,77163</w:t>
            </w:r>
          </w:p>
        </w:tc>
        <w:tc>
          <w:tcPr>
            <w:tcW w:w="1534" w:type="dxa"/>
            <w:shd w:val="clear" w:color="auto" w:fill="auto"/>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36,94</w:t>
            </w:r>
          </w:p>
        </w:tc>
        <w:tc>
          <w:tcPr>
            <w:tcW w:w="1501" w:type="dxa"/>
            <w:shd w:val="clear" w:color="auto" w:fill="auto"/>
            <w:vAlign w:val="center"/>
          </w:tcPr>
          <w:p w:rsidR="00284FA2" w:rsidRPr="00683B5E" w:rsidRDefault="00284FA2" w:rsidP="00284FA2">
            <w:pPr>
              <w:jc w:val="center"/>
            </w:pPr>
            <w:r w:rsidRPr="00683B5E">
              <w:t>39,53</w:t>
            </w:r>
          </w:p>
        </w:tc>
        <w:tc>
          <w:tcPr>
            <w:tcW w:w="1501" w:type="dxa"/>
            <w:gridSpan w:val="2"/>
            <w:shd w:val="clear" w:color="auto" w:fill="auto"/>
            <w:vAlign w:val="center"/>
          </w:tcPr>
          <w:p w:rsidR="00284FA2" w:rsidRPr="00683B5E" w:rsidRDefault="00284FA2" w:rsidP="00284FA2">
            <w:pPr>
              <w:jc w:val="center"/>
            </w:pPr>
            <w:r w:rsidRPr="00683B5E">
              <w:t>39,53</w:t>
            </w:r>
          </w:p>
        </w:tc>
        <w:tc>
          <w:tcPr>
            <w:tcW w:w="1133" w:type="dxa"/>
            <w:shd w:val="clear" w:color="auto" w:fill="auto"/>
            <w:vAlign w:val="center"/>
          </w:tcPr>
          <w:p w:rsidR="00284FA2" w:rsidRPr="00683B5E" w:rsidRDefault="00284FA2" w:rsidP="00284FA2">
            <w:pPr>
              <w:jc w:val="center"/>
            </w:pPr>
            <w:r w:rsidRPr="00683B5E">
              <w:t>36,94</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Сбор отходов ЖБО.</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65,26811</w:t>
            </w:r>
          </w:p>
        </w:tc>
        <w:tc>
          <w:tcPr>
            <w:tcW w:w="1559" w:type="dxa"/>
            <w:shd w:val="clear" w:color="auto" w:fill="auto"/>
            <w:vAlign w:val="center"/>
          </w:tcPr>
          <w:p w:rsidR="00284FA2" w:rsidRPr="00683B5E" w:rsidRDefault="00284FA2" w:rsidP="00284FA2">
            <w:pPr>
              <w:jc w:val="center"/>
            </w:pPr>
            <w:r w:rsidRPr="00683B5E">
              <w:t>20,18337</w:t>
            </w:r>
          </w:p>
        </w:tc>
        <w:tc>
          <w:tcPr>
            <w:tcW w:w="1417" w:type="dxa"/>
            <w:shd w:val="clear" w:color="auto" w:fill="auto"/>
            <w:vAlign w:val="center"/>
          </w:tcPr>
          <w:p w:rsidR="00284FA2" w:rsidRPr="00683B5E" w:rsidRDefault="00284FA2" w:rsidP="00284FA2">
            <w:pPr>
              <w:jc w:val="center"/>
            </w:pPr>
            <w:r w:rsidRPr="00683B5E">
              <w:t>13,11474</w:t>
            </w:r>
          </w:p>
        </w:tc>
        <w:tc>
          <w:tcPr>
            <w:tcW w:w="1418" w:type="dxa"/>
            <w:shd w:val="clear" w:color="auto" w:fill="auto"/>
            <w:vAlign w:val="center"/>
          </w:tcPr>
          <w:p w:rsidR="00284FA2" w:rsidRPr="00683B5E" w:rsidRDefault="00284FA2" w:rsidP="00284FA2">
            <w:pPr>
              <w:jc w:val="center"/>
            </w:pPr>
            <w:r w:rsidRPr="00683B5E">
              <w:t>0,00</w:t>
            </w:r>
          </w:p>
        </w:tc>
        <w:tc>
          <w:tcPr>
            <w:tcW w:w="1534" w:type="dxa"/>
            <w:shd w:val="clear" w:color="auto" w:fill="auto"/>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0,00</w:t>
            </w:r>
          </w:p>
        </w:tc>
        <w:tc>
          <w:tcPr>
            <w:tcW w:w="1501" w:type="dxa"/>
            <w:shd w:val="clear" w:color="auto" w:fill="auto"/>
            <w:vAlign w:val="center"/>
          </w:tcPr>
          <w:p w:rsidR="00284FA2" w:rsidRPr="00683B5E" w:rsidRDefault="00284FA2" w:rsidP="00284FA2">
            <w:pPr>
              <w:jc w:val="center"/>
            </w:pPr>
            <w:r w:rsidRPr="00683B5E">
              <w:t>0,00</w:t>
            </w:r>
          </w:p>
        </w:tc>
        <w:tc>
          <w:tcPr>
            <w:tcW w:w="1501" w:type="dxa"/>
            <w:gridSpan w:val="2"/>
            <w:shd w:val="clear" w:color="auto" w:fill="auto"/>
            <w:vAlign w:val="center"/>
          </w:tcPr>
          <w:p w:rsidR="00284FA2" w:rsidRPr="00683B5E" w:rsidRDefault="00284FA2" w:rsidP="00284FA2">
            <w:pPr>
              <w:jc w:val="center"/>
            </w:pPr>
            <w:r w:rsidRPr="00683B5E">
              <w:t>0,00</w:t>
            </w:r>
          </w:p>
        </w:tc>
        <w:tc>
          <w:tcPr>
            <w:tcW w:w="1133" w:type="dxa"/>
            <w:shd w:val="clear" w:color="auto" w:fill="auto"/>
            <w:vAlign w:val="center"/>
          </w:tcPr>
          <w:p w:rsidR="00284FA2" w:rsidRPr="00683B5E" w:rsidRDefault="00284FA2" w:rsidP="00284FA2">
            <w:pPr>
              <w:jc w:val="center"/>
            </w:pPr>
            <w:r w:rsidRPr="00683B5E">
              <w:t>31,97</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Чистка и посыпка тротуаров (зима), подметание (лето).</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5370,67089</w:t>
            </w:r>
          </w:p>
        </w:tc>
        <w:tc>
          <w:tcPr>
            <w:tcW w:w="1559" w:type="dxa"/>
            <w:shd w:val="clear" w:color="auto" w:fill="auto"/>
            <w:vAlign w:val="center"/>
          </w:tcPr>
          <w:p w:rsidR="00284FA2" w:rsidRPr="00683B5E" w:rsidRDefault="00284FA2" w:rsidP="00284FA2">
            <w:pPr>
              <w:jc w:val="center"/>
            </w:pPr>
            <w:r w:rsidRPr="00683B5E">
              <w:t>725,66175</w:t>
            </w:r>
          </w:p>
        </w:tc>
        <w:tc>
          <w:tcPr>
            <w:tcW w:w="1417" w:type="dxa"/>
            <w:shd w:val="clear" w:color="auto" w:fill="auto"/>
            <w:vAlign w:val="center"/>
          </w:tcPr>
          <w:p w:rsidR="00284FA2" w:rsidRPr="00683B5E" w:rsidRDefault="00284FA2" w:rsidP="00284FA2">
            <w:pPr>
              <w:jc w:val="center"/>
            </w:pPr>
            <w:r w:rsidRPr="00683B5E">
              <w:t>943,6991</w:t>
            </w:r>
          </w:p>
        </w:tc>
        <w:tc>
          <w:tcPr>
            <w:tcW w:w="1418" w:type="dxa"/>
            <w:shd w:val="clear" w:color="auto" w:fill="auto"/>
            <w:vAlign w:val="center"/>
          </w:tcPr>
          <w:p w:rsidR="00284FA2" w:rsidRPr="00683B5E" w:rsidRDefault="00284FA2" w:rsidP="00284FA2">
            <w:pPr>
              <w:jc w:val="center"/>
            </w:pPr>
            <w:r w:rsidRPr="00683B5E">
              <w:t>1158,25</w:t>
            </w:r>
          </w:p>
        </w:tc>
        <w:tc>
          <w:tcPr>
            <w:tcW w:w="1534" w:type="dxa"/>
            <w:shd w:val="clear" w:color="auto" w:fill="auto"/>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998,25</w:t>
            </w:r>
          </w:p>
        </w:tc>
        <w:tc>
          <w:tcPr>
            <w:tcW w:w="1501" w:type="dxa"/>
            <w:shd w:val="clear" w:color="auto" w:fill="auto"/>
            <w:vAlign w:val="center"/>
          </w:tcPr>
          <w:p w:rsidR="00284FA2" w:rsidRPr="00683B5E" w:rsidRDefault="00284FA2" w:rsidP="00284FA2">
            <w:pPr>
              <w:jc w:val="center"/>
            </w:pPr>
            <w:r w:rsidRPr="00683B5E">
              <w:t>446,12002</w:t>
            </w:r>
          </w:p>
        </w:tc>
        <w:tc>
          <w:tcPr>
            <w:tcW w:w="1501" w:type="dxa"/>
            <w:gridSpan w:val="2"/>
            <w:shd w:val="clear" w:color="auto" w:fill="auto"/>
            <w:vAlign w:val="center"/>
          </w:tcPr>
          <w:p w:rsidR="00284FA2" w:rsidRPr="00683B5E" w:rsidRDefault="00284FA2" w:rsidP="00284FA2">
            <w:pPr>
              <w:jc w:val="center"/>
            </w:pPr>
            <w:r w:rsidRPr="00683B5E">
              <w:t>446,12002</w:t>
            </w:r>
          </w:p>
        </w:tc>
        <w:tc>
          <w:tcPr>
            <w:tcW w:w="1133" w:type="dxa"/>
            <w:shd w:val="clear" w:color="auto" w:fill="auto"/>
            <w:vAlign w:val="center"/>
          </w:tcPr>
          <w:p w:rsidR="00284FA2" w:rsidRPr="00683B5E" w:rsidRDefault="00284FA2" w:rsidP="00284FA2">
            <w:pPr>
              <w:jc w:val="center"/>
            </w:pPr>
            <w:r w:rsidRPr="00683B5E">
              <w:t>652,57</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 xml:space="preserve">Содержание детских игровых элементов </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451,26</w:t>
            </w:r>
          </w:p>
        </w:tc>
        <w:tc>
          <w:tcPr>
            <w:tcW w:w="1559" w:type="dxa"/>
            <w:shd w:val="clear" w:color="auto" w:fill="auto"/>
            <w:vAlign w:val="center"/>
          </w:tcPr>
          <w:p w:rsidR="00284FA2" w:rsidRPr="00683B5E" w:rsidRDefault="00284FA2" w:rsidP="00284FA2">
            <w:pPr>
              <w:jc w:val="center"/>
            </w:pPr>
            <w:r w:rsidRPr="00683B5E">
              <w:t>109,00</w:t>
            </w:r>
          </w:p>
        </w:tc>
        <w:tc>
          <w:tcPr>
            <w:tcW w:w="1417" w:type="dxa"/>
            <w:shd w:val="clear" w:color="auto" w:fill="auto"/>
            <w:vAlign w:val="center"/>
          </w:tcPr>
          <w:p w:rsidR="00284FA2" w:rsidRPr="00683B5E" w:rsidRDefault="00284FA2" w:rsidP="00284FA2">
            <w:pPr>
              <w:jc w:val="center"/>
            </w:pPr>
            <w:r w:rsidRPr="00683B5E">
              <w:t>116,63</w:t>
            </w:r>
          </w:p>
        </w:tc>
        <w:tc>
          <w:tcPr>
            <w:tcW w:w="1418" w:type="dxa"/>
            <w:shd w:val="clear" w:color="auto" w:fill="auto"/>
            <w:vAlign w:val="center"/>
          </w:tcPr>
          <w:p w:rsidR="00284FA2" w:rsidRPr="00683B5E" w:rsidRDefault="00284FA2" w:rsidP="00284FA2">
            <w:pPr>
              <w:jc w:val="center"/>
            </w:pPr>
            <w:r w:rsidRPr="00683B5E">
              <w:t>116,63</w:t>
            </w:r>
          </w:p>
        </w:tc>
        <w:tc>
          <w:tcPr>
            <w:tcW w:w="1534" w:type="dxa"/>
            <w:shd w:val="clear" w:color="auto" w:fill="auto"/>
          </w:tcPr>
          <w:p w:rsidR="00284FA2" w:rsidRPr="00683B5E" w:rsidRDefault="00284FA2" w:rsidP="00284FA2">
            <w:pPr>
              <w:pStyle w:val="14"/>
              <w:ind w:left="113" w:right="57"/>
              <w:jc w:val="center"/>
              <w:rPr>
                <w:rFonts w:ascii="Times New Roman" w:hAnsi="Times New Roman" w:cs="Times New Roman"/>
                <w:szCs w:val="28"/>
              </w:rPr>
            </w:pPr>
            <w:r w:rsidRPr="00683B5E">
              <w:rPr>
                <w:rFonts w:ascii="Times New Roman" w:hAnsi="Times New Roman" w:cs="Times New Roman"/>
                <w:szCs w:val="28"/>
              </w:rPr>
              <w:t>0,00</w:t>
            </w:r>
          </w:p>
        </w:tc>
        <w:tc>
          <w:tcPr>
            <w:tcW w:w="1501" w:type="dxa"/>
            <w:shd w:val="clear" w:color="auto" w:fill="auto"/>
            <w:vAlign w:val="center"/>
          </w:tcPr>
          <w:p w:rsidR="00284FA2" w:rsidRPr="00683B5E" w:rsidRDefault="00284FA2" w:rsidP="00284FA2">
            <w:pPr>
              <w:jc w:val="center"/>
            </w:pPr>
            <w:r w:rsidRPr="00683B5E">
              <w:t>0,00</w:t>
            </w:r>
          </w:p>
        </w:tc>
        <w:tc>
          <w:tcPr>
            <w:tcW w:w="1501" w:type="dxa"/>
            <w:gridSpan w:val="2"/>
            <w:shd w:val="clear" w:color="auto" w:fill="auto"/>
            <w:vAlign w:val="center"/>
          </w:tcPr>
          <w:p w:rsidR="00284FA2" w:rsidRPr="00683B5E" w:rsidRDefault="00284FA2" w:rsidP="00284FA2">
            <w:pPr>
              <w:jc w:val="center"/>
            </w:pPr>
            <w:r w:rsidRPr="00683B5E">
              <w:t>0,00</w:t>
            </w:r>
          </w:p>
        </w:tc>
        <w:tc>
          <w:tcPr>
            <w:tcW w:w="1133" w:type="dxa"/>
            <w:shd w:val="clear" w:color="auto" w:fill="auto"/>
            <w:vAlign w:val="center"/>
          </w:tcPr>
          <w:p w:rsidR="00284FA2" w:rsidRPr="00683B5E" w:rsidRDefault="00284FA2" w:rsidP="00284FA2">
            <w:pPr>
              <w:jc w:val="center"/>
            </w:pPr>
            <w:r w:rsidRPr="00683B5E">
              <w:t>109,00</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Содержание городского туалета</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1299,67</w:t>
            </w:r>
          </w:p>
        </w:tc>
        <w:tc>
          <w:tcPr>
            <w:tcW w:w="1559" w:type="dxa"/>
            <w:shd w:val="clear" w:color="auto" w:fill="auto"/>
            <w:vAlign w:val="center"/>
          </w:tcPr>
          <w:p w:rsidR="00284FA2" w:rsidRPr="00683B5E" w:rsidRDefault="00284FA2" w:rsidP="00284FA2">
            <w:pPr>
              <w:jc w:val="center"/>
            </w:pPr>
            <w:r w:rsidRPr="00683B5E">
              <w:t>323,00</w:t>
            </w:r>
          </w:p>
        </w:tc>
        <w:tc>
          <w:tcPr>
            <w:tcW w:w="1417" w:type="dxa"/>
            <w:shd w:val="clear" w:color="auto" w:fill="auto"/>
            <w:vAlign w:val="center"/>
          </w:tcPr>
          <w:p w:rsidR="00284FA2" w:rsidRPr="00683B5E" w:rsidRDefault="00284FA2" w:rsidP="00284FA2">
            <w:pPr>
              <w:jc w:val="center"/>
            </w:pPr>
            <w:r w:rsidRPr="00683B5E">
              <w:t>414,07</w:t>
            </w:r>
          </w:p>
        </w:tc>
        <w:tc>
          <w:tcPr>
            <w:tcW w:w="1418" w:type="dxa"/>
            <w:shd w:val="clear" w:color="auto" w:fill="auto"/>
            <w:vAlign w:val="center"/>
          </w:tcPr>
          <w:p w:rsidR="00284FA2" w:rsidRPr="00683B5E" w:rsidRDefault="00284FA2" w:rsidP="00284FA2">
            <w:pPr>
              <w:jc w:val="center"/>
            </w:pPr>
            <w:r w:rsidRPr="00683B5E">
              <w:t>0,00</w:t>
            </w:r>
          </w:p>
        </w:tc>
        <w:tc>
          <w:tcPr>
            <w:tcW w:w="1534" w:type="dxa"/>
            <w:shd w:val="clear" w:color="auto" w:fill="auto"/>
          </w:tcPr>
          <w:p w:rsidR="00284FA2" w:rsidRPr="00683B5E" w:rsidRDefault="00284FA2" w:rsidP="00284FA2">
            <w:pPr>
              <w:jc w:val="center"/>
            </w:pPr>
            <w:r w:rsidRPr="00683B5E">
              <w:t>0,00</w:t>
            </w:r>
          </w:p>
        </w:tc>
        <w:tc>
          <w:tcPr>
            <w:tcW w:w="1501" w:type="dxa"/>
            <w:shd w:val="clear" w:color="auto" w:fill="auto"/>
            <w:vAlign w:val="center"/>
          </w:tcPr>
          <w:p w:rsidR="00284FA2" w:rsidRPr="00683B5E" w:rsidRDefault="00284FA2" w:rsidP="00284FA2">
            <w:pPr>
              <w:jc w:val="center"/>
            </w:pPr>
            <w:r w:rsidRPr="00683B5E">
              <w:t>0,00</w:t>
            </w:r>
          </w:p>
        </w:tc>
        <w:tc>
          <w:tcPr>
            <w:tcW w:w="1501" w:type="dxa"/>
            <w:gridSpan w:val="2"/>
            <w:shd w:val="clear" w:color="auto" w:fill="auto"/>
            <w:vAlign w:val="center"/>
          </w:tcPr>
          <w:p w:rsidR="00284FA2" w:rsidRPr="00683B5E" w:rsidRDefault="00284FA2" w:rsidP="00284FA2">
            <w:pPr>
              <w:jc w:val="center"/>
            </w:pPr>
            <w:r w:rsidRPr="00683B5E">
              <w:t>0,00</w:t>
            </w:r>
          </w:p>
        </w:tc>
        <w:tc>
          <w:tcPr>
            <w:tcW w:w="1133" w:type="dxa"/>
            <w:shd w:val="clear" w:color="auto" w:fill="auto"/>
            <w:vAlign w:val="center"/>
          </w:tcPr>
          <w:p w:rsidR="00284FA2" w:rsidRPr="00683B5E" w:rsidRDefault="00284FA2" w:rsidP="00284FA2">
            <w:pPr>
              <w:jc w:val="center"/>
            </w:pPr>
            <w:r w:rsidRPr="00683B5E">
              <w:t>562,60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 xml:space="preserve">Содержание кладбища  </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3 261,09526</w:t>
            </w:r>
          </w:p>
        </w:tc>
        <w:tc>
          <w:tcPr>
            <w:tcW w:w="1559" w:type="dxa"/>
            <w:shd w:val="clear" w:color="auto" w:fill="auto"/>
            <w:vAlign w:val="center"/>
          </w:tcPr>
          <w:p w:rsidR="00284FA2" w:rsidRPr="00683B5E" w:rsidRDefault="00284FA2" w:rsidP="00284FA2">
            <w:pPr>
              <w:jc w:val="center"/>
            </w:pPr>
            <w:r w:rsidRPr="00683B5E">
              <w:t>500,00</w:t>
            </w:r>
          </w:p>
        </w:tc>
        <w:tc>
          <w:tcPr>
            <w:tcW w:w="1417" w:type="dxa"/>
            <w:shd w:val="clear" w:color="auto" w:fill="auto"/>
            <w:vAlign w:val="center"/>
          </w:tcPr>
          <w:p w:rsidR="00284FA2" w:rsidRPr="00683B5E" w:rsidRDefault="00284FA2" w:rsidP="00284FA2">
            <w:pPr>
              <w:jc w:val="center"/>
            </w:pPr>
            <w:r w:rsidRPr="00683B5E">
              <w:t>871,09526</w:t>
            </w:r>
          </w:p>
        </w:tc>
        <w:tc>
          <w:tcPr>
            <w:tcW w:w="1418" w:type="dxa"/>
            <w:shd w:val="clear" w:color="auto" w:fill="auto"/>
            <w:vAlign w:val="center"/>
          </w:tcPr>
          <w:p w:rsidR="00284FA2" w:rsidRPr="00683B5E" w:rsidRDefault="00284FA2" w:rsidP="00284FA2">
            <w:pPr>
              <w:jc w:val="center"/>
            </w:pPr>
            <w:r w:rsidRPr="00683B5E">
              <w:t>500,00</w:t>
            </w:r>
          </w:p>
        </w:tc>
        <w:tc>
          <w:tcPr>
            <w:tcW w:w="1534" w:type="dxa"/>
            <w:shd w:val="clear" w:color="auto" w:fill="auto"/>
          </w:tcPr>
          <w:p w:rsidR="00284FA2" w:rsidRPr="00683B5E" w:rsidRDefault="00284FA2" w:rsidP="00284FA2">
            <w:pPr>
              <w:jc w:val="center"/>
            </w:pPr>
            <w:r w:rsidRPr="00683B5E">
              <w:t>590,00</w:t>
            </w:r>
          </w:p>
        </w:tc>
        <w:tc>
          <w:tcPr>
            <w:tcW w:w="1501" w:type="dxa"/>
            <w:shd w:val="clear" w:color="auto" w:fill="auto"/>
            <w:vAlign w:val="center"/>
          </w:tcPr>
          <w:p w:rsidR="00284FA2" w:rsidRPr="00683B5E" w:rsidRDefault="00284FA2" w:rsidP="00284FA2">
            <w:pPr>
              <w:jc w:val="center"/>
            </w:pPr>
            <w:r w:rsidRPr="00683B5E">
              <w:t>150,00</w:t>
            </w:r>
          </w:p>
        </w:tc>
        <w:tc>
          <w:tcPr>
            <w:tcW w:w="1501" w:type="dxa"/>
            <w:gridSpan w:val="2"/>
            <w:shd w:val="clear" w:color="auto" w:fill="auto"/>
            <w:vAlign w:val="center"/>
          </w:tcPr>
          <w:p w:rsidR="00284FA2" w:rsidRPr="00683B5E" w:rsidRDefault="00284FA2" w:rsidP="00284FA2">
            <w:pPr>
              <w:jc w:val="center"/>
            </w:pPr>
            <w:r w:rsidRPr="00683B5E">
              <w:t>150,00</w:t>
            </w:r>
          </w:p>
        </w:tc>
        <w:tc>
          <w:tcPr>
            <w:tcW w:w="1133" w:type="dxa"/>
            <w:shd w:val="clear" w:color="auto" w:fill="auto"/>
            <w:vAlign w:val="center"/>
          </w:tcPr>
          <w:p w:rsidR="00284FA2" w:rsidRPr="00683B5E" w:rsidRDefault="00284FA2" w:rsidP="00284FA2">
            <w:pPr>
              <w:jc w:val="center"/>
            </w:pPr>
            <w:r w:rsidRPr="00683B5E">
              <w:t>500,00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Содержание  и техническое обслуживание шахтных  питьевых колодцев</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2424,85271</w:t>
            </w:r>
          </w:p>
        </w:tc>
        <w:tc>
          <w:tcPr>
            <w:tcW w:w="1559" w:type="dxa"/>
            <w:shd w:val="clear" w:color="auto" w:fill="auto"/>
            <w:vAlign w:val="center"/>
          </w:tcPr>
          <w:p w:rsidR="00284FA2" w:rsidRPr="00683B5E" w:rsidRDefault="00284FA2" w:rsidP="00284FA2">
            <w:pPr>
              <w:jc w:val="center"/>
            </w:pPr>
            <w:r w:rsidRPr="00683B5E">
              <w:t>776,00</w:t>
            </w:r>
          </w:p>
        </w:tc>
        <w:tc>
          <w:tcPr>
            <w:tcW w:w="1417" w:type="dxa"/>
            <w:shd w:val="clear" w:color="auto" w:fill="auto"/>
            <w:vAlign w:val="center"/>
          </w:tcPr>
          <w:p w:rsidR="00284FA2" w:rsidRPr="00683B5E" w:rsidRDefault="00284FA2" w:rsidP="00284FA2">
            <w:pPr>
              <w:jc w:val="center"/>
            </w:pPr>
            <w:r w:rsidRPr="00683B5E">
              <w:t>776,00</w:t>
            </w:r>
          </w:p>
        </w:tc>
        <w:tc>
          <w:tcPr>
            <w:tcW w:w="1418" w:type="dxa"/>
            <w:shd w:val="clear" w:color="auto" w:fill="auto"/>
            <w:vAlign w:val="center"/>
          </w:tcPr>
          <w:p w:rsidR="00284FA2" w:rsidRPr="00683B5E" w:rsidRDefault="00284FA2" w:rsidP="00284FA2">
            <w:pPr>
              <w:jc w:val="center"/>
            </w:pPr>
            <w:r w:rsidRPr="00683B5E">
              <w:t>99,85271</w:t>
            </w:r>
          </w:p>
        </w:tc>
        <w:tc>
          <w:tcPr>
            <w:tcW w:w="1534" w:type="dxa"/>
            <w:shd w:val="clear" w:color="auto" w:fill="auto"/>
            <w:vAlign w:val="center"/>
          </w:tcPr>
          <w:p w:rsidR="00284FA2" w:rsidRPr="00683B5E" w:rsidRDefault="00284FA2" w:rsidP="00284FA2">
            <w:pPr>
              <w:jc w:val="center"/>
            </w:pPr>
            <w:r w:rsidRPr="00683B5E">
              <w:t>0,00</w:t>
            </w:r>
          </w:p>
        </w:tc>
        <w:tc>
          <w:tcPr>
            <w:tcW w:w="1501" w:type="dxa"/>
            <w:shd w:val="clear" w:color="auto" w:fill="auto"/>
            <w:vAlign w:val="center"/>
          </w:tcPr>
          <w:p w:rsidR="00284FA2" w:rsidRPr="00683B5E" w:rsidRDefault="00284FA2" w:rsidP="00284FA2">
            <w:pPr>
              <w:jc w:val="center"/>
            </w:pPr>
            <w:r w:rsidRPr="00683B5E">
              <w:t>0,00</w:t>
            </w:r>
          </w:p>
        </w:tc>
        <w:tc>
          <w:tcPr>
            <w:tcW w:w="1501" w:type="dxa"/>
            <w:gridSpan w:val="2"/>
            <w:shd w:val="clear" w:color="auto" w:fill="auto"/>
            <w:vAlign w:val="center"/>
          </w:tcPr>
          <w:p w:rsidR="00284FA2" w:rsidRPr="00683B5E" w:rsidRDefault="00284FA2" w:rsidP="00284FA2">
            <w:pPr>
              <w:jc w:val="center"/>
            </w:pPr>
            <w:r w:rsidRPr="00683B5E">
              <w:t>0,00</w:t>
            </w:r>
          </w:p>
        </w:tc>
        <w:tc>
          <w:tcPr>
            <w:tcW w:w="1133" w:type="dxa"/>
            <w:shd w:val="clear" w:color="auto" w:fill="auto"/>
            <w:vAlign w:val="center"/>
          </w:tcPr>
          <w:p w:rsidR="00284FA2" w:rsidRPr="00683B5E" w:rsidRDefault="00284FA2" w:rsidP="00284FA2">
            <w:pPr>
              <w:jc w:val="center"/>
            </w:pPr>
            <w:r w:rsidRPr="00683B5E">
              <w:t>776,00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Предоставление услуг связи для сигнала камер видеонаблюдения.</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205,00</w:t>
            </w:r>
          </w:p>
        </w:tc>
        <w:tc>
          <w:tcPr>
            <w:tcW w:w="1559" w:type="dxa"/>
            <w:shd w:val="clear" w:color="auto" w:fill="auto"/>
            <w:vAlign w:val="center"/>
          </w:tcPr>
          <w:p w:rsidR="00284FA2" w:rsidRPr="00683B5E" w:rsidRDefault="00284FA2" w:rsidP="00284FA2">
            <w:pPr>
              <w:jc w:val="center"/>
            </w:pPr>
            <w:r w:rsidRPr="00683B5E">
              <w:t>205,00</w:t>
            </w:r>
          </w:p>
        </w:tc>
        <w:tc>
          <w:tcPr>
            <w:tcW w:w="1417" w:type="dxa"/>
            <w:shd w:val="clear" w:color="auto" w:fill="auto"/>
            <w:vAlign w:val="center"/>
          </w:tcPr>
          <w:p w:rsidR="00284FA2" w:rsidRPr="00683B5E" w:rsidRDefault="00284FA2" w:rsidP="00284FA2">
            <w:pPr>
              <w:jc w:val="center"/>
            </w:pPr>
            <w:r w:rsidRPr="00683B5E">
              <w:t>0,00</w:t>
            </w:r>
          </w:p>
        </w:tc>
        <w:tc>
          <w:tcPr>
            <w:tcW w:w="1418" w:type="dxa"/>
            <w:shd w:val="clear" w:color="auto" w:fill="auto"/>
            <w:vAlign w:val="center"/>
          </w:tcPr>
          <w:p w:rsidR="00284FA2" w:rsidRPr="00683B5E" w:rsidRDefault="00284FA2" w:rsidP="00284FA2">
            <w:pPr>
              <w:jc w:val="center"/>
            </w:pPr>
            <w:r w:rsidRPr="00683B5E">
              <w:t>0,00</w:t>
            </w:r>
          </w:p>
        </w:tc>
        <w:tc>
          <w:tcPr>
            <w:tcW w:w="1534" w:type="dxa"/>
            <w:shd w:val="clear" w:color="auto" w:fill="auto"/>
            <w:vAlign w:val="center"/>
          </w:tcPr>
          <w:p w:rsidR="00284FA2" w:rsidRPr="00683B5E" w:rsidRDefault="00284FA2" w:rsidP="00284FA2">
            <w:pPr>
              <w:jc w:val="center"/>
            </w:pPr>
            <w:r w:rsidRPr="00683B5E">
              <w:t>0,00</w:t>
            </w:r>
          </w:p>
        </w:tc>
        <w:tc>
          <w:tcPr>
            <w:tcW w:w="1501" w:type="dxa"/>
            <w:shd w:val="clear" w:color="auto" w:fill="auto"/>
            <w:vAlign w:val="center"/>
          </w:tcPr>
          <w:p w:rsidR="00284FA2" w:rsidRPr="00683B5E" w:rsidRDefault="00284FA2" w:rsidP="00284FA2">
            <w:pPr>
              <w:jc w:val="center"/>
            </w:pPr>
            <w:r w:rsidRPr="00683B5E">
              <w:t>0,00</w:t>
            </w:r>
          </w:p>
        </w:tc>
        <w:tc>
          <w:tcPr>
            <w:tcW w:w="1501" w:type="dxa"/>
            <w:gridSpan w:val="2"/>
            <w:shd w:val="clear" w:color="auto" w:fill="auto"/>
            <w:vAlign w:val="center"/>
          </w:tcPr>
          <w:p w:rsidR="00284FA2" w:rsidRPr="00683B5E" w:rsidRDefault="00284FA2" w:rsidP="00284FA2">
            <w:pPr>
              <w:jc w:val="center"/>
            </w:pPr>
            <w:r w:rsidRPr="00683B5E">
              <w:t>0,00</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Содержание и ремонт автобусных павильонов</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50,00</w:t>
            </w:r>
          </w:p>
        </w:tc>
        <w:tc>
          <w:tcPr>
            <w:tcW w:w="1559" w:type="dxa"/>
            <w:shd w:val="clear" w:color="auto" w:fill="auto"/>
            <w:vAlign w:val="center"/>
          </w:tcPr>
          <w:p w:rsidR="00284FA2" w:rsidRPr="00683B5E" w:rsidRDefault="00284FA2" w:rsidP="00284FA2">
            <w:pPr>
              <w:jc w:val="center"/>
            </w:pPr>
            <w:r w:rsidRPr="00683B5E">
              <w:t>0,00</w:t>
            </w:r>
          </w:p>
        </w:tc>
        <w:tc>
          <w:tcPr>
            <w:tcW w:w="1417" w:type="dxa"/>
            <w:shd w:val="clear" w:color="auto" w:fill="auto"/>
            <w:vAlign w:val="center"/>
          </w:tcPr>
          <w:p w:rsidR="00284FA2" w:rsidRPr="00683B5E" w:rsidRDefault="00284FA2" w:rsidP="00284FA2">
            <w:pPr>
              <w:jc w:val="center"/>
            </w:pPr>
            <w:r w:rsidRPr="00683B5E">
              <w:t>50,00</w:t>
            </w:r>
          </w:p>
        </w:tc>
        <w:tc>
          <w:tcPr>
            <w:tcW w:w="1418" w:type="dxa"/>
            <w:shd w:val="clear" w:color="auto" w:fill="auto"/>
            <w:vAlign w:val="center"/>
          </w:tcPr>
          <w:p w:rsidR="00284FA2" w:rsidRPr="00683B5E" w:rsidRDefault="00284FA2" w:rsidP="00284FA2">
            <w:pPr>
              <w:jc w:val="center"/>
            </w:pPr>
            <w:r w:rsidRPr="00683B5E">
              <w:t>0,00</w:t>
            </w:r>
          </w:p>
        </w:tc>
        <w:tc>
          <w:tcPr>
            <w:tcW w:w="1534" w:type="dxa"/>
            <w:shd w:val="clear" w:color="auto" w:fill="auto"/>
            <w:vAlign w:val="center"/>
          </w:tcPr>
          <w:p w:rsidR="00284FA2" w:rsidRPr="00683B5E" w:rsidRDefault="00284FA2" w:rsidP="00284FA2">
            <w:pPr>
              <w:jc w:val="center"/>
            </w:pPr>
            <w:r w:rsidRPr="00683B5E">
              <w:t>0,00</w:t>
            </w:r>
          </w:p>
        </w:tc>
        <w:tc>
          <w:tcPr>
            <w:tcW w:w="1501" w:type="dxa"/>
            <w:shd w:val="clear" w:color="auto" w:fill="auto"/>
            <w:vAlign w:val="center"/>
          </w:tcPr>
          <w:p w:rsidR="00284FA2" w:rsidRPr="00683B5E" w:rsidRDefault="00284FA2" w:rsidP="00284FA2">
            <w:pPr>
              <w:jc w:val="center"/>
            </w:pPr>
            <w:r w:rsidRPr="00683B5E">
              <w:t>0,00</w:t>
            </w:r>
          </w:p>
        </w:tc>
        <w:tc>
          <w:tcPr>
            <w:tcW w:w="1501" w:type="dxa"/>
            <w:gridSpan w:val="2"/>
            <w:shd w:val="clear" w:color="auto" w:fill="auto"/>
            <w:vAlign w:val="center"/>
          </w:tcPr>
          <w:p w:rsidR="00284FA2" w:rsidRPr="00683B5E" w:rsidRDefault="00284FA2" w:rsidP="00284FA2">
            <w:pPr>
              <w:jc w:val="center"/>
            </w:pPr>
            <w:r w:rsidRPr="00683B5E">
              <w:t>0,00</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 xml:space="preserve">Устройство, обслуживание и содержание  сетей уличного освещения </w:t>
            </w:r>
          </w:p>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 xml:space="preserve">Обслуживание светильников  уличного освещения </w:t>
            </w:r>
          </w:p>
        </w:tc>
        <w:tc>
          <w:tcPr>
            <w:tcW w:w="1229" w:type="dxa"/>
            <w:vMerge/>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jc w:val="center"/>
            </w:pPr>
            <w:r w:rsidRPr="00683B5E">
              <w:t>21 471,02683</w:t>
            </w:r>
          </w:p>
        </w:tc>
        <w:tc>
          <w:tcPr>
            <w:tcW w:w="1559" w:type="dxa"/>
            <w:shd w:val="clear" w:color="auto" w:fill="auto"/>
            <w:vAlign w:val="center"/>
          </w:tcPr>
          <w:p w:rsidR="00284FA2" w:rsidRPr="00683B5E" w:rsidRDefault="00284FA2" w:rsidP="00284FA2">
            <w:pPr>
              <w:jc w:val="center"/>
            </w:pPr>
            <w:r w:rsidRPr="00683B5E">
              <w:t>5 878,80825</w:t>
            </w:r>
          </w:p>
        </w:tc>
        <w:tc>
          <w:tcPr>
            <w:tcW w:w="1417" w:type="dxa"/>
            <w:shd w:val="clear" w:color="auto" w:fill="auto"/>
            <w:vAlign w:val="center"/>
          </w:tcPr>
          <w:p w:rsidR="00284FA2" w:rsidRPr="00683B5E" w:rsidRDefault="00284FA2" w:rsidP="00284FA2">
            <w:pPr>
              <w:jc w:val="center"/>
            </w:pPr>
            <w:r w:rsidRPr="00683B5E">
              <w:t>2 788,4909</w:t>
            </w:r>
          </w:p>
        </w:tc>
        <w:tc>
          <w:tcPr>
            <w:tcW w:w="1418" w:type="dxa"/>
            <w:shd w:val="clear" w:color="auto" w:fill="auto"/>
            <w:vAlign w:val="center"/>
          </w:tcPr>
          <w:p w:rsidR="00284FA2" w:rsidRPr="00683B5E" w:rsidRDefault="00284FA2" w:rsidP="00284FA2">
            <w:pPr>
              <w:jc w:val="center"/>
            </w:pPr>
            <w:r w:rsidRPr="00683B5E">
              <w:t>3 910,14971</w:t>
            </w:r>
          </w:p>
        </w:tc>
        <w:tc>
          <w:tcPr>
            <w:tcW w:w="1534" w:type="dxa"/>
            <w:shd w:val="clear" w:color="auto" w:fill="auto"/>
            <w:vAlign w:val="center"/>
          </w:tcPr>
          <w:p w:rsidR="00284FA2" w:rsidRPr="00683B5E" w:rsidRDefault="00284FA2" w:rsidP="00284FA2">
            <w:pPr>
              <w:jc w:val="center"/>
            </w:pPr>
            <w:r w:rsidRPr="00683B5E">
              <w:t>3 767,36299</w:t>
            </w:r>
          </w:p>
        </w:tc>
        <w:tc>
          <w:tcPr>
            <w:tcW w:w="1501" w:type="dxa"/>
            <w:shd w:val="clear" w:color="auto" w:fill="auto"/>
            <w:vAlign w:val="center"/>
          </w:tcPr>
          <w:p w:rsidR="00284FA2" w:rsidRPr="00683B5E" w:rsidRDefault="00284FA2" w:rsidP="00284FA2">
            <w:pPr>
              <w:jc w:val="center"/>
            </w:pPr>
            <w:r w:rsidRPr="00683B5E">
              <w:t>1811,38249</w:t>
            </w:r>
          </w:p>
        </w:tc>
        <w:tc>
          <w:tcPr>
            <w:tcW w:w="1501" w:type="dxa"/>
            <w:gridSpan w:val="2"/>
            <w:shd w:val="clear" w:color="auto" w:fill="auto"/>
            <w:vAlign w:val="center"/>
          </w:tcPr>
          <w:p w:rsidR="00284FA2" w:rsidRPr="00683B5E" w:rsidRDefault="00284FA2" w:rsidP="00284FA2">
            <w:pPr>
              <w:jc w:val="center"/>
            </w:pPr>
            <w:r w:rsidRPr="00683B5E">
              <w:t>1811,38249</w:t>
            </w:r>
          </w:p>
        </w:tc>
        <w:tc>
          <w:tcPr>
            <w:tcW w:w="1133" w:type="dxa"/>
            <w:shd w:val="clear" w:color="auto" w:fill="auto"/>
            <w:vAlign w:val="center"/>
          </w:tcPr>
          <w:p w:rsidR="00284FA2" w:rsidRPr="00683B5E" w:rsidRDefault="00284FA2" w:rsidP="00284FA2">
            <w:pPr>
              <w:jc w:val="center"/>
            </w:pPr>
            <w:r w:rsidRPr="00683B5E">
              <w:t>1 503,45</w:t>
            </w:r>
          </w:p>
        </w:tc>
      </w:tr>
      <w:tr w:rsidR="00284FA2" w:rsidRPr="00683B5E" w:rsidTr="00284FA2">
        <w:tc>
          <w:tcPr>
            <w:tcW w:w="2977" w:type="dxa"/>
            <w:shd w:val="clear" w:color="auto" w:fill="auto"/>
          </w:tcPr>
          <w:p w:rsidR="00284FA2" w:rsidRPr="00683B5E" w:rsidRDefault="00284FA2" w:rsidP="00284FA2">
            <w:pPr>
              <w:pStyle w:val="ConsPlusNormal0"/>
              <w:ind w:firstLine="0"/>
              <w:jc w:val="both"/>
              <w:rPr>
                <w:rFonts w:ascii="Times New Roman" w:hAnsi="Times New Roman" w:cs="Times New Roman"/>
                <w:sz w:val="22"/>
                <w:szCs w:val="22"/>
              </w:rPr>
            </w:pPr>
            <w:r w:rsidRPr="00683B5E">
              <w:rPr>
                <w:rFonts w:ascii="Times New Roman" w:hAnsi="Times New Roman" w:cs="Times New Roman"/>
                <w:sz w:val="22"/>
                <w:szCs w:val="22"/>
              </w:rPr>
              <w:t>Расходы на оплату по энергосервисному контракту от 17.02.2014 № 1</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Бюджет муници-</w:t>
            </w:r>
          </w:p>
          <w:p w:rsidR="00284FA2" w:rsidRPr="00683B5E" w:rsidRDefault="00284FA2" w:rsidP="00284FA2">
            <w:pPr>
              <w:pStyle w:val="a9"/>
              <w:ind w:left="0"/>
              <w:jc w:val="center"/>
              <w:rPr>
                <w:rFonts w:ascii="Times New Roman" w:hAnsi="Times New Roman"/>
              </w:rPr>
            </w:pPr>
            <w:r w:rsidRPr="00683B5E">
              <w:rPr>
                <w:rFonts w:ascii="Times New Roman" w:hAnsi="Times New Roman"/>
              </w:rPr>
              <w:t>пального образования</w:t>
            </w:r>
          </w:p>
        </w:tc>
        <w:tc>
          <w:tcPr>
            <w:tcW w:w="1560" w:type="dxa"/>
            <w:shd w:val="clear" w:color="auto" w:fill="auto"/>
            <w:vAlign w:val="center"/>
          </w:tcPr>
          <w:p w:rsidR="00284FA2" w:rsidRPr="00683B5E" w:rsidRDefault="00284FA2" w:rsidP="00284FA2">
            <w:pPr>
              <w:jc w:val="center"/>
            </w:pPr>
            <w:r w:rsidRPr="00683B5E">
              <w:t>4249,15496</w:t>
            </w:r>
          </w:p>
        </w:tc>
        <w:tc>
          <w:tcPr>
            <w:tcW w:w="1559" w:type="dxa"/>
            <w:shd w:val="clear" w:color="auto" w:fill="auto"/>
            <w:vAlign w:val="center"/>
          </w:tcPr>
          <w:p w:rsidR="00284FA2" w:rsidRPr="00683B5E" w:rsidRDefault="00284FA2" w:rsidP="00284FA2">
            <w:pPr>
              <w:jc w:val="center"/>
            </w:pPr>
            <w:r w:rsidRPr="00683B5E">
              <w:t>3679,75478</w:t>
            </w:r>
          </w:p>
        </w:tc>
        <w:tc>
          <w:tcPr>
            <w:tcW w:w="1417" w:type="dxa"/>
            <w:shd w:val="clear" w:color="auto" w:fill="auto"/>
            <w:vAlign w:val="center"/>
          </w:tcPr>
          <w:p w:rsidR="00284FA2" w:rsidRPr="00683B5E" w:rsidRDefault="00284FA2" w:rsidP="00284FA2">
            <w:pPr>
              <w:jc w:val="center"/>
            </w:pPr>
            <w:r w:rsidRPr="00683B5E">
              <w:t>569,39978</w:t>
            </w:r>
          </w:p>
        </w:tc>
        <w:tc>
          <w:tcPr>
            <w:tcW w:w="1418" w:type="dxa"/>
            <w:shd w:val="clear" w:color="auto" w:fill="auto"/>
            <w:vAlign w:val="center"/>
          </w:tcPr>
          <w:p w:rsidR="00284FA2" w:rsidRPr="00683B5E" w:rsidRDefault="00284FA2" w:rsidP="00284FA2">
            <w:pPr>
              <w:jc w:val="center"/>
            </w:pPr>
            <w:r w:rsidRPr="00683B5E">
              <w:t>0,0004</w:t>
            </w:r>
          </w:p>
        </w:tc>
        <w:tc>
          <w:tcPr>
            <w:tcW w:w="1534" w:type="dxa"/>
            <w:shd w:val="clear" w:color="auto" w:fill="auto"/>
            <w:vAlign w:val="center"/>
          </w:tcPr>
          <w:p w:rsidR="00284FA2" w:rsidRPr="00683B5E" w:rsidRDefault="00284FA2" w:rsidP="00284FA2">
            <w:pPr>
              <w:jc w:val="center"/>
            </w:pPr>
            <w:r w:rsidRPr="00683B5E">
              <w:t>0,00</w:t>
            </w:r>
          </w:p>
        </w:tc>
        <w:tc>
          <w:tcPr>
            <w:tcW w:w="1501" w:type="dxa"/>
            <w:shd w:val="clear" w:color="auto" w:fill="auto"/>
            <w:vAlign w:val="center"/>
          </w:tcPr>
          <w:p w:rsidR="00284FA2" w:rsidRPr="00683B5E" w:rsidRDefault="00284FA2" w:rsidP="00284FA2">
            <w:pPr>
              <w:jc w:val="center"/>
            </w:pPr>
            <w:r w:rsidRPr="00683B5E">
              <w:t>0,00</w:t>
            </w:r>
          </w:p>
        </w:tc>
        <w:tc>
          <w:tcPr>
            <w:tcW w:w="1501" w:type="dxa"/>
            <w:gridSpan w:val="2"/>
            <w:shd w:val="clear" w:color="auto" w:fill="auto"/>
            <w:vAlign w:val="center"/>
          </w:tcPr>
          <w:p w:rsidR="00284FA2" w:rsidRPr="00683B5E" w:rsidRDefault="00284FA2" w:rsidP="00284FA2">
            <w:pPr>
              <w:jc w:val="center"/>
            </w:pPr>
            <w:r w:rsidRPr="00683B5E">
              <w:t>0,00</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Украшение города к празднованию 9 мая</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jc w:val="center"/>
            </w:pPr>
            <w:r w:rsidRPr="00683B5E">
              <w:t>91,30078</w:t>
            </w:r>
          </w:p>
        </w:tc>
        <w:tc>
          <w:tcPr>
            <w:tcW w:w="1559" w:type="dxa"/>
            <w:shd w:val="clear" w:color="auto" w:fill="auto"/>
            <w:vAlign w:val="center"/>
          </w:tcPr>
          <w:p w:rsidR="00284FA2" w:rsidRPr="00683B5E" w:rsidRDefault="00284FA2" w:rsidP="00284FA2">
            <w:pPr>
              <w:jc w:val="center"/>
            </w:pPr>
            <w:r w:rsidRPr="00683B5E">
              <w:t>0,00</w:t>
            </w:r>
          </w:p>
        </w:tc>
        <w:tc>
          <w:tcPr>
            <w:tcW w:w="1417" w:type="dxa"/>
            <w:shd w:val="clear" w:color="auto" w:fill="auto"/>
            <w:vAlign w:val="center"/>
          </w:tcPr>
          <w:p w:rsidR="00284FA2" w:rsidRPr="00683B5E" w:rsidRDefault="00284FA2" w:rsidP="00284FA2">
            <w:pPr>
              <w:jc w:val="center"/>
            </w:pPr>
            <w:r w:rsidRPr="00683B5E">
              <w:t>0,00</w:t>
            </w:r>
          </w:p>
        </w:tc>
        <w:tc>
          <w:tcPr>
            <w:tcW w:w="1418" w:type="dxa"/>
            <w:shd w:val="clear" w:color="auto" w:fill="auto"/>
            <w:vAlign w:val="center"/>
          </w:tcPr>
          <w:p w:rsidR="00284FA2" w:rsidRPr="00683B5E" w:rsidRDefault="00284FA2" w:rsidP="00284FA2">
            <w:pPr>
              <w:jc w:val="center"/>
            </w:pPr>
            <w:r w:rsidRPr="00683B5E">
              <w:t>91,30078</w:t>
            </w:r>
          </w:p>
        </w:tc>
        <w:tc>
          <w:tcPr>
            <w:tcW w:w="1534" w:type="dxa"/>
            <w:shd w:val="clear" w:color="auto" w:fill="auto"/>
            <w:vAlign w:val="center"/>
          </w:tcPr>
          <w:p w:rsidR="00284FA2" w:rsidRPr="00683B5E" w:rsidRDefault="00284FA2" w:rsidP="00284FA2">
            <w:pPr>
              <w:jc w:val="center"/>
            </w:pPr>
            <w:r w:rsidRPr="00683B5E">
              <w:t>0,00</w:t>
            </w:r>
          </w:p>
        </w:tc>
        <w:tc>
          <w:tcPr>
            <w:tcW w:w="1501" w:type="dxa"/>
            <w:shd w:val="clear" w:color="auto" w:fill="auto"/>
            <w:vAlign w:val="center"/>
          </w:tcPr>
          <w:p w:rsidR="00284FA2" w:rsidRPr="00683B5E" w:rsidRDefault="00284FA2" w:rsidP="00284FA2">
            <w:pPr>
              <w:jc w:val="center"/>
            </w:pPr>
            <w:r w:rsidRPr="00683B5E">
              <w:t>0,00</w:t>
            </w:r>
          </w:p>
        </w:tc>
        <w:tc>
          <w:tcPr>
            <w:tcW w:w="1501" w:type="dxa"/>
            <w:gridSpan w:val="2"/>
            <w:shd w:val="clear" w:color="auto" w:fill="auto"/>
            <w:vAlign w:val="center"/>
          </w:tcPr>
          <w:p w:rsidR="00284FA2" w:rsidRPr="00683B5E" w:rsidRDefault="00284FA2" w:rsidP="00284FA2">
            <w:pPr>
              <w:jc w:val="center"/>
            </w:pPr>
            <w:r w:rsidRPr="00683B5E">
              <w:t>0,00</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Ремонт, установка контейнерных площадок</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jc w:val="center"/>
            </w:pPr>
            <w:r w:rsidRPr="00683B5E">
              <w:t>218,32273</w:t>
            </w:r>
          </w:p>
        </w:tc>
        <w:tc>
          <w:tcPr>
            <w:tcW w:w="1559" w:type="dxa"/>
            <w:shd w:val="clear" w:color="auto" w:fill="auto"/>
            <w:vAlign w:val="center"/>
          </w:tcPr>
          <w:p w:rsidR="00284FA2" w:rsidRPr="00683B5E" w:rsidRDefault="00284FA2" w:rsidP="00284FA2">
            <w:pPr>
              <w:jc w:val="center"/>
            </w:pPr>
            <w:r w:rsidRPr="00683B5E">
              <w:t>0,00</w:t>
            </w:r>
          </w:p>
        </w:tc>
        <w:tc>
          <w:tcPr>
            <w:tcW w:w="1417" w:type="dxa"/>
            <w:shd w:val="clear" w:color="auto" w:fill="auto"/>
            <w:vAlign w:val="center"/>
          </w:tcPr>
          <w:p w:rsidR="00284FA2" w:rsidRPr="00683B5E" w:rsidRDefault="00284FA2" w:rsidP="00284FA2">
            <w:pPr>
              <w:jc w:val="center"/>
            </w:pPr>
            <w:r w:rsidRPr="00683B5E">
              <w:t>0,00</w:t>
            </w:r>
          </w:p>
        </w:tc>
        <w:tc>
          <w:tcPr>
            <w:tcW w:w="1418" w:type="dxa"/>
            <w:shd w:val="clear" w:color="auto" w:fill="auto"/>
            <w:vAlign w:val="center"/>
          </w:tcPr>
          <w:p w:rsidR="00284FA2" w:rsidRPr="00683B5E" w:rsidRDefault="00284FA2" w:rsidP="00284FA2">
            <w:pPr>
              <w:jc w:val="center"/>
            </w:pPr>
            <w:r w:rsidRPr="00683B5E">
              <w:t>68,32273</w:t>
            </w:r>
          </w:p>
        </w:tc>
        <w:tc>
          <w:tcPr>
            <w:tcW w:w="1534" w:type="dxa"/>
            <w:shd w:val="clear" w:color="auto" w:fill="auto"/>
            <w:vAlign w:val="center"/>
          </w:tcPr>
          <w:p w:rsidR="00284FA2" w:rsidRPr="00683B5E" w:rsidRDefault="00284FA2" w:rsidP="00284FA2">
            <w:pPr>
              <w:jc w:val="center"/>
            </w:pPr>
            <w:r w:rsidRPr="00683B5E">
              <w:t>50,00</w:t>
            </w:r>
          </w:p>
        </w:tc>
        <w:tc>
          <w:tcPr>
            <w:tcW w:w="1501" w:type="dxa"/>
            <w:shd w:val="clear" w:color="auto" w:fill="auto"/>
            <w:vAlign w:val="center"/>
          </w:tcPr>
          <w:p w:rsidR="00284FA2" w:rsidRPr="00683B5E" w:rsidRDefault="00284FA2" w:rsidP="00284FA2">
            <w:pPr>
              <w:jc w:val="center"/>
            </w:pPr>
            <w:r w:rsidRPr="00683B5E">
              <w:t>50,00</w:t>
            </w:r>
          </w:p>
        </w:tc>
        <w:tc>
          <w:tcPr>
            <w:tcW w:w="1501" w:type="dxa"/>
            <w:gridSpan w:val="2"/>
            <w:shd w:val="clear" w:color="auto" w:fill="auto"/>
            <w:vAlign w:val="center"/>
          </w:tcPr>
          <w:p w:rsidR="00284FA2" w:rsidRPr="00683B5E" w:rsidRDefault="00284FA2" w:rsidP="00284FA2">
            <w:pPr>
              <w:jc w:val="center"/>
            </w:pPr>
            <w:r w:rsidRPr="00683B5E">
              <w:t>50,00</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Изготовление, ремонт и установка автобусных павильонов</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jc w:val="center"/>
            </w:pPr>
            <w:r w:rsidRPr="00683B5E">
              <w:t>174,62476</w:t>
            </w:r>
          </w:p>
        </w:tc>
        <w:tc>
          <w:tcPr>
            <w:tcW w:w="1559" w:type="dxa"/>
            <w:shd w:val="clear" w:color="auto" w:fill="auto"/>
            <w:vAlign w:val="center"/>
          </w:tcPr>
          <w:p w:rsidR="00284FA2" w:rsidRPr="00683B5E" w:rsidRDefault="00284FA2" w:rsidP="00284FA2">
            <w:pPr>
              <w:jc w:val="center"/>
            </w:pPr>
            <w:r w:rsidRPr="00683B5E">
              <w:t>0,00</w:t>
            </w:r>
          </w:p>
        </w:tc>
        <w:tc>
          <w:tcPr>
            <w:tcW w:w="1417" w:type="dxa"/>
            <w:shd w:val="clear" w:color="auto" w:fill="auto"/>
            <w:vAlign w:val="center"/>
          </w:tcPr>
          <w:p w:rsidR="00284FA2" w:rsidRPr="00683B5E" w:rsidRDefault="00284FA2" w:rsidP="00284FA2">
            <w:pPr>
              <w:jc w:val="center"/>
            </w:pPr>
            <w:r w:rsidRPr="00683B5E">
              <w:t>0,00</w:t>
            </w:r>
          </w:p>
        </w:tc>
        <w:tc>
          <w:tcPr>
            <w:tcW w:w="1418" w:type="dxa"/>
            <w:shd w:val="clear" w:color="auto" w:fill="auto"/>
            <w:vAlign w:val="center"/>
          </w:tcPr>
          <w:p w:rsidR="00284FA2" w:rsidRPr="00683B5E" w:rsidRDefault="00284FA2" w:rsidP="00284FA2">
            <w:pPr>
              <w:jc w:val="center"/>
            </w:pPr>
            <w:r w:rsidRPr="00683B5E">
              <w:t>60,00</w:t>
            </w:r>
          </w:p>
        </w:tc>
        <w:tc>
          <w:tcPr>
            <w:tcW w:w="1534" w:type="dxa"/>
            <w:shd w:val="clear" w:color="auto" w:fill="auto"/>
            <w:vAlign w:val="center"/>
          </w:tcPr>
          <w:p w:rsidR="00284FA2" w:rsidRPr="00683B5E" w:rsidRDefault="00284FA2" w:rsidP="00284FA2">
            <w:pPr>
              <w:jc w:val="center"/>
            </w:pPr>
            <w:r w:rsidRPr="00683B5E">
              <w:t>14,62476</w:t>
            </w:r>
          </w:p>
        </w:tc>
        <w:tc>
          <w:tcPr>
            <w:tcW w:w="1501" w:type="dxa"/>
            <w:shd w:val="clear" w:color="auto" w:fill="auto"/>
            <w:vAlign w:val="center"/>
          </w:tcPr>
          <w:p w:rsidR="00284FA2" w:rsidRPr="00683B5E" w:rsidRDefault="00284FA2" w:rsidP="00284FA2">
            <w:pPr>
              <w:jc w:val="center"/>
            </w:pPr>
            <w:r w:rsidRPr="00683B5E">
              <w:t>50,00</w:t>
            </w:r>
          </w:p>
        </w:tc>
        <w:tc>
          <w:tcPr>
            <w:tcW w:w="1501" w:type="dxa"/>
            <w:gridSpan w:val="2"/>
            <w:shd w:val="clear" w:color="auto" w:fill="auto"/>
            <w:vAlign w:val="center"/>
          </w:tcPr>
          <w:p w:rsidR="00284FA2" w:rsidRPr="00683B5E" w:rsidRDefault="00284FA2" w:rsidP="00284FA2">
            <w:pPr>
              <w:jc w:val="center"/>
            </w:pPr>
            <w:r w:rsidRPr="00683B5E">
              <w:t>50,00</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lastRenderedPageBreak/>
              <w:t>Подготовительные работы к праздничным мероприятиям</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jc w:val="center"/>
            </w:pPr>
            <w:r w:rsidRPr="00683B5E">
              <w:t>100,39</w:t>
            </w:r>
          </w:p>
        </w:tc>
        <w:tc>
          <w:tcPr>
            <w:tcW w:w="1559" w:type="dxa"/>
            <w:shd w:val="clear" w:color="auto" w:fill="auto"/>
            <w:vAlign w:val="center"/>
          </w:tcPr>
          <w:p w:rsidR="00284FA2" w:rsidRPr="00683B5E" w:rsidRDefault="00284FA2" w:rsidP="00284FA2">
            <w:pPr>
              <w:jc w:val="center"/>
            </w:pPr>
            <w:r w:rsidRPr="00683B5E">
              <w:t>0,00</w:t>
            </w:r>
          </w:p>
        </w:tc>
        <w:tc>
          <w:tcPr>
            <w:tcW w:w="1417" w:type="dxa"/>
            <w:shd w:val="clear" w:color="auto" w:fill="auto"/>
            <w:vAlign w:val="center"/>
          </w:tcPr>
          <w:p w:rsidR="00284FA2" w:rsidRPr="00683B5E" w:rsidRDefault="00284FA2" w:rsidP="00284FA2">
            <w:pPr>
              <w:jc w:val="center"/>
            </w:pPr>
            <w:r w:rsidRPr="00683B5E">
              <w:t>0,00</w:t>
            </w:r>
          </w:p>
        </w:tc>
        <w:tc>
          <w:tcPr>
            <w:tcW w:w="1418" w:type="dxa"/>
            <w:shd w:val="clear" w:color="auto" w:fill="auto"/>
            <w:vAlign w:val="center"/>
          </w:tcPr>
          <w:p w:rsidR="00284FA2" w:rsidRPr="00683B5E" w:rsidRDefault="00284FA2" w:rsidP="00284FA2">
            <w:pPr>
              <w:jc w:val="center"/>
            </w:pPr>
            <w:r w:rsidRPr="00683B5E">
              <w:t>0,00</w:t>
            </w:r>
          </w:p>
        </w:tc>
        <w:tc>
          <w:tcPr>
            <w:tcW w:w="1534" w:type="dxa"/>
            <w:shd w:val="clear" w:color="auto" w:fill="auto"/>
            <w:vAlign w:val="center"/>
          </w:tcPr>
          <w:p w:rsidR="00284FA2" w:rsidRPr="00683B5E" w:rsidRDefault="00284FA2" w:rsidP="00284FA2">
            <w:pPr>
              <w:jc w:val="center"/>
            </w:pPr>
            <w:r w:rsidRPr="00683B5E">
              <w:t>31,97</w:t>
            </w:r>
          </w:p>
        </w:tc>
        <w:tc>
          <w:tcPr>
            <w:tcW w:w="1501" w:type="dxa"/>
            <w:shd w:val="clear" w:color="auto" w:fill="auto"/>
            <w:vAlign w:val="center"/>
          </w:tcPr>
          <w:p w:rsidR="00284FA2" w:rsidRPr="00683B5E" w:rsidRDefault="00284FA2" w:rsidP="00284FA2">
            <w:pPr>
              <w:jc w:val="center"/>
            </w:pPr>
            <w:r w:rsidRPr="00683B5E">
              <w:t>34,21</w:t>
            </w:r>
          </w:p>
        </w:tc>
        <w:tc>
          <w:tcPr>
            <w:tcW w:w="1501" w:type="dxa"/>
            <w:gridSpan w:val="2"/>
            <w:shd w:val="clear" w:color="auto" w:fill="auto"/>
            <w:vAlign w:val="center"/>
          </w:tcPr>
          <w:p w:rsidR="00284FA2" w:rsidRPr="00683B5E" w:rsidRDefault="00284FA2" w:rsidP="00284FA2">
            <w:pPr>
              <w:jc w:val="center"/>
            </w:pPr>
            <w:r w:rsidRPr="00683B5E">
              <w:t>34,21</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jc w:val="center"/>
            </w:pPr>
            <w:r w:rsidRPr="00683B5E">
              <w:t>987,2142</w:t>
            </w:r>
          </w:p>
        </w:tc>
        <w:tc>
          <w:tcPr>
            <w:tcW w:w="1559" w:type="dxa"/>
            <w:shd w:val="clear" w:color="auto" w:fill="auto"/>
            <w:vAlign w:val="center"/>
          </w:tcPr>
          <w:p w:rsidR="00284FA2" w:rsidRPr="00683B5E" w:rsidRDefault="00284FA2" w:rsidP="00284FA2">
            <w:pPr>
              <w:jc w:val="center"/>
            </w:pPr>
            <w:r w:rsidRPr="00683B5E">
              <w:t>0,00</w:t>
            </w:r>
          </w:p>
        </w:tc>
        <w:tc>
          <w:tcPr>
            <w:tcW w:w="1417" w:type="dxa"/>
            <w:shd w:val="clear" w:color="auto" w:fill="auto"/>
            <w:vAlign w:val="center"/>
          </w:tcPr>
          <w:p w:rsidR="00284FA2" w:rsidRPr="00683B5E" w:rsidRDefault="00284FA2" w:rsidP="00284FA2">
            <w:pPr>
              <w:jc w:val="center"/>
            </w:pPr>
            <w:r w:rsidRPr="00683B5E">
              <w:t>0,00</w:t>
            </w:r>
          </w:p>
        </w:tc>
        <w:tc>
          <w:tcPr>
            <w:tcW w:w="1418" w:type="dxa"/>
            <w:shd w:val="clear" w:color="auto" w:fill="auto"/>
            <w:vAlign w:val="center"/>
          </w:tcPr>
          <w:p w:rsidR="00284FA2" w:rsidRPr="00683B5E" w:rsidRDefault="00284FA2" w:rsidP="00284FA2">
            <w:pPr>
              <w:jc w:val="center"/>
            </w:pPr>
            <w:r w:rsidRPr="00683B5E">
              <w:t>0,00</w:t>
            </w:r>
          </w:p>
        </w:tc>
        <w:tc>
          <w:tcPr>
            <w:tcW w:w="1534" w:type="dxa"/>
            <w:shd w:val="clear" w:color="auto" w:fill="auto"/>
            <w:vAlign w:val="center"/>
          </w:tcPr>
          <w:p w:rsidR="00284FA2" w:rsidRPr="00683B5E" w:rsidRDefault="00284FA2" w:rsidP="00284FA2">
            <w:pPr>
              <w:jc w:val="center"/>
            </w:pPr>
            <w:r w:rsidRPr="00683B5E">
              <w:t>609,00</w:t>
            </w:r>
          </w:p>
        </w:tc>
        <w:tc>
          <w:tcPr>
            <w:tcW w:w="1501" w:type="dxa"/>
            <w:shd w:val="clear" w:color="auto" w:fill="auto"/>
            <w:vAlign w:val="center"/>
          </w:tcPr>
          <w:p w:rsidR="00284FA2" w:rsidRPr="00683B5E" w:rsidRDefault="00284FA2" w:rsidP="00284FA2">
            <w:pPr>
              <w:jc w:val="center"/>
            </w:pPr>
            <w:r w:rsidRPr="00683B5E">
              <w:t>189,1071</w:t>
            </w:r>
          </w:p>
        </w:tc>
        <w:tc>
          <w:tcPr>
            <w:tcW w:w="1501" w:type="dxa"/>
            <w:gridSpan w:val="2"/>
            <w:shd w:val="clear" w:color="auto" w:fill="auto"/>
            <w:vAlign w:val="center"/>
          </w:tcPr>
          <w:p w:rsidR="00284FA2" w:rsidRPr="00683B5E" w:rsidRDefault="00284FA2" w:rsidP="00284FA2">
            <w:pPr>
              <w:jc w:val="center"/>
            </w:pPr>
            <w:r w:rsidRPr="00683B5E">
              <w:t>189,1071</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rPr>
                <w:rFonts w:ascii="Times New Roman" w:hAnsi="Times New Roman" w:cs="Times New Roman"/>
                <w:sz w:val="22"/>
                <w:szCs w:val="22"/>
              </w:rPr>
            </w:pPr>
            <w:r w:rsidRPr="00683B5E">
              <w:rPr>
                <w:rFonts w:ascii="Times New Roman" w:hAnsi="Times New Roman" w:cs="Times New Roman"/>
                <w:sz w:val="22"/>
                <w:szCs w:val="22"/>
              </w:rPr>
              <w:t>Содержание пожарных водоемов, прудов, фонтанов</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jc w:val="center"/>
            </w:pPr>
            <w:r w:rsidRPr="00683B5E">
              <w:t>331,13715</w:t>
            </w:r>
          </w:p>
        </w:tc>
        <w:tc>
          <w:tcPr>
            <w:tcW w:w="1559" w:type="dxa"/>
            <w:shd w:val="clear" w:color="auto" w:fill="auto"/>
            <w:vAlign w:val="center"/>
          </w:tcPr>
          <w:p w:rsidR="00284FA2" w:rsidRPr="00683B5E" w:rsidRDefault="00284FA2" w:rsidP="00284FA2">
            <w:pPr>
              <w:jc w:val="center"/>
            </w:pPr>
            <w:r w:rsidRPr="00683B5E">
              <w:t>0,00</w:t>
            </w:r>
          </w:p>
        </w:tc>
        <w:tc>
          <w:tcPr>
            <w:tcW w:w="1417" w:type="dxa"/>
            <w:shd w:val="clear" w:color="auto" w:fill="auto"/>
            <w:vAlign w:val="center"/>
          </w:tcPr>
          <w:p w:rsidR="00284FA2" w:rsidRPr="00683B5E" w:rsidRDefault="00284FA2" w:rsidP="00284FA2">
            <w:pPr>
              <w:jc w:val="center"/>
            </w:pPr>
            <w:r w:rsidRPr="00683B5E">
              <w:t>0,00</w:t>
            </w:r>
          </w:p>
        </w:tc>
        <w:tc>
          <w:tcPr>
            <w:tcW w:w="1418" w:type="dxa"/>
            <w:shd w:val="clear" w:color="auto" w:fill="auto"/>
            <w:vAlign w:val="center"/>
          </w:tcPr>
          <w:p w:rsidR="00284FA2" w:rsidRPr="00683B5E" w:rsidRDefault="00284FA2" w:rsidP="00284FA2">
            <w:pPr>
              <w:jc w:val="center"/>
            </w:pPr>
            <w:r w:rsidRPr="00683B5E">
              <w:t>0,00</w:t>
            </w:r>
          </w:p>
        </w:tc>
        <w:tc>
          <w:tcPr>
            <w:tcW w:w="1534" w:type="dxa"/>
            <w:shd w:val="clear" w:color="auto" w:fill="auto"/>
            <w:vAlign w:val="center"/>
          </w:tcPr>
          <w:p w:rsidR="00284FA2" w:rsidRPr="00683B5E" w:rsidRDefault="00284FA2" w:rsidP="00284FA2">
            <w:pPr>
              <w:jc w:val="center"/>
            </w:pPr>
            <w:r w:rsidRPr="00683B5E">
              <w:t>31,13715</w:t>
            </w:r>
          </w:p>
        </w:tc>
        <w:tc>
          <w:tcPr>
            <w:tcW w:w="1501" w:type="dxa"/>
            <w:shd w:val="clear" w:color="auto" w:fill="auto"/>
            <w:vAlign w:val="center"/>
          </w:tcPr>
          <w:p w:rsidR="00284FA2" w:rsidRPr="00683B5E" w:rsidRDefault="00284FA2" w:rsidP="00284FA2">
            <w:pPr>
              <w:jc w:val="center"/>
            </w:pPr>
            <w:r w:rsidRPr="00683B5E">
              <w:t>150,00</w:t>
            </w:r>
          </w:p>
        </w:tc>
        <w:tc>
          <w:tcPr>
            <w:tcW w:w="1501" w:type="dxa"/>
            <w:gridSpan w:val="2"/>
            <w:shd w:val="clear" w:color="auto" w:fill="auto"/>
            <w:vAlign w:val="center"/>
          </w:tcPr>
          <w:p w:rsidR="00284FA2" w:rsidRPr="00683B5E" w:rsidRDefault="00284FA2" w:rsidP="00284FA2">
            <w:pPr>
              <w:jc w:val="center"/>
            </w:pPr>
            <w:r w:rsidRPr="00683B5E">
              <w:t>150,00</w:t>
            </w:r>
          </w:p>
        </w:tc>
        <w:tc>
          <w:tcPr>
            <w:tcW w:w="1133" w:type="dxa"/>
            <w:shd w:val="clear" w:color="auto" w:fill="auto"/>
            <w:vAlign w:val="center"/>
          </w:tcPr>
          <w:p w:rsidR="00284FA2" w:rsidRPr="00683B5E" w:rsidRDefault="00284FA2" w:rsidP="00284FA2">
            <w:pPr>
              <w:jc w:val="center"/>
            </w:pPr>
            <w:r w:rsidRPr="00683B5E">
              <w:t>0,00</w:t>
            </w:r>
          </w:p>
        </w:tc>
      </w:tr>
      <w:tr w:rsidR="00284FA2" w:rsidRPr="00683B5E" w:rsidTr="00284FA2">
        <w:tc>
          <w:tcPr>
            <w:tcW w:w="2977" w:type="dxa"/>
            <w:shd w:val="clear" w:color="auto" w:fill="auto"/>
          </w:tcPr>
          <w:p w:rsidR="00284FA2" w:rsidRPr="00683B5E" w:rsidRDefault="00284FA2" w:rsidP="00284FA2">
            <w:pPr>
              <w:pStyle w:val="ConsPlusNormal0"/>
              <w:ind w:firstLine="0"/>
              <w:jc w:val="center"/>
              <w:rPr>
                <w:rFonts w:ascii="Times New Roman" w:hAnsi="Times New Roman" w:cs="Times New Roman"/>
                <w:b/>
                <w:sz w:val="22"/>
                <w:szCs w:val="22"/>
              </w:rPr>
            </w:pPr>
            <w:r w:rsidRPr="00683B5E">
              <w:rPr>
                <w:rFonts w:ascii="Times New Roman" w:hAnsi="Times New Roman" w:cs="Times New Roman"/>
                <w:b/>
                <w:sz w:val="22"/>
                <w:szCs w:val="22"/>
              </w:rPr>
              <w:t>ИТОГО</w:t>
            </w:r>
          </w:p>
        </w:tc>
        <w:tc>
          <w:tcPr>
            <w:tcW w:w="1229" w:type="dxa"/>
            <w:shd w:val="clear" w:color="auto" w:fill="auto"/>
          </w:tcPr>
          <w:p w:rsidR="00284FA2" w:rsidRPr="00683B5E" w:rsidRDefault="00284FA2" w:rsidP="00284FA2">
            <w:pPr>
              <w:pStyle w:val="a9"/>
              <w:ind w:left="0"/>
              <w:rPr>
                <w:rFonts w:ascii="Times New Roman" w:hAnsi="Times New Roman"/>
              </w:rPr>
            </w:pP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136 310,62009</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27 069,31815</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22 522,78178</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23 008,7914</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28 017,12802</w:t>
            </w:r>
          </w:p>
        </w:tc>
        <w:tc>
          <w:tcPr>
            <w:tcW w:w="1501"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10 538,11859</w:t>
            </w:r>
          </w:p>
        </w:tc>
        <w:tc>
          <w:tcPr>
            <w:tcW w:w="1501" w:type="dxa"/>
            <w:gridSpan w:val="2"/>
            <w:shd w:val="clear" w:color="auto" w:fill="auto"/>
            <w:vAlign w:val="bottom"/>
          </w:tcPr>
          <w:p w:rsidR="00284FA2" w:rsidRPr="00683B5E" w:rsidRDefault="00284FA2" w:rsidP="00284FA2">
            <w:pPr>
              <w:pStyle w:val="a9"/>
              <w:ind w:left="0"/>
              <w:jc w:val="center"/>
              <w:rPr>
                <w:rFonts w:ascii="Times New Roman" w:hAnsi="Times New Roman"/>
              </w:rPr>
            </w:pPr>
            <w:r w:rsidRPr="00683B5E">
              <w:rPr>
                <w:rFonts w:ascii="Times New Roman" w:hAnsi="Times New Roman"/>
              </w:rPr>
              <w:t>7723,74885</w:t>
            </w:r>
          </w:p>
        </w:tc>
        <w:tc>
          <w:tcPr>
            <w:tcW w:w="1133" w:type="dxa"/>
            <w:shd w:val="clear" w:color="auto" w:fill="auto"/>
            <w:vAlign w:val="bottom"/>
          </w:tcPr>
          <w:p w:rsidR="00284FA2" w:rsidRPr="00683B5E" w:rsidRDefault="00284FA2" w:rsidP="00284FA2">
            <w:pPr>
              <w:pStyle w:val="a9"/>
              <w:ind w:left="0"/>
              <w:jc w:val="center"/>
              <w:rPr>
                <w:rFonts w:ascii="Times New Roman" w:hAnsi="Times New Roman"/>
              </w:rPr>
            </w:pPr>
            <w:r w:rsidRPr="00683B5E">
              <w:rPr>
                <w:rFonts w:ascii="Times New Roman" w:hAnsi="Times New Roman"/>
              </w:rPr>
              <w:t>17430,73330</w:t>
            </w:r>
          </w:p>
        </w:tc>
      </w:tr>
      <w:tr w:rsidR="00284FA2" w:rsidRPr="00683B5E" w:rsidTr="00284FA2">
        <w:tc>
          <w:tcPr>
            <w:tcW w:w="2977" w:type="dxa"/>
            <w:shd w:val="clear" w:color="auto" w:fill="auto"/>
          </w:tcPr>
          <w:p w:rsidR="00284FA2" w:rsidRPr="00683B5E" w:rsidRDefault="00284FA2" w:rsidP="00284FA2">
            <w:pPr>
              <w:autoSpaceDE w:val="0"/>
              <w:autoSpaceDN w:val="0"/>
              <w:adjustRightInd w:val="0"/>
            </w:pPr>
            <w:r w:rsidRPr="00683B5E">
              <w:t>Содержание сетей уличного освещения (ООО ТСП).</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12 055,51</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0,00</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2798,06</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2782,00</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2994,40</w:t>
            </w:r>
          </w:p>
        </w:tc>
        <w:tc>
          <w:tcPr>
            <w:tcW w:w="1501" w:type="dxa"/>
            <w:shd w:val="clear" w:color="auto" w:fill="auto"/>
            <w:vAlign w:val="center"/>
          </w:tcPr>
          <w:p w:rsidR="00284FA2" w:rsidRPr="00683B5E" w:rsidRDefault="00284FA2" w:rsidP="00284FA2">
            <w:pPr>
              <w:jc w:val="center"/>
            </w:pPr>
            <w:r w:rsidRPr="00683B5E">
              <w:t>1160,35</w:t>
            </w:r>
          </w:p>
        </w:tc>
        <w:tc>
          <w:tcPr>
            <w:tcW w:w="1501" w:type="dxa"/>
            <w:gridSpan w:val="2"/>
            <w:shd w:val="clear" w:color="auto" w:fill="auto"/>
            <w:vAlign w:val="center"/>
          </w:tcPr>
          <w:p w:rsidR="00284FA2" w:rsidRPr="00683B5E" w:rsidRDefault="00284FA2" w:rsidP="00284FA2">
            <w:pPr>
              <w:jc w:val="center"/>
            </w:pPr>
            <w:r w:rsidRPr="00683B5E">
              <w:t>1160,35</w:t>
            </w:r>
          </w:p>
        </w:tc>
        <w:tc>
          <w:tcPr>
            <w:tcW w:w="1133" w:type="dxa"/>
            <w:shd w:val="clear" w:color="auto" w:fill="auto"/>
            <w:vAlign w:val="center"/>
          </w:tcPr>
          <w:p w:rsidR="00284FA2" w:rsidRPr="00683B5E" w:rsidRDefault="00284FA2" w:rsidP="00284FA2">
            <w:pPr>
              <w:jc w:val="center"/>
            </w:pPr>
            <w:r w:rsidRPr="00683B5E">
              <w:t>1160,35</w:t>
            </w:r>
          </w:p>
        </w:tc>
      </w:tr>
      <w:tr w:rsidR="00284FA2" w:rsidRPr="00683B5E" w:rsidTr="00284FA2">
        <w:tc>
          <w:tcPr>
            <w:tcW w:w="2977" w:type="dxa"/>
            <w:shd w:val="clear" w:color="auto" w:fill="auto"/>
          </w:tcPr>
          <w:p w:rsidR="00284FA2" w:rsidRPr="00683B5E" w:rsidRDefault="00284FA2" w:rsidP="00284FA2">
            <w:r w:rsidRPr="00683B5E">
              <w:t>Благоустройство  пл. Ленина (перенос подающего трубопровода)</w:t>
            </w:r>
          </w:p>
        </w:tc>
        <w:tc>
          <w:tcPr>
            <w:tcW w:w="1229" w:type="dxa"/>
            <w:shd w:val="clear" w:color="auto" w:fill="auto"/>
          </w:tcPr>
          <w:p w:rsidR="00284FA2" w:rsidRPr="00683B5E" w:rsidRDefault="00284FA2" w:rsidP="00284FA2">
            <w:pPr>
              <w:jc w:val="center"/>
            </w:pPr>
            <w:r w:rsidRPr="00683B5E">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98,145</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98,145</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34"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shd w:val="clear" w:color="auto" w:fill="auto"/>
          </w:tcPr>
          <w:p w:rsidR="00284FA2" w:rsidRPr="00683B5E" w:rsidRDefault="00284FA2" w:rsidP="00284FA2">
            <w:r w:rsidRPr="00683B5E">
              <w:t>Приобретение спецавтотранспорта</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601,00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601,00</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34"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shd w:val="clear" w:color="auto" w:fill="auto"/>
          </w:tcPr>
          <w:p w:rsidR="00284FA2" w:rsidRPr="00683B5E" w:rsidRDefault="00284FA2" w:rsidP="00284FA2">
            <w:r w:rsidRPr="00683B5E">
              <w:t>Озеленение сквера ул. Сергеевская</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77,50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77,50</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34"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shd w:val="clear" w:color="auto" w:fill="auto"/>
          </w:tcPr>
          <w:p w:rsidR="00284FA2" w:rsidRPr="00683B5E" w:rsidRDefault="00284FA2" w:rsidP="00284FA2">
            <w:r w:rsidRPr="00683B5E">
              <w:t>Закупка гирлянд уличных</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139,50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100,00</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39,50</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34"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shd w:val="clear" w:color="auto" w:fill="auto"/>
          </w:tcPr>
          <w:p w:rsidR="00284FA2" w:rsidRPr="00683B5E" w:rsidRDefault="00284FA2" w:rsidP="00284FA2">
            <w:r w:rsidRPr="00683B5E">
              <w:rPr>
                <w:noProof/>
              </w:rPr>
              <w:t>Закупка навесного оборудования снегоуборочной техники</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95,00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95,00</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34"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shd w:val="clear" w:color="auto" w:fill="auto"/>
          </w:tcPr>
          <w:p w:rsidR="00284FA2" w:rsidRPr="00683B5E" w:rsidRDefault="00284FA2" w:rsidP="00284FA2">
            <w:r w:rsidRPr="00683B5E">
              <w:rPr>
                <w:noProof/>
              </w:rPr>
              <w:t>Доставка навесного оборудования снегоуборочной техники</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23,00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23,00</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shd w:val="clear" w:color="auto" w:fill="auto"/>
          </w:tcPr>
          <w:p w:rsidR="00284FA2" w:rsidRPr="00683B5E" w:rsidRDefault="00284FA2" w:rsidP="00284FA2">
            <w:r w:rsidRPr="00683B5E">
              <w:t xml:space="preserve">Проектирование пешеходной зоны от </w:t>
            </w:r>
            <w:r w:rsidRPr="00683B5E">
              <w:lastRenderedPageBreak/>
              <w:t>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lastRenderedPageBreak/>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99,90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99,90</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630"/>
        </w:trPr>
        <w:tc>
          <w:tcPr>
            <w:tcW w:w="2977" w:type="dxa"/>
            <w:vMerge w:val="restart"/>
            <w:shd w:val="clear" w:color="auto" w:fill="auto"/>
          </w:tcPr>
          <w:p w:rsidR="00284FA2" w:rsidRPr="00683B5E" w:rsidRDefault="00284FA2" w:rsidP="00284FA2">
            <w:pPr>
              <w:rPr>
                <w:noProof/>
              </w:rPr>
            </w:pPr>
          </w:p>
          <w:p w:rsidR="00284FA2" w:rsidRPr="00683B5E" w:rsidRDefault="00284FA2" w:rsidP="00284FA2">
            <w:pPr>
              <w:rPr>
                <w:noProof/>
              </w:rPr>
            </w:pPr>
            <w:r w:rsidRPr="00683B5E">
              <w:rPr>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10,6363</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10,6363</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630"/>
        </w:trPr>
        <w:tc>
          <w:tcPr>
            <w:tcW w:w="2977" w:type="dxa"/>
            <w:vMerge/>
            <w:shd w:val="clear" w:color="auto" w:fill="auto"/>
          </w:tcPr>
          <w:p w:rsidR="00284FA2" w:rsidRPr="00683B5E" w:rsidRDefault="00284FA2" w:rsidP="00284FA2">
            <w:pPr>
              <w:rPr>
                <w:noProof/>
              </w:rPr>
            </w:pP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Областной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200,00</w:t>
            </w:r>
          </w:p>
          <w:p w:rsidR="00284FA2" w:rsidRPr="00683B5E" w:rsidRDefault="00284FA2" w:rsidP="00284FA2">
            <w:pPr>
              <w:pStyle w:val="a9"/>
              <w:ind w:left="0"/>
              <w:jc w:val="center"/>
              <w:rPr>
                <w:rFonts w:ascii="Times New Roman" w:hAnsi="Times New Roman"/>
              </w:rPr>
            </w:pP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200,00</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630"/>
        </w:trPr>
        <w:tc>
          <w:tcPr>
            <w:tcW w:w="2977" w:type="dxa"/>
            <w:vMerge/>
            <w:shd w:val="clear" w:color="auto" w:fill="auto"/>
          </w:tcPr>
          <w:p w:rsidR="00284FA2" w:rsidRPr="00683B5E" w:rsidRDefault="00284FA2" w:rsidP="00284FA2">
            <w:pPr>
              <w:rPr>
                <w:noProof/>
              </w:rPr>
            </w:pP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b/>
              </w:rPr>
              <w:t>Итого по мероприятию</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210,6363</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210,6363</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vMerge w:val="restart"/>
            <w:shd w:val="clear" w:color="auto" w:fill="auto"/>
          </w:tcPr>
          <w:p w:rsidR="00284FA2" w:rsidRPr="00683B5E" w:rsidRDefault="00284FA2" w:rsidP="00284FA2"/>
          <w:p w:rsidR="00284FA2" w:rsidRPr="00683B5E" w:rsidRDefault="00284FA2" w:rsidP="00284FA2">
            <w:r w:rsidRPr="00683B5E">
              <w:t>Приобретение и установка детской игровой площадки по адресу: г. Тейково, ул. 2-Комовская, д.12</w:t>
            </w:r>
          </w:p>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 xml:space="preserve"> 18,0817</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18,0817</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vMerge/>
            <w:shd w:val="clear" w:color="auto" w:fill="auto"/>
          </w:tcPr>
          <w:p w:rsidR="00284FA2" w:rsidRPr="00683B5E" w:rsidRDefault="00284FA2" w:rsidP="00284FA2"/>
        </w:tc>
        <w:tc>
          <w:tcPr>
            <w:tcW w:w="1229" w:type="dxa"/>
            <w:shd w:val="clear" w:color="auto" w:fill="auto"/>
          </w:tcPr>
          <w:p w:rsidR="00284FA2" w:rsidRPr="00683B5E" w:rsidRDefault="00284FA2" w:rsidP="00284FA2">
            <w:pPr>
              <w:pStyle w:val="a9"/>
              <w:ind w:left="0"/>
              <w:jc w:val="center"/>
              <w:rPr>
                <w:rFonts w:ascii="Times New Roman" w:hAnsi="Times New Roman"/>
              </w:rPr>
            </w:pPr>
            <w:r w:rsidRPr="00683B5E">
              <w:rPr>
                <w:rFonts w:ascii="Times New Roman" w:hAnsi="Times New Roman"/>
              </w:rPr>
              <w:t>Областной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340,00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340,00</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c>
          <w:tcPr>
            <w:tcW w:w="2977" w:type="dxa"/>
            <w:vMerge/>
            <w:shd w:val="clear" w:color="auto" w:fill="auto"/>
          </w:tcPr>
          <w:p w:rsidR="00284FA2" w:rsidRPr="00683B5E" w:rsidRDefault="00284FA2" w:rsidP="00284FA2"/>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b/>
              </w:rPr>
              <w:t>Итого по мероприятию</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358,0817</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358,0817</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335"/>
        </w:trPr>
        <w:tc>
          <w:tcPr>
            <w:tcW w:w="2977" w:type="dxa"/>
            <w:vMerge w:val="restart"/>
            <w:shd w:val="clear" w:color="auto" w:fill="auto"/>
          </w:tcPr>
          <w:p w:rsidR="00284FA2" w:rsidRPr="00683B5E" w:rsidRDefault="00284FA2" w:rsidP="00284FA2">
            <w:r w:rsidRPr="00683B5E">
              <w:rPr>
                <w:szCs w:val="20"/>
              </w:rPr>
              <w:t>Приобретение и установка детской игровой площадки по адресу: г. Тейково, ул. Футбольная, д. 2/6</w:t>
            </w: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26,591</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26,591</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335"/>
        </w:trPr>
        <w:tc>
          <w:tcPr>
            <w:tcW w:w="2977" w:type="dxa"/>
            <w:vMerge/>
            <w:shd w:val="clear" w:color="auto" w:fill="auto"/>
          </w:tcPr>
          <w:p w:rsidR="00284FA2" w:rsidRPr="00683B5E" w:rsidRDefault="00284FA2" w:rsidP="00284FA2">
            <w:pPr>
              <w:rPr>
                <w:szCs w:val="20"/>
              </w:rPr>
            </w:pP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rPr>
              <w:t>Областной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500,00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500,00</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561"/>
        </w:trPr>
        <w:tc>
          <w:tcPr>
            <w:tcW w:w="2977" w:type="dxa"/>
            <w:vMerge/>
            <w:shd w:val="clear" w:color="auto" w:fill="auto"/>
          </w:tcPr>
          <w:p w:rsidR="00284FA2" w:rsidRPr="00683B5E" w:rsidRDefault="00284FA2" w:rsidP="00284FA2">
            <w:pPr>
              <w:rPr>
                <w:szCs w:val="20"/>
              </w:rPr>
            </w:pP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b/>
              </w:rPr>
              <w:t>Итого по мероприятию</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526,591</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526,591</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420"/>
        </w:trPr>
        <w:tc>
          <w:tcPr>
            <w:tcW w:w="2977" w:type="dxa"/>
            <w:vMerge w:val="restart"/>
            <w:shd w:val="clear" w:color="auto" w:fill="auto"/>
          </w:tcPr>
          <w:p w:rsidR="00284FA2" w:rsidRPr="00683B5E" w:rsidRDefault="00284FA2" w:rsidP="00284FA2">
            <w:r w:rsidRPr="00683B5E">
              <w:rPr>
                <w:szCs w:val="20"/>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rPr>
              <w:t>Местный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26,591</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26,591</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395"/>
        </w:trPr>
        <w:tc>
          <w:tcPr>
            <w:tcW w:w="2977" w:type="dxa"/>
            <w:vMerge/>
            <w:shd w:val="clear" w:color="auto" w:fill="auto"/>
          </w:tcPr>
          <w:p w:rsidR="00284FA2" w:rsidRPr="00683B5E" w:rsidRDefault="00284FA2" w:rsidP="00284FA2">
            <w:pPr>
              <w:rPr>
                <w:szCs w:val="20"/>
              </w:rPr>
            </w:pP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rPr>
              <w:t>Областной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500,00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500,00</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318"/>
        </w:trPr>
        <w:tc>
          <w:tcPr>
            <w:tcW w:w="2977" w:type="dxa"/>
            <w:vMerge/>
            <w:shd w:val="clear" w:color="auto" w:fill="auto"/>
          </w:tcPr>
          <w:p w:rsidR="00284FA2" w:rsidRPr="00683B5E" w:rsidRDefault="00284FA2" w:rsidP="00284FA2">
            <w:pPr>
              <w:rPr>
                <w:szCs w:val="20"/>
              </w:rPr>
            </w:pP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b/>
                <w:sz w:val="16"/>
              </w:rPr>
              <w:t>Итого по мероприятию</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526,591</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526,591</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318"/>
        </w:trPr>
        <w:tc>
          <w:tcPr>
            <w:tcW w:w="2977" w:type="dxa"/>
            <w:vMerge w:val="restart"/>
            <w:shd w:val="clear" w:color="auto" w:fill="auto"/>
          </w:tcPr>
          <w:p w:rsidR="00284FA2" w:rsidRPr="00683B5E" w:rsidRDefault="00284FA2" w:rsidP="00284FA2">
            <w:pPr>
              <w:rPr>
                <w:szCs w:val="20"/>
              </w:rPr>
            </w:pPr>
            <w:r w:rsidRPr="00683B5E">
              <w:rPr>
                <w:szCs w:val="20"/>
              </w:rPr>
              <w:t xml:space="preserve">Приобретение и установка </w:t>
            </w:r>
            <w:r w:rsidRPr="00683B5E">
              <w:rPr>
                <w:szCs w:val="20"/>
              </w:rPr>
              <w:lastRenderedPageBreak/>
              <w:t>детской игровой площадки по адресу: г. Тейково, пос. Фрунзе, вблизи д. 44</w:t>
            </w: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rPr>
              <w:lastRenderedPageBreak/>
              <w:t xml:space="preserve">Местный </w:t>
            </w:r>
            <w:r w:rsidRPr="00683B5E">
              <w:rPr>
                <w:rFonts w:ascii="Times New Roman" w:hAnsi="Times New Roman"/>
              </w:rPr>
              <w:lastRenderedPageBreak/>
              <w:t>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lastRenderedPageBreak/>
              <w:t>72,36900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72,36900</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r>
      <w:tr w:rsidR="00284FA2" w:rsidRPr="00683B5E" w:rsidTr="00284FA2">
        <w:trPr>
          <w:trHeight w:val="318"/>
        </w:trPr>
        <w:tc>
          <w:tcPr>
            <w:tcW w:w="2977" w:type="dxa"/>
            <w:vMerge/>
            <w:shd w:val="clear" w:color="auto" w:fill="auto"/>
          </w:tcPr>
          <w:p w:rsidR="00284FA2" w:rsidRPr="00683B5E" w:rsidRDefault="00284FA2" w:rsidP="00284FA2">
            <w:pPr>
              <w:rPr>
                <w:szCs w:val="20"/>
              </w:rPr>
            </w:pP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rPr>
              <w:t>Областной бюджет</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1 375,00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1 375,00</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w:t>
            </w:r>
          </w:p>
        </w:tc>
      </w:tr>
      <w:tr w:rsidR="00284FA2" w:rsidRPr="005F2495" w:rsidTr="00284FA2">
        <w:trPr>
          <w:trHeight w:val="318"/>
        </w:trPr>
        <w:tc>
          <w:tcPr>
            <w:tcW w:w="2977" w:type="dxa"/>
            <w:vMerge/>
            <w:shd w:val="clear" w:color="auto" w:fill="auto"/>
          </w:tcPr>
          <w:p w:rsidR="00284FA2" w:rsidRPr="00683B5E" w:rsidRDefault="00284FA2" w:rsidP="00284FA2">
            <w:pPr>
              <w:rPr>
                <w:szCs w:val="20"/>
              </w:rPr>
            </w:pPr>
          </w:p>
        </w:tc>
        <w:tc>
          <w:tcPr>
            <w:tcW w:w="1229" w:type="dxa"/>
            <w:shd w:val="clear" w:color="auto" w:fill="auto"/>
          </w:tcPr>
          <w:p w:rsidR="00284FA2" w:rsidRPr="00683B5E" w:rsidRDefault="00284FA2" w:rsidP="00284FA2">
            <w:pPr>
              <w:pStyle w:val="a9"/>
              <w:ind w:left="0"/>
              <w:rPr>
                <w:rFonts w:ascii="Times New Roman" w:hAnsi="Times New Roman"/>
                <w:b/>
              </w:rPr>
            </w:pPr>
            <w:r w:rsidRPr="00683B5E">
              <w:rPr>
                <w:rFonts w:ascii="Times New Roman" w:hAnsi="Times New Roman"/>
                <w:b/>
                <w:sz w:val="16"/>
              </w:rPr>
              <w:t>Итого по мероприятию</w:t>
            </w:r>
          </w:p>
        </w:tc>
        <w:tc>
          <w:tcPr>
            <w:tcW w:w="1560"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1 447,36900</w:t>
            </w:r>
          </w:p>
        </w:tc>
        <w:tc>
          <w:tcPr>
            <w:tcW w:w="1559"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7"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418"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w:t>
            </w:r>
          </w:p>
        </w:tc>
        <w:tc>
          <w:tcPr>
            <w:tcW w:w="1534" w:type="dxa"/>
            <w:shd w:val="clear" w:color="auto" w:fill="auto"/>
            <w:vAlign w:val="center"/>
          </w:tcPr>
          <w:p w:rsidR="00284FA2" w:rsidRPr="00683B5E" w:rsidRDefault="00284FA2" w:rsidP="00284FA2">
            <w:pPr>
              <w:pStyle w:val="a9"/>
              <w:ind w:left="0"/>
              <w:jc w:val="center"/>
              <w:rPr>
                <w:rFonts w:ascii="Times New Roman" w:hAnsi="Times New Roman"/>
                <w:b/>
              </w:rPr>
            </w:pPr>
            <w:r w:rsidRPr="00683B5E">
              <w:rPr>
                <w:rFonts w:ascii="Times New Roman" w:hAnsi="Times New Roman"/>
                <w:b/>
              </w:rPr>
              <w:t>1 447,36900</w:t>
            </w:r>
          </w:p>
        </w:tc>
        <w:tc>
          <w:tcPr>
            <w:tcW w:w="1501" w:type="dxa"/>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501" w:type="dxa"/>
            <w:gridSpan w:val="2"/>
            <w:shd w:val="clear" w:color="auto" w:fill="auto"/>
            <w:vAlign w:val="center"/>
          </w:tcPr>
          <w:p w:rsidR="00284FA2" w:rsidRPr="00683B5E" w:rsidRDefault="00284FA2" w:rsidP="00284FA2">
            <w:pPr>
              <w:pStyle w:val="a9"/>
              <w:ind w:left="0"/>
              <w:jc w:val="center"/>
              <w:rPr>
                <w:rFonts w:ascii="Times New Roman" w:hAnsi="Times New Roman"/>
              </w:rPr>
            </w:pPr>
            <w:r w:rsidRPr="00683B5E">
              <w:rPr>
                <w:rFonts w:ascii="Times New Roman" w:hAnsi="Times New Roman"/>
              </w:rPr>
              <w:t>-</w:t>
            </w:r>
          </w:p>
        </w:tc>
        <w:tc>
          <w:tcPr>
            <w:tcW w:w="1133" w:type="dxa"/>
            <w:shd w:val="clear" w:color="auto" w:fill="auto"/>
            <w:vAlign w:val="center"/>
          </w:tcPr>
          <w:p w:rsidR="00284FA2" w:rsidRPr="005F2495" w:rsidRDefault="00284FA2" w:rsidP="00284FA2">
            <w:pPr>
              <w:pStyle w:val="a9"/>
              <w:ind w:left="0"/>
              <w:jc w:val="center"/>
              <w:rPr>
                <w:rFonts w:ascii="Times New Roman" w:hAnsi="Times New Roman"/>
                <w:b/>
              </w:rPr>
            </w:pPr>
            <w:r w:rsidRPr="00683B5E">
              <w:rPr>
                <w:rFonts w:ascii="Times New Roman" w:hAnsi="Times New Roman"/>
                <w:b/>
              </w:rPr>
              <w:t>-</w:t>
            </w:r>
          </w:p>
        </w:tc>
      </w:tr>
    </w:tbl>
    <w:p w:rsidR="00CA2863" w:rsidRDefault="00CA2863" w:rsidP="00284FA2">
      <w:pPr>
        <w:ind w:right="-1"/>
        <w:jc w:val="right"/>
        <w:sectPr w:rsidR="00CA2863" w:rsidSect="00CA2863">
          <w:pgSz w:w="16838" w:h="11906" w:orient="landscape"/>
          <w:pgMar w:top="851" w:right="851" w:bottom="851" w:left="851" w:header="709" w:footer="709" w:gutter="0"/>
          <w:cols w:space="708"/>
          <w:docGrid w:linePitch="360"/>
        </w:sectPr>
      </w:pPr>
    </w:p>
    <w:p w:rsidR="00284FA2" w:rsidRPr="000237FE" w:rsidRDefault="00284FA2" w:rsidP="00284FA2">
      <w:pPr>
        <w:ind w:right="-1"/>
        <w:jc w:val="right"/>
      </w:pPr>
      <w:r w:rsidRPr="000237FE">
        <w:lastRenderedPageBreak/>
        <w:t xml:space="preserve">Приложение № </w:t>
      </w:r>
      <w:r>
        <w:t>16</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t>1. Паспорт  подпрограммы</w:t>
      </w:r>
      <w:r>
        <w:t>.</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Наименование</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992" w:type="dxa"/>
          </w:tcPr>
          <w:p w:rsidR="00284FA2" w:rsidRPr="005F2495" w:rsidRDefault="00284FA2" w:rsidP="00284FA2">
            <w:r w:rsidRPr="005F2495">
              <w:t>Безопасный город (далее – подпрограмма)</w:t>
            </w:r>
          </w:p>
        </w:tc>
      </w:tr>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Срок реализации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992"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2014 - 2024 годы</w:t>
            </w:r>
          </w:p>
        </w:tc>
      </w:tr>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Исполнитель</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992" w:type="dxa"/>
          </w:tcPr>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Отдел городской инфраструктуры администрации городского округа Тейково.</w:t>
            </w:r>
          </w:p>
          <w:p w:rsidR="00284FA2" w:rsidRPr="005F2495" w:rsidRDefault="00284FA2" w:rsidP="00284FA2">
            <w:pPr>
              <w:pStyle w:val="ListParagraph1"/>
              <w:spacing w:after="0" w:line="240" w:lineRule="auto"/>
              <w:ind w:left="0"/>
              <w:rPr>
                <w:rFonts w:ascii="Times New Roman" w:hAnsi="Times New Roman" w:cs="Times New Roman"/>
                <w:sz w:val="24"/>
                <w:szCs w:val="24"/>
              </w:rPr>
            </w:pPr>
            <w:r w:rsidRPr="005F2495">
              <w:rPr>
                <w:rFonts w:ascii="Times New Roman" w:hAnsi="Times New Roman" w:cs="Times New Roman"/>
                <w:sz w:val="24"/>
                <w:szCs w:val="24"/>
              </w:rPr>
              <w:t>МКУ «Служба заказчика» городского округа Тейково.</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Отдел социальной сферы администрации городского округа Тейково.</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МУ «АДС».</w:t>
            </w:r>
          </w:p>
        </w:tc>
      </w:tr>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Цели</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подпрограммы</w:t>
            </w:r>
          </w:p>
        </w:tc>
        <w:tc>
          <w:tcPr>
            <w:tcW w:w="6992" w:type="dxa"/>
          </w:tcPr>
          <w:p w:rsidR="00284FA2" w:rsidRPr="005F2495" w:rsidRDefault="00284FA2" w:rsidP="00284FA2">
            <w:pPr>
              <w:autoSpaceDE w:val="0"/>
              <w:autoSpaceDN w:val="0"/>
              <w:adjustRightInd w:val="0"/>
              <w:jc w:val="both"/>
            </w:pPr>
            <w:r w:rsidRPr="005F2495">
              <w:t>1. Предупреждение распространения болезней, общих для человека и животных, обеспечения порядка и спокойствия населения.</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 xml:space="preserve">4. Повышение эффективности управления безопасностью дорожного движения;              </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rsidR="00284FA2" w:rsidRPr="005F2495" w:rsidRDefault="00284FA2" w:rsidP="00284FA2">
            <w:pPr>
              <w:pStyle w:val="ConsPlusNormal0"/>
              <w:ind w:firstLine="0"/>
              <w:jc w:val="both"/>
              <w:rPr>
                <w:rFonts w:ascii="Times New Roman" w:hAnsi="Times New Roman" w:cs="Times New Roman"/>
                <w:sz w:val="24"/>
                <w:szCs w:val="24"/>
              </w:rPr>
            </w:pPr>
            <w:r w:rsidRPr="005F2495">
              <w:rPr>
                <w:rFonts w:ascii="Times New Roman" w:hAnsi="Times New Roman" w:cs="Times New Roman"/>
                <w:sz w:val="24"/>
                <w:szCs w:val="24"/>
              </w:rPr>
              <w:t xml:space="preserve">7. Обеспечение безопасности граждан на территории городского округа Тейково. </w:t>
            </w:r>
          </w:p>
        </w:tc>
      </w:tr>
      <w:tr w:rsidR="00284FA2" w:rsidRPr="005F2495" w:rsidTr="00284FA2">
        <w:tc>
          <w:tcPr>
            <w:tcW w:w="2836" w:type="dxa"/>
          </w:tcPr>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Объем ресурсного обеспечения мероприятий подпрограммы (в ред. постановления от 09.01.2020 № 1)</w:t>
            </w:r>
          </w:p>
        </w:tc>
        <w:tc>
          <w:tcPr>
            <w:tcW w:w="6992" w:type="dxa"/>
          </w:tcPr>
          <w:p w:rsidR="00284FA2" w:rsidRPr="00683B5E"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Общий </w:t>
            </w:r>
            <w:r w:rsidRPr="00683B5E">
              <w:rPr>
                <w:rFonts w:ascii="Times New Roman" w:hAnsi="Times New Roman"/>
                <w:sz w:val="24"/>
                <w:szCs w:val="24"/>
              </w:rPr>
              <w:t>объем бюджетных  ассигнований: 2 784,09148 тыс. руб., в том числе:</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2014 год –   262,82669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2015 год –   241,51152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2016 год –   154,65000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2017 год –   60,00000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2018 год –   160,00000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2019 год –   685,22064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2020 год –   521,78165 тыс. руб.;</w:t>
            </w:r>
          </w:p>
          <w:p w:rsidR="00284FA2" w:rsidRPr="005F2495" w:rsidRDefault="00284FA2" w:rsidP="00284FA2">
            <w:pPr>
              <w:pStyle w:val="a9"/>
              <w:ind w:left="0"/>
              <w:rPr>
                <w:rFonts w:ascii="Times New Roman" w:hAnsi="Times New Roman"/>
                <w:sz w:val="24"/>
                <w:szCs w:val="24"/>
              </w:rPr>
            </w:pPr>
            <w:r w:rsidRPr="00683B5E">
              <w:rPr>
                <w:rFonts w:ascii="Times New Roman" w:hAnsi="Times New Roman"/>
                <w:sz w:val="24"/>
                <w:szCs w:val="24"/>
              </w:rPr>
              <w:t>2021 год –   419,45948</w:t>
            </w:r>
            <w:r w:rsidRPr="005F2495">
              <w:rPr>
                <w:rFonts w:ascii="Times New Roman" w:hAnsi="Times New Roman"/>
                <w:sz w:val="24"/>
                <w:szCs w:val="24"/>
              </w:rPr>
              <w:t xml:space="preserve">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2022 год –   58,63675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2023 год –   58,63675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lastRenderedPageBreak/>
              <w:t>2024 год –   161,36800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местный бюджет:</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191,52669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199,33152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2016 год – 124,65000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2017 год – 30,000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2018 год – 130,00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2019 год – 652,46264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2020 год – 430,22312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2021 год </w:t>
            </w:r>
            <w:r w:rsidRPr="00683B5E">
              <w:rPr>
                <w:rFonts w:ascii="Times New Roman" w:hAnsi="Times New Roman"/>
                <w:sz w:val="24"/>
                <w:szCs w:val="24"/>
              </w:rPr>
              <w:t>– 327,34949</w:t>
            </w:r>
            <w:r w:rsidRPr="005F2495">
              <w:rPr>
                <w:rFonts w:ascii="Times New Roman" w:hAnsi="Times New Roman"/>
                <w:sz w:val="24"/>
                <w:szCs w:val="24"/>
              </w:rPr>
              <w:t>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2022 год – 25,00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2023 год – 25,00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2024 год – 143,500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 xml:space="preserve">   - областной бюджет:</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2014 год –   71,300 тыс. руб.;</w:t>
            </w:r>
          </w:p>
          <w:p w:rsidR="00284FA2" w:rsidRPr="005F2495" w:rsidRDefault="00284FA2" w:rsidP="00284FA2">
            <w:pPr>
              <w:pStyle w:val="a9"/>
              <w:ind w:left="0"/>
              <w:rPr>
                <w:rFonts w:ascii="Times New Roman" w:hAnsi="Times New Roman"/>
                <w:sz w:val="24"/>
                <w:szCs w:val="24"/>
              </w:rPr>
            </w:pPr>
            <w:r w:rsidRPr="005F2495">
              <w:rPr>
                <w:rFonts w:ascii="Times New Roman" w:hAnsi="Times New Roman"/>
                <w:sz w:val="24"/>
                <w:szCs w:val="24"/>
              </w:rPr>
              <w:t>2015 год –   42,180 тыс. руб.;</w:t>
            </w:r>
          </w:p>
          <w:p w:rsidR="00284FA2" w:rsidRPr="005F2495" w:rsidRDefault="00284FA2" w:rsidP="00284FA2">
            <w:r w:rsidRPr="005F2495">
              <w:t>2016 год –   30,000 тыс. руб.;</w:t>
            </w:r>
          </w:p>
          <w:p w:rsidR="00284FA2" w:rsidRPr="005F2495" w:rsidRDefault="00284FA2" w:rsidP="00284FA2">
            <w:r w:rsidRPr="005F2495">
              <w:t>2017 год –   30,000 тыс. руб.;</w:t>
            </w:r>
          </w:p>
          <w:p w:rsidR="00284FA2" w:rsidRPr="005F2495" w:rsidRDefault="00284FA2" w:rsidP="00284FA2">
            <w:r w:rsidRPr="005F2495">
              <w:t>2018 год –   30,000 тыс. руб.;</w:t>
            </w:r>
          </w:p>
          <w:p w:rsidR="00284FA2" w:rsidRPr="005F2495" w:rsidRDefault="00284FA2" w:rsidP="00284FA2">
            <w:r w:rsidRPr="005F2495">
              <w:t>2019 год –   32,7580 тыс. руб.;</w:t>
            </w:r>
          </w:p>
          <w:p w:rsidR="00284FA2" w:rsidRPr="005F2495" w:rsidRDefault="00284FA2" w:rsidP="00284FA2">
            <w:r w:rsidRPr="005F2495">
              <w:t>2020 год –   91,55853 тыс. руб.;</w:t>
            </w:r>
          </w:p>
          <w:p w:rsidR="00284FA2" w:rsidRPr="005F2495" w:rsidRDefault="00284FA2" w:rsidP="00284FA2">
            <w:r w:rsidRPr="005F2495">
              <w:t xml:space="preserve">2021 год –   92,10999 тыс. руб.; </w:t>
            </w:r>
          </w:p>
          <w:p w:rsidR="00284FA2" w:rsidRPr="005F2495" w:rsidRDefault="00284FA2" w:rsidP="00284FA2">
            <w:r w:rsidRPr="005F2495">
              <w:t>2022 год –   33,63675 тыс. руб.;</w:t>
            </w:r>
          </w:p>
          <w:p w:rsidR="00284FA2" w:rsidRPr="005F2495" w:rsidRDefault="00284FA2" w:rsidP="00284FA2">
            <w:r w:rsidRPr="005F2495">
              <w:t>2023 год –   33,63675 тыс. руб.;</w:t>
            </w:r>
          </w:p>
          <w:p w:rsidR="00284FA2" w:rsidRPr="005F2495" w:rsidRDefault="00284FA2" w:rsidP="00284FA2">
            <w:pPr>
              <w:tabs>
                <w:tab w:val="left" w:pos="3460"/>
              </w:tabs>
            </w:pPr>
            <w:r w:rsidRPr="005F2495">
              <w:t>2024 год –   17,8680 тыс. руб.</w:t>
            </w:r>
          </w:p>
        </w:tc>
      </w:tr>
    </w:tbl>
    <w:p w:rsidR="00284FA2" w:rsidRPr="005F2495" w:rsidRDefault="00284FA2" w:rsidP="00284FA2">
      <w:pPr>
        <w:pStyle w:val="ConsPlusNonformat"/>
        <w:widowControl/>
        <w:rPr>
          <w:rFonts w:ascii="Times New Roman" w:hAnsi="Times New Roman" w:cs="Times New Roman"/>
          <w:sz w:val="24"/>
          <w:szCs w:val="24"/>
        </w:rPr>
      </w:pPr>
    </w:p>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17</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 от </w:t>
      </w:r>
      <w:r>
        <w:t>06.12.2021</w:t>
      </w:r>
      <w:r w:rsidRPr="000237FE">
        <w:t xml:space="preserve"> №</w:t>
      </w:r>
      <w:r>
        <w:t>546</w:t>
      </w:r>
    </w:p>
    <w:p w:rsidR="00284FA2" w:rsidRDefault="00284FA2" w:rsidP="00284FA2">
      <w:pPr>
        <w:ind w:right="-1"/>
        <w:jc w:val="right"/>
      </w:pPr>
    </w:p>
    <w:p w:rsidR="00284FA2" w:rsidRPr="005F2495" w:rsidRDefault="00284FA2" w:rsidP="00284FA2">
      <w:pPr>
        <w:autoSpaceDE w:val="0"/>
        <w:autoSpaceDN w:val="0"/>
        <w:adjustRightInd w:val="0"/>
        <w:ind w:firstLine="709"/>
        <w:jc w:val="right"/>
      </w:pPr>
      <w:r>
        <w:t>Таблица.</w:t>
      </w: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21"/>
        <w:gridCol w:w="3088"/>
        <w:gridCol w:w="40"/>
        <w:gridCol w:w="1881"/>
        <w:gridCol w:w="46"/>
        <w:gridCol w:w="1233"/>
        <w:gridCol w:w="29"/>
        <w:gridCol w:w="2427"/>
      </w:tblGrid>
      <w:tr w:rsidR="00284FA2" w:rsidRPr="005F2495" w:rsidTr="00284FA2">
        <w:tc>
          <w:tcPr>
            <w:tcW w:w="866" w:type="dxa"/>
            <w:shd w:val="clear" w:color="auto" w:fill="auto"/>
            <w:vAlign w:val="center"/>
          </w:tcPr>
          <w:p w:rsidR="00284FA2" w:rsidRPr="005F2495" w:rsidRDefault="00284FA2" w:rsidP="00284FA2">
            <w:pPr>
              <w:ind w:right="-1"/>
              <w:jc w:val="right"/>
            </w:pPr>
            <w:r w:rsidRPr="005F2495">
              <w:t>№ п/п</w:t>
            </w:r>
          </w:p>
        </w:tc>
        <w:tc>
          <w:tcPr>
            <w:tcW w:w="3338" w:type="dxa"/>
            <w:gridSpan w:val="3"/>
            <w:shd w:val="clear" w:color="auto" w:fill="auto"/>
            <w:vAlign w:val="center"/>
          </w:tcPr>
          <w:p w:rsidR="00284FA2" w:rsidRPr="005F2495" w:rsidRDefault="00284FA2" w:rsidP="00284FA2">
            <w:pPr>
              <w:ind w:right="-1"/>
              <w:jc w:val="center"/>
            </w:pPr>
            <w:r w:rsidRPr="005F2495">
              <w:t>Наименование объекта с видом работ по направлениям</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vAlign w:val="center"/>
          </w:tcPr>
          <w:p w:rsidR="00284FA2" w:rsidRPr="005F2495" w:rsidRDefault="00284FA2" w:rsidP="00284FA2">
            <w:pPr>
              <w:ind w:right="-1"/>
              <w:jc w:val="center"/>
            </w:pPr>
            <w:r w:rsidRPr="005F2495">
              <w:t>Объем работ</w:t>
            </w:r>
          </w:p>
        </w:tc>
        <w:tc>
          <w:tcPr>
            <w:tcW w:w="2693" w:type="dxa"/>
            <w:gridSpan w:val="2"/>
            <w:shd w:val="clear" w:color="auto" w:fill="auto"/>
            <w:vAlign w:val="center"/>
          </w:tcPr>
          <w:p w:rsidR="00284FA2" w:rsidRPr="005F2495" w:rsidRDefault="00284FA2" w:rsidP="00284FA2">
            <w:pPr>
              <w:ind w:right="-1"/>
              <w:jc w:val="center"/>
            </w:pPr>
            <w:r w:rsidRPr="005F2495">
              <w:t xml:space="preserve"> Стоимость работ,  </w:t>
            </w:r>
          </w:p>
          <w:p w:rsidR="00284FA2" w:rsidRPr="005F2495" w:rsidRDefault="00284FA2" w:rsidP="00284FA2">
            <w:pPr>
              <w:ind w:right="-1"/>
              <w:jc w:val="center"/>
            </w:pPr>
            <w:r w:rsidRPr="005F2495">
              <w:t>тыс. руб.</w:t>
            </w:r>
          </w:p>
        </w:tc>
      </w:tr>
      <w:tr w:rsidR="00284FA2" w:rsidRPr="005F2495" w:rsidTr="00284FA2">
        <w:tc>
          <w:tcPr>
            <w:tcW w:w="866" w:type="dxa"/>
            <w:shd w:val="clear" w:color="auto" w:fill="auto"/>
          </w:tcPr>
          <w:p w:rsidR="00284FA2" w:rsidRPr="005F2495" w:rsidRDefault="00284FA2" w:rsidP="00284FA2">
            <w:pPr>
              <w:ind w:right="-1"/>
              <w:jc w:val="center"/>
            </w:pPr>
            <w:r w:rsidRPr="005F2495">
              <w:t>1</w:t>
            </w:r>
          </w:p>
        </w:tc>
        <w:tc>
          <w:tcPr>
            <w:tcW w:w="3338" w:type="dxa"/>
            <w:gridSpan w:val="3"/>
            <w:shd w:val="clear" w:color="auto" w:fill="auto"/>
          </w:tcPr>
          <w:p w:rsidR="00284FA2" w:rsidRPr="005F2495" w:rsidRDefault="00284FA2" w:rsidP="00284FA2">
            <w:pPr>
              <w:ind w:right="-1"/>
              <w:jc w:val="center"/>
            </w:pPr>
            <w:r w:rsidRPr="005F2495">
              <w:t>2</w:t>
            </w:r>
          </w:p>
        </w:tc>
        <w:tc>
          <w:tcPr>
            <w:tcW w:w="1363" w:type="dxa"/>
            <w:gridSpan w:val="2"/>
            <w:shd w:val="clear" w:color="auto" w:fill="auto"/>
          </w:tcPr>
          <w:p w:rsidR="00284FA2" w:rsidRPr="005F2495" w:rsidRDefault="00284FA2" w:rsidP="00284FA2">
            <w:pPr>
              <w:ind w:right="-1"/>
              <w:jc w:val="center"/>
            </w:pPr>
            <w:r w:rsidRPr="005F2495">
              <w:t>3</w:t>
            </w:r>
          </w:p>
        </w:tc>
        <w:tc>
          <w:tcPr>
            <w:tcW w:w="1311" w:type="dxa"/>
            <w:shd w:val="clear" w:color="auto" w:fill="auto"/>
          </w:tcPr>
          <w:p w:rsidR="00284FA2" w:rsidRPr="005F2495" w:rsidRDefault="00284FA2" w:rsidP="00284FA2">
            <w:pPr>
              <w:ind w:right="-1"/>
              <w:jc w:val="center"/>
            </w:pPr>
            <w:r w:rsidRPr="005F2495">
              <w:t>4</w:t>
            </w:r>
          </w:p>
        </w:tc>
        <w:tc>
          <w:tcPr>
            <w:tcW w:w="2693" w:type="dxa"/>
            <w:gridSpan w:val="2"/>
            <w:shd w:val="clear" w:color="auto" w:fill="auto"/>
          </w:tcPr>
          <w:p w:rsidR="00284FA2" w:rsidRPr="005F2495" w:rsidRDefault="00284FA2" w:rsidP="00284FA2">
            <w:pPr>
              <w:ind w:right="-1"/>
              <w:jc w:val="center"/>
            </w:pPr>
            <w:r w:rsidRPr="005F2495">
              <w:t>5</w:t>
            </w:r>
          </w:p>
        </w:tc>
      </w:tr>
      <w:tr w:rsidR="00284FA2" w:rsidRPr="005F2495" w:rsidTr="00284FA2">
        <w:tc>
          <w:tcPr>
            <w:tcW w:w="9571" w:type="dxa"/>
            <w:gridSpan w:val="9"/>
            <w:shd w:val="clear" w:color="auto" w:fill="auto"/>
          </w:tcPr>
          <w:p w:rsidR="00284FA2" w:rsidRPr="005F2495" w:rsidRDefault="00284FA2" w:rsidP="00284FA2">
            <w:pPr>
              <w:ind w:right="-1"/>
              <w:jc w:val="center"/>
            </w:pPr>
            <w:r w:rsidRPr="005F2495">
              <w:t>«Организация проведения мероприятий по отлову и содержанию безнадзорных животных»</w:t>
            </w:r>
          </w:p>
        </w:tc>
      </w:tr>
      <w:tr w:rsidR="00284FA2" w:rsidRPr="005F2495" w:rsidTr="00284FA2">
        <w:tc>
          <w:tcPr>
            <w:tcW w:w="9571" w:type="dxa"/>
            <w:gridSpan w:val="9"/>
            <w:shd w:val="clear" w:color="auto" w:fill="auto"/>
          </w:tcPr>
          <w:p w:rsidR="00284FA2" w:rsidRPr="005F2495" w:rsidRDefault="00284FA2" w:rsidP="00284FA2">
            <w:pPr>
              <w:ind w:right="-1"/>
              <w:jc w:val="center"/>
            </w:pPr>
            <w:r w:rsidRPr="005F2495">
              <w:t>План мероприятий на 2014 год</w:t>
            </w:r>
          </w:p>
        </w:tc>
      </w:tr>
      <w:tr w:rsidR="00284FA2" w:rsidRPr="005F2495" w:rsidTr="00284FA2">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3" w:type="dxa"/>
            <w:gridSpan w:val="2"/>
            <w:shd w:val="clear" w:color="auto" w:fill="auto"/>
          </w:tcPr>
          <w:p w:rsidR="00284FA2" w:rsidRPr="005F2495" w:rsidRDefault="00284FA2" w:rsidP="00284FA2">
            <w:pPr>
              <w:ind w:right="-1"/>
              <w:jc w:val="center"/>
            </w:pPr>
            <w:r w:rsidRPr="005F2495">
              <w:t>ОГИ</w:t>
            </w:r>
          </w:p>
        </w:tc>
        <w:tc>
          <w:tcPr>
            <w:tcW w:w="1311" w:type="dxa"/>
            <w:shd w:val="clear" w:color="auto" w:fill="auto"/>
          </w:tcPr>
          <w:p w:rsidR="00284FA2" w:rsidRPr="005F2495" w:rsidRDefault="00284FA2" w:rsidP="00284FA2">
            <w:pPr>
              <w:ind w:right="-1"/>
              <w:jc w:val="center"/>
            </w:pPr>
            <w:r w:rsidRPr="005F2495">
              <w:t xml:space="preserve">30-35 </w:t>
            </w:r>
          </w:p>
        </w:tc>
        <w:tc>
          <w:tcPr>
            <w:tcW w:w="2693" w:type="dxa"/>
            <w:gridSpan w:val="2"/>
            <w:shd w:val="clear" w:color="auto" w:fill="auto"/>
          </w:tcPr>
          <w:p w:rsidR="00284FA2" w:rsidRPr="005F2495" w:rsidRDefault="00284FA2" w:rsidP="00284FA2">
            <w:pPr>
              <w:ind w:right="-1"/>
              <w:jc w:val="center"/>
            </w:pPr>
            <w:r w:rsidRPr="005F2495">
              <w:t xml:space="preserve">71,30 </w:t>
            </w:r>
          </w:p>
        </w:tc>
      </w:tr>
      <w:tr w:rsidR="00284FA2" w:rsidRPr="005F2495" w:rsidTr="00284FA2">
        <w:tc>
          <w:tcPr>
            <w:tcW w:w="9571" w:type="dxa"/>
            <w:gridSpan w:val="9"/>
            <w:shd w:val="clear" w:color="auto" w:fill="auto"/>
          </w:tcPr>
          <w:p w:rsidR="00284FA2" w:rsidRPr="005F2495" w:rsidRDefault="00284FA2" w:rsidP="00284FA2">
            <w:pPr>
              <w:ind w:right="-1"/>
              <w:jc w:val="center"/>
            </w:pPr>
            <w:r w:rsidRPr="005F2495">
              <w:t>План мероприятий на 2015 год</w:t>
            </w:r>
          </w:p>
        </w:tc>
      </w:tr>
      <w:tr w:rsidR="00284FA2" w:rsidRPr="005F2495" w:rsidTr="00284FA2">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3" w:type="dxa"/>
            <w:gridSpan w:val="2"/>
            <w:shd w:val="clear" w:color="auto" w:fill="auto"/>
          </w:tcPr>
          <w:p w:rsidR="00284FA2" w:rsidRPr="005F2495" w:rsidRDefault="00284FA2" w:rsidP="00284FA2">
            <w:pPr>
              <w:ind w:right="-1"/>
              <w:jc w:val="center"/>
            </w:pPr>
            <w:r w:rsidRPr="005F2495">
              <w:t>ОГИ</w:t>
            </w:r>
          </w:p>
        </w:tc>
        <w:tc>
          <w:tcPr>
            <w:tcW w:w="1311" w:type="dxa"/>
            <w:shd w:val="clear" w:color="auto" w:fill="auto"/>
          </w:tcPr>
          <w:p w:rsidR="00284FA2" w:rsidRPr="005F2495" w:rsidRDefault="00284FA2" w:rsidP="00284FA2">
            <w:pPr>
              <w:ind w:right="-1"/>
              <w:jc w:val="center"/>
            </w:pPr>
            <w:r w:rsidRPr="005F2495">
              <w:t xml:space="preserve">30-35 </w:t>
            </w:r>
          </w:p>
        </w:tc>
        <w:tc>
          <w:tcPr>
            <w:tcW w:w="2693" w:type="dxa"/>
            <w:gridSpan w:val="2"/>
            <w:shd w:val="clear" w:color="auto" w:fill="auto"/>
          </w:tcPr>
          <w:p w:rsidR="00284FA2" w:rsidRPr="005F2495" w:rsidRDefault="00284FA2" w:rsidP="00284FA2">
            <w:pPr>
              <w:ind w:right="-1"/>
              <w:jc w:val="center"/>
            </w:pPr>
            <w:r w:rsidRPr="005F2495">
              <w:t xml:space="preserve">42,180 </w:t>
            </w:r>
          </w:p>
        </w:tc>
      </w:tr>
      <w:tr w:rsidR="00284FA2" w:rsidRPr="005F2495" w:rsidTr="00284FA2">
        <w:tc>
          <w:tcPr>
            <w:tcW w:w="9571" w:type="dxa"/>
            <w:gridSpan w:val="9"/>
            <w:shd w:val="clear" w:color="auto" w:fill="auto"/>
          </w:tcPr>
          <w:p w:rsidR="00284FA2" w:rsidRPr="005F2495" w:rsidRDefault="00284FA2" w:rsidP="00284FA2">
            <w:pPr>
              <w:ind w:right="-1"/>
              <w:jc w:val="center"/>
            </w:pPr>
            <w:r w:rsidRPr="005F2495">
              <w:t>План мероприятий на 2016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3" w:type="dxa"/>
            <w:gridSpan w:val="2"/>
            <w:shd w:val="clear" w:color="auto" w:fill="auto"/>
          </w:tcPr>
          <w:p w:rsidR="00284FA2" w:rsidRPr="005F2495" w:rsidRDefault="00284FA2" w:rsidP="00284FA2">
            <w:pPr>
              <w:ind w:right="-1"/>
              <w:jc w:val="center"/>
            </w:pPr>
            <w:r w:rsidRPr="005F2495">
              <w:t>ОГИ</w:t>
            </w:r>
          </w:p>
        </w:tc>
        <w:tc>
          <w:tcPr>
            <w:tcW w:w="1311" w:type="dxa"/>
            <w:shd w:val="clear" w:color="auto" w:fill="auto"/>
          </w:tcPr>
          <w:p w:rsidR="00284FA2" w:rsidRPr="005F2495" w:rsidRDefault="00284FA2" w:rsidP="00284FA2">
            <w:pPr>
              <w:ind w:right="-1"/>
              <w:jc w:val="center"/>
            </w:pPr>
            <w:r w:rsidRPr="005F2495">
              <w:t xml:space="preserve">15-18 </w:t>
            </w:r>
          </w:p>
        </w:tc>
        <w:tc>
          <w:tcPr>
            <w:tcW w:w="2693" w:type="dxa"/>
            <w:gridSpan w:val="2"/>
            <w:shd w:val="clear" w:color="auto" w:fill="auto"/>
          </w:tcPr>
          <w:p w:rsidR="00284FA2" w:rsidRPr="005F2495" w:rsidRDefault="00284FA2" w:rsidP="00284FA2">
            <w:pPr>
              <w:ind w:right="-1"/>
              <w:jc w:val="center"/>
            </w:pPr>
            <w:r w:rsidRPr="005F2495">
              <w:t>30,00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2017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3" w:type="dxa"/>
            <w:gridSpan w:val="2"/>
            <w:shd w:val="clear" w:color="auto" w:fill="auto"/>
          </w:tcPr>
          <w:p w:rsidR="00284FA2" w:rsidRPr="005F2495" w:rsidRDefault="00284FA2" w:rsidP="00284FA2">
            <w:pPr>
              <w:ind w:right="-1"/>
              <w:jc w:val="center"/>
            </w:pPr>
            <w:r w:rsidRPr="005F2495">
              <w:t>ОГИ</w:t>
            </w:r>
          </w:p>
        </w:tc>
        <w:tc>
          <w:tcPr>
            <w:tcW w:w="1311" w:type="dxa"/>
            <w:shd w:val="clear" w:color="auto" w:fill="auto"/>
          </w:tcPr>
          <w:p w:rsidR="00284FA2" w:rsidRPr="005F2495" w:rsidRDefault="00284FA2" w:rsidP="00284FA2">
            <w:pPr>
              <w:ind w:right="-1"/>
              <w:jc w:val="center"/>
            </w:pPr>
            <w:r w:rsidRPr="005F2495">
              <w:t xml:space="preserve">15-18 </w:t>
            </w:r>
          </w:p>
        </w:tc>
        <w:tc>
          <w:tcPr>
            <w:tcW w:w="2693" w:type="dxa"/>
            <w:gridSpan w:val="2"/>
            <w:shd w:val="clear" w:color="auto" w:fill="auto"/>
          </w:tcPr>
          <w:p w:rsidR="00284FA2" w:rsidRPr="005F2495" w:rsidRDefault="00284FA2" w:rsidP="00284FA2">
            <w:pPr>
              <w:ind w:right="-1"/>
              <w:jc w:val="center"/>
            </w:pPr>
            <w:r w:rsidRPr="005F2495">
              <w:t>60,00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2018 год</w:t>
            </w:r>
          </w:p>
        </w:tc>
      </w:tr>
      <w:tr w:rsidR="00284FA2" w:rsidRPr="005F2495" w:rsidTr="00284FA2">
        <w:trPr>
          <w:trHeight w:val="286"/>
        </w:trPr>
        <w:tc>
          <w:tcPr>
            <w:tcW w:w="889" w:type="dxa"/>
            <w:gridSpan w:val="2"/>
            <w:shd w:val="clear" w:color="auto" w:fill="auto"/>
          </w:tcPr>
          <w:p w:rsidR="00284FA2" w:rsidRPr="005F2495" w:rsidRDefault="00284FA2" w:rsidP="00284FA2">
            <w:pPr>
              <w:ind w:right="-1"/>
            </w:pPr>
            <w:r w:rsidRPr="005F2495">
              <w:t>1</w:t>
            </w:r>
          </w:p>
        </w:tc>
        <w:tc>
          <w:tcPr>
            <w:tcW w:w="3273" w:type="dxa"/>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0" w:type="dxa"/>
            <w:gridSpan w:val="2"/>
            <w:shd w:val="clear" w:color="auto" w:fill="auto"/>
          </w:tcPr>
          <w:p w:rsidR="00284FA2" w:rsidRPr="005F2495" w:rsidRDefault="00284FA2" w:rsidP="00284FA2">
            <w:pPr>
              <w:ind w:right="-1"/>
              <w:jc w:val="center"/>
            </w:pPr>
            <w:r w:rsidRPr="005F2495">
              <w:t>МКУ «Служба заказчика»</w:t>
            </w:r>
          </w:p>
        </w:tc>
        <w:tc>
          <w:tcPr>
            <w:tcW w:w="1390" w:type="dxa"/>
            <w:gridSpan w:val="3"/>
            <w:shd w:val="clear" w:color="auto" w:fill="auto"/>
          </w:tcPr>
          <w:p w:rsidR="00284FA2" w:rsidRPr="005F2495" w:rsidRDefault="00284FA2" w:rsidP="00284FA2">
            <w:pPr>
              <w:ind w:right="-1"/>
              <w:jc w:val="center"/>
            </w:pPr>
            <w:r w:rsidRPr="005F2495">
              <w:t>10</w:t>
            </w:r>
          </w:p>
        </w:tc>
        <w:tc>
          <w:tcPr>
            <w:tcW w:w="2659" w:type="dxa"/>
            <w:shd w:val="clear" w:color="auto" w:fill="auto"/>
          </w:tcPr>
          <w:p w:rsidR="00284FA2" w:rsidRPr="005F2495" w:rsidRDefault="00284FA2" w:rsidP="00284FA2">
            <w:pPr>
              <w:ind w:right="-1"/>
              <w:jc w:val="center"/>
            </w:pPr>
            <w:r w:rsidRPr="005F2495">
              <w:t>60,00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2019 год</w:t>
            </w:r>
          </w:p>
        </w:tc>
      </w:tr>
      <w:tr w:rsidR="00284FA2" w:rsidRPr="005F2495" w:rsidTr="00284FA2">
        <w:trPr>
          <w:trHeight w:val="286"/>
        </w:trPr>
        <w:tc>
          <w:tcPr>
            <w:tcW w:w="889" w:type="dxa"/>
            <w:gridSpan w:val="2"/>
            <w:shd w:val="clear" w:color="auto" w:fill="auto"/>
          </w:tcPr>
          <w:p w:rsidR="00284FA2" w:rsidRPr="005F2495" w:rsidRDefault="00284FA2" w:rsidP="00284FA2">
            <w:pPr>
              <w:ind w:right="-1"/>
            </w:pPr>
            <w:r w:rsidRPr="005F2495">
              <w:t>1</w:t>
            </w:r>
          </w:p>
        </w:tc>
        <w:tc>
          <w:tcPr>
            <w:tcW w:w="3273" w:type="dxa"/>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0" w:type="dxa"/>
            <w:gridSpan w:val="2"/>
            <w:shd w:val="clear" w:color="auto" w:fill="auto"/>
          </w:tcPr>
          <w:p w:rsidR="00284FA2" w:rsidRPr="005F2495" w:rsidRDefault="00284FA2" w:rsidP="00284FA2">
            <w:pPr>
              <w:ind w:right="-1"/>
              <w:jc w:val="center"/>
            </w:pPr>
            <w:r w:rsidRPr="005F2495">
              <w:t>МКУ «Служба заказчика»</w:t>
            </w:r>
          </w:p>
        </w:tc>
        <w:tc>
          <w:tcPr>
            <w:tcW w:w="1390" w:type="dxa"/>
            <w:gridSpan w:val="3"/>
            <w:shd w:val="clear" w:color="auto" w:fill="auto"/>
          </w:tcPr>
          <w:p w:rsidR="00284FA2" w:rsidRPr="005F2495" w:rsidRDefault="00284FA2" w:rsidP="00284FA2">
            <w:pPr>
              <w:ind w:right="-1"/>
              <w:jc w:val="center"/>
            </w:pPr>
            <w:r w:rsidRPr="005F2495">
              <w:t>22</w:t>
            </w:r>
          </w:p>
        </w:tc>
        <w:tc>
          <w:tcPr>
            <w:tcW w:w="2659" w:type="dxa"/>
            <w:shd w:val="clear" w:color="auto" w:fill="auto"/>
          </w:tcPr>
          <w:p w:rsidR="00284FA2" w:rsidRPr="005F2495" w:rsidRDefault="00284FA2" w:rsidP="00284FA2">
            <w:pPr>
              <w:ind w:right="-1"/>
              <w:jc w:val="center"/>
            </w:pPr>
            <w:r w:rsidRPr="005F2495">
              <w:t>232,04898</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2020 год</w:t>
            </w:r>
          </w:p>
        </w:tc>
      </w:tr>
      <w:tr w:rsidR="00284FA2" w:rsidRPr="005F2495" w:rsidTr="00284FA2">
        <w:trPr>
          <w:trHeight w:val="286"/>
        </w:trPr>
        <w:tc>
          <w:tcPr>
            <w:tcW w:w="889" w:type="dxa"/>
            <w:gridSpan w:val="2"/>
            <w:shd w:val="clear" w:color="auto" w:fill="auto"/>
          </w:tcPr>
          <w:p w:rsidR="00284FA2" w:rsidRPr="005F2495" w:rsidRDefault="00284FA2" w:rsidP="00284FA2">
            <w:pPr>
              <w:ind w:right="-1"/>
            </w:pPr>
            <w:r w:rsidRPr="005F2495">
              <w:t>1</w:t>
            </w:r>
          </w:p>
        </w:tc>
        <w:tc>
          <w:tcPr>
            <w:tcW w:w="3273" w:type="dxa"/>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0" w:type="dxa"/>
            <w:gridSpan w:val="2"/>
            <w:shd w:val="clear" w:color="auto" w:fill="auto"/>
          </w:tcPr>
          <w:p w:rsidR="00284FA2" w:rsidRPr="005F2495" w:rsidRDefault="00284FA2" w:rsidP="00284FA2">
            <w:pPr>
              <w:ind w:right="-1"/>
              <w:jc w:val="center"/>
            </w:pPr>
            <w:r w:rsidRPr="005F2495">
              <w:t>МКУ «Служба заказчика»</w:t>
            </w:r>
          </w:p>
        </w:tc>
        <w:tc>
          <w:tcPr>
            <w:tcW w:w="1390" w:type="dxa"/>
            <w:gridSpan w:val="3"/>
            <w:shd w:val="clear" w:color="auto" w:fill="auto"/>
          </w:tcPr>
          <w:p w:rsidR="00284FA2" w:rsidRPr="005F2495" w:rsidRDefault="00284FA2" w:rsidP="00284FA2">
            <w:pPr>
              <w:ind w:right="-1"/>
              <w:jc w:val="center"/>
            </w:pPr>
            <w:r w:rsidRPr="005F2495">
              <w:t>29</w:t>
            </w:r>
          </w:p>
        </w:tc>
        <w:tc>
          <w:tcPr>
            <w:tcW w:w="2659" w:type="dxa"/>
            <w:shd w:val="clear" w:color="auto" w:fill="auto"/>
          </w:tcPr>
          <w:p w:rsidR="00284FA2" w:rsidRPr="005F2495" w:rsidRDefault="00284FA2" w:rsidP="00284FA2">
            <w:pPr>
              <w:ind w:right="-1"/>
              <w:jc w:val="center"/>
            </w:pPr>
            <w:r w:rsidRPr="005F2495">
              <w:t>181,31465</w:t>
            </w:r>
          </w:p>
          <w:p w:rsidR="00284FA2" w:rsidRPr="005F2495" w:rsidRDefault="00284FA2" w:rsidP="00284FA2">
            <w:pPr>
              <w:ind w:right="-1"/>
              <w:jc w:val="center"/>
            </w:pP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t>Факт</w:t>
            </w:r>
            <w:r w:rsidRPr="005F2495">
              <w:t xml:space="preserve"> мероприятий на 2021 год</w:t>
            </w:r>
          </w:p>
        </w:tc>
      </w:tr>
      <w:tr w:rsidR="00284FA2" w:rsidRPr="005F2495" w:rsidTr="00284FA2">
        <w:trPr>
          <w:trHeight w:val="286"/>
        </w:trPr>
        <w:tc>
          <w:tcPr>
            <w:tcW w:w="889" w:type="dxa"/>
            <w:gridSpan w:val="2"/>
            <w:shd w:val="clear" w:color="auto" w:fill="auto"/>
          </w:tcPr>
          <w:p w:rsidR="00284FA2" w:rsidRPr="005F2495" w:rsidRDefault="00284FA2" w:rsidP="00284FA2">
            <w:pPr>
              <w:ind w:right="-1"/>
            </w:pPr>
            <w:r w:rsidRPr="005F2495">
              <w:t>1</w:t>
            </w:r>
          </w:p>
        </w:tc>
        <w:tc>
          <w:tcPr>
            <w:tcW w:w="3273" w:type="dxa"/>
            <w:shd w:val="clear" w:color="auto" w:fill="auto"/>
          </w:tcPr>
          <w:p w:rsidR="00284FA2" w:rsidRPr="005F2495" w:rsidRDefault="00284FA2" w:rsidP="00284FA2">
            <w:pPr>
              <w:ind w:right="-1"/>
            </w:pPr>
            <w:r w:rsidRPr="005F2495">
              <w:t xml:space="preserve">проведения мероприятий </w:t>
            </w:r>
            <w:r w:rsidRPr="005F2495">
              <w:lastRenderedPageBreak/>
              <w:t>по отлову и содержанию безнадзорных животных, голов</w:t>
            </w:r>
          </w:p>
        </w:tc>
        <w:tc>
          <w:tcPr>
            <w:tcW w:w="1360" w:type="dxa"/>
            <w:gridSpan w:val="2"/>
            <w:shd w:val="clear" w:color="auto" w:fill="auto"/>
          </w:tcPr>
          <w:p w:rsidR="00284FA2" w:rsidRPr="005F2495" w:rsidRDefault="00284FA2" w:rsidP="00284FA2">
            <w:pPr>
              <w:ind w:right="-1"/>
              <w:jc w:val="center"/>
            </w:pPr>
            <w:r w:rsidRPr="005F2495">
              <w:lastRenderedPageBreak/>
              <w:t xml:space="preserve">МКУ «Служба </w:t>
            </w:r>
            <w:r w:rsidRPr="005F2495">
              <w:lastRenderedPageBreak/>
              <w:t>заказчика»</w:t>
            </w:r>
          </w:p>
        </w:tc>
        <w:tc>
          <w:tcPr>
            <w:tcW w:w="1390" w:type="dxa"/>
            <w:gridSpan w:val="3"/>
            <w:shd w:val="clear" w:color="auto" w:fill="auto"/>
          </w:tcPr>
          <w:p w:rsidR="00284FA2" w:rsidRPr="005F2495" w:rsidRDefault="00284FA2" w:rsidP="00284FA2">
            <w:pPr>
              <w:ind w:right="-1"/>
              <w:jc w:val="center"/>
            </w:pPr>
            <w:r>
              <w:lastRenderedPageBreak/>
              <w:t>10</w:t>
            </w:r>
          </w:p>
        </w:tc>
        <w:tc>
          <w:tcPr>
            <w:tcW w:w="2659" w:type="dxa"/>
            <w:shd w:val="clear" w:color="auto" w:fill="auto"/>
          </w:tcPr>
          <w:p w:rsidR="00284FA2" w:rsidRPr="005F2495" w:rsidRDefault="00284FA2" w:rsidP="00284FA2">
            <w:pPr>
              <w:ind w:right="-1"/>
              <w:jc w:val="center"/>
            </w:pPr>
            <w:r w:rsidRPr="005F2495">
              <w:t>100,08</w:t>
            </w:r>
            <w:r>
              <w:t>6</w:t>
            </w:r>
            <w:r w:rsidRPr="005F2495">
              <w:t>48</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lastRenderedPageBreak/>
              <w:t>План мероприятий на 2022 год</w:t>
            </w:r>
          </w:p>
        </w:tc>
      </w:tr>
      <w:tr w:rsidR="00284FA2" w:rsidRPr="005F2495" w:rsidTr="00284FA2">
        <w:trPr>
          <w:trHeight w:val="286"/>
        </w:trPr>
        <w:tc>
          <w:tcPr>
            <w:tcW w:w="889" w:type="dxa"/>
            <w:gridSpan w:val="2"/>
            <w:shd w:val="clear" w:color="auto" w:fill="auto"/>
          </w:tcPr>
          <w:p w:rsidR="00284FA2" w:rsidRPr="005F2495" w:rsidRDefault="00284FA2" w:rsidP="00284FA2">
            <w:pPr>
              <w:ind w:right="-1"/>
            </w:pPr>
            <w:r w:rsidRPr="005F2495">
              <w:t>1</w:t>
            </w:r>
          </w:p>
        </w:tc>
        <w:tc>
          <w:tcPr>
            <w:tcW w:w="3273" w:type="dxa"/>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0" w:type="dxa"/>
            <w:gridSpan w:val="2"/>
            <w:shd w:val="clear" w:color="auto" w:fill="auto"/>
          </w:tcPr>
          <w:p w:rsidR="00284FA2" w:rsidRPr="005F2495" w:rsidRDefault="00284FA2" w:rsidP="00284FA2">
            <w:pPr>
              <w:ind w:right="-1"/>
              <w:jc w:val="center"/>
            </w:pPr>
            <w:r w:rsidRPr="005F2495">
              <w:t>МКУ «Служба заказчика»</w:t>
            </w:r>
          </w:p>
        </w:tc>
        <w:tc>
          <w:tcPr>
            <w:tcW w:w="1390" w:type="dxa"/>
            <w:gridSpan w:val="3"/>
            <w:shd w:val="clear" w:color="auto" w:fill="auto"/>
          </w:tcPr>
          <w:p w:rsidR="00284FA2" w:rsidRPr="005F2495" w:rsidRDefault="00284FA2" w:rsidP="00284FA2">
            <w:pPr>
              <w:ind w:right="-1"/>
              <w:jc w:val="center"/>
            </w:pPr>
            <w:r w:rsidRPr="005F2495">
              <w:t xml:space="preserve">5 </w:t>
            </w:r>
          </w:p>
        </w:tc>
        <w:tc>
          <w:tcPr>
            <w:tcW w:w="2659" w:type="dxa"/>
            <w:shd w:val="clear" w:color="auto" w:fill="auto"/>
          </w:tcPr>
          <w:p w:rsidR="00284FA2" w:rsidRPr="005F2495" w:rsidRDefault="00284FA2" w:rsidP="00284FA2">
            <w:pPr>
              <w:ind w:right="-1"/>
              <w:jc w:val="center"/>
            </w:pPr>
            <w:r w:rsidRPr="005F2495">
              <w:t>33,63675</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2023 год</w:t>
            </w:r>
          </w:p>
        </w:tc>
      </w:tr>
      <w:tr w:rsidR="00284FA2" w:rsidRPr="005F2495" w:rsidTr="00284FA2">
        <w:trPr>
          <w:trHeight w:val="286"/>
        </w:trPr>
        <w:tc>
          <w:tcPr>
            <w:tcW w:w="889" w:type="dxa"/>
            <w:gridSpan w:val="2"/>
            <w:shd w:val="clear" w:color="auto" w:fill="auto"/>
          </w:tcPr>
          <w:p w:rsidR="00284FA2" w:rsidRPr="005F2495" w:rsidRDefault="00284FA2" w:rsidP="00284FA2">
            <w:pPr>
              <w:ind w:right="-1"/>
            </w:pPr>
            <w:r w:rsidRPr="005F2495">
              <w:t>1</w:t>
            </w:r>
          </w:p>
        </w:tc>
        <w:tc>
          <w:tcPr>
            <w:tcW w:w="3273" w:type="dxa"/>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0" w:type="dxa"/>
            <w:gridSpan w:val="2"/>
            <w:shd w:val="clear" w:color="auto" w:fill="auto"/>
          </w:tcPr>
          <w:p w:rsidR="00284FA2" w:rsidRPr="005F2495" w:rsidRDefault="00284FA2" w:rsidP="00284FA2">
            <w:pPr>
              <w:ind w:right="-1"/>
              <w:jc w:val="center"/>
            </w:pPr>
            <w:r w:rsidRPr="005F2495">
              <w:t>МКУ «Служба заказчика»</w:t>
            </w:r>
          </w:p>
        </w:tc>
        <w:tc>
          <w:tcPr>
            <w:tcW w:w="1390" w:type="dxa"/>
            <w:gridSpan w:val="3"/>
            <w:shd w:val="clear" w:color="auto" w:fill="auto"/>
          </w:tcPr>
          <w:p w:rsidR="00284FA2" w:rsidRPr="005F2495" w:rsidRDefault="00284FA2" w:rsidP="00284FA2">
            <w:pPr>
              <w:ind w:right="-1"/>
              <w:jc w:val="center"/>
            </w:pPr>
            <w:r w:rsidRPr="005F2495">
              <w:t>5</w:t>
            </w:r>
          </w:p>
        </w:tc>
        <w:tc>
          <w:tcPr>
            <w:tcW w:w="2659" w:type="dxa"/>
            <w:shd w:val="clear" w:color="auto" w:fill="auto"/>
          </w:tcPr>
          <w:p w:rsidR="00284FA2" w:rsidRPr="005F2495" w:rsidRDefault="00284FA2" w:rsidP="00284FA2">
            <w:pPr>
              <w:ind w:right="-1"/>
              <w:jc w:val="center"/>
            </w:pPr>
            <w:r w:rsidRPr="005F2495">
              <w:t>33,63675</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2024 год</w:t>
            </w:r>
          </w:p>
        </w:tc>
      </w:tr>
      <w:tr w:rsidR="00284FA2" w:rsidRPr="005F2495" w:rsidTr="00284FA2">
        <w:trPr>
          <w:trHeight w:val="286"/>
        </w:trPr>
        <w:tc>
          <w:tcPr>
            <w:tcW w:w="889" w:type="dxa"/>
            <w:gridSpan w:val="2"/>
            <w:shd w:val="clear" w:color="auto" w:fill="auto"/>
          </w:tcPr>
          <w:p w:rsidR="00284FA2" w:rsidRPr="005F2495" w:rsidRDefault="00284FA2" w:rsidP="00284FA2">
            <w:pPr>
              <w:ind w:right="-1"/>
            </w:pPr>
            <w:r w:rsidRPr="005F2495">
              <w:t>1</w:t>
            </w:r>
          </w:p>
        </w:tc>
        <w:tc>
          <w:tcPr>
            <w:tcW w:w="3273" w:type="dxa"/>
            <w:shd w:val="clear" w:color="auto" w:fill="auto"/>
          </w:tcPr>
          <w:p w:rsidR="00284FA2" w:rsidRPr="005F2495" w:rsidRDefault="00284FA2" w:rsidP="00284FA2">
            <w:pPr>
              <w:ind w:right="-1"/>
            </w:pPr>
            <w:r w:rsidRPr="005F2495">
              <w:t>проведения мероприятий по отлову и содержанию безнадзорных животных, голов</w:t>
            </w:r>
          </w:p>
        </w:tc>
        <w:tc>
          <w:tcPr>
            <w:tcW w:w="1360" w:type="dxa"/>
            <w:gridSpan w:val="2"/>
            <w:shd w:val="clear" w:color="auto" w:fill="auto"/>
          </w:tcPr>
          <w:p w:rsidR="00284FA2" w:rsidRPr="005F2495" w:rsidRDefault="00284FA2" w:rsidP="00284FA2">
            <w:pPr>
              <w:ind w:right="-1"/>
              <w:jc w:val="center"/>
            </w:pPr>
            <w:r w:rsidRPr="005F2495">
              <w:t>МКУ «Служба заказчика»</w:t>
            </w:r>
          </w:p>
        </w:tc>
        <w:tc>
          <w:tcPr>
            <w:tcW w:w="1390" w:type="dxa"/>
            <w:gridSpan w:val="3"/>
            <w:shd w:val="clear" w:color="auto" w:fill="auto"/>
          </w:tcPr>
          <w:p w:rsidR="00284FA2" w:rsidRPr="005F2495" w:rsidRDefault="00284FA2" w:rsidP="00284FA2">
            <w:pPr>
              <w:ind w:right="-1"/>
              <w:jc w:val="center"/>
            </w:pPr>
            <w:r w:rsidRPr="005F2495">
              <w:t>3</w:t>
            </w:r>
          </w:p>
        </w:tc>
        <w:tc>
          <w:tcPr>
            <w:tcW w:w="2659" w:type="dxa"/>
            <w:shd w:val="clear" w:color="auto" w:fill="auto"/>
          </w:tcPr>
          <w:p w:rsidR="00284FA2" w:rsidRPr="005F2495" w:rsidRDefault="00284FA2" w:rsidP="00284FA2">
            <w:pPr>
              <w:ind w:right="-1"/>
              <w:jc w:val="center"/>
            </w:pPr>
            <w:r w:rsidRPr="005F2495">
              <w:t>17,868</w:t>
            </w:r>
          </w:p>
        </w:tc>
      </w:tr>
      <w:tr w:rsidR="00284FA2" w:rsidRPr="005F2495" w:rsidTr="00284FA2">
        <w:trPr>
          <w:trHeight w:val="286"/>
        </w:trPr>
        <w:tc>
          <w:tcPr>
            <w:tcW w:w="889" w:type="dxa"/>
            <w:gridSpan w:val="2"/>
            <w:shd w:val="clear" w:color="auto" w:fill="auto"/>
          </w:tcPr>
          <w:p w:rsidR="00284FA2" w:rsidRPr="005F2495" w:rsidRDefault="00284FA2" w:rsidP="00284FA2">
            <w:pPr>
              <w:ind w:right="-1"/>
            </w:pPr>
          </w:p>
        </w:tc>
        <w:tc>
          <w:tcPr>
            <w:tcW w:w="3273" w:type="dxa"/>
            <w:shd w:val="clear" w:color="auto" w:fill="auto"/>
          </w:tcPr>
          <w:p w:rsidR="00284FA2" w:rsidRPr="005F2495" w:rsidRDefault="00284FA2" w:rsidP="00284FA2">
            <w:pPr>
              <w:tabs>
                <w:tab w:val="left" w:pos="720"/>
              </w:tabs>
              <w:ind w:right="-1"/>
            </w:pPr>
            <w:r w:rsidRPr="005F2495">
              <w:t>Итого с 2014 по 2024 г.г.</w:t>
            </w:r>
          </w:p>
        </w:tc>
        <w:tc>
          <w:tcPr>
            <w:tcW w:w="1360" w:type="dxa"/>
            <w:gridSpan w:val="2"/>
            <w:shd w:val="clear" w:color="auto" w:fill="auto"/>
          </w:tcPr>
          <w:p w:rsidR="00284FA2" w:rsidRPr="005F2495" w:rsidRDefault="00284FA2" w:rsidP="00284FA2">
            <w:pPr>
              <w:ind w:right="-1"/>
              <w:jc w:val="center"/>
            </w:pPr>
          </w:p>
        </w:tc>
        <w:tc>
          <w:tcPr>
            <w:tcW w:w="1390" w:type="dxa"/>
            <w:gridSpan w:val="3"/>
            <w:shd w:val="clear" w:color="auto" w:fill="auto"/>
          </w:tcPr>
          <w:p w:rsidR="00284FA2" w:rsidRPr="005F2495" w:rsidRDefault="00284FA2" w:rsidP="00284FA2">
            <w:pPr>
              <w:ind w:right="-1"/>
              <w:jc w:val="center"/>
            </w:pPr>
          </w:p>
        </w:tc>
        <w:tc>
          <w:tcPr>
            <w:tcW w:w="2659" w:type="dxa"/>
            <w:shd w:val="clear" w:color="auto" w:fill="auto"/>
          </w:tcPr>
          <w:p w:rsidR="00284FA2" w:rsidRPr="005F2495" w:rsidRDefault="00284FA2" w:rsidP="00284FA2">
            <w:pPr>
              <w:ind w:right="-1"/>
              <w:jc w:val="center"/>
            </w:pPr>
            <w:r w:rsidRPr="005F2495">
              <w:t>862,07</w:t>
            </w:r>
            <w:r>
              <w:t>1</w:t>
            </w:r>
            <w:r w:rsidRPr="005F2495">
              <w:t>61</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«Расходы на создание системы видеонаблюдения в городском округе Тейково»</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2014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 xml:space="preserve">Закупка, установка системы видеонаблюдения дорожной сети, штук  </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r w:rsidRPr="005F2495">
              <w:t>1</w:t>
            </w:r>
          </w:p>
        </w:tc>
        <w:tc>
          <w:tcPr>
            <w:tcW w:w="2693" w:type="dxa"/>
            <w:gridSpan w:val="2"/>
            <w:shd w:val="clear" w:color="auto" w:fill="auto"/>
          </w:tcPr>
          <w:p w:rsidR="00284FA2" w:rsidRPr="005F2495" w:rsidRDefault="00284FA2" w:rsidP="00284FA2">
            <w:pPr>
              <w:ind w:right="-1"/>
              <w:jc w:val="center"/>
            </w:pPr>
            <w:r w:rsidRPr="005F2495">
              <w:t>191,52669</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2015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 xml:space="preserve">Закупка, установка системы видеонаблюдения дорожной сети на пос. Пчелина, штук  </w:t>
            </w:r>
          </w:p>
          <w:p w:rsidR="00284FA2" w:rsidRPr="005F2495" w:rsidRDefault="00284FA2" w:rsidP="00284FA2">
            <w:pPr>
              <w:ind w:right="-1"/>
            </w:pP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r w:rsidRPr="005F2495">
              <w:t>1</w:t>
            </w:r>
          </w:p>
        </w:tc>
        <w:tc>
          <w:tcPr>
            <w:tcW w:w="2693" w:type="dxa"/>
            <w:gridSpan w:val="2"/>
            <w:shd w:val="clear" w:color="auto" w:fill="auto"/>
          </w:tcPr>
          <w:p w:rsidR="00284FA2" w:rsidRPr="005F2495" w:rsidRDefault="00284FA2" w:rsidP="00284FA2">
            <w:pPr>
              <w:ind w:right="-1"/>
              <w:jc w:val="center"/>
            </w:pPr>
            <w:r w:rsidRPr="005F2495">
              <w:t>199,33152</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2016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Создание системы видеонаблюдения в г.о. Тейково</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124,650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2017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jc w:val="center"/>
            </w:pPr>
            <w:r w:rsidRPr="005F2495">
              <w:t>-</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r w:rsidRPr="005F2495">
              <w:t>-</w:t>
            </w: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2018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jc w:val="center"/>
            </w:pPr>
            <w:r w:rsidRPr="005F2495">
              <w:t>-</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r w:rsidRPr="005F2495">
              <w:t>-</w:t>
            </w: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2019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Предоставление услуг связи для сигнала камер видеонаблюдения  (кол-во камер)</w:t>
            </w:r>
          </w:p>
          <w:p w:rsidR="00284FA2" w:rsidRPr="005F2495" w:rsidRDefault="00284FA2" w:rsidP="00284FA2">
            <w:pPr>
              <w:ind w:right="-1"/>
            </w:pPr>
          </w:p>
        </w:tc>
        <w:tc>
          <w:tcPr>
            <w:tcW w:w="1363" w:type="dxa"/>
            <w:gridSpan w:val="2"/>
            <w:shd w:val="clear" w:color="auto" w:fill="auto"/>
          </w:tcPr>
          <w:p w:rsidR="00284FA2" w:rsidRPr="005F2495" w:rsidRDefault="00284FA2" w:rsidP="00284FA2">
            <w:pPr>
              <w:ind w:right="-1"/>
              <w:jc w:val="center"/>
            </w:pPr>
            <w:r w:rsidRPr="005F2495">
              <w:t>КУМИ</w:t>
            </w:r>
          </w:p>
        </w:tc>
        <w:tc>
          <w:tcPr>
            <w:tcW w:w="1311" w:type="dxa"/>
            <w:shd w:val="clear" w:color="auto" w:fill="auto"/>
          </w:tcPr>
          <w:p w:rsidR="00284FA2" w:rsidRPr="005F2495" w:rsidRDefault="00284FA2" w:rsidP="00284FA2">
            <w:pPr>
              <w:ind w:right="-1"/>
              <w:jc w:val="center"/>
            </w:pPr>
            <w:r w:rsidRPr="005F2495">
              <w:t>17</w:t>
            </w:r>
          </w:p>
        </w:tc>
        <w:tc>
          <w:tcPr>
            <w:tcW w:w="2693" w:type="dxa"/>
            <w:gridSpan w:val="2"/>
            <w:shd w:val="clear" w:color="auto" w:fill="auto"/>
          </w:tcPr>
          <w:p w:rsidR="00284FA2" w:rsidRPr="005F2495" w:rsidRDefault="00284FA2" w:rsidP="00284FA2">
            <w:pPr>
              <w:ind w:right="-1"/>
              <w:jc w:val="center"/>
            </w:pPr>
            <w:r w:rsidRPr="005F2495">
              <w:t>396,00</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2.</w:t>
            </w:r>
          </w:p>
        </w:tc>
        <w:tc>
          <w:tcPr>
            <w:tcW w:w="3338" w:type="dxa"/>
            <w:gridSpan w:val="3"/>
            <w:shd w:val="clear" w:color="auto" w:fill="auto"/>
          </w:tcPr>
          <w:p w:rsidR="00284FA2" w:rsidRPr="005F2495" w:rsidRDefault="00284FA2" w:rsidP="00284FA2">
            <w:pPr>
              <w:ind w:right="-1"/>
            </w:pPr>
            <w:r w:rsidRPr="005F2495">
              <w:t>Создание системы видеонаблюдения в г.о. Тейково</w:t>
            </w:r>
          </w:p>
        </w:tc>
        <w:tc>
          <w:tcPr>
            <w:tcW w:w="1363" w:type="dxa"/>
            <w:gridSpan w:val="2"/>
            <w:shd w:val="clear" w:color="auto" w:fill="auto"/>
          </w:tcPr>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xml:space="preserve">МКУ «Служба заказчика» </w:t>
            </w:r>
          </w:p>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r w:rsidRPr="005F2495">
              <w:t>4</w:t>
            </w:r>
          </w:p>
        </w:tc>
        <w:tc>
          <w:tcPr>
            <w:tcW w:w="2693" w:type="dxa"/>
            <w:gridSpan w:val="2"/>
            <w:shd w:val="clear" w:color="auto" w:fill="auto"/>
          </w:tcPr>
          <w:p w:rsidR="00284FA2" w:rsidRPr="005F2495" w:rsidRDefault="00284FA2" w:rsidP="00284FA2">
            <w:pPr>
              <w:ind w:right="-1"/>
              <w:jc w:val="center"/>
            </w:pPr>
            <w:r w:rsidRPr="005F2495">
              <w:t>36,3</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2020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 xml:space="preserve">Предоставление услуг связи для сигнала камер видеонаблюдения  (кол-во </w:t>
            </w:r>
            <w:r w:rsidRPr="005F2495">
              <w:lastRenderedPageBreak/>
              <w:t>камер)</w:t>
            </w:r>
          </w:p>
        </w:tc>
        <w:tc>
          <w:tcPr>
            <w:tcW w:w="1363" w:type="dxa"/>
            <w:gridSpan w:val="2"/>
            <w:shd w:val="clear" w:color="auto" w:fill="auto"/>
          </w:tcPr>
          <w:p w:rsidR="00284FA2" w:rsidRPr="005F2495" w:rsidRDefault="00284FA2" w:rsidP="00284FA2">
            <w:pPr>
              <w:ind w:right="-1"/>
              <w:jc w:val="center"/>
            </w:pPr>
            <w:r w:rsidRPr="005F2495">
              <w:lastRenderedPageBreak/>
              <w:t>КУМИ</w:t>
            </w:r>
          </w:p>
        </w:tc>
        <w:tc>
          <w:tcPr>
            <w:tcW w:w="1311" w:type="dxa"/>
            <w:shd w:val="clear" w:color="auto" w:fill="auto"/>
          </w:tcPr>
          <w:p w:rsidR="00284FA2" w:rsidRPr="005F2495" w:rsidRDefault="00284FA2" w:rsidP="00284FA2">
            <w:pPr>
              <w:ind w:right="-1"/>
              <w:jc w:val="center"/>
            </w:pPr>
            <w:r w:rsidRPr="005F2495">
              <w:t>17</w:t>
            </w:r>
          </w:p>
        </w:tc>
        <w:tc>
          <w:tcPr>
            <w:tcW w:w="2693" w:type="dxa"/>
            <w:gridSpan w:val="2"/>
            <w:shd w:val="clear" w:color="auto" w:fill="auto"/>
          </w:tcPr>
          <w:p w:rsidR="00284FA2" w:rsidRPr="005F2495" w:rsidRDefault="00284FA2" w:rsidP="00284FA2">
            <w:pPr>
              <w:ind w:right="-1"/>
              <w:jc w:val="center"/>
            </w:pPr>
            <w:r w:rsidRPr="005F2495">
              <w:t>164,980</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lastRenderedPageBreak/>
              <w:t>2.</w:t>
            </w:r>
          </w:p>
        </w:tc>
        <w:tc>
          <w:tcPr>
            <w:tcW w:w="3338" w:type="dxa"/>
            <w:gridSpan w:val="3"/>
            <w:shd w:val="clear" w:color="auto" w:fill="auto"/>
          </w:tcPr>
          <w:p w:rsidR="00284FA2" w:rsidRPr="005F2495" w:rsidRDefault="00284FA2" w:rsidP="00284FA2">
            <w:pPr>
              <w:ind w:right="-1"/>
            </w:pPr>
            <w:r w:rsidRPr="005F2495">
              <w:t>Создание системы видеонаблюдения в г.о. Тейково</w:t>
            </w:r>
          </w:p>
        </w:tc>
        <w:tc>
          <w:tcPr>
            <w:tcW w:w="1363" w:type="dxa"/>
            <w:gridSpan w:val="2"/>
            <w:shd w:val="clear" w:color="auto" w:fill="auto"/>
          </w:tcPr>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 xml:space="preserve">МКУ «Служба заказчика» </w:t>
            </w:r>
          </w:p>
        </w:tc>
        <w:tc>
          <w:tcPr>
            <w:tcW w:w="1311" w:type="dxa"/>
            <w:shd w:val="clear" w:color="auto" w:fill="auto"/>
          </w:tcPr>
          <w:p w:rsidR="00284FA2" w:rsidRPr="005F2495" w:rsidRDefault="00284FA2" w:rsidP="00284FA2">
            <w:pPr>
              <w:ind w:right="-1"/>
              <w:jc w:val="center"/>
            </w:pPr>
            <w:r w:rsidRPr="005F2495">
              <w:t>4</w:t>
            </w:r>
          </w:p>
        </w:tc>
        <w:tc>
          <w:tcPr>
            <w:tcW w:w="2693" w:type="dxa"/>
            <w:gridSpan w:val="2"/>
            <w:shd w:val="clear" w:color="auto" w:fill="auto"/>
          </w:tcPr>
          <w:p w:rsidR="00284FA2" w:rsidRPr="005F2495" w:rsidRDefault="00284FA2" w:rsidP="00284FA2">
            <w:pPr>
              <w:ind w:right="-1"/>
              <w:jc w:val="center"/>
            </w:pPr>
            <w:r w:rsidRPr="005F2495">
              <w:t>29,95</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3.</w:t>
            </w:r>
          </w:p>
        </w:tc>
        <w:tc>
          <w:tcPr>
            <w:tcW w:w="3338" w:type="dxa"/>
            <w:gridSpan w:val="3"/>
            <w:shd w:val="clear" w:color="auto" w:fill="auto"/>
          </w:tcPr>
          <w:p w:rsidR="00284FA2" w:rsidRPr="005F2495" w:rsidRDefault="00284FA2" w:rsidP="00284FA2">
            <w:pPr>
              <w:ind w:right="-1"/>
            </w:pPr>
            <w:r w:rsidRPr="005F2495">
              <w:t>Расходы на создание системы видеонаблюдения в г.о. Тейково</w:t>
            </w:r>
          </w:p>
        </w:tc>
        <w:tc>
          <w:tcPr>
            <w:tcW w:w="1363" w:type="dxa"/>
            <w:gridSpan w:val="2"/>
            <w:shd w:val="clear" w:color="auto" w:fill="auto"/>
          </w:tcPr>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МУ «АДС»</w:t>
            </w:r>
          </w:p>
        </w:tc>
        <w:tc>
          <w:tcPr>
            <w:tcW w:w="1311" w:type="dxa"/>
            <w:shd w:val="clear" w:color="auto" w:fill="auto"/>
          </w:tcPr>
          <w:p w:rsidR="00284FA2" w:rsidRPr="005F2495" w:rsidRDefault="00284FA2" w:rsidP="00284FA2">
            <w:pPr>
              <w:ind w:right="-1"/>
              <w:jc w:val="center"/>
            </w:pPr>
            <w:r w:rsidRPr="005F2495">
              <w:t>17</w:t>
            </w:r>
          </w:p>
        </w:tc>
        <w:tc>
          <w:tcPr>
            <w:tcW w:w="2693" w:type="dxa"/>
            <w:gridSpan w:val="2"/>
            <w:shd w:val="clear" w:color="auto" w:fill="auto"/>
          </w:tcPr>
          <w:p w:rsidR="00284FA2" w:rsidRPr="005F2495" w:rsidRDefault="00284FA2" w:rsidP="00284FA2">
            <w:pPr>
              <w:ind w:right="-1"/>
              <w:jc w:val="center"/>
            </w:pPr>
            <w:r w:rsidRPr="005F2495">
              <w:t>129,037</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t>Факт</w:t>
            </w:r>
            <w:r w:rsidRPr="005F2495">
              <w:t xml:space="preserve"> мероприятий на 2021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Расходы на создание системы видеонаблюдения в г.о. Тейково</w:t>
            </w:r>
          </w:p>
        </w:tc>
        <w:tc>
          <w:tcPr>
            <w:tcW w:w="1363" w:type="dxa"/>
            <w:gridSpan w:val="2"/>
            <w:shd w:val="clear" w:color="auto" w:fill="auto"/>
          </w:tcPr>
          <w:p w:rsidR="00284FA2" w:rsidRPr="005F2495" w:rsidRDefault="00284FA2" w:rsidP="00284FA2">
            <w:pPr>
              <w:pStyle w:val="ListParagraph1"/>
              <w:spacing w:after="0" w:line="240" w:lineRule="auto"/>
              <w:ind w:left="0" w:right="-1"/>
              <w:rPr>
                <w:rFonts w:ascii="Times New Roman" w:hAnsi="Times New Roman" w:cs="Times New Roman"/>
                <w:sz w:val="24"/>
                <w:szCs w:val="24"/>
              </w:rPr>
            </w:pPr>
            <w:r w:rsidRPr="005F2495">
              <w:rPr>
                <w:rFonts w:ascii="Times New Roman" w:hAnsi="Times New Roman" w:cs="Times New Roman"/>
                <w:sz w:val="24"/>
                <w:szCs w:val="24"/>
              </w:rPr>
              <w:t>МУ «АДС»</w:t>
            </w:r>
          </w:p>
        </w:tc>
        <w:tc>
          <w:tcPr>
            <w:tcW w:w="1311" w:type="dxa"/>
            <w:shd w:val="clear" w:color="auto" w:fill="auto"/>
          </w:tcPr>
          <w:p w:rsidR="00284FA2" w:rsidRPr="005F2495" w:rsidRDefault="00284FA2" w:rsidP="00284FA2">
            <w:pPr>
              <w:ind w:right="-1"/>
              <w:jc w:val="center"/>
            </w:pPr>
            <w:r>
              <w:t>19</w:t>
            </w:r>
          </w:p>
        </w:tc>
        <w:tc>
          <w:tcPr>
            <w:tcW w:w="2693" w:type="dxa"/>
            <w:gridSpan w:val="2"/>
            <w:shd w:val="clear" w:color="auto" w:fill="auto"/>
          </w:tcPr>
          <w:p w:rsidR="00284FA2" w:rsidRPr="005F2495" w:rsidRDefault="00284FA2" w:rsidP="00284FA2">
            <w:pPr>
              <w:ind w:right="-1"/>
              <w:jc w:val="center"/>
            </w:pPr>
            <w:r>
              <w:t>99,37300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2022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Предоставление услуг связи для сигнала камер видеонаблюдения  (кол-во камер)</w:t>
            </w:r>
          </w:p>
        </w:tc>
        <w:tc>
          <w:tcPr>
            <w:tcW w:w="1363" w:type="dxa"/>
            <w:gridSpan w:val="2"/>
            <w:shd w:val="clear" w:color="auto" w:fill="auto"/>
          </w:tcPr>
          <w:p w:rsidR="00284FA2" w:rsidRDefault="00284FA2" w:rsidP="00284FA2">
            <w:pPr>
              <w:ind w:right="-1"/>
              <w:jc w:val="center"/>
            </w:pPr>
            <w:r w:rsidRPr="005F2495">
              <w:t>МУ «АДС»</w:t>
            </w:r>
            <w:r>
              <w:t>,</w:t>
            </w:r>
          </w:p>
          <w:p w:rsidR="00284FA2" w:rsidRPr="005F2495" w:rsidRDefault="00284FA2" w:rsidP="00284FA2">
            <w:pPr>
              <w:ind w:right="-1"/>
              <w:jc w:val="center"/>
            </w:pPr>
            <w:r>
              <w:t>МКП «Тейковское предприятие по благоустройству и развитию города»</w:t>
            </w:r>
          </w:p>
        </w:tc>
        <w:tc>
          <w:tcPr>
            <w:tcW w:w="1311" w:type="dxa"/>
            <w:shd w:val="clear" w:color="auto" w:fill="auto"/>
          </w:tcPr>
          <w:p w:rsidR="00284FA2" w:rsidRPr="005F2495" w:rsidRDefault="00284FA2" w:rsidP="00284FA2">
            <w:pPr>
              <w:ind w:right="-1"/>
              <w:jc w:val="center"/>
            </w:pPr>
            <w:r>
              <w:t>34</w:t>
            </w:r>
          </w:p>
        </w:tc>
        <w:tc>
          <w:tcPr>
            <w:tcW w:w="2693" w:type="dxa"/>
            <w:gridSpan w:val="2"/>
            <w:shd w:val="clear" w:color="auto" w:fill="auto"/>
          </w:tcPr>
          <w:p w:rsidR="00284FA2" w:rsidRPr="005F2495" w:rsidRDefault="00284FA2" w:rsidP="00284FA2">
            <w:pPr>
              <w:ind w:right="-1"/>
              <w:jc w:val="center"/>
            </w:pPr>
            <w:r w:rsidRPr="005F2495">
              <w:t>0,00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2023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Предоставление услуг связи для сигнала камер видеонаблюдения  (кол-во камер)</w:t>
            </w:r>
          </w:p>
        </w:tc>
        <w:tc>
          <w:tcPr>
            <w:tcW w:w="1363" w:type="dxa"/>
            <w:gridSpan w:val="2"/>
            <w:shd w:val="clear" w:color="auto" w:fill="auto"/>
          </w:tcPr>
          <w:p w:rsidR="00284FA2" w:rsidRPr="005F2495" w:rsidRDefault="00284FA2" w:rsidP="00284FA2">
            <w:pPr>
              <w:ind w:right="-1"/>
              <w:jc w:val="center"/>
            </w:pPr>
            <w:r w:rsidRPr="005F2495">
              <w:t>МУ «АДС»</w:t>
            </w:r>
            <w:r>
              <w:t>, МКП «Тейковское предприятие по благоустройству и развитию города»</w:t>
            </w:r>
          </w:p>
        </w:tc>
        <w:tc>
          <w:tcPr>
            <w:tcW w:w="1311" w:type="dxa"/>
            <w:shd w:val="clear" w:color="auto" w:fill="auto"/>
          </w:tcPr>
          <w:p w:rsidR="00284FA2" w:rsidRPr="005F2495" w:rsidRDefault="00284FA2" w:rsidP="00284FA2">
            <w:pPr>
              <w:ind w:right="-1"/>
              <w:jc w:val="center"/>
            </w:pPr>
            <w:r>
              <w:t>34</w:t>
            </w:r>
          </w:p>
        </w:tc>
        <w:tc>
          <w:tcPr>
            <w:tcW w:w="2693" w:type="dxa"/>
            <w:gridSpan w:val="2"/>
            <w:shd w:val="clear" w:color="auto" w:fill="auto"/>
          </w:tcPr>
          <w:p w:rsidR="00284FA2" w:rsidRPr="005F2495" w:rsidRDefault="00284FA2" w:rsidP="00284FA2">
            <w:pPr>
              <w:ind w:right="-1"/>
              <w:jc w:val="center"/>
            </w:pPr>
            <w:r w:rsidRPr="005F2495">
              <w:t>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2024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Предоставление услуг связи для сигнала камер видеонаблюдения  (кол-во камер)</w:t>
            </w:r>
          </w:p>
        </w:tc>
        <w:tc>
          <w:tcPr>
            <w:tcW w:w="1363" w:type="dxa"/>
            <w:gridSpan w:val="2"/>
            <w:shd w:val="clear" w:color="auto" w:fill="auto"/>
          </w:tcPr>
          <w:p w:rsidR="00284FA2" w:rsidRPr="005F2495" w:rsidRDefault="00284FA2" w:rsidP="00284FA2">
            <w:pPr>
              <w:ind w:right="-1"/>
              <w:jc w:val="center"/>
            </w:pPr>
            <w:r w:rsidRPr="005F2495">
              <w:t>МУ «АДС»</w:t>
            </w:r>
            <w:r>
              <w:t>, МКП «Тейковское предприятие по благоустройству и развитию города»</w:t>
            </w:r>
          </w:p>
        </w:tc>
        <w:tc>
          <w:tcPr>
            <w:tcW w:w="1311" w:type="dxa"/>
            <w:shd w:val="clear" w:color="auto" w:fill="auto"/>
          </w:tcPr>
          <w:p w:rsidR="00284FA2" w:rsidRPr="005F2495" w:rsidRDefault="00284FA2" w:rsidP="00284FA2">
            <w:pPr>
              <w:ind w:right="-1"/>
              <w:jc w:val="center"/>
            </w:pPr>
            <w:r>
              <w:t>34</w:t>
            </w:r>
          </w:p>
        </w:tc>
        <w:tc>
          <w:tcPr>
            <w:tcW w:w="2693" w:type="dxa"/>
            <w:gridSpan w:val="2"/>
            <w:shd w:val="clear" w:color="auto" w:fill="auto"/>
          </w:tcPr>
          <w:p w:rsidR="00284FA2" w:rsidRPr="005F2495" w:rsidRDefault="00284FA2" w:rsidP="00284FA2">
            <w:pPr>
              <w:ind w:right="-1"/>
              <w:jc w:val="center"/>
            </w:pPr>
            <w:r w:rsidRPr="005F2495">
              <w:t>143,50</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 с 2014 по 2024 г.г.</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t>1 514,64821</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 xml:space="preserve">«Мероприятия по реализации проекта организации дорожного движения </w:t>
            </w:r>
          </w:p>
          <w:p w:rsidR="00284FA2" w:rsidRPr="005F2495" w:rsidRDefault="00284FA2" w:rsidP="00284FA2">
            <w:pPr>
              <w:ind w:right="-1"/>
              <w:jc w:val="center"/>
            </w:pPr>
            <w:r w:rsidRPr="005F2495">
              <w:t>в городском округе Тейково»</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2014 год</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1</w:t>
            </w:r>
          </w:p>
        </w:tc>
        <w:tc>
          <w:tcPr>
            <w:tcW w:w="3338" w:type="dxa"/>
            <w:gridSpan w:val="3"/>
            <w:shd w:val="clear" w:color="auto" w:fill="auto"/>
          </w:tcPr>
          <w:p w:rsidR="00284FA2" w:rsidRPr="005F2495" w:rsidRDefault="00284FA2" w:rsidP="00284FA2">
            <w:pPr>
              <w:ind w:right="-1"/>
            </w:pPr>
            <w:r w:rsidRPr="005F2495">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0,00</w:t>
            </w:r>
          </w:p>
        </w:tc>
      </w:tr>
      <w:tr w:rsidR="00284FA2" w:rsidRPr="005F2495" w:rsidTr="00284FA2">
        <w:trPr>
          <w:trHeight w:val="286"/>
        </w:trPr>
        <w:tc>
          <w:tcPr>
            <w:tcW w:w="866" w:type="dxa"/>
            <w:shd w:val="clear" w:color="auto" w:fill="auto"/>
          </w:tcPr>
          <w:p w:rsidR="00284FA2" w:rsidRPr="005F2495" w:rsidRDefault="00284FA2" w:rsidP="00284FA2">
            <w:pPr>
              <w:ind w:right="-1"/>
            </w:pPr>
            <w:r w:rsidRPr="005F2495">
              <w:t>2</w:t>
            </w:r>
          </w:p>
        </w:tc>
        <w:tc>
          <w:tcPr>
            <w:tcW w:w="3338" w:type="dxa"/>
            <w:gridSpan w:val="3"/>
            <w:shd w:val="clear" w:color="auto" w:fill="auto"/>
          </w:tcPr>
          <w:p w:rsidR="00284FA2" w:rsidRPr="005F2495" w:rsidRDefault="00284FA2" w:rsidP="00284FA2">
            <w:pPr>
              <w:ind w:right="-1"/>
            </w:pPr>
            <w:r w:rsidRPr="005F2495">
              <w:t xml:space="preserve">Нанесение на пешеходных переходах горизонтальной дорожной разметки 1.14.1 </w:t>
            </w:r>
            <w:r w:rsidRPr="005F2495">
              <w:lastRenderedPageBreak/>
              <w:t>«Зебра» на желтом фоне с использованием термопластичных материалов, в состав которых входят световозвращающие элементы.</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0,00</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 xml:space="preserve">0,00 </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2015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2016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2017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2018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Корректировка проекта организации дорожного движения в городском округе Тейково</w:t>
            </w:r>
          </w:p>
        </w:tc>
        <w:tc>
          <w:tcPr>
            <w:tcW w:w="1363" w:type="dxa"/>
            <w:gridSpan w:val="2"/>
            <w:shd w:val="clear" w:color="auto" w:fill="auto"/>
          </w:tcPr>
          <w:p w:rsidR="00284FA2" w:rsidRPr="005F2495" w:rsidRDefault="00284FA2" w:rsidP="00284FA2">
            <w:pPr>
              <w:ind w:right="-1"/>
              <w:jc w:val="center"/>
            </w:pPr>
            <w:r w:rsidRPr="005F2495">
              <w:t>ОГИ</w:t>
            </w:r>
          </w:p>
        </w:tc>
        <w:tc>
          <w:tcPr>
            <w:tcW w:w="1311" w:type="dxa"/>
            <w:shd w:val="clear" w:color="auto" w:fill="auto"/>
          </w:tcPr>
          <w:p w:rsidR="00284FA2" w:rsidRPr="005F2495" w:rsidRDefault="00284FA2" w:rsidP="00284FA2">
            <w:pPr>
              <w:ind w:right="-1"/>
              <w:jc w:val="center"/>
            </w:pPr>
            <w:r w:rsidRPr="005F2495">
              <w:t>1</w:t>
            </w:r>
          </w:p>
        </w:tc>
        <w:tc>
          <w:tcPr>
            <w:tcW w:w="2693" w:type="dxa"/>
            <w:gridSpan w:val="2"/>
            <w:shd w:val="clear" w:color="auto" w:fill="auto"/>
          </w:tcPr>
          <w:p w:rsidR="00284FA2" w:rsidRPr="005F2495" w:rsidRDefault="00284FA2" w:rsidP="00284FA2">
            <w:pPr>
              <w:ind w:right="-1"/>
              <w:jc w:val="center"/>
            </w:pPr>
            <w:r w:rsidRPr="005F2495">
              <w:t>100,00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2021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Корректировка проекта организации дорожного движения в городском округе Тейково</w:t>
            </w:r>
          </w:p>
        </w:tc>
        <w:tc>
          <w:tcPr>
            <w:tcW w:w="1363" w:type="dxa"/>
            <w:gridSpan w:val="2"/>
            <w:shd w:val="clear" w:color="auto" w:fill="auto"/>
          </w:tcPr>
          <w:p w:rsidR="00284FA2" w:rsidRPr="005F2495" w:rsidRDefault="00284FA2" w:rsidP="00284FA2">
            <w:pPr>
              <w:ind w:right="-1"/>
              <w:jc w:val="center"/>
            </w:pPr>
            <w:r w:rsidRPr="005F2495">
              <w:t>ОГИ</w:t>
            </w:r>
          </w:p>
        </w:tc>
        <w:tc>
          <w:tcPr>
            <w:tcW w:w="1311" w:type="dxa"/>
            <w:shd w:val="clear" w:color="auto" w:fill="auto"/>
          </w:tcPr>
          <w:p w:rsidR="00284FA2" w:rsidRPr="005F2495" w:rsidRDefault="00284FA2" w:rsidP="00284FA2">
            <w:pPr>
              <w:ind w:right="-1"/>
              <w:jc w:val="center"/>
            </w:pPr>
            <w:r w:rsidRPr="005F2495">
              <w:t>1</w:t>
            </w:r>
          </w:p>
        </w:tc>
        <w:tc>
          <w:tcPr>
            <w:tcW w:w="2693" w:type="dxa"/>
            <w:gridSpan w:val="2"/>
            <w:shd w:val="clear" w:color="auto" w:fill="auto"/>
          </w:tcPr>
          <w:p w:rsidR="00284FA2" w:rsidRPr="005F2495" w:rsidRDefault="00284FA2" w:rsidP="00284FA2">
            <w:pPr>
              <w:ind w:right="-1"/>
              <w:jc w:val="center"/>
            </w:pPr>
            <w:r w:rsidRPr="005F2495">
              <w:t>195,00</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 2014 по 2024г.г.</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 xml:space="preserve">295,00 </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«Профилактика правонарушений»</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2019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Профилактика правонарушений</w:t>
            </w:r>
          </w:p>
        </w:tc>
        <w:tc>
          <w:tcPr>
            <w:tcW w:w="1363" w:type="dxa"/>
            <w:gridSpan w:val="2"/>
            <w:shd w:val="clear" w:color="auto" w:fill="auto"/>
          </w:tcPr>
          <w:p w:rsidR="00284FA2" w:rsidRPr="005F2495" w:rsidRDefault="00284FA2" w:rsidP="00284FA2">
            <w:pPr>
              <w:ind w:right="-1"/>
              <w:jc w:val="center"/>
            </w:pPr>
            <w:r w:rsidRPr="005F2495">
              <w:t>Отдел соц.сферы.</w:t>
            </w:r>
          </w:p>
        </w:tc>
        <w:tc>
          <w:tcPr>
            <w:tcW w:w="1311" w:type="dxa"/>
            <w:shd w:val="clear" w:color="auto" w:fill="auto"/>
          </w:tcPr>
          <w:p w:rsidR="00284FA2" w:rsidRPr="005F2495" w:rsidRDefault="00284FA2" w:rsidP="00284FA2">
            <w:pPr>
              <w:ind w:right="-1"/>
              <w:jc w:val="center"/>
            </w:pPr>
            <w:r w:rsidRPr="005F2495">
              <w:t>-</w:t>
            </w:r>
          </w:p>
        </w:tc>
        <w:tc>
          <w:tcPr>
            <w:tcW w:w="2693" w:type="dxa"/>
            <w:gridSpan w:val="2"/>
            <w:shd w:val="clear" w:color="auto" w:fill="auto"/>
          </w:tcPr>
          <w:p w:rsidR="00284FA2" w:rsidRPr="005F2495" w:rsidRDefault="00284FA2" w:rsidP="00284FA2">
            <w:pPr>
              <w:ind w:right="-1"/>
              <w:jc w:val="center"/>
            </w:pPr>
            <w:r w:rsidRPr="005F2495">
              <w:t>20,87166</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20,87166</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2020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Профилактика правонарушений</w:t>
            </w:r>
          </w:p>
        </w:tc>
        <w:tc>
          <w:tcPr>
            <w:tcW w:w="1363" w:type="dxa"/>
            <w:gridSpan w:val="2"/>
            <w:shd w:val="clear" w:color="auto" w:fill="auto"/>
          </w:tcPr>
          <w:p w:rsidR="00284FA2" w:rsidRPr="005F2495" w:rsidRDefault="00284FA2" w:rsidP="00284FA2">
            <w:pPr>
              <w:ind w:right="-1"/>
              <w:jc w:val="center"/>
            </w:pPr>
            <w:r w:rsidRPr="005F2495">
              <w:t xml:space="preserve">Отдел соц. сферы </w:t>
            </w:r>
          </w:p>
        </w:tc>
        <w:tc>
          <w:tcPr>
            <w:tcW w:w="1311" w:type="dxa"/>
            <w:shd w:val="clear" w:color="auto" w:fill="auto"/>
          </w:tcPr>
          <w:p w:rsidR="00284FA2" w:rsidRPr="005F2495" w:rsidRDefault="00284FA2" w:rsidP="00284FA2">
            <w:pPr>
              <w:ind w:right="-1"/>
              <w:jc w:val="center"/>
            </w:pPr>
            <w:r w:rsidRPr="005F2495">
              <w:t>-</w:t>
            </w:r>
          </w:p>
        </w:tc>
        <w:tc>
          <w:tcPr>
            <w:tcW w:w="2693" w:type="dxa"/>
            <w:gridSpan w:val="2"/>
            <w:shd w:val="clear" w:color="auto" w:fill="auto"/>
          </w:tcPr>
          <w:p w:rsidR="00284FA2" w:rsidRPr="005F2495" w:rsidRDefault="00284FA2" w:rsidP="00284FA2">
            <w:pPr>
              <w:ind w:right="-1"/>
              <w:jc w:val="center"/>
            </w:pPr>
            <w:r w:rsidRPr="005F2495">
              <w:t>16,50</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16,50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2021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Профилактика правонарушений</w:t>
            </w:r>
          </w:p>
        </w:tc>
        <w:tc>
          <w:tcPr>
            <w:tcW w:w="1363" w:type="dxa"/>
            <w:gridSpan w:val="2"/>
            <w:shd w:val="clear" w:color="auto" w:fill="auto"/>
          </w:tcPr>
          <w:p w:rsidR="00284FA2" w:rsidRPr="005F2495" w:rsidRDefault="00284FA2" w:rsidP="00284FA2">
            <w:pPr>
              <w:ind w:right="-1"/>
              <w:jc w:val="center"/>
            </w:pPr>
            <w:r w:rsidRPr="005F2495">
              <w:t>Отдел соц. сферы</w:t>
            </w:r>
          </w:p>
        </w:tc>
        <w:tc>
          <w:tcPr>
            <w:tcW w:w="1311" w:type="dxa"/>
            <w:shd w:val="clear" w:color="auto" w:fill="auto"/>
          </w:tcPr>
          <w:p w:rsidR="00284FA2" w:rsidRPr="005F2495" w:rsidRDefault="00284FA2" w:rsidP="00284FA2">
            <w:pPr>
              <w:ind w:right="-1"/>
              <w:jc w:val="center"/>
            </w:pPr>
            <w:r w:rsidRPr="005F2495">
              <w:t>-</w:t>
            </w:r>
          </w:p>
        </w:tc>
        <w:tc>
          <w:tcPr>
            <w:tcW w:w="2693" w:type="dxa"/>
            <w:gridSpan w:val="2"/>
            <w:shd w:val="clear" w:color="auto" w:fill="auto"/>
          </w:tcPr>
          <w:p w:rsidR="00284FA2" w:rsidRPr="005F2495" w:rsidRDefault="00284FA2" w:rsidP="00284FA2">
            <w:pPr>
              <w:ind w:right="-1"/>
              <w:jc w:val="center"/>
            </w:pPr>
            <w:r w:rsidRPr="005F2495">
              <w:t>25,00</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25,00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2022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Профилактика правонарушений</w:t>
            </w:r>
          </w:p>
        </w:tc>
        <w:tc>
          <w:tcPr>
            <w:tcW w:w="1363" w:type="dxa"/>
            <w:gridSpan w:val="2"/>
            <w:shd w:val="clear" w:color="auto" w:fill="auto"/>
          </w:tcPr>
          <w:p w:rsidR="00284FA2" w:rsidRPr="005F2495" w:rsidRDefault="00284FA2" w:rsidP="00284FA2">
            <w:pPr>
              <w:ind w:right="-1"/>
              <w:jc w:val="center"/>
            </w:pPr>
            <w:r w:rsidRPr="005F2495">
              <w:t>Отдел соц. сферы</w:t>
            </w:r>
          </w:p>
        </w:tc>
        <w:tc>
          <w:tcPr>
            <w:tcW w:w="1311" w:type="dxa"/>
            <w:shd w:val="clear" w:color="auto" w:fill="auto"/>
          </w:tcPr>
          <w:p w:rsidR="00284FA2" w:rsidRPr="005F2495" w:rsidRDefault="00284FA2" w:rsidP="00284FA2">
            <w:pPr>
              <w:ind w:right="-1"/>
              <w:jc w:val="center"/>
            </w:pPr>
            <w:r w:rsidRPr="005F2495">
              <w:t>-</w:t>
            </w:r>
          </w:p>
        </w:tc>
        <w:tc>
          <w:tcPr>
            <w:tcW w:w="2693" w:type="dxa"/>
            <w:gridSpan w:val="2"/>
            <w:shd w:val="clear" w:color="auto" w:fill="auto"/>
          </w:tcPr>
          <w:p w:rsidR="00284FA2" w:rsidRPr="005F2495" w:rsidRDefault="00284FA2" w:rsidP="00284FA2">
            <w:pPr>
              <w:ind w:right="-1"/>
              <w:jc w:val="center"/>
            </w:pPr>
            <w:r w:rsidRPr="005F2495">
              <w:t>25,00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2023 год</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Профилактика правонарушений</w:t>
            </w:r>
          </w:p>
        </w:tc>
        <w:tc>
          <w:tcPr>
            <w:tcW w:w="1363" w:type="dxa"/>
            <w:gridSpan w:val="2"/>
            <w:shd w:val="clear" w:color="auto" w:fill="auto"/>
          </w:tcPr>
          <w:p w:rsidR="00284FA2" w:rsidRPr="005F2495" w:rsidRDefault="00284FA2" w:rsidP="00284FA2">
            <w:pPr>
              <w:ind w:right="-1"/>
              <w:jc w:val="center"/>
            </w:pPr>
            <w:r w:rsidRPr="005F2495">
              <w:t>Отдел соц. сферы</w:t>
            </w:r>
          </w:p>
        </w:tc>
        <w:tc>
          <w:tcPr>
            <w:tcW w:w="1311" w:type="dxa"/>
            <w:shd w:val="clear" w:color="auto" w:fill="auto"/>
          </w:tcPr>
          <w:p w:rsidR="00284FA2" w:rsidRPr="005F2495" w:rsidRDefault="00284FA2" w:rsidP="00284FA2">
            <w:pPr>
              <w:ind w:right="-1"/>
              <w:jc w:val="center"/>
            </w:pPr>
            <w:r w:rsidRPr="005F2495">
              <w:t>-</w:t>
            </w:r>
          </w:p>
        </w:tc>
        <w:tc>
          <w:tcPr>
            <w:tcW w:w="2693" w:type="dxa"/>
            <w:gridSpan w:val="2"/>
            <w:shd w:val="clear" w:color="auto" w:fill="auto"/>
          </w:tcPr>
          <w:p w:rsidR="00284FA2" w:rsidRPr="005F2495" w:rsidRDefault="00284FA2" w:rsidP="00284FA2">
            <w:pPr>
              <w:ind w:right="-1"/>
              <w:jc w:val="center"/>
            </w:pPr>
            <w:r w:rsidRPr="005F2495">
              <w:t>25,00</w:t>
            </w:r>
          </w:p>
        </w:tc>
      </w:tr>
      <w:tr w:rsidR="00284FA2" w:rsidRPr="005F2495" w:rsidTr="00284FA2">
        <w:trPr>
          <w:trHeight w:val="286"/>
        </w:trPr>
        <w:tc>
          <w:tcPr>
            <w:tcW w:w="9571" w:type="dxa"/>
            <w:gridSpan w:val="9"/>
            <w:shd w:val="clear" w:color="auto" w:fill="auto"/>
          </w:tcPr>
          <w:p w:rsidR="00284FA2" w:rsidRPr="005F2495" w:rsidRDefault="00284FA2" w:rsidP="00284FA2">
            <w:pPr>
              <w:ind w:right="-1"/>
              <w:jc w:val="center"/>
            </w:pPr>
            <w:r w:rsidRPr="005F2495">
              <w:t>План мероприятий на 2024 год</w:t>
            </w:r>
          </w:p>
        </w:tc>
      </w:tr>
      <w:tr w:rsidR="00284FA2" w:rsidRPr="005F2495" w:rsidTr="00284FA2">
        <w:trPr>
          <w:trHeight w:val="286"/>
        </w:trPr>
        <w:tc>
          <w:tcPr>
            <w:tcW w:w="866" w:type="dxa"/>
            <w:shd w:val="clear" w:color="auto" w:fill="auto"/>
          </w:tcPr>
          <w:p w:rsidR="00284FA2" w:rsidRPr="005F2495" w:rsidRDefault="00284FA2" w:rsidP="00284FA2">
            <w:pPr>
              <w:ind w:right="-1"/>
              <w:jc w:val="center"/>
            </w:pPr>
          </w:p>
        </w:tc>
        <w:tc>
          <w:tcPr>
            <w:tcW w:w="3338" w:type="dxa"/>
            <w:gridSpan w:val="3"/>
            <w:shd w:val="clear" w:color="auto" w:fill="auto"/>
          </w:tcPr>
          <w:p w:rsidR="00284FA2" w:rsidRPr="005F2495" w:rsidRDefault="00284FA2" w:rsidP="00284FA2">
            <w:pPr>
              <w:ind w:right="-1"/>
            </w:pPr>
            <w:r w:rsidRPr="005F2495">
              <w:t xml:space="preserve">Профилактика </w:t>
            </w:r>
            <w:r w:rsidRPr="005F2495">
              <w:lastRenderedPageBreak/>
              <w:t>правонарушений</w:t>
            </w:r>
          </w:p>
        </w:tc>
        <w:tc>
          <w:tcPr>
            <w:tcW w:w="1363" w:type="dxa"/>
            <w:gridSpan w:val="2"/>
            <w:shd w:val="clear" w:color="auto" w:fill="auto"/>
          </w:tcPr>
          <w:p w:rsidR="00284FA2" w:rsidRPr="005F2495" w:rsidRDefault="00284FA2" w:rsidP="00284FA2">
            <w:pPr>
              <w:ind w:right="-1"/>
              <w:jc w:val="center"/>
            </w:pPr>
            <w:r w:rsidRPr="005F2495">
              <w:lastRenderedPageBreak/>
              <w:t xml:space="preserve">Отдел соц. </w:t>
            </w:r>
            <w:r w:rsidRPr="005F2495">
              <w:lastRenderedPageBreak/>
              <w:t>сферы</w:t>
            </w:r>
          </w:p>
        </w:tc>
        <w:tc>
          <w:tcPr>
            <w:tcW w:w="1311" w:type="dxa"/>
            <w:shd w:val="clear" w:color="auto" w:fill="auto"/>
          </w:tcPr>
          <w:p w:rsidR="00284FA2" w:rsidRPr="005F2495" w:rsidRDefault="00284FA2" w:rsidP="00284FA2">
            <w:pPr>
              <w:ind w:right="-1"/>
              <w:jc w:val="center"/>
            </w:pPr>
            <w:r w:rsidRPr="005F2495">
              <w:lastRenderedPageBreak/>
              <w:t>-</w:t>
            </w:r>
          </w:p>
        </w:tc>
        <w:tc>
          <w:tcPr>
            <w:tcW w:w="2693" w:type="dxa"/>
            <w:gridSpan w:val="2"/>
            <w:shd w:val="clear" w:color="auto" w:fill="auto"/>
          </w:tcPr>
          <w:p w:rsidR="00284FA2" w:rsidRPr="005F2495" w:rsidRDefault="00284FA2" w:rsidP="00284FA2">
            <w:pPr>
              <w:ind w:right="-1"/>
              <w:jc w:val="center"/>
            </w:pPr>
            <w:r w:rsidRPr="005F2495">
              <w:t>-</w:t>
            </w:r>
          </w:p>
        </w:tc>
      </w:tr>
      <w:tr w:rsidR="00284FA2" w:rsidRPr="005F2495" w:rsidTr="00284FA2">
        <w:trPr>
          <w:trHeight w:val="286"/>
        </w:trPr>
        <w:tc>
          <w:tcPr>
            <w:tcW w:w="866" w:type="dxa"/>
            <w:shd w:val="clear" w:color="auto" w:fill="auto"/>
          </w:tcPr>
          <w:p w:rsidR="00284FA2" w:rsidRPr="005F2495" w:rsidRDefault="00284FA2" w:rsidP="00284FA2">
            <w:pPr>
              <w:ind w:right="-1"/>
            </w:pPr>
          </w:p>
        </w:tc>
        <w:tc>
          <w:tcPr>
            <w:tcW w:w="3338" w:type="dxa"/>
            <w:gridSpan w:val="3"/>
            <w:shd w:val="clear" w:color="auto" w:fill="auto"/>
          </w:tcPr>
          <w:p w:rsidR="00284FA2" w:rsidRPr="005F2495" w:rsidRDefault="00284FA2" w:rsidP="00284FA2">
            <w:pPr>
              <w:ind w:right="-1"/>
            </w:pPr>
            <w:r w:rsidRPr="005F2495">
              <w:t>Итого 2019 по 2024 гг.</w:t>
            </w:r>
          </w:p>
        </w:tc>
        <w:tc>
          <w:tcPr>
            <w:tcW w:w="1363" w:type="dxa"/>
            <w:gridSpan w:val="2"/>
            <w:shd w:val="clear" w:color="auto" w:fill="auto"/>
          </w:tcPr>
          <w:p w:rsidR="00284FA2" w:rsidRPr="005F2495" w:rsidRDefault="00284FA2" w:rsidP="00284FA2">
            <w:pPr>
              <w:ind w:right="-1"/>
              <w:jc w:val="center"/>
            </w:pPr>
          </w:p>
        </w:tc>
        <w:tc>
          <w:tcPr>
            <w:tcW w:w="1311" w:type="dxa"/>
            <w:shd w:val="clear" w:color="auto" w:fill="auto"/>
          </w:tcPr>
          <w:p w:rsidR="00284FA2" w:rsidRPr="005F2495" w:rsidRDefault="00284FA2" w:rsidP="00284FA2">
            <w:pPr>
              <w:ind w:right="-1"/>
              <w:jc w:val="center"/>
            </w:pPr>
          </w:p>
        </w:tc>
        <w:tc>
          <w:tcPr>
            <w:tcW w:w="2693" w:type="dxa"/>
            <w:gridSpan w:val="2"/>
            <w:shd w:val="clear" w:color="auto" w:fill="auto"/>
          </w:tcPr>
          <w:p w:rsidR="00284FA2" w:rsidRPr="005F2495" w:rsidRDefault="00284FA2" w:rsidP="00284FA2">
            <w:pPr>
              <w:ind w:right="-1"/>
              <w:jc w:val="center"/>
            </w:pPr>
            <w:r w:rsidRPr="005F2495">
              <w:t>112,37166</w:t>
            </w:r>
          </w:p>
        </w:tc>
      </w:tr>
    </w:tbl>
    <w:p w:rsidR="00284FA2" w:rsidRDefault="00284FA2" w:rsidP="00284FA2"/>
    <w:p w:rsidR="00284FA2" w:rsidRDefault="00284FA2" w:rsidP="00284FA2">
      <w:r>
        <w:br w:type="page"/>
      </w:r>
    </w:p>
    <w:p w:rsidR="00284FA2" w:rsidRPr="000237FE" w:rsidRDefault="00284FA2" w:rsidP="00284FA2">
      <w:pPr>
        <w:ind w:right="-1"/>
        <w:jc w:val="right"/>
      </w:pPr>
      <w:r w:rsidRPr="000237FE">
        <w:lastRenderedPageBreak/>
        <w:t xml:space="preserve">Приложение № </w:t>
      </w:r>
      <w:r>
        <w:t>18</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jc w:val="right"/>
      </w:pPr>
      <w:r w:rsidRPr="000237FE">
        <w:t xml:space="preserve">от </w:t>
      </w:r>
      <w:r>
        <w:t>06.12.2021</w:t>
      </w:r>
      <w:r w:rsidRPr="000237FE">
        <w:t xml:space="preserve"> №</w:t>
      </w:r>
      <w:r>
        <w:t>546</w:t>
      </w:r>
    </w:p>
    <w:p w:rsidR="00284FA2" w:rsidRPr="005F2495" w:rsidRDefault="00284FA2" w:rsidP="00284FA2">
      <w:pPr>
        <w:autoSpaceDE w:val="0"/>
        <w:autoSpaceDN w:val="0"/>
        <w:adjustRightInd w:val="0"/>
        <w:ind w:firstLine="709"/>
        <w:jc w:val="both"/>
      </w:pPr>
      <w:r w:rsidRPr="005F2495">
        <w:t>5. Объемы ресурсного обеспечения мероприятий подпрограммы</w:t>
      </w:r>
      <w:r>
        <w:t>.</w:t>
      </w:r>
    </w:p>
    <w:p w:rsidR="00284FA2" w:rsidRPr="005F2495" w:rsidRDefault="00284FA2" w:rsidP="00284FA2">
      <w:pPr>
        <w:pStyle w:val="ConsPlusNormal0"/>
        <w:ind w:firstLine="709"/>
        <w:jc w:val="right"/>
        <w:rPr>
          <w:rFonts w:ascii="Times New Roman" w:hAnsi="Times New Roman"/>
          <w:sz w:val="24"/>
          <w:szCs w:val="24"/>
        </w:rPr>
      </w:pPr>
      <w:r w:rsidRPr="005F2495">
        <w:rPr>
          <w:rFonts w:ascii="Times New Roman" w:hAnsi="Times New Roman"/>
          <w:sz w:val="24"/>
          <w:szCs w:val="24"/>
        </w:rPr>
        <w:t xml:space="preserve">  (тыс.руб.)</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639"/>
        <w:gridCol w:w="707"/>
        <w:gridCol w:w="709"/>
        <w:gridCol w:w="708"/>
        <w:gridCol w:w="709"/>
        <w:gridCol w:w="709"/>
        <w:gridCol w:w="709"/>
        <w:gridCol w:w="708"/>
        <w:gridCol w:w="709"/>
        <w:gridCol w:w="709"/>
        <w:gridCol w:w="709"/>
      </w:tblGrid>
      <w:tr w:rsidR="00284FA2" w:rsidRPr="00445D73" w:rsidTr="00284FA2">
        <w:trPr>
          <w:trHeight w:val="781"/>
        </w:trPr>
        <w:tc>
          <w:tcPr>
            <w:tcW w:w="459"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w:t>
            </w:r>
          </w:p>
          <w:p w:rsidR="00284FA2" w:rsidRPr="00445D73" w:rsidRDefault="00284FA2" w:rsidP="00284FA2">
            <w:pPr>
              <w:pStyle w:val="a9"/>
              <w:ind w:left="0" w:right="-1"/>
              <w:rPr>
                <w:rFonts w:ascii="Times New Roman" w:hAnsi="Times New Roman"/>
              </w:rPr>
            </w:pPr>
            <w:r w:rsidRPr="00445D73">
              <w:rPr>
                <w:rFonts w:ascii="Times New Roman" w:hAnsi="Times New Roman"/>
              </w:rPr>
              <w:t>п/п</w:t>
            </w: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Наименование мероприятия/</w:t>
            </w:r>
          </w:p>
          <w:p w:rsidR="00284FA2" w:rsidRPr="00445D73" w:rsidRDefault="00284FA2" w:rsidP="00284FA2">
            <w:pPr>
              <w:pStyle w:val="a9"/>
              <w:ind w:left="0" w:right="-1"/>
              <w:rPr>
                <w:rFonts w:ascii="Times New Roman" w:hAnsi="Times New Roman"/>
              </w:rPr>
            </w:pPr>
            <w:r w:rsidRPr="00445D73">
              <w:rPr>
                <w:rFonts w:ascii="Times New Roman" w:hAnsi="Times New Roman"/>
              </w:rPr>
              <w:t>Источник ресурсного обеспечения</w:t>
            </w:r>
          </w:p>
        </w:tc>
        <w:tc>
          <w:tcPr>
            <w:tcW w:w="639"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2014</w:t>
            </w:r>
          </w:p>
        </w:tc>
        <w:tc>
          <w:tcPr>
            <w:tcW w:w="707"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2015</w:t>
            </w:r>
          </w:p>
        </w:tc>
        <w:tc>
          <w:tcPr>
            <w:tcW w:w="709"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2016</w:t>
            </w:r>
          </w:p>
        </w:tc>
        <w:tc>
          <w:tcPr>
            <w:tcW w:w="708"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2017</w:t>
            </w:r>
          </w:p>
        </w:tc>
        <w:tc>
          <w:tcPr>
            <w:tcW w:w="709"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2018</w:t>
            </w:r>
          </w:p>
        </w:tc>
        <w:tc>
          <w:tcPr>
            <w:tcW w:w="709"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2019</w:t>
            </w:r>
          </w:p>
        </w:tc>
        <w:tc>
          <w:tcPr>
            <w:tcW w:w="709" w:type="dxa"/>
            <w:shd w:val="clear" w:color="auto" w:fill="auto"/>
          </w:tcPr>
          <w:p w:rsidR="00284FA2" w:rsidRPr="00445D73" w:rsidRDefault="00284FA2" w:rsidP="00284FA2">
            <w:pPr>
              <w:pStyle w:val="a9"/>
              <w:tabs>
                <w:tab w:val="left" w:pos="214"/>
              </w:tabs>
              <w:ind w:left="0" w:right="-1"/>
              <w:jc w:val="center"/>
              <w:rPr>
                <w:rFonts w:ascii="Times New Roman" w:hAnsi="Times New Roman"/>
              </w:rPr>
            </w:pPr>
            <w:r w:rsidRPr="00445D73">
              <w:rPr>
                <w:rFonts w:ascii="Times New Roman" w:hAnsi="Times New Roman"/>
              </w:rPr>
              <w:t>2020</w:t>
            </w:r>
          </w:p>
        </w:tc>
        <w:tc>
          <w:tcPr>
            <w:tcW w:w="708"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2021</w:t>
            </w:r>
          </w:p>
        </w:tc>
        <w:tc>
          <w:tcPr>
            <w:tcW w:w="709"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2022</w:t>
            </w:r>
          </w:p>
        </w:tc>
        <w:tc>
          <w:tcPr>
            <w:tcW w:w="709"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2023</w:t>
            </w:r>
          </w:p>
        </w:tc>
        <w:tc>
          <w:tcPr>
            <w:tcW w:w="709" w:type="dxa"/>
            <w:shd w:val="clear" w:color="auto" w:fill="auto"/>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2024</w:t>
            </w:r>
          </w:p>
        </w:tc>
      </w:tr>
      <w:tr w:rsidR="00284FA2" w:rsidRPr="00445D73" w:rsidTr="00284FA2">
        <w:trPr>
          <w:trHeight w:val="396"/>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xml:space="preserve">Подпрограмма, всего: </w:t>
            </w:r>
            <w:r w:rsidRPr="00683B5E">
              <w:rPr>
                <w:rFonts w:ascii="Times New Roman" w:hAnsi="Times New Roman"/>
              </w:rPr>
              <w:t>2 784,09148</w:t>
            </w:r>
            <w:r w:rsidRPr="00445D73">
              <w:rPr>
                <w:rFonts w:ascii="Times New Roman" w:hAnsi="Times New Roman"/>
              </w:rPr>
              <w:t xml:space="preserve"> тыс. руб.</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r>
      <w:tr w:rsidR="00284FA2" w:rsidRPr="00445D73" w:rsidTr="00284FA2">
        <w:trPr>
          <w:trHeight w:val="396"/>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Бюджетные ассигнования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262,82669</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241,51152</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154,650</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60,00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160,00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685,22064</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521,78165</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419,45948</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58,63675</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58,63675</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161,368</w:t>
            </w:r>
          </w:p>
        </w:tc>
      </w:tr>
      <w:tr w:rsidR="00284FA2" w:rsidRPr="00445D73" w:rsidTr="00284FA2">
        <w:trPr>
          <w:trHeight w:val="240"/>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местный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191,52669</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199,33152</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124,650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130,00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652,46264</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430,22312</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327,34949</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143,50</w:t>
            </w:r>
          </w:p>
        </w:tc>
      </w:tr>
      <w:tr w:rsidR="00284FA2" w:rsidRPr="00445D73" w:rsidTr="00284FA2">
        <w:trPr>
          <w:trHeight w:val="229"/>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71,300</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42,180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30,000</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30,00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30,00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32,758</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91,55853</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92,10999</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33,63675</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33,63675</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17,868</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1</w:t>
            </w:r>
          </w:p>
        </w:tc>
        <w:tc>
          <w:tcPr>
            <w:tcW w:w="1987" w:type="dxa"/>
            <w:shd w:val="clear" w:color="auto" w:fill="auto"/>
          </w:tcPr>
          <w:p w:rsidR="00284FA2" w:rsidRPr="00445D73" w:rsidRDefault="00284FA2" w:rsidP="00284FA2">
            <w:pPr>
              <w:ind w:right="-1"/>
              <w:rPr>
                <w:sz w:val="20"/>
                <w:szCs w:val="20"/>
              </w:rPr>
            </w:pPr>
            <w:r w:rsidRPr="00445D73">
              <w:rPr>
                <w:sz w:val="20"/>
                <w:szCs w:val="20"/>
              </w:rPr>
              <w:t xml:space="preserve">Организация проведения мероприятий по отлову и содержанию безнадзорных животных. </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r>
      <w:tr w:rsidR="00284FA2" w:rsidRPr="00445D73" w:rsidTr="00284FA2">
        <w:trPr>
          <w:trHeight w:val="233"/>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Бюджетные ассигнования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71,300</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42,180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30,000</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60,00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60,00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232,049</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181,31465</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100,08648</w:t>
            </w:r>
          </w:p>
        </w:tc>
        <w:tc>
          <w:tcPr>
            <w:tcW w:w="709" w:type="dxa"/>
            <w:shd w:val="clear" w:color="auto" w:fill="auto"/>
          </w:tcPr>
          <w:p w:rsidR="00284FA2" w:rsidRPr="00445D73" w:rsidRDefault="00284FA2" w:rsidP="00284FA2">
            <w:pPr>
              <w:ind w:right="-1"/>
              <w:jc w:val="center"/>
              <w:rPr>
                <w:sz w:val="20"/>
                <w:szCs w:val="20"/>
              </w:rPr>
            </w:pPr>
            <w:r w:rsidRPr="00445D73">
              <w:rPr>
                <w:sz w:val="20"/>
                <w:szCs w:val="20"/>
              </w:rPr>
              <w:t>33,63675</w:t>
            </w:r>
          </w:p>
        </w:tc>
        <w:tc>
          <w:tcPr>
            <w:tcW w:w="709" w:type="dxa"/>
            <w:shd w:val="clear" w:color="auto" w:fill="auto"/>
          </w:tcPr>
          <w:p w:rsidR="00284FA2" w:rsidRPr="00445D73" w:rsidRDefault="00284FA2" w:rsidP="00284FA2">
            <w:pPr>
              <w:ind w:right="-1"/>
              <w:jc w:val="center"/>
              <w:rPr>
                <w:sz w:val="20"/>
                <w:szCs w:val="20"/>
              </w:rPr>
            </w:pPr>
            <w:r w:rsidRPr="00445D73">
              <w:rPr>
                <w:sz w:val="20"/>
                <w:szCs w:val="20"/>
              </w:rPr>
              <w:t>33,63675</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17,868</w:t>
            </w:r>
          </w:p>
        </w:tc>
      </w:tr>
      <w:tr w:rsidR="00284FA2" w:rsidRPr="00445D73" w:rsidTr="00284FA2">
        <w:trPr>
          <w:trHeight w:val="187"/>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местный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199,291</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89,75612</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7,97649</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240"/>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71,300</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42,180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30,000</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30,00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30,00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32,758</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91,55853</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92,10999</w:t>
            </w:r>
          </w:p>
        </w:tc>
        <w:tc>
          <w:tcPr>
            <w:tcW w:w="709" w:type="dxa"/>
            <w:shd w:val="clear" w:color="auto" w:fill="auto"/>
          </w:tcPr>
          <w:p w:rsidR="00284FA2" w:rsidRPr="00445D73" w:rsidRDefault="00284FA2" w:rsidP="00284FA2">
            <w:pPr>
              <w:rPr>
                <w:sz w:val="20"/>
                <w:szCs w:val="20"/>
              </w:rPr>
            </w:pPr>
            <w:r w:rsidRPr="00445D73">
              <w:rPr>
                <w:sz w:val="20"/>
                <w:szCs w:val="20"/>
              </w:rPr>
              <w:t>33,63675</w:t>
            </w:r>
          </w:p>
        </w:tc>
        <w:tc>
          <w:tcPr>
            <w:tcW w:w="709" w:type="dxa"/>
            <w:shd w:val="clear" w:color="auto" w:fill="auto"/>
          </w:tcPr>
          <w:p w:rsidR="00284FA2" w:rsidRPr="00445D73" w:rsidRDefault="00284FA2" w:rsidP="00284FA2">
            <w:pPr>
              <w:rPr>
                <w:sz w:val="20"/>
                <w:szCs w:val="20"/>
              </w:rPr>
            </w:pPr>
            <w:r w:rsidRPr="00445D73">
              <w:rPr>
                <w:sz w:val="20"/>
                <w:szCs w:val="20"/>
              </w:rPr>
              <w:t>33,63675</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17,868</w:t>
            </w:r>
          </w:p>
        </w:tc>
      </w:tr>
      <w:tr w:rsidR="00284FA2" w:rsidRPr="00445D73" w:rsidTr="00284FA2">
        <w:trPr>
          <w:trHeight w:val="240"/>
        </w:trPr>
        <w:tc>
          <w:tcPr>
            <w:tcW w:w="459"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2</w:t>
            </w:r>
          </w:p>
        </w:tc>
        <w:tc>
          <w:tcPr>
            <w:tcW w:w="1987" w:type="dxa"/>
            <w:shd w:val="clear" w:color="auto" w:fill="auto"/>
          </w:tcPr>
          <w:p w:rsidR="00284FA2" w:rsidRPr="00445D73" w:rsidRDefault="00284FA2" w:rsidP="00284FA2">
            <w:pPr>
              <w:ind w:right="-1"/>
              <w:rPr>
                <w:sz w:val="20"/>
                <w:szCs w:val="20"/>
              </w:rPr>
            </w:pPr>
            <w:r w:rsidRPr="00445D73">
              <w:rPr>
                <w:sz w:val="20"/>
                <w:szCs w:val="20"/>
              </w:rPr>
              <w:t xml:space="preserve">Создание системы видеонаблюдения в городском округе Тейково </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Бюджетные ассигнования</w:t>
            </w:r>
          </w:p>
        </w:tc>
        <w:tc>
          <w:tcPr>
            <w:tcW w:w="639" w:type="dxa"/>
            <w:shd w:val="clear" w:color="auto" w:fill="auto"/>
            <w:vAlign w:val="center"/>
          </w:tcPr>
          <w:p w:rsidR="00284FA2" w:rsidRPr="00445D73" w:rsidRDefault="00284FA2" w:rsidP="00284FA2">
            <w:pPr>
              <w:ind w:right="-1"/>
              <w:jc w:val="center"/>
              <w:rPr>
                <w:sz w:val="20"/>
                <w:szCs w:val="20"/>
              </w:rPr>
            </w:pPr>
            <w:r w:rsidRPr="00445D73">
              <w:rPr>
                <w:sz w:val="20"/>
                <w:szCs w:val="20"/>
              </w:rPr>
              <w:t>191,52669</w:t>
            </w:r>
          </w:p>
        </w:tc>
        <w:tc>
          <w:tcPr>
            <w:tcW w:w="707" w:type="dxa"/>
            <w:shd w:val="clear" w:color="auto" w:fill="auto"/>
            <w:vAlign w:val="center"/>
          </w:tcPr>
          <w:p w:rsidR="00284FA2" w:rsidRPr="00445D73" w:rsidRDefault="00284FA2" w:rsidP="00284FA2">
            <w:pPr>
              <w:ind w:right="-1"/>
              <w:jc w:val="center"/>
              <w:rPr>
                <w:sz w:val="20"/>
                <w:szCs w:val="20"/>
              </w:rPr>
            </w:pPr>
            <w:r w:rsidRPr="00445D73">
              <w:rPr>
                <w:sz w:val="20"/>
                <w:szCs w:val="20"/>
              </w:rPr>
              <w:t>199,33152</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124,650</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36,3</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29,95</w:t>
            </w:r>
          </w:p>
        </w:tc>
        <w:tc>
          <w:tcPr>
            <w:tcW w:w="708" w:type="dxa"/>
            <w:shd w:val="clear" w:color="auto" w:fill="auto"/>
            <w:vAlign w:val="center"/>
          </w:tcPr>
          <w:p w:rsidR="00284FA2" w:rsidRPr="00445D73" w:rsidRDefault="00284FA2" w:rsidP="00284FA2">
            <w:pPr>
              <w:ind w:right="-1"/>
              <w:jc w:val="center"/>
              <w:rPr>
                <w:sz w:val="20"/>
                <w:szCs w:val="20"/>
              </w:rPr>
            </w:pPr>
            <w:r w:rsidRPr="00445D73">
              <w:rPr>
                <w:sz w:val="20"/>
                <w:szCs w:val="20"/>
              </w:rPr>
              <w:t>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0,00</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0,00</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местный бюджет</w:t>
            </w:r>
          </w:p>
        </w:tc>
        <w:tc>
          <w:tcPr>
            <w:tcW w:w="639" w:type="dxa"/>
            <w:shd w:val="clear" w:color="auto" w:fill="auto"/>
            <w:vAlign w:val="center"/>
          </w:tcPr>
          <w:p w:rsidR="00284FA2" w:rsidRPr="00445D73" w:rsidRDefault="00284FA2" w:rsidP="00284FA2">
            <w:pPr>
              <w:ind w:right="-1"/>
              <w:jc w:val="center"/>
              <w:rPr>
                <w:sz w:val="20"/>
                <w:szCs w:val="20"/>
              </w:rPr>
            </w:pPr>
            <w:r w:rsidRPr="00445D73">
              <w:rPr>
                <w:sz w:val="20"/>
                <w:szCs w:val="20"/>
              </w:rPr>
              <w:t>191,52669</w:t>
            </w:r>
          </w:p>
        </w:tc>
        <w:tc>
          <w:tcPr>
            <w:tcW w:w="707" w:type="dxa"/>
            <w:shd w:val="clear" w:color="auto" w:fill="auto"/>
            <w:vAlign w:val="center"/>
          </w:tcPr>
          <w:p w:rsidR="00284FA2" w:rsidRPr="00445D73" w:rsidRDefault="00284FA2" w:rsidP="00284FA2">
            <w:pPr>
              <w:ind w:right="-1"/>
              <w:jc w:val="center"/>
              <w:rPr>
                <w:sz w:val="20"/>
                <w:szCs w:val="20"/>
              </w:rPr>
            </w:pPr>
            <w:r w:rsidRPr="00445D73">
              <w:rPr>
                <w:sz w:val="20"/>
                <w:szCs w:val="20"/>
              </w:rPr>
              <w:t>199,33152</w:t>
            </w:r>
          </w:p>
        </w:tc>
        <w:tc>
          <w:tcPr>
            <w:tcW w:w="709" w:type="dxa"/>
            <w:shd w:val="clear" w:color="auto" w:fill="auto"/>
            <w:vAlign w:val="center"/>
          </w:tcPr>
          <w:p w:rsidR="00284FA2" w:rsidRPr="00445D73" w:rsidRDefault="00284FA2" w:rsidP="00284FA2">
            <w:pPr>
              <w:ind w:right="-1"/>
              <w:jc w:val="center"/>
              <w:rPr>
                <w:sz w:val="20"/>
                <w:szCs w:val="20"/>
              </w:rPr>
            </w:pPr>
            <w:r w:rsidRPr="00445D73">
              <w:rPr>
                <w:sz w:val="20"/>
                <w:szCs w:val="20"/>
              </w:rPr>
              <w:t>124,650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131" w:right="-1" w:firstLine="131"/>
              <w:jc w:val="center"/>
              <w:rPr>
                <w:rFonts w:ascii="Times New Roman" w:hAnsi="Times New Roman"/>
              </w:rPr>
            </w:pPr>
            <w:r w:rsidRPr="00445D73">
              <w:rPr>
                <w:rFonts w:ascii="Times New Roman" w:hAnsi="Times New Roman"/>
              </w:rPr>
              <w:t>36,3</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29,95</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3.</w:t>
            </w: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Расходы на создание системы видеонаблюдения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r>
      <w:tr w:rsidR="00284FA2" w:rsidRPr="00445D73" w:rsidTr="00284FA2">
        <w:trPr>
          <w:trHeight w:val="818"/>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Бюджетные ассигнования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129,037</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99,37300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r>
      <w:tr w:rsidR="00284FA2" w:rsidRPr="00445D73" w:rsidTr="00284FA2">
        <w:trPr>
          <w:trHeight w:val="64"/>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местный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129,037</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99,37300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4.</w:t>
            </w: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Предоставление услуг связи для сигнала камер видеонаблюдения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Бюджетные ассигнования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396,00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164,980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143,00</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местный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396,00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164,980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143,00</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5.</w:t>
            </w:r>
          </w:p>
        </w:tc>
        <w:tc>
          <w:tcPr>
            <w:tcW w:w="1987" w:type="dxa"/>
            <w:shd w:val="clear" w:color="auto" w:fill="auto"/>
          </w:tcPr>
          <w:p w:rsidR="00284FA2" w:rsidRPr="00445D73" w:rsidRDefault="00284FA2" w:rsidP="00284FA2">
            <w:pPr>
              <w:ind w:right="-1"/>
              <w:rPr>
                <w:sz w:val="20"/>
                <w:szCs w:val="20"/>
              </w:rPr>
            </w:pPr>
            <w:r w:rsidRPr="00445D73">
              <w:rPr>
                <w:sz w:val="20"/>
                <w:szCs w:val="20"/>
              </w:rPr>
              <w:t xml:space="preserve"> Мероприятия по реализации проекта дорожного движения в городском округе Тейково </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Бюджетные ассигнования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местный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6.</w:t>
            </w:r>
          </w:p>
        </w:tc>
        <w:tc>
          <w:tcPr>
            <w:tcW w:w="1987" w:type="dxa"/>
            <w:shd w:val="clear" w:color="auto" w:fill="auto"/>
          </w:tcPr>
          <w:p w:rsidR="00284FA2" w:rsidRPr="00445D73" w:rsidRDefault="00284FA2" w:rsidP="00284FA2">
            <w:pPr>
              <w:ind w:right="-1"/>
              <w:rPr>
                <w:sz w:val="20"/>
                <w:szCs w:val="20"/>
              </w:rPr>
            </w:pPr>
            <w:r w:rsidRPr="00445D73">
              <w:rPr>
                <w:sz w:val="20"/>
                <w:szCs w:val="20"/>
              </w:rPr>
              <w:t xml:space="preserve">Корректировка проекта организации дорожного движения в городском округе Тейково </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Бюджетные ассигнования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100,00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195,00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местный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100,00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195,00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7.</w:t>
            </w:r>
          </w:p>
        </w:tc>
        <w:tc>
          <w:tcPr>
            <w:tcW w:w="1987" w:type="dxa"/>
            <w:shd w:val="clear" w:color="auto" w:fill="auto"/>
          </w:tcPr>
          <w:p w:rsidR="00284FA2" w:rsidRPr="00445D73" w:rsidRDefault="00284FA2" w:rsidP="00284FA2">
            <w:pPr>
              <w:ind w:right="-1"/>
              <w:rPr>
                <w:sz w:val="20"/>
                <w:szCs w:val="20"/>
              </w:rPr>
            </w:pPr>
            <w:r w:rsidRPr="00445D73">
              <w:rPr>
                <w:sz w:val="20"/>
                <w:szCs w:val="20"/>
              </w:rPr>
              <w:t xml:space="preserve">Профилактика правонарушений </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Бюджетные ассигнования</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20,87166</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16,50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местный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20,87166</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16,50</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25,00</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r w:rsidR="00284FA2" w:rsidRPr="00445D73" w:rsidTr="00284FA2">
        <w:trPr>
          <w:trHeight w:val="321"/>
        </w:trPr>
        <w:tc>
          <w:tcPr>
            <w:tcW w:w="459" w:type="dxa"/>
            <w:shd w:val="clear" w:color="auto" w:fill="auto"/>
          </w:tcPr>
          <w:p w:rsidR="00284FA2" w:rsidRPr="00445D73" w:rsidRDefault="00284FA2" w:rsidP="00284FA2">
            <w:pPr>
              <w:pStyle w:val="a9"/>
              <w:ind w:left="0" w:right="-1"/>
              <w:rPr>
                <w:rFonts w:ascii="Times New Roman" w:hAnsi="Times New Roman"/>
              </w:rPr>
            </w:pPr>
          </w:p>
        </w:tc>
        <w:tc>
          <w:tcPr>
            <w:tcW w:w="1987" w:type="dxa"/>
            <w:shd w:val="clear" w:color="auto" w:fill="auto"/>
          </w:tcPr>
          <w:p w:rsidR="00284FA2" w:rsidRPr="00445D73" w:rsidRDefault="00284FA2" w:rsidP="00284FA2">
            <w:pPr>
              <w:pStyle w:val="a9"/>
              <w:ind w:left="0" w:right="-1"/>
              <w:rPr>
                <w:rFonts w:ascii="Times New Roman" w:hAnsi="Times New Roman"/>
              </w:rPr>
            </w:pPr>
            <w:r w:rsidRPr="00445D73">
              <w:rPr>
                <w:rFonts w:ascii="Times New Roman" w:hAnsi="Times New Roman"/>
              </w:rPr>
              <w:t>- областной бюджет</w:t>
            </w:r>
          </w:p>
        </w:tc>
        <w:tc>
          <w:tcPr>
            <w:tcW w:w="63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7"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8"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c>
          <w:tcPr>
            <w:tcW w:w="709" w:type="dxa"/>
            <w:shd w:val="clear" w:color="auto" w:fill="auto"/>
            <w:vAlign w:val="center"/>
          </w:tcPr>
          <w:p w:rsidR="00284FA2" w:rsidRPr="00445D73" w:rsidRDefault="00284FA2" w:rsidP="00284FA2">
            <w:pPr>
              <w:pStyle w:val="a9"/>
              <w:ind w:left="0" w:right="-1"/>
              <w:jc w:val="center"/>
              <w:rPr>
                <w:rFonts w:ascii="Times New Roman" w:hAnsi="Times New Roman"/>
              </w:rPr>
            </w:pPr>
            <w:r w:rsidRPr="00445D73">
              <w:rPr>
                <w:rFonts w:ascii="Times New Roman" w:hAnsi="Times New Roman"/>
              </w:rPr>
              <w:t>-</w:t>
            </w:r>
          </w:p>
        </w:tc>
      </w:tr>
    </w:tbl>
    <w:p w:rsidR="00284FA2" w:rsidRPr="005F2495" w:rsidRDefault="00284FA2" w:rsidP="00284FA2">
      <w:pPr>
        <w:jc w:val="right"/>
        <w:rPr>
          <w:sz w:val="28"/>
          <w:szCs w:val="28"/>
        </w:rPr>
      </w:pPr>
    </w:p>
    <w:p w:rsidR="00284FA2" w:rsidRPr="005F2495" w:rsidRDefault="00284FA2" w:rsidP="00284FA2">
      <w:pPr>
        <w:jc w:val="right"/>
        <w:rPr>
          <w:sz w:val="28"/>
          <w:szCs w:val="28"/>
        </w:rPr>
      </w:pPr>
    </w:p>
    <w:p w:rsidR="00284FA2" w:rsidRPr="005F2495" w:rsidRDefault="00284FA2" w:rsidP="00284FA2">
      <w:pPr>
        <w:jc w:val="right"/>
        <w:rPr>
          <w:sz w:val="28"/>
          <w:szCs w:val="28"/>
        </w:rPr>
      </w:pPr>
    </w:p>
    <w:p w:rsidR="00284FA2" w:rsidRPr="005F2495" w:rsidRDefault="00284FA2" w:rsidP="00284FA2">
      <w:pPr>
        <w:jc w:val="right"/>
        <w:rPr>
          <w:sz w:val="28"/>
          <w:szCs w:val="28"/>
        </w:rPr>
      </w:pPr>
    </w:p>
    <w:p w:rsidR="00284FA2" w:rsidRDefault="00284FA2" w:rsidP="00284FA2">
      <w:pPr>
        <w:jc w:val="right"/>
        <w:rPr>
          <w:sz w:val="28"/>
          <w:szCs w:val="28"/>
        </w:rPr>
      </w:pPr>
    </w:p>
    <w:p w:rsidR="00284FA2" w:rsidRPr="005F2495" w:rsidRDefault="00284FA2" w:rsidP="00284FA2">
      <w:pPr>
        <w:jc w:val="right"/>
        <w:rPr>
          <w:sz w:val="28"/>
          <w:szCs w:val="28"/>
        </w:rPr>
      </w:pPr>
    </w:p>
    <w:p w:rsidR="00284FA2" w:rsidRPr="000237FE" w:rsidRDefault="00284FA2" w:rsidP="00284FA2">
      <w:pPr>
        <w:ind w:right="-1"/>
        <w:jc w:val="right"/>
      </w:pPr>
      <w:r w:rsidRPr="000237FE">
        <w:t xml:space="preserve">Приложение № </w:t>
      </w:r>
      <w:r>
        <w:t>19</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 от </w:t>
      </w:r>
      <w:r>
        <w:t>06.12.2021</w:t>
      </w:r>
      <w:r w:rsidRPr="000237FE">
        <w:t xml:space="preserve"> №</w:t>
      </w:r>
      <w:r>
        <w:t>546</w:t>
      </w:r>
    </w:p>
    <w:p w:rsidR="00284FA2" w:rsidRPr="005F2495" w:rsidRDefault="00284FA2" w:rsidP="00284FA2">
      <w:pPr>
        <w:jc w:val="right"/>
        <w:rPr>
          <w:sz w:val="28"/>
          <w:szCs w:val="28"/>
        </w:rPr>
      </w:pPr>
    </w:p>
    <w:p w:rsidR="00284FA2" w:rsidRPr="005F2495" w:rsidRDefault="00284FA2" w:rsidP="00284FA2">
      <w:pPr>
        <w:autoSpaceDE w:val="0"/>
        <w:autoSpaceDN w:val="0"/>
        <w:adjustRightInd w:val="0"/>
        <w:ind w:firstLine="709"/>
        <w:jc w:val="both"/>
      </w:pPr>
      <w:r w:rsidRPr="005F2495">
        <w:rPr>
          <w:bCs/>
          <w:color w:val="000000"/>
        </w:rPr>
        <w:t>1. Паспорт подпрограммы «Формирование современной городской среды»</w:t>
      </w:r>
      <w:r>
        <w:rPr>
          <w:bCs/>
          <w:color w:val="000000"/>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7"/>
        <w:gridCol w:w="7413"/>
      </w:tblGrid>
      <w:tr w:rsidR="00284FA2" w:rsidRPr="005F2495" w:rsidTr="00284FA2">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rPr>
                <w:rFonts w:eastAsia="Calibri"/>
                <w:color w:val="000000"/>
              </w:rPr>
            </w:pPr>
            <w:r w:rsidRPr="005F2495">
              <w:rPr>
                <w:rFonts w:eastAsia="Calibri"/>
                <w:color w:val="000000"/>
              </w:rPr>
              <w:t>Наименование</w:t>
            </w:r>
          </w:p>
          <w:p w:rsidR="00284FA2" w:rsidRPr="005F2495" w:rsidRDefault="00284FA2" w:rsidP="00284FA2">
            <w:pPr>
              <w:rPr>
                <w:rFonts w:eastAsia="Calibri"/>
                <w:color w:val="000000"/>
              </w:rPr>
            </w:pPr>
            <w:r w:rsidRPr="005F2495">
              <w:rPr>
                <w:rFonts w:eastAsia="Calibri"/>
                <w:color w:val="000000"/>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284FA2" w:rsidRPr="005F2495" w:rsidRDefault="00284FA2" w:rsidP="00284FA2">
            <w:pPr>
              <w:jc w:val="both"/>
              <w:rPr>
                <w:bCs/>
                <w:color w:val="000000"/>
              </w:rPr>
            </w:pPr>
            <w:r w:rsidRPr="005F2495">
              <w:rPr>
                <w:bCs/>
                <w:color w:val="000000"/>
              </w:rPr>
              <w:t>Формирование современной городской среды (далее – подпрограмма)</w:t>
            </w:r>
          </w:p>
        </w:tc>
      </w:tr>
      <w:tr w:rsidR="00284FA2" w:rsidRPr="005F2495" w:rsidTr="00284FA2">
        <w:tc>
          <w:tcPr>
            <w:tcW w:w="1443"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rPr>
                <w:rFonts w:eastAsia="Calibri"/>
                <w:lang w:val="en-US"/>
              </w:rPr>
            </w:pPr>
            <w:r w:rsidRPr="005F2495">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rPr>
                <w:rFonts w:eastAsia="Calibri"/>
              </w:rPr>
            </w:pPr>
            <w:r w:rsidRPr="005F2495">
              <w:rPr>
                <w:rFonts w:eastAsia="Calibri"/>
              </w:rPr>
              <w:t>2018-2024</w:t>
            </w:r>
          </w:p>
        </w:tc>
      </w:tr>
      <w:tr w:rsidR="00284FA2" w:rsidRPr="005F2495" w:rsidTr="00284FA2">
        <w:tc>
          <w:tcPr>
            <w:tcW w:w="1443"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rPr>
                <w:rFonts w:eastAsia="Calibri"/>
                <w:lang w:val="en-US"/>
              </w:rPr>
            </w:pPr>
            <w:r w:rsidRPr="005F2495">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jc w:val="both"/>
              <w:rPr>
                <w:rFonts w:eastAsia="Calibri"/>
              </w:rPr>
            </w:pPr>
            <w:r w:rsidRPr="005F2495">
              <w:rPr>
                <w:rFonts w:eastAsia="Calibri"/>
              </w:rPr>
              <w:t>Отдел городской инфраструктуры администрации городского округа Тейково Ивановской области;</w:t>
            </w:r>
          </w:p>
          <w:p w:rsidR="00284FA2" w:rsidRPr="005F2495" w:rsidRDefault="00284FA2" w:rsidP="00284FA2">
            <w:pPr>
              <w:jc w:val="both"/>
              <w:rPr>
                <w:rFonts w:eastAsia="Calibri"/>
              </w:rPr>
            </w:pPr>
            <w:r w:rsidRPr="005F2495">
              <w:rPr>
                <w:rFonts w:eastAsia="Calibri"/>
              </w:rPr>
              <w:t>Отдел градостроительства и архитектуры администрации   городского округа Тейково Ивановской области;</w:t>
            </w:r>
          </w:p>
          <w:p w:rsidR="00284FA2" w:rsidRPr="005F2495" w:rsidRDefault="00284FA2" w:rsidP="00284FA2">
            <w:pPr>
              <w:rPr>
                <w:rFonts w:eastAsia="Calibri"/>
              </w:rPr>
            </w:pPr>
            <w:r w:rsidRPr="005F2495">
              <w:rPr>
                <w:rFonts w:eastAsia="Calibri"/>
              </w:rPr>
              <w:t>МКУ городского округа Тейково «Служба Заказчика»</w:t>
            </w:r>
          </w:p>
        </w:tc>
      </w:tr>
      <w:tr w:rsidR="00284FA2" w:rsidRPr="005F2495" w:rsidTr="00284FA2">
        <w:tc>
          <w:tcPr>
            <w:tcW w:w="1443"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rPr>
                <w:rFonts w:eastAsia="Calibri"/>
              </w:rPr>
            </w:pPr>
            <w:r w:rsidRPr="005F2495">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jc w:val="both"/>
              <w:rPr>
                <w:rFonts w:eastAsia="Calibri"/>
              </w:rPr>
            </w:pPr>
            <w:r w:rsidRPr="005F2495">
              <w:rPr>
                <w:rFonts w:eastAsia="Calibri"/>
              </w:rPr>
              <w:t xml:space="preserve">Повышение уровня благоустройства территорий городского округа Тейково </w:t>
            </w:r>
          </w:p>
        </w:tc>
      </w:tr>
      <w:tr w:rsidR="00284FA2" w:rsidRPr="005F2495" w:rsidTr="00284FA2">
        <w:tc>
          <w:tcPr>
            <w:tcW w:w="1443"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rPr>
                <w:rFonts w:eastAsia="Calibri"/>
                <w:lang w:val="en-US"/>
              </w:rPr>
            </w:pPr>
            <w:r w:rsidRPr="005F2495">
              <w:rPr>
                <w:rFonts w:eastAsia="Calibri"/>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84FA2" w:rsidRPr="00683B5E" w:rsidRDefault="00284FA2" w:rsidP="00284FA2">
            <w:pPr>
              <w:autoSpaceDE w:val="0"/>
              <w:autoSpaceDN w:val="0"/>
              <w:adjustRightInd w:val="0"/>
              <w:jc w:val="both"/>
            </w:pPr>
            <w:r w:rsidRPr="00683B5E">
              <w:t>Повышение уровня благоустройства дворовых территорий городского округа Тейково.</w:t>
            </w:r>
          </w:p>
          <w:p w:rsidR="00284FA2" w:rsidRPr="00683B5E" w:rsidRDefault="00284FA2" w:rsidP="00284FA2">
            <w:pPr>
              <w:autoSpaceDE w:val="0"/>
              <w:autoSpaceDN w:val="0"/>
              <w:adjustRightInd w:val="0"/>
              <w:jc w:val="both"/>
            </w:pPr>
            <w:r w:rsidRPr="00683B5E">
              <w:t>Повышение уровня благоустройства общественных территорий городского округа Тейково.</w:t>
            </w:r>
          </w:p>
          <w:p w:rsidR="00284FA2" w:rsidRPr="00683B5E" w:rsidRDefault="00284FA2" w:rsidP="00284FA2">
            <w:pPr>
              <w:jc w:val="both"/>
            </w:pPr>
            <w:r w:rsidRPr="00683B5E">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284FA2" w:rsidRPr="00683B5E" w:rsidRDefault="00284FA2" w:rsidP="00284FA2">
            <w:pPr>
              <w:jc w:val="both"/>
            </w:pPr>
            <w:r w:rsidRPr="00683B5E">
              <w:t>Повышение уровня благоустройства территорий городского округа Тейково в рамках поддержки инициативных проектов 2021-2024.</w:t>
            </w:r>
          </w:p>
          <w:p w:rsidR="00284FA2" w:rsidRPr="00683B5E" w:rsidRDefault="00284FA2" w:rsidP="00284FA2">
            <w:pPr>
              <w:jc w:val="both"/>
              <w:rPr>
                <w:rFonts w:eastAsia="Calibri"/>
              </w:rPr>
            </w:pPr>
            <w:r w:rsidRPr="00683B5E">
              <w:rPr>
                <w:rFonts w:eastAsia="Calibri"/>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284FA2" w:rsidRPr="005F2495" w:rsidTr="00284FA2">
        <w:tc>
          <w:tcPr>
            <w:tcW w:w="1443" w:type="pct"/>
            <w:tcBorders>
              <w:top w:val="single" w:sz="4" w:space="0" w:color="auto"/>
              <w:left w:val="single" w:sz="4" w:space="0" w:color="auto"/>
              <w:bottom w:val="single" w:sz="4" w:space="0" w:color="auto"/>
              <w:right w:val="single" w:sz="4" w:space="0" w:color="auto"/>
            </w:tcBorders>
            <w:shd w:val="clear" w:color="auto" w:fill="auto"/>
          </w:tcPr>
          <w:p w:rsidR="00284FA2" w:rsidRPr="005F2495" w:rsidRDefault="00284FA2" w:rsidP="00284FA2">
            <w:pPr>
              <w:rPr>
                <w:rFonts w:eastAsia="Calibri"/>
              </w:rPr>
            </w:pPr>
            <w:r w:rsidRPr="005F2495">
              <w:rPr>
                <w:rFonts w:eastAsia="Calibri"/>
              </w:rPr>
              <w:t>Объём ресурсного обеспечения мероприятий</w:t>
            </w:r>
          </w:p>
          <w:p w:rsidR="00284FA2" w:rsidRPr="005F2495" w:rsidRDefault="00284FA2" w:rsidP="00284FA2">
            <w:pPr>
              <w:rPr>
                <w:rFonts w:eastAsia="Calibri"/>
              </w:rPr>
            </w:pPr>
            <w:r w:rsidRPr="005F2495">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284FA2" w:rsidRPr="00683B5E" w:rsidRDefault="00284FA2" w:rsidP="00284FA2">
            <w:pPr>
              <w:rPr>
                <w:rFonts w:eastAsia="Calibri"/>
              </w:rPr>
            </w:pPr>
            <w:r w:rsidRPr="00683B5E">
              <w:rPr>
                <w:rFonts w:eastAsia="Calibri"/>
              </w:rPr>
              <w:t xml:space="preserve">Общий объём бюджетных  ассигнований*: </w:t>
            </w:r>
          </w:p>
          <w:p w:rsidR="00284FA2" w:rsidRPr="00683B5E" w:rsidRDefault="00284FA2" w:rsidP="00284FA2">
            <w:pPr>
              <w:rPr>
                <w:rFonts w:eastAsia="Calibri"/>
              </w:rPr>
            </w:pPr>
            <w:r w:rsidRPr="00683B5E">
              <w:rPr>
                <w:rFonts w:eastAsia="Calibri"/>
              </w:rPr>
              <w:t>241 687,64111 тыс. руб.</w:t>
            </w:r>
          </w:p>
          <w:p w:rsidR="00284FA2" w:rsidRPr="00683B5E" w:rsidRDefault="00284FA2" w:rsidP="00284FA2">
            <w:pPr>
              <w:rPr>
                <w:rFonts w:eastAsia="Calibri"/>
              </w:rPr>
            </w:pPr>
            <w:r w:rsidRPr="00683B5E">
              <w:rPr>
                <w:rFonts w:eastAsia="Calibri"/>
              </w:rPr>
              <w:t>2018 год – 12 132,49655 тыс. руб.;</w:t>
            </w:r>
          </w:p>
          <w:p w:rsidR="00284FA2" w:rsidRPr="00683B5E" w:rsidRDefault="00284FA2" w:rsidP="00284FA2">
            <w:pPr>
              <w:rPr>
                <w:rFonts w:eastAsia="Calibri"/>
              </w:rPr>
            </w:pPr>
            <w:r w:rsidRPr="00683B5E">
              <w:rPr>
                <w:rFonts w:eastAsia="Calibri"/>
              </w:rPr>
              <w:t>2019 год – 76 895,07007 тыс. руб.;</w:t>
            </w:r>
          </w:p>
          <w:p w:rsidR="00284FA2" w:rsidRPr="00683B5E" w:rsidRDefault="00284FA2" w:rsidP="00284FA2">
            <w:pPr>
              <w:rPr>
                <w:rFonts w:eastAsia="Calibri"/>
              </w:rPr>
            </w:pPr>
            <w:r w:rsidRPr="00683B5E">
              <w:rPr>
                <w:rFonts w:eastAsia="Calibri"/>
              </w:rPr>
              <w:t>2020 год – 107 800,58449 тыс. руб.;</w:t>
            </w:r>
          </w:p>
          <w:p w:rsidR="00284FA2" w:rsidRPr="00683B5E" w:rsidRDefault="00284FA2" w:rsidP="00284FA2">
            <w:pPr>
              <w:rPr>
                <w:rFonts w:eastAsia="Calibri"/>
              </w:rPr>
            </w:pPr>
            <w:r w:rsidRPr="00683B5E">
              <w:rPr>
                <w:rFonts w:eastAsia="Calibri"/>
              </w:rPr>
              <w:t>2021 год – 11 648,63753 тыс. руб.;</w:t>
            </w:r>
          </w:p>
          <w:p w:rsidR="00284FA2" w:rsidRPr="00683B5E" w:rsidRDefault="00284FA2" w:rsidP="00284FA2">
            <w:pPr>
              <w:rPr>
                <w:rFonts w:eastAsia="Calibri"/>
              </w:rPr>
            </w:pPr>
            <w:r w:rsidRPr="00683B5E">
              <w:rPr>
                <w:rFonts w:eastAsia="Calibri"/>
              </w:rPr>
              <w:t>2022 год – 31 515,78947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836,38300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2024 год – 858,68000 тыс. руб.</w:t>
            </w:r>
          </w:p>
          <w:p w:rsidR="00284FA2" w:rsidRPr="00683B5E" w:rsidRDefault="00284FA2" w:rsidP="00284FA2">
            <w:pPr>
              <w:rPr>
                <w:rFonts w:eastAsia="Calibri"/>
              </w:rPr>
            </w:pPr>
            <w:r w:rsidRPr="00683B5E">
              <w:rPr>
                <w:rFonts w:eastAsia="Calibri"/>
              </w:rPr>
              <w:t xml:space="preserve">   - местный бюджет:</w:t>
            </w:r>
          </w:p>
          <w:p w:rsidR="00284FA2" w:rsidRPr="00683B5E" w:rsidRDefault="00284FA2" w:rsidP="00284FA2">
            <w:pPr>
              <w:rPr>
                <w:rFonts w:eastAsia="Calibri"/>
              </w:rPr>
            </w:pPr>
            <w:r w:rsidRPr="00683B5E">
              <w:rPr>
                <w:rFonts w:eastAsia="Calibri"/>
              </w:rPr>
              <w:t>2018 год – 807,835 тыс. руб.;</w:t>
            </w:r>
          </w:p>
          <w:p w:rsidR="00284FA2" w:rsidRPr="00683B5E" w:rsidRDefault="00284FA2" w:rsidP="00284FA2">
            <w:pPr>
              <w:rPr>
                <w:rFonts w:eastAsia="Calibri"/>
              </w:rPr>
            </w:pPr>
            <w:r w:rsidRPr="00683B5E">
              <w:rPr>
                <w:rFonts w:eastAsia="Calibri"/>
              </w:rPr>
              <w:t>2019 год – 395,07007 тыс. руб.;</w:t>
            </w:r>
          </w:p>
          <w:p w:rsidR="00284FA2" w:rsidRPr="00683B5E" w:rsidRDefault="00284FA2" w:rsidP="00284FA2">
            <w:pPr>
              <w:rPr>
                <w:rFonts w:eastAsia="Calibri"/>
              </w:rPr>
            </w:pPr>
            <w:r w:rsidRPr="00683B5E">
              <w:rPr>
                <w:rFonts w:eastAsia="Calibri"/>
              </w:rPr>
              <w:t>2020 год – 2 735,83074 тыс. руб.;</w:t>
            </w:r>
          </w:p>
          <w:p w:rsidR="00284FA2" w:rsidRPr="00683B5E" w:rsidRDefault="00284FA2" w:rsidP="00284FA2">
            <w:pPr>
              <w:rPr>
                <w:rFonts w:eastAsia="Calibri"/>
              </w:rPr>
            </w:pPr>
            <w:r w:rsidRPr="00683B5E">
              <w:rPr>
                <w:rFonts w:eastAsia="Calibri"/>
              </w:rPr>
              <w:t>2021 год – 4 289,45003 тыс. руб.;</w:t>
            </w:r>
          </w:p>
          <w:p w:rsidR="00284FA2" w:rsidRPr="00683B5E" w:rsidRDefault="00284FA2" w:rsidP="00284FA2">
            <w:pPr>
              <w:rPr>
                <w:rFonts w:eastAsia="Calibri"/>
              </w:rPr>
            </w:pPr>
            <w:r w:rsidRPr="00683B5E">
              <w:rPr>
                <w:rFonts w:eastAsia="Calibri"/>
              </w:rPr>
              <w:t>2022 год – 1 515,78947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836,38300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2024 год – 858,680 тыс. руб.</w:t>
            </w:r>
          </w:p>
          <w:p w:rsidR="00284FA2" w:rsidRPr="00683B5E" w:rsidRDefault="00284FA2" w:rsidP="00284FA2">
            <w:pPr>
              <w:rPr>
                <w:rFonts w:eastAsia="Calibri"/>
              </w:rPr>
            </w:pPr>
            <w:r w:rsidRPr="00683B5E">
              <w:rPr>
                <w:rFonts w:eastAsia="Calibri"/>
              </w:rPr>
              <w:t xml:space="preserve">   - областной бюджет:</w:t>
            </w:r>
          </w:p>
          <w:p w:rsidR="00284FA2" w:rsidRPr="00683B5E" w:rsidRDefault="00284FA2" w:rsidP="00284FA2">
            <w:pPr>
              <w:rPr>
                <w:rFonts w:eastAsia="Calibri"/>
              </w:rPr>
            </w:pPr>
            <w:r w:rsidRPr="00683B5E">
              <w:rPr>
                <w:rFonts w:eastAsia="Calibri"/>
              </w:rPr>
              <w:t>2018 год – 11 324,66155 тыс. руб.;</w:t>
            </w:r>
          </w:p>
          <w:p w:rsidR="00284FA2" w:rsidRPr="00683B5E" w:rsidRDefault="00284FA2" w:rsidP="00284FA2">
            <w:pPr>
              <w:rPr>
                <w:rFonts w:eastAsia="Calibri"/>
              </w:rPr>
            </w:pPr>
            <w:r w:rsidRPr="00683B5E">
              <w:rPr>
                <w:rFonts w:eastAsia="Calibri"/>
              </w:rPr>
              <w:t>2019 год – 1 500,000 тыс. руб.;</w:t>
            </w:r>
          </w:p>
          <w:p w:rsidR="00284FA2" w:rsidRPr="00683B5E" w:rsidRDefault="00284FA2" w:rsidP="00284FA2">
            <w:pPr>
              <w:rPr>
                <w:rFonts w:eastAsia="Calibri"/>
              </w:rPr>
            </w:pPr>
            <w:r w:rsidRPr="00683B5E">
              <w:rPr>
                <w:rFonts w:eastAsia="Calibri"/>
              </w:rPr>
              <w:lastRenderedPageBreak/>
              <w:t>2020 год – 33 527,55375 тыс. руб.;</w:t>
            </w:r>
          </w:p>
          <w:p w:rsidR="00284FA2" w:rsidRPr="00683B5E" w:rsidRDefault="00284FA2" w:rsidP="00284FA2">
            <w:pPr>
              <w:rPr>
                <w:rFonts w:eastAsia="Calibri"/>
              </w:rPr>
            </w:pPr>
            <w:r w:rsidRPr="00683B5E">
              <w:rPr>
                <w:rFonts w:eastAsia="Calibri"/>
              </w:rPr>
              <w:t>2021 год – 7 359,18750 тыс. руб.;</w:t>
            </w:r>
          </w:p>
          <w:p w:rsidR="00284FA2" w:rsidRPr="00683B5E" w:rsidRDefault="00284FA2" w:rsidP="00284FA2">
            <w:pPr>
              <w:rPr>
                <w:rFonts w:eastAsia="Calibri"/>
              </w:rPr>
            </w:pPr>
            <w:r w:rsidRPr="00683B5E">
              <w:rPr>
                <w:rFonts w:eastAsia="Calibri"/>
              </w:rPr>
              <w:t>2022 год – 300,000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2024 год – 0,000 тыс. руб.</w:t>
            </w:r>
          </w:p>
          <w:p w:rsidR="00284FA2" w:rsidRPr="00683B5E" w:rsidRDefault="00284FA2" w:rsidP="00284FA2">
            <w:pPr>
              <w:rPr>
                <w:rFonts w:eastAsia="Calibri"/>
              </w:rPr>
            </w:pPr>
            <w:r w:rsidRPr="00683B5E">
              <w:rPr>
                <w:rFonts w:eastAsia="Calibri"/>
              </w:rPr>
              <w:t xml:space="preserve">   - федеральный бюджет:</w:t>
            </w:r>
          </w:p>
          <w:p w:rsidR="00284FA2" w:rsidRPr="00683B5E" w:rsidRDefault="00284FA2" w:rsidP="00284FA2">
            <w:pPr>
              <w:rPr>
                <w:rFonts w:eastAsia="Calibri"/>
              </w:rPr>
            </w:pPr>
            <w:r w:rsidRPr="00683B5E">
              <w:rPr>
                <w:rFonts w:eastAsia="Calibri"/>
              </w:rPr>
              <w:t>2017 год – 0,000 тыс. руб.;</w:t>
            </w:r>
          </w:p>
          <w:p w:rsidR="00284FA2" w:rsidRPr="00683B5E" w:rsidRDefault="00284FA2" w:rsidP="00284FA2">
            <w:pPr>
              <w:rPr>
                <w:rFonts w:eastAsia="Calibri"/>
              </w:rPr>
            </w:pPr>
            <w:r w:rsidRPr="00683B5E">
              <w:rPr>
                <w:rFonts w:eastAsia="Calibri"/>
              </w:rPr>
              <w:t>2018 год – 0,000 тыс. руб.;</w:t>
            </w:r>
          </w:p>
          <w:p w:rsidR="00284FA2" w:rsidRPr="00683B5E" w:rsidRDefault="00284FA2" w:rsidP="00284FA2">
            <w:pPr>
              <w:rPr>
                <w:rFonts w:eastAsia="Calibri"/>
              </w:rPr>
            </w:pPr>
            <w:r w:rsidRPr="00683B5E">
              <w:rPr>
                <w:rFonts w:eastAsia="Calibri"/>
              </w:rPr>
              <w:t>2019 год – 75 000,000 тыс. руб.;</w:t>
            </w:r>
          </w:p>
          <w:p w:rsidR="00284FA2" w:rsidRPr="00683B5E" w:rsidRDefault="00284FA2" w:rsidP="00284FA2">
            <w:pPr>
              <w:rPr>
                <w:rFonts w:eastAsia="Calibri"/>
              </w:rPr>
            </w:pPr>
            <w:r w:rsidRPr="00683B5E">
              <w:rPr>
                <w:rFonts w:eastAsia="Calibri"/>
              </w:rPr>
              <w:t>2020 год – 71 537,20000 тыс. руб.;</w:t>
            </w:r>
          </w:p>
          <w:p w:rsidR="00284FA2" w:rsidRPr="00683B5E" w:rsidRDefault="00284FA2" w:rsidP="00284FA2">
            <w:pPr>
              <w:rPr>
                <w:rFonts w:eastAsia="Calibri"/>
              </w:rPr>
            </w:pPr>
            <w:r w:rsidRPr="00683B5E">
              <w:rPr>
                <w:rFonts w:eastAsia="Calibri"/>
              </w:rPr>
              <w:t>2021 год – 0,00 тыс. руб.;</w:t>
            </w:r>
          </w:p>
          <w:p w:rsidR="00284FA2" w:rsidRPr="00683B5E" w:rsidRDefault="00284FA2" w:rsidP="00284FA2">
            <w:pPr>
              <w:rPr>
                <w:rFonts w:eastAsia="Calibri"/>
              </w:rPr>
            </w:pPr>
            <w:r w:rsidRPr="00683B5E">
              <w:rPr>
                <w:rFonts w:eastAsia="Calibri"/>
              </w:rPr>
              <w:t>2022 год – 29 700,000 тыс. руб.;</w:t>
            </w:r>
          </w:p>
          <w:p w:rsidR="00284FA2" w:rsidRPr="00683B5E" w:rsidRDefault="00284FA2" w:rsidP="00284FA2">
            <w:pPr>
              <w:pStyle w:val="a9"/>
              <w:ind w:left="0"/>
              <w:rPr>
                <w:rFonts w:ascii="Times New Roman" w:hAnsi="Times New Roman"/>
                <w:sz w:val="24"/>
                <w:szCs w:val="24"/>
              </w:rPr>
            </w:pPr>
            <w:r w:rsidRPr="00683B5E">
              <w:rPr>
                <w:rFonts w:ascii="Times New Roman" w:hAnsi="Times New Roman"/>
                <w:sz w:val="24"/>
                <w:szCs w:val="24"/>
              </w:rPr>
              <w:t>2023 год – 0,000 тыс. руб.;</w:t>
            </w:r>
          </w:p>
          <w:p w:rsidR="00284FA2" w:rsidRPr="00683B5E" w:rsidRDefault="00284FA2" w:rsidP="00284FA2">
            <w:pPr>
              <w:rPr>
                <w:rFonts w:eastAsia="Calibri"/>
              </w:rPr>
            </w:pPr>
            <w:r w:rsidRPr="00683B5E">
              <w:t>2024 год – 0,000 тыс. руб.</w:t>
            </w:r>
          </w:p>
        </w:tc>
      </w:tr>
    </w:tbl>
    <w:p w:rsidR="00284FA2" w:rsidRPr="005F2495" w:rsidRDefault="00284FA2" w:rsidP="00284FA2">
      <w:pPr>
        <w:autoSpaceDE w:val="0"/>
        <w:autoSpaceDN w:val="0"/>
        <w:adjustRightInd w:val="0"/>
        <w:ind w:firstLine="709"/>
        <w:jc w:val="both"/>
      </w:pPr>
    </w:p>
    <w:p w:rsidR="00284FA2" w:rsidRPr="005F2495" w:rsidRDefault="00284FA2" w:rsidP="00284FA2">
      <w:pPr>
        <w:jc w:val="right"/>
        <w:rPr>
          <w:sz w:val="28"/>
          <w:szCs w:val="28"/>
        </w:rPr>
      </w:pPr>
    </w:p>
    <w:p w:rsidR="00284FA2" w:rsidRDefault="00284FA2" w:rsidP="00284FA2">
      <w:pPr>
        <w:rPr>
          <w:sz w:val="28"/>
          <w:szCs w:val="28"/>
        </w:rPr>
      </w:pPr>
      <w:r>
        <w:rPr>
          <w:sz w:val="28"/>
          <w:szCs w:val="28"/>
        </w:rPr>
        <w:br w:type="page"/>
      </w:r>
    </w:p>
    <w:p w:rsidR="00284FA2" w:rsidRPr="000237FE" w:rsidRDefault="00284FA2" w:rsidP="00284FA2">
      <w:pPr>
        <w:ind w:right="-1"/>
        <w:jc w:val="right"/>
      </w:pPr>
      <w:r w:rsidRPr="000237FE">
        <w:lastRenderedPageBreak/>
        <w:t xml:space="preserve">Приложение № </w:t>
      </w:r>
      <w:r>
        <w:t>20</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jc w:val="right"/>
      </w:pPr>
      <w:r w:rsidRPr="000237FE">
        <w:t xml:space="preserve">от </w:t>
      </w:r>
      <w:r>
        <w:t>06.12.2021</w:t>
      </w:r>
      <w:r w:rsidRPr="000237FE">
        <w:t xml:space="preserve"> №</w:t>
      </w:r>
      <w:r>
        <w:t>546</w:t>
      </w:r>
    </w:p>
    <w:p w:rsidR="00284FA2" w:rsidRDefault="00284FA2" w:rsidP="00284FA2">
      <w:pPr>
        <w:jc w:val="right"/>
        <w:rPr>
          <w:sz w:val="28"/>
          <w:szCs w:val="28"/>
        </w:rPr>
      </w:pPr>
    </w:p>
    <w:p w:rsidR="00284FA2" w:rsidRPr="005F2495" w:rsidRDefault="00284FA2" w:rsidP="00284FA2">
      <w:pPr>
        <w:autoSpaceDE w:val="0"/>
        <w:autoSpaceDN w:val="0"/>
        <w:adjustRightInd w:val="0"/>
        <w:ind w:firstLine="709"/>
        <w:jc w:val="right"/>
        <w:rPr>
          <w:rFonts w:eastAsia="Calibri"/>
          <w:lang w:eastAsia="en-US"/>
        </w:rPr>
      </w:pPr>
      <w:r w:rsidRPr="005F2495">
        <w:rPr>
          <w:rFonts w:eastAsia="Calibri"/>
          <w:lang w:eastAsia="en-US"/>
        </w:rPr>
        <w:t xml:space="preserve">Таблица 1  </w:t>
      </w:r>
    </w:p>
    <w:p w:rsidR="00284FA2" w:rsidRPr="005F2495" w:rsidRDefault="00284FA2" w:rsidP="00284FA2">
      <w:pPr>
        <w:autoSpaceDE w:val="0"/>
        <w:autoSpaceDN w:val="0"/>
        <w:adjustRightInd w:val="0"/>
        <w:ind w:firstLine="709"/>
        <w:jc w:val="right"/>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
        <w:gridCol w:w="2265"/>
        <w:gridCol w:w="851"/>
        <w:gridCol w:w="991"/>
        <w:gridCol w:w="991"/>
        <w:gridCol w:w="995"/>
        <w:gridCol w:w="991"/>
        <w:gridCol w:w="991"/>
        <w:gridCol w:w="849"/>
        <w:gridCol w:w="847"/>
      </w:tblGrid>
      <w:tr w:rsidR="00284FA2" w:rsidRPr="005F2495" w:rsidTr="00284FA2">
        <w:tc>
          <w:tcPr>
            <w:tcW w:w="327" w:type="pct"/>
            <w:gridSpan w:val="2"/>
            <w:vMerge w:val="restart"/>
            <w:shd w:val="clear" w:color="auto" w:fill="auto"/>
            <w:vAlign w:val="center"/>
          </w:tcPr>
          <w:p w:rsidR="00284FA2" w:rsidRPr="005F2495" w:rsidRDefault="00284FA2" w:rsidP="00284FA2">
            <w:pPr>
              <w:autoSpaceDE w:val="0"/>
              <w:autoSpaceDN w:val="0"/>
              <w:adjustRightInd w:val="0"/>
              <w:ind w:right="-1"/>
            </w:pPr>
            <w:r w:rsidRPr="005F2495">
              <w:t>№ п/п</w:t>
            </w:r>
          </w:p>
        </w:tc>
        <w:tc>
          <w:tcPr>
            <w:tcW w:w="1083" w:type="pct"/>
            <w:vMerge w:val="restart"/>
            <w:shd w:val="clear" w:color="auto" w:fill="auto"/>
            <w:vAlign w:val="center"/>
          </w:tcPr>
          <w:p w:rsidR="00284FA2" w:rsidRPr="005F2495" w:rsidRDefault="00284FA2" w:rsidP="00284FA2">
            <w:pPr>
              <w:autoSpaceDE w:val="0"/>
              <w:autoSpaceDN w:val="0"/>
              <w:adjustRightInd w:val="0"/>
              <w:ind w:right="-1"/>
            </w:pPr>
            <w:r w:rsidRPr="005F2495">
              <w:t>Наименование основного мероприятия (мероприятий)</w:t>
            </w:r>
          </w:p>
        </w:tc>
        <w:tc>
          <w:tcPr>
            <w:tcW w:w="407" w:type="pct"/>
            <w:vMerge w:val="restart"/>
            <w:shd w:val="clear" w:color="auto" w:fill="auto"/>
            <w:vAlign w:val="center"/>
          </w:tcPr>
          <w:p w:rsidR="00284FA2" w:rsidRPr="005F2495" w:rsidRDefault="00284FA2" w:rsidP="00284FA2">
            <w:pPr>
              <w:autoSpaceDE w:val="0"/>
              <w:autoSpaceDN w:val="0"/>
              <w:adjustRightInd w:val="0"/>
              <w:ind w:right="-1"/>
            </w:pPr>
            <w:r w:rsidRPr="005F2495">
              <w:t>Ед.измерения</w:t>
            </w:r>
          </w:p>
        </w:tc>
        <w:tc>
          <w:tcPr>
            <w:tcW w:w="3183" w:type="pct"/>
            <w:gridSpan w:val="7"/>
            <w:shd w:val="clear" w:color="auto" w:fill="auto"/>
            <w:vAlign w:val="center"/>
          </w:tcPr>
          <w:p w:rsidR="00284FA2" w:rsidRPr="005F2495" w:rsidRDefault="00284FA2" w:rsidP="00284FA2">
            <w:pPr>
              <w:autoSpaceDE w:val="0"/>
              <w:autoSpaceDN w:val="0"/>
              <w:adjustRightInd w:val="0"/>
              <w:ind w:right="-1"/>
            </w:pPr>
            <w:r w:rsidRPr="005F2495">
              <w:t>Значение показателей (индикаторов)</w:t>
            </w:r>
          </w:p>
        </w:tc>
      </w:tr>
      <w:tr w:rsidR="00284FA2" w:rsidRPr="005F2495" w:rsidTr="00284FA2">
        <w:tc>
          <w:tcPr>
            <w:tcW w:w="327" w:type="pct"/>
            <w:gridSpan w:val="2"/>
            <w:vMerge/>
            <w:shd w:val="clear" w:color="auto" w:fill="auto"/>
            <w:vAlign w:val="center"/>
          </w:tcPr>
          <w:p w:rsidR="00284FA2" w:rsidRPr="005F2495" w:rsidRDefault="00284FA2" w:rsidP="00284FA2">
            <w:pPr>
              <w:autoSpaceDE w:val="0"/>
              <w:autoSpaceDN w:val="0"/>
              <w:adjustRightInd w:val="0"/>
              <w:ind w:right="-1"/>
            </w:pPr>
          </w:p>
        </w:tc>
        <w:tc>
          <w:tcPr>
            <w:tcW w:w="1083" w:type="pct"/>
            <w:vMerge/>
            <w:shd w:val="clear" w:color="auto" w:fill="auto"/>
            <w:vAlign w:val="center"/>
          </w:tcPr>
          <w:p w:rsidR="00284FA2" w:rsidRPr="005F2495" w:rsidRDefault="00284FA2" w:rsidP="00284FA2">
            <w:pPr>
              <w:autoSpaceDE w:val="0"/>
              <w:autoSpaceDN w:val="0"/>
              <w:adjustRightInd w:val="0"/>
              <w:ind w:right="-1"/>
            </w:pPr>
          </w:p>
        </w:tc>
        <w:tc>
          <w:tcPr>
            <w:tcW w:w="407" w:type="pct"/>
            <w:vMerge/>
            <w:shd w:val="clear" w:color="auto" w:fill="auto"/>
            <w:vAlign w:val="center"/>
          </w:tcPr>
          <w:p w:rsidR="00284FA2" w:rsidRPr="005F2495" w:rsidRDefault="00284FA2" w:rsidP="00284FA2">
            <w:pPr>
              <w:autoSpaceDE w:val="0"/>
              <w:autoSpaceDN w:val="0"/>
              <w:adjustRightInd w:val="0"/>
              <w:ind w:right="-1"/>
            </w:pPr>
          </w:p>
        </w:tc>
        <w:tc>
          <w:tcPr>
            <w:tcW w:w="474" w:type="pct"/>
            <w:shd w:val="clear" w:color="auto" w:fill="auto"/>
            <w:vAlign w:val="center"/>
          </w:tcPr>
          <w:p w:rsidR="00284FA2" w:rsidRPr="005F2495" w:rsidRDefault="00284FA2" w:rsidP="00284FA2">
            <w:pPr>
              <w:autoSpaceDE w:val="0"/>
              <w:autoSpaceDN w:val="0"/>
              <w:adjustRightInd w:val="0"/>
              <w:ind w:right="-1"/>
              <w:jc w:val="center"/>
            </w:pPr>
            <w:r w:rsidRPr="005F2495">
              <w:t>2018</w:t>
            </w:r>
          </w:p>
          <w:p w:rsidR="00284FA2" w:rsidRPr="005F2495" w:rsidRDefault="00284FA2" w:rsidP="00284FA2">
            <w:pPr>
              <w:autoSpaceDE w:val="0"/>
              <w:autoSpaceDN w:val="0"/>
              <w:adjustRightInd w:val="0"/>
              <w:ind w:right="-1"/>
              <w:jc w:val="center"/>
            </w:pPr>
            <w:r w:rsidRPr="005F2495">
              <w:t>факт</w:t>
            </w:r>
          </w:p>
        </w:tc>
        <w:tc>
          <w:tcPr>
            <w:tcW w:w="474" w:type="pct"/>
            <w:shd w:val="clear" w:color="auto" w:fill="auto"/>
            <w:vAlign w:val="center"/>
          </w:tcPr>
          <w:p w:rsidR="00284FA2" w:rsidRPr="005F2495" w:rsidRDefault="00284FA2" w:rsidP="00284FA2">
            <w:pPr>
              <w:autoSpaceDE w:val="0"/>
              <w:autoSpaceDN w:val="0"/>
              <w:adjustRightInd w:val="0"/>
              <w:ind w:right="-1"/>
              <w:jc w:val="center"/>
            </w:pPr>
            <w:r w:rsidRPr="005F2495">
              <w:t>2019</w:t>
            </w:r>
          </w:p>
          <w:p w:rsidR="00284FA2" w:rsidRPr="005F2495" w:rsidRDefault="00284FA2" w:rsidP="00284FA2">
            <w:pPr>
              <w:autoSpaceDE w:val="0"/>
              <w:autoSpaceDN w:val="0"/>
              <w:adjustRightInd w:val="0"/>
              <w:ind w:right="-1"/>
              <w:jc w:val="center"/>
            </w:pPr>
            <w:r w:rsidRPr="005F2495">
              <w:t>факт</w:t>
            </w:r>
          </w:p>
        </w:tc>
        <w:tc>
          <w:tcPr>
            <w:tcW w:w="476" w:type="pct"/>
            <w:shd w:val="clear" w:color="auto" w:fill="auto"/>
            <w:vAlign w:val="center"/>
          </w:tcPr>
          <w:p w:rsidR="00284FA2" w:rsidRPr="005F2495" w:rsidRDefault="00284FA2" w:rsidP="00284FA2">
            <w:pPr>
              <w:autoSpaceDE w:val="0"/>
              <w:autoSpaceDN w:val="0"/>
              <w:adjustRightInd w:val="0"/>
              <w:ind w:right="-1"/>
              <w:jc w:val="center"/>
            </w:pPr>
            <w:r w:rsidRPr="005F2495">
              <w:t>2020</w:t>
            </w:r>
          </w:p>
          <w:p w:rsidR="00284FA2" w:rsidRPr="005F2495" w:rsidRDefault="00284FA2" w:rsidP="00284FA2">
            <w:pPr>
              <w:autoSpaceDE w:val="0"/>
              <w:autoSpaceDN w:val="0"/>
              <w:adjustRightInd w:val="0"/>
              <w:ind w:right="-1"/>
              <w:jc w:val="center"/>
            </w:pPr>
            <w:r w:rsidRPr="005F2495">
              <w:t>факт</w:t>
            </w:r>
          </w:p>
        </w:tc>
        <w:tc>
          <w:tcPr>
            <w:tcW w:w="474" w:type="pct"/>
            <w:shd w:val="clear" w:color="auto" w:fill="auto"/>
            <w:vAlign w:val="center"/>
          </w:tcPr>
          <w:p w:rsidR="00284FA2" w:rsidRPr="005F2495" w:rsidRDefault="00284FA2" w:rsidP="00284FA2">
            <w:pPr>
              <w:autoSpaceDE w:val="0"/>
              <w:autoSpaceDN w:val="0"/>
              <w:adjustRightInd w:val="0"/>
              <w:ind w:right="-1"/>
              <w:jc w:val="center"/>
            </w:pPr>
            <w:r w:rsidRPr="005F2495">
              <w:t>2021</w:t>
            </w:r>
          </w:p>
          <w:p w:rsidR="00284FA2" w:rsidRPr="005F2495" w:rsidRDefault="00284FA2" w:rsidP="00284FA2">
            <w:pPr>
              <w:autoSpaceDE w:val="0"/>
              <w:autoSpaceDN w:val="0"/>
              <w:adjustRightInd w:val="0"/>
              <w:ind w:right="-1"/>
              <w:jc w:val="center"/>
            </w:pPr>
            <w:r>
              <w:t>факт</w:t>
            </w:r>
          </w:p>
        </w:tc>
        <w:tc>
          <w:tcPr>
            <w:tcW w:w="474" w:type="pct"/>
            <w:shd w:val="clear" w:color="auto" w:fill="auto"/>
            <w:vAlign w:val="center"/>
          </w:tcPr>
          <w:p w:rsidR="00284FA2" w:rsidRPr="005F2495" w:rsidRDefault="00284FA2" w:rsidP="00284FA2">
            <w:pPr>
              <w:autoSpaceDE w:val="0"/>
              <w:autoSpaceDN w:val="0"/>
              <w:adjustRightInd w:val="0"/>
              <w:ind w:right="-1"/>
              <w:jc w:val="center"/>
            </w:pPr>
            <w:r w:rsidRPr="005F2495">
              <w:t>2022</w:t>
            </w:r>
          </w:p>
          <w:p w:rsidR="00284FA2" w:rsidRPr="005F2495" w:rsidRDefault="00284FA2" w:rsidP="00284FA2">
            <w:pPr>
              <w:autoSpaceDE w:val="0"/>
              <w:autoSpaceDN w:val="0"/>
              <w:adjustRightInd w:val="0"/>
              <w:ind w:right="-1"/>
              <w:jc w:val="center"/>
            </w:pPr>
            <w:r w:rsidRPr="005F2495">
              <w:t>план</w:t>
            </w:r>
          </w:p>
        </w:tc>
        <w:tc>
          <w:tcPr>
            <w:tcW w:w="406" w:type="pct"/>
            <w:shd w:val="clear" w:color="auto" w:fill="auto"/>
            <w:vAlign w:val="center"/>
          </w:tcPr>
          <w:p w:rsidR="00284FA2" w:rsidRPr="005F2495" w:rsidRDefault="00284FA2" w:rsidP="00284FA2">
            <w:pPr>
              <w:autoSpaceDE w:val="0"/>
              <w:autoSpaceDN w:val="0"/>
              <w:adjustRightInd w:val="0"/>
              <w:ind w:right="-1"/>
              <w:jc w:val="center"/>
            </w:pPr>
            <w:r w:rsidRPr="005F2495">
              <w:t>2023</w:t>
            </w:r>
          </w:p>
          <w:p w:rsidR="00284FA2" w:rsidRPr="005F2495" w:rsidRDefault="00284FA2" w:rsidP="00284FA2">
            <w:pPr>
              <w:autoSpaceDE w:val="0"/>
              <w:autoSpaceDN w:val="0"/>
              <w:adjustRightInd w:val="0"/>
              <w:ind w:right="-1"/>
              <w:jc w:val="center"/>
            </w:pPr>
            <w:r w:rsidRPr="005F2495">
              <w:t>план</w:t>
            </w:r>
          </w:p>
        </w:tc>
        <w:tc>
          <w:tcPr>
            <w:tcW w:w="406" w:type="pct"/>
            <w:shd w:val="clear" w:color="auto" w:fill="auto"/>
            <w:vAlign w:val="center"/>
          </w:tcPr>
          <w:p w:rsidR="00284FA2" w:rsidRPr="005F2495" w:rsidRDefault="00284FA2" w:rsidP="00284FA2">
            <w:pPr>
              <w:autoSpaceDE w:val="0"/>
              <w:autoSpaceDN w:val="0"/>
              <w:adjustRightInd w:val="0"/>
              <w:ind w:right="-1"/>
              <w:jc w:val="center"/>
            </w:pPr>
            <w:r w:rsidRPr="005F2495">
              <w:t>2024</w:t>
            </w:r>
          </w:p>
          <w:p w:rsidR="00284FA2" w:rsidRPr="005F2495" w:rsidRDefault="00284FA2" w:rsidP="00284FA2">
            <w:pPr>
              <w:autoSpaceDE w:val="0"/>
              <w:autoSpaceDN w:val="0"/>
              <w:adjustRightInd w:val="0"/>
              <w:ind w:right="-1"/>
              <w:jc w:val="center"/>
            </w:pPr>
            <w:r w:rsidRPr="005F2495">
              <w:t>план</w:t>
            </w:r>
          </w:p>
        </w:tc>
      </w:tr>
      <w:tr w:rsidR="00284FA2" w:rsidRPr="005F2495" w:rsidTr="00284FA2">
        <w:tc>
          <w:tcPr>
            <w:tcW w:w="5000" w:type="pct"/>
            <w:gridSpan w:val="11"/>
            <w:shd w:val="clear" w:color="auto" w:fill="auto"/>
            <w:vAlign w:val="center"/>
          </w:tcPr>
          <w:p w:rsidR="00284FA2" w:rsidRPr="005F2495" w:rsidRDefault="00284FA2" w:rsidP="00284FA2">
            <w:pPr>
              <w:numPr>
                <w:ilvl w:val="0"/>
                <w:numId w:val="1"/>
              </w:numPr>
              <w:suppressAutoHyphens w:val="0"/>
              <w:autoSpaceDE w:val="0"/>
              <w:autoSpaceDN w:val="0"/>
              <w:adjustRightInd w:val="0"/>
              <w:ind w:left="0" w:right="-1" w:firstLine="0"/>
              <w:jc w:val="center"/>
            </w:pPr>
            <w:r w:rsidRPr="005F2495">
              <w:t>Основные мероприятия подпрограммы «Формирование современной городской среды» на 2018-2024 гг.</w:t>
            </w:r>
          </w:p>
        </w:tc>
      </w:tr>
      <w:tr w:rsidR="00284FA2" w:rsidRPr="005F2495" w:rsidTr="00284FA2">
        <w:tc>
          <w:tcPr>
            <w:tcW w:w="322" w:type="pct"/>
            <w:shd w:val="clear" w:color="auto" w:fill="auto"/>
            <w:vAlign w:val="center"/>
          </w:tcPr>
          <w:p w:rsidR="00284FA2" w:rsidRPr="005F2495" w:rsidRDefault="00284FA2" w:rsidP="00284FA2">
            <w:pPr>
              <w:autoSpaceDE w:val="0"/>
              <w:autoSpaceDN w:val="0"/>
              <w:adjustRightInd w:val="0"/>
              <w:ind w:right="-1"/>
            </w:pPr>
            <w:r w:rsidRPr="005F2495">
              <w:t>1.1</w:t>
            </w:r>
          </w:p>
        </w:tc>
        <w:tc>
          <w:tcPr>
            <w:tcW w:w="1087" w:type="pct"/>
            <w:gridSpan w:val="2"/>
            <w:shd w:val="clear" w:color="auto" w:fill="auto"/>
            <w:vAlign w:val="center"/>
          </w:tcPr>
          <w:p w:rsidR="00284FA2" w:rsidRPr="005F2495" w:rsidRDefault="00284FA2" w:rsidP="00284FA2">
            <w:pPr>
              <w:autoSpaceDE w:val="0"/>
              <w:autoSpaceDN w:val="0"/>
              <w:adjustRightInd w:val="0"/>
              <w:ind w:right="-1"/>
              <w:jc w:val="center"/>
            </w:pPr>
            <w:r w:rsidRPr="005F2495">
              <w:t>Количество благоустроенных дворовых территорий</w:t>
            </w:r>
          </w:p>
        </w:tc>
        <w:tc>
          <w:tcPr>
            <w:tcW w:w="407" w:type="pct"/>
            <w:shd w:val="clear" w:color="auto" w:fill="auto"/>
            <w:vAlign w:val="center"/>
          </w:tcPr>
          <w:p w:rsidR="00284FA2" w:rsidRPr="005F2495" w:rsidRDefault="00284FA2" w:rsidP="00284FA2">
            <w:pPr>
              <w:autoSpaceDE w:val="0"/>
              <w:autoSpaceDN w:val="0"/>
              <w:adjustRightInd w:val="0"/>
              <w:ind w:right="-1"/>
              <w:jc w:val="center"/>
            </w:pPr>
            <w:r w:rsidRPr="005F2495">
              <w:t>ед.</w:t>
            </w:r>
          </w:p>
        </w:tc>
        <w:tc>
          <w:tcPr>
            <w:tcW w:w="474" w:type="pct"/>
            <w:shd w:val="clear" w:color="auto" w:fill="auto"/>
            <w:vAlign w:val="center"/>
          </w:tcPr>
          <w:p w:rsidR="00284FA2" w:rsidRPr="005F2495" w:rsidRDefault="00284FA2" w:rsidP="00284FA2">
            <w:pPr>
              <w:autoSpaceDE w:val="0"/>
              <w:autoSpaceDN w:val="0"/>
              <w:adjustRightInd w:val="0"/>
              <w:ind w:right="-1"/>
              <w:jc w:val="center"/>
            </w:pPr>
            <w:r w:rsidRPr="005F2495">
              <w:t>20</w:t>
            </w:r>
          </w:p>
        </w:tc>
        <w:tc>
          <w:tcPr>
            <w:tcW w:w="474" w:type="pct"/>
            <w:shd w:val="clear" w:color="auto" w:fill="auto"/>
            <w:vAlign w:val="center"/>
          </w:tcPr>
          <w:p w:rsidR="00284FA2" w:rsidRPr="005F2495" w:rsidRDefault="00284FA2" w:rsidP="00284FA2">
            <w:pPr>
              <w:ind w:right="-1"/>
              <w:jc w:val="center"/>
            </w:pPr>
            <w:r w:rsidRPr="005F2495">
              <w:t>0</w:t>
            </w:r>
          </w:p>
        </w:tc>
        <w:tc>
          <w:tcPr>
            <w:tcW w:w="476" w:type="pct"/>
            <w:shd w:val="clear" w:color="auto" w:fill="auto"/>
            <w:vAlign w:val="center"/>
          </w:tcPr>
          <w:p w:rsidR="00284FA2" w:rsidRPr="005F2495" w:rsidRDefault="00284FA2" w:rsidP="00284FA2">
            <w:pPr>
              <w:ind w:right="-1"/>
              <w:jc w:val="center"/>
            </w:pPr>
            <w:r w:rsidRPr="005F2495">
              <w:t>0</w:t>
            </w:r>
          </w:p>
        </w:tc>
        <w:tc>
          <w:tcPr>
            <w:tcW w:w="474" w:type="pct"/>
            <w:shd w:val="clear" w:color="auto" w:fill="auto"/>
            <w:vAlign w:val="center"/>
          </w:tcPr>
          <w:p w:rsidR="00284FA2" w:rsidRPr="005F2495" w:rsidRDefault="00284FA2" w:rsidP="00284FA2">
            <w:pPr>
              <w:ind w:right="-1"/>
              <w:jc w:val="center"/>
            </w:pPr>
            <w:r>
              <w:t>0</w:t>
            </w:r>
          </w:p>
        </w:tc>
        <w:tc>
          <w:tcPr>
            <w:tcW w:w="474" w:type="pct"/>
            <w:shd w:val="clear" w:color="auto" w:fill="auto"/>
            <w:vAlign w:val="center"/>
          </w:tcPr>
          <w:p w:rsidR="00284FA2" w:rsidRPr="005F2495" w:rsidRDefault="00284FA2" w:rsidP="00284FA2">
            <w:pPr>
              <w:ind w:right="-1"/>
              <w:jc w:val="center"/>
            </w:pPr>
            <w:r w:rsidRPr="005F2495">
              <w:t>х*</w:t>
            </w:r>
          </w:p>
        </w:tc>
        <w:tc>
          <w:tcPr>
            <w:tcW w:w="406" w:type="pct"/>
            <w:shd w:val="clear" w:color="auto" w:fill="auto"/>
            <w:vAlign w:val="center"/>
          </w:tcPr>
          <w:p w:rsidR="00284FA2" w:rsidRPr="005F2495" w:rsidRDefault="00284FA2" w:rsidP="00284FA2">
            <w:pPr>
              <w:ind w:right="-1"/>
              <w:jc w:val="center"/>
            </w:pPr>
            <w:r w:rsidRPr="005F2495">
              <w:t>х*</w:t>
            </w:r>
          </w:p>
        </w:tc>
        <w:tc>
          <w:tcPr>
            <w:tcW w:w="406" w:type="pct"/>
            <w:shd w:val="clear" w:color="auto" w:fill="auto"/>
            <w:vAlign w:val="center"/>
          </w:tcPr>
          <w:p w:rsidR="00284FA2" w:rsidRPr="005F2495" w:rsidRDefault="00284FA2" w:rsidP="00284FA2">
            <w:pPr>
              <w:ind w:right="-1"/>
              <w:jc w:val="center"/>
            </w:pPr>
            <w:r w:rsidRPr="005F2495">
              <w:t>х*</w:t>
            </w:r>
          </w:p>
        </w:tc>
      </w:tr>
      <w:tr w:rsidR="00284FA2" w:rsidRPr="005F2495" w:rsidTr="00284FA2">
        <w:tc>
          <w:tcPr>
            <w:tcW w:w="322" w:type="pct"/>
            <w:shd w:val="clear" w:color="auto" w:fill="auto"/>
            <w:vAlign w:val="center"/>
          </w:tcPr>
          <w:p w:rsidR="00284FA2" w:rsidRPr="005F2495" w:rsidRDefault="00284FA2" w:rsidP="00284FA2">
            <w:pPr>
              <w:autoSpaceDE w:val="0"/>
              <w:autoSpaceDN w:val="0"/>
              <w:adjustRightInd w:val="0"/>
              <w:ind w:right="-1"/>
            </w:pPr>
            <w:r w:rsidRPr="005F2495">
              <w:t>1.2</w:t>
            </w:r>
          </w:p>
        </w:tc>
        <w:tc>
          <w:tcPr>
            <w:tcW w:w="1087" w:type="pct"/>
            <w:gridSpan w:val="2"/>
            <w:shd w:val="clear" w:color="auto" w:fill="auto"/>
            <w:vAlign w:val="center"/>
          </w:tcPr>
          <w:p w:rsidR="00284FA2" w:rsidRPr="005F2495" w:rsidRDefault="00284FA2" w:rsidP="00284FA2">
            <w:pPr>
              <w:autoSpaceDE w:val="0"/>
              <w:autoSpaceDN w:val="0"/>
              <w:adjustRightInd w:val="0"/>
              <w:ind w:right="-1"/>
              <w:jc w:val="center"/>
            </w:pPr>
            <w:r w:rsidRPr="005F2495">
              <w:t>Количество благоустроенных общественных территорий</w:t>
            </w:r>
          </w:p>
        </w:tc>
        <w:tc>
          <w:tcPr>
            <w:tcW w:w="407" w:type="pct"/>
            <w:shd w:val="clear" w:color="auto" w:fill="auto"/>
            <w:vAlign w:val="center"/>
          </w:tcPr>
          <w:p w:rsidR="00284FA2" w:rsidRPr="005F2495" w:rsidRDefault="00284FA2" w:rsidP="00284FA2">
            <w:pPr>
              <w:autoSpaceDE w:val="0"/>
              <w:autoSpaceDN w:val="0"/>
              <w:adjustRightInd w:val="0"/>
              <w:ind w:right="-1"/>
              <w:jc w:val="center"/>
            </w:pPr>
            <w:r w:rsidRPr="005F2495">
              <w:t>ед.</w:t>
            </w:r>
          </w:p>
        </w:tc>
        <w:tc>
          <w:tcPr>
            <w:tcW w:w="474" w:type="pct"/>
            <w:shd w:val="clear" w:color="auto" w:fill="auto"/>
            <w:vAlign w:val="center"/>
          </w:tcPr>
          <w:p w:rsidR="00284FA2" w:rsidRPr="005F2495" w:rsidRDefault="00284FA2" w:rsidP="00284FA2">
            <w:pPr>
              <w:ind w:right="-1"/>
              <w:jc w:val="center"/>
            </w:pPr>
            <w:r w:rsidRPr="005F2495">
              <w:t>1</w:t>
            </w:r>
          </w:p>
        </w:tc>
        <w:tc>
          <w:tcPr>
            <w:tcW w:w="474" w:type="pct"/>
            <w:shd w:val="clear" w:color="auto" w:fill="auto"/>
            <w:vAlign w:val="center"/>
          </w:tcPr>
          <w:p w:rsidR="00284FA2" w:rsidRPr="005F2495" w:rsidRDefault="00284FA2" w:rsidP="00284FA2">
            <w:pPr>
              <w:ind w:right="-1"/>
              <w:jc w:val="center"/>
            </w:pPr>
            <w:r w:rsidRPr="005F2495">
              <w:t>1</w:t>
            </w:r>
          </w:p>
        </w:tc>
        <w:tc>
          <w:tcPr>
            <w:tcW w:w="476" w:type="pct"/>
            <w:shd w:val="clear" w:color="auto" w:fill="auto"/>
            <w:vAlign w:val="center"/>
          </w:tcPr>
          <w:p w:rsidR="00284FA2" w:rsidRPr="005F2495" w:rsidRDefault="00284FA2" w:rsidP="00284FA2">
            <w:pPr>
              <w:ind w:right="-1"/>
              <w:jc w:val="center"/>
            </w:pPr>
            <w:r w:rsidRPr="005F2495">
              <w:t>1</w:t>
            </w:r>
          </w:p>
        </w:tc>
        <w:tc>
          <w:tcPr>
            <w:tcW w:w="474" w:type="pct"/>
            <w:shd w:val="clear" w:color="auto" w:fill="auto"/>
            <w:vAlign w:val="center"/>
          </w:tcPr>
          <w:p w:rsidR="00284FA2" w:rsidRPr="005F2495" w:rsidRDefault="00284FA2" w:rsidP="00284FA2">
            <w:pPr>
              <w:ind w:right="-1"/>
              <w:jc w:val="center"/>
            </w:pPr>
            <w:r w:rsidRPr="005F2495">
              <w:t>1</w:t>
            </w:r>
          </w:p>
        </w:tc>
        <w:tc>
          <w:tcPr>
            <w:tcW w:w="474" w:type="pct"/>
            <w:shd w:val="clear" w:color="auto" w:fill="auto"/>
            <w:vAlign w:val="center"/>
          </w:tcPr>
          <w:p w:rsidR="00284FA2" w:rsidRPr="005F2495" w:rsidRDefault="00284FA2" w:rsidP="00284FA2">
            <w:pPr>
              <w:ind w:right="-1"/>
              <w:jc w:val="center"/>
            </w:pPr>
            <w:r w:rsidRPr="005F2495">
              <w:t>1*</w:t>
            </w:r>
          </w:p>
        </w:tc>
        <w:tc>
          <w:tcPr>
            <w:tcW w:w="406" w:type="pct"/>
            <w:shd w:val="clear" w:color="auto" w:fill="auto"/>
            <w:vAlign w:val="center"/>
          </w:tcPr>
          <w:p w:rsidR="00284FA2" w:rsidRPr="005F2495" w:rsidRDefault="00284FA2" w:rsidP="00284FA2">
            <w:pPr>
              <w:ind w:right="-1"/>
              <w:jc w:val="center"/>
            </w:pPr>
            <w:r w:rsidRPr="005F2495">
              <w:t>х*</w:t>
            </w:r>
          </w:p>
        </w:tc>
        <w:tc>
          <w:tcPr>
            <w:tcW w:w="406" w:type="pct"/>
            <w:shd w:val="clear" w:color="auto" w:fill="auto"/>
            <w:vAlign w:val="center"/>
          </w:tcPr>
          <w:p w:rsidR="00284FA2" w:rsidRPr="005F2495" w:rsidRDefault="00284FA2" w:rsidP="00284FA2">
            <w:pPr>
              <w:ind w:right="-1"/>
              <w:jc w:val="center"/>
            </w:pPr>
            <w:r w:rsidRPr="005F2495">
              <w:t>х*</w:t>
            </w:r>
          </w:p>
        </w:tc>
      </w:tr>
      <w:tr w:rsidR="00284FA2" w:rsidRPr="005F2495" w:rsidTr="00284FA2">
        <w:tc>
          <w:tcPr>
            <w:tcW w:w="322" w:type="pct"/>
            <w:shd w:val="clear" w:color="auto" w:fill="auto"/>
            <w:vAlign w:val="center"/>
          </w:tcPr>
          <w:p w:rsidR="00284FA2" w:rsidRPr="005F2495" w:rsidRDefault="00284FA2" w:rsidP="00284FA2">
            <w:pPr>
              <w:autoSpaceDE w:val="0"/>
              <w:autoSpaceDN w:val="0"/>
              <w:adjustRightInd w:val="0"/>
              <w:ind w:right="-1"/>
              <w:jc w:val="center"/>
            </w:pPr>
            <w:r w:rsidRPr="005F2495">
              <w:t>1.3</w:t>
            </w:r>
          </w:p>
        </w:tc>
        <w:tc>
          <w:tcPr>
            <w:tcW w:w="1087" w:type="pct"/>
            <w:gridSpan w:val="2"/>
            <w:shd w:val="clear" w:color="auto" w:fill="auto"/>
            <w:vAlign w:val="center"/>
          </w:tcPr>
          <w:p w:rsidR="00284FA2" w:rsidRPr="005F2495" w:rsidRDefault="00284FA2" w:rsidP="00284FA2">
            <w:pPr>
              <w:autoSpaceDE w:val="0"/>
              <w:autoSpaceDN w:val="0"/>
              <w:adjustRightInd w:val="0"/>
              <w:ind w:right="-1"/>
              <w:jc w:val="center"/>
            </w:pPr>
            <w:r w:rsidRPr="005F2495">
              <w:t>Проект «Реновация парка «Красные Сосенки и набережной реки Вязьма»</w:t>
            </w:r>
          </w:p>
        </w:tc>
        <w:tc>
          <w:tcPr>
            <w:tcW w:w="407" w:type="pct"/>
            <w:shd w:val="clear" w:color="auto" w:fill="auto"/>
            <w:vAlign w:val="center"/>
          </w:tcPr>
          <w:p w:rsidR="00284FA2" w:rsidRPr="005F2495" w:rsidRDefault="00284FA2" w:rsidP="00284FA2">
            <w:pPr>
              <w:autoSpaceDE w:val="0"/>
              <w:autoSpaceDN w:val="0"/>
              <w:adjustRightInd w:val="0"/>
              <w:ind w:right="-1"/>
              <w:jc w:val="center"/>
            </w:pPr>
            <w:r w:rsidRPr="005F2495">
              <w:t>ед.</w:t>
            </w:r>
          </w:p>
        </w:tc>
        <w:tc>
          <w:tcPr>
            <w:tcW w:w="474" w:type="pct"/>
            <w:shd w:val="clear" w:color="auto" w:fill="auto"/>
            <w:vAlign w:val="center"/>
          </w:tcPr>
          <w:p w:rsidR="00284FA2" w:rsidRPr="005F2495" w:rsidRDefault="00284FA2" w:rsidP="00284FA2">
            <w:pPr>
              <w:ind w:right="-1"/>
              <w:jc w:val="center"/>
            </w:pPr>
            <w:r w:rsidRPr="005F2495">
              <w:t>0</w:t>
            </w:r>
          </w:p>
        </w:tc>
        <w:tc>
          <w:tcPr>
            <w:tcW w:w="950" w:type="pct"/>
            <w:gridSpan w:val="2"/>
            <w:shd w:val="clear" w:color="auto" w:fill="auto"/>
            <w:vAlign w:val="center"/>
          </w:tcPr>
          <w:p w:rsidR="00284FA2" w:rsidRPr="005F2495" w:rsidRDefault="00284FA2" w:rsidP="00284FA2">
            <w:pPr>
              <w:ind w:right="-1"/>
              <w:jc w:val="center"/>
            </w:pPr>
            <w:r w:rsidRPr="005F2495">
              <w:t>1</w:t>
            </w:r>
          </w:p>
        </w:tc>
        <w:tc>
          <w:tcPr>
            <w:tcW w:w="474" w:type="pct"/>
            <w:shd w:val="clear" w:color="auto" w:fill="auto"/>
            <w:vAlign w:val="center"/>
          </w:tcPr>
          <w:p w:rsidR="00284FA2" w:rsidRPr="005F2495" w:rsidRDefault="00284FA2" w:rsidP="00284FA2">
            <w:pPr>
              <w:ind w:right="-1"/>
              <w:jc w:val="center"/>
            </w:pPr>
            <w:r>
              <w:t>0</w:t>
            </w:r>
          </w:p>
        </w:tc>
        <w:tc>
          <w:tcPr>
            <w:tcW w:w="474" w:type="pct"/>
            <w:shd w:val="clear" w:color="auto" w:fill="auto"/>
            <w:vAlign w:val="center"/>
          </w:tcPr>
          <w:p w:rsidR="00284FA2" w:rsidRPr="005F2495" w:rsidRDefault="00284FA2" w:rsidP="00284FA2">
            <w:pPr>
              <w:ind w:right="-1"/>
              <w:jc w:val="center"/>
            </w:pPr>
            <w:r w:rsidRPr="005F2495">
              <w:t>0*</w:t>
            </w:r>
          </w:p>
        </w:tc>
        <w:tc>
          <w:tcPr>
            <w:tcW w:w="406" w:type="pct"/>
            <w:shd w:val="clear" w:color="auto" w:fill="auto"/>
            <w:vAlign w:val="center"/>
          </w:tcPr>
          <w:p w:rsidR="00284FA2" w:rsidRPr="005F2495" w:rsidRDefault="00284FA2" w:rsidP="00284FA2">
            <w:pPr>
              <w:ind w:right="-1"/>
              <w:jc w:val="center"/>
            </w:pPr>
            <w:r w:rsidRPr="005F2495">
              <w:t>0*</w:t>
            </w:r>
          </w:p>
        </w:tc>
        <w:tc>
          <w:tcPr>
            <w:tcW w:w="406" w:type="pct"/>
            <w:shd w:val="clear" w:color="auto" w:fill="auto"/>
            <w:vAlign w:val="center"/>
          </w:tcPr>
          <w:p w:rsidR="00284FA2" w:rsidRPr="005F2495" w:rsidRDefault="00284FA2" w:rsidP="00284FA2">
            <w:pPr>
              <w:ind w:right="-1"/>
              <w:jc w:val="center"/>
            </w:pPr>
            <w:r w:rsidRPr="005F2495">
              <w:t>0*</w:t>
            </w:r>
          </w:p>
        </w:tc>
      </w:tr>
      <w:tr w:rsidR="00284FA2" w:rsidRPr="005F2495" w:rsidTr="00284FA2">
        <w:tc>
          <w:tcPr>
            <w:tcW w:w="322" w:type="pct"/>
            <w:shd w:val="clear" w:color="auto" w:fill="auto"/>
            <w:vAlign w:val="center"/>
          </w:tcPr>
          <w:p w:rsidR="00284FA2" w:rsidRPr="005F2495" w:rsidRDefault="00284FA2" w:rsidP="00284FA2">
            <w:pPr>
              <w:autoSpaceDE w:val="0"/>
              <w:autoSpaceDN w:val="0"/>
              <w:adjustRightInd w:val="0"/>
              <w:ind w:right="-1"/>
              <w:jc w:val="center"/>
            </w:pPr>
            <w:r w:rsidRPr="005F2495">
              <w:t>1.4</w:t>
            </w:r>
          </w:p>
        </w:tc>
        <w:tc>
          <w:tcPr>
            <w:tcW w:w="1087" w:type="pct"/>
            <w:gridSpan w:val="2"/>
            <w:shd w:val="clear" w:color="auto" w:fill="auto"/>
            <w:vAlign w:val="center"/>
          </w:tcPr>
          <w:p w:rsidR="00284FA2" w:rsidRPr="005F2495" w:rsidRDefault="00284FA2" w:rsidP="00284FA2">
            <w:pPr>
              <w:autoSpaceDE w:val="0"/>
              <w:autoSpaceDN w:val="0"/>
              <w:adjustRightInd w:val="0"/>
              <w:ind w:right="-1"/>
              <w:jc w:val="center"/>
            </w:pPr>
            <w:r w:rsidRPr="005F2495">
              <w:t>Количество благоустроенных территорий в рамках поддержки местных инициатив в 2020 году</w:t>
            </w:r>
          </w:p>
        </w:tc>
        <w:tc>
          <w:tcPr>
            <w:tcW w:w="407" w:type="pct"/>
            <w:shd w:val="clear" w:color="auto" w:fill="auto"/>
            <w:vAlign w:val="center"/>
          </w:tcPr>
          <w:p w:rsidR="00284FA2" w:rsidRPr="005F2495" w:rsidRDefault="00284FA2" w:rsidP="00284FA2">
            <w:pPr>
              <w:autoSpaceDE w:val="0"/>
              <w:autoSpaceDN w:val="0"/>
              <w:adjustRightInd w:val="0"/>
              <w:ind w:right="-1"/>
              <w:jc w:val="center"/>
            </w:pPr>
            <w:r w:rsidRPr="005F2495">
              <w:t>ед.</w:t>
            </w:r>
          </w:p>
        </w:tc>
        <w:tc>
          <w:tcPr>
            <w:tcW w:w="474" w:type="pct"/>
            <w:shd w:val="clear" w:color="auto" w:fill="auto"/>
            <w:vAlign w:val="center"/>
          </w:tcPr>
          <w:p w:rsidR="00284FA2" w:rsidRPr="005F2495" w:rsidRDefault="00284FA2" w:rsidP="00284FA2">
            <w:pPr>
              <w:ind w:right="-1"/>
              <w:jc w:val="center"/>
            </w:pPr>
            <w:r w:rsidRPr="005F2495">
              <w:t>-</w:t>
            </w:r>
          </w:p>
        </w:tc>
        <w:tc>
          <w:tcPr>
            <w:tcW w:w="474" w:type="pct"/>
            <w:shd w:val="clear" w:color="auto" w:fill="auto"/>
            <w:vAlign w:val="center"/>
          </w:tcPr>
          <w:p w:rsidR="00284FA2" w:rsidRPr="005F2495" w:rsidRDefault="00284FA2" w:rsidP="00284FA2">
            <w:pPr>
              <w:ind w:right="-1"/>
              <w:jc w:val="center"/>
            </w:pPr>
            <w:r w:rsidRPr="005F2495">
              <w:t>-</w:t>
            </w:r>
          </w:p>
        </w:tc>
        <w:tc>
          <w:tcPr>
            <w:tcW w:w="476" w:type="pct"/>
            <w:shd w:val="clear" w:color="auto" w:fill="auto"/>
            <w:vAlign w:val="center"/>
          </w:tcPr>
          <w:p w:rsidR="00284FA2" w:rsidRPr="005F2495" w:rsidRDefault="00284FA2" w:rsidP="00284FA2">
            <w:pPr>
              <w:ind w:right="-1"/>
              <w:jc w:val="center"/>
            </w:pPr>
            <w:r w:rsidRPr="005F2495">
              <w:t>7</w:t>
            </w:r>
          </w:p>
        </w:tc>
        <w:tc>
          <w:tcPr>
            <w:tcW w:w="474" w:type="pct"/>
            <w:shd w:val="clear" w:color="auto" w:fill="auto"/>
            <w:vAlign w:val="center"/>
          </w:tcPr>
          <w:p w:rsidR="00284FA2" w:rsidRPr="005F2495" w:rsidRDefault="00284FA2" w:rsidP="00284FA2">
            <w:pPr>
              <w:ind w:right="-1"/>
              <w:jc w:val="center"/>
            </w:pPr>
            <w:r w:rsidRPr="005F2495">
              <w:t>-</w:t>
            </w:r>
          </w:p>
        </w:tc>
        <w:tc>
          <w:tcPr>
            <w:tcW w:w="474" w:type="pct"/>
            <w:shd w:val="clear" w:color="auto" w:fill="auto"/>
            <w:vAlign w:val="center"/>
          </w:tcPr>
          <w:p w:rsidR="00284FA2" w:rsidRPr="005F2495" w:rsidRDefault="00284FA2" w:rsidP="00284FA2">
            <w:pPr>
              <w:ind w:right="-1"/>
              <w:jc w:val="center"/>
            </w:pPr>
            <w:r w:rsidRPr="005F2495">
              <w:t>-</w:t>
            </w:r>
          </w:p>
        </w:tc>
        <w:tc>
          <w:tcPr>
            <w:tcW w:w="406" w:type="pct"/>
            <w:shd w:val="clear" w:color="auto" w:fill="auto"/>
            <w:vAlign w:val="center"/>
          </w:tcPr>
          <w:p w:rsidR="00284FA2" w:rsidRPr="005F2495" w:rsidRDefault="00284FA2" w:rsidP="00284FA2">
            <w:pPr>
              <w:ind w:right="-1"/>
              <w:jc w:val="center"/>
            </w:pPr>
            <w:r w:rsidRPr="005F2495">
              <w:t>-</w:t>
            </w:r>
          </w:p>
        </w:tc>
        <w:tc>
          <w:tcPr>
            <w:tcW w:w="406" w:type="pct"/>
            <w:shd w:val="clear" w:color="auto" w:fill="auto"/>
            <w:vAlign w:val="center"/>
          </w:tcPr>
          <w:p w:rsidR="00284FA2" w:rsidRPr="005F2495" w:rsidRDefault="00284FA2" w:rsidP="00284FA2">
            <w:pPr>
              <w:ind w:right="-1"/>
              <w:jc w:val="center"/>
            </w:pPr>
            <w:r w:rsidRPr="005F2495">
              <w:t>-</w:t>
            </w:r>
          </w:p>
        </w:tc>
      </w:tr>
      <w:tr w:rsidR="00284FA2" w:rsidRPr="005F2495" w:rsidTr="00284FA2">
        <w:tc>
          <w:tcPr>
            <w:tcW w:w="322" w:type="pct"/>
            <w:shd w:val="clear" w:color="auto" w:fill="auto"/>
            <w:vAlign w:val="center"/>
          </w:tcPr>
          <w:p w:rsidR="00284FA2" w:rsidRPr="005F2495" w:rsidRDefault="00284FA2" w:rsidP="00284FA2">
            <w:pPr>
              <w:autoSpaceDE w:val="0"/>
              <w:autoSpaceDN w:val="0"/>
              <w:adjustRightInd w:val="0"/>
              <w:ind w:right="-1"/>
              <w:jc w:val="center"/>
            </w:pPr>
            <w:r w:rsidRPr="005F2495">
              <w:t>1.5</w:t>
            </w:r>
          </w:p>
        </w:tc>
        <w:tc>
          <w:tcPr>
            <w:tcW w:w="1087" w:type="pct"/>
            <w:gridSpan w:val="2"/>
            <w:shd w:val="clear" w:color="auto" w:fill="auto"/>
            <w:vAlign w:val="center"/>
          </w:tcPr>
          <w:p w:rsidR="00284FA2" w:rsidRPr="005F2495" w:rsidRDefault="00284FA2" w:rsidP="00284FA2">
            <w:pPr>
              <w:jc w:val="both"/>
            </w:pPr>
            <w:r w:rsidRPr="005F2495">
              <w:t>Количество благоустроенных территорий в рамках поддержки инициативных проектов</w:t>
            </w:r>
          </w:p>
        </w:tc>
        <w:tc>
          <w:tcPr>
            <w:tcW w:w="407" w:type="pct"/>
            <w:shd w:val="clear" w:color="auto" w:fill="auto"/>
            <w:vAlign w:val="center"/>
          </w:tcPr>
          <w:p w:rsidR="00284FA2" w:rsidRPr="005F2495" w:rsidRDefault="00284FA2" w:rsidP="00284FA2">
            <w:pPr>
              <w:autoSpaceDE w:val="0"/>
              <w:autoSpaceDN w:val="0"/>
              <w:adjustRightInd w:val="0"/>
              <w:ind w:right="-1"/>
              <w:jc w:val="center"/>
            </w:pPr>
            <w:r w:rsidRPr="005F2495">
              <w:t>ед.</w:t>
            </w:r>
          </w:p>
        </w:tc>
        <w:tc>
          <w:tcPr>
            <w:tcW w:w="474" w:type="pct"/>
            <w:shd w:val="clear" w:color="auto" w:fill="auto"/>
            <w:vAlign w:val="center"/>
          </w:tcPr>
          <w:p w:rsidR="00284FA2" w:rsidRPr="005F2495" w:rsidRDefault="00284FA2" w:rsidP="00284FA2">
            <w:pPr>
              <w:ind w:right="-1"/>
              <w:jc w:val="center"/>
            </w:pPr>
            <w:r w:rsidRPr="005F2495">
              <w:t>-</w:t>
            </w:r>
          </w:p>
        </w:tc>
        <w:tc>
          <w:tcPr>
            <w:tcW w:w="474" w:type="pct"/>
            <w:shd w:val="clear" w:color="auto" w:fill="auto"/>
            <w:vAlign w:val="center"/>
          </w:tcPr>
          <w:p w:rsidR="00284FA2" w:rsidRPr="005F2495" w:rsidRDefault="00284FA2" w:rsidP="00284FA2">
            <w:pPr>
              <w:ind w:right="-1"/>
              <w:jc w:val="center"/>
            </w:pPr>
            <w:r w:rsidRPr="005F2495">
              <w:t>-</w:t>
            </w:r>
          </w:p>
        </w:tc>
        <w:tc>
          <w:tcPr>
            <w:tcW w:w="476" w:type="pct"/>
            <w:shd w:val="clear" w:color="auto" w:fill="auto"/>
            <w:vAlign w:val="center"/>
          </w:tcPr>
          <w:p w:rsidR="00284FA2" w:rsidRPr="005F2495" w:rsidRDefault="00284FA2" w:rsidP="00284FA2">
            <w:pPr>
              <w:ind w:right="-1"/>
              <w:jc w:val="center"/>
            </w:pPr>
            <w:r w:rsidRPr="005F2495">
              <w:t>-</w:t>
            </w:r>
          </w:p>
        </w:tc>
        <w:tc>
          <w:tcPr>
            <w:tcW w:w="474" w:type="pct"/>
            <w:shd w:val="clear" w:color="auto" w:fill="auto"/>
            <w:vAlign w:val="center"/>
          </w:tcPr>
          <w:p w:rsidR="00284FA2" w:rsidRPr="005F2495" w:rsidRDefault="00284FA2" w:rsidP="00284FA2">
            <w:pPr>
              <w:ind w:right="-1"/>
              <w:jc w:val="center"/>
            </w:pPr>
            <w:r w:rsidRPr="005F2495">
              <w:t>3</w:t>
            </w:r>
          </w:p>
        </w:tc>
        <w:tc>
          <w:tcPr>
            <w:tcW w:w="474" w:type="pct"/>
            <w:shd w:val="clear" w:color="auto" w:fill="auto"/>
            <w:vAlign w:val="center"/>
          </w:tcPr>
          <w:p w:rsidR="00284FA2" w:rsidRPr="005F2495" w:rsidRDefault="00284FA2" w:rsidP="00284FA2">
            <w:pPr>
              <w:ind w:right="-1"/>
              <w:jc w:val="center"/>
            </w:pPr>
            <w:r w:rsidRPr="005F2495">
              <w:t>х*</w:t>
            </w:r>
          </w:p>
        </w:tc>
        <w:tc>
          <w:tcPr>
            <w:tcW w:w="406" w:type="pct"/>
            <w:shd w:val="clear" w:color="auto" w:fill="auto"/>
            <w:vAlign w:val="center"/>
          </w:tcPr>
          <w:p w:rsidR="00284FA2" w:rsidRPr="005F2495" w:rsidRDefault="00284FA2" w:rsidP="00284FA2">
            <w:pPr>
              <w:ind w:right="-1"/>
              <w:jc w:val="center"/>
            </w:pPr>
            <w:r w:rsidRPr="005F2495">
              <w:t>х*</w:t>
            </w:r>
          </w:p>
        </w:tc>
        <w:tc>
          <w:tcPr>
            <w:tcW w:w="406" w:type="pct"/>
            <w:shd w:val="clear" w:color="auto" w:fill="auto"/>
            <w:vAlign w:val="center"/>
          </w:tcPr>
          <w:p w:rsidR="00284FA2" w:rsidRPr="005F2495" w:rsidRDefault="00284FA2" w:rsidP="00284FA2">
            <w:pPr>
              <w:ind w:right="-1"/>
              <w:jc w:val="center"/>
            </w:pPr>
            <w:r w:rsidRPr="005F2495">
              <w:t>х*</w:t>
            </w:r>
          </w:p>
        </w:tc>
      </w:tr>
    </w:tbl>
    <w:p w:rsidR="00284FA2" w:rsidRPr="005F2495" w:rsidRDefault="00284FA2" w:rsidP="00284FA2">
      <w:pPr>
        <w:pStyle w:val="ConsPlusNormal0"/>
        <w:ind w:firstLine="0"/>
        <w:rPr>
          <w:rFonts w:ascii="Times New Roman" w:hAnsi="Times New Roman" w:cs="Times New Roman"/>
          <w:sz w:val="24"/>
          <w:szCs w:val="24"/>
        </w:rPr>
      </w:pPr>
    </w:p>
    <w:p w:rsidR="00284FA2" w:rsidRPr="005F2495" w:rsidRDefault="00284FA2" w:rsidP="00284FA2">
      <w:pPr>
        <w:autoSpaceDE w:val="0"/>
        <w:autoSpaceDN w:val="0"/>
        <w:adjustRightInd w:val="0"/>
        <w:ind w:right="-1"/>
        <w:jc w:val="both"/>
        <w:rPr>
          <w:rFonts w:eastAsia="Calibri"/>
          <w:lang w:eastAsia="en-US"/>
        </w:rPr>
      </w:pPr>
      <w:r w:rsidRPr="005F2495">
        <w:rPr>
          <w:rFonts w:eastAsia="Calibri"/>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84FA2" w:rsidRPr="000237FE" w:rsidRDefault="00284FA2" w:rsidP="00284FA2">
      <w:pPr>
        <w:ind w:right="-1"/>
        <w:jc w:val="right"/>
      </w:pPr>
      <w:r w:rsidRPr="005F2495">
        <w:rPr>
          <w:sz w:val="28"/>
          <w:szCs w:val="28"/>
        </w:rPr>
        <w:br w:type="page"/>
      </w:r>
      <w:r w:rsidRPr="000237FE">
        <w:lastRenderedPageBreak/>
        <w:t xml:space="preserve">Приложение № </w:t>
      </w:r>
      <w:r>
        <w:t>21</w:t>
      </w:r>
    </w:p>
    <w:p w:rsidR="00284FA2" w:rsidRDefault="00284FA2" w:rsidP="00284FA2">
      <w:pPr>
        <w:ind w:right="-1"/>
        <w:jc w:val="right"/>
      </w:pPr>
      <w:r w:rsidRPr="000237FE">
        <w:t xml:space="preserve">к постановлению администрации </w:t>
      </w:r>
    </w:p>
    <w:p w:rsidR="00284FA2" w:rsidRDefault="00284FA2" w:rsidP="00284FA2">
      <w:pPr>
        <w:ind w:right="-1"/>
        <w:jc w:val="right"/>
      </w:pPr>
      <w:r>
        <w:t>городского округа</w:t>
      </w:r>
      <w:r w:rsidRPr="000237FE">
        <w:t xml:space="preserve"> Тейково</w:t>
      </w:r>
    </w:p>
    <w:p w:rsidR="00284FA2" w:rsidRPr="000237FE" w:rsidRDefault="00284FA2" w:rsidP="00284FA2">
      <w:pPr>
        <w:ind w:right="-1"/>
        <w:jc w:val="right"/>
      </w:pPr>
      <w:r>
        <w:t>Ивановской области</w:t>
      </w:r>
    </w:p>
    <w:p w:rsidR="00284FA2" w:rsidRDefault="00284FA2" w:rsidP="00284FA2">
      <w:pPr>
        <w:ind w:right="-1"/>
        <w:jc w:val="right"/>
      </w:pPr>
      <w:r w:rsidRPr="000237FE">
        <w:t xml:space="preserve">от </w:t>
      </w:r>
      <w:r>
        <w:t>06.12.2021</w:t>
      </w:r>
      <w:r w:rsidRPr="000237FE">
        <w:t xml:space="preserve"> №</w:t>
      </w:r>
      <w:r>
        <w:t>546</w:t>
      </w:r>
    </w:p>
    <w:p w:rsidR="00284FA2" w:rsidRDefault="00284FA2" w:rsidP="00284FA2">
      <w:pPr>
        <w:ind w:right="-1"/>
        <w:jc w:val="right"/>
      </w:pPr>
    </w:p>
    <w:p w:rsidR="00284FA2" w:rsidRPr="005F2495" w:rsidRDefault="00284FA2" w:rsidP="00284FA2">
      <w:pPr>
        <w:tabs>
          <w:tab w:val="left" w:pos="-5387"/>
        </w:tabs>
        <w:ind w:firstLine="567"/>
        <w:jc w:val="right"/>
        <w:rPr>
          <w:color w:val="000000"/>
        </w:rPr>
      </w:pPr>
      <w:r w:rsidRPr="005F2495">
        <w:rPr>
          <w:color w:val="000000"/>
        </w:rPr>
        <w:t xml:space="preserve">Таблица 2 </w:t>
      </w:r>
    </w:p>
    <w:p w:rsidR="00284FA2" w:rsidRPr="005F2495" w:rsidRDefault="00284FA2" w:rsidP="00284FA2">
      <w:pPr>
        <w:autoSpaceDE w:val="0"/>
        <w:autoSpaceDN w:val="0"/>
        <w:adjustRightInd w:val="0"/>
        <w:ind w:firstLine="709"/>
        <w:jc w:val="right"/>
      </w:pPr>
      <w:r w:rsidRPr="005F2495">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284FA2" w:rsidRPr="005F2495" w:rsidRDefault="00284FA2" w:rsidP="00284FA2">
      <w:pPr>
        <w:autoSpaceDE w:val="0"/>
        <w:autoSpaceDN w:val="0"/>
        <w:adjustRightInd w:val="0"/>
        <w:ind w:firstLine="709"/>
        <w:jc w:val="righ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0"/>
        <w:gridCol w:w="1952"/>
        <w:gridCol w:w="902"/>
        <w:gridCol w:w="902"/>
        <w:gridCol w:w="921"/>
        <w:gridCol w:w="902"/>
        <w:gridCol w:w="902"/>
        <w:gridCol w:w="902"/>
        <w:gridCol w:w="902"/>
      </w:tblGrid>
      <w:tr w:rsidR="00284FA2" w:rsidRPr="005F2495" w:rsidTr="00284FA2">
        <w:trPr>
          <w:trHeight w:val="1124"/>
        </w:trPr>
        <w:tc>
          <w:tcPr>
            <w:tcW w:w="492" w:type="pct"/>
            <w:shd w:val="clear" w:color="auto" w:fill="auto"/>
            <w:vAlign w:val="center"/>
          </w:tcPr>
          <w:p w:rsidR="00284FA2" w:rsidRPr="005F2495" w:rsidRDefault="00284FA2" w:rsidP="00284FA2">
            <w:pPr>
              <w:ind w:right="-1"/>
              <w:jc w:val="center"/>
              <w:rPr>
                <w:sz w:val="20"/>
                <w:szCs w:val="20"/>
              </w:rPr>
            </w:pPr>
            <w:bookmarkStart w:id="1" w:name="RANGE!B2:I33"/>
            <w:r w:rsidRPr="005F2495">
              <w:rPr>
                <w:sz w:val="20"/>
                <w:szCs w:val="20"/>
              </w:rPr>
              <w:t>Наименование</w:t>
            </w:r>
            <w:bookmarkEnd w:id="1"/>
          </w:p>
        </w:tc>
        <w:tc>
          <w:tcPr>
            <w:tcW w:w="5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Источник финансирования/ Наименование мероприятия</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Объемы бюджетных ассигнований на 2018 год (тыс. руб.)</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Объемы бюджетных ассигнований на 2019 год (тыс. руб.)</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Объемы бюджетных ассигнований на 2020 год (тыс. руб.)</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Объемы бюджетных ассигнований на 2021 год (тыс. руб.)</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Объемы бюджетных ассигнований на 2022 год (тыс. руб.)</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Объемы бюджетных ассигнований на 2023 год (тыс. руб.)</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Объемы бюджетных ассигнований на 2024 год (тыс. руб.)</w:t>
            </w:r>
          </w:p>
        </w:tc>
      </w:tr>
      <w:tr w:rsidR="00284FA2" w:rsidRPr="005F2495" w:rsidTr="00284FA2">
        <w:trPr>
          <w:trHeight w:val="960"/>
        </w:trPr>
        <w:tc>
          <w:tcPr>
            <w:tcW w:w="492" w:type="pct"/>
            <w:vMerge w:val="restart"/>
            <w:shd w:val="clear" w:color="auto" w:fill="auto"/>
            <w:vAlign w:val="center"/>
          </w:tcPr>
          <w:p w:rsidR="00284FA2" w:rsidRPr="005F2495" w:rsidRDefault="00284FA2" w:rsidP="00284FA2">
            <w:pPr>
              <w:ind w:right="-1"/>
              <w:jc w:val="center"/>
              <w:rPr>
                <w:sz w:val="20"/>
                <w:szCs w:val="20"/>
              </w:rPr>
            </w:pPr>
            <w:r w:rsidRPr="005F2495">
              <w:rPr>
                <w:sz w:val="20"/>
                <w:szCs w:val="20"/>
              </w:rPr>
              <w:t>Программа «Формирование современной городской среды» на 2018-2024 годы</w:t>
            </w:r>
          </w:p>
        </w:tc>
        <w:tc>
          <w:tcPr>
            <w:tcW w:w="5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Итого по Программе</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12 132,49655</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76895,07007</w:t>
            </w:r>
          </w:p>
        </w:tc>
        <w:tc>
          <w:tcPr>
            <w:tcW w:w="442"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107 800,58449</w:t>
            </w:r>
          </w:p>
        </w:tc>
        <w:tc>
          <w:tcPr>
            <w:tcW w:w="433" w:type="pct"/>
            <w:shd w:val="clear" w:color="auto" w:fill="auto"/>
            <w:vAlign w:val="center"/>
            <w:hideMark/>
          </w:tcPr>
          <w:p w:rsidR="00284FA2" w:rsidRPr="005F2495" w:rsidRDefault="00284FA2" w:rsidP="00284FA2">
            <w:pPr>
              <w:ind w:right="-1"/>
              <w:jc w:val="center"/>
              <w:rPr>
                <w:b/>
                <w:bCs/>
                <w:sz w:val="20"/>
                <w:szCs w:val="20"/>
              </w:rPr>
            </w:pPr>
            <w:r>
              <w:rPr>
                <w:b/>
                <w:bCs/>
                <w:sz w:val="20"/>
                <w:szCs w:val="20"/>
              </w:rPr>
              <w:t>11 648,63735</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31 515,78947</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836,38300</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858,680</w:t>
            </w:r>
          </w:p>
        </w:tc>
      </w:tr>
      <w:tr w:rsidR="00284FA2" w:rsidRPr="005F2495" w:rsidTr="00284FA2">
        <w:trPr>
          <w:trHeight w:val="240"/>
        </w:trPr>
        <w:tc>
          <w:tcPr>
            <w:tcW w:w="492" w:type="pct"/>
            <w:vMerge/>
            <w:shd w:val="clear" w:color="auto" w:fill="auto"/>
          </w:tcPr>
          <w:p w:rsidR="00284FA2" w:rsidRPr="005F2495" w:rsidRDefault="00284FA2" w:rsidP="00284FA2">
            <w:pPr>
              <w:ind w:right="-1"/>
              <w:jc w:val="center"/>
              <w:rPr>
                <w:sz w:val="20"/>
                <w:szCs w:val="20"/>
              </w:rPr>
            </w:pPr>
          </w:p>
        </w:tc>
        <w:tc>
          <w:tcPr>
            <w:tcW w:w="533" w:type="pct"/>
            <w:vMerge w:val="restart"/>
            <w:shd w:val="clear" w:color="auto" w:fill="auto"/>
            <w:vAlign w:val="center"/>
            <w:hideMark/>
          </w:tcPr>
          <w:p w:rsidR="00284FA2" w:rsidRPr="005F2495" w:rsidRDefault="00284FA2" w:rsidP="00284FA2">
            <w:pPr>
              <w:ind w:right="-1"/>
              <w:jc w:val="center"/>
              <w:rPr>
                <w:sz w:val="20"/>
                <w:szCs w:val="20"/>
              </w:rPr>
            </w:pPr>
            <w:r w:rsidRPr="005F2495">
              <w:rPr>
                <w:sz w:val="20"/>
                <w:szCs w:val="20"/>
              </w:rPr>
              <w:t>Муниципальный заказчик – МКУ «Служба заказчика»</w:t>
            </w:r>
          </w:p>
        </w:tc>
        <w:tc>
          <w:tcPr>
            <w:tcW w:w="937"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Местный бюджет, из них:</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807,835</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395,07007</w:t>
            </w:r>
          </w:p>
        </w:tc>
        <w:tc>
          <w:tcPr>
            <w:tcW w:w="442"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2735,83074</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4</w:t>
            </w:r>
            <w:r>
              <w:rPr>
                <w:b/>
                <w:bCs/>
                <w:sz w:val="20"/>
                <w:szCs w:val="20"/>
              </w:rPr>
              <w:t> 289,45003</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bCs/>
                <w:sz w:val="20"/>
                <w:szCs w:val="20"/>
              </w:rPr>
              <w:t>1 515,78947</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bCs/>
                <w:sz w:val="20"/>
                <w:szCs w:val="20"/>
              </w:rPr>
              <w:t>836,38300</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bCs/>
                <w:sz w:val="20"/>
                <w:szCs w:val="20"/>
              </w:rPr>
              <w:t>858,68</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экспертиза смет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211,80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12,00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0,00</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0,00</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260,703</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283,00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Очистка пруда в местечке Красные Сосенки</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600,00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Разработка чертежей МАФ для проекта «Реновация парка «Красные Сосенки»</w:t>
            </w:r>
          </w:p>
        </w:tc>
        <w:tc>
          <w:tcPr>
            <w:tcW w:w="433" w:type="pct"/>
            <w:shd w:val="clear" w:color="auto" w:fill="auto"/>
            <w:hideMark/>
          </w:tcPr>
          <w:p w:rsidR="00284FA2" w:rsidRPr="005F2495" w:rsidRDefault="00284FA2" w:rsidP="00284FA2">
            <w:r w:rsidRPr="005F2495">
              <w:rPr>
                <w:sz w:val="20"/>
                <w:szCs w:val="20"/>
              </w:rPr>
              <w:t>0,00</w:t>
            </w:r>
          </w:p>
        </w:tc>
        <w:tc>
          <w:tcPr>
            <w:tcW w:w="433" w:type="pct"/>
            <w:shd w:val="clear" w:color="auto" w:fill="auto"/>
            <w:hideMark/>
          </w:tcPr>
          <w:p w:rsidR="00284FA2" w:rsidRPr="005F2495" w:rsidRDefault="00284FA2" w:rsidP="00284FA2">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300,00</w:t>
            </w:r>
          </w:p>
        </w:tc>
        <w:tc>
          <w:tcPr>
            <w:tcW w:w="433" w:type="pct"/>
            <w:shd w:val="clear" w:color="auto" w:fill="auto"/>
            <w:hideMark/>
          </w:tcPr>
          <w:p w:rsidR="00284FA2" w:rsidRPr="005F2495" w:rsidRDefault="00284FA2" w:rsidP="00284FA2">
            <w:r w:rsidRPr="005F2495">
              <w:rPr>
                <w:sz w:val="20"/>
                <w:szCs w:val="20"/>
              </w:rPr>
              <w:t>0,00</w:t>
            </w:r>
          </w:p>
        </w:tc>
        <w:tc>
          <w:tcPr>
            <w:tcW w:w="433" w:type="pct"/>
            <w:shd w:val="clear" w:color="auto" w:fill="auto"/>
            <w:hideMark/>
          </w:tcPr>
          <w:p w:rsidR="00284FA2" w:rsidRPr="005F2495" w:rsidRDefault="00284FA2" w:rsidP="00284FA2">
            <w:r w:rsidRPr="005F2495">
              <w:rPr>
                <w:sz w:val="20"/>
                <w:szCs w:val="20"/>
              </w:rPr>
              <w:t>0,00</w:t>
            </w:r>
          </w:p>
        </w:tc>
        <w:tc>
          <w:tcPr>
            <w:tcW w:w="433" w:type="pct"/>
            <w:shd w:val="clear" w:color="auto" w:fill="auto"/>
            <w:hideMark/>
          </w:tcPr>
          <w:p w:rsidR="00284FA2" w:rsidRPr="005F2495" w:rsidRDefault="00284FA2" w:rsidP="00284FA2">
            <w:r w:rsidRPr="005F2495">
              <w:rPr>
                <w:sz w:val="20"/>
                <w:szCs w:val="20"/>
              </w:rPr>
              <w:t>0,00</w:t>
            </w:r>
          </w:p>
        </w:tc>
        <w:tc>
          <w:tcPr>
            <w:tcW w:w="433" w:type="pct"/>
            <w:shd w:val="clear" w:color="auto" w:fill="auto"/>
            <w:hideMark/>
          </w:tcPr>
          <w:p w:rsidR="00284FA2" w:rsidRPr="005F2495" w:rsidRDefault="00284FA2" w:rsidP="00284FA2">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Осуществление авторского надзора</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59,92418</w:t>
            </w:r>
          </w:p>
        </w:tc>
        <w:tc>
          <w:tcPr>
            <w:tcW w:w="433" w:type="pct"/>
            <w:shd w:val="clear" w:color="auto" w:fill="auto"/>
            <w:hideMark/>
          </w:tcPr>
          <w:p w:rsidR="00284FA2" w:rsidRPr="005F2495" w:rsidRDefault="00284FA2" w:rsidP="00284FA2">
            <w:pPr>
              <w:rPr>
                <w:sz w:val="20"/>
                <w:szCs w:val="20"/>
              </w:rPr>
            </w:pPr>
            <w:r w:rsidRPr="005F2495">
              <w:rPr>
                <w:sz w:val="20"/>
                <w:szCs w:val="20"/>
              </w:rPr>
              <w:t>17,31872</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Осуществление строительного контроля</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300,00000</w:t>
            </w:r>
          </w:p>
        </w:tc>
        <w:tc>
          <w:tcPr>
            <w:tcW w:w="433" w:type="pct"/>
            <w:shd w:val="clear" w:color="auto" w:fill="auto"/>
            <w:hideMark/>
          </w:tcPr>
          <w:p w:rsidR="00284FA2" w:rsidRPr="005F2495" w:rsidRDefault="00284FA2" w:rsidP="00284FA2">
            <w:pPr>
              <w:rPr>
                <w:sz w:val="20"/>
                <w:szCs w:val="20"/>
              </w:rPr>
            </w:pPr>
            <w:r w:rsidRPr="005F2495">
              <w:rPr>
                <w:sz w:val="20"/>
                <w:szCs w:val="20"/>
              </w:rPr>
              <w:t>171,35000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xml:space="preserve">Проектные работы по оценке воздействия на водные биологические ресурсы и среду их </w:t>
            </w:r>
            <w:r w:rsidRPr="005F2495">
              <w:rPr>
                <w:sz w:val="20"/>
                <w:szCs w:val="20"/>
              </w:rPr>
              <w:lastRenderedPageBreak/>
              <w:t>обитания (расчет ущерба водным биологическим ресурсам</w:t>
            </w:r>
          </w:p>
        </w:tc>
        <w:tc>
          <w:tcPr>
            <w:tcW w:w="433" w:type="pct"/>
            <w:shd w:val="clear" w:color="auto" w:fill="auto"/>
            <w:hideMark/>
          </w:tcPr>
          <w:p w:rsidR="00284FA2" w:rsidRPr="005F2495" w:rsidRDefault="00284FA2" w:rsidP="00284FA2">
            <w:pPr>
              <w:rPr>
                <w:sz w:val="20"/>
                <w:szCs w:val="20"/>
              </w:rPr>
            </w:pPr>
            <w:r w:rsidRPr="005F2495">
              <w:rPr>
                <w:sz w:val="20"/>
                <w:szCs w:val="20"/>
              </w:rPr>
              <w:lastRenderedPageBreak/>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rPr>
                <w:sz w:val="20"/>
                <w:szCs w:val="20"/>
              </w:rPr>
            </w:pPr>
            <w:r w:rsidRPr="005F2495">
              <w:rPr>
                <w:sz w:val="20"/>
                <w:szCs w:val="20"/>
              </w:rPr>
              <w:t>170,00000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r>
      <w:tr w:rsidR="00284FA2" w:rsidRPr="005F2495" w:rsidTr="00284FA2">
        <w:trPr>
          <w:trHeight w:val="711"/>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софинансирование 5%</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596,035</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0,78947</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16,13902</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3,15789</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15,78947</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575,68</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575,68</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954,47500</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Софинансирование организации благоустройства территорий в рамках поддержки инициативных проектов</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c>
          <w:tcPr>
            <w:tcW w:w="442" w:type="pct"/>
            <w:shd w:val="clear" w:color="auto" w:fill="auto"/>
            <w:vAlign w:val="center"/>
            <w:hideMark/>
          </w:tcPr>
          <w:p w:rsidR="00284FA2" w:rsidRPr="005F2495" w:rsidRDefault="00284FA2" w:rsidP="00284FA2">
            <w:pPr>
              <w:jc w:val="center"/>
            </w:pPr>
            <w:r w:rsidRPr="005F2495">
              <w:rPr>
                <w:sz w:val="20"/>
                <w:szCs w:val="20"/>
              </w:rPr>
              <w:t>0,00</w:t>
            </w:r>
          </w:p>
        </w:tc>
        <w:tc>
          <w:tcPr>
            <w:tcW w:w="433" w:type="pct"/>
            <w:shd w:val="clear" w:color="auto" w:fill="auto"/>
            <w:vAlign w:val="center"/>
            <w:hideMark/>
          </w:tcPr>
          <w:p w:rsidR="00284FA2" w:rsidRPr="005F2495" w:rsidRDefault="00284FA2" w:rsidP="00284FA2">
            <w:pPr>
              <w:jc w:val="center"/>
            </w:pPr>
            <w:r w:rsidRPr="005F2495">
              <w:rPr>
                <w:sz w:val="20"/>
                <w:szCs w:val="20"/>
              </w:rPr>
              <w:t>453,06250</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c>
          <w:tcPr>
            <w:tcW w:w="433" w:type="pct"/>
            <w:shd w:val="clear" w:color="auto" w:fill="auto"/>
            <w:vAlign w:val="center"/>
            <w:hideMark/>
          </w:tcPr>
          <w:p w:rsidR="00284FA2" w:rsidRPr="005F2495" w:rsidRDefault="00284FA2" w:rsidP="00284FA2">
            <w:pPr>
              <w:jc w:val="cente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Средства собственников</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382,2806</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left="-60" w:right="-1"/>
              <w:jc w:val="center"/>
              <w:rPr>
                <w:sz w:val="20"/>
                <w:szCs w:val="20"/>
              </w:rPr>
            </w:pPr>
            <w:r w:rsidRPr="005F2495">
              <w:rPr>
                <w:sz w:val="20"/>
                <w:szCs w:val="20"/>
              </w:rPr>
              <w:t>1 500,00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7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проект «Реновация парка «Красные Сосенки» и набережной реки Вязьма»</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 проектно- сметная документация</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 реализация проекта (благоустройство территории)</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50,00000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2 656,20211</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xml:space="preserve">Выполнение работ по реализации проекта: «Реновация парка «Красные Сосенки» и набережной реки Вязьма» (система </w:t>
            </w:r>
            <w:r w:rsidRPr="005F2495">
              <w:rPr>
                <w:sz w:val="20"/>
                <w:szCs w:val="20"/>
              </w:rPr>
              <w:lastRenderedPageBreak/>
              <w:t>электроснабжения, дополнительные работы)</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lastRenderedPageBreak/>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hideMark/>
          </w:tcPr>
          <w:p w:rsidR="00284FA2" w:rsidRPr="005F2495" w:rsidRDefault="00284FA2" w:rsidP="00284FA2">
            <w:pPr>
              <w:ind w:right="-1"/>
              <w:jc w:val="center"/>
              <w:rPr>
                <w:sz w:val="20"/>
                <w:szCs w:val="20"/>
              </w:rPr>
            </w:pPr>
            <w:r w:rsidRPr="005F2495">
              <w:rPr>
                <w:sz w:val="20"/>
                <w:szCs w:val="20"/>
              </w:rPr>
              <w:t>285,29254</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Осуществление строительного контроля за реализацией инициативных проектов</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Pr>
                <w:sz w:val="20"/>
                <w:szCs w:val="20"/>
              </w:rPr>
              <w:t>48,73241</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250,00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tcPr>
          <w:p w:rsidR="00284FA2" w:rsidRPr="005F2495" w:rsidRDefault="00284FA2" w:rsidP="00284FA2">
            <w:pPr>
              <w:ind w:right="-1"/>
              <w:rPr>
                <w:sz w:val="20"/>
                <w:szCs w:val="20"/>
              </w:rPr>
            </w:pPr>
          </w:p>
        </w:tc>
        <w:tc>
          <w:tcPr>
            <w:tcW w:w="937" w:type="pct"/>
            <w:shd w:val="clear" w:color="auto" w:fill="auto"/>
            <w:vAlign w:val="center"/>
          </w:tcPr>
          <w:p w:rsidR="00284FA2" w:rsidRPr="005F2495" w:rsidRDefault="00284FA2" w:rsidP="00284FA2">
            <w:pPr>
              <w:ind w:right="-1"/>
              <w:rPr>
                <w:sz w:val="20"/>
                <w:szCs w:val="20"/>
              </w:rPr>
            </w:pPr>
            <w:r w:rsidRPr="005F2495">
              <w:rPr>
                <w:sz w:val="20"/>
                <w:szCs w:val="20"/>
              </w:rPr>
              <w:t>Реконструкция системы видеонаблюдения</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140,00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tcPr>
          <w:p w:rsidR="00284FA2" w:rsidRPr="005F2495" w:rsidRDefault="00284FA2" w:rsidP="00284FA2">
            <w:pPr>
              <w:ind w:right="-1"/>
              <w:rPr>
                <w:sz w:val="20"/>
                <w:szCs w:val="20"/>
              </w:rPr>
            </w:pPr>
          </w:p>
        </w:tc>
        <w:tc>
          <w:tcPr>
            <w:tcW w:w="937" w:type="pct"/>
            <w:shd w:val="clear" w:color="auto" w:fill="auto"/>
            <w:vAlign w:val="center"/>
          </w:tcPr>
          <w:p w:rsidR="00284FA2" w:rsidRPr="005F2495" w:rsidRDefault="00284FA2" w:rsidP="00284FA2">
            <w:pPr>
              <w:ind w:right="-1"/>
              <w:rPr>
                <w:sz w:val="20"/>
                <w:szCs w:val="20"/>
              </w:rPr>
            </w:pPr>
            <w:r w:rsidRPr="005F2495">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549,62640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72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11 324,66155</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76 500,00</w:t>
            </w:r>
          </w:p>
        </w:tc>
        <w:tc>
          <w:tcPr>
            <w:tcW w:w="442"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105 064,75375</w:t>
            </w:r>
          </w:p>
        </w:tc>
        <w:tc>
          <w:tcPr>
            <w:tcW w:w="433" w:type="pct"/>
            <w:shd w:val="clear" w:color="auto" w:fill="auto"/>
            <w:hideMark/>
          </w:tcPr>
          <w:p w:rsidR="00284FA2" w:rsidRPr="005F2495" w:rsidRDefault="00284FA2" w:rsidP="00284FA2">
            <w:pPr>
              <w:ind w:right="-1"/>
              <w:jc w:val="center"/>
              <w:rPr>
                <w:b/>
                <w:sz w:val="20"/>
                <w:szCs w:val="20"/>
              </w:rPr>
            </w:pPr>
            <w:r w:rsidRPr="005F2495">
              <w:rPr>
                <w:b/>
                <w:sz w:val="20"/>
                <w:szCs w:val="20"/>
              </w:rPr>
              <w:t>7 359,18750</w:t>
            </w:r>
          </w:p>
        </w:tc>
        <w:tc>
          <w:tcPr>
            <w:tcW w:w="433" w:type="pct"/>
            <w:shd w:val="clear" w:color="auto" w:fill="auto"/>
            <w:hideMark/>
          </w:tcPr>
          <w:p w:rsidR="00284FA2" w:rsidRPr="005F2495" w:rsidRDefault="00284FA2" w:rsidP="00284FA2">
            <w:pPr>
              <w:ind w:right="-1"/>
              <w:jc w:val="center"/>
              <w:rPr>
                <w:b/>
                <w:sz w:val="20"/>
                <w:szCs w:val="20"/>
              </w:rPr>
            </w:pPr>
            <w:r w:rsidRPr="005F2495">
              <w:rPr>
                <w:b/>
                <w:sz w:val="20"/>
                <w:szCs w:val="20"/>
              </w:rPr>
              <w:t>30 000,00</w:t>
            </w:r>
          </w:p>
        </w:tc>
        <w:tc>
          <w:tcPr>
            <w:tcW w:w="433" w:type="pct"/>
            <w:shd w:val="clear" w:color="auto" w:fill="auto"/>
            <w:hideMark/>
          </w:tcPr>
          <w:p w:rsidR="00284FA2" w:rsidRPr="005F2495" w:rsidRDefault="00284FA2" w:rsidP="00284FA2">
            <w:pPr>
              <w:ind w:right="-1"/>
              <w:jc w:val="center"/>
              <w:rPr>
                <w:b/>
                <w:sz w:val="20"/>
                <w:szCs w:val="20"/>
              </w:rPr>
            </w:pPr>
            <w:r w:rsidRPr="005F2495">
              <w:rPr>
                <w:b/>
                <w:sz w:val="20"/>
                <w:szCs w:val="20"/>
              </w:rPr>
              <w:t>0,00</w:t>
            </w:r>
          </w:p>
        </w:tc>
        <w:tc>
          <w:tcPr>
            <w:tcW w:w="433" w:type="pct"/>
            <w:shd w:val="clear" w:color="auto" w:fill="auto"/>
            <w:hideMark/>
          </w:tcPr>
          <w:p w:rsidR="00284FA2" w:rsidRPr="005F2495" w:rsidRDefault="00284FA2" w:rsidP="00284FA2">
            <w:pPr>
              <w:ind w:right="-1"/>
              <w:jc w:val="center"/>
              <w:rPr>
                <w:b/>
                <w:sz w:val="20"/>
                <w:szCs w:val="20"/>
              </w:rPr>
            </w:pPr>
            <w:r w:rsidRPr="005F2495">
              <w:rPr>
                <w:b/>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федеральный бюджет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10531,93524</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76485,00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71 537,20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5 940,00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29 700,00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областной бюджет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792,72631</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15,00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33 527,55375</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1419,1875</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300,00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993"/>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center"/>
              <w:rPr>
                <w:b/>
                <w:sz w:val="20"/>
                <w:szCs w:val="20"/>
              </w:rPr>
            </w:pPr>
            <w:r w:rsidRPr="005F2495">
              <w:rPr>
                <w:b/>
                <w:bCs/>
                <w:sz w:val="20"/>
                <w:szCs w:val="20"/>
              </w:rPr>
              <w:t>ИТОГО</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bCs/>
                <w:sz w:val="20"/>
                <w:szCs w:val="20"/>
              </w:rPr>
              <w:t>12 132,49655</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bCs/>
                <w:sz w:val="20"/>
                <w:szCs w:val="20"/>
              </w:rPr>
              <w:t>76 895,07007</w:t>
            </w:r>
          </w:p>
        </w:tc>
        <w:tc>
          <w:tcPr>
            <w:tcW w:w="442" w:type="pct"/>
            <w:shd w:val="clear" w:color="auto" w:fill="auto"/>
            <w:vAlign w:val="center"/>
            <w:hideMark/>
          </w:tcPr>
          <w:p w:rsidR="00284FA2" w:rsidRPr="005F2495" w:rsidRDefault="00284FA2" w:rsidP="00284FA2">
            <w:pPr>
              <w:ind w:right="-1"/>
              <w:jc w:val="center"/>
              <w:rPr>
                <w:b/>
                <w:sz w:val="20"/>
                <w:szCs w:val="20"/>
              </w:rPr>
            </w:pPr>
            <w:r w:rsidRPr="005F2495">
              <w:rPr>
                <w:b/>
                <w:bCs/>
                <w:sz w:val="20"/>
                <w:szCs w:val="20"/>
              </w:rPr>
              <w:t>107 800,58449</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11 64</w:t>
            </w:r>
            <w:r>
              <w:rPr>
                <w:b/>
                <w:bCs/>
                <w:sz w:val="20"/>
                <w:szCs w:val="20"/>
              </w:rPr>
              <w:t>8</w:t>
            </w:r>
            <w:r w:rsidRPr="005F2495">
              <w:rPr>
                <w:b/>
                <w:bCs/>
                <w:sz w:val="20"/>
                <w:szCs w:val="20"/>
              </w:rPr>
              <w:t>,</w:t>
            </w:r>
            <w:r>
              <w:rPr>
                <w:b/>
                <w:bCs/>
                <w:sz w:val="20"/>
                <w:szCs w:val="20"/>
              </w:rPr>
              <w:t>63753</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31 515,78947</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836,38300</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858,68</w:t>
            </w:r>
          </w:p>
        </w:tc>
      </w:tr>
      <w:tr w:rsidR="00284FA2" w:rsidRPr="005F2495" w:rsidTr="00284FA2">
        <w:trPr>
          <w:trHeight w:val="240"/>
        </w:trPr>
        <w:tc>
          <w:tcPr>
            <w:tcW w:w="492" w:type="pct"/>
            <w:vMerge/>
            <w:shd w:val="clear" w:color="auto" w:fill="auto"/>
          </w:tcPr>
          <w:p w:rsidR="00284FA2" w:rsidRPr="005F2495" w:rsidRDefault="00284FA2" w:rsidP="00284FA2">
            <w:pPr>
              <w:ind w:right="-1"/>
              <w:jc w:val="center"/>
              <w:rPr>
                <w:sz w:val="20"/>
                <w:szCs w:val="20"/>
              </w:rPr>
            </w:pPr>
          </w:p>
        </w:tc>
        <w:tc>
          <w:tcPr>
            <w:tcW w:w="5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В том числе по объектам:</w:t>
            </w:r>
          </w:p>
        </w:tc>
        <w:tc>
          <w:tcPr>
            <w:tcW w:w="937"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 </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 </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 </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 </w:t>
            </w:r>
          </w:p>
        </w:tc>
        <w:tc>
          <w:tcPr>
            <w:tcW w:w="433" w:type="pct"/>
            <w:shd w:val="clear" w:color="auto" w:fill="auto"/>
            <w:vAlign w:val="center"/>
            <w:hideMark/>
          </w:tcPr>
          <w:p w:rsidR="00284FA2" w:rsidRPr="005F2495" w:rsidRDefault="00284FA2" w:rsidP="00284FA2">
            <w:pPr>
              <w:ind w:right="-1"/>
              <w:jc w:val="center"/>
              <w:rPr>
                <w:bCs/>
                <w:sz w:val="20"/>
                <w:szCs w:val="20"/>
              </w:rPr>
            </w:pPr>
          </w:p>
        </w:tc>
        <w:tc>
          <w:tcPr>
            <w:tcW w:w="433" w:type="pct"/>
            <w:shd w:val="clear" w:color="auto" w:fill="auto"/>
            <w:vAlign w:val="center"/>
            <w:hideMark/>
          </w:tcPr>
          <w:p w:rsidR="00284FA2" w:rsidRPr="005F2495" w:rsidRDefault="00284FA2" w:rsidP="00284FA2">
            <w:pPr>
              <w:ind w:right="-1"/>
              <w:jc w:val="center"/>
              <w:rPr>
                <w:bCs/>
                <w:sz w:val="20"/>
                <w:szCs w:val="20"/>
              </w:rPr>
            </w:pPr>
          </w:p>
        </w:tc>
        <w:tc>
          <w:tcPr>
            <w:tcW w:w="433" w:type="pct"/>
            <w:shd w:val="clear" w:color="auto" w:fill="auto"/>
            <w:vAlign w:val="center"/>
            <w:hideMark/>
          </w:tcPr>
          <w:p w:rsidR="00284FA2" w:rsidRPr="005F2495" w:rsidRDefault="00284FA2" w:rsidP="00284FA2">
            <w:pPr>
              <w:ind w:right="-1"/>
              <w:jc w:val="center"/>
              <w:rPr>
                <w:bCs/>
                <w:sz w:val="20"/>
                <w:szCs w:val="20"/>
              </w:rPr>
            </w:pPr>
          </w:p>
        </w:tc>
        <w:tc>
          <w:tcPr>
            <w:tcW w:w="433" w:type="pct"/>
            <w:shd w:val="clear" w:color="auto" w:fill="auto"/>
            <w:vAlign w:val="center"/>
            <w:hideMark/>
          </w:tcPr>
          <w:p w:rsidR="00284FA2" w:rsidRPr="005F2495" w:rsidRDefault="00284FA2" w:rsidP="00284FA2">
            <w:pPr>
              <w:ind w:right="-1"/>
              <w:jc w:val="center"/>
              <w:rPr>
                <w:bCs/>
                <w:sz w:val="20"/>
                <w:szCs w:val="20"/>
              </w:rPr>
            </w:pPr>
          </w:p>
        </w:tc>
      </w:tr>
      <w:tr w:rsidR="00284FA2" w:rsidRPr="005F2495" w:rsidTr="00284FA2">
        <w:trPr>
          <w:trHeight w:val="241"/>
        </w:trPr>
        <w:tc>
          <w:tcPr>
            <w:tcW w:w="492" w:type="pct"/>
            <w:vMerge/>
            <w:shd w:val="clear" w:color="auto" w:fill="auto"/>
          </w:tcPr>
          <w:p w:rsidR="00284FA2" w:rsidRPr="005F2495" w:rsidRDefault="00284FA2" w:rsidP="00284FA2">
            <w:pPr>
              <w:ind w:right="-1"/>
              <w:rPr>
                <w:sz w:val="20"/>
                <w:szCs w:val="20"/>
              </w:rPr>
            </w:pPr>
          </w:p>
        </w:tc>
        <w:tc>
          <w:tcPr>
            <w:tcW w:w="533" w:type="pct"/>
            <w:vMerge w:val="restart"/>
            <w:shd w:val="clear" w:color="auto" w:fill="auto"/>
            <w:vAlign w:val="center"/>
            <w:hideMark/>
          </w:tcPr>
          <w:p w:rsidR="00284FA2" w:rsidRPr="005F2495" w:rsidRDefault="00284FA2" w:rsidP="00284FA2">
            <w:pPr>
              <w:ind w:right="-1"/>
              <w:rPr>
                <w:sz w:val="20"/>
                <w:szCs w:val="20"/>
              </w:rPr>
            </w:pPr>
            <w:r w:rsidRPr="005F2495">
              <w:rPr>
                <w:sz w:val="20"/>
                <w:szCs w:val="20"/>
              </w:rPr>
              <w:t>- дворовые территории</w:t>
            </w: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Местный бюджет</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683,57225</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0,00</w:t>
            </w:r>
          </w:p>
        </w:tc>
        <w:tc>
          <w:tcPr>
            <w:tcW w:w="442"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0,00</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0,00</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0,00</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572,453</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572,453</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экспертиза смет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200,00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 0,00</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0,00</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0,00</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260,703</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283,00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софинансирование 5%</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483,57225</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0,00 </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0,00</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0,00</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311,75</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289,453</w:t>
            </w:r>
          </w:p>
        </w:tc>
      </w:tr>
      <w:tr w:rsidR="00284FA2" w:rsidRPr="005F2495" w:rsidTr="00284FA2">
        <w:trPr>
          <w:trHeight w:val="72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9 187,873</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федеральный бюджет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8 544,72064</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областной бюджет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643,15211</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Средства собственников</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ИТОГО по мероприятию</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9871,445</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0,00</w:t>
            </w:r>
          </w:p>
        </w:tc>
        <w:tc>
          <w:tcPr>
            <w:tcW w:w="442"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0,00</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0,00</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0,00</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572,453</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572,453</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val="restart"/>
            <w:shd w:val="clear" w:color="auto" w:fill="auto"/>
            <w:vAlign w:val="center"/>
            <w:hideMark/>
          </w:tcPr>
          <w:p w:rsidR="00284FA2" w:rsidRPr="005F2495" w:rsidRDefault="00284FA2" w:rsidP="00284FA2">
            <w:pPr>
              <w:ind w:right="-1"/>
              <w:rPr>
                <w:sz w:val="20"/>
                <w:szCs w:val="20"/>
              </w:rPr>
            </w:pPr>
            <w:r w:rsidRPr="005F2495">
              <w:rPr>
                <w:sz w:val="20"/>
                <w:szCs w:val="20"/>
              </w:rPr>
              <w:t>- общественные  территории</w:t>
            </w: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Местный бюджет, из них:</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124,26275</w:t>
            </w:r>
          </w:p>
        </w:tc>
        <w:tc>
          <w:tcPr>
            <w:tcW w:w="433"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395,07007</w:t>
            </w:r>
          </w:p>
        </w:tc>
        <w:tc>
          <w:tcPr>
            <w:tcW w:w="442" w:type="pct"/>
            <w:shd w:val="clear" w:color="auto" w:fill="auto"/>
            <w:vAlign w:val="center"/>
            <w:hideMark/>
          </w:tcPr>
          <w:p w:rsidR="00284FA2" w:rsidRPr="005F2495" w:rsidRDefault="00284FA2" w:rsidP="00284FA2">
            <w:pPr>
              <w:ind w:right="-1"/>
              <w:jc w:val="center"/>
              <w:rPr>
                <w:b/>
                <w:sz w:val="20"/>
                <w:szCs w:val="20"/>
              </w:rPr>
            </w:pPr>
            <w:r w:rsidRPr="005F2495">
              <w:rPr>
                <w:b/>
                <w:sz w:val="20"/>
                <w:szCs w:val="20"/>
              </w:rPr>
              <w:t>1 781,35574</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3 787,65512</w:t>
            </w:r>
          </w:p>
        </w:tc>
        <w:tc>
          <w:tcPr>
            <w:tcW w:w="433" w:type="pct"/>
            <w:shd w:val="clear" w:color="auto" w:fill="auto"/>
            <w:hideMark/>
          </w:tcPr>
          <w:p w:rsidR="00284FA2" w:rsidRPr="005F2495" w:rsidRDefault="00284FA2" w:rsidP="00284FA2">
            <w:pPr>
              <w:ind w:left="-60" w:right="-104"/>
              <w:jc w:val="center"/>
              <w:rPr>
                <w:b/>
                <w:sz w:val="20"/>
                <w:szCs w:val="20"/>
              </w:rPr>
            </w:pPr>
            <w:r w:rsidRPr="005F2495">
              <w:rPr>
                <w:b/>
                <w:bCs/>
                <w:sz w:val="20"/>
                <w:szCs w:val="20"/>
              </w:rPr>
              <w:t>1 515,78947</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263,93</w:t>
            </w:r>
          </w:p>
        </w:tc>
        <w:tc>
          <w:tcPr>
            <w:tcW w:w="433" w:type="pct"/>
            <w:shd w:val="clear" w:color="auto" w:fill="auto"/>
            <w:hideMark/>
          </w:tcPr>
          <w:p w:rsidR="00284FA2" w:rsidRPr="005F2495" w:rsidRDefault="00284FA2" w:rsidP="00284FA2">
            <w:pPr>
              <w:ind w:right="-1"/>
              <w:jc w:val="center"/>
              <w:rPr>
                <w:b/>
                <w:sz w:val="20"/>
                <w:szCs w:val="20"/>
              </w:rPr>
            </w:pPr>
            <w:r w:rsidRPr="005F2495">
              <w:rPr>
                <w:b/>
                <w:bCs/>
                <w:sz w:val="20"/>
                <w:szCs w:val="20"/>
              </w:rPr>
              <w:t>286,227</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экспертиза смет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11,80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12,00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313"/>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Очистка пруда в местечке Красные Сосенки</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600,00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312"/>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Разработка чертежей МАФ для проекта «Реновация парка «Красные Сосенки»</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300,00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312"/>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Осуществление авторского надзора</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59,92418</w:t>
            </w:r>
          </w:p>
        </w:tc>
        <w:tc>
          <w:tcPr>
            <w:tcW w:w="433" w:type="pct"/>
            <w:shd w:val="clear" w:color="auto" w:fill="auto"/>
            <w:hideMark/>
          </w:tcPr>
          <w:p w:rsidR="00284FA2" w:rsidRPr="005F2495" w:rsidRDefault="00284FA2" w:rsidP="00284FA2">
            <w:pPr>
              <w:rPr>
                <w:sz w:val="20"/>
                <w:szCs w:val="20"/>
              </w:rPr>
            </w:pPr>
            <w:r w:rsidRPr="005F2495">
              <w:rPr>
                <w:sz w:val="20"/>
                <w:szCs w:val="20"/>
              </w:rPr>
              <w:t>17,31872</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r>
      <w:tr w:rsidR="00284FA2" w:rsidRPr="005F2495" w:rsidTr="00284FA2">
        <w:trPr>
          <w:trHeight w:val="312"/>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Осуществление строительного контроля</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300,00000</w:t>
            </w:r>
          </w:p>
        </w:tc>
        <w:tc>
          <w:tcPr>
            <w:tcW w:w="433" w:type="pct"/>
            <w:shd w:val="clear" w:color="auto" w:fill="auto"/>
            <w:hideMark/>
          </w:tcPr>
          <w:p w:rsidR="00284FA2" w:rsidRPr="005F2495" w:rsidRDefault="00284FA2" w:rsidP="00284FA2">
            <w:pPr>
              <w:rPr>
                <w:sz w:val="20"/>
                <w:szCs w:val="20"/>
              </w:rPr>
            </w:pPr>
            <w:r w:rsidRPr="005F2495">
              <w:rPr>
                <w:sz w:val="20"/>
                <w:szCs w:val="20"/>
              </w:rPr>
              <w:t>171,350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r>
      <w:tr w:rsidR="00284FA2" w:rsidRPr="005F2495" w:rsidTr="00284FA2">
        <w:trPr>
          <w:trHeight w:val="312"/>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rPr>
                <w:sz w:val="20"/>
                <w:szCs w:val="20"/>
              </w:rPr>
            </w:pPr>
            <w:r w:rsidRPr="005F2495">
              <w:rPr>
                <w:sz w:val="20"/>
                <w:szCs w:val="20"/>
              </w:rPr>
              <w:t>170,00000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c>
          <w:tcPr>
            <w:tcW w:w="433" w:type="pct"/>
            <w:shd w:val="clear" w:color="auto" w:fill="auto"/>
            <w:hideMark/>
          </w:tcPr>
          <w:p w:rsidR="00284FA2" w:rsidRPr="005F2495" w:rsidRDefault="00284FA2" w:rsidP="00284FA2">
            <w:pP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софинансирование 5%</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112,46275</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0,78947</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16,13902</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3,15789</w:t>
            </w:r>
          </w:p>
        </w:tc>
        <w:tc>
          <w:tcPr>
            <w:tcW w:w="433" w:type="pct"/>
            <w:shd w:val="clear" w:color="auto" w:fill="auto"/>
            <w:hideMark/>
          </w:tcPr>
          <w:p w:rsidR="00284FA2" w:rsidRPr="005F2495" w:rsidRDefault="00284FA2" w:rsidP="00284FA2">
            <w:pPr>
              <w:ind w:right="-1"/>
              <w:jc w:val="center"/>
              <w:rPr>
                <w:sz w:val="20"/>
                <w:szCs w:val="20"/>
              </w:rPr>
            </w:pPr>
            <w:r w:rsidRPr="005F2495">
              <w:rPr>
                <w:bCs/>
                <w:sz w:val="20"/>
                <w:szCs w:val="20"/>
              </w:rPr>
              <w:t>15,78947</w:t>
            </w:r>
          </w:p>
        </w:tc>
        <w:tc>
          <w:tcPr>
            <w:tcW w:w="433" w:type="pct"/>
            <w:shd w:val="clear" w:color="auto" w:fill="auto"/>
            <w:hideMark/>
          </w:tcPr>
          <w:p w:rsidR="00284FA2" w:rsidRPr="005F2495" w:rsidRDefault="00284FA2" w:rsidP="00284FA2">
            <w:pPr>
              <w:ind w:right="-1"/>
              <w:jc w:val="center"/>
              <w:rPr>
                <w:sz w:val="20"/>
                <w:szCs w:val="20"/>
              </w:rPr>
            </w:pPr>
            <w:r w:rsidRPr="005F2495">
              <w:rPr>
                <w:bCs/>
                <w:sz w:val="20"/>
                <w:szCs w:val="20"/>
              </w:rPr>
              <w:t>263,93</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bCs/>
                <w:sz w:val="20"/>
                <w:szCs w:val="20"/>
              </w:rPr>
              <w:t>286,227</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382,2806</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1 500,000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50,00000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hideMark/>
          </w:tcPr>
          <w:p w:rsidR="00284FA2" w:rsidRPr="005F2495" w:rsidRDefault="00284FA2" w:rsidP="00284FA2">
            <w:pPr>
              <w:ind w:right="-1"/>
              <w:jc w:val="center"/>
              <w:rPr>
                <w:sz w:val="20"/>
                <w:szCs w:val="20"/>
              </w:rPr>
            </w:pPr>
            <w:r w:rsidRPr="005F2495">
              <w:rPr>
                <w:sz w:val="20"/>
                <w:szCs w:val="20"/>
              </w:rPr>
              <w:t>285,29254</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xml:space="preserve">Благоустройство пешеходной </w:t>
            </w:r>
            <w:r w:rsidRPr="005F2495">
              <w:rPr>
                <w:sz w:val="20"/>
                <w:szCs w:val="20"/>
              </w:rPr>
              <w:lastRenderedPageBreak/>
              <w:t>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lastRenderedPageBreak/>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2 656,20211</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Изготовление топографической съемки земельного участка расположенного по адресу: Ивановская область, г. Тейково, ул. Гвардейская</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250,00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tcPr>
          <w:p w:rsidR="00284FA2" w:rsidRPr="005F2495" w:rsidRDefault="00284FA2" w:rsidP="00284FA2">
            <w:pPr>
              <w:ind w:right="-1"/>
              <w:rPr>
                <w:sz w:val="20"/>
                <w:szCs w:val="20"/>
              </w:rPr>
            </w:pPr>
          </w:p>
        </w:tc>
        <w:tc>
          <w:tcPr>
            <w:tcW w:w="937" w:type="pct"/>
            <w:shd w:val="clear" w:color="auto" w:fill="auto"/>
            <w:vAlign w:val="center"/>
          </w:tcPr>
          <w:p w:rsidR="00284FA2" w:rsidRPr="005F2495" w:rsidRDefault="00284FA2" w:rsidP="00284FA2">
            <w:pPr>
              <w:ind w:right="-1"/>
              <w:rPr>
                <w:sz w:val="20"/>
                <w:szCs w:val="20"/>
              </w:rPr>
            </w:pPr>
            <w:r w:rsidRPr="005F2495">
              <w:rPr>
                <w:sz w:val="20"/>
                <w:szCs w:val="20"/>
              </w:rPr>
              <w:t>Реконструкция системы видеонаблюдения</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140,00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tcPr>
          <w:p w:rsidR="00284FA2" w:rsidRPr="005F2495" w:rsidRDefault="00284FA2" w:rsidP="00284FA2">
            <w:pPr>
              <w:ind w:right="-1"/>
              <w:rPr>
                <w:sz w:val="20"/>
                <w:szCs w:val="20"/>
              </w:rPr>
            </w:pPr>
          </w:p>
        </w:tc>
        <w:tc>
          <w:tcPr>
            <w:tcW w:w="937" w:type="pct"/>
            <w:shd w:val="clear" w:color="auto" w:fill="auto"/>
            <w:vAlign w:val="center"/>
          </w:tcPr>
          <w:p w:rsidR="00284FA2" w:rsidRPr="005F2495" w:rsidRDefault="00284FA2" w:rsidP="00284FA2">
            <w:pPr>
              <w:ind w:right="-1"/>
              <w:rPr>
                <w:sz w:val="20"/>
                <w:szCs w:val="20"/>
              </w:rPr>
            </w:pPr>
            <w:r w:rsidRPr="005F2495">
              <w:rPr>
                <w:sz w:val="20"/>
                <w:szCs w:val="20"/>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549,62640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72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2 136,7888</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1500,00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30 664,12875</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6 000,00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30 000,00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федеральный бюджет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1 987,2146</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1485,00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30 357,48749</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5 940,00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29 700,00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областной бюджет</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149,5742</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15,00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306,</w:t>
            </w:r>
          </w:p>
          <w:p w:rsidR="00284FA2" w:rsidRPr="005F2495" w:rsidRDefault="00284FA2" w:rsidP="00284FA2">
            <w:pPr>
              <w:ind w:right="-1"/>
              <w:jc w:val="center"/>
              <w:rPr>
                <w:sz w:val="20"/>
                <w:szCs w:val="20"/>
              </w:rPr>
            </w:pPr>
            <w:r w:rsidRPr="005F2495">
              <w:rPr>
                <w:sz w:val="20"/>
                <w:szCs w:val="20"/>
              </w:rPr>
              <w:t>64126</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60,00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300,00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Средства собственников</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ИТОГО по мероприятию</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2 261,05155</w:t>
            </w:r>
          </w:p>
        </w:tc>
        <w:tc>
          <w:tcPr>
            <w:tcW w:w="433" w:type="pct"/>
            <w:shd w:val="clear" w:color="auto" w:fill="auto"/>
            <w:vAlign w:val="center"/>
            <w:hideMark/>
          </w:tcPr>
          <w:p w:rsidR="00284FA2" w:rsidRPr="005F2495" w:rsidRDefault="00284FA2" w:rsidP="00284FA2">
            <w:pPr>
              <w:ind w:right="-1"/>
              <w:jc w:val="center"/>
              <w:rPr>
                <w:bCs/>
                <w:sz w:val="20"/>
                <w:szCs w:val="20"/>
              </w:rPr>
            </w:pPr>
            <w:r w:rsidRPr="005F2495">
              <w:rPr>
                <w:bCs/>
                <w:sz w:val="20"/>
                <w:szCs w:val="20"/>
              </w:rPr>
              <w:t>1 897,78947</w:t>
            </w:r>
          </w:p>
        </w:tc>
        <w:tc>
          <w:tcPr>
            <w:tcW w:w="442" w:type="pct"/>
            <w:shd w:val="clear" w:color="auto" w:fill="auto"/>
            <w:vAlign w:val="center"/>
            <w:hideMark/>
          </w:tcPr>
          <w:p w:rsidR="00284FA2" w:rsidRPr="005F2495" w:rsidRDefault="00284FA2" w:rsidP="00284FA2">
            <w:pPr>
              <w:ind w:right="-1"/>
              <w:jc w:val="center"/>
              <w:rPr>
                <w:b/>
                <w:bCs/>
                <w:sz w:val="20"/>
                <w:szCs w:val="20"/>
              </w:rPr>
            </w:pPr>
            <w:r w:rsidRPr="005F2495">
              <w:rPr>
                <w:b/>
                <w:sz w:val="20"/>
                <w:szCs w:val="20"/>
              </w:rPr>
              <w:t>32 445,48449</w:t>
            </w:r>
          </w:p>
        </w:tc>
        <w:tc>
          <w:tcPr>
            <w:tcW w:w="433"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9 787,65512</w:t>
            </w:r>
          </w:p>
        </w:tc>
        <w:tc>
          <w:tcPr>
            <w:tcW w:w="433" w:type="pct"/>
            <w:shd w:val="clear" w:color="auto" w:fill="auto"/>
            <w:hideMark/>
          </w:tcPr>
          <w:p w:rsidR="00284FA2" w:rsidRPr="005F2495" w:rsidRDefault="00284FA2" w:rsidP="00284FA2">
            <w:pPr>
              <w:ind w:right="-1"/>
              <w:jc w:val="center"/>
              <w:rPr>
                <w:sz w:val="20"/>
                <w:szCs w:val="20"/>
              </w:rPr>
            </w:pPr>
            <w:r w:rsidRPr="005F2495">
              <w:rPr>
                <w:bCs/>
                <w:sz w:val="20"/>
                <w:szCs w:val="20"/>
              </w:rPr>
              <w:t>31 515,78947</w:t>
            </w:r>
          </w:p>
        </w:tc>
        <w:tc>
          <w:tcPr>
            <w:tcW w:w="433" w:type="pct"/>
            <w:shd w:val="clear" w:color="auto" w:fill="auto"/>
            <w:hideMark/>
          </w:tcPr>
          <w:p w:rsidR="00284FA2" w:rsidRPr="005F2495" w:rsidRDefault="00284FA2" w:rsidP="00284FA2">
            <w:pPr>
              <w:ind w:right="-1"/>
              <w:jc w:val="center"/>
              <w:rPr>
                <w:sz w:val="20"/>
                <w:szCs w:val="20"/>
              </w:rPr>
            </w:pPr>
            <w:r w:rsidRPr="005F2495">
              <w:rPr>
                <w:bCs/>
                <w:sz w:val="20"/>
                <w:szCs w:val="20"/>
              </w:rPr>
              <w:t>263,93</w:t>
            </w:r>
          </w:p>
        </w:tc>
        <w:tc>
          <w:tcPr>
            <w:tcW w:w="433" w:type="pct"/>
            <w:shd w:val="clear" w:color="auto" w:fill="auto"/>
            <w:hideMark/>
          </w:tcPr>
          <w:p w:rsidR="00284FA2" w:rsidRPr="005F2495" w:rsidRDefault="00284FA2" w:rsidP="00284FA2">
            <w:pPr>
              <w:ind w:right="-1"/>
              <w:jc w:val="center"/>
              <w:rPr>
                <w:sz w:val="20"/>
                <w:szCs w:val="20"/>
              </w:rPr>
            </w:pPr>
            <w:r w:rsidRPr="005F2495">
              <w:rPr>
                <w:bCs/>
                <w:sz w:val="20"/>
                <w:szCs w:val="20"/>
              </w:rPr>
              <w:t>286,227</w:t>
            </w:r>
          </w:p>
        </w:tc>
      </w:tr>
      <w:tr w:rsidR="00284FA2" w:rsidRPr="005F2495" w:rsidTr="00284FA2">
        <w:trPr>
          <w:trHeight w:val="480"/>
        </w:trPr>
        <w:tc>
          <w:tcPr>
            <w:tcW w:w="492" w:type="pct"/>
            <w:vMerge/>
            <w:shd w:val="clear" w:color="auto" w:fill="auto"/>
          </w:tcPr>
          <w:p w:rsidR="00284FA2" w:rsidRPr="005F2495" w:rsidRDefault="00284FA2" w:rsidP="00284FA2">
            <w:pPr>
              <w:ind w:right="-1"/>
              <w:rPr>
                <w:sz w:val="20"/>
                <w:szCs w:val="20"/>
              </w:rPr>
            </w:pPr>
          </w:p>
        </w:tc>
        <w:tc>
          <w:tcPr>
            <w:tcW w:w="533" w:type="pct"/>
            <w:vMerge w:val="restart"/>
            <w:shd w:val="clear" w:color="auto" w:fill="auto"/>
            <w:vAlign w:val="center"/>
            <w:hideMark/>
          </w:tcPr>
          <w:p w:rsidR="00284FA2" w:rsidRPr="005F2495" w:rsidRDefault="00284FA2" w:rsidP="00284FA2">
            <w:pPr>
              <w:ind w:right="-1"/>
              <w:rPr>
                <w:sz w:val="20"/>
                <w:szCs w:val="20"/>
              </w:rPr>
            </w:pPr>
            <w:r w:rsidRPr="005F2495">
              <w:rPr>
                <w:sz w:val="20"/>
                <w:szCs w:val="20"/>
              </w:rPr>
              <w:t>- проект «Реновация парка «Красные Сосенки» и набережной реки Вязьма»</w:t>
            </w:r>
          </w:p>
        </w:tc>
        <w:tc>
          <w:tcPr>
            <w:tcW w:w="937"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 проектно- сметная документация</w:t>
            </w:r>
          </w:p>
        </w:tc>
        <w:tc>
          <w:tcPr>
            <w:tcW w:w="433" w:type="pct"/>
            <w:shd w:val="clear" w:color="auto" w:fill="auto"/>
            <w:noWrap/>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noWrap/>
            <w:vAlign w:val="center"/>
            <w:hideMark/>
          </w:tcPr>
          <w:p w:rsidR="00284FA2" w:rsidRPr="005F2495" w:rsidRDefault="00284FA2" w:rsidP="00284FA2">
            <w:pPr>
              <w:ind w:right="-1"/>
              <w:rPr>
                <w:sz w:val="20"/>
                <w:szCs w:val="20"/>
              </w:rPr>
            </w:pPr>
            <w:r w:rsidRPr="005F2495">
              <w:rPr>
                <w:sz w:val="20"/>
                <w:szCs w:val="20"/>
              </w:rPr>
              <w:t>Местный бюджет</w:t>
            </w:r>
          </w:p>
        </w:tc>
        <w:tc>
          <w:tcPr>
            <w:tcW w:w="433" w:type="pct"/>
            <w:shd w:val="clear" w:color="auto" w:fill="auto"/>
            <w:noWrap/>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72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75000,00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71 537,20000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федеральный бюджет</w:t>
            </w:r>
          </w:p>
        </w:tc>
        <w:tc>
          <w:tcPr>
            <w:tcW w:w="433" w:type="pct"/>
            <w:shd w:val="clear" w:color="auto" w:fill="auto"/>
            <w:noWrap/>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75000,00</w:t>
            </w:r>
          </w:p>
        </w:tc>
        <w:tc>
          <w:tcPr>
            <w:tcW w:w="442" w:type="pct"/>
            <w:shd w:val="clear" w:color="auto" w:fill="auto"/>
            <w:noWrap/>
            <w:hideMark/>
          </w:tcPr>
          <w:p w:rsidR="00284FA2" w:rsidRPr="005F2495" w:rsidRDefault="00284FA2" w:rsidP="00284FA2">
            <w:pPr>
              <w:ind w:right="-1"/>
              <w:jc w:val="center"/>
              <w:rPr>
                <w:sz w:val="20"/>
                <w:szCs w:val="20"/>
              </w:rPr>
            </w:pPr>
            <w:r w:rsidRPr="005F2495">
              <w:rPr>
                <w:sz w:val="20"/>
                <w:szCs w:val="20"/>
              </w:rPr>
              <w:t>71 537,20000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right"/>
              <w:rPr>
                <w:sz w:val="20"/>
                <w:szCs w:val="20"/>
              </w:rPr>
            </w:pPr>
            <w:r w:rsidRPr="005F2495">
              <w:rPr>
                <w:sz w:val="20"/>
                <w:szCs w:val="20"/>
              </w:rPr>
              <w:t>областной бюджет</w:t>
            </w:r>
          </w:p>
        </w:tc>
        <w:tc>
          <w:tcPr>
            <w:tcW w:w="433" w:type="pct"/>
            <w:shd w:val="clear" w:color="auto" w:fill="auto"/>
            <w:noWrap/>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noWrap/>
            <w:vAlign w:val="center"/>
            <w:hideMark/>
          </w:tcPr>
          <w:p w:rsidR="00284FA2" w:rsidRPr="005F2495" w:rsidRDefault="00284FA2" w:rsidP="00284FA2">
            <w:pPr>
              <w:ind w:right="-1"/>
              <w:rPr>
                <w:sz w:val="20"/>
                <w:szCs w:val="20"/>
              </w:rPr>
            </w:pPr>
            <w:r w:rsidRPr="005F2495">
              <w:rPr>
                <w:sz w:val="20"/>
                <w:szCs w:val="20"/>
              </w:rPr>
              <w:t>Средства собственников</w:t>
            </w:r>
          </w:p>
        </w:tc>
        <w:tc>
          <w:tcPr>
            <w:tcW w:w="433" w:type="pct"/>
            <w:shd w:val="clear" w:color="auto" w:fill="auto"/>
            <w:noWrap/>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jc w:val="center"/>
              <w:rPr>
                <w:b/>
                <w:bCs/>
                <w:sz w:val="20"/>
                <w:szCs w:val="20"/>
              </w:rPr>
            </w:pPr>
            <w:r w:rsidRPr="005F2495">
              <w:rPr>
                <w:b/>
                <w:bCs/>
                <w:sz w:val="20"/>
                <w:szCs w:val="20"/>
              </w:rPr>
              <w:t xml:space="preserve">ИТОГО по </w:t>
            </w:r>
            <w:r w:rsidRPr="005F2495">
              <w:rPr>
                <w:b/>
                <w:bCs/>
                <w:sz w:val="20"/>
                <w:szCs w:val="20"/>
              </w:rPr>
              <w:lastRenderedPageBreak/>
              <w:t>мероприятию</w:t>
            </w:r>
          </w:p>
        </w:tc>
        <w:tc>
          <w:tcPr>
            <w:tcW w:w="433" w:type="pct"/>
            <w:shd w:val="clear" w:color="auto" w:fill="auto"/>
            <w:noWrap/>
            <w:hideMark/>
          </w:tcPr>
          <w:p w:rsidR="00284FA2" w:rsidRPr="005F2495" w:rsidRDefault="00284FA2" w:rsidP="00284FA2">
            <w:pPr>
              <w:ind w:right="-1"/>
              <w:jc w:val="center"/>
              <w:rPr>
                <w:sz w:val="20"/>
                <w:szCs w:val="20"/>
              </w:rPr>
            </w:pPr>
            <w:r w:rsidRPr="005F2495">
              <w:rPr>
                <w:sz w:val="20"/>
                <w:szCs w:val="20"/>
              </w:rPr>
              <w:lastRenderedPageBreak/>
              <w:t>0,00</w:t>
            </w:r>
          </w:p>
        </w:tc>
        <w:tc>
          <w:tcPr>
            <w:tcW w:w="433" w:type="pct"/>
            <w:shd w:val="clear" w:color="auto" w:fill="auto"/>
            <w:noWrap/>
            <w:vAlign w:val="center"/>
            <w:hideMark/>
          </w:tcPr>
          <w:p w:rsidR="00284FA2" w:rsidRPr="005F2495" w:rsidRDefault="00284FA2" w:rsidP="00284FA2">
            <w:pPr>
              <w:ind w:right="-1"/>
              <w:jc w:val="center"/>
              <w:rPr>
                <w:bCs/>
                <w:sz w:val="20"/>
                <w:szCs w:val="20"/>
              </w:rPr>
            </w:pPr>
            <w:r w:rsidRPr="005F2495">
              <w:rPr>
                <w:bCs/>
                <w:sz w:val="20"/>
                <w:szCs w:val="20"/>
              </w:rPr>
              <w:t>75000,0</w:t>
            </w:r>
            <w:r w:rsidRPr="005F2495">
              <w:rPr>
                <w:bCs/>
                <w:sz w:val="20"/>
                <w:szCs w:val="20"/>
              </w:rPr>
              <w:lastRenderedPageBreak/>
              <w:t>0</w:t>
            </w:r>
          </w:p>
        </w:tc>
        <w:tc>
          <w:tcPr>
            <w:tcW w:w="442" w:type="pct"/>
            <w:shd w:val="clear" w:color="auto" w:fill="auto"/>
            <w:noWrap/>
            <w:hideMark/>
          </w:tcPr>
          <w:p w:rsidR="00284FA2" w:rsidRPr="005F2495" w:rsidRDefault="00284FA2" w:rsidP="00284FA2">
            <w:pPr>
              <w:ind w:right="-1"/>
              <w:jc w:val="center"/>
              <w:rPr>
                <w:b/>
                <w:sz w:val="20"/>
                <w:szCs w:val="20"/>
              </w:rPr>
            </w:pPr>
            <w:r w:rsidRPr="005F2495">
              <w:rPr>
                <w:b/>
                <w:sz w:val="20"/>
                <w:szCs w:val="20"/>
              </w:rPr>
              <w:lastRenderedPageBreak/>
              <w:t>71 537,2</w:t>
            </w:r>
            <w:r w:rsidRPr="005F2495">
              <w:rPr>
                <w:b/>
                <w:sz w:val="20"/>
                <w:szCs w:val="20"/>
              </w:rPr>
              <w:lastRenderedPageBreak/>
              <w:t>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lastRenderedPageBreak/>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color w:val="FF0000"/>
                <w:sz w:val="20"/>
                <w:szCs w:val="20"/>
              </w:rPr>
            </w:pPr>
          </w:p>
        </w:tc>
        <w:tc>
          <w:tcPr>
            <w:tcW w:w="533" w:type="pct"/>
            <w:vMerge w:val="restart"/>
            <w:shd w:val="clear" w:color="auto" w:fill="auto"/>
            <w:vAlign w:val="center"/>
            <w:hideMark/>
          </w:tcPr>
          <w:p w:rsidR="00284FA2" w:rsidRPr="005F2495" w:rsidRDefault="00284FA2" w:rsidP="00284FA2">
            <w:pPr>
              <w:ind w:right="-1"/>
              <w:rPr>
                <w:sz w:val="20"/>
                <w:szCs w:val="20"/>
              </w:rPr>
            </w:pPr>
            <w:r w:rsidRPr="005F2495">
              <w:rPr>
                <w:sz w:val="20"/>
                <w:szCs w:val="20"/>
              </w:rPr>
              <w:t>- Благоустройство территорий проектов развития территории городского округа Тейково, основанных на местных инициативах в 2020 году</w:t>
            </w:r>
          </w:p>
        </w:tc>
        <w:tc>
          <w:tcPr>
            <w:tcW w:w="937" w:type="pct"/>
            <w:shd w:val="clear" w:color="auto" w:fill="auto"/>
            <w:vAlign w:val="center"/>
            <w:hideMark/>
          </w:tcPr>
          <w:p w:rsidR="00284FA2" w:rsidRPr="005F2495" w:rsidRDefault="00284FA2" w:rsidP="00284FA2">
            <w:pPr>
              <w:ind w:right="-1"/>
              <w:jc w:val="both"/>
              <w:rPr>
                <w:sz w:val="20"/>
                <w:szCs w:val="20"/>
              </w:rPr>
            </w:pPr>
            <w:r w:rsidRPr="005F2495">
              <w:rPr>
                <w:sz w:val="20"/>
                <w:szCs w:val="20"/>
              </w:rPr>
              <w:t>Всего выделено средств,  в т.ч.:</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hideMark/>
          </w:tcPr>
          <w:p w:rsidR="00284FA2" w:rsidRPr="005F2495" w:rsidRDefault="00284FA2" w:rsidP="00284FA2">
            <w:pPr>
              <w:ind w:right="-1"/>
              <w:jc w:val="center"/>
              <w:rPr>
                <w:sz w:val="20"/>
                <w:szCs w:val="20"/>
              </w:rPr>
            </w:pPr>
            <w:r w:rsidRPr="005F2495">
              <w:rPr>
                <w:sz w:val="20"/>
                <w:szCs w:val="20"/>
              </w:rPr>
              <w:t>3 817,90000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областной бюджет</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hideMark/>
          </w:tcPr>
          <w:p w:rsidR="00284FA2" w:rsidRPr="005F2495" w:rsidRDefault="00284FA2" w:rsidP="00284FA2">
            <w:pPr>
              <w:ind w:right="-1"/>
              <w:jc w:val="center"/>
              <w:rPr>
                <w:sz w:val="20"/>
                <w:szCs w:val="20"/>
              </w:rPr>
            </w:pPr>
            <w:r w:rsidRPr="005F2495">
              <w:rPr>
                <w:sz w:val="20"/>
                <w:szCs w:val="20"/>
              </w:rPr>
              <w:t>2 863,425</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местный бюджет, в т.ч.:</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hideMark/>
          </w:tcPr>
          <w:p w:rsidR="00284FA2" w:rsidRPr="005F2495" w:rsidRDefault="00284FA2" w:rsidP="00284FA2">
            <w:pPr>
              <w:ind w:right="-1"/>
              <w:jc w:val="center"/>
              <w:rPr>
                <w:sz w:val="20"/>
                <w:szCs w:val="20"/>
              </w:rPr>
            </w:pPr>
            <w:r w:rsidRPr="005F2495">
              <w:rPr>
                <w:sz w:val="20"/>
                <w:szCs w:val="20"/>
              </w:rPr>
              <w:t>764,75530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846"/>
        </w:trPr>
        <w:tc>
          <w:tcPr>
            <w:tcW w:w="492" w:type="pct"/>
            <w:vMerge/>
            <w:tcBorders>
              <w:bottom w:val="single" w:sz="4" w:space="0" w:color="auto"/>
            </w:tcBorders>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hideMark/>
          </w:tcPr>
          <w:p w:rsidR="00284FA2" w:rsidRPr="005F2495" w:rsidRDefault="00284FA2" w:rsidP="00284FA2">
            <w:pPr>
              <w:rPr>
                <w:sz w:val="20"/>
              </w:rPr>
            </w:pPr>
            <w:r w:rsidRPr="005F2495">
              <w:rPr>
                <w:sz w:val="20"/>
              </w:rPr>
              <w:t>-средства граждан, принявших участие в выдвижении проекта</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hideMark/>
          </w:tcPr>
          <w:p w:rsidR="00284FA2" w:rsidRPr="005F2495" w:rsidRDefault="00284FA2" w:rsidP="00284FA2">
            <w:pPr>
              <w:ind w:right="-1"/>
              <w:jc w:val="center"/>
              <w:rPr>
                <w:sz w:val="20"/>
                <w:szCs w:val="20"/>
              </w:rPr>
            </w:pPr>
            <w:r w:rsidRPr="005F2495">
              <w:rPr>
                <w:sz w:val="20"/>
                <w:szCs w:val="20"/>
              </w:rPr>
              <w:t>147,71970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709"/>
        </w:trPr>
        <w:tc>
          <w:tcPr>
            <w:tcW w:w="492" w:type="pct"/>
            <w:vMerge w:val="restart"/>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hideMark/>
          </w:tcPr>
          <w:p w:rsidR="00284FA2" w:rsidRPr="005F2495" w:rsidRDefault="00284FA2" w:rsidP="00284FA2">
            <w:pPr>
              <w:rPr>
                <w:sz w:val="20"/>
              </w:rPr>
            </w:pPr>
            <w:r w:rsidRPr="005F2495">
              <w:rPr>
                <w:sz w:val="20"/>
              </w:rPr>
              <w:t>- иные внебюджетные  источники</w:t>
            </w:r>
          </w:p>
        </w:tc>
        <w:tc>
          <w:tcPr>
            <w:tcW w:w="433" w:type="pct"/>
            <w:shd w:val="clear" w:color="auto" w:fill="auto"/>
            <w:noWrap/>
            <w:vAlign w:val="center"/>
            <w:hideMark/>
          </w:tcPr>
          <w:p w:rsidR="00284FA2" w:rsidRPr="005F2495" w:rsidRDefault="00284FA2" w:rsidP="00284FA2">
            <w:pPr>
              <w:ind w:right="-1"/>
              <w:jc w:val="center"/>
              <w:rPr>
                <w:sz w:val="20"/>
                <w:szCs w:val="20"/>
              </w:rPr>
            </w:pPr>
          </w:p>
        </w:tc>
        <w:tc>
          <w:tcPr>
            <w:tcW w:w="433" w:type="pct"/>
            <w:shd w:val="clear" w:color="auto" w:fill="auto"/>
            <w:noWrap/>
            <w:vAlign w:val="center"/>
            <w:hideMark/>
          </w:tcPr>
          <w:p w:rsidR="00284FA2" w:rsidRPr="005F2495" w:rsidRDefault="00284FA2" w:rsidP="00284FA2">
            <w:pPr>
              <w:ind w:right="-1"/>
              <w:jc w:val="center"/>
              <w:rPr>
                <w:sz w:val="20"/>
                <w:szCs w:val="20"/>
              </w:rPr>
            </w:pPr>
          </w:p>
        </w:tc>
        <w:tc>
          <w:tcPr>
            <w:tcW w:w="442" w:type="pct"/>
            <w:shd w:val="clear" w:color="auto" w:fill="auto"/>
            <w:noWrap/>
            <w:hideMark/>
          </w:tcPr>
          <w:p w:rsidR="00284FA2" w:rsidRPr="005F2495" w:rsidRDefault="00284FA2" w:rsidP="00284FA2">
            <w:pPr>
              <w:ind w:right="-1"/>
              <w:jc w:val="center"/>
              <w:rPr>
                <w:sz w:val="20"/>
                <w:szCs w:val="20"/>
              </w:rPr>
            </w:pPr>
            <w:r w:rsidRPr="005F2495">
              <w:rPr>
                <w:sz w:val="20"/>
                <w:szCs w:val="20"/>
              </w:rPr>
              <w:t>42,00</w:t>
            </w:r>
          </w:p>
        </w:tc>
        <w:tc>
          <w:tcPr>
            <w:tcW w:w="433" w:type="pct"/>
            <w:shd w:val="clear" w:color="auto" w:fill="auto"/>
            <w:hideMark/>
          </w:tcPr>
          <w:p w:rsidR="00284FA2" w:rsidRPr="005F2495" w:rsidRDefault="00284FA2" w:rsidP="00284FA2">
            <w:pPr>
              <w:ind w:right="-1"/>
              <w:jc w:val="center"/>
              <w:rPr>
                <w:sz w:val="20"/>
                <w:szCs w:val="20"/>
              </w:rPr>
            </w:pPr>
          </w:p>
        </w:tc>
        <w:tc>
          <w:tcPr>
            <w:tcW w:w="433" w:type="pct"/>
            <w:shd w:val="clear" w:color="auto" w:fill="auto"/>
            <w:hideMark/>
          </w:tcPr>
          <w:p w:rsidR="00284FA2" w:rsidRPr="005F2495" w:rsidRDefault="00284FA2" w:rsidP="00284FA2">
            <w:pPr>
              <w:ind w:right="-1"/>
              <w:jc w:val="center"/>
              <w:rPr>
                <w:sz w:val="20"/>
                <w:szCs w:val="20"/>
              </w:rPr>
            </w:pPr>
          </w:p>
        </w:tc>
        <w:tc>
          <w:tcPr>
            <w:tcW w:w="433" w:type="pct"/>
            <w:shd w:val="clear" w:color="auto" w:fill="auto"/>
            <w:hideMark/>
          </w:tcPr>
          <w:p w:rsidR="00284FA2" w:rsidRPr="005F2495" w:rsidRDefault="00284FA2" w:rsidP="00284FA2">
            <w:pPr>
              <w:ind w:right="-1"/>
              <w:jc w:val="center"/>
              <w:rPr>
                <w:sz w:val="20"/>
                <w:szCs w:val="20"/>
              </w:rPr>
            </w:pPr>
          </w:p>
        </w:tc>
        <w:tc>
          <w:tcPr>
            <w:tcW w:w="433" w:type="pct"/>
            <w:shd w:val="clear" w:color="auto" w:fill="auto"/>
            <w:hideMark/>
          </w:tcPr>
          <w:p w:rsidR="00284FA2" w:rsidRPr="005F2495" w:rsidRDefault="00284FA2" w:rsidP="00284FA2">
            <w:pPr>
              <w:ind w:right="-1"/>
              <w:jc w:val="center"/>
              <w:rPr>
                <w:sz w:val="20"/>
                <w:szCs w:val="20"/>
              </w:rPr>
            </w:pP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b/>
                <w:bCs/>
                <w:sz w:val="20"/>
                <w:szCs w:val="20"/>
              </w:rPr>
            </w:pPr>
            <w:r w:rsidRPr="005F2495">
              <w:rPr>
                <w:b/>
                <w:bCs/>
                <w:sz w:val="20"/>
                <w:szCs w:val="20"/>
              </w:rPr>
              <w:t>ИТОГО по мероприятию</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hideMark/>
          </w:tcPr>
          <w:p w:rsidR="00284FA2" w:rsidRPr="005F2495" w:rsidRDefault="00284FA2" w:rsidP="00284FA2">
            <w:pPr>
              <w:ind w:right="-1"/>
              <w:jc w:val="center"/>
              <w:rPr>
                <w:b/>
                <w:sz w:val="20"/>
                <w:szCs w:val="20"/>
              </w:rPr>
            </w:pPr>
            <w:r w:rsidRPr="005F2495">
              <w:rPr>
                <w:b/>
                <w:sz w:val="20"/>
                <w:szCs w:val="20"/>
              </w:rPr>
              <w:t>3 817,90000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729"/>
        </w:trPr>
        <w:tc>
          <w:tcPr>
            <w:tcW w:w="492" w:type="pct"/>
            <w:vMerge/>
            <w:shd w:val="clear" w:color="auto" w:fill="auto"/>
          </w:tcPr>
          <w:p w:rsidR="00284FA2" w:rsidRPr="005F2495" w:rsidRDefault="00284FA2" w:rsidP="00284FA2">
            <w:pPr>
              <w:ind w:right="-1"/>
              <w:rPr>
                <w:sz w:val="20"/>
                <w:szCs w:val="20"/>
              </w:rPr>
            </w:pPr>
          </w:p>
        </w:tc>
        <w:tc>
          <w:tcPr>
            <w:tcW w:w="533" w:type="pct"/>
            <w:vMerge w:val="restart"/>
            <w:shd w:val="clear" w:color="auto" w:fill="auto"/>
            <w:vAlign w:val="center"/>
            <w:hideMark/>
          </w:tcPr>
          <w:p w:rsidR="00284FA2" w:rsidRPr="005F2495" w:rsidRDefault="00284FA2" w:rsidP="00284FA2">
            <w:pPr>
              <w:ind w:right="-1"/>
              <w:rPr>
                <w:sz w:val="20"/>
                <w:szCs w:val="20"/>
              </w:rPr>
            </w:pPr>
            <w:r w:rsidRPr="005F2495">
              <w:rPr>
                <w:sz w:val="20"/>
                <w:szCs w:val="20"/>
              </w:rPr>
              <w:t>Благоустройство территорий в рамках поддержки инициативных проектов</w:t>
            </w:r>
          </w:p>
        </w:tc>
        <w:tc>
          <w:tcPr>
            <w:tcW w:w="937" w:type="pct"/>
            <w:shd w:val="clear" w:color="auto" w:fill="auto"/>
            <w:vAlign w:val="center"/>
            <w:hideMark/>
          </w:tcPr>
          <w:p w:rsidR="00284FA2" w:rsidRPr="005F2495" w:rsidRDefault="00284FA2" w:rsidP="00284FA2">
            <w:pPr>
              <w:ind w:right="-1"/>
              <w:jc w:val="both"/>
              <w:rPr>
                <w:b/>
                <w:bCs/>
                <w:sz w:val="20"/>
                <w:szCs w:val="20"/>
              </w:rPr>
            </w:pPr>
            <w:r w:rsidRPr="005F2495">
              <w:rPr>
                <w:sz w:val="20"/>
                <w:szCs w:val="20"/>
              </w:rPr>
              <w:t>Всего выделено средств,  в т.ч.:</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w:t>
            </w:r>
            <w:r>
              <w:rPr>
                <w:sz w:val="20"/>
                <w:szCs w:val="20"/>
              </w:rPr>
              <w:t> 860,98241</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областной бюджет</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1 359,18750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местный бюджет, в т.ч.:</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Pr>
                <w:sz w:val="20"/>
                <w:szCs w:val="20"/>
              </w:rPr>
              <w:t>501,79491</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sz w:val="20"/>
                <w:szCs w:val="20"/>
              </w:rPr>
            </w:pPr>
            <w:r w:rsidRPr="005F2495">
              <w:rPr>
                <w:sz w:val="20"/>
                <w:szCs w:val="20"/>
              </w:rPr>
              <w:t>- софинансирование</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314,07212</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hideMark/>
          </w:tcPr>
          <w:p w:rsidR="00284FA2" w:rsidRPr="005F2495" w:rsidRDefault="00284FA2" w:rsidP="00284FA2">
            <w:pPr>
              <w:rPr>
                <w:sz w:val="20"/>
              </w:rPr>
            </w:pPr>
            <w:r w:rsidRPr="005F2495">
              <w:rPr>
                <w:sz w:val="20"/>
              </w:rPr>
              <w:t>-средства граждан, поддержавших проект</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58,49038</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hideMark/>
          </w:tcPr>
          <w:p w:rsidR="00284FA2" w:rsidRPr="005F2495" w:rsidRDefault="00284FA2" w:rsidP="00284FA2">
            <w:pPr>
              <w:rPr>
                <w:sz w:val="20"/>
              </w:rPr>
            </w:pPr>
            <w:r w:rsidRPr="005F2495">
              <w:rPr>
                <w:sz w:val="20"/>
              </w:rPr>
              <w:t>- инициативные платежи (без учета средств граждан, поддержавших проект)</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80,50000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b/>
                <w:bCs/>
                <w:sz w:val="20"/>
                <w:szCs w:val="20"/>
              </w:rPr>
            </w:pPr>
            <w:r w:rsidRPr="005F2495">
              <w:rPr>
                <w:sz w:val="20"/>
                <w:szCs w:val="20"/>
              </w:rPr>
              <w:t>-осуществление строительного контроля за реализацией инициативных проектов</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Pr>
                <w:sz w:val="20"/>
                <w:szCs w:val="20"/>
              </w:rPr>
              <w:t>48,73241</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r w:rsidR="00284FA2" w:rsidRPr="005F2495" w:rsidTr="00284FA2">
        <w:trPr>
          <w:trHeight w:val="240"/>
        </w:trPr>
        <w:tc>
          <w:tcPr>
            <w:tcW w:w="492" w:type="pct"/>
            <w:vMerge/>
            <w:tcBorders>
              <w:bottom w:val="single" w:sz="4" w:space="0" w:color="auto"/>
            </w:tcBorders>
            <w:shd w:val="clear" w:color="auto" w:fill="auto"/>
          </w:tcPr>
          <w:p w:rsidR="00284FA2" w:rsidRPr="005F2495" w:rsidRDefault="00284FA2" w:rsidP="00284FA2">
            <w:pPr>
              <w:ind w:right="-1"/>
              <w:rPr>
                <w:sz w:val="20"/>
                <w:szCs w:val="20"/>
              </w:rPr>
            </w:pPr>
          </w:p>
        </w:tc>
        <w:tc>
          <w:tcPr>
            <w:tcW w:w="533" w:type="pct"/>
            <w:vMerge/>
            <w:shd w:val="clear" w:color="auto" w:fill="auto"/>
            <w:vAlign w:val="center"/>
            <w:hideMark/>
          </w:tcPr>
          <w:p w:rsidR="00284FA2" w:rsidRPr="005F2495" w:rsidRDefault="00284FA2" w:rsidP="00284FA2">
            <w:pPr>
              <w:ind w:right="-1"/>
              <w:rPr>
                <w:sz w:val="20"/>
                <w:szCs w:val="20"/>
              </w:rPr>
            </w:pPr>
          </w:p>
        </w:tc>
        <w:tc>
          <w:tcPr>
            <w:tcW w:w="937" w:type="pct"/>
            <w:shd w:val="clear" w:color="auto" w:fill="auto"/>
            <w:vAlign w:val="center"/>
            <w:hideMark/>
          </w:tcPr>
          <w:p w:rsidR="00284FA2" w:rsidRPr="005F2495" w:rsidRDefault="00284FA2" w:rsidP="00284FA2">
            <w:pPr>
              <w:ind w:right="-1"/>
              <w:rPr>
                <w:b/>
                <w:bCs/>
                <w:sz w:val="20"/>
                <w:szCs w:val="20"/>
              </w:rPr>
            </w:pPr>
            <w:r w:rsidRPr="005F2495">
              <w:rPr>
                <w:b/>
                <w:bCs/>
                <w:sz w:val="20"/>
                <w:szCs w:val="20"/>
              </w:rPr>
              <w:t>ИТОГО по мероприятию</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42" w:type="pct"/>
            <w:shd w:val="clear" w:color="auto" w:fill="auto"/>
            <w:noWrap/>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left="-9" w:right="-156"/>
              <w:jc w:val="center"/>
              <w:rPr>
                <w:b/>
                <w:sz w:val="20"/>
                <w:szCs w:val="20"/>
              </w:rPr>
            </w:pPr>
            <w:r w:rsidRPr="005F2495">
              <w:rPr>
                <w:b/>
                <w:sz w:val="20"/>
                <w:szCs w:val="20"/>
              </w:rPr>
              <w:t>1</w:t>
            </w:r>
            <w:r>
              <w:rPr>
                <w:b/>
                <w:sz w:val="20"/>
                <w:szCs w:val="20"/>
              </w:rPr>
              <w:t> 860,98241</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c>
          <w:tcPr>
            <w:tcW w:w="433" w:type="pct"/>
            <w:shd w:val="clear" w:color="auto" w:fill="auto"/>
            <w:vAlign w:val="center"/>
            <w:hideMark/>
          </w:tcPr>
          <w:p w:rsidR="00284FA2" w:rsidRPr="005F2495" w:rsidRDefault="00284FA2" w:rsidP="00284FA2">
            <w:pPr>
              <w:ind w:right="-1"/>
              <w:jc w:val="center"/>
              <w:rPr>
                <w:sz w:val="20"/>
                <w:szCs w:val="20"/>
              </w:rPr>
            </w:pPr>
            <w:r w:rsidRPr="005F2495">
              <w:rPr>
                <w:sz w:val="20"/>
                <w:szCs w:val="20"/>
              </w:rPr>
              <w:t>0,00</w:t>
            </w:r>
          </w:p>
        </w:tc>
      </w:tr>
    </w:tbl>
    <w:p w:rsidR="00284FA2" w:rsidRPr="005F2495" w:rsidRDefault="00284FA2" w:rsidP="00284FA2">
      <w:pPr>
        <w:jc w:val="both"/>
      </w:pPr>
      <w:r w:rsidRPr="005F2495">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284FA2" w:rsidRPr="005F2495" w:rsidRDefault="00284FA2" w:rsidP="00284FA2">
      <w:pPr>
        <w:ind w:firstLine="851"/>
        <w:jc w:val="both"/>
      </w:pPr>
    </w:p>
    <w:p w:rsidR="00284FA2" w:rsidRDefault="00284FA2" w:rsidP="00284FA2"/>
    <w:p w:rsidR="00284FA2" w:rsidRDefault="00284FA2"/>
    <w:p w:rsidR="00284FA2" w:rsidRDefault="00284FA2">
      <w:pPr>
        <w:suppressAutoHyphens w:val="0"/>
        <w:spacing w:after="200" w:line="276" w:lineRule="auto"/>
      </w:pPr>
      <w:r>
        <w:br w:type="page"/>
      </w:r>
    </w:p>
    <w:p w:rsidR="00284FA2" w:rsidRDefault="00284FA2" w:rsidP="00284FA2">
      <w:pPr>
        <w:jc w:val="center"/>
        <w:rPr>
          <w:b/>
          <w:sz w:val="32"/>
          <w:szCs w:val="32"/>
        </w:rPr>
      </w:pPr>
      <w:r>
        <w:rPr>
          <w:b/>
          <w:noProof/>
          <w:sz w:val="32"/>
          <w:szCs w:val="32"/>
        </w:rPr>
        <w:lastRenderedPageBreak/>
        <w:drawing>
          <wp:inline distT="0" distB="0" distL="0" distR="0">
            <wp:extent cx="695325" cy="904875"/>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284FA2" w:rsidRPr="004B3235" w:rsidRDefault="00284FA2" w:rsidP="00284FA2">
      <w:pPr>
        <w:pStyle w:val="af1"/>
        <w:rPr>
          <w:sz w:val="36"/>
          <w:szCs w:val="36"/>
        </w:rPr>
      </w:pPr>
      <w:r w:rsidRPr="004B3235">
        <w:rPr>
          <w:sz w:val="36"/>
          <w:szCs w:val="36"/>
        </w:rPr>
        <w:t>АДМИНИСТРАЦИЯ ГОРОДСКОГО ОКРУГА ТЕЙКОВО</w:t>
      </w:r>
    </w:p>
    <w:p w:rsidR="00284FA2" w:rsidRPr="004B3235" w:rsidRDefault="00284FA2" w:rsidP="00284FA2">
      <w:pPr>
        <w:pStyle w:val="af1"/>
        <w:rPr>
          <w:sz w:val="36"/>
          <w:szCs w:val="36"/>
        </w:rPr>
      </w:pPr>
      <w:r w:rsidRPr="004B3235">
        <w:rPr>
          <w:sz w:val="36"/>
          <w:szCs w:val="36"/>
        </w:rPr>
        <w:t>ИВАНОВСКОЙ ОБЛАСТИ</w:t>
      </w:r>
    </w:p>
    <w:p w:rsidR="00284FA2" w:rsidRPr="006E70A9" w:rsidRDefault="00284FA2" w:rsidP="00284FA2">
      <w:pPr>
        <w:pStyle w:val="af1"/>
      </w:pPr>
      <w:r w:rsidRPr="006E70A9">
        <w:t>________________________________________________________</w:t>
      </w:r>
    </w:p>
    <w:p w:rsidR="00284FA2" w:rsidRDefault="00284FA2" w:rsidP="00284FA2">
      <w:pPr>
        <w:pStyle w:val="af1"/>
      </w:pPr>
    </w:p>
    <w:p w:rsidR="00284FA2" w:rsidRPr="006E70A9" w:rsidRDefault="00284FA2" w:rsidP="00284FA2">
      <w:pPr>
        <w:pStyle w:val="af1"/>
      </w:pPr>
    </w:p>
    <w:p w:rsidR="00284FA2" w:rsidRPr="006E70A9" w:rsidRDefault="00284FA2" w:rsidP="00284FA2">
      <w:pPr>
        <w:pStyle w:val="af1"/>
        <w:rPr>
          <w:sz w:val="40"/>
          <w:szCs w:val="40"/>
        </w:rPr>
      </w:pPr>
      <w:r w:rsidRPr="006E70A9">
        <w:rPr>
          <w:sz w:val="40"/>
          <w:szCs w:val="40"/>
        </w:rPr>
        <w:t>П О С Т А Н О В Л Е Н И Е</w:t>
      </w:r>
    </w:p>
    <w:p w:rsidR="00284FA2" w:rsidRPr="006E70A9" w:rsidRDefault="00284FA2" w:rsidP="00284FA2">
      <w:pPr>
        <w:jc w:val="center"/>
        <w:rPr>
          <w:b/>
          <w:sz w:val="28"/>
          <w:szCs w:val="28"/>
        </w:rPr>
      </w:pPr>
    </w:p>
    <w:p w:rsidR="00284FA2" w:rsidRPr="006E70A9" w:rsidRDefault="00284FA2" w:rsidP="00284FA2">
      <w:pPr>
        <w:pStyle w:val="af1"/>
        <w:jc w:val="left"/>
        <w:rPr>
          <w:szCs w:val="28"/>
        </w:rPr>
      </w:pPr>
    </w:p>
    <w:p w:rsidR="00284FA2" w:rsidRDefault="00284FA2" w:rsidP="00284FA2">
      <w:pPr>
        <w:pStyle w:val="af1"/>
        <w:rPr>
          <w:szCs w:val="28"/>
        </w:rPr>
      </w:pPr>
      <w:r w:rsidRPr="006E70A9">
        <w:rPr>
          <w:szCs w:val="28"/>
        </w:rPr>
        <w:t xml:space="preserve">от </w:t>
      </w:r>
      <w:r>
        <w:rPr>
          <w:szCs w:val="28"/>
        </w:rPr>
        <w:t>06.12.2021</w:t>
      </w:r>
      <w:r w:rsidRPr="006E70A9">
        <w:rPr>
          <w:szCs w:val="28"/>
        </w:rPr>
        <w:t xml:space="preserve"> №</w:t>
      </w:r>
      <w:r w:rsidR="00CA2863">
        <w:rPr>
          <w:szCs w:val="28"/>
        </w:rPr>
        <w:t xml:space="preserve"> </w:t>
      </w:r>
      <w:r>
        <w:rPr>
          <w:szCs w:val="28"/>
        </w:rPr>
        <w:t>547</w:t>
      </w:r>
      <w:r w:rsidRPr="006E70A9">
        <w:rPr>
          <w:szCs w:val="28"/>
        </w:rPr>
        <w:t xml:space="preserve"> </w:t>
      </w:r>
    </w:p>
    <w:p w:rsidR="00284FA2" w:rsidRPr="006E70A9" w:rsidRDefault="00284FA2" w:rsidP="00284FA2">
      <w:pPr>
        <w:pStyle w:val="af1"/>
        <w:rPr>
          <w:szCs w:val="28"/>
        </w:rPr>
      </w:pPr>
    </w:p>
    <w:p w:rsidR="00284FA2" w:rsidRPr="006024DF" w:rsidRDefault="00284FA2" w:rsidP="00284FA2">
      <w:pPr>
        <w:pStyle w:val="af1"/>
        <w:rPr>
          <w:szCs w:val="28"/>
        </w:rPr>
      </w:pPr>
      <w:r w:rsidRPr="006E70A9">
        <w:rPr>
          <w:szCs w:val="28"/>
        </w:rPr>
        <w:t>г. Тейково</w:t>
      </w:r>
    </w:p>
    <w:p w:rsidR="00284FA2" w:rsidRPr="00300A39" w:rsidRDefault="00284FA2" w:rsidP="00284FA2">
      <w:pPr>
        <w:jc w:val="center"/>
        <w:rPr>
          <w:b/>
          <w:sz w:val="28"/>
          <w:szCs w:val="28"/>
        </w:rPr>
      </w:pPr>
    </w:p>
    <w:p w:rsidR="00284FA2" w:rsidRPr="00095716" w:rsidRDefault="00284FA2" w:rsidP="00284FA2">
      <w:pPr>
        <w:pStyle w:val="ConsPlusTitle"/>
        <w:jc w:val="center"/>
        <w:rPr>
          <w:rFonts w:ascii="Times New Roman" w:hAnsi="Times New Roman" w:cs="Times New Roman"/>
          <w:b w:val="0"/>
          <w:sz w:val="28"/>
          <w:szCs w:val="28"/>
        </w:rPr>
      </w:pPr>
      <w:r>
        <w:rPr>
          <w:rFonts w:ascii="Times New Roman" w:hAnsi="Times New Roman" w:cs="Times New Roman"/>
          <w:sz w:val="28"/>
          <w:szCs w:val="28"/>
        </w:rPr>
        <w:t>О  создании</w:t>
      </w:r>
      <w:r w:rsidRPr="00095716">
        <w:rPr>
          <w:rFonts w:ascii="Times New Roman" w:hAnsi="Times New Roman" w:cs="Times New Roman"/>
          <w:sz w:val="28"/>
          <w:szCs w:val="28"/>
        </w:rPr>
        <w:t>, хранении и использовании в целях гражданской обороны запасов материально-технических, продовольственных, медицинских и иных средств городского округа Тейково Ивановской области</w:t>
      </w:r>
    </w:p>
    <w:p w:rsidR="00284FA2" w:rsidRPr="00300A39" w:rsidRDefault="00284FA2" w:rsidP="00284FA2">
      <w:pPr>
        <w:ind w:firstLine="720"/>
        <w:jc w:val="both"/>
        <w:rPr>
          <w:sz w:val="28"/>
          <w:szCs w:val="28"/>
        </w:rPr>
      </w:pPr>
    </w:p>
    <w:p w:rsidR="00284FA2" w:rsidRDefault="00284FA2" w:rsidP="00284FA2">
      <w:pPr>
        <w:pStyle w:val="ConsPlusNormal0"/>
        <w:ind w:firstLine="709"/>
        <w:jc w:val="both"/>
        <w:rPr>
          <w:sz w:val="28"/>
          <w:szCs w:val="26"/>
        </w:rPr>
      </w:pPr>
    </w:p>
    <w:p w:rsidR="00284FA2" w:rsidRDefault="00284FA2" w:rsidP="00284FA2">
      <w:pPr>
        <w:pStyle w:val="ConsPlusNormal0"/>
        <w:ind w:firstLine="709"/>
        <w:jc w:val="both"/>
        <w:rPr>
          <w:rFonts w:ascii="Times New Roman" w:hAnsi="Times New Roman" w:cs="Times New Roman"/>
          <w:sz w:val="28"/>
          <w:szCs w:val="28"/>
        </w:rPr>
      </w:pPr>
      <w:r w:rsidRPr="00284FA2">
        <w:rPr>
          <w:rFonts w:ascii="Times New Roman" w:hAnsi="Times New Roman" w:cs="Times New Roman"/>
          <w:sz w:val="28"/>
          <w:szCs w:val="26"/>
        </w:rPr>
        <w:t xml:space="preserve">В соответствии с Федеральным законом  от 12.02.1998 № 28-ФЗ «О гражданской обороне», постановлением Правительства РФ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r w:rsidRPr="00284FA2">
        <w:rPr>
          <w:rFonts w:ascii="Times New Roman" w:hAnsi="Times New Roman" w:cs="Times New Roman"/>
          <w:sz w:val="28"/>
          <w:szCs w:val="28"/>
        </w:rPr>
        <w:t>в целях защиты населения городского округа Тейково Ивановской области от опасностей, возникающих при военных конфликтах или вследствие этих конфликтов, администрация городского округа Тейково Ивановской области</w:t>
      </w:r>
    </w:p>
    <w:p w:rsidR="00284FA2" w:rsidRDefault="00284FA2" w:rsidP="00284FA2">
      <w:pPr>
        <w:pStyle w:val="ConsPlusNormal0"/>
        <w:ind w:firstLine="709"/>
        <w:jc w:val="both"/>
        <w:rPr>
          <w:rFonts w:ascii="Times New Roman" w:hAnsi="Times New Roman" w:cs="Times New Roman"/>
          <w:sz w:val="28"/>
          <w:szCs w:val="28"/>
        </w:rPr>
      </w:pPr>
    </w:p>
    <w:p w:rsidR="00284FA2" w:rsidRPr="00284FA2" w:rsidRDefault="00284FA2" w:rsidP="00284FA2">
      <w:pPr>
        <w:pStyle w:val="ConsPlusNormal0"/>
        <w:ind w:firstLine="709"/>
        <w:jc w:val="center"/>
        <w:rPr>
          <w:rFonts w:ascii="Times New Roman" w:hAnsi="Times New Roman" w:cs="Times New Roman"/>
          <w:b/>
          <w:sz w:val="28"/>
          <w:szCs w:val="28"/>
        </w:rPr>
      </w:pPr>
      <w:r w:rsidRPr="00284FA2">
        <w:rPr>
          <w:rFonts w:ascii="Times New Roman" w:hAnsi="Times New Roman" w:cs="Times New Roman"/>
          <w:b/>
          <w:sz w:val="28"/>
          <w:szCs w:val="28"/>
        </w:rPr>
        <w:t>П О С Т А Н О В Л Я Е Т:</w:t>
      </w:r>
    </w:p>
    <w:p w:rsidR="00284FA2" w:rsidRPr="00300A39" w:rsidRDefault="00284FA2" w:rsidP="00284FA2">
      <w:pPr>
        <w:ind w:firstLine="709"/>
        <w:jc w:val="both"/>
        <w:rPr>
          <w:sz w:val="28"/>
          <w:szCs w:val="28"/>
        </w:rPr>
      </w:pPr>
    </w:p>
    <w:p w:rsidR="00284FA2" w:rsidRPr="00300A39" w:rsidRDefault="00284FA2" w:rsidP="00284FA2">
      <w:pPr>
        <w:ind w:firstLine="709"/>
        <w:rPr>
          <w:sz w:val="28"/>
          <w:szCs w:val="28"/>
        </w:rPr>
      </w:pPr>
    </w:p>
    <w:p w:rsidR="00284FA2" w:rsidRPr="00095716" w:rsidRDefault="00284FA2" w:rsidP="00284FA2">
      <w:pPr>
        <w:pStyle w:val="ConsPlusTitle"/>
        <w:ind w:firstLine="709"/>
        <w:jc w:val="both"/>
        <w:rPr>
          <w:rFonts w:ascii="Times New Roman" w:hAnsi="Times New Roman" w:cs="Times New Roman"/>
          <w:b w:val="0"/>
          <w:sz w:val="28"/>
          <w:szCs w:val="28"/>
        </w:rPr>
      </w:pPr>
      <w:r w:rsidRPr="00095716">
        <w:rPr>
          <w:rFonts w:ascii="Times New Roman" w:hAnsi="Times New Roman" w:cs="Times New Roman"/>
          <w:b w:val="0"/>
          <w:sz w:val="28"/>
          <w:szCs w:val="28"/>
        </w:rPr>
        <w:t xml:space="preserve">1. </w:t>
      </w:r>
      <w:r w:rsidRPr="007438E0">
        <w:rPr>
          <w:rFonts w:ascii="Times New Roman" w:hAnsi="Times New Roman" w:cs="Times New Roman"/>
          <w:b w:val="0"/>
          <w:sz w:val="28"/>
          <w:szCs w:val="28"/>
        </w:rPr>
        <w:t xml:space="preserve">Создать   запасы    материально-технических,    продовольственных, медицинских и иных средств  для обеспечения защиты населения </w:t>
      </w:r>
      <w:r>
        <w:rPr>
          <w:rFonts w:ascii="Times New Roman" w:hAnsi="Times New Roman" w:cs="Times New Roman"/>
          <w:b w:val="0"/>
          <w:sz w:val="28"/>
          <w:szCs w:val="28"/>
        </w:rPr>
        <w:t>городского округа Тейково</w:t>
      </w:r>
      <w:r w:rsidRPr="007438E0">
        <w:rPr>
          <w:rFonts w:ascii="Times New Roman" w:hAnsi="Times New Roman" w:cs="Times New Roman"/>
          <w:b w:val="0"/>
          <w:sz w:val="28"/>
          <w:szCs w:val="28"/>
        </w:rPr>
        <w:t xml:space="preserve"> Ивановской области в целях гражданской обороны</w:t>
      </w:r>
      <w:r>
        <w:rPr>
          <w:rFonts w:ascii="Times New Roman" w:hAnsi="Times New Roman" w:cs="Times New Roman"/>
          <w:b w:val="0"/>
          <w:sz w:val="28"/>
          <w:szCs w:val="28"/>
        </w:rPr>
        <w:t>.</w:t>
      </w:r>
      <w:r>
        <w:rPr>
          <w:sz w:val="28"/>
          <w:szCs w:val="28"/>
        </w:rPr>
        <w:t xml:space="preserve"> </w:t>
      </w:r>
    </w:p>
    <w:p w:rsidR="00284FA2" w:rsidRPr="00284FA2" w:rsidRDefault="00284FA2" w:rsidP="00284FA2">
      <w:pPr>
        <w:pStyle w:val="af1"/>
        <w:ind w:firstLine="709"/>
        <w:jc w:val="both"/>
        <w:rPr>
          <w:b w:val="0"/>
          <w:sz w:val="28"/>
          <w:szCs w:val="28"/>
        </w:rPr>
      </w:pPr>
      <w:r w:rsidRPr="00284FA2">
        <w:rPr>
          <w:b w:val="0"/>
          <w:sz w:val="28"/>
          <w:szCs w:val="28"/>
        </w:rPr>
        <w:t xml:space="preserve">2. Утвердить номенклатуру и объемы запасов материально-технических, продовольственных, медицинских и иных средств в целях гражданской обороны городского округа Тейково Ивановской области согласно приложению к настоящему постановлению. </w:t>
      </w:r>
    </w:p>
    <w:p w:rsidR="00284FA2" w:rsidRPr="00284FA2" w:rsidRDefault="00284FA2" w:rsidP="00284FA2">
      <w:pPr>
        <w:pStyle w:val="af1"/>
        <w:ind w:firstLine="709"/>
        <w:jc w:val="both"/>
        <w:rPr>
          <w:b w:val="0"/>
          <w:sz w:val="28"/>
          <w:szCs w:val="28"/>
        </w:rPr>
      </w:pPr>
      <w:r w:rsidRPr="00284FA2">
        <w:rPr>
          <w:b w:val="0"/>
          <w:sz w:val="28"/>
          <w:szCs w:val="28"/>
        </w:rPr>
        <w:t xml:space="preserve">3. Установить, что в целях гражданской обороны могут использоваться резервы материальных ресурсов для ликвидации чрезвычайных ситуаций на </w:t>
      </w:r>
      <w:r w:rsidRPr="00284FA2">
        <w:rPr>
          <w:b w:val="0"/>
          <w:sz w:val="28"/>
          <w:szCs w:val="28"/>
        </w:rPr>
        <w:lastRenderedPageBreak/>
        <w:t>территории городского округа Тейково Ивановской области, созданные в соответствии с постановлением администрации городского округа Тейково Ивановской области от 30.07.2021 № 347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Тейково Ивановской области».</w:t>
      </w:r>
    </w:p>
    <w:p w:rsidR="00284FA2" w:rsidRPr="00284FA2" w:rsidRDefault="00284FA2" w:rsidP="00284FA2">
      <w:pPr>
        <w:pStyle w:val="af1"/>
        <w:ind w:firstLine="709"/>
        <w:jc w:val="both"/>
        <w:rPr>
          <w:b w:val="0"/>
          <w:sz w:val="28"/>
          <w:szCs w:val="28"/>
        </w:rPr>
      </w:pPr>
      <w:r w:rsidRPr="00284FA2">
        <w:rPr>
          <w:b w:val="0"/>
          <w:sz w:val="28"/>
          <w:szCs w:val="28"/>
        </w:rPr>
        <w:t>4. Отделу по делам гражданской обороны, чрезвычайным ситуациям и мобилизационной подготовки администрации городского округа Тейково Ивановской области (Бакуну А.В.):</w:t>
      </w:r>
    </w:p>
    <w:p w:rsidR="00284FA2" w:rsidRPr="00284FA2" w:rsidRDefault="00284FA2" w:rsidP="00284FA2">
      <w:pPr>
        <w:pStyle w:val="af1"/>
        <w:jc w:val="both"/>
        <w:rPr>
          <w:b w:val="0"/>
          <w:sz w:val="28"/>
          <w:szCs w:val="28"/>
        </w:rPr>
      </w:pPr>
      <w:r w:rsidRPr="00284FA2">
        <w:rPr>
          <w:b w:val="0"/>
          <w:sz w:val="28"/>
          <w:szCs w:val="28"/>
        </w:rPr>
        <w:t xml:space="preserve">         4.1 организовать   получение   материальных   средств   в   областном государственном казенном учреждении «Управление по обеспечению защиты населения и пожарной безопасности Ивановской области» и передачу их на длительное хранение в МУ «АДС»;</w:t>
      </w:r>
    </w:p>
    <w:p w:rsidR="00284FA2" w:rsidRPr="00284FA2" w:rsidRDefault="00284FA2" w:rsidP="00284FA2">
      <w:pPr>
        <w:pStyle w:val="af1"/>
        <w:jc w:val="both"/>
        <w:rPr>
          <w:b w:val="0"/>
          <w:sz w:val="28"/>
          <w:szCs w:val="28"/>
        </w:rPr>
      </w:pPr>
      <w:r w:rsidRPr="00284FA2">
        <w:rPr>
          <w:b w:val="0"/>
          <w:sz w:val="28"/>
          <w:szCs w:val="28"/>
        </w:rPr>
        <w:t xml:space="preserve">         4.2 внести изменения  в  план  гражданской  обороны  городского округа Тейково Ивановской области и предусмотреть вопрос выдачи данного имущества;</w:t>
      </w:r>
    </w:p>
    <w:p w:rsidR="00284FA2" w:rsidRPr="00284FA2" w:rsidRDefault="00284FA2" w:rsidP="00284FA2">
      <w:pPr>
        <w:pStyle w:val="af1"/>
        <w:ind w:firstLine="709"/>
        <w:jc w:val="both"/>
        <w:rPr>
          <w:b w:val="0"/>
          <w:sz w:val="28"/>
          <w:szCs w:val="28"/>
        </w:rPr>
      </w:pPr>
      <w:r w:rsidRPr="00284FA2">
        <w:rPr>
          <w:b w:val="0"/>
          <w:sz w:val="28"/>
          <w:szCs w:val="28"/>
        </w:rPr>
        <w:t>4.3. сведения о накоплении в целях гражданской обороны запасов материально-технических, продовольственных, медицинских и иных средствах направлять в комитет Ивановской области по обеспечению деятельности мировых судей и гражданской защиты населения 2 раза в год: до 15 января и до 15 июня (по состоянию на 1 января и 1 июня текущего года).</w:t>
      </w:r>
    </w:p>
    <w:p w:rsidR="00284FA2" w:rsidRPr="00284FA2" w:rsidRDefault="00284FA2" w:rsidP="00284FA2">
      <w:pPr>
        <w:pStyle w:val="af1"/>
        <w:ind w:firstLine="709"/>
        <w:jc w:val="both"/>
        <w:rPr>
          <w:b w:val="0"/>
          <w:sz w:val="28"/>
          <w:szCs w:val="28"/>
        </w:rPr>
      </w:pPr>
      <w:r w:rsidRPr="00284FA2">
        <w:rPr>
          <w:b w:val="0"/>
          <w:sz w:val="28"/>
          <w:szCs w:val="28"/>
        </w:rPr>
        <w:t>5. Начальнику  МУ «АДС» (Краснову А.В.) организовать длительное хранение полученных материальных   средств, с ежегодной инвентаризацией и назначить лицо ответственное за хранение.</w:t>
      </w:r>
    </w:p>
    <w:p w:rsidR="00284FA2" w:rsidRPr="00284FA2" w:rsidRDefault="00284FA2" w:rsidP="00284FA2">
      <w:pPr>
        <w:pStyle w:val="6"/>
        <w:ind w:firstLine="709"/>
        <w:jc w:val="both"/>
        <w:rPr>
          <w:rFonts w:ascii="Times New Roman" w:hAnsi="Times New Roman"/>
          <w:b/>
          <w:i w:val="0"/>
          <w:color w:val="auto"/>
          <w:sz w:val="28"/>
          <w:szCs w:val="28"/>
        </w:rPr>
      </w:pPr>
      <w:r w:rsidRPr="00284FA2">
        <w:rPr>
          <w:rFonts w:ascii="Times New Roman" w:hAnsi="Times New Roman"/>
          <w:i w:val="0"/>
          <w:color w:val="auto"/>
          <w:sz w:val="28"/>
          <w:szCs w:val="28"/>
        </w:rPr>
        <w:t>6.  Признать утратившим силу постановление администрации городского округа Тейково Ивановской области от  11.09.2019  №  379 «О создании и содержании в целях гражданской обороны запасов материально-технических, продовольственных, медицинских и иных средств на территории городского округа Тейково».</w:t>
      </w:r>
    </w:p>
    <w:p w:rsidR="00284FA2" w:rsidRPr="00284FA2" w:rsidRDefault="00284FA2" w:rsidP="00284FA2">
      <w:pPr>
        <w:pStyle w:val="ac"/>
        <w:spacing w:after="0"/>
        <w:ind w:left="0" w:firstLine="705"/>
        <w:jc w:val="both"/>
        <w:rPr>
          <w:rFonts w:ascii="Times New Roman" w:hAnsi="Times New Roman" w:cs="Times New Roman"/>
          <w:sz w:val="28"/>
          <w:szCs w:val="28"/>
        </w:rPr>
      </w:pPr>
      <w:r w:rsidRPr="00284FA2">
        <w:rPr>
          <w:rFonts w:ascii="Times New Roman" w:hAnsi="Times New Roman" w:cs="Times New Roman"/>
          <w:sz w:val="28"/>
          <w:szCs w:val="28"/>
        </w:rPr>
        <w:t>7.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284FA2" w:rsidRPr="00284FA2" w:rsidRDefault="00284FA2" w:rsidP="00284FA2">
      <w:pPr>
        <w:ind w:firstLine="709"/>
        <w:jc w:val="both"/>
        <w:rPr>
          <w:sz w:val="28"/>
          <w:szCs w:val="28"/>
        </w:rPr>
      </w:pPr>
      <w:r w:rsidRPr="00284FA2">
        <w:rPr>
          <w:sz w:val="28"/>
          <w:szCs w:val="28"/>
        </w:rPr>
        <w:t>8. Контроль исполнения настоящего постановления оставляю за собой.</w:t>
      </w:r>
    </w:p>
    <w:p w:rsidR="00284FA2" w:rsidRPr="000E607A" w:rsidRDefault="00284FA2" w:rsidP="00284FA2">
      <w:pPr>
        <w:ind w:firstLine="709"/>
        <w:jc w:val="both"/>
        <w:rPr>
          <w:sz w:val="28"/>
          <w:szCs w:val="28"/>
        </w:rPr>
      </w:pPr>
    </w:p>
    <w:p w:rsidR="00284FA2" w:rsidRDefault="00284FA2" w:rsidP="00284FA2">
      <w:pPr>
        <w:jc w:val="both"/>
        <w:rPr>
          <w:b/>
          <w:sz w:val="28"/>
          <w:szCs w:val="28"/>
        </w:rPr>
      </w:pPr>
    </w:p>
    <w:p w:rsidR="00284FA2" w:rsidRPr="002D5810" w:rsidRDefault="00284FA2" w:rsidP="00284FA2">
      <w:pPr>
        <w:jc w:val="both"/>
        <w:rPr>
          <w:b/>
          <w:sz w:val="28"/>
          <w:szCs w:val="28"/>
        </w:rPr>
      </w:pPr>
    </w:p>
    <w:p w:rsidR="00284FA2" w:rsidRPr="002D5810" w:rsidRDefault="00284FA2" w:rsidP="00284FA2">
      <w:pPr>
        <w:jc w:val="both"/>
        <w:rPr>
          <w:b/>
          <w:sz w:val="28"/>
          <w:szCs w:val="28"/>
        </w:rPr>
      </w:pPr>
      <w:r w:rsidRPr="002D5810">
        <w:rPr>
          <w:b/>
          <w:sz w:val="28"/>
          <w:szCs w:val="28"/>
        </w:rPr>
        <w:t xml:space="preserve">Глава городского округа Тейково                                   </w:t>
      </w:r>
      <w:r>
        <w:rPr>
          <w:b/>
          <w:sz w:val="28"/>
          <w:szCs w:val="28"/>
        </w:rPr>
        <w:t xml:space="preserve">               </w:t>
      </w:r>
      <w:r w:rsidRPr="002D5810">
        <w:rPr>
          <w:b/>
          <w:sz w:val="28"/>
          <w:szCs w:val="28"/>
        </w:rPr>
        <w:t>С.А. Семенова</w:t>
      </w:r>
    </w:p>
    <w:p w:rsidR="00284FA2" w:rsidRPr="002D5810" w:rsidRDefault="00284FA2" w:rsidP="00284FA2">
      <w:pPr>
        <w:rPr>
          <w:b/>
          <w:sz w:val="28"/>
          <w:szCs w:val="28"/>
        </w:rPr>
      </w:pPr>
      <w:r w:rsidRPr="002D5810">
        <w:rPr>
          <w:b/>
          <w:sz w:val="28"/>
          <w:szCs w:val="28"/>
        </w:rPr>
        <w:t>Ивановской области</w:t>
      </w:r>
    </w:p>
    <w:p w:rsidR="00284FA2" w:rsidRDefault="00284FA2" w:rsidP="00284FA2"/>
    <w:p w:rsidR="00284FA2" w:rsidRDefault="00284FA2" w:rsidP="00284FA2"/>
    <w:p w:rsidR="00284FA2" w:rsidRDefault="00284FA2" w:rsidP="00284FA2"/>
    <w:p w:rsidR="00284FA2" w:rsidRDefault="00284FA2" w:rsidP="00284FA2"/>
    <w:p w:rsidR="00284FA2" w:rsidRDefault="00284FA2" w:rsidP="00284FA2"/>
    <w:p w:rsidR="00284FA2" w:rsidRPr="00284FA2" w:rsidRDefault="00284FA2" w:rsidP="00284FA2">
      <w:pPr>
        <w:pStyle w:val="6"/>
        <w:spacing w:before="0" w:line="240" w:lineRule="auto"/>
        <w:jc w:val="right"/>
        <w:rPr>
          <w:rFonts w:ascii="Times New Roman" w:hAnsi="Times New Roman"/>
          <w:b/>
          <w:i w:val="0"/>
          <w:color w:val="auto"/>
          <w:sz w:val="28"/>
          <w:szCs w:val="28"/>
        </w:rPr>
      </w:pPr>
      <w:r w:rsidRPr="00284FA2">
        <w:rPr>
          <w:rFonts w:ascii="Times New Roman" w:hAnsi="Times New Roman"/>
          <w:i w:val="0"/>
          <w:color w:val="auto"/>
          <w:sz w:val="28"/>
          <w:szCs w:val="28"/>
        </w:rPr>
        <w:lastRenderedPageBreak/>
        <w:t xml:space="preserve">Приложение </w:t>
      </w:r>
    </w:p>
    <w:p w:rsidR="00284FA2" w:rsidRPr="00284FA2" w:rsidRDefault="00284FA2" w:rsidP="00284FA2">
      <w:pPr>
        <w:pStyle w:val="6"/>
        <w:spacing w:before="0" w:line="240" w:lineRule="auto"/>
        <w:jc w:val="right"/>
        <w:rPr>
          <w:rFonts w:ascii="Times New Roman" w:hAnsi="Times New Roman"/>
          <w:b/>
          <w:i w:val="0"/>
          <w:color w:val="auto"/>
          <w:sz w:val="28"/>
          <w:szCs w:val="28"/>
        </w:rPr>
      </w:pPr>
      <w:r w:rsidRPr="00284FA2">
        <w:rPr>
          <w:rFonts w:ascii="Times New Roman" w:hAnsi="Times New Roman"/>
          <w:i w:val="0"/>
          <w:color w:val="auto"/>
          <w:sz w:val="28"/>
          <w:szCs w:val="28"/>
        </w:rPr>
        <w:t>к постановлению администрации</w:t>
      </w:r>
    </w:p>
    <w:p w:rsidR="00284FA2" w:rsidRPr="00284FA2" w:rsidRDefault="00284FA2" w:rsidP="00284FA2">
      <w:pPr>
        <w:pStyle w:val="6"/>
        <w:spacing w:before="0" w:line="240" w:lineRule="auto"/>
        <w:jc w:val="right"/>
        <w:rPr>
          <w:rFonts w:ascii="Times New Roman" w:hAnsi="Times New Roman"/>
          <w:b/>
          <w:i w:val="0"/>
          <w:color w:val="auto"/>
          <w:sz w:val="28"/>
          <w:szCs w:val="28"/>
        </w:rPr>
      </w:pPr>
      <w:r w:rsidRPr="00284FA2">
        <w:rPr>
          <w:rFonts w:ascii="Times New Roman" w:hAnsi="Times New Roman"/>
          <w:i w:val="0"/>
          <w:color w:val="auto"/>
          <w:sz w:val="28"/>
          <w:szCs w:val="28"/>
        </w:rPr>
        <w:t>городского округа Тейково Ивановской области</w:t>
      </w:r>
    </w:p>
    <w:p w:rsidR="00284FA2" w:rsidRPr="00284FA2" w:rsidRDefault="00284FA2" w:rsidP="00284FA2">
      <w:pPr>
        <w:pStyle w:val="6"/>
        <w:spacing w:before="0" w:line="240" w:lineRule="auto"/>
        <w:jc w:val="right"/>
        <w:rPr>
          <w:rFonts w:ascii="Times New Roman" w:hAnsi="Times New Roman"/>
          <w:b/>
          <w:i w:val="0"/>
          <w:color w:val="auto"/>
          <w:sz w:val="28"/>
          <w:szCs w:val="28"/>
        </w:rPr>
      </w:pPr>
      <w:r w:rsidRPr="00284FA2">
        <w:rPr>
          <w:rFonts w:ascii="Times New Roman" w:hAnsi="Times New Roman"/>
          <w:i w:val="0"/>
          <w:color w:val="auto"/>
          <w:sz w:val="28"/>
          <w:szCs w:val="28"/>
        </w:rPr>
        <w:t xml:space="preserve">от 06.12.2021 №547      </w:t>
      </w:r>
    </w:p>
    <w:p w:rsidR="00284FA2" w:rsidRPr="00467E68" w:rsidRDefault="00284FA2" w:rsidP="00284FA2">
      <w:pPr>
        <w:pStyle w:val="6"/>
        <w:spacing w:before="0"/>
        <w:jc w:val="right"/>
        <w:rPr>
          <w:b/>
        </w:rPr>
      </w:pPr>
    </w:p>
    <w:p w:rsidR="00284FA2" w:rsidRPr="00467E68" w:rsidRDefault="00284FA2" w:rsidP="00284FA2">
      <w:pPr>
        <w:pStyle w:val="6"/>
        <w:jc w:val="right"/>
        <w:rPr>
          <w:b/>
        </w:rPr>
      </w:pPr>
    </w:p>
    <w:p w:rsidR="00284FA2" w:rsidRPr="00284FA2" w:rsidRDefault="00284FA2" w:rsidP="00284FA2">
      <w:pPr>
        <w:pStyle w:val="ConsPlusNormal0"/>
        <w:jc w:val="center"/>
        <w:rPr>
          <w:rFonts w:ascii="Times New Roman" w:hAnsi="Times New Roman" w:cs="Times New Roman"/>
          <w:b/>
          <w:sz w:val="28"/>
          <w:szCs w:val="28"/>
        </w:rPr>
      </w:pPr>
      <w:r w:rsidRPr="00284FA2">
        <w:rPr>
          <w:rFonts w:ascii="Times New Roman" w:hAnsi="Times New Roman" w:cs="Times New Roman"/>
          <w:b/>
          <w:sz w:val="28"/>
          <w:szCs w:val="28"/>
        </w:rPr>
        <w:t>Номенклатура и объемы запасов материально-технических, продовольственных, медицинских и иных средств в целях гражданской обороны городского округа Тейково Ивановской области</w:t>
      </w:r>
    </w:p>
    <w:p w:rsidR="00284FA2" w:rsidRDefault="00284FA2" w:rsidP="00284FA2">
      <w:pPr>
        <w:pStyle w:val="ConsPlusNormal0"/>
        <w:jc w:val="both"/>
      </w:pPr>
    </w:p>
    <w:tbl>
      <w:tblPr>
        <w:tblStyle w:val="af5"/>
        <w:tblW w:w="0" w:type="auto"/>
        <w:tblLook w:val="04A0"/>
      </w:tblPr>
      <w:tblGrid>
        <w:gridCol w:w="817"/>
        <w:gridCol w:w="5244"/>
        <w:gridCol w:w="2410"/>
        <w:gridCol w:w="1949"/>
      </w:tblGrid>
      <w:tr w:rsidR="00284FA2" w:rsidTr="00284FA2">
        <w:tc>
          <w:tcPr>
            <w:tcW w:w="817" w:type="dxa"/>
          </w:tcPr>
          <w:p w:rsidR="00284FA2" w:rsidRDefault="00284FA2" w:rsidP="00284FA2">
            <w:pPr>
              <w:jc w:val="center"/>
            </w:pPr>
            <w:r>
              <w:t>№ п/п</w:t>
            </w:r>
          </w:p>
        </w:tc>
        <w:tc>
          <w:tcPr>
            <w:tcW w:w="5245" w:type="dxa"/>
          </w:tcPr>
          <w:p w:rsidR="00284FA2" w:rsidRDefault="00284FA2" w:rsidP="00284FA2">
            <w:pPr>
              <w:jc w:val="center"/>
            </w:pPr>
            <w:r>
              <w:t>Наименование материальных средств</w:t>
            </w:r>
          </w:p>
        </w:tc>
        <w:tc>
          <w:tcPr>
            <w:tcW w:w="2410" w:type="dxa"/>
          </w:tcPr>
          <w:p w:rsidR="00284FA2" w:rsidRDefault="00284FA2" w:rsidP="00284FA2">
            <w:pPr>
              <w:jc w:val="center"/>
            </w:pPr>
            <w:r>
              <w:t>Единица измерения</w:t>
            </w:r>
          </w:p>
        </w:tc>
        <w:tc>
          <w:tcPr>
            <w:tcW w:w="1949" w:type="dxa"/>
          </w:tcPr>
          <w:p w:rsidR="00284FA2" w:rsidRDefault="00284FA2" w:rsidP="00284FA2">
            <w:pPr>
              <w:jc w:val="center"/>
            </w:pPr>
            <w:r>
              <w:t>Потребность,</w:t>
            </w:r>
          </w:p>
          <w:p w:rsidR="00284FA2" w:rsidRDefault="00284FA2" w:rsidP="00284FA2">
            <w:pPr>
              <w:jc w:val="center"/>
            </w:pPr>
            <w:r>
              <w:t>ед.</w:t>
            </w:r>
          </w:p>
        </w:tc>
      </w:tr>
      <w:tr w:rsidR="00284FA2" w:rsidTr="00284FA2">
        <w:tc>
          <w:tcPr>
            <w:tcW w:w="817" w:type="dxa"/>
          </w:tcPr>
          <w:p w:rsidR="00284FA2" w:rsidRDefault="00284FA2" w:rsidP="00284FA2">
            <w:pPr>
              <w:jc w:val="right"/>
            </w:pPr>
          </w:p>
        </w:tc>
        <w:tc>
          <w:tcPr>
            <w:tcW w:w="5245" w:type="dxa"/>
          </w:tcPr>
          <w:p w:rsidR="00284FA2" w:rsidRDefault="00284FA2" w:rsidP="00284FA2">
            <w:pPr>
              <w:jc w:val="center"/>
            </w:pPr>
            <w:r>
              <w:t>1.Средства индивидуальной защиты органов дыхания</w:t>
            </w:r>
          </w:p>
        </w:tc>
        <w:tc>
          <w:tcPr>
            <w:tcW w:w="2410" w:type="dxa"/>
          </w:tcPr>
          <w:p w:rsidR="00284FA2" w:rsidRDefault="00284FA2" w:rsidP="00284FA2">
            <w:pPr>
              <w:jc w:val="center"/>
            </w:pPr>
          </w:p>
        </w:tc>
        <w:tc>
          <w:tcPr>
            <w:tcW w:w="1949" w:type="dxa"/>
          </w:tcPr>
          <w:p w:rsidR="00284FA2" w:rsidRDefault="00284FA2" w:rsidP="00284FA2">
            <w:pPr>
              <w:jc w:val="center"/>
            </w:pPr>
          </w:p>
        </w:tc>
      </w:tr>
      <w:tr w:rsidR="00284FA2" w:rsidTr="00284FA2">
        <w:tc>
          <w:tcPr>
            <w:tcW w:w="817" w:type="dxa"/>
          </w:tcPr>
          <w:p w:rsidR="00284FA2" w:rsidRDefault="00284FA2" w:rsidP="00284FA2">
            <w:pPr>
              <w:jc w:val="center"/>
            </w:pPr>
            <w:r>
              <w:t>1.1</w:t>
            </w:r>
          </w:p>
        </w:tc>
        <w:tc>
          <w:tcPr>
            <w:tcW w:w="5245" w:type="dxa"/>
          </w:tcPr>
          <w:p w:rsidR="00284FA2" w:rsidRDefault="00284FA2" w:rsidP="00284FA2">
            <w:pPr>
              <w:jc w:val="center"/>
            </w:pPr>
            <w:r>
              <w:t>Противогаз гражданский типа ГП-7 (В, ВМ), или эквивалент</w:t>
            </w:r>
          </w:p>
        </w:tc>
        <w:tc>
          <w:tcPr>
            <w:tcW w:w="2410" w:type="dxa"/>
          </w:tcPr>
          <w:p w:rsidR="00284FA2" w:rsidRDefault="00284FA2" w:rsidP="00284FA2">
            <w:pPr>
              <w:jc w:val="center"/>
            </w:pPr>
            <w:r>
              <w:t>шт.</w:t>
            </w:r>
          </w:p>
        </w:tc>
        <w:tc>
          <w:tcPr>
            <w:tcW w:w="1949" w:type="dxa"/>
          </w:tcPr>
          <w:p w:rsidR="00284FA2" w:rsidRDefault="00284FA2" w:rsidP="00284FA2">
            <w:pPr>
              <w:jc w:val="center"/>
            </w:pPr>
            <w:r>
              <w:t>79</w:t>
            </w:r>
          </w:p>
        </w:tc>
      </w:tr>
      <w:tr w:rsidR="00284FA2" w:rsidTr="00284FA2">
        <w:tc>
          <w:tcPr>
            <w:tcW w:w="817" w:type="dxa"/>
          </w:tcPr>
          <w:p w:rsidR="00284FA2" w:rsidRDefault="00284FA2" w:rsidP="00284FA2">
            <w:pPr>
              <w:jc w:val="center"/>
            </w:pPr>
            <w:r>
              <w:t>1.2</w:t>
            </w:r>
          </w:p>
        </w:tc>
        <w:tc>
          <w:tcPr>
            <w:tcW w:w="5245" w:type="dxa"/>
          </w:tcPr>
          <w:p w:rsidR="00284FA2" w:rsidRDefault="00284FA2" w:rsidP="00284FA2">
            <w:pPr>
              <w:jc w:val="center"/>
            </w:pPr>
            <w:r>
              <w:t>Дополнительный патрон к противогазу типа ДПГ-3, или эквивалент</w:t>
            </w:r>
          </w:p>
        </w:tc>
        <w:tc>
          <w:tcPr>
            <w:tcW w:w="2410" w:type="dxa"/>
          </w:tcPr>
          <w:p w:rsidR="00284FA2" w:rsidRDefault="00284FA2" w:rsidP="00284FA2">
            <w:pPr>
              <w:jc w:val="center"/>
            </w:pPr>
            <w:r>
              <w:t>шт.</w:t>
            </w:r>
          </w:p>
        </w:tc>
        <w:tc>
          <w:tcPr>
            <w:tcW w:w="1949" w:type="dxa"/>
          </w:tcPr>
          <w:p w:rsidR="00284FA2" w:rsidRDefault="00284FA2" w:rsidP="00284FA2">
            <w:pPr>
              <w:jc w:val="center"/>
            </w:pPr>
            <w:r>
              <w:t>79</w:t>
            </w:r>
          </w:p>
        </w:tc>
      </w:tr>
      <w:tr w:rsidR="00284FA2" w:rsidTr="00284FA2">
        <w:tc>
          <w:tcPr>
            <w:tcW w:w="817" w:type="dxa"/>
          </w:tcPr>
          <w:p w:rsidR="00284FA2" w:rsidRDefault="00284FA2" w:rsidP="00284FA2">
            <w:pPr>
              <w:jc w:val="center"/>
            </w:pPr>
          </w:p>
        </w:tc>
        <w:tc>
          <w:tcPr>
            <w:tcW w:w="5245" w:type="dxa"/>
          </w:tcPr>
          <w:p w:rsidR="00284FA2" w:rsidRDefault="00284FA2" w:rsidP="00284FA2">
            <w:pPr>
              <w:jc w:val="center"/>
            </w:pPr>
            <w:r>
              <w:t>2. Приборы  радиационной, химической разведки</w:t>
            </w:r>
          </w:p>
        </w:tc>
        <w:tc>
          <w:tcPr>
            <w:tcW w:w="2410" w:type="dxa"/>
          </w:tcPr>
          <w:p w:rsidR="00284FA2" w:rsidRDefault="00284FA2" w:rsidP="00284FA2">
            <w:pPr>
              <w:jc w:val="center"/>
            </w:pPr>
          </w:p>
        </w:tc>
        <w:tc>
          <w:tcPr>
            <w:tcW w:w="1949" w:type="dxa"/>
          </w:tcPr>
          <w:p w:rsidR="00284FA2" w:rsidRDefault="00284FA2" w:rsidP="00284FA2">
            <w:pPr>
              <w:jc w:val="center"/>
            </w:pPr>
          </w:p>
        </w:tc>
      </w:tr>
      <w:tr w:rsidR="00284FA2" w:rsidTr="00284FA2">
        <w:tc>
          <w:tcPr>
            <w:tcW w:w="817" w:type="dxa"/>
          </w:tcPr>
          <w:p w:rsidR="00284FA2" w:rsidRDefault="00284FA2" w:rsidP="00284FA2">
            <w:pPr>
              <w:jc w:val="center"/>
            </w:pPr>
            <w:r>
              <w:t>2.1</w:t>
            </w:r>
          </w:p>
        </w:tc>
        <w:tc>
          <w:tcPr>
            <w:tcW w:w="5245" w:type="dxa"/>
          </w:tcPr>
          <w:p w:rsidR="00284FA2" w:rsidRDefault="00284FA2" w:rsidP="00284FA2">
            <w:pPr>
              <w:jc w:val="center"/>
            </w:pPr>
            <w:r>
              <w:t xml:space="preserve">Комплекты индивидуальных дозиметров ИД-1 </w:t>
            </w:r>
          </w:p>
        </w:tc>
        <w:tc>
          <w:tcPr>
            <w:tcW w:w="2410" w:type="dxa"/>
          </w:tcPr>
          <w:p w:rsidR="00284FA2" w:rsidRDefault="00284FA2" w:rsidP="00284FA2">
            <w:pPr>
              <w:jc w:val="center"/>
            </w:pPr>
            <w:r>
              <w:t>комплект</w:t>
            </w:r>
          </w:p>
        </w:tc>
        <w:tc>
          <w:tcPr>
            <w:tcW w:w="1949" w:type="dxa"/>
          </w:tcPr>
          <w:p w:rsidR="00284FA2" w:rsidRDefault="00284FA2" w:rsidP="00284FA2">
            <w:pPr>
              <w:jc w:val="center"/>
            </w:pPr>
            <w:r>
              <w:t>8</w:t>
            </w:r>
          </w:p>
        </w:tc>
      </w:tr>
      <w:tr w:rsidR="00284FA2" w:rsidTr="00284FA2">
        <w:tc>
          <w:tcPr>
            <w:tcW w:w="817" w:type="dxa"/>
          </w:tcPr>
          <w:p w:rsidR="00284FA2" w:rsidRDefault="00284FA2" w:rsidP="00284FA2">
            <w:pPr>
              <w:jc w:val="center"/>
            </w:pPr>
            <w:r>
              <w:t>2.2</w:t>
            </w:r>
          </w:p>
        </w:tc>
        <w:tc>
          <w:tcPr>
            <w:tcW w:w="5245" w:type="dxa"/>
          </w:tcPr>
          <w:p w:rsidR="00284FA2" w:rsidRDefault="00284FA2" w:rsidP="00284FA2">
            <w:pPr>
              <w:jc w:val="center"/>
            </w:pPr>
            <w:r>
              <w:t>Войсковой прибор химической разведки типа ВПХР или эквивалент</w:t>
            </w:r>
          </w:p>
        </w:tc>
        <w:tc>
          <w:tcPr>
            <w:tcW w:w="2410" w:type="dxa"/>
          </w:tcPr>
          <w:p w:rsidR="00284FA2" w:rsidRDefault="00284FA2" w:rsidP="00284FA2">
            <w:pPr>
              <w:jc w:val="center"/>
            </w:pPr>
            <w:r>
              <w:t>шт.</w:t>
            </w:r>
          </w:p>
        </w:tc>
        <w:tc>
          <w:tcPr>
            <w:tcW w:w="1949" w:type="dxa"/>
          </w:tcPr>
          <w:p w:rsidR="00284FA2" w:rsidRDefault="00284FA2" w:rsidP="00284FA2">
            <w:pPr>
              <w:jc w:val="center"/>
            </w:pPr>
            <w:r>
              <w:t>1</w:t>
            </w:r>
          </w:p>
        </w:tc>
      </w:tr>
      <w:tr w:rsidR="00284FA2" w:rsidTr="00284FA2">
        <w:tc>
          <w:tcPr>
            <w:tcW w:w="817" w:type="dxa"/>
          </w:tcPr>
          <w:p w:rsidR="00284FA2" w:rsidRDefault="00284FA2" w:rsidP="00284FA2">
            <w:pPr>
              <w:jc w:val="center"/>
            </w:pPr>
            <w:r>
              <w:t>2.3</w:t>
            </w:r>
          </w:p>
        </w:tc>
        <w:tc>
          <w:tcPr>
            <w:tcW w:w="5245" w:type="dxa"/>
          </w:tcPr>
          <w:p w:rsidR="00284FA2" w:rsidRPr="002F62CD" w:rsidRDefault="00284FA2" w:rsidP="00284FA2">
            <w:pPr>
              <w:pStyle w:val="af1"/>
              <w:rPr>
                <w:b w:val="0"/>
                <w:sz w:val="24"/>
              </w:rPr>
            </w:pPr>
            <w:r w:rsidRPr="002F62CD">
              <w:rPr>
                <w:b w:val="0"/>
                <w:sz w:val="24"/>
              </w:rPr>
              <w:t>Измеритель мощности дозы ионизирующих излучений (рентгенометр)</w:t>
            </w:r>
          </w:p>
          <w:p w:rsidR="00284FA2" w:rsidRDefault="00284FA2" w:rsidP="00284FA2">
            <w:pPr>
              <w:pStyle w:val="af1"/>
              <w:rPr>
                <w:sz w:val="24"/>
              </w:rPr>
            </w:pPr>
            <w:r w:rsidRPr="002F62CD">
              <w:rPr>
                <w:b w:val="0"/>
                <w:sz w:val="24"/>
              </w:rPr>
              <w:t>ДП-5В</w:t>
            </w:r>
          </w:p>
        </w:tc>
        <w:tc>
          <w:tcPr>
            <w:tcW w:w="2410" w:type="dxa"/>
          </w:tcPr>
          <w:p w:rsidR="00284FA2" w:rsidRDefault="00284FA2" w:rsidP="00284FA2">
            <w:pPr>
              <w:jc w:val="center"/>
            </w:pPr>
            <w:r>
              <w:t>шт.</w:t>
            </w:r>
          </w:p>
        </w:tc>
        <w:tc>
          <w:tcPr>
            <w:tcW w:w="1949" w:type="dxa"/>
          </w:tcPr>
          <w:p w:rsidR="00284FA2" w:rsidRDefault="00284FA2" w:rsidP="00284FA2">
            <w:pPr>
              <w:jc w:val="center"/>
            </w:pPr>
            <w:r>
              <w:t>1</w:t>
            </w:r>
          </w:p>
        </w:tc>
      </w:tr>
      <w:tr w:rsidR="00284FA2" w:rsidTr="00284FA2">
        <w:tc>
          <w:tcPr>
            <w:tcW w:w="817" w:type="dxa"/>
          </w:tcPr>
          <w:p w:rsidR="00284FA2" w:rsidRDefault="00284FA2" w:rsidP="00284FA2">
            <w:pPr>
              <w:jc w:val="center"/>
            </w:pPr>
          </w:p>
        </w:tc>
        <w:tc>
          <w:tcPr>
            <w:tcW w:w="5245" w:type="dxa"/>
          </w:tcPr>
          <w:p w:rsidR="00284FA2" w:rsidRDefault="00284FA2" w:rsidP="00284FA2">
            <w:pPr>
              <w:jc w:val="center"/>
            </w:pPr>
            <w:r>
              <w:t>3.Индивидуальные средства медицинской защиты</w:t>
            </w:r>
          </w:p>
        </w:tc>
        <w:tc>
          <w:tcPr>
            <w:tcW w:w="2410" w:type="dxa"/>
          </w:tcPr>
          <w:p w:rsidR="00284FA2" w:rsidRDefault="00284FA2" w:rsidP="00284FA2">
            <w:pPr>
              <w:jc w:val="center"/>
            </w:pPr>
          </w:p>
        </w:tc>
        <w:tc>
          <w:tcPr>
            <w:tcW w:w="1949" w:type="dxa"/>
          </w:tcPr>
          <w:p w:rsidR="00284FA2" w:rsidRDefault="00284FA2" w:rsidP="00284FA2">
            <w:pPr>
              <w:jc w:val="center"/>
            </w:pPr>
          </w:p>
        </w:tc>
      </w:tr>
      <w:tr w:rsidR="00284FA2" w:rsidTr="00284FA2">
        <w:tc>
          <w:tcPr>
            <w:tcW w:w="817" w:type="dxa"/>
          </w:tcPr>
          <w:p w:rsidR="00284FA2" w:rsidRDefault="00284FA2" w:rsidP="00284FA2">
            <w:pPr>
              <w:jc w:val="center"/>
            </w:pPr>
            <w:r>
              <w:t>3.1</w:t>
            </w:r>
          </w:p>
        </w:tc>
        <w:tc>
          <w:tcPr>
            <w:tcW w:w="5245" w:type="dxa"/>
          </w:tcPr>
          <w:p w:rsidR="00284FA2" w:rsidRPr="002F62CD" w:rsidRDefault="00284FA2" w:rsidP="00284FA2">
            <w:pPr>
              <w:jc w:val="center"/>
            </w:pPr>
            <w:r w:rsidRPr="002F62CD">
              <w:t>Пакет индивидуальный противохимический (ИПП-8)</w:t>
            </w:r>
          </w:p>
        </w:tc>
        <w:tc>
          <w:tcPr>
            <w:tcW w:w="2410" w:type="dxa"/>
          </w:tcPr>
          <w:p w:rsidR="00284FA2" w:rsidRPr="002F62CD" w:rsidRDefault="00284FA2" w:rsidP="00284FA2">
            <w:pPr>
              <w:jc w:val="center"/>
            </w:pPr>
            <w:r w:rsidRPr="002F62CD">
              <w:t>шт.</w:t>
            </w:r>
          </w:p>
        </w:tc>
        <w:tc>
          <w:tcPr>
            <w:tcW w:w="1949" w:type="dxa"/>
          </w:tcPr>
          <w:p w:rsidR="00284FA2" w:rsidRDefault="00284FA2" w:rsidP="00284FA2">
            <w:pPr>
              <w:jc w:val="center"/>
            </w:pPr>
            <w:r>
              <w:t>79</w:t>
            </w:r>
          </w:p>
        </w:tc>
      </w:tr>
    </w:tbl>
    <w:p w:rsidR="00284FA2" w:rsidRDefault="00284FA2"/>
    <w:p w:rsidR="00284FA2" w:rsidRDefault="00284FA2">
      <w:pPr>
        <w:suppressAutoHyphens w:val="0"/>
        <w:spacing w:after="200" w:line="276" w:lineRule="auto"/>
      </w:pPr>
    </w:p>
    <w:p w:rsidR="00284FA2" w:rsidRDefault="00284FA2">
      <w:pPr>
        <w:suppressAutoHyphens w:val="0"/>
        <w:spacing w:after="200" w:line="276" w:lineRule="auto"/>
      </w:pPr>
    </w:p>
    <w:p w:rsidR="00284FA2" w:rsidRDefault="00284FA2">
      <w:pPr>
        <w:suppressAutoHyphens w:val="0"/>
        <w:spacing w:after="200" w:line="276" w:lineRule="auto"/>
      </w:pPr>
    </w:p>
    <w:p w:rsidR="00284FA2" w:rsidRDefault="00284FA2">
      <w:pPr>
        <w:suppressAutoHyphens w:val="0"/>
        <w:spacing w:after="200" w:line="276" w:lineRule="auto"/>
      </w:pPr>
    </w:p>
    <w:p w:rsidR="00284FA2" w:rsidRDefault="00284FA2">
      <w:pPr>
        <w:suppressAutoHyphens w:val="0"/>
        <w:spacing w:after="200" w:line="276" w:lineRule="auto"/>
      </w:pPr>
    </w:p>
    <w:p w:rsidR="00284FA2" w:rsidRDefault="00284FA2">
      <w:pPr>
        <w:suppressAutoHyphens w:val="0"/>
        <w:spacing w:after="200" w:line="276" w:lineRule="auto"/>
      </w:pPr>
    </w:p>
    <w:p w:rsidR="00284FA2" w:rsidRDefault="00284FA2">
      <w:pPr>
        <w:suppressAutoHyphens w:val="0"/>
        <w:spacing w:after="200" w:line="276" w:lineRule="auto"/>
      </w:pPr>
    </w:p>
    <w:p w:rsidR="00284FA2" w:rsidRDefault="00284FA2">
      <w:pPr>
        <w:suppressAutoHyphens w:val="0"/>
        <w:spacing w:after="200" w:line="276" w:lineRule="auto"/>
      </w:pPr>
    </w:p>
    <w:p w:rsidR="00284FA2" w:rsidRDefault="00284FA2">
      <w:pPr>
        <w:suppressAutoHyphens w:val="0"/>
        <w:spacing w:after="200" w:line="276" w:lineRule="auto"/>
      </w:pPr>
    </w:p>
    <w:p w:rsidR="00CA2863" w:rsidRDefault="00CA2863">
      <w:pPr>
        <w:suppressAutoHyphens w:val="0"/>
        <w:spacing w:after="200" w:line="276" w:lineRule="auto"/>
        <w:rPr>
          <w:b/>
          <w:lang w:eastAsia="ru-RU"/>
        </w:rPr>
      </w:pPr>
      <w:r>
        <w:rPr>
          <w:b/>
        </w:rPr>
        <w:br w:type="page"/>
      </w:r>
    </w:p>
    <w:p w:rsidR="00284FA2" w:rsidRPr="00A72B37" w:rsidRDefault="00CA2863" w:rsidP="00284FA2">
      <w:pPr>
        <w:pStyle w:val="ConsPlusNormal0"/>
        <w:jc w:val="center"/>
        <w:rPr>
          <w:rFonts w:ascii="Times New Roman" w:hAnsi="Times New Roman" w:cs="Times New Roman"/>
          <w:b/>
          <w:sz w:val="26"/>
          <w:szCs w:val="26"/>
        </w:rPr>
      </w:pPr>
      <w:r w:rsidRPr="00A72B37">
        <w:rPr>
          <w:rFonts w:ascii="Times New Roman" w:hAnsi="Times New Roman" w:cs="Times New Roman"/>
          <w:b/>
          <w:sz w:val="26"/>
          <w:szCs w:val="26"/>
        </w:rPr>
        <w:lastRenderedPageBreak/>
        <w:t>ЗАКЛЮЧЕНИЕ ПО РЕЗУЛЬТАТАМ ПУБЛИЧНЫХ СЛУШАНИЙ</w:t>
      </w:r>
    </w:p>
    <w:p w:rsidR="00284FA2" w:rsidRPr="00A72B37" w:rsidRDefault="00284FA2" w:rsidP="00284FA2">
      <w:pPr>
        <w:pStyle w:val="ConsPlusNormal0"/>
        <w:jc w:val="center"/>
        <w:rPr>
          <w:rFonts w:ascii="Times New Roman" w:hAnsi="Times New Roman" w:cs="Times New Roman"/>
          <w:b/>
          <w:sz w:val="26"/>
          <w:szCs w:val="26"/>
        </w:rPr>
      </w:pPr>
      <w:r w:rsidRPr="00A72B37">
        <w:rPr>
          <w:rFonts w:ascii="Times New Roman" w:hAnsi="Times New Roman" w:cs="Times New Roman"/>
          <w:b/>
          <w:sz w:val="26"/>
          <w:szCs w:val="26"/>
        </w:rPr>
        <w:t xml:space="preserve">по вопросам предоставления разрешений на условно разрешенный вид использования земельных участков или объектов капитального строительства и на отклонение от предельных параметров разрешенного строительства, </w:t>
      </w:r>
    </w:p>
    <w:p w:rsidR="00284FA2" w:rsidRPr="00A72B37" w:rsidRDefault="00284FA2" w:rsidP="00284FA2">
      <w:pPr>
        <w:pStyle w:val="ConsPlusNormal0"/>
        <w:jc w:val="center"/>
        <w:rPr>
          <w:rFonts w:ascii="Times New Roman" w:hAnsi="Times New Roman" w:cs="Times New Roman"/>
          <w:b/>
          <w:sz w:val="26"/>
          <w:szCs w:val="26"/>
        </w:rPr>
      </w:pPr>
      <w:r w:rsidRPr="00A72B37">
        <w:rPr>
          <w:rFonts w:ascii="Times New Roman" w:hAnsi="Times New Roman" w:cs="Times New Roman"/>
          <w:b/>
          <w:sz w:val="26"/>
          <w:szCs w:val="26"/>
        </w:rPr>
        <w:t>реконструкции объектов капитального строительства</w:t>
      </w:r>
    </w:p>
    <w:p w:rsidR="00284FA2" w:rsidRPr="00A72B37" w:rsidRDefault="00284FA2" w:rsidP="00284FA2">
      <w:pPr>
        <w:pStyle w:val="ConsPlusNormal0"/>
        <w:jc w:val="center"/>
        <w:rPr>
          <w:rFonts w:ascii="Times New Roman" w:hAnsi="Times New Roman" w:cs="Times New Roman"/>
          <w:b/>
          <w:sz w:val="26"/>
          <w:szCs w:val="26"/>
        </w:rPr>
      </w:pPr>
      <w:r w:rsidRPr="00A72B37">
        <w:rPr>
          <w:rFonts w:ascii="Times New Roman" w:hAnsi="Times New Roman" w:cs="Times New Roman"/>
          <w:b/>
          <w:sz w:val="26"/>
          <w:szCs w:val="26"/>
        </w:rPr>
        <w:t xml:space="preserve"> (рекомендации Главе г.о.Тейково Ивановской области </w:t>
      </w:r>
    </w:p>
    <w:p w:rsidR="00284FA2" w:rsidRPr="00A72B37" w:rsidRDefault="00284FA2" w:rsidP="00284FA2">
      <w:pPr>
        <w:pStyle w:val="ConsPlusNormal0"/>
        <w:jc w:val="center"/>
        <w:rPr>
          <w:rFonts w:ascii="Times New Roman" w:hAnsi="Times New Roman" w:cs="Times New Roman"/>
          <w:b/>
          <w:sz w:val="26"/>
          <w:szCs w:val="26"/>
        </w:rPr>
      </w:pPr>
      <w:r w:rsidRPr="00A72B37">
        <w:rPr>
          <w:rFonts w:ascii="Times New Roman" w:hAnsi="Times New Roman" w:cs="Times New Roman"/>
          <w:b/>
          <w:sz w:val="26"/>
          <w:szCs w:val="26"/>
        </w:rPr>
        <w:t>о предоставлении соответствующих разрешений).</w:t>
      </w:r>
    </w:p>
    <w:p w:rsidR="00284FA2" w:rsidRPr="00A72B37" w:rsidRDefault="00284FA2" w:rsidP="00284FA2">
      <w:pPr>
        <w:suppressAutoHyphens w:val="0"/>
        <w:spacing w:after="200" w:line="276" w:lineRule="auto"/>
        <w:rPr>
          <w:sz w:val="26"/>
          <w:szCs w:val="26"/>
        </w:rPr>
      </w:pPr>
      <w:r w:rsidRPr="00A72B37">
        <w:rPr>
          <w:sz w:val="26"/>
          <w:szCs w:val="26"/>
        </w:rPr>
        <w:t xml:space="preserve">                                                                                                                                                 10.12.2021</w:t>
      </w:r>
    </w:p>
    <w:p w:rsidR="00284FA2" w:rsidRPr="00A72B37" w:rsidRDefault="00284FA2" w:rsidP="00284FA2">
      <w:pPr>
        <w:pStyle w:val="ConsPlusNormal0"/>
        <w:ind w:firstLine="540"/>
        <w:jc w:val="both"/>
        <w:rPr>
          <w:rFonts w:ascii="Times New Roman" w:hAnsi="Times New Roman" w:cs="Times New Roman"/>
          <w:color w:val="000000"/>
          <w:sz w:val="26"/>
          <w:szCs w:val="26"/>
        </w:rPr>
      </w:pPr>
      <w:r w:rsidRPr="00A72B37">
        <w:rPr>
          <w:rFonts w:ascii="Times New Roman" w:hAnsi="Times New Roman" w:cs="Times New Roman"/>
          <w:sz w:val="26"/>
          <w:szCs w:val="26"/>
        </w:rPr>
        <w:t>1. Заявители:</w:t>
      </w:r>
    </w:p>
    <w:p w:rsidR="00284FA2" w:rsidRPr="00A72B37" w:rsidRDefault="00284FA2" w:rsidP="00284FA2">
      <w:pPr>
        <w:pStyle w:val="ConsPlusNormal0"/>
        <w:ind w:firstLine="540"/>
        <w:jc w:val="both"/>
        <w:rPr>
          <w:rFonts w:ascii="Times New Roman" w:hAnsi="Times New Roman" w:cs="Times New Roman"/>
          <w:color w:val="000000"/>
          <w:sz w:val="26"/>
          <w:szCs w:val="26"/>
        </w:rPr>
      </w:pPr>
      <w:r w:rsidRPr="00A72B37">
        <w:rPr>
          <w:rFonts w:ascii="Times New Roman" w:hAnsi="Times New Roman" w:cs="Times New Roman"/>
          <w:color w:val="000000"/>
          <w:sz w:val="26"/>
          <w:szCs w:val="26"/>
        </w:rPr>
        <w:t>А)</w:t>
      </w:r>
      <w:r w:rsidRPr="00A72B37">
        <w:rPr>
          <w:rFonts w:ascii="Times New Roman" w:hAnsi="Times New Roman" w:cs="Times New Roman"/>
          <w:color w:val="000000"/>
          <w:sz w:val="26"/>
          <w:szCs w:val="26"/>
        </w:rPr>
        <w:tab/>
        <w:t>Заявитель – Гайсуев Ш.Р.  Предоставление разрешения на условно разрешенный вид использования земельного участка (кадастровый номер № 37:26:010244:53) или объекта капитального строительства, расположенных по адресу: Ивановская область, г.Тейково, ул.Шестагинская, д.57 - «Магазины» (размещение объектов капитального строительства, предназначенных для продажи товаров, торговая площадь которых составляет до 5000 кв. м.) - код 4.4 по Классификатору видов разрешенного использования земельных участков, утвержденного Приказом Росреестра от 10.11.2020 № П/0412 (далее – Классификатор).</w:t>
      </w:r>
    </w:p>
    <w:p w:rsidR="00284FA2" w:rsidRPr="00A72B37" w:rsidRDefault="00284FA2" w:rsidP="00284FA2">
      <w:pPr>
        <w:pStyle w:val="ConsPlusNormal0"/>
        <w:ind w:firstLine="540"/>
        <w:jc w:val="both"/>
        <w:rPr>
          <w:rFonts w:ascii="Times New Roman" w:hAnsi="Times New Roman" w:cs="Times New Roman"/>
          <w:color w:val="000000"/>
          <w:sz w:val="26"/>
          <w:szCs w:val="26"/>
        </w:rPr>
      </w:pPr>
      <w:r w:rsidRPr="00A72B37">
        <w:rPr>
          <w:rFonts w:ascii="Times New Roman" w:hAnsi="Times New Roman" w:cs="Times New Roman"/>
          <w:color w:val="000000"/>
          <w:sz w:val="26"/>
          <w:szCs w:val="26"/>
        </w:rPr>
        <w:t>Б)</w:t>
      </w:r>
      <w:r w:rsidRPr="00A72B37">
        <w:rPr>
          <w:rFonts w:ascii="Times New Roman" w:hAnsi="Times New Roman" w:cs="Times New Roman"/>
          <w:color w:val="000000"/>
          <w:sz w:val="26"/>
          <w:szCs w:val="26"/>
        </w:rPr>
        <w:tab/>
        <w:t>Заявитель – Краснов Д.С. Предоставление разрешения на условно разрешенный вид использования земельного участка (кадастровый номер № 37:26:010176:150) или объекта капитального строительства, расположенных по адресу: Ивановская область, г.Тейково, ул.Красные Сосенки, д.64 - «Магазины» (размещение объектов капитального строительства, предназначенных для продажи товаров, торговая площадь которых составляет до 5000 кв. м.) - код 4.4 по Классификатору.</w:t>
      </w:r>
    </w:p>
    <w:p w:rsidR="00284FA2" w:rsidRPr="00A72B37" w:rsidRDefault="00284FA2" w:rsidP="00284FA2">
      <w:pPr>
        <w:pStyle w:val="ConsPlusNormal0"/>
        <w:ind w:firstLine="540"/>
        <w:jc w:val="both"/>
        <w:rPr>
          <w:rFonts w:ascii="Times New Roman" w:hAnsi="Times New Roman" w:cs="Times New Roman"/>
          <w:color w:val="000000"/>
          <w:sz w:val="26"/>
          <w:szCs w:val="26"/>
        </w:rPr>
      </w:pPr>
      <w:r w:rsidRPr="00A72B37">
        <w:rPr>
          <w:rFonts w:ascii="Times New Roman" w:hAnsi="Times New Roman" w:cs="Times New Roman"/>
          <w:color w:val="000000"/>
          <w:sz w:val="26"/>
          <w:szCs w:val="26"/>
        </w:rPr>
        <w:t>В)</w:t>
      </w:r>
      <w:r w:rsidRPr="00A72B37">
        <w:rPr>
          <w:rFonts w:ascii="Times New Roman" w:hAnsi="Times New Roman" w:cs="Times New Roman"/>
          <w:color w:val="000000"/>
          <w:sz w:val="26"/>
          <w:szCs w:val="26"/>
        </w:rPr>
        <w:tab/>
        <w:t>Заявитель – Палоян С.Д.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ул.Гвардейская, севернее д.9 (кад.№ 37:26:010188:534), а именно принять отступ от границ земельного участка до зданий, строений, сооружений при осуществлении строительства - с северной стороны земельного участка равным 0 м. (совместить границу застройки со смежной  границей земельного участка с кадастровым номером 37:26:010188:541).</w:t>
      </w:r>
    </w:p>
    <w:p w:rsidR="00284FA2" w:rsidRPr="00A72B37" w:rsidRDefault="00284FA2" w:rsidP="00284FA2">
      <w:pPr>
        <w:pStyle w:val="ConsPlusNormal0"/>
        <w:ind w:firstLine="540"/>
        <w:jc w:val="both"/>
        <w:rPr>
          <w:rFonts w:ascii="Times New Roman" w:hAnsi="Times New Roman" w:cs="Times New Roman"/>
          <w:color w:val="000000"/>
          <w:sz w:val="26"/>
          <w:szCs w:val="26"/>
        </w:rPr>
      </w:pPr>
      <w:r w:rsidRPr="00A72B37">
        <w:rPr>
          <w:rFonts w:ascii="Times New Roman" w:hAnsi="Times New Roman" w:cs="Times New Roman"/>
          <w:color w:val="000000"/>
          <w:sz w:val="26"/>
          <w:szCs w:val="26"/>
        </w:rPr>
        <w:t xml:space="preserve">Г) </w:t>
      </w:r>
      <w:r w:rsidRPr="00A72B37">
        <w:rPr>
          <w:rFonts w:ascii="Times New Roman" w:hAnsi="Times New Roman" w:cs="Times New Roman"/>
          <w:color w:val="000000"/>
          <w:sz w:val="26"/>
          <w:szCs w:val="26"/>
        </w:rPr>
        <w:tab/>
        <w:t>Заявитель – Палоян С.Д. Предоставление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г.Тейково, ул.Гвардейская, (кад.№ 37:26:010188:541), а именно принять отступ от границ земельного участка до зданий, строений, сооружений при осуществлении строительства - с южной стороны земельного участка равным 0 м. (совместить границу застройки со смежной  границей земельного участка с кадастровым номером 37:26:010188:534).</w:t>
      </w:r>
    </w:p>
    <w:p w:rsidR="00284FA2" w:rsidRPr="00A72B37" w:rsidRDefault="00284FA2" w:rsidP="00284FA2">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2. Организация-разработчик: Администрация городского округа Тейково Ивановской области. 155040,Ивановская область г. Тейково, пл. Ленина, д. 4. Е-mail: teykovo_adm@inbox.ru, 223-03@adminet.ivanovo.ru.</w:t>
      </w:r>
    </w:p>
    <w:p w:rsidR="00284FA2" w:rsidRPr="00A72B37" w:rsidRDefault="00284FA2" w:rsidP="00284FA2">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3. Сроки проведения общественных обсуждений (публичных слушаний): Публичные слушания проведены в порядке,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284FA2" w:rsidRPr="00A72B37" w:rsidRDefault="00284FA2" w:rsidP="00284FA2">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lastRenderedPageBreak/>
        <w:t>Орган, уполномоченный на проведение общественных обсуждений (публичных слушаний) – Комиссия по землепользованию и застройке г.о.Тейково Ивановской области.</w:t>
      </w:r>
    </w:p>
    <w:p w:rsidR="00284FA2" w:rsidRPr="00A72B37" w:rsidRDefault="00284FA2" w:rsidP="00284FA2">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Дата проведения слушаний – 10.12.2021.</w:t>
      </w:r>
    </w:p>
    <w:p w:rsidR="00284FA2" w:rsidRPr="00A72B37" w:rsidRDefault="00284FA2" w:rsidP="00284FA2">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 xml:space="preserve">Срок проведения публичных слушаний со дня оповещения жителей муниципального образования об их проведении (19.11.2021) до дня опубликования заключения о результатах публичных слушаний не может быть более одного месяца. </w:t>
      </w:r>
    </w:p>
    <w:p w:rsidR="004010AD" w:rsidRPr="00A72B37" w:rsidRDefault="004010AD" w:rsidP="00284FA2">
      <w:pPr>
        <w:pStyle w:val="ConsPlusNormal0"/>
        <w:ind w:firstLine="540"/>
        <w:jc w:val="both"/>
        <w:rPr>
          <w:rFonts w:ascii="Times New Roman" w:hAnsi="Times New Roman" w:cs="Times New Roman"/>
          <w:sz w:val="26"/>
          <w:szCs w:val="26"/>
        </w:rPr>
      </w:pPr>
    </w:p>
    <w:p w:rsidR="004010AD" w:rsidRPr="00A72B37" w:rsidRDefault="004010AD" w:rsidP="00284FA2">
      <w:pPr>
        <w:pStyle w:val="ConsPlusNormal0"/>
        <w:ind w:firstLine="540"/>
        <w:jc w:val="both"/>
        <w:rPr>
          <w:rFonts w:ascii="Times New Roman" w:hAnsi="Times New Roman" w:cs="Times New Roman"/>
          <w:sz w:val="26"/>
          <w:szCs w:val="26"/>
        </w:rPr>
      </w:pPr>
    </w:p>
    <w:p w:rsidR="004010AD" w:rsidRPr="00A72B37" w:rsidRDefault="004010AD" w:rsidP="00284FA2">
      <w:pPr>
        <w:pStyle w:val="ConsPlusNormal0"/>
        <w:ind w:firstLine="540"/>
        <w:jc w:val="both"/>
        <w:rPr>
          <w:rFonts w:ascii="Times New Roman" w:hAnsi="Times New Roman" w:cs="Times New Roman"/>
          <w:sz w:val="26"/>
          <w:szCs w:val="26"/>
        </w:rPr>
      </w:pPr>
    </w:p>
    <w:p w:rsidR="004010AD" w:rsidRPr="00A72B37" w:rsidRDefault="004010AD" w:rsidP="004010AD">
      <w:pPr>
        <w:pStyle w:val="ConsPlusNormal0"/>
        <w:ind w:firstLine="540"/>
        <w:jc w:val="both"/>
        <w:rPr>
          <w:rFonts w:ascii="Times New Roman" w:hAnsi="Times New Roman" w:cs="Times New Roman"/>
          <w:b/>
          <w:sz w:val="26"/>
          <w:szCs w:val="26"/>
        </w:rPr>
      </w:pPr>
      <w:r w:rsidRPr="00A72B37">
        <w:rPr>
          <w:rFonts w:ascii="Times New Roman" w:hAnsi="Times New Roman" w:cs="Times New Roman"/>
          <w:sz w:val="26"/>
          <w:szCs w:val="26"/>
        </w:rPr>
        <w:t xml:space="preserve">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w:t>
      </w:r>
      <w:r w:rsidRPr="00A72B37">
        <w:rPr>
          <w:rFonts w:ascii="Times New Roman" w:hAnsi="Times New Roman" w:cs="Times New Roman"/>
          <w:b/>
          <w:sz w:val="26"/>
          <w:szCs w:val="26"/>
        </w:rPr>
        <w:t xml:space="preserve">Оповещение </w:t>
      </w:r>
      <w:r w:rsidRPr="00A72B37">
        <w:rPr>
          <w:rFonts w:ascii="Times New Roman" w:hAnsi="Times New Roman" w:cs="Times New Roman"/>
          <w:sz w:val="26"/>
          <w:szCs w:val="26"/>
        </w:rPr>
        <w:t>о</w:t>
      </w:r>
      <w:r w:rsidRPr="00A72B37">
        <w:rPr>
          <w:rFonts w:ascii="Times New Roman" w:hAnsi="Times New Roman" w:cs="Times New Roman"/>
          <w:b/>
          <w:sz w:val="26"/>
          <w:szCs w:val="26"/>
        </w:rPr>
        <w:t>публиковано в Вестнике органов местного самоуправления городского округа Тейково от 19.11.2021 выпуск № 26 и на сайте администрации городского округа Тейково Ивановской области 19.11.2021.</w:t>
      </w:r>
    </w:p>
    <w:p w:rsidR="004010AD" w:rsidRPr="00A72B37" w:rsidRDefault="004010AD" w:rsidP="004010AD">
      <w:pPr>
        <w:pStyle w:val="ConsPlusNormal0"/>
        <w:ind w:firstLine="539"/>
        <w:jc w:val="both"/>
        <w:rPr>
          <w:rFonts w:ascii="Times New Roman" w:hAnsi="Times New Roman" w:cs="Times New Roman"/>
          <w:sz w:val="26"/>
          <w:szCs w:val="26"/>
        </w:rPr>
      </w:pPr>
      <w:r w:rsidRPr="00A72B37">
        <w:rPr>
          <w:rFonts w:ascii="Times New Roman" w:hAnsi="Times New Roman" w:cs="Times New Roman"/>
          <w:sz w:val="26"/>
          <w:szCs w:val="26"/>
        </w:rPr>
        <w:t>5. Сведения о проведении экспозиции по материалам (где и когда проведена, количество предложений и замечаний): Информационные материалы по теме публичных слушаний представлены на экспозиции по адресу: Ивановская область, г.Тейково, ул.Октябрьская, д.2А, каб.13.</w:t>
      </w:r>
    </w:p>
    <w:p w:rsidR="004010AD" w:rsidRPr="00A72B37" w:rsidRDefault="004010AD" w:rsidP="004010AD">
      <w:pPr>
        <w:pStyle w:val="ConsPlusNormal0"/>
        <w:ind w:firstLine="539"/>
        <w:jc w:val="both"/>
        <w:rPr>
          <w:rFonts w:ascii="Times New Roman" w:hAnsi="Times New Roman" w:cs="Times New Roman"/>
          <w:sz w:val="26"/>
          <w:szCs w:val="26"/>
        </w:rPr>
      </w:pPr>
      <w:r w:rsidRPr="00A72B37">
        <w:rPr>
          <w:rFonts w:ascii="Times New Roman" w:hAnsi="Times New Roman" w:cs="Times New Roman"/>
          <w:sz w:val="26"/>
          <w:szCs w:val="26"/>
        </w:rPr>
        <w:t>Экспозиция открыта с 19.11.2021  по 09.12.2021. Часы работы: 09.00 – 17.00.</w:t>
      </w:r>
    </w:p>
    <w:p w:rsidR="004010AD" w:rsidRPr="00A72B37" w:rsidRDefault="004010AD" w:rsidP="004010AD">
      <w:pPr>
        <w:pStyle w:val="ConsPlusNormal0"/>
        <w:ind w:firstLine="539"/>
        <w:jc w:val="both"/>
        <w:rPr>
          <w:rFonts w:ascii="Times New Roman" w:hAnsi="Times New Roman" w:cs="Times New Roman"/>
          <w:sz w:val="26"/>
          <w:szCs w:val="26"/>
        </w:rPr>
      </w:pPr>
      <w:r w:rsidRPr="00A72B37">
        <w:rPr>
          <w:rFonts w:ascii="Times New Roman" w:hAnsi="Times New Roman" w:cs="Times New Roman"/>
          <w:sz w:val="26"/>
          <w:szCs w:val="26"/>
        </w:rPr>
        <w:t>На выставке с 19.11.2021  по 09.12.2021 в период 09.00 – 17.00 проводятся консультации по теме публичных слушаний.</w:t>
      </w:r>
    </w:p>
    <w:p w:rsidR="004010AD" w:rsidRPr="00A72B37" w:rsidRDefault="004010AD" w:rsidP="004010AD">
      <w:pPr>
        <w:pStyle w:val="ConsPlusNormal0"/>
        <w:ind w:firstLine="539"/>
        <w:jc w:val="both"/>
        <w:rPr>
          <w:rFonts w:ascii="Times New Roman" w:hAnsi="Times New Roman" w:cs="Times New Roman"/>
          <w:sz w:val="26"/>
          <w:szCs w:val="26"/>
        </w:rPr>
      </w:pPr>
      <w:r w:rsidRPr="00A72B37">
        <w:rPr>
          <w:rFonts w:ascii="Times New Roman" w:hAnsi="Times New Roman" w:cs="Times New Roman"/>
          <w:sz w:val="26"/>
          <w:szCs w:val="26"/>
        </w:rPr>
        <w:t>В период общественных обсуждений участники публичных слушаний имеют право представить свои предложения и замечания в срок с 19.11.2021  до 09.12.2021 по обсуждаемому проекту посредством:- официального сайта администрации городского округа Тейково (в случае проведения общественных обсуждений);</w:t>
      </w:r>
    </w:p>
    <w:p w:rsidR="004010AD" w:rsidRPr="00A72B37" w:rsidRDefault="004010AD" w:rsidP="004010AD">
      <w:pPr>
        <w:pStyle w:val="ConsPlusNormal0"/>
        <w:ind w:firstLine="539"/>
        <w:jc w:val="both"/>
        <w:rPr>
          <w:rFonts w:ascii="Times New Roman" w:hAnsi="Times New Roman" w:cs="Times New Roman"/>
          <w:sz w:val="26"/>
          <w:szCs w:val="26"/>
        </w:rPr>
      </w:pPr>
      <w:r w:rsidRPr="00A72B37">
        <w:rPr>
          <w:rFonts w:ascii="Times New Roman" w:hAnsi="Times New Roman" w:cs="Times New Roman"/>
          <w:sz w:val="26"/>
          <w:szCs w:val="26"/>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010AD" w:rsidRPr="00A72B37" w:rsidRDefault="004010AD" w:rsidP="004010AD">
      <w:pPr>
        <w:pStyle w:val="ConsPlusNormal0"/>
        <w:ind w:firstLine="539"/>
        <w:jc w:val="both"/>
        <w:rPr>
          <w:rFonts w:ascii="Times New Roman" w:hAnsi="Times New Roman" w:cs="Times New Roman"/>
          <w:sz w:val="26"/>
          <w:szCs w:val="26"/>
        </w:rPr>
      </w:pPr>
      <w:r w:rsidRPr="00A72B37">
        <w:rPr>
          <w:rFonts w:ascii="Times New Roman" w:hAnsi="Times New Roman" w:cs="Times New Roman"/>
          <w:sz w:val="26"/>
          <w:szCs w:val="26"/>
        </w:rPr>
        <w:t>- в письменной форме в адрес организатора общественных обсуждений или публичных слушаний;</w:t>
      </w:r>
    </w:p>
    <w:p w:rsidR="004010AD" w:rsidRPr="00A72B37" w:rsidRDefault="004010AD" w:rsidP="004010AD">
      <w:pPr>
        <w:pStyle w:val="ConsPlusNormal0"/>
        <w:ind w:firstLine="539"/>
        <w:jc w:val="both"/>
        <w:rPr>
          <w:rFonts w:ascii="Times New Roman" w:hAnsi="Times New Roman" w:cs="Times New Roman"/>
          <w:b/>
          <w:sz w:val="26"/>
          <w:szCs w:val="26"/>
        </w:rPr>
      </w:pPr>
      <w:r w:rsidRPr="00A72B37">
        <w:rPr>
          <w:rFonts w:ascii="Times New Roman" w:hAnsi="Times New Roman" w:cs="Times New Roman"/>
          <w:sz w:val="26"/>
          <w:szCs w:val="26"/>
        </w:rPr>
        <w:t>- записи в книге (журнале) учета посетителей экспозиции проекта, подлежащего рассмотрению на общественных обсуждениях или публичных слушаниях</w:t>
      </w:r>
      <w:r w:rsidRPr="00A72B37">
        <w:rPr>
          <w:rFonts w:ascii="Times New Roman" w:hAnsi="Times New Roman" w:cs="Times New Roman"/>
          <w:b/>
          <w:sz w:val="26"/>
          <w:szCs w:val="26"/>
        </w:rPr>
        <w:t xml:space="preserve">. </w:t>
      </w:r>
    </w:p>
    <w:p w:rsidR="004010AD" w:rsidRPr="00A72B37" w:rsidRDefault="004010AD" w:rsidP="004010AD">
      <w:pPr>
        <w:pStyle w:val="ConsPlusNormal0"/>
        <w:ind w:firstLine="539"/>
        <w:jc w:val="both"/>
        <w:rPr>
          <w:rFonts w:ascii="Times New Roman" w:hAnsi="Times New Roman" w:cs="Times New Roman"/>
          <w:b/>
          <w:sz w:val="26"/>
          <w:szCs w:val="26"/>
        </w:rPr>
      </w:pPr>
      <w:r w:rsidRPr="00A72B37">
        <w:rPr>
          <w:rFonts w:ascii="Times New Roman" w:hAnsi="Times New Roman" w:cs="Times New Roman"/>
          <w:b/>
          <w:sz w:val="26"/>
          <w:szCs w:val="26"/>
        </w:rPr>
        <w:t>Предложений и замечаний в письменном виде не поступало.</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6. Предложения и замечания участников публичных слушаний, общественных обсуждений.</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 Количество – 1 (одно).</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 xml:space="preserve">- Выводы - </w:t>
      </w:r>
      <w:r w:rsidRPr="00A72B37">
        <w:rPr>
          <w:rFonts w:ascii="Times New Roman" w:hAnsi="Times New Roman" w:cs="Times New Roman"/>
          <w:b/>
          <w:sz w:val="26"/>
          <w:szCs w:val="26"/>
        </w:rPr>
        <w:t>предоставить вышеперечисленные разрешения на условно разрешенный вид использования земельных участков</w:t>
      </w:r>
      <w:r w:rsidRPr="00A72B37">
        <w:rPr>
          <w:rFonts w:ascii="Times New Roman" w:hAnsi="Times New Roman" w:cs="Times New Roman"/>
          <w:sz w:val="26"/>
          <w:szCs w:val="26"/>
        </w:rPr>
        <w:t>.</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7. Сведения о протоколе публичных слушаний, общественных обсуждений _________________</w:t>
      </w:r>
      <w:r w:rsidRPr="00A72B37">
        <w:rPr>
          <w:rFonts w:ascii="Times New Roman" w:hAnsi="Times New Roman" w:cs="Times New Roman"/>
          <w:b/>
          <w:sz w:val="26"/>
          <w:szCs w:val="26"/>
          <w:u w:val="single"/>
        </w:rPr>
        <w:t>10.12.2021</w:t>
      </w:r>
      <w:r w:rsidRPr="00A72B37">
        <w:rPr>
          <w:rFonts w:ascii="Times New Roman" w:hAnsi="Times New Roman" w:cs="Times New Roman"/>
          <w:sz w:val="26"/>
          <w:szCs w:val="26"/>
        </w:rPr>
        <w:t xml:space="preserve">_________________________________ </w:t>
      </w:r>
    </w:p>
    <w:p w:rsidR="004010AD" w:rsidRPr="00A72B37" w:rsidRDefault="004010AD" w:rsidP="004010AD">
      <w:pPr>
        <w:pStyle w:val="ConsPlusNormal0"/>
        <w:ind w:firstLine="540"/>
        <w:jc w:val="both"/>
        <w:rPr>
          <w:rFonts w:ascii="Times New Roman" w:hAnsi="Times New Roman" w:cs="Times New Roman"/>
          <w:i/>
          <w:sz w:val="26"/>
          <w:szCs w:val="26"/>
        </w:rPr>
      </w:pPr>
      <w:r w:rsidRPr="00A72B37">
        <w:rPr>
          <w:rFonts w:ascii="Times New Roman" w:hAnsi="Times New Roman" w:cs="Times New Roman"/>
          <w:sz w:val="26"/>
          <w:szCs w:val="26"/>
        </w:rPr>
        <w:t xml:space="preserve">                  </w:t>
      </w:r>
      <w:r w:rsidRPr="00A72B37">
        <w:rPr>
          <w:rFonts w:ascii="Times New Roman" w:hAnsi="Times New Roman" w:cs="Times New Roman"/>
          <w:i/>
          <w:sz w:val="26"/>
          <w:szCs w:val="26"/>
        </w:rPr>
        <w:t>(дата подписания).</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 xml:space="preserve"> На слушаниях присутствовали 5 (пять) человек. </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 xml:space="preserve">Замечания и предложения от участников слушаний, касающихся непосредственно </w:t>
      </w:r>
      <w:r w:rsidRPr="00A72B37">
        <w:rPr>
          <w:rFonts w:ascii="Times New Roman" w:hAnsi="Times New Roman" w:cs="Times New Roman"/>
          <w:sz w:val="26"/>
          <w:szCs w:val="26"/>
        </w:rPr>
        <w:lastRenderedPageBreak/>
        <w:t>рассматриваемых вопросов: выдать испрашиваемые разрешения.</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В ходе публичных слушаний все заинтересованные лица имели возможность высказать свои замечания и предложения по вышеуказанному вопросу.</w:t>
      </w:r>
    </w:p>
    <w:p w:rsidR="004010AD" w:rsidRPr="00A72B37" w:rsidRDefault="004010AD" w:rsidP="004010AD">
      <w:pPr>
        <w:pStyle w:val="ConsPlusNormal0"/>
        <w:ind w:firstLine="540"/>
        <w:jc w:val="both"/>
        <w:rPr>
          <w:rFonts w:ascii="Times New Roman" w:hAnsi="Times New Roman" w:cs="Times New Roman"/>
          <w:sz w:val="26"/>
          <w:szCs w:val="26"/>
        </w:rPr>
      </w:pPr>
      <w:r w:rsidRPr="00A72B37">
        <w:rPr>
          <w:rFonts w:ascii="Times New Roman" w:hAnsi="Times New Roman" w:cs="Times New Roman"/>
          <w:sz w:val="26"/>
          <w:szCs w:val="26"/>
        </w:rPr>
        <w:t>Считать публичные слушания состоявшимися.</w:t>
      </w:r>
    </w:p>
    <w:p w:rsidR="004010AD" w:rsidRPr="00A72B37" w:rsidRDefault="004010AD" w:rsidP="004010AD">
      <w:pPr>
        <w:pStyle w:val="ConsPlusNormal0"/>
        <w:ind w:firstLine="540"/>
        <w:jc w:val="both"/>
        <w:rPr>
          <w:rFonts w:ascii="Times New Roman" w:hAnsi="Times New Roman" w:cs="Times New Roman"/>
          <w:b/>
          <w:sz w:val="26"/>
          <w:szCs w:val="26"/>
        </w:rPr>
      </w:pPr>
      <w:r w:rsidRPr="00A72B37">
        <w:rPr>
          <w:rFonts w:ascii="Times New Roman" w:hAnsi="Times New Roman" w:cs="Times New Roman"/>
          <w:b/>
          <w:sz w:val="26"/>
          <w:szCs w:val="26"/>
        </w:rPr>
        <w:t>Рекомендовать Главе городского округа Тейково Ивановской области предоставить вышеперечисленным Заявителям испрашиваемые соответствующие разрешения.</w:t>
      </w:r>
    </w:p>
    <w:p w:rsidR="004010AD" w:rsidRPr="00A72B37" w:rsidRDefault="004010AD" w:rsidP="00284FA2">
      <w:pPr>
        <w:pStyle w:val="ConsPlusNormal0"/>
        <w:ind w:firstLine="540"/>
        <w:jc w:val="both"/>
        <w:rPr>
          <w:rFonts w:ascii="Times New Roman" w:hAnsi="Times New Roman" w:cs="Times New Roman"/>
          <w:sz w:val="26"/>
          <w:szCs w:val="26"/>
        </w:rPr>
      </w:pPr>
    </w:p>
    <w:p w:rsidR="00284FA2" w:rsidRPr="00A72B37" w:rsidRDefault="00284FA2" w:rsidP="00284FA2">
      <w:pPr>
        <w:pStyle w:val="ConsPlusNormal0"/>
        <w:jc w:val="both"/>
        <w:rPr>
          <w:rFonts w:ascii="Times New Roman" w:hAnsi="Times New Roman" w:cs="Times New Roman"/>
          <w:sz w:val="26"/>
          <w:szCs w:val="26"/>
        </w:rPr>
      </w:pPr>
      <w:bookmarkStart w:id="2" w:name="P495"/>
      <w:bookmarkEnd w:id="2"/>
      <w:r w:rsidRPr="00A72B37">
        <w:rPr>
          <w:rFonts w:ascii="Times New Roman" w:hAnsi="Times New Roman" w:cs="Times New Roman"/>
          <w:sz w:val="26"/>
          <w:szCs w:val="26"/>
        </w:rPr>
        <w:t>Подписи:</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 xml:space="preserve">Первый заместитель главы администрации </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 xml:space="preserve">(по вопросам городского хозяйства), </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 xml:space="preserve">начальник отдела городской инфраструктуры </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администрации г.о.Тейково Ивановской области,</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 xml:space="preserve"> председатель комиссии                                         С.Н.Ермолаев ______________                                   </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 xml:space="preserve">Секретарь комиссии по землепользованию </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и застройке г.о.Тейково Ивановской области,</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 xml:space="preserve"> ведущий специалист отдела градостроительства и архитектуры </w:t>
      </w:r>
    </w:p>
    <w:p w:rsidR="00284FA2" w:rsidRPr="00A72B37" w:rsidRDefault="00284FA2" w:rsidP="00284FA2">
      <w:pPr>
        <w:pStyle w:val="ConsPlusNormal0"/>
        <w:jc w:val="both"/>
        <w:rPr>
          <w:rFonts w:ascii="Times New Roman" w:hAnsi="Times New Roman" w:cs="Times New Roman"/>
          <w:sz w:val="26"/>
          <w:szCs w:val="26"/>
        </w:rPr>
      </w:pPr>
      <w:r w:rsidRPr="00A72B37">
        <w:rPr>
          <w:rFonts w:ascii="Times New Roman" w:hAnsi="Times New Roman" w:cs="Times New Roman"/>
          <w:sz w:val="26"/>
          <w:szCs w:val="26"/>
        </w:rPr>
        <w:t>администрации г.о.Тейково Ивановской области       И.В.Нефёдова ______________</w:t>
      </w:r>
    </w:p>
    <w:p w:rsidR="0094524D" w:rsidRPr="00A72B37" w:rsidRDefault="0094524D">
      <w:pPr>
        <w:suppressAutoHyphens w:val="0"/>
        <w:spacing w:after="200" w:line="276" w:lineRule="auto"/>
        <w:rPr>
          <w:b/>
          <w:sz w:val="26"/>
          <w:szCs w:val="26"/>
        </w:rPr>
      </w:pPr>
      <w:r w:rsidRPr="00A72B37">
        <w:rPr>
          <w:b/>
          <w:sz w:val="26"/>
          <w:szCs w:val="26"/>
        </w:rPr>
        <w:br w:type="page"/>
      </w:r>
    </w:p>
    <w:p w:rsidR="0094524D" w:rsidRPr="00A72B37" w:rsidRDefault="00CA2863" w:rsidP="0094524D">
      <w:pPr>
        <w:jc w:val="center"/>
        <w:rPr>
          <w:b/>
          <w:sz w:val="26"/>
          <w:szCs w:val="26"/>
        </w:rPr>
      </w:pPr>
      <w:r w:rsidRPr="00A72B37">
        <w:rPr>
          <w:b/>
          <w:sz w:val="26"/>
          <w:szCs w:val="26"/>
        </w:rPr>
        <w:lastRenderedPageBreak/>
        <w:t>ИНФОРМАЦИОННОЕ СООБЩЕНИЕ</w:t>
      </w:r>
    </w:p>
    <w:p w:rsidR="0094524D" w:rsidRPr="00A72B37" w:rsidRDefault="0094524D" w:rsidP="0094524D">
      <w:pPr>
        <w:jc w:val="center"/>
        <w:rPr>
          <w:b/>
          <w:sz w:val="26"/>
          <w:szCs w:val="26"/>
        </w:rPr>
      </w:pPr>
      <w:r w:rsidRPr="00A72B37">
        <w:rPr>
          <w:b/>
          <w:sz w:val="26"/>
          <w:szCs w:val="26"/>
        </w:rPr>
        <w:t xml:space="preserve">о проведение аукциона по продаже муниципального недвижимого имущества в </w:t>
      </w:r>
    </w:p>
    <w:p w:rsidR="0094524D" w:rsidRPr="00A72B37" w:rsidRDefault="0094524D" w:rsidP="0094524D">
      <w:pPr>
        <w:jc w:val="center"/>
        <w:rPr>
          <w:b/>
          <w:sz w:val="26"/>
          <w:szCs w:val="26"/>
        </w:rPr>
      </w:pPr>
      <w:r w:rsidRPr="00A72B37">
        <w:rPr>
          <w:b/>
          <w:sz w:val="26"/>
          <w:szCs w:val="26"/>
        </w:rPr>
        <w:t>электронной форме</w:t>
      </w:r>
    </w:p>
    <w:p w:rsidR="0094524D" w:rsidRPr="00A72B37" w:rsidRDefault="0094524D" w:rsidP="0094524D">
      <w:pPr>
        <w:jc w:val="center"/>
        <w:rPr>
          <w:b/>
          <w:sz w:val="26"/>
          <w:szCs w:val="26"/>
        </w:rPr>
      </w:pPr>
    </w:p>
    <w:p w:rsidR="0094524D" w:rsidRPr="00A72B37" w:rsidRDefault="0094524D" w:rsidP="0094524D">
      <w:pPr>
        <w:widowControl w:val="0"/>
        <w:autoSpaceDE w:val="0"/>
        <w:autoSpaceDN w:val="0"/>
        <w:adjustRightInd w:val="0"/>
        <w:jc w:val="both"/>
        <w:rPr>
          <w:sz w:val="26"/>
          <w:szCs w:val="26"/>
        </w:rPr>
      </w:pPr>
      <w:r w:rsidRPr="00A72B37">
        <w:rPr>
          <w:b/>
          <w:sz w:val="26"/>
          <w:szCs w:val="26"/>
        </w:rPr>
        <w:t>Организатор торгов, продавец</w:t>
      </w:r>
      <w:r w:rsidRPr="00A72B37">
        <w:rPr>
          <w:b/>
          <w:i/>
          <w:sz w:val="26"/>
          <w:szCs w:val="26"/>
        </w:rPr>
        <w:t xml:space="preserve"> </w:t>
      </w:r>
      <w:r w:rsidRPr="00A72B37">
        <w:rPr>
          <w:sz w:val="26"/>
          <w:szCs w:val="26"/>
        </w:rPr>
        <w:t>- Комитет по управлению муниципальным имуществом и земельным отношениям администрации городского округа Тейково Ивановской области.</w:t>
      </w:r>
    </w:p>
    <w:p w:rsidR="0094524D" w:rsidRPr="00A72B37" w:rsidRDefault="0094524D" w:rsidP="0094524D">
      <w:pPr>
        <w:pStyle w:val="2a"/>
        <w:spacing w:after="0" w:line="240" w:lineRule="auto"/>
        <w:jc w:val="both"/>
        <w:rPr>
          <w:sz w:val="26"/>
          <w:szCs w:val="26"/>
        </w:rPr>
      </w:pPr>
    </w:p>
    <w:p w:rsidR="0094524D" w:rsidRPr="00A72B37" w:rsidRDefault="0094524D" w:rsidP="0094524D">
      <w:pPr>
        <w:widowControl w:val="0"/>
        <w:autoSpaceDE w:val="0"/>
        <w:autoSpaceDN w:val="0"/>
        <w:adjustRightInd w:val="0"/>
        <w:jc w:val="both"/>
        <w:rPr>
          <w:sz w:val="26"/>
          <w:szCs w:val="26"/>
        </w:rPr>
      </w:pPr>
      <w:r w:rsidRPr="00A72B37">
        <w:rPr>
          <w:b/>
          <w:sz w:val="26"/>
          <w:szCs w:val="26"/>
        </w:rPr>
        <w:t>Оператор электронной площадки</w:t>
      </w:r>
      <w:r w:rsidRPr="00A72B37">
        <w:rPr>
          <w:sz w:val="26"/>
          <w:szCs w:val="26"/>
        </w:rPr>
        <w:t xml:space="preserve"> – АО «Единая электронная торговая площадка», адрес местонахождения: 115114, г. Москва, ул. Кожевническая, д. 14, стр. 5, тел. 8 (495) 276-16-26.</w:t>
      </w:r>
    </w:p>
    <w:p w:rsidR="0094524D" w:rsidRPr="00A72B37" w:rsidRDefault="0094524D" w:rsidP="0094524D">
      <w:pPr>
        <w:pStyle w:val="2a"/>
        <w:spacing w:after="0" w:line="240" w:lineRule="auto"/>
        <w:jc w:val="both"/>
        <w:rPr>
          <w:sz w:val="26"/>
          <w:szCs w:val="26"/>
          <w:lang w:eastAsia="en-US"/>
        </w:rPr>
      </w:pPr>
    </w:p>
    <w:p w:rsidR="0094524D" w:rsidRPr="00A72B37" w:rsidRDefault="0094524D" w:rsidP="0094524D">
      <w:pPr>
        <w:widowControl w:val="0"/>
        <w:numPr>
          <w:ilvl w:val="0"/>
          <w:numId w:val="24"/>
        </w:numPr>
        <w:suppressAutoHyphens w:val="0"/>
        <w:autoSpaceDE w:val="0"/>
        <w:autoSpaceDN w:val="0"/>
        <w:adjustRightInd w:val="0"/>
        <w:ind w:left="0" w:firstLine="218"/>
        <w:jc w:val="both"/>
        <w:rPr>
          <w:sz w:val="26"/>
          <w:szCs w:val="26"/>
        </w:rPr>
      </w:pPr>
      <w:r w:rsidRPr="00A72B37">
        <w:rPr>
          <w:b/>
          <w:sz w:val="26"/>
          <w:szCs w:val="26"/>
          <w:lang w:eastAsia="en-US"/>
        </w:rPr>
        <w:t xml:space="preserve">Электронная площадка для проведения аукциона: </w:t>
      </w:r>
      <w:r w:rsidRPr="00A72B37">
        <w:rPr>
          <w:sz w:val="26"/>
          <w:szCs w:val="26"/>
        </w:rPr>
        <w:t>Электронная торговая площадка АО «Единая электронная торговая площадка» http://178fz.roseltorg.ru.</w:t>
      </w:r>
      <w:r w:rsidRPr="00A72B37">
        <w:rPr>
          <w:sz w:val="26"/>
          <w:szCs w:val="26"/>
          <w:lang w:eastAsia="en-US"/>
        </w:rPr>
        <w:t xml:space="preserve"> (далее – Электронная площадка).</w:t>
      </w:r>
      <w:r w:rsidRPr="00A72B37">
        <w:rPr>
          <w:sz w:val="26"/>
          <w:szCs w:val="26"/>
        </w:rPr>
        <w:t xml:space="preserve"> </w:t>
      </w:r>
    </w:p>
    <w:p w:rsidR="0094524D" w:rsidRPr="00A72B37" w:rsidRDefault="0094524D" w:rsidP="0094524D">
      <w:pPr>
        <w:pStyle w:val="2a"/>
        <w:spacing w:after="0" w:line="240" w:lineRule="auto"/>
        <w:jc w:val="both"/>
        <w:rPr>
          <w:sz w:val="26"/>
          <w:szCs w:val="26"/>
          <w:lang w:eastAsia="en-US"/>
        </w:rPr>
      </w:pPr>
    </w:p>
    <w:p w:rsidR="0094524D" w:rsidRPr="00A72B37" w:rsidRDefault="0094524D" w:rsidP="0094524D">
      <w:pPr>
        <w:pStyle w:val="2a"/>
        <w:spacing w:after="0" w:line="240" w:lineRule="auto"/>
        <w:jc w:val="both"/>
        <w:rPr>
          <w:sz w:val="26"/>
          <w:szCs w:val="26"/>
          <w:lang w:eastAsia="en-US"/>
        </w:rPr>
      </w:pPr>
    </w:p>
    <w:p w:rsidR="0094524D" w:rsidRPr="00A72B37" w:rsidRDefault="0094524D" w:rsidP="0094524D">
      <w:pPr>
        <w:widowControl w:val="0"/>
        <w:autoSpaceDE w:val="0"/>
        <w:autoSpaceDN w:val="0"/>
        <w:adjustRightInd w:val="0"/>
        <w:jc w:val="both"/>
        <w:rPr>
          <w:sz w:val="26"/>
          <w:szCs w:val="26"/>
        </w:rPr>
      </w:pPr>
      <w:r w:rsidRPr="00A72B37">
        <w:rPr>
          <w:b/>
          <w:sz w:val="26"/>
          <w:szCs w:val="26"/>
        </w:rPr>
        <w:t>Основание проведения торгов</w:t>
      </w:r>
      <w:r w:rsidRPr="00A72B37">
        <w:rPr>
          <w:sz w:val="26"/>
          <w:szCs w:val="26"/>
        </w:rPr>
        <w:t>:</w:t>
      </w:r>
      <w:r w:rsidRPr="00A72B37">
        <w:rPr>
          <w:b/>
          <w:sz w:val="26"/>
          <w:szCs w:val="26"/>
        </w:rPr>
        <w:t xml:space="preserve"> </w:t>
      </w:r>
      <w:r w:rsidRPr="00A72B37">
        <w:rPr>
          <w:sz w:val="26"/>
          <w:szCs w:val="26"/>
        </w:rPr>
        <w:t xml:space="preserve">Решение городской Думы городского округа Тейково Ивановской области № 29 от 30.10.2020 г.(внесение изменений от 26.02.2021 г №20), распоряжение Комитета по управлению муниципальным имуществом и земельными отношениями администрации городского округа Тейково Ивановской области № 148 от 13.12.2021 «Об организации и проведении аукциона по продаже в собственность нежилого помещения, находящегося по адресу: Ивановская область, ул. Молодежная, д. 13Д». </w:t>
      </w:r>
    </w:p>
    <w:p w:rsidR="0094524D" w:rsidRPr="00A72B37" w:rsidRDefault="0094524D" w:rsidP="0094524D">
      <w:pPr>
        <w:widowControl w:val="0"/>
        <w:autoSpaceDE w:val="0"/>
        <w:autoSpaceDN w:val="0"/>
        <w:adjustRightInd w:val="0"/>
        <w:jc w:val="both"/>
        <w:rPr>
          <w:sz w:val="26"/>
          <w:szCs w:val="26"/>
        </w:rPr>
      </w:pPr>
      <w:r w:rsidRPr="00A72B37">
        <w:rPr>
          <w:sz w:val="26"/>
          <w:szCs w:val="26"/>
        </w:rPr>
        <w:t>Аукцион по продаже имущества проводится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4524D" w:rsidRPr="00A72B37" w:rsidRDefault="0094524D" w:rsidP="0094524D">
      <w:pPr>
        <w:pStyle w:val="ac"/>
        <w:tabs>
          <w:tab w:val="num" w:pos="0"/>
        </w:tabs>
        <w:rPr>
          <w:sz w:val="26"/>
          <w:szCs w:val="26"/>
        </w:rPr>
      </w:pPr>
      <w:r w:rsidRPr="00A72B37">
        <w:rPr>
          <w:b/>
          <w:sz w:val="26"/>
          <w:szCs w:val="26"/>
        </w:rPr>
        <w:t>Форма продажи (способ приватизации)</w:t>
      </w:r>
      <w:r w:rsidRPr="00A72B37">
        <w:rPr>
          <w:sz w:val="26"/>
          <w:szCs w:val="26"/>
        </w:rPr>
        <w:t xml:space="preserve"> – аукцион в электронной форме открытый по составу участников. </w:t>
      </w:r>
    </w:p>
    <w:p w:rsidR="0094524D" w:rsidRPr="00A72B37" w:rsidRDefault="0094524D" w:rsidP="0094524D">
      <w:pPr>
        <w:pStyle w:val="ac"/>
        <w:tabs>
          <w:tab w:val="num" w:pos="0"/>
        </w:tabs>
        <w:rPr>
          <w:sz w:val="26"/>
          <w:szCs w:val="26"/>
        </w:rPr>
      </w:pPr>
      <w:r w:rsidRPr="00A72B37">
        <w:rPr>
          <w:b/>
          <w:sz w:val="26"/>
          <w:szCs w:val="26"/>
        </w:rPr>
        <w:t xml:space="preserve">Форма подачи предложений о цене </w:t>
      </w:r>
      <w:r w:rsidRPr="00A72B37">
        <w:rPr>
          <w:sz w:val="26"/>
          <w:szCs w:val="26"/>
        </w:rPr>
        <w:t xml:space="preserve">- открытая. </w:t>
      </w:r>
    </w:p>
    <w:p w:rsidR="0094524D" w:rsidRPr="00A72B37" w:rsidRDefault="0094524D" w:rsidP="0094524D">
      <w:pPr>
        <w:pStyle w:val="ac"/>
        <w:tabs>
          <w:tab w:val="num" w:pos="0"/>
        </w:tabs>
        <w:rPr>
          <w:b/>
          <w:sz w:val="26"/>
          <w:szCs w:val="26"/>
        </w:rPr>
      </w:pPr>
      <w:r w:rsidRPr="00A72B37">
        <w:rPr>
          <w:b/>
          <w:sz w:val="26"/>
          <w:szCs w:val="26"/>
        </w:rPr>
        <w:t>Сведения об имуществе (лоте), выставляемом на аукционе в электронной форме.</w:t>
      </w:r>
    </w:p>
    <w:p w:rsidR="0094524D" w:rsidRPr="00A72B37" w:rsidRDefault="0094524D" w:rsidP="0094524D">
      <w:pPr>
        <w:ind w:firstLine="709"/>
        <w:jc w:val="both"/>
        <w:rPr>
          <w:sz w:val="26"/>
          <w:szCs w:val="26"/>
        </w:rPr>
      </w:pPr>
      <w:r w:rsidRPr="00A72B37">
        <w:rPr>
          <w:b/>
          <w:sz w:val="26"/>
          <w:szCs w:val="26"/>
        </w:rPr>
        <w:t>Лот № 1</w:t>
      </w:r>
      <w:r w:rsidRPr="00A72B37">
        <w:rPr>
          <w:sz w:val="26"/>
          <w:szCs w:val="26"/>
        </w:rPr>
        <w:t xml:space="preserve">. Нежилое помещение с кадастровым номером 37:26:010186:61 площадью                   19,4 кв.м, расположенное по адресу: Ивановская область, г. Тейково, ул. Молодежная, д. 13Д. </w:t>
      </w:r>
    </w:p>
    <w:p w:rsidR="0094524D" w:rsidRPr="00A72B37" w:rsidRDefault="0094524D" w:rsidP="0094524D">
      <w:pPr>
        <w:pStyle w:val="ac"/>
        <w:tabs>
          <w:tab w:val="num" w:pos="0"/>
        </w:tabs>
        <w:ind w:firstLine="709"/>
        <w:contextualSpacing/>
        <w:rPr>
          <w:sz w:val="26"/>
          <w:szCs w:val="26"/>
        </w:rPr>
      </w:pPr>
      <w:r w:rsidRPr="00A72B37">
        <w:rPr>
          <w:b/>
          <w:sz w:val="26"/>
          <w:szCs w:val="26"/>
        </w:rPr>
        <w:t>Начальная цена</w:t>
      </w:r>
      <w:r w:rsidRPr="00A72B37">
        <w:rPr>
          <w:sz w:val="26"/>
          <w:szCs w:val="26"/>
        </w:rPr>
        <w:t xml:space="preserve"> определена в соответствии с Федеральным законом от 29.07.1998 № 135-ФЗ «Об оценочной деятельности в Российской Федерации» и составляет 176 000 рублей (сто семьдесят шесть тысяч) с учетом НДС</w:t>
      </w:r>
    </w:p>
    <w:p w:rsidR="0094524D" w:rsidRPr="00A72B37" w:rsidRDefault="0094524D" w:rsidP="0094524D">
      <w:pPr>
        <w:ind w:firstLine="709"/>
        <w:contextualSpacing/>
        <w:jc w:val="both"/>
        <w:rPr>
          <w:sz w:val="26"/>
          <w:szCs w:val="26"/>
        </w:rPr>
      </w:pPr>
      <w:r w:rsidRPr="00A72B37">
        <w:rPr>
          <w:b/>
          <w:sz w:val="26"/>
          <w:szCs w:val="26"/>
        </w:rPr>
        <w:t>Задаток</w:t>
      </w:r>
      <w:r w:rsidRPr="00A72B37">
        <w:rPr>
          <w:sz w:val="26"/>
          <w:szCs w:val="26"/>
        </w:rPr>
        <w:t xml:space="preserve"> - в счет оплаты в размере 35 200 (тридцать пять тысяч двести) рублей (20% от начальной цены). </w:t>
      </w:r>
    </w:p>
    <w:p w:rsidR="0094524D" w:rsidRPr="00A72B37" w:rsidRDefault="0094524D" w:rsidP="0094524D">
      <w:pPr>
        <w:ind w:firstLine="709"/>
        <w:contextualSpacing/>
        <w:jc w:val="both"/>
        <w:rPr>
          <w:sz w:val="26"/>
          <w:szCs w:val="26"/>
        </w:rPr>
      </w:pPr>
      <w:r w:rsidRPr="00A72B37">
        <w:rPr>
          <w:sz w:val="26"/>
          <w:szCs w:val="26"/>
        </w:rPr>
        <w:t xml:space="preserve"> </w:t>
      </w:r>
      <w:r w:rsidRPr="00A72B37">
        <w:rPr>
          <w:b/>
          <w:sz w:val="26"/>
          <w:szCs w:val="26"/>
        </w:rPr>
        <w:t>Шаг аукциона</w:t>
      </w:r>
      <w:r w:rsidRPr="00A72B37">
        <w:rPr>
          <w:sz w:val="26"/>
          <w:szCs w:val="26"/>
        </w:rPr>
        <w:t xml:space="preserve"> - 5% начальной цены продажи 8 800 (восемь тысяч восемьсот)</w:t>
      </w:r>
      <w:r w:rsidRPr="00A72B37">
        <w:rPr>
          <w:bCs/>
          <w:sz w:val="26"/>
          <w:szCs w:val="26"/>
        </w:rPr>
        <w:t xml:space="preserve"> рублей</w:t>
      </w:r>
      <w:r w:rsidRPr="00A72B37">
        <w:rPr>
          <w:sz w:val="26"/>
          <w:szCs w:val="26"/>
        </w:rPr>
        <w:t>.</w:t>
      </w:r>
    </w:p>
    <w:p w:rsidR="0094524D" w:rsidRPr="00A72B37" w:rsidRDefault="0094524D" w:rsidP="0094524D">
      <w:pPr>
        <w:ind w:firstLine="709"/>
        <w:contextualSpacing/>
        <w:jc w:val="both"/>
        <w:rPr>
          <w:sz w:val="26"/>
          <w:szCs w:val="26"/>
        </w:rPr>
      </w:pPr>
      <w:r w:rsidRPr="00A72B37">
        <w:rPr>
          <w:b/>
          <w:color w:val="000000"/>
          <w:sz w:val="26"/>
          <w:szCs w:val="26"/>
        </w:rPr>
        <w:t>Место подачи (приема) Заявок и подведения итогов аукциона:</w:t>
      </w:r>
      <w:r w:rsidRPr="00A72B37">
        <w:rPr>
          <w:bCs/>
          <w:color w:val="000000"/>
          <w:sz w:val="26"/>
          <w:szCs w:val="26"/>
        </w:rPr>
        <w:t xml:space="preserve"> </w:t>
      </w:r>
      <w:hyperlink r:id="rId10" w:history="1">
        <w:r w:rsidRPr="00A72B37">
          <w:rPr>
            <w:rStyle w:val="ae"/>
            <w:sz w:val="26"/>
            <w:szCs w:val="26"/>
          </w:rPr>
          <w:t>http://178fz.roseltorg.ru</w:t>
        </w:r>
      </w:hyperlink>
      <w:r w:rsidRPr="00A72B37">
        <w:rPr>
          <w:sz w:val="26"/>
          <w:szCs w:val="26"/>
        </w:rPr>
        <w:t xml:space="preserve">.   </w:t>
      </w:r>
    </w:p>
    <w:p w:rsidR="0094524D" w:rsidRPr="00A72B37" w:rsidRDefault="0094524D" w:rsidP="0094524D">
      <w:pPr>
        <w:autoSpaceDE w:val="0"/>
        <w:autoSpaceDN w:val="0"/>
        <w:adjustRightInd w:val="0"/>
        <w:ind w:firstLine="709"/>
        <w:jc w:val="both"/>
        <w:rPr>
          <w:sz w:val="26"/>
          <w:szCs w:val="26"/>
        </w:rPr>
      </w:pPr>
      <w:r w:rsidRPr="00A72B37">
        <w:rPr>
          <w:b/>
          <w:sz w:val="26"/>
          <w:szCs w:val="26"/>
        </w:rPr>
        <w:lastRenderedPageBreak/>
        <w:t>Дата и время начала подачи (приема) Заявок:</w:t>
      </w:r>
      <w:r w:rsidRPr="00A72B37">
        <w:rPr>
          <w:sz w:val="26"/>
          <w:szCs w:val="26"/>
        </w:rPr>
        <w:t xml:space="preserve"> 15.12.</w:t>
      </w:r>
      <w:r w:rsidRPr="00A72B37">
        <w:rPr>
          <w:bCs/>
          <w:sz w:val="26"/>
          <w:szCs w:val="26"/>
        </w:rPr>
        <w:t xml:space="preserve">2021 </w:t>
      </w:r>
      <w:r w:rsidRPr="00A72B37">
        <w:rPr>
          <w:sz w:val="26"/>
          <w:szCs w:val="26"/>
        </w:rPr>
        <w:t>в 12</w:t>
      </w:r>
      <w:r w:rsidRPr="00A72B37">
        <w:rPr>
          <w:bCs/>
          <w:sz w:val="26"/>
          <w:szCs w:val="26"/>
        </w:rPr>
        <w:t>.00</w:t>
      </w:r>
      <w:r w:rsidRPr="00A72B37">
        <w:rPr>
          <w:sz w:val="26"/>
          <w:szCs w:val="26"/>
        </w:rPr>
        <w:t xml:space="preserve"> по московскому времени. </w:t>
      </w:r>
    </w:p>
    <w:p w:rsidR="0094524D" w:rsidRPr="00A72B37" w:rsidRDefault="0094524D" w:rsidP="0094524D">
      <w:pPr>
        <w:autoSpaceDE w:val="0"/>
        <w:autoSpaceDN w:val="0"/>
        <w:adjustRightInd w:val="0"/>
        <w:ind w:firstLine="709"/>
        <w:jc w:val="both"/>
        <w:rPr>
          <w:sz w:val="26"/>
          <w:szCs w:val="26"/>
        </w:rPr>
      </w:pPr>
      <w:r w:rsidRPr="00A72B37">
        <w:rPr>
          <w:sz w:val="26"/>
          <w:szCs w:val="26"/>
        </w:rPr>
        <w:t>Подача Заявок осуществляется круглосуточно.</w:t>
      </w:r>
    </w:p>
    <w:p w:rsidR="0094524D" w:rsidRPr="00A72B37" w:rsidRDefault="0094524D" w:rsidP="0094524D">
      <w:pPr>
        <w:autoSpaceDE w:val="0"/>
        <w:autoSpaceDN w:val="0"/>
        <w:adjustRightInd w:val="0"/>
        <w:ind w:firstLine="709"/>
        <w:jc w:val="both"/>
        <w:rPr>
          <w:sz w:val="26"/>
          <w:szCs w:val="26"/>
        </w:rPr>
      </w:pPr>
      <w:r w:rsidRPr="00A72B37">
        <w:rPr>
          <w:b/>
          <w:sz w:val="26"/>
          <w:szCs w:val="26"/>
        </w:rPr>
        <w:t>Дата и время окончания подачи (приема) Заявок:</w:t>
      </w:r>
      <w:r w:rsidRPr="00A72B37">
        <w:rPr>
          <w:sz w:val="26"/>
          <w:szCs w:val="26"/>
        </w:rPr>
        <w:t xml:space="preserve"> 17.01.</w:t>
      </w:r>
      <w:r w:rsidRPr="00A72B37">
        <w:rPr>
          <w:bCs/>
          <w:sz w:val="26"/>
          <w:szCs w:val="26"/>
        </w:rPr>
        <w:t>2021</w:t>
      </w:r>
      <w:r w:rsidRPr="00A72B37">
        <w:rPr>
          <w:sz w:val="26"/>
          <w:szCs w:val="26"/>
        </w:rPr>
        <w:t xml:space="preserve"> в 16.00 по московскому времени.</w:t>
      </w:r>
    </w:p>
    <w:p w:rsidR="0094524D" w:rsidRPr="00A72B37" w:rsidRDefault="0094524D" w:rsidP="0094524D">
      <w:pPr>
        <w:autoSpaceDE w:val="0"/>
        <w:autoSpaceDN w:val="0"/>
        <w:adjustRightInd w:val="0"/>
        <w:ind w:firstLine="709"/>
        <w:jc w:val="both"/>
        <w:rPr>
          <w:sz w:val="26"/>
          <w:szCs w:val="26"/>
        </w:rPr>
      </w:pPr>
      <w:r w:rsidRPr="00A72B37">
        <w:rPr>
          <w:b/>
          <w:sz w:val="26"/>
          <w:szCs w:val="26"/>
        </w:rPr>
        <w:t>Срок внесения и поступления на счет задатка</w:t>
      </w:r>
      <w:r w:rsidRPr="00A72B37">
        <w:rPr>
          <w:sz w:val="26"/>
          <w:szCs w:val="26"/>
        </w:rPr>
        <w:t>: с 15.12.</w:t>
      </w:r>
      <w:r w:rsidRPr="00A72B37">
        <w:rPr>
          <w:bCs/>
          <w:sz w:val="26"/>
          <w:szCs w:val="26"/>
        </w:rPr>
        <w:t xml:space="preserve">2021 </w:t>
      </w:r>
      <w:r w:rsidRPr="00A72B37">
        <w:rPr>
          <w:sz w:val="26"/>
          <w:szCs w:val="26"/>
        </w:rPr>
        <w:t>по 17.01.</w:t>
      </w:r>
      <w:r w:rsidRPr="00A72B37">
        <w:rPr>
          <w:bCs/>
          <w:sz w:val="26"/>
          <w:szCs w:val="26"/>
        </w:rPr>
        <w:t>2022</w:t>
      </w:r>
      <w:r w:rsidRPr="00A72B37">
        <w:rPr>
          <w:sz w:val="26"/>
          <w:szCs w:val="26"/>
        </w:rPr>
        <w:t xml:space="preserve"> включительно. </w:t>
      </w:r>
    </w:p>
    <w:p w:rsidR="0094524D" w:rsidRPr="00A72B37" w:rsidRDefault="0094524D" w:rsidP="0094524D">
      <w:pPr>
        <w:autoSpaceDE w:val="0"/>
        <w:autoSpaceDN w:val="0"/>
        <w:adjustRightInd w:val="0"/>
        <w:ind w:firstLine="709"/>
        <w:jc w:val="both"/>
        <w:rPr>
          <w:sz w:val="26"/>
          <w:szCs w:val="26"/>
        </w:rPr>
      </w:pPr>
      <w:r w:rsidRPr="00A72B37">
        <w:rPr>
          <w:b/>
          <w:sz w:val="26"/>
          <w:szCs w:val="26"/>
        </w:rPr>
        <w:t>Дата определения (признания) участников аукциона:</w:t>
      </w:r>
      <w:r w:rsidRPr="00A72B37">
        <w:rPr>
          <w:sz w:val="26"/>
          <w:szCs w:val="26"/>
        </w:rPr>
        <w:t xml:space="preserve"> 18.01.</w:t>
      </w:r>
      <w:r w:rsidRPr="00A72B37">
        <w:rPr>
          <w:bCs/>
          <w:sz w:val="26"/>
          <w:szCs w:val="26"/>
        </w:rPr>
        <w:t xml:space="preserve">2022. </w:t>
      </w:r>
    </w:p>
    <w:p w:rsidR="0094524D" w:rsidRPr="00A72B37" w:rsidRDefault="0094524D" w:rsidP="0094524D">
      <w:pPr>
        <w:autoSpaceDE w:val="0"/>
        <w:autoSpaceDN w:val="0"/>
        <w:adjustRightInd w:val="0"/>
        <w:ind w:firstLine="709"/>
        <w:jc w:val="both"/>
        <w:rPr>
          <w:sz w:val="26"/>
          <w:szCs w:val="26"/>
        </w:rPr>
      </w:pPr>
      <w:r w:rsidRPr="00A72B37">
        <w:rPr>
          <w:b/>
          <w:sz w:val="26"/>
          <w:szCs w:val="26"/>
        </w:rPr>
        <w:t>Дата</w:t>
      </w:r>
      <w:r w:rsidRPr="00A72B37">
        <w:rPr>
          <w:b/>
          <w:bCs/>
          <w:sz w:val="26"/>
          <w:szCs w:val="26"/>
        </w:rPr>
        <w:t>,</w:t>
      </w:r>
      <w:r w:rsidRPr="00A72B37">
        <w:rPr>
          <w:b/>
          <w:sz w:val="26"/>
          <w:szCs w:val="26"/>
        </w:rPr>
        <w:t xml:space="preserve"> время </w:t>
      </w:r>
      <w:r w:rsidRPr="00A72B37">
        <w:rPr>
          <w:b/>
          <w:bCs/>
          <w:sz w:val="26"/>
          <w:szCs w:val="26"/>
        </w:rPr>
        <w:t xml:space="preserve">и срок </w:t>
      </w:r>
      <w:r w:rsidRPr="00A72B37">
        <w:rPr>
          <w:b/>
          <w:sz w:val="26"/>
          <w:szCs w:val="26"/>
        </w:rPr>
        <w:t>проведения аукциона (подведения итогов продажи):</w:t>
      </w:r>
      <w:r w:rsidRPr="00A72B37">
        <w:rPr>
          <w:bCs/>
          <w:sz w:val="26"/>
          <w:szCs w:val="26"/>
        </w:rPr>
        <w:t xml:space="preserve"> 21.01.2022</w:t>
      </w:r>
      <w:r w:rsidRPr="00A72B37">
        <w:rPr>
          <w:sz w:val="26"/>
          <w:szCs w:val="26"/>
        </w:rPr>
        <w:t xml:space="preserve"> в </w:t>
      </w:r>
      <w:r w:rsidRPr="00A72B37">
        <w:rPr>
          <w:bCs/>
          <w:sz w:val="26"/>
          <w:szCs w:val="26"/>
        </w:rPr>
        <w:t>14.00</w:t>
      </w:r>
      <w:r w:rsidRPr="00A72B37">
        <w:rPr>
          <w:sz w:val="26"/>
          <w:szCs w:val="26"/>
        </w:rPr>
        <w:t xml:space="preserve"> по московскому времени</w:t>
      </w:r>
      <w:r w:rsidRPr="00A72B37">
        <w:rPr>
          <w:bCs/>
          <w:sz w:val="26"/>
          <w:szCs w:val="26"/>
        </w:rPr>
        <w:t xml:space="preserve"> и</w:t>
      </w:r>
      <w:r w:rsidRPr="00A72B37">
        <w:rPr>
          <w:sz w:val="26"/>
          <w:szCs w:val="26"/>
        </w:rPr>
        <w:t xml:space="preserve"> до последнего предложения Участников.</w:t>
      </w:r>
    </w:p>
    <w:p w:rsidR="00CA2863" w:rsidRPr="00A72B37" w:rsidRDefault="00CA2863" w:rsidP="0094524D">
      <w:pPr>
        <w:autoSpaceDE w:val="0"/>
        <w:autoSpaceDN w:val="0"/>
        <w:adjustRightInd w:val="0"/>
        <w:ind w:firstLine="709"/>
        <w:jc w:val="both"/>
        <w:rPr>
          <w:sz w:val="26"/>
          <w:szCs w:val="26"/>
        </w:rPr>
      </w:pPr>
    </w:p>
    <w:p w:rsidR="0094524D" w:rsidRPr="00A72B37" w:rsidRDefault="0094524D" w:rsidP="0094524D">
      <w:pPr>
        <w:autoSpaceDE w:val="0"/>
        <w:autoSpaceDN w:val="0"/>
        <w:adjustRightInd w:val="0"/>
        <w:ind w:firstLine="709"/>
        <w:jc w:val="both"/>
        <w:rPr>
          <w:sz w:val="26"/>
          <w:szCs w:val="26"/>
        </w:rPr>
      </w:pPr>
      <w:r w:rsidRPr="00A72B37">
        <w:rPr>
          <w:sz w:val="26"/>
          <w:szCs w:val="26"/>
        </w:rPr>
        <w:t>Победители аукциона, заключившие договор купли-продажи обязаны:</w:t>
      </w:r>
    </w:p>
    <w:p w:rsidR="0094524D" w:rsidRPr="00A72B37" w:rsidRDefault="0094524D" w:rsidP="0094524D">
      <w:pPr>
        <w:pStyle w:val="ac"/>
        <w:tabs>
          <w:tab w:val="num" w:pos="0"/>
        </w:tabs>
        <w:ind w:firstLine="709"/>
        <w:rPr>
          <w:rFonts w:ascii="Times New Roman" w:hAnsi="Times New Roman" w:cs="Times New Roman"/>
          <w:sz w:val="26"/>
          <w:szCs w:val="26"/>
        </w:rPr>
      </w:pPr>
      <w:r w:rsidRPr="00A72B37">
        <w:rPr>
          <w:rFonts w:ascii="Times New Roman" w:hAnsi="Times New Roman" w:cs="Times New Roman"/>
          <w:sz w:val="26"/>
          <w:szCs w:val="26"/>
        </w:rPr>
        <w:t>-оплатить стоимость объектов продажи в течение 30 календарных дней с даты подписания договора купли-продажи;</w:t>
      </w:r>
    </w:p>
    <w:p w:rsidR="0094524D" w:rsidRPr="00A72B37" w:rsidRDefault="0094524D" w:rsidP="0094524D">
      <w:pPr>
        <w:pStyle w:val="ac"/>
        <w:tabs>
          <w:tab w:val="num" w:pos="0"/>
        </w:tabs>
        <w:ind w:firstLine="709"/>
        <w:rPr>
          <w:rFonts w:ascii="Times New Roman" w:hAnsi="Times New Roman" w:cs="Times New Roman"/>
          <w:sz w:val="26"/>
          <w:szCs w:val="26"/>
        </w:rPr>
      </w:pPr>
      <w:r w:rsidRPr="00A72B37">
        <w:rPr>
          <w:rFonts w:ascii="Times New Roman" w:hAnsi="Times New Roman" w:cs="Times New Roman"/>
          <w:sz w:val="26"/>
          <w:szCs w:val="26"/>
        </w:rPr>
        <w:t>-нести расходы на содержание объекта продажи с даты подписания акта приема-передачи объект продажи;</w:t>
      </w:r>
    </w:p>
    <w:p w:rsidR="0094524D" w:rsidRPr="00A72B37" w:rsidRDefault="0094524D" w:rsidP="0094524D">
      <w:pPr>
        <w:pStyle w:val="afffe"/>
        <w:ind w:firstLine="709"/>
        <w:jc w:val="both"/>
        <w:rPr>
          <w:rFonts w:ascii="Times New Roman" w:hAnsi="Times New Roman"/>
          <w:sz w:val="26"/>
          <w:szCs w:val="26"/>
        </w:rPr>
      </w:pPr>
      <w:r w:rsidRPr="00A72B37">
        <w:rPr>
          <w:rFonts w:ascii="Times New Roman" w:hAnsi="Times New Roman"/>
          <w:sz w:val="26"/>
          <w:szCs w:val="26"/>
        </w:rPr>
        <w:t xml:space="preserve">-оплатить расходы, связанные с государственной регистрацией перехода права собственности на объект продажи. </w:t>
      </w:r>
    </w:p>
    <w:p w:rsidR="0094524D" w:rsidRPr="00A72B37" w:rsidRDefault="0094524D" w:rsidP="0094524D">
      <w:pPr>
        <w:widowControl w:val="0"/>
        <w:ind w:firstLine="709"/>
        <w:jc w:val="both"/>
        <w:rPr>
          <w:sz w:val="26"/>
          <w:szCs w:val="26"/>
        </w:rPr>
      </w:pPr>
    </w:p>
    <w:p w:rsidR="0094524D" w:rsidRPr="00A72B37" w:rsidRDefault="0094524D" w:rsidP="0094524D">
      <w:pPr>
        <w:widowControl w:val="0"/>
        <w:ind w:firstLine="709"/>
        <w:jc w:val="both"/>
        <w:rPr>
          <w:sz w:val="26"/>
          <w:szCs w:val="26"/>
        </w:rPr>
      </w:pPr>
      <w:r w:rsidRPr="00A72B37">
        <w:rPr>
          <w:sz w:val="26"/>
          <w:szCs w:val="26"/>
        </w:rPr>
        <w:t>Для обеспечения доступа к участию в электронном аукционе Претендентам необходимо пройти процедуру регистрации на электронной площадке.</w:t>
      </w:r>
    </w:p>
    <w:p w:rsidR="0094524D" w:rsidRPr="00A72B37" w:rsidRDefault="0094524D" w:rsidP="0094524D">
      <w:pPr>
        <w:widowControl w:val="0"/>
        <w:ind w:firstLine="709"/>
        <w:jc w:val="both"/>
        <w:rPr>
          <w:sz w:val="26"/>
          <w:szCs w:val="26"/>
        </w:rPr>
      </w:pPr>
      <w:r w:rsidRPr="00A72B37">
        <w:rPr>
          <w:sz w:val="26"/>
          <w:szCs w:val="26"/>
        </w:rPr>
        <w:t>Порядок регистрации на электронной площадке определяется в соответствии с Регламентом проведения торгов в электронной форме по приватизации государственного и муниципального имущества, размещенном на электронной площадке.</w:t>
      </w:r>
    </w:p>
    <w:p w:rsidR="0094524D" w:rsidRPr="00A72B37" w:rsidRDefault="0094524D" w:rsidP="0094524D">
      <w:pPr>
        <w:widowControl w:val="0"/>
        <w:ind w:firstLine="709"/>
        <w:jc w:val="both"/>
        <w:rPr>
          <w:sz w:val="26"/>
          <w:szCs w:val="26"/>
        </w:rPr>
      </w:pPr>
      <w:r w:rsidRPr="00A72B37">
        <w:rPr>
          <w:sz w:val="26"/>
          <w:szCs w:val="26"/>
        </w:rPr>
        <w:t>Регистрация на электронной площадке осуществляется без взимания платы.</w:t>
      </w:r>
    </w:p>
    <w:p w:rsidR="0094524D" w:rsidRPr="00A72B37" w:rsidRDefault="0094524D" w:rsidP="0094524D">
      <w:pPr>
        <w:ind w:firstLine="851"/>
        <w:jc w:val="both"/>
        <w:rPr>
          <w:b/>
          <w:i/>
          <w:sz w:val="26"/>
          <w:szCs w:val="26"/>
        </w:rPr>
      </w:pPr>
    </w:p>
    <w:p w:rsidR="0094524D" w:rsidRPr="00A72B37" w:rsidRDefault="0094524D" w:rsidP="0094524D">
      <w:pPr>
        <w:tabs>
          <w:tab w:val="left" w:pos="284"/>
        </w:tabs>
        <w:ind w:firstLine="709"/>
        <w:jc w:val="both"/>
        <w:rPr>
          <w:sz w:val="26"/>
          <w:szCs w:val="26"/>
        </w:rPr>
      </w:pPr>
      <w:r w:rsidRPr="00A72B37">
        <w:rPr>
          <w:sz w:val="26"/>
          <w:szCs w:val="26"/>
        </w:rPr>
        <w:t>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94524D" w:rsidRPr="00A72B37" w:rsidRDefault="0094524D" w:rsidP="0094524D">
      <w:pPr>
        <w:tabs>
          <w:tab w:val="left" w:pos="284"/>
        </w:tabs>
        <w:ind w:firstLine="709"/>
        <w:jc w:val="both"/>
        <w:rPr>
          <w:sz w:val="26"/>
          <w:szCs w:val="26"/>
        </w:rPr>
      </w:pPr>
      <w:r w:rsidRPr="00A72B37">
        <w:rPr>
          <w:sz w:val="26"/>
          <w:szCs w:val="26"/>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94524D" w:rsidRPr="00A72B37" w:rsidRDefault="0094524D" w:rsidP="0094524D">
      <w:pPr>
        <w:tabs>
          <w:tab w:val="left" w:pos="284"/>
        </w:tabs>
        <w:ind w:firstLine="709"/>
        <w:jc w:val="both"/>
        <w:rPr>
          <w:sz w:val="26"/>
          <w:szCs w:val="26"/>
        </w:rPr>
      </w:pPr>
      <w:r w:rsidRPr="00A72B37">
        <w:rPr>
          <w:sz w:val="26"/>
          <w:szCs w:val="26"/>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заявки и документов предусмотренных Федеральным </w:t>
      </w:r>
      <w:hyperlink r:id="rId11" w:history="1">
        <w:r w:rsidRPr="00A72B37">
          <w:rPr>
            <w:sz w:val="26"/>
            <w:szCs w:val="26"/>
          </w:rPr>
          <w:t>законом</w:t>
        </w:r>
      </w:hyperlink>
      <w:r w:rsidRPr="00A72B37">
        <w:rPr>
          <w:sz w:val="26"/>
          <w:szCs w:val="26"/>
        </w:rPr>
        <w:t xml:space="preserve"> о приватизации от 21 декабря 2001 г. № 178-ФЗ                           «О приватизации государственного и муниципального имущества».</w:t>
      </w:r>
    </w:p>
    <w:p w:rsidR="00CA2863" w:rsidRPr="00A72B37" w:rsidRDefault="00CA2863" w:rsidP="0094524D">
      <w:pPr>
        <w:tabs>
          <w:tab w:val="left" w:pos="284"/>
        </w:tabs>
        <w:ind w:firstLine="709"/>
        <w:jc w:val="both"/>
        <w:rPr>
          <w:b/>
          <w:bCs/>
          <w:sz w:val="26"/>
          <w:szCs w:val="26"/>
          <w:bdr w:val="none" w:sz="0" w:space="0" w:color="auto" w:frame="1"/>
        </w:rPr>
      </w:pPr>
    </w:p>
    <w:p w:rsidR="0094524D" w:rsidRPr="00A72B37" w:rsidRDefault="0094524D" w:rsidP="0094524D">
      <w:pPr>
        <w:tabs>
          <w:tab w:val="left" w:pos="284"/>
        </w:tabs>
        <w:ind w:firstLine="709"/>
        <w:jc w:val="both"/>
        <w:rPr>
          <w:b/>
          <w:bCs/>
          <w:sz w:val="26"/>
          <w:szCs w:val="26"/>
          <w:bdr w:val="none" w:sz="0" w:space="0" w:color="auto" w:frame="1"/>
        </w:rPr>
      </w:pPr>
      <w:r w:rsidRPr="00A72B37">
        <w:rPr>
          <w:b/>
          <w:bCs/>
          <w:sz w:val="26"/>
          <w:szCs w:val="26"/>
          <w:bdr w:val="none" w:sz="0" w:space="0" w:color="auto" w:frame="1"/>
        </w:rPr>
        <w:t>Внимание! Для участия в торгах необходимо прикрепить заявку по форме приложения 1 к информационному сообщению (документации об аукционе) и иные документы в соответствии с требованиями информационного сообщения (документации об аукционе).</w:t>
      </w:r>
    </w:p>
    <w:p w:rsidR="00CA2863" w:rsidRPr="00A72B37" w:rsidRDefault="00CA2863" w:rsidP="0094524D">
      <w:pPr>
        <w:tabs>
          <w:tab w:val="left" w:pos="284"/>
        </w:tabs>
        <w:ind w:firstLine="709"/>
        <w:jc w:val="both"/>
        <w:rPr>
          <w:b/>
          <w:sz w:val="26"/>
          <w:szCs w:val="26"/>
        </w:rPr>
      </w:pPr>
    </w:p>
    <w:p w:rsidR="0094524D" w:rsidRPr="00A72B37" w:rsidRDefault="0094524D" w:rsidP="0094524D">
      <w:pPr>
        <w:tabs>
          <w:tab w:val="left" w:pos="284"/>
        </w:tabs>
        <w:ind w:firstLine="709"/>
        <w:jc w:val="both"/>
        <w:rPr>
          <w:sz w:val="26"/>
          <w:szCs w:val="26"/>
        </w:rPr>
      </w:pPr>
      <w:r w:rsidRPr="00A72B37">
        <w:rPr>
          <w:sz w:val="26"/>
          <w:szCs w:val="26"/>
        </w:rPr>
        <w:lastRenderedPageBreak/>
        <w:t>Заявка и каждый из приложенных документов заверяется электронной подписью лица, имеющего право действовать от имени Претендента.</w:t>
      </w:r>
    </w:p>
    <w:p w:rsidR="0094524D" w:rsidRPr="00A72B37" w:rsidRDefault="0094524D" w:rsidP="0094524D">
      <w:pPr>
        <w:tabs>
          <w:tab w:val="left" w:pos="284"/>
        </w:tabs>
        <w:ind w:firstLine="709"/>
        <w:jc w:val="both"/>
        <w:rPr>
          <w:sz w:val="26"/>
          <w:szCs w:val="26"/>
        </w:rPr>
      </w:pPr>
      <w:r w:rsidRPr="00A72B37">
        <w:rPr>
          <w:sz w:val="26"/>
          <w:szCs w:val="26"/>
        </w:rPr>
        <w:t>Одно лицо имеет право подать только одну заявку.</w:t>
      </w:r>
    </w:p>
    <w:p w:rsidR="0094524D" w:rsidRPr="00A72B37" w:rsidRDefault="0094524D" w:rsidP="0094524D">
      <w:pPr>
        <w:tabs>
          <w:tab w:val="left" w:pos="284"/>
        </w:tabs>
        <w:ind w:firstLine="709"/>
        <w:jc w:val="both"/>
        <w:rPr>
          <w:sz w:val="26"/>
          <w:szCs w:val="26"/>
        </w:rPr>
      </w:pPr>
      <w:r w:rsidRPr="00A72B37">
        <w:rPr>
          <w:sz w:val="26"/>
          <w:szCs w:val="26"/>
        </w:rPr>
        <w:t>При приеме заявок от претендентов оператор электронной площадки обеспечивает:</w:t>
      </w:r>
    </w:p>
    <w:p w:rsidR="0094524D" w:rsidRPr="00A72B37" w:rsidRDefault="0094524D" w:rsidP="0094524D">
      <w:pPr>
        <w:tabs>
          <w:tab w:val="left" w:pos="284"/>
        </w:tabs>
        <w:ind w:firstLine="709"/>
        <w:jc w:val="both"/>
        <w:rPr>
          <w:sz w:val="26"/>
          <w:szCs w:val="26"/>
        </w:rPr>
      </w:pPr>
      <w:r w:rsidRPr="00A72B37">
        <w:rPr>
          <w:sz w:val="26"/>
          <w:szCs w:val="26"/>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4524D" w:rsidRPr="00A72B37" w:rsidRDefault="0094524D" w:rsidP="0094524D">
      <w:pPr>
        <w:tabs>
          <w:tab w:val="left" w:pos="284"/>
        </w:tabs>
        <w:ind w:firstLine="709"/>
        <w:jc w:val="both"/>
        <w:rPr>
          <w:sz w:val="26"/>
          <w:szCs w:val="26"/>
        </w:rPr>
      </w:pPr>
      <w:r w:rsidRPr="00A72B37">
        <w:rPr>
          <w:sz w:val="26"/>
          <w:szCs w:val="26"/>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A72B37">
        <w:rPr>
          <w:bCs/>
          <w:sz w:val="26"/>
          <w:szCs w:val="26"/>
        </w:rPr>
        <w:t>постановлением</w:t>
      </w:r>
      <w:r w:rsidRPr="00A72B37">
        <w:rPr>
          <w:sz w:val="26"/>
          <w:szCs w:val="26"/>
        </w:rPr>
        <w:t xml:space="preserve"> Правительства </w:t>
      </w:r>
      <w:r w:rsidRPr="00A72B37">
        <w:rPr>
          <w:bCs/>
          <w:sz w:val="26"/>
          <w:szCs w:val="26"/>
        </w:rPr>
        <w:t>Российской Федерации</w:t>
      </w:r>
      <w:r w:rsidRPr="00A72B37">
        <w:rPr>
          <w:sz w:val="26"/>
          <w:szCs w:val="26"/>
        </w:rPr>
        <w:t xml:space="preserve"> от 27 августа 2012 г. № 860 «Об организации и проведении продажи государственного или муниципального имущества в электронной форме».</w:t>
      </w:r>
    </w:p>
    <w:p w:rsidR="0094524D" w:rsidRPr="00A72B37" w:rsidRDefault="0094524D" w:rsidP="0094524D">
      <w:pPr>
        <w:tabs>
          <w:tab w:val="left" w:pos="284"/>
        </w:tabs>
        <w:ind w:firstLine="709"/>
        <w:jc w:val="both"/>
        <w:rPr>
          <w:sz w:val="26"/>
          <w:szCs w:val="26"/>
        </w:rPr>
      </w:pPr>
      <w:r w:rsidRPr="00A72B37">
        <w:rPr>
          <w:sz w:val="26"/>
          <w:szCs w:val="26"/>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94524D" w:rsidRPr="00A72B37" w:rsidRDefault="0094524D" w:rsidP="0094524D">
      <w:pPr>
        <w:tabs>
          <w:tab w:val="left" w:pos="284"/>
        </w:tabs>
        <w:ind w:firstLine="709"/>
        <w:jc w:val="both"/>
        <w:rPr>
          <w:sz w:val="26"/>
          <w:szCs w:val="26"/>
        </w:rPr>
      </w:pPr>
      <w:r w:rsidRPr="00A72B37">
        <w:rPr>
          <w:sz w:val="26"/>
          <w:szCs w:val="26"/>
        </w:rPr>
        <w:t xml:space="preserve"> Заявки с прилагаемыми к ним документами, поданные с нарушением установленного срока, на электронной площадке не регистрируются.</w:t>
      </w:r>
    </w:p>
    <w:p w:rsidR="0094524D" w:rsidRPr="00A72B37" w:rsidRDefault="0094524D" w:rsidP="0094524D">
      <w:pPr>
        <w:autoSpaceDE w:val="0"/>
        <w:autoSpaceDN w:val="0"/>
        <w:adjustRightInd w:val="0"/>
        <w:ind w:firstLine="709"/>
        <w:jc w:val="both"/>
        <w:rPr>
          <w:sz w:val="26"/>
          <w:szCs w:val="26"/>
        </w:rPr>
      </w:pPr>
      <w:r w:rsidRPr="00A72B37">
        <w:rPr>
          <w:sz w:val="26"/>
          <w:szCs w:val="26"/>
        </w:rPr>
        <w:t>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4524D" w:rsidRPr="00A72B37" w:rsidRDefault="0094524D" w:rsidP="0094524D">
      <w:pPr>
        <w:tabs>
          <w:tab w:val="left" w:pos="284"/>
        </w:tabs>
        <w:ind w:firstLine="709"/>
        <w:jc w:val="both"/>
        <w:rPr>
          <w:sz w:val="26"/>
          <w:szCs w:val="26"/>
        </w:rPr>
      </w:pPr>
      <w:r w:rsidRPr="00A72B37">
        <w:rPr>
          <w:sz w:val="26"/>
          <w:szCs w:val="26"/>
        </w:rPr>
        <w:t xml:space="preserve">В случае отзыва претендентом заявки, уведомление об отзыве заявки вместе с заявкой в течение одного часа поступает в </w:t>
      </w:r>
      <w:r w:rsidRPr="00A72B37">
        <w:rPr>
          <w:bCs/>
          <w:sz w:val="26"/>
          <w:szCs w:val="26"/>
        </w:rPr>
        <w:t>«</w:t>
      </w:r>
      <w:r w:rsidRPr="00A72B37">
        <w:rPr>
          <w:sz w:val="26"/>
          <w:szCs w:val="26"/>
        </w:rPr>
        <w:t>личный кабинет</w:t>
      </w:r>
      <w:r w:rsidRPr="00A72B37">
        <w:rPr>
          <w:bCs/>
          <w:sz w:val="26"/>
          <w:szCs w:val="26"/>
        </w:rPr>
        <w:t>»</w:t>
      </w:r>
      <w:r w:rsidRPr="00A72B37">
        <w:rPr>
          <w:sz w:val="26"/>
          <w:szCs w:val="26"/>
        </w:rPr>
        <w:t xml:space="preserve"> Продавца.</w:t>
      </w:r>
    </w:p>
    <w:p w:rsidR="0094524D" w:rsidRPr="00A72B37" w:rsidRDefault="0094524D" w:rsidP="0094524D">
      <w:pPr>
        <w:tabs>
          <w:tab w:val="left" w:pos="284"/>
        </w:tabs>
        <w:ind w:firstLine="709"/>
        <w:jc w:val="both"/>
        <w:rPr>
          <w:sz w:val="26"/>
          <w:szCs w:val="26"/>
        </w:rPr>
      </w:pPr>
      <w:r w:rsidRPr="00A72B37">
        <w:rPr>
          <w:sz w:val="26"/>
          <w:szCs w:val="26"/>
        </w:rPr>
        <w:t xml:space="preserve"> Все подаваемые Претендентом документы не должны иметь неоговоренных </w:t>
      </w:r>
      <w:r w:rsidRPr="00A72B37">
        <w:rPr>
          <w:bCs/>
          <w:sz w:val="26"/>
          <w:szCs w:val="26"/>
        </w:rPr>
        <w:br/>
      </w:r>
      <w:r w:rsidRPr="00A72B37">
        <w:rPr>
          <w:sz w:val="26"/>
          <w:szCs w:val="26"/>
        </w:rPr>
        <w:t>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CA2863" w:rsidRPr="00A72B37" w:rsidRDefault="00CA2863" w:rsidP="0094524D">
      <w:pPr>
        <w:ind w:firstLine="709"/>
        <w:jc w:val="both"/>
        <w:rPr>
          <w:sz w:val="26"/>
          <w:szCs w:val="26"/>
        </w:rPr>
      </w:pPr>
    </w:p>
    <w:p w:rsidR="0094524D" w:rsidRPr="00A72B37" w:rsidRDefault="0094524D" w:rsidP="0094524D">
      <w:pPr>
        <w:ind w:firstLine="709"/>
        <w:jc w:val="both"/>
        <w:rPr>
          <w:sz w:val="26"/>
          <w:szCs w:val="26"/>
        </w:rPr>
      </w:pPr>
      <w:r w:rsidRPr="00A72B37">
        <w:rPr>
          <w:sz w:val="26"/>
          <w:szCs w:val="26"/>
        </w:rPr>
        <w:t>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94524D" w:rsidRPr="00A72B37" w:rsidRDefault="0094524D" w:rsidP="0094524D">
      <w:pPr>
        <w:autoSpaceDE w:val="0"/>
        <w:autoSpaceDN w:val="0"/>
        <w:adjustRightInd w:val="0"/>
        <w:ind w:firstLine="709"/>
        <w:jc w:val="both"/>
        <w:rPr>
          <w:bCs/>
          <w:sz w:val="26"/>
          <w:szCs w:val="26"/>
        </w:rPr>
      </w:pPr>
      <w:r w:rsidRPr="00A72B37">
        <w:rPr>
          <w:bCs/>
          <w:sz w:val="26"/>
          <w:szCs w:val="26"/>
        </w:rPr>
        <w:t>юридические лица:</w:t>
      </w:r>
    </w:p>
    <w:p w:rsidR="0094524D" w:rsidRPr="00A72B37" w:rsidRDefault="0094524D" w:rsidP="0094524D">
      <w:pPr>
        <w:autoSpaceDE w:val="0"/>
        <w:autoSpaceDN w:val="0"/>
        <w:adjustRightInd w:val="0"/>
        <w:ind w:firstLine="709"/>
        <w:jc w:val="both"/>
        <w:rPr>
          <w:bCs/>
          <w:sz w:val="26"/>
          <w:szCs w:val="26"/>
        </w:rPr>
      </w:pPr>
      <w:r w:rsidRPr="00A72B37">
        <w:rPr>
          <w:bCs/>
          <w:sz w:val="26"/>
          <w:szCs w:val="26"/>
        </w:rPr>
        <w:t>заверенные копии учредительных документов;</w:t>
      </w:r>
    </w:p>
    <w:p w:rsidR="0094524D" w:rsidRPr="00A72B37" w:rsidRDefault="0094524D" w:rsidP="0094524D">
      <w:pPr>
        <w:autoSpaceDE w:val="0"/>
        <w:autoSpaceDN w:val="0"/>
        <w:adjustRightInd w:val="0"/>
        <w:ind w:firstLine="709"/>
        <w:jc w:val="both"/>
        <w:rPr>
          <w:bCs/>
          <w:sz w:val="26"/>
          <w:szCs w:val="26"/>
        </w:rPr>
      </w:pPr>
      <w:r w:rsidRPr="00A72B37">
        <w:rPr>
          <w:bCs/>
          <w:sz w:val="26"/>
          <w:szCs w:val="26"/>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4524D" w:rsidRPr="00A72B37" w:rsidRDefault="0094524D" w:rsidP="0094524D">
      <w:pPr>
        <w:autoSpaceDE w:val="0"/>
        <w:autoSpaceDN w:val="0"/>
        <w:adjustRightInd w:val="0"/>
        <w:ind w:firstLine="709"/>
        <w:jc w:val="both"/>
        <w:rPr>
          <w:bCs/>
          <w:sz w:val="26"/>
          <w:szCs w:val="26"/>
        </w:rPr>
      </w:pPr>
      <w:r w:rsidRPr="00A72B37">
        <w:rPr>
          <w:bCs/>
          <w:sz w:val="26"/>
          <w:szCs w:val="26"/>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4524D" w:rsidRPr="00A72B37" w:rsidRDefault="0094524D" w:rsidP="0094524D">
      <w:pPr>
        <w:autoSpaceDE w:val="0"/>
        <w:autoSpaceDN w:val="0"/>
        <w:adjustRightInd w:val="0"/>
        <w:ind w:firstLine="709"/>
        <w:jc w:val="both"/>
        <w:rPr>
          <w:bCs/>
          <w:sz w:val="26"/>
          <w:szCs w:val="26"/>
        </w:rPr>
      </w:pPr>
      <w:r w:rsidRPr="00A72B37">
        <w:rPr>
          <w:bCs/>
          <w:sz w:val="26"/>
          <w:szCs w:val="26"/>
        </w:rPr>
        <w:lastRenderedPageBreak/>
        <w:t xml:space="preserve">физические лица предъявляют </w:t>
      </w:r>
      <w:hyperlink r:id="rId12" w:history="1">
        <w:r w:rsidRPr="00A72B37">
          <w:rPr>
            <w:bCs/>
            <w:sz w:val="26"/>
            <w:szCs w:val="26"/>
          </w:rPr>
          <w:t>документ</w:t>
        </w:r>
      </w:hyperlink>
      <w:r w:rsidRPr="00A72B37">
        <w:rPr>
          <w:bCs/>
          <w:sz w:val="26"/>
          <w:szCs w:val="26"/>
        </w:rPr>
        <w:t>, удостоверяющий личность, или представляют копии всех его листов.</w:t>
      </w:r>
    </w:p>
    <w:p w:rsidR="00CA2863" w:rsidRPr="00A72B37" w:rsidRDefault="00CA2863" w:rsidP="0094524D">
      <w:pPr>
        <w:autoSpaceDE w:val="0"/>
        <w:autoSpaceDN w:val="0"/>
        <w:adjustRightInd w:val="0"/>
        <w:ind w:firstLine="709"/>
        <w:jc w:val="both"/>
        <w:rPr>
          <w:bCs/>
          <w:sz w:val="26"/>
          <w:szCs w:val="26"/>
        </w:rPr>
      </w:pPr>
    </w:p>
    <w:p w:rsidR="0094524D" w:rsidRPr="00A72B37" w:rsidRDefault="0094524D" w:rsidP="0094524D">
      <w:pPr>
        <w:autoSpaceDE w:val="0"/>
        <w:autoSpaceDN w:val="0"/>
        <w:adjustRightInd w:val="0"/>
        <w:ind w:firstLine="709"/>
        <w:jc w:val="both"/>
        <w:rPr>
          <w:bCs/>
          <w:sz w:val="26"/>
          <w:szCs w:val="26"/>
        </w:rPr>
      </w:pPr>
      <w:r w:rsidRPr="00A72B37">
        <w:rPr>
          <w:bCs/>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A2863" w:rsidRPr="00A72B37" w:rsidRDefault="00CA2863" w:rsidP="0094524D">
      <w:pPr>
        <w:ind w:firstLine="709"/>
        <w:jc w:val="both"/>
        <w:rPr>
          <w:sz w:val="26"/>
          <w:szCs w:val="26"/>
        </w:rPr>
      </w:pPr>
    </w:p>
    <w:p w:rsidR="0094524D" w:rsidRPr="00A72B37" w:rsidRDefault="0094524D" w:rsidP="0094524D">
      <w:pPr>
        <w:ind w:firstLine="709"/>
        <w:jc w:val="both"/>
        <w:rPr>
          <w:sz w:val="26"/>
          <w:szCs w:val="26"/>
        </w:rPr>
      </w:pPr>
      <w:r w:rsidRPr="00A72B37">
        <w:rPr>
          <w:sz w:val="26"/>
          <w:szCs w:val="26"/>
        </w:rPr>
        <w:t>Опись представленных документов, подписанная претендентом или его уполномоченным представителем.</w:t>
      </w:r>
    </w:p>
    <w:p w:rsidR="0094524D" w:rsidRPr="00A72B37" w:rsidRDefault="0094524D" w:rsidP="0094524D">
      <w:pPr>
        <w:ind w:firstLine="709"/>
        <w:jc w:val="both"/>
        <w:rPr>
          <w:sz w:val="26"/>
          <w:szCs w:val="26"/>
        </w:rPr>
      </w:pPr>
      <w:r w:rsidRPr="00A72B37">
        <w:rPr>
          <w:sz w:val="26"/>
          <w:szCs w:val="26"/>
        </w:rPr>
        <w:t xml:space="preserve">Указанные документы (в том числе копии документов) в части их оформления, </w:t>
      </w:r>
      <w:r w:rsidRPr="00A72B37">
        <w:rPr>
          <w:sz w:val="26"/>
          <w:szCs w:val="26"/>
        </w:rPr>
        <w:b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94524D" w:rsidRPr="00A72B37" w:rsidRDefault="0094524D" w:rsidP="0094524D">
      <w:pPr>
        <w:autoSpaceDE w:val="0"/>
        <w:autoSpaceDN w:val="0"/>
        <w:adjustRightInd w:val="0"/>
        <w:ind w:firstLine="709"/>
        <w:jc w:val="both"/>
        <w:rPr>
          <w:sz w:val="26"/>
          <w:szCs w:val="26"/>
        </w:rPr>
      </w:pPr>
      <w:r w:rsidRPr="00A72B37">
        <w:rPr>
          <w:sz w:val="26"/>
          <w:szCs w:val="26"/>
        </w:rPr>
        <w:t xml:space="preserve">Заявки подаются одновременно с полным комплектом документов, установленным в настоящем информационном сообщении. </w:t>
      </w:r>
    </w:p>
    <w:p w:rsidR="0094524D" w:rsidRPr="00A72B37" w:rsidRDefault="0094524D" w:rsidP="0094524D">
      <w:pPr>
        <w:tabs>
          <w:tab w:val="left" w:pos="284"/>
        </w:tabs>
        <w:ind w:firstLine="709"/>
        <w:jc w:val="both"/>
        <w:rPr>
          <w:sz w:val="26"/>
          <w:szCs w:val="26"/>
        </w:rPr>
      </w:pPr>
      <w:r w:rsidRPr="00A72B37">
        <w:rPr>
          <w:sz w:val="26"/>
          <w:szCs w:val="26"/>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94524D" w:rsidRPr="00A72B37" w:rsidRDefault="0094524D" w:rsidP="0094524D">
      <w:pPr>
        <w:tabs>
          <w:tab w:val="left" w:pos="284"/>
        </w:tabs>
        <w:ind w:firstLine="709"/>
        <w:jc w:val="both"/>
        <w:rPr>
          <w:sz w:val="26"/>
          <w:szCs w:val="26"/>
        </w:rPr>
      </w:pPr>
      <w:r w:rsidRPr="00A72B37">
        <w:rPr>
          <w:sz w:val="26"/>
          <w:szCs w:val="26"/>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94524D" w:rsidRPr="00A72B37" w:rsidRDefault="0094524D" w:rsidP="0094524D">
      <w:pPr>
        <w:jc w:val="both"/>
        <w:rPr>
          <w:bCs/>
          <w:sz w:val="26"/>
          <w:szCs w:val="26"/>
        </w:rPr>
      </w:pPr>
    </w:p>
    <w:p w:rsidR="0094524D" w:rsidRPr="00A72B37" w:rsidRDefault="0094524D" w:rsidP="0094524D">
      <w:pPr>
        <w:tabs>
          <w:tab w:val="left" w:pos="284"/>
        </w:tabs>
        <w:ind w:firstLine="709"/>
        <w:jc w:val="both"/>
        <w:rPr>
          <w:sz w:val="26"/>
          <w:szCs w:val="26"/>
        </w:rPr>
      </w:pPr>
      <w:r w:rsidRPr="00A72B37">
        <w:rPr>
          <w:sz w:val="26"/>
          <w:szCs w:val="26"/>
        </w:rPr>
        <w:t xml:space="preserve">Покупателями государственного имущества могут быть лица, отвечающие </w:t>
      </w:r>
      <w:r w:rsidRPr="00A72B37">
        <w:rPr>
          <w:sz w:val="26"/>
          <w:szCs w:val="26"/>
        </w:rPr>
        <w:br/>
        <w:t xml:space="preserve">признакам покупателя в соответствии с Федеральным законом от 21 декабря 2001 г. </w:t>
      </w:r>
      <w:r w:rsidRPr="00A72B37">
        <w:rPr>
          <w:sz w:val="26"/>
          <w:szCs w:val="26"/>
        </w:rPr>
        <w:br/>
        <w:t>№ 178-ФЗ «О приватизации государственного и муниципального имущества» и желающие приобрести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94524D" w:rsidRPr="00A72B37" w:rsidRDefault="0094524D" w:rsidP="0094524D">
      <w:pPr>
        <w:ind w:firstLine="720"/>
        <w:jc w:val="both"/>
        <w:rPr>
          <w:color w:val="000000"/>
          <w:sz w:val="26"/>
          <w:szCs w:val="26"/>
        </w:rPr>
      </w:pPr>
      <w:r w:rsidRPr="00A72B37">
        <w:rPr>
          <w:color w:val="000000"/>
          <w:sz w:val="26"/>
          <w:szCs w:val="26"/>
        </w:rPr>
        <w:t xml:space="preserve">Покупателями государственного имущества могут быть любые физические и юридические лица, за исключением </w:t>
      </w:r>
      <w:r w:rsidRPr="00A72B37">
        <w:rPr>
          <w:sz w:val="26"/>
          <w:szCs w:val="26"/>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A72B37">
        <w:rPr>
          <w:color w:val="000000"/>
          <w:sz w:val="26"/>
          <w:szCs w:val="26"/>
        </w:rPr>
        <w:t>:</w:t>
      </w:r>
    </w:p>
    <w:p w:rsidR="0094524D" w:rsidRPr="00A72B37" w:rsidRDefault="0094524D" w:rsidP="0094524D">
      <w:pPr>
        <w:ind w:firstLine="720"/>
        <w:jc w:val="both"/>
        <w:rPr>
          <w:color w:val="000000"/>
          <w:sz w:val="26"/>
          <w:szCs w:val="26"/>
        </w:rPr>
      </w:pPr>
      <w:r w:rsidRPr="00A72B37">
        <w:rPr>
          <w:color w:val="000000"/>
          <w:sz w:val="26"/>
          <w:szCs w:val="26"/>
        </w:rPr>
        <w:t>- государственных и муниципальных унитарных предприятий, государственных и муниципальных учреждений;</w:t>
      </w:r>
    </w:p>
    <w:p w:rsidR="0094524D" w:rsidRPr="00A72B37" w:rsidRDefault="0094524D" w:rsidP="0094524D">
      <w:pPr>
        <w:ind w:firstLine="720"/>
        <w:jc w:val="both"/>
        <w:rPr>
          <w:color w:val="000000"/>
          <w:sz w:val="26"/>
          <w:szCs w:val="26"/>
        </w:rPr>
      </w:pPr>
      <w:r w:rsidRPr="00A72B37">
        <w:rPr>
          <w:color w:val="000000"/>
          <w:sz w:val="26"/>
          <w:szCs w:val="26"/>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94524D" w:rsidRPr="00A72B37" w:rsidRDefault="0094524D" w:rsidP="0094524D">
      <w:pPr>
        <w:ind w:firstLine="720"/>
        <w:jc w:val="both"/>
        <w:rPr>
          <w:sz w:val="26"/>
          <w:szCs w:val="26"/>
        </w:rPr>
      </w:pPr>
      <w:r w:rsidRPr="00A72B37">
        <w:rPr>
          <w:sz w:val="26"/>
          <w:szCs w:val="26"/>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w:t>
      </w:r>
      <w:r w:rsidRPr="00A72B37">
        <w:rPr>
          <w:sz w:val="26"/>
          <w:szCs w:val="26"/>
        </w:rPr>
        <w:lastRenderedPageBreak/>
        <w:t>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4524D" w:rsidRPr="00A72B37" w:rsidRDefault="0094524D" w:rsidP="0094524D">
      <w:pPr>
        <w:tabs>
          <w:tab w:val="left" w:pos="0"/>
        </w:tabs>
        <w:ind w:firstLine="851"/>
        <w:jc w:val="both"/>
        <w:rPr>
          <w:b/>
          <w:sz w:val="26"/>
          <w:szCs w:val="26"/>
        </w:rPr>
      </w:pPr>
    </w:p>
    <w:p w:rsidR="0094524D" w:rsidRPr="00A72B37" w:rsidRDefault="0094524D" w:rsidP="0094524D">
      <w:pPr>
        <w:pStyle w:val="214"/>
        <w:tabs>
          <w:tab w:val="left" w:pos="720"/>
        </w:tabs>
        <w:ind w:firstLine="0"/>
        <w:jc w:val="left"/>
        <w:rPr>
          <w:szCs w:val="26"/>
        </w:rPr>
      </w:pPr>
      <w:r w:rsidRPr="00A72B37">
        <w:rPr>
          <w:b/>
          <w:szCs w:val="26"/>
        </w:rPr>
        <w:t>Порядок внесения задатка и его возврата</w:t>
      </w:r>
      <w:r w:rsidRPr="00A72B37">
        <w:rPr>
          <w:szCs w:val="26"/>
        </w:rPr>
        <w:t>.</w:t>
      </w:r>
    </w:p>
    <w:p w:rsidR="0094524D" w:rsidRPr="00A72B37" w:rsidRDefault="0094524D" w:rsidP="0094524D">
      <w:pPr>
        <w:pStyle w:val="214"/>
        <w:tabs>
          <w:tab w:val="left" w:pos="720"/>
        </w:tabs>
        <w:rPr>
          <w:szCs w:val="26"/>
        </w:rPr>
      </w:pPr>
    </w:p>
    <w:p w:rsidR="0094524D" w:rsidRPr="00A72B37" w:rsidRDefault="0094524D" w:rsidP="0094524D">
      <w:pPr>
        <w:pStyle w:val="214"/>
        <w:tabs>
          <w:tab w:val="left" w:pos="720"/>
        </w:tabs>
        <w:rPr>
          <w:szCs w:val="26"/>
        </w:rPr>
      </w:pPr>
      <w:r w:rsidRPr="00A72B37">
        <w:rPr>
          <w:szCs w:val="26"/>
        </w:rPr>
        <w:t>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электронной площадки направляет вновь аккредитованному участнику аукциона реквизиты этого счета.</w:t>
      </w:r>
    </w:p>
    <w:p w:rsidR="0094524D" w:rsidRPr="00A72B37" w:rsidRDefault="0094524D" w:rsidP="0094524D">
      <w:pPr>
        <w:pStyle w:val="214"/>
        <w:tabs>
          <w:tab w:val="left" w:pos="720"/>
        </w:tabs>
        <w:rPr>
          <w:szCs w:val="26"/>
        </w:rPr>
      </w:pPr>
      <w:r w:rsidRPr="00A72B37">
        <w:rPr>
          <w:szCs w:val="26"/>
        </w:rPr>
        <w:t>До момента подачи заявки на участие в электронном аукционе участник аукциона должен произвести перечисление средств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Назначение платежа – задаток для участия в электронном аукционе по продаже муниципального имущества.</w:t>
      </w:r>
    </w:p>
    <w:p w:rsidR="0094524D" w:rsidRPr="00A72B37" w:rsidRDefault="0094524D" w:rsidP="0094524D">
      <w:pPr>
        <w:pStyle w:val="214"/>
        <w:tabs>
          <w:tab w:val="left" w:pos="720"/>
        </w:tabs>
        <w:rPr>
          <w:szCs w:val="26"/>
        </w:rPr>
      </w:pPr>
      <w:r w:rsidRPr="00A72B37">
        <w:rPr>
          <w:szCs w:val="26"/>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w:t>
      </w:r>
    </w:p>
    <w:p w:rsidR="0094524D" w:rsidRPr="00A72B37" w:rsidRDefault="0094524D" w:rsidP="0094524D">
      <w:pPr>
        <w:pStyle w:val="214"/>
        <w:tabs>
          <w:tab w:val="left" w:pos="720"/>
        </w:tabs>
        <w:rPr>
          <w:szCs w:val="26"/>
        </w:rPr>
      </w:pPr>
      <w:r w:rsidRPr="00A72B37">
        <w:rPr>
          <w:szCs w:val="26"/>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94524D" w:rsidRPr="00A72B37" w:rsidRDefault="0094524D" w:rsidP="0094524D">
      <w:pPr>
        <w:pStyle w:val="214"/>
        <w:tabs>
          <w:tab w:val="left" w:pos="720"/>
        </w:tabs>
        <w:rPr>
          <w:szCs w:val="26"/>
        </w:rPr>
      </w:pPr>
      <w:r w:rsidRPr="00A72B37">
        <w:rPr>
          <w:szCs w:val="26"/>
        </w:rP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94524D" w:rsidRPr="00A72B37" w:rsidRDefault="0094524D" w:rsidP="0094524D">
      <w:pPr>
        <w:pStyle w:val="214"/>
        <w:tabs>
          <w:tab w:val="left" w:pos="720"/>
        </w:tabs>
        <w:rPr>
          <w:szCs w:val="26"/>
        </w:rPr>
      </w:pPr>
      <w:r w:rsidRPr="00A72B37">
        <w:rPr>
          <w:szCs w:val="26"/>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94524D" w:rsidRPr="00A72B37" w:rsidRDefault="0094524D" w:rsidP="0094524D">
      <w:pPr>
        <w:pStyle w:val="214"/>
        <w:tabs>
          <w:tab w:val="left" w:pos="720"/>
        </w:tabs>
        <w:rPr>
          <w:szCs w:val="26"/>
        </w:rPr>
      </w:pPr>
      <w:r w:rsidRPr="00A72B37">
        <w:rPr>
          <w:szCs w:val="26"/>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94524D" w:rsidRPr="00A72B37" w:rsidRDefault="0094524D" w:rsidP="0094524D">
      <w:pPr>
        <w:pStyle w:val="214"/>
        <w:tabs>
          <w:tab w:val="left" w:pos="720"/>
        </w:tabs>
        <w:rPr>
          <w:szCs w:val="26"/>
        </w:rPr>
      </w:pPr>
      <w:r w:rsidRPr="00A72B37">
        <w:rPr>
          <w:szCs w:val="26"/>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94524D" w:rsidRPr="00A72B37" w:rsidRDefault="0094524D" w:rsidP="0094524D">
      <w:pPr>
        <w:pStyle w:val="214"/>
        <w:tabs>
          <w:tab w:val="left" w:pos="720"/>
        </w:tabs>
        <w:rPr>
          <w:szCs w:val="26"/>
        </w:rPr>
      </w:pPr>
      <w:r w:rsidRPr="00A72B37">
        <w:rPr>
          <w:szCs w:val="26"/>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94524D" w:rsidRPr="00A72B37" w:rsidRDefault="0094524D" w:rsidP="0094524D">
      <w:pPr>
        <w:pStyle w:val="214"/>
        <w:tabs>
          <w:tab w:val="left" w:pos="720"/>
        </w:tabs>
        <w:rPr>
          <w:szCs w:val="26"/>
        </w:rPr>
      </w:pPr>
      <w:r w:rsidRPr="00A72B37">
        <w:rPr>
          <w:szCs w:val="26"/>
        </w:rPr>
        <w:t>- участникам, не признанным победителями, - в течение 5 (пяти) календарных дней со дня подведения итогов продажи имущества.</w:t>
      </w:r>
    </w:p>
    <w:p w:rsidR="0094524D" w:rsidRPr="00A72B37" w:rsidRDefault="0094524D" w:rsidP="0094524D">
      <w:pPr>
        <w:pStyle w:val="214"/>
        <w:tabs>
          <w:tab w:val="left" w:pos="720"/>
        </w:tabs>
        <w:ind w:right="0"/>
        <w:rPr>
          <w:szCs w:val="26"/>
        </w:rPr>
      </w:pPr>
      <w:r w:rsidRPr="00A72B37">
        <w:rPr>
          <w:szCs w:val="26"/>
        </w:rPr>
        <w:lastRenderedPageBreak/>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4524D" w:rsidRPr="00A72B37" w:rsidRDefault="0094524D" w:rsidP="0094524D">
      <w:pPr>
        <w:pStyle w:val="214"/>
        <w:tabs>
          <w:tab w:val="left" w:pos="720"/>
        </w:tabs>
        <w:ind w:right="0"/>
        <w:rPr>
          <w:szCs w:val="26"/>
        </w:rPr>
      </w:pPr>
    </w:p>
    <w:p w:rsidR="0094524D" w:rsidRPr="00A72B37" w:rsidRDefault="0094524D" w:rsidP="0094524D">
      <w:pPr>
        <w:ind w:left="360"/>
        <w:rPr>
          <w:b/>
          <w:sz w:val="26"/>
          <w:szCs w:val="26"/>
        </w:rPr>
      </w:pPr>
      <w:r w:rsidRPr="00A72B37">
        <w:rPr>
          <w:b/>
          <w:sz w:val="26"/>
          <w:szCs w:val="26"/>
        </w:rPr>
        <w:t>Порядок определения участников аукциона</w:t>
      </w:r>
    </w:p>
    <w:p w:rsidR="0094524D" w:rsidRPr="00A72B37" w:rsidRDefault="0094524D" w:rsidP="0094524D">
      <w:pPr>
        <w:ind w:left="360"/>
        <w:jc w:val="center"/>
        <w:rPr>
          <w:b/>
          <w:sz w:val="26"/>
          <w:szCs w:val="26"/>
        </w:rPr>
      </w:pPr>
    </w:p>
    <w:p w:rsidR="0094524D" w:rsidRPr="00A72B37" w:rsidRDefault="0094524D" w:rsidP="0094524D">
      <w:pPr>
        <w:tabs>
          <w:tab w:val="left" w:pos="540"/>
        </w:tabs>
        <w:ind w:firstLine="709"/>
        <w:jc w:val="both"/>
        <w:outlineLvl w:val="0"/>
        <w:rPr>
          <w:sz w:val="26"/>
          <w:szCs w:val="26"/>
        </w:rPr>
      </w:pPr>
      <w:r w:rsidRPr="00A72B37">
        <w:rPr>
          <w:sz w:val="26"/>
          <w:szCs w:val="26"/>
        </w:rPr>
        <w:t>В день определения участников аукциона,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94524D" w:rsidRPr="00A72B37" w:rsidRDefault="0094524D" w:rsidP="0094524D">
      <w:pPr>
        <w:tabs>
          <w:tab w:val="left" w:pos="540"/>
        </w:tabs>
        <w:ind w:firstLine="709"/>
        <w:jc w:val="both"/>
        <w:outlineLvl w:val="0"/>
        <w:rPr>
          <w:color w:val="000000"/>
          <w:sz w:val="26"/>
          <w:szCs w:val="26"/>
        </w:rPr>
      </w:pPr>
      <w:r w:rsidRPr="00A72B37">
        <w:rPr>
          <w:color w:val="000000"/>
          <w:sz w:val="26"/>
          <w:szCs w:val="26"/>
        </w:rPr>
        <w:t xml:space="preserve">Продавец в день рассмотрения заявок и документов претендентов и установления факта поступления задатка </w:t>
      </w:r>
      <w:r w:rsidRPr="00A72B37">
        <w:rPr>
          <w:noProof/>
          <w:color w:val="000000"/>
          <w:sz w:val="26"/>
          <w:szCs w:val="26"/>
        </w:rPr>
        <w:t>подписывает</w:t>
      </w:r>
      <w:r w:rsidRPr="00A72B37">
        <w:rPr>
          <w:color w:val="000000"/>
          <w:sz w:val="26"/>
          <w:szCs w:val="26"/>
        </w:rPr>
        <w:t xml:space="preserve">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4524D" w:rsidRPr="00A72B37" w:rsidRDefault="0094524D" w:rsidP="0094524D">
      <w:pPr>
        <w:tabs>
          <w:tab w:val="left" w:pos="540"/>
        </w:tabs>
        <w:ind w:firstLine="709"/>
        <w:jc w:val="both"/>
        <w:outlineLvl w:val="0"/>
        <w:rPr>
          <w:color w:val="000000"/>
          <w:sz w:val="26"/>
          <w:szCs w:val="26"/>
        </w:rPr>
      </w:pPr>
      <w:r w:rsidRPr="00A72B37">
        <w:rPr>
          <w:color w:val="000000"/>
          <w:sz w:val="26"/>
          <w:szCs w:val="26"/>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4524D" w:rsidRPr="00A72B37" w:rsidRDefault="0094524D" w:rsidP="0094524D">
      <w:pPr>
        <w:tabs>
          <w:tab w:val="left" w:pos="540"/>
        </w:tabs>
        <w:ind w:firstLine="709"/>
        <w:jc w:val="both"/>
        <w:outlineLvl w:val="0"/>
        <w:rPr>
          <w:sz w:val="26"/>
          <w:szCs w:val="26"/>
        </w:rPr>
      </w:pPr>
      <w:r w:rsidRPr="00A72B37">
        <w:rPr>
          <w:sz w:val="26"/>
          <w:szCs w:val="26"/>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94524D" w:rsidRPr="00A72B37" w:rsidRDefault="0094524D" w:rsidP="0094524D">
      <w:pPr>
        <w:tabs>
          <w:tab w:val="left" w:pos="540"/>
        </w:tabs>
        <w:ind w:firstLine="709"/>
        <w:jc w:val="both"/>
        <w:outlineLvl w:val="0"/>
        <w:rPr>
          <w:sz w:val="26"/>
          <w:szCs w:val="26"/>
        </w:rPr>
      </w:pPr>
      <w:r w:rsidRPr="00A72B37">
        <w:rPr>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94524D" w:rsidRPr="00A72B37" w:rsidRDefault="0094524D" w:rsidP="0094524D">
      <w:pPr>
        <w:tabs>
          <w:tab w:val="left" w:pos="540"/>
        </w:tabs>
        <w:ind w:firstLine="709"/>
        <w:jc w:val="both"/>
        <w:outlineLvl w:val="0"/>
        <w:rPr>
          <w:sz w:val="26"/>
          <w:szCs w:val="26"/>
        </w:rPr>
      </w:pPr>
      <w:r w:rsidRPr="00A72B37">
        <w:rPr>
          <w:sz w:val="26"/>
          <w:szCs w:val="26"/>
        </w:rPr>
        <w:t>Претендент не допускается к участию в аукционе по следующим основаниям:</w:t>
      </w:r>
    </w:p>
    <w:p w:rsidR="0094524D" w:rsidRPr="00A72B37" w:rsidRDefault="0094524D" w:rsidP="0094524D">
      <w:pPr>
        <w:tabs>
          <w:tab w:val="left" w:pos="540"/>
        </w:tabs>
        <w:ind w:firstLine="709"/>
        <w:jc w:val="both"/>
        <w:outlineLvl w:val="0"/>
        <w:rPr>
          <w:sz w:val="26"/>
          <w:szCs w:val="26"/>
        </w:rPr>
      </w:pPr>
      <w:r w:rsidRPr="00A72B37">
        <w:rPr>
          <w:sz w:val="26"/>
          <w:szCs w:val="26"/>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4524D" w:rsidRPr="00A72B37" w:rsidRDefault="0094524D" w:rsidP="0094524D">
      <w:pPr>
        <w:tabs>
          <w:tab w:val="left" w:pos="540"/>
        </w:tabs>
        <w:ind w:firstLine="709"/>
        <w:jc w:val="both"/>
        <w:outlineLvl w:val="0"/>
        <w:rPr>
          <w:sz w:val="26"/>
          <w:szCs w:val="26"/>
        </w:rPr>
      </w:pPr>
      <w:r w:rsidRPr="00A72B37">
        <w:rPr>
          <w:sz w:val="26"/>
          <w:szCs w:val="26"/>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4524D" w:rsidRPr="00A72B37" w:rsidRDefault="0094524D" w:rsidP="0094524D">
      <w:pPr>
        <w:tabs>
          <w:tab w:val="left" w:pos="540"/>
        </w:tabs>
        <w:ind w:firstLine="709"/>
        <w:jc w:val="both"/>
        <w:outlineLvl w:val="0"/>
        <w:rPr>
          <w:sz w:val="26"/>
          <w:szCs w:val="26"/>
        </w:rPr>
      </w:pPr>
      <w:r w:rsidRPr="00A72B37">
        <w:rPr>
          <w:sz w:val="26"/>
          <w:szCs w:val="26"/>
        </w:rPr>
        <w:t>в) не подтверждено поступление в установленный срок задатка на счет</w:t>
      </w:r>
      <w:r w:rsidRPr="00A72B37">
        <w:rPr>
          <w:noProof/>
          <w:sz w:val="26"/>
          <w:szCs w:val="26"/>
        </w:rPr>
        <w:t xml:space="preserve"> </w:t>
      </w:r>
      <w:r w:rsidRPr="00A72B37">
        <w:rPr>
          <w:sz w:val="26"/>
          <w:szCs w:val="26"/>
        </w:rPr>
        <w:t>оператора электронной площадки, указанный в информационном сообщении.</w:t>
      </w:r>
    </w:p>
    <w:p w:rsidR="0094524D" w:rsidRPr="00A72B37" w:rsidRDefault="0094524D" w:rsidP="0094524D">
      <w:pPr>
        <w:tabs>
          <w:tab w:val="left" w:pos="540"/>
        </w:tabs>
        <w:ind w:firstLine="709"/>
        <w:jc w:val="both"/>
        <w:outlineLvl w:val="0"/>
        <w:rPr>
          <w:sz w:val="26"/>
          <w:szCs w:val="26"/>
        </w:rPr>
      </w:pPr>
      <w:r w:rsidRPr="00A72B37">
        <w:rPr>
          <w:sz w:val="26"/>
          <w:szCs w:val="26"/>
        </w:rPr>
        <w:t>г) заявка подана лицом, не уполномоченным Претендентом на осуществление таких действий.</w:t>
      </w:r>
    </w:p>
    <w:p w:rsidR="0094524D" w:rsidRPr="00A72B37" w:rsidRDefault="0094524D" w:rsidP="0094524D">
      <w:pPr>
        <w:tabs>
          <w:tab w:val="left" w:pos="540"/>
        </w:tabs>
        <w:ind w:firstLine="851"/>
        <w:jc w:val="both"/>
        <w:outlineLvl w:val="0"/>
        <w:rPr>
          <w:sz w:val="26"/>
          <w:szCs w:val="26"/>
        </w:rPr>
      </w:pPr>
    </w:p>
    <w:p w:rsidR="0094524D" w:rsidRPr="00A72B37" w:rsidRDefault="0094524D" w:rsidP="0094524D">
      <w:pPr>
        <w:autoSpaceDE w:val="0"/>
        <w:autoSpaceDN w:val="0"/>
        <w:adjustRightInd w:val="0"/>
        <w:spacing w:before="120" w:after="120"/>
        <w:ind w:firstLine="851"/>
        <w:jc w:val="center"/>
        <w:rPr>
          <w:b/>
          <w:sz w:val="26"/>
          <w:szCs w:val="26"/>
        </w:rPr>
      </w:pPr>
      <w:r w:rsidRPr="00A72B37">
        <w:rPr>
          <w:b/>
          <w:sz w:val="26"/>
          <w:szCs w:val="26"/>
        </w:rPr>
        <w:t>Порядок проведения аукциона и определения победителя</w:t>
      </w:r>
    </w:p>
    <w:p w:rsidR="0094524D" w:rsidRPr="00A72B37" w:rsidRDefault="0094524D" w:rsidP="0094524D">
      <w:pPr>
        <w:ind w:firstLine="709"/>
        <w:jc w:val="both"/>
        <w:rPr>
          <w:sz w:val="26"/>
          <w:szCs w:val="26"/>
        </w:rPr>
      </w:pPr>
      <w:r w:rsidRPr="00A72B37">
        <w:rPr>
          <w:sz w:val="26"/>
          <w:szCs w:val="26"/>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94524D" w:rsidRPr="00A72B37" w:rsidRDefault="0094524D" w:rsidP="0094524D">
      <w:pPr>
        <w:ind w:firstLine="709"/>
        <w:jc w:val="both"/>
        <w:rPr>
          <w:sz w:val="26"/>
          <w:szCs w:val="26"/>
        </w:rPr>
      </w:pPr>
      <w:r w:rsidRPr="00A72B37">
        <w:rPr>
          <w:sz w:val="26"/>
          <w:szCs w:val="26"/>
        </w:rPr>
        <w:lastRenderedPageBreak/>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94524D" w:rsidRPr="00A72B37" w:rsidRDefault="0094524D" w:rsidP="0094524D">
      <w:pPr>
        <w:ind w:firstLine="709"/>
        <w:jc w:val="both"/>
        <w:rPr>
          <w:sz w:val="26"/>
          <w:szCs w:val="26"/>
        </w:rPr>
      </w:pPr>
      <w:r w:rsidRPr="00A72B37">
        <w:rPr>
          <w:sz w:val="26"/>
          <w:szCs w:val="26"/>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w:t>
      </w:r>
      <w:r w:rsidRPr="00A72B37">
        <w:rPr>
          <w:sz w:val="26"/>
          <w:szCs w:val="26"/>
        </w:rPr>
        <w:br/>
        <w:t>предложений о цене имущества.</w:t>
      </w:r>
    </w:p>
    <w:p w:rsidR="0094524D" w:rsidRPr="00A72B37" w:rsidRDefault="0094524D" w:rsidP="0094524D">
      <w:pPr>
        <w:ind w:firstLine="709"/>
        <w:jc w:val="both"/>
        <w:rPr>
          <w:sz w:val="26"/>
          <w:szCs w:val="26"/>
        </w:rPr>
      </w:pPr>
      <w:r w:rsidRPr="00A72B37">
        <w:rPr>
          <w:sz w:val="26"/>
          <w:szCs w:val="26"/>
        </w:rPr>
        <w:t>Со времени начала проведения процедуры аукциона оператором электронной площадки размещается:</w:t>
      </w:r>
    </w:p>
    <w:p w:rsidR="0094524D" w:rsidRPr="00A72B37" w:rsidRDefault="0094524D" w:rsidP="0094524D">
      <w:pPr>
        <w:ind w:firstLine="709"/>
        <w:jc w:val="both"/>
        <w:rPr>
          <w:sz w:val="26"/>
          <w:szCs w:val="26"/>
        </w:rPr>
      </w:pPr>
      <w:r w:rsidRPr="00A72B37">
        <w:rPr>
          <w:sz w:val="26"/>
          <w:szCs w:val="26"/>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4524D" w:rsidRPr="00A72B37" w:rsidRDefault="0094524D" w:rsidP="0094524D">
      <w:pPr>
        <w:ind w:firstLine="709"/>
        <w:jc w:val="both"/>
        <w:rPr>
          <w:sz w:val="26"/>
          <w:szCs w:val="26"/>
        </w:rPr>
      </w:pPr>
      <w:r w:rsidRPr="00A72B37">
        <w:rPr>
          <w:sz w:val="26"/>
          <w:szCs w:val="26"/>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4524D" w:rsidRPr="00A72B37" w:rsidRDefault="0094524D" w:rsidP="0094524D">
      <w:pPr>
        <w:ind w:firstLine="709"/>
        <w:jc w:val="both"/>
        <w:rPr>
          <w:sz w:val="26"/>
          <w:szCs w:val="26"/>
        </w:rPr>
      </w:pPr>
      <w:r w:rsidRPr="00A72B37">
        <w:rPr>
          <w:sz w:val="26"/>
          <w:szCs w:val="26"/>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4524D" w:rsidRPr="00A72B37" w:rsidRDefault="0094524D" w:rsidP="0094524D">
      <w:pPr>
        <w:ind w:firstLine="709"/>
        <w:jc w:val="both"/>
        <w:rPr>
          <w:sz w:val="26"/>
          <w:szCs w:val="26"/>
        </w:rPr>
      </w:pPr>
      <w:r w:rsidRPr="00A72B37">
        <w:rPr>
          <w:sz w:val="26"/>
          <w:szCs w:val="26"/>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4524D" w:rsidRPr="00A72B37" w:rsidRDefault="0094524D" w:rsidP="0094524D">
      <w:pPr>
        <w:ind w:firstLine="709"/>
        <w:jc w:val="both"/>
        <w:rPr>
          <w:sz w:val="26"/>
          <w:szCs w:val="26"/>
        </w:rPr>
      </w:pPr>
      <w:r w:rsidRPr="00A72B37">
        <w:rPr>
          <w:sz w:val="26"/>
          <w:szCs w:val="26"/>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4524D" w:rsidRPr="00A72B37" w:rsidRDefault="0094524D" w:rsidP="0094524D">
      <w:pPr>
        <w:ind w:firstLine="709"/>
        <w:jc w:val="both"/>
        <w:rPr>
          <w:sz w:val="26"/>
          <w:szCs w:val="26"/>
        </w:rPr>
      </w:pPr>
      <w:r w:rsidRPr="00A72B37">
        <w:rPr>
          <w:sz w:val="26"/>
          <w:szCs w:val="26"/>
        </w:rPr>
        <w:t>При этом программными средствами электронной площадки обеспечивается:</w:t>
      </w:r>
    </w:p>
    <w:p w:rsidR="0094524D" w:rsidRPr="00A72B37" w:rsidRDefault="0094524D" w:rsidP="0094524D">
      <w:pPr>
        <w:ind w:firstLine="709"/>
        <w:jc w:val="both"/>
        <w:rPr>
          <w:sz w:val="26"/>
          <w:szCs w:val="26"/>
        </w:rPr>
      </w:pPr>
      <w:r w:rsidRPr="00A72B37">
        <w:rPr>
          <w:sz w:val="26"/>
          <w:szCs w:val="26"/>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4524D" w:rsidRPr="00A72B37" w:rsidRDefault="0094524D" w:rsidP="0094524D">
      <w:pPr>
        <w:ind w:firstLine="709"/>
        <w:jc w:val="both"/>
        <w:rPr>
          <w:sz w:val="26"/>
          <w:szCs w:val="26"/>
        </w:rPr>
      </w:pPr>
      <w:r w:rsidRPr="00A72B37">
        <w:rPr>
          <w:sz w:val="26"/>
          <w:szCs w:val="26"/>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4524D" w:rsidRPr="00A72B37" w:rsidRDefault="0094524D" w:rsidP="0094524D">
      <w:pPr>
        <w:ind w:firstLine="709"/>
        <w:jc w:val="both"/>
        <w:rPr>
          <w:sz w:val="26"/>
          <w:szCs w:val="26"/>
        </w:rPr>
      </w:pPr>
      <w:r w:rsidRPr="00A72B37">
        <w:rPr>
          <w:sz w:val="26"/>
          <w:szCs w:val="26"/>
        </w:rPr>
        <w:t>Победителем признается участник, предложивший наиболее высокую цену</w:t>
      </w:r>
      <w:r w:rsidRPr="00A72B37">
        <w:rPr>
          <w:sz w:val="26"/>
          <w:szCs w:val="26"/>
        </w:rPr>
        <w:br/>
        <w:t>имущества.</w:t>
      </w:r>
    </w:p>
    <w:p w:rsidR="0094524D" w:rsidRPr="00A72B37" w:rsidRDefault="0094524D" w:rsidP="0094524D">
      <w:pPr>
        <w:ind w:firstLine="709"/>
        <w:jc w:val="both"/>
        <w:rPr>
          <w:sz w:val="26"/>
          <w:szCs w:val="26"/>
        </w:rPr>
      </w:pPr>
      <w:r w:rsidRPr="00A72B37">
        <w:rPr>
          <w:sz w:val="26"/>
          <w:szCs w:val="26"/>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4524D" w:rsidRPr="00A72B37" w:rsidRDefault="0094524D" w:rsidP="0094524D">
      <w:pPr>
        <w:ind w:firstLine="709"/>
        <w:jc w:val="both"/>
        <w:rPr>
          <w:sz w:val="26"/>
          <w:szCs w:val="26"/>
        </w:rPr>
      </w:pPr>
      <w:r w:rsidRPr="00A72B37">
        <w:rPr>
          <w:sz w:val="26"/>
          <w:szCs w:val="26"/>
        </w:rPr>
        <w:t xml:space="preserve">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w:t>
      </w:r>
      <w:r w:rsidRPr="00A72B37">
        <w:rPr>
          <w:sz w:val="26"/>
          <w:szCs w:val="26"/>
        </w:rPr>
        <w:lastRenderedPageBreak/>
        <w:t>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94524D" w:rsidRPr="00A72B37" w:rsidRDefault="0094524D" w:rsidP="0094524D">
      <w:pPr>
        <w:ind w:firstLine="709"/>
        <w:jc w:val="both"/>
        <w:rPr>
          <w:sz w:val="26"/>
          <w:szCs w:val="26"/>
        </w:rPr>
      </w:pPr>
      <w:r w:rsidRPr="00A72B37">
        <w:rPr>
          <w:sz w:val="26"/>
          <w:szCs w:val="26"/>
        </w:rPr>
        <w:t>Процедура аукциона считается завершенной со времени подписания продавцом протокола об итогах аукциона.</w:t>
      </w:r>
    </w:p>
    <w:p w:rsidR="0094524D" w:rsidRPr="00A72B37" w:rsidRDefault="0094524D" w:rsidP="0094524D">
      <w:pPr>
        <w:ind w:firstLine="709"/>
        <w:jc w:val="both"/>
        <w:rPr>
          <w:sz w:val="26"/>
          <w:szCs w:val="26"/>
        </w:rPr>
      </w:pPr>
      <w:r w:rsidRPr="00A72B37">
        <w:rPr>
          <w:sz w:val="26"/>
          <w:szCs w:val="26"/>
        </w:rPr>
        <w:t>Аукцион признается несостоявшимся в следующих случаях:</w:t>
      </w:r>
    </w:p>
    <w:p w:rsidR="0094524D" w:rsidRPr="00A72B37" w:rsidRDefault="0094524D" w:rsidP="0094524D">
      <w:pPr>
        <w:ind w:firstLine="709"/>
        <w:jc w:val="both"/>
        <w:rPr>
          <w:sz w:val="26"/>
          <w:szCs w:val="26"/>
        </w:rPr>
      </w:pPr>
      <w:r w:rsidRPr="00A72B37">
        <w:rPr>
          <w:sz w:val="26"/>
          <w:szCs w:val="26"/>
        </w:rPr>
        <w:t>а) не было подано ни одной заявки на участие либо ни один из претендентов не признан участником;</w:t>
      </w:r>
    </w:p>
    <w:p w:rsidR="0094524D" w:rsidRPr="00A72B37" w:rsidRDefault="0094524D" w:rsidP="0094524D">
      <w:pPr>
        <w:ind w:firstLine="709"/>
        <w:jc w:val="both"/>
        <w:rPr>
          <w:sz w:val="26"/>
          <w:szCs w:val="26"/>
        </w:rPr>
      </w:pPr>
      <w:r w:rsidRPr="00A72B37">
        <w:rPr>
          <w:sz w:val="26"/>
          <w:szCs w:val="26"/>
        </w:rPr>
        <w:t>б) принято решение о признании только одного претендента участником;</w:t>
      </w:r>
    </w:p>
    <w:p w:rsidR="0094524D" w:rsidRPr="00A72B37" w:rsidRDefault="0094524D" w:rsidP="0094524D">
      <w:pPr>
        <w:ind w:firstLine="709"/>
        <w:jc w:val="both"/>
        <w:rPr>
          <w:sz w:val="26"/>
          <w:szCs w:val="26"/>
        </w:rPr>
      </w:pPr>
      <w:r w:rsidRPr="00A72B37">
        <w:rPr>
          <w:sz w:val="26"/>
          <w:szCs w:val="26"/>
        </w:rPr>
        <w:t>в) ни один из участников не сделал предложение о начальной цене имущества.</w:t>
      </w:r>
    </w:p>
    <w:p w:rsidR="0094524D" w:rsidRPr="00A72B37" w:rsidRDefault="0094524D" w:rsidP="0094524D">
      <w:pPr>
        <w:ind w:firstLine="709"/>
        <w:jc w:val="both"/>
        <w:rPr>
          <w:sz w:val="26"/>
          <w:szCs w:val="26"/>
        </w:rPr>
      </w:pPr>
      <w:r w:rsidRPr="00A72B37">
        <w:rPr>
          <w:sz w:val="26"/>
          <w:szCs w:val="26"/>
        </w:rPr>
        <w:t>Решение о признании аукциона несостоявшимся оформляется протоколом.</w:t>
      </w:r>
    </w:p>
    <w:p w:rsidR="0094524D" w:rsidRPr="00A72B37" w:rsidRDefault="0094524D" w:rsidP="0094524D">
      <w:pPr>
        <w:ind w:firstLine="709"/>
        <w:jc w:val="both"/>
        <w:rPr>
          <w:sz w:val="26"/>
          <w:szCs w:val="26"/>
        </w:rPr>
      </w:pPr>
      <w:r w:rsidRPr="00A72B37">
        <w:rPr>
          <w:sz w:val="26"/>
          <w:szCs w:val="26"/>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94524D" w:rsidRPr="00A72B37" w:rsidRDefault="0094524D" w:rsidP="0094524D">
      <w:pPr>
        <w:ind w:firstLine="709"/>
        <w:jc w:val="both"/>
        <w:rPr>
          <w:sz w:val="26"/>
          <w:szCs w:val="26"/>
        </w:rPr>
      </w:pPr>
      <w:r w:rsidRPr="00A72B37">
        <w:rPr>
          <w:sz w:val="26"/>
          <w:szCs w:val="26"/>
        </w:rPr>
        <w:t>а) наименование имущества и иные позволяющие его индивидуализировать сведения (спецификация лота);</w:t>
      </w:r>
    </w:p>
    <w:p w:rsidR="0094524D" w:rsidRPr="00A72B37" w:rsidRDefault="0094524D" w:rsidP="0094524D">
      <w:pPr>
        <w:ind w:firstLine="709"/>
        <w:jc w:val="both"/>
        <w:rPr>
          <w:sz w:val="26"/>
          <w:szCs w:val="26"/>
        </w:rPr>
      </w:pPr>
      <w:r w:rsidRPr="00A72B37">
        <w:rPr>
          <w:sz w:val="26"/>
          <w:szCs w:val="26"/>
        </w:rPr>
        <w:t>б) цена сделки;</w:t>
      </w:r>
    </w:p>
    <w:p w:rsidR="0094524D" w:rsidRPr="00A72B37" w:rsidRDefault="0094524D" w:rsidP="0094524D">
      <w:pPr>
        <w:ind w:firstLine="709"/>
        <w:jc w:val="both"/>
        <w:rPr>
          <w:sz w:val="26"/>
          <w:szCs w:val="26"/>
        </w:rPr>
      </w:pPr>
      <w:r w:rsidRPr="00A72B37">
        <w:rPr>
          <w:sz w:val="26"/>
          <w:szCs w:val="26"/>
        </w:rPr>
        <w:t>в) фамилия, имя, отчество физического лица или наименование юридического лица - победителя.</w:t>
      </w:r>
    </w:p>
    <w:p w:rsidR="0094524D" w:rsidRPr="00A72B37" w:rsidRDefault="0094524D" w:rsidP="0094524D">
      <w:pPr>
        <w:tabs>
          <w:tab w:val="left" w:pos="0"/>
        </w:tabs>
        <w:ind w:firstLine="851"/>
        <w:jc w:val="center"/>
        <w:rPr>
          <w:b/>
          <w:sz w:val="26"/>
          <w:szCs w:val="26"/>
        </w:rPr>
      </w:pPr>
    </w:p>
    <w:p w:rsidR="0094524D" w:rsidRPr="00A72B37" w:rsidRDefault="0094524D" w:rsidP="0094524D">
      <w:pPr>
        <w:tabs>
          <w:tab w:val="left" w:pos="284"/>
        </w:tabs>
        <w:ind w:firstLine="709"/>
        <w:jc w:val="both"/>
        <w:rPr>
          <w:sz w:val="26"/>
          <w:szCs w:val="26"/>
        </w:rPr>
      </w:pPr>
      <w:r w:rsidRPr="00A72B37">
        <w:rPr>
          <w:sz w:val="26"/>
          <w:szCs w:val="26"/>
        </w:rPr>
        <w:t>Договор купли-продажи имущества заключается между продавцом и победителем аукциона в установленном законодательством порядке в форме электронного документа в течение 5 (пяти) рабочих дней с даты подведения итогов аукциона.</w:t>
      </w:r>
    </w:p>
    <w:p w:rsidR="0094524D" w:rsidRPr="00A72B37" w:rsidRDefault="0094524D" w:rsidP="0094524D">
      <w:pPr>
        <w:pStyle w:val="ac"/>
        <w:tabs>
          <w:tab w:val="num" w:pos="0"/>
        </w:tabs>
        <w:rPr>
          <w:sz w:val="26"/>
          <w:szCs w:val="26"/>
        </w:rPr>
      </w:pPr>
      <w:r w:rsidRPr="00A72B37">
        <w:rPr>
          <w:sz w:val="26"/>
          <w:szCs w:val="26"/>
        </w:rPr>
        <w:t xml:space="preserve">Покупатель оплачивает стоимость приобретаемого объекта: </w:t>
      </w:r>
    </w:p>
    <w:p w:rsidR="0094524D" w:rsidRPr="00A72B37" w:rsidRDefault="0094524D" w:rsidP="0094524D">
      <w:pPr>
        <w:jc w:val="both"/>
        <w:rPr>
          <w:sz w:val="26"/>
          <w:szCs w:val="26"/>
        </w:rPr>
      </w:pPr>
      <w:r w:rsidRPr="00A72B37">
        <w:rPr>
          <w:sz w:val="26"/>
          <w:szCs w:val="26"/>
        </w:rPr>
        <w:t xml:space="preserve">- УФК по Ивановской области (КУМИ администрации г.о. Тейково л/сч 04333006630), </w:t>
      </w:r>
    </w:p>
    <w:p w:rsidR="0094524D" w:rsidRPr="00A72B37" w:rsidRDefault="0094524D" w:rsidP="0094524D">
      <w:pPr>
        <w:jc w:val="both"/>
        <w:rPr>
          <w:sz w:val="26"/>
          <w:szCs w:val="26"/>
        </w:rPr>
      </w:pPr>
      <w:r w:rsidRPr="00A72B37">
        <w:rPr>
          <w:sz w:val="26"/>
          <w:szCs w:val="26"/>
        </w:rPr>
        <w:t>ИНН 3704001694 КПП 370401001 ОКТМО 24707000, КБК 061 1 14 02043 04 0000 410</w:t>
      </w:r>
    </w:p>
    <w:p w:rsidR="0094524D" w:rsidRPr="00A72B37" w:rsidRDefault="0094524D" w:rsidP="0094524D">
      <w:pPr>
        <w:jc w:val="both"/>
        <w:rPr>
          <w:sz w:val="26"/>
          <w:szCs w:val="26"/>
        </w:rPr>
      </w:pPr>
      <w:r w:rsidRPr="00A72B37">
        <w:rPr>
          <w:sz w:val="26"/>
          <w:szCs w:val="26"/>
        </w:rPr>
        <w:t>Банк: ОТДЕЛЕНИЕ ИВАНОВО БАНКА РОССИИ//УФК по Ивановской области, г. Иваново</w:t>
      </w:r>
    </w:p>
    <w:p w:rsidR="0094524D" w:rsidRPr="00A72B37" w:rsidRDefault="0094524D" w:rsidP="0094524D">
      <w:pPr>
        <w:jc w:val="both"/>
        <w:rPr>
          <w:sz w:val="26"/>
          <w:szCs w:val="26"/>
        </w:rPr>
      </w:pPr>
      <w:r w:rsidRPr="00A72B37">
        <w:rPr>
          <w:sz w:val="26"/>
          <w:szCs w:val="26"/>
        </w:rPr>
        <w:t>БИК: 012406500 ЕКС № 40102810645370000025, КС № 03100643000000013300 в течение 30 календарных дней с даты подписания договора купли-продажи (здания, помещения);</w:t>
      </w:r>
    </w:p>
    <w:p w:rsidR="0094524D" w:rsidRPr="00A72B37" w:rsidRDefault="0094524D" w:rsidP="0094524D">
      <w:pPr>
        <w:tabs>
          <w:tab w:val="left" w:pos="0"/>
        </w:tabs>
        <w:ind w:firstLine="709"/>
        <w:jc w:val="both"/>
        <w:rPr>
          <w:sz w:val="26"/>
          <w:szCs w:val="26"/>
        </w:rPr>
      </w:pPr>
      <w:r w:rsidRPr="00A72B37">
        <w:rPr>
          <w:sz w:val="26"/>
          <w:szCs w:val="26"/>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4524D" w:rsidRPr="00A72B37" w:rsidRDefault="0094524D" w:rsidP="0094524D">
      <w:pPr>
        <w:tabs>
          <w:tab w:val="left" w:pos="0"/>
        </w:tabs>
        <w:ind w:firstLine="709"/>
        <w:jc w:val="both"/>
        <w:rPr>
          <w:sz w:val="26"/>
          <w:szCs w:val="26"/>
        </w:rPr>
      </w:pPr>
      <w:r w:rsidRPr="00A72B37">
        <w:rPr>
          <w:sz w:val="26"/>
          <w:szCs w:val="26"/>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94524D" w:rsidRPr="00A72B37" w:rsidRDefault="0094524D" w:rsidP="0094524D">
      <w:pPr>
        <w:tabs>
          <w:tab w:val="left" w:pos="0"/>
          <w:tab w:val="left" w:pos="284"/>
        </w:tabs>
        <w:ind w:firstLine="709"/>
        <w:jc w:val="both"/>
        <w:rPr>
          <w:sz w:val="26"/>
          <w:szCs w:val="26"/>
        </w:rPr>
      </w:pPr>
      <w:r w:rsidRPr="00A72B37">
        <w:rPr>
          <w:sz w:val="26"/>
          <w:szCs w:val="26"/>
        </w:rPr>
        <w:t>Задаток, перечисленный покупателем для участия в аукционе, засчитывается в счет оплаты имущества.</w:t>
      </w:r>
    </w:p>
    <w:p w:rsidR="0094524D" w:rsidRPr="00A72B37" w:rsidRDefault="0094524D" w:rsidP="0094524D">
      <w:pPr>
        <w:ind w:firstLine="709"/>
        <w:jc w:val="both"/>
        <w:rPr>
          <w:sz w:val="26"/>
          <w:szCs w:val="26"/>
        </w:rPr>
      </w:pPr>
      <w:r w:rsidRPr="00A72B37">
        <w:rPr>
          <w:sz w:val="26"/>
          <w:szCs w:val="26"/>
        </w:rPr>
        <w:t xml:space="preserve">Факт оплаты имущества подтверждается выпиской со счета о поступлении средств в размере и сроки, указанные в договоре купли-продажи. </w:t>
      </w:r>
    </w:p>
    <w:p w:rsidR="0094524D" w:rsidRPr="00A72B37" w:rsidRDefault="0094524D" w:rsidP="0094524D">
      <w:pPr>
        <w:ind w:firstLine="709"/>
        <w:jc w:val="both"/>
        <w:rPr>
          <w:sz w:val="26"/>
          <w:szCs w:val="26"/>
        </w:rPr>
      </w:pPr>
      <w:r w:rsidRPr="00A72B37">
        <w:rPr>
          <w:sz w:val="26"/>
          <w:szCs w:val="26"/>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94524D" w:rsidRPr="00A72B37" w:rsidRDefault="0094524D" w:rsidP="0094524D">
      <w:pPr>
        <w:ind w:firstLine="709"/>
        <w:jc w:val="both"/>
        <w:rPr>
          <w:sz w:val="26"/>
          <w:szCs w:val="26"/>
        </w:rPr>
      </w:pPr>
      <w:r w:rsidRPr="00A72B37">
        <w:rPr>
          <w:sz w:val="26"/>
          <w:szCs w:val="26"/>
        </w:rPr>
        <w:lastRenderedPageBreak/>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94524D" w:rsidRPr="00A72B37" w:rsidRDefault="0094524D" w:rsidP="0094524D">
      <w:pPr>
        <w:ind w:firstLine="709"/>
        <w:jc w:val="both"/>
        <w:rPr>
          <w:sz w:val="26"/>
          <w:szCs w:val="26"/>
        </w:rPr>
      </w:pPr>
      <w:r w:rsidRPr="00A72B37">
        <w:rPr>
          <w:sz w:val="26"/>
          <w:szCs w:val="26"/>
        </w:rPr>
        <w:t>Покупатель несет полную ответственность за исполнение требований, предусмотренных антимонопольным законодательством.</w:t>
      </w:r>
    </w:p>
    <w:p w:rsidR="0094524D" w:rsidRPr="00A72B37" w:rsidRDefault="0094524D" w:rsidP="0094524D">
      <w:pPr>
        <w:ind w:firstLine="709"/>
        <w:jc w:val="both"/>
        <w:rPr>
          <w:sz w:val="26"/>
          <w:szCs w:val="26"/>
        </w:rPr>
      </w:pPr>
      <w:r w:rsidRPr="00A72B37">
        <w:rPr>
          <w:sz w:val="26"/>
          <w:szCs w:val="26"/>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94524D" w:rsidRPr="00A72B37" w:rsidRDefault="0094524D" w:rsidP="0094524D">
      <w:pPr>
        <w:rPr>
          <w:sz w:val="26"/>
          <w:szCs w:val="26"/>
        </w:rPr>
      </w:pPr>
    </w:p>
    <w:p w:rsidR="0094524D" w:rsidRPr="00A72B37" w:rsidRDefault="0094524D" w:rsidP="0094524D">
      <w:pPr>
        <w:pStyle w:val="32"/>
        <w:spacing w:after="0"/>
        <w:ind w:left="0" w:firstLine="567"/>
        <w:jc w:val="both"/>
        <w:rPr>
          <w:sz w:val="26"/>
          <w:szCs w:val="26"/>
        </w:rPr>
      </w:pPr>
      <w:r w:rsidRPr="00A72B37">
        <w:rPr>
          <w:sz w:val="26"/>
          <w:szCs w:val="26"/>
        </w:rPr>
        <w:t xml:space="preserve">Информационное сообщение о проведении данного аукциона также размещено на сайтах в сети Интернет: </w:t>
      </w:r>
      <w:hyperlink r:id="rId13" w:history="1">
        <w:r w:rsidRPr="00A72B37">
          <w:rPr>
            <w:rStyle w:val="ae"/>
            <w:sz w:val="26"/>
            <w:szCs w:val="26"/>
            <w:lang w:val="en-US"/>
          </w:rPr>
          <w:t>www</w:t>
        </w:r>
        <w:r w:rsidRPr="00A72B37">
          <w:rPr>
            <w:rStyle w:val="ae"/>
            <w:sz w:val="26"/>
            <w:szCs w:val="26"/>
          </w:rPr>
          <w:t>.</w:t>
        </w:r>
        <w:r w:rsidRPr="00A72B37">
          <w:rPr>
            <w:rStyle w:val="ae"/>
            <w:sz w:val="26"/>
            <w:szCs w:val="26"/>
            <w:lang w:val="en-US"/>
          </w:rPr>
          <w:t>torgi</w:t>
        </w:r>
        <w:r w:rsidRPr="00A72B37">
          <w:rPr>
            <w:rStyle w:val="ae"/>
            <w:sz w:val="26"/>
            <w:szCs w:val="26"/>
          </w:rPr>
          <w:t>.</w:t>
        </w:r>
        <w:r w:rsidRPr="00A72B37">
          <w:rPr>
            <w:rStyle w:val="ae"/>
            <w:sz w:val="26"/>
            <w:szCs w:val="26"/>
            <w:lang w:val="en-US"/>
          </w:rPr>
          <w:t>gov</w:t>
        </w:r>
        <w:r w:rsidRPr="00A72B37">
          <w:rPr>
            <w:rStyle w:val="ae"/>
            <w:sz w:val="26"/>
            <w:szCs w:val="26"/>
          </w:rPr>
          <w:t>.</w:t>
        </w:r>
        <w:r w:rsidRPr="00A72B37">
          <w:rPr>
            <w:rStyle w:val="ae"/>
            <w:sz w:val="26"/>
            <w:szCs w:val="26"/>
            <w:lang w:val="en-US"/>
          </w:rPr>
          <w:t>ru</w:t>
        </w:r>
      </w:hyperlink>
      <w:r w:rsidRPr="00A72B37">
        <w:rPr>
          <w:sz w:val="26"/>
          <w:szCs w:val="26"/>
        </w:rPr>
        <w:t xml:space="preserve"> (в разделе «Торги») и http://городтейково.рф/.</w:t>
      </w:r>
    </w:p>
    <w:p w:rsidR="0094524D" w:rsidRPr="00A72B37" w:rsidRDefault="0094524D" w:rsidP="0094524D">
      <w:pPr>
        <w:ind w:firstLine="709"/>
        <w:jc w:val="both"/>
        <w:rPr>
          <w:sz w:val="26"/>
          <w:szCs w:val="26"/>
        </w:rPr>
      </w:pPr>
      <w:r w:rsidRPr="00A72B37">
        <w:rPr>
          <w:sz w:val="26"/>
          <w:szCs w:val="26"/>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Российской Федерации в сети «Интернет» </w:t>
      </w:r>
      <w:hyperlink r:id="rId14" w:history="1">
        <w:r w:rsidRPr="00A72B37">
          <w:rPr>
            <w:sz w:val="26"/>
            <w:szCs w:val="26"/>
          </w:rPr>
          <w:t>www.torgi.gov.ru</w:t>
        </w:r>
      </w:hyperlink>
      <w:r w:rsidRPr="00A72B37">
        <w:rPr>
          <w:sz w:val="26"/>
          <w:szCs w:val="26"/>
        </w:rPr>
        <w:t>, на сайте в сети «Интернет» оператора электронной площадки, по телефону: (49343) 40204 и по адресу: Ивановская область г. Тейково, ул. Октябрьская д.2а.</w:t>
      </w:r>
    </w:p>
    <w:p w:rsidR="0094524D" w:rsidRPr="00A72B37" w:rsidRDefault="0094524D" w:rsidP="0094524D">
      <w:pPr>
        <w:ind w:firstLine="709"/>
        <w:jc w:val="both"/>
        <w:rPr>
          <w:sz w:val="26"/>
          <w:szCs w:val="26"/>
        </w:rPr>
      </w:pPr>
      <w:r w:rsidRPr="00A72B37">
        <w:rPr>
          <w:sz w:val="26"/>
          <w:szCs w:val="26"/>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94524D" w:rsidRPr="00A72B37" w:rsidRDefault="0094524D" w:rsidP="0094524D">
      <w:pPr>
        <w:ind w:firstLine="709"/>
        <w:jc w:val="both"/>
        <w:rPr>
          <w:sz w:val="26"/>
          <w:szCs w:val="26"/>
        </w:rPr>
      </w:pPr>
      <w:r w:rsidRPr="00A72B37">
        <w:rPr>
          <w:sz w:val="26"/>
          <w:szCs w:val="2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94524D" w:rsidRPr="00A72B37" w:rsidRDefault="0094524D" w:rsidP="0094524D">
      <w:pPr>
        <w:ind w:firstLine="709"/>
        <w:jc w:val="both"/>
        <w:rPr>
          <w:sz w:val="26"/>
          <w:szCs w:val="26"/>
        </w:rPr>
      </w:pPr>
      <w:r w:rsidRPr="00A72B37">
        <w:rPr>
          <w:sz w:val="26"/>
          <w:szCs w:val="26"/>
        </w:rPr>
        <w:t>В течение 2 (двух) рабочих дней со дня поступления запроса продавец предоставляет</w:t>
      </w:r>
      <w:r w:rsidRPr="00A72B37">
        <w:rPr>
          <w:sz w:val="26"/>
          <w:szCs w:val="26"/>
        </w:rPr>
        <w:br/>
        <w:t>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4524D" w:rsidRPr="00A72B37" w:rsidRDefault="0094524D" w:rsidP="0094524D">
      <w:pPr>
        <w:ind w:firstLine="709"/>
        <w:jc w:val="both"/>
        <w:rPr>
          <w:sz w:val="26"/>
          <w:szCs w:val="26"/>
        </w:rPr>
      </w:pPr>
      <w:r w:rsidRPr="00A72B37">
        <w:rPr>
          <w:sz w:val="26"/>
          <w:szCs w:val="26"/>
        </w:rPr>
        <w:t>В случае направления запроса иностранными лицами такой запрос должен иметь перевод на русский язык.</w:t>
      </w:r>
    </w:p>
    <w:p w:rsidR="0094524D" w:rsidRPr="00A72B37" w:rsidRDefault="0094524D" w:rsidP="0094524D">
      <w:pPr>
        <w:pStyle w:val="ac"/>
        <w:tabs>
          <w:tab w:val="num" w:pos="0"/>
        </w:tabs>
        <w:rPr>
          <w:sz w:val="26"/>
          <w:szCs w:val="26"/>
        </w:rPr>
      </w:pPr>
    </w:p>
    <w:p w:rsidR="0094524D" w:rsidRPr="00A72B37" w:rsidRDefault="0094524D" w:rsidP="0094524D">
      <w:pPr>
        <w:pStyle w:val="ac"/>
        <w:tabs>
          <w:tab w:val="num" w:pos="0"/>
        </w:tabs>
        <w:rPr>
          <w:sz w:val="26"/>
          <w:szCs w:val="26"/>
        </w:rPr>
      </w:pPr>
    </w:p>
    <w:p w:rsidR="0094524D" w:rsidRDefault="0094524D" w:rsidP="0094524D">
      <w:pPr>
        <w:pStyle w:val="ac"/>
        <w:tabs>
          <w:tab w:val="num" w:pos="0"/>
        </w:tabs>
      </w:pPr>
    </w:p>
    <w:p w:rsidR="0094524D" w:rsidRDefault="0094524D" w:rsidP="0094524D">
      <w:pPr>
        <w:pStyle w:val="ac"/>
        <w:tabs>
          <w:tab w:val="num" w:pos="0"/>
        </w:tabs>
      </w:pPr>
    </w:p>
    <w:p w:rsidR="0094524D" w:rsidRDefault="0094524D">
      <w:pPr>
        <w:suppressAutoHyphens w:val="0"/>
        <w:spacing w:after="200" w:line="276" w:lineRule="auto"/>
        <w:rPr>
          <w:b/>
          <w:szCs w:val="20"/>
          <w:lang w:eastAsia="en-US"/>
        </w:rPr>
      </w:pPr>
      <w:r>
        <w:rPr>
          <w:b/>
          <w:szCs w:val="20"/>
          <w:lang w:eastAsia="en-US"/>
        </w:rPr>
        <w:br w:type="page"/>
      </w:r>
    </w:p>
    <w:p w:rsidR="0094524D" w:rsidRDefault="0094524D" w:rsidP="0094524D">
      <w:pPr>
        <w:spacing w:line="192" w:lineRule="auto"/>
        <w:ind w:hanging="142"/>
        <w:jc w:val="right"/>
        <w:rPr>
          <w:b/>
          <w:szCs w:val="20"/>
          <w:lang w:eastAsia="en-US"/>
        </w:rPr>
      </w:pPr>
      <w:r>
        <w:rPr>
          <w:b/>
          <w:szCs w:val="20"/>
          <w:lang w:eastAsia="en-US"/>
        </w:rPr>
        <w:lastRenderedPageBreak/>
        <w:t>Приложение 1</w:t>
      </w:r>
    </w:p>
    <w:p w:rsidR="0094524D" w:rsidRDefault="0094524D" w:rsidP="0094524D">
      <w:pPr>
        <w:spacing w:line="192" w:lineRule="auto"/>
        <w:ind w:hanging="142"/>
        <w:jc w:val="center"/>
        <w:rPr>
          <w:b/>
          <w:szCs w:val="20"/>
          <w:lang w:eastAsia="en-US"/>
        </w:rPr>
      </w:pPr>
    </w:p>
    <w:p w:rsidR="0094524D" w:rsidRDefault="0094524D" w:rsidP="0094524D">
      <w:pPr>
        <w:spacing w:line="192" w:lineRule="auto"/>
        <w:ind w:hanging="142"/>
        <w:jc w:val="center"/>
        <w:rPr>
          <w:b/>
          <w:szCs w:val="20"/>
          <w:lang w:eastAsia="en-US"/>
        </w:rPr>
      </w:pPr>
    </w:p>
    <w:p w:rsidR="0094524D" w:rsidRDefault="0094524D" w:rsidP="0094524D">
      <w:pPr>
        <w:spacing w:line="192" w:lineRule="auto"/>
        <w:ind w:hanging="142"/>
        <w:jc w:val="center"/>
        <w:rPr>
          <w:b/>
          <w:szCs w:val="20"/>
          <w:lang w:eastAsia="en-US"/>
        </w:rPr>
      </w:pPr>
    </w:p>
    <w:p w:rsidR="0094524D" w:rsidRPr="00BD3B4C" w:rsidRDefault="0094524D" w:rsidP="0094524D">
      <w:pPr>
        <w:spacing w:line="192" w:lineRule="auto"/>
        <w:jc w:val="center"/>
        <w:rPr>
          <w:b/>
          <w:szCs w:val="20"/>
          <w:lang w:eastAsia="en-US"/>
        </w:rPr>
      </w:pPr>
      <w:r w:rsidRPr="00BD3B4C">
        <w:rPr>
          <w:b/>
          <w:szCs w:val="20"/>
          <w:lang w:eastAsia="en-US"/>
        </w:rPr>
        <w:t>ЗАЯВКА НА УЧАСТИЕ В АУКЦИОНЕ</w:t>
      </w:r>
    </w:p>
    <w:p w:rsidR="0094524D" w:rsidRPr="00BD3B4C" w:rsidRDefault="0094524D" w:rsidP="0094524D">
      <w:pPr>
        <w:spacing w:line="192" w:lineRule="auto"/>
        <w:jc w:val="center"/>
        <w:rPr>
          <w:b/>
          <w:szCs w:val="20"/>
          <w:lang w:eastAsia="en-US"/>
        </w:rPr>
      </w:pPr>
      <w:r w:rsidRPr="00BD3B4C">
        <w:rPr>
          <w:b/>
          <w:szCs w:val="20"/>
          <w:lang w:eastAsia="en-US"/>
        </w:rPr>
        <w:t>В ЭЛЕКТРОННОЙ ФОРМЕ</w:t>
      </w:r>
    </w:p>
    <w:p w:rsidR="0094524D" w:rsidRPr="00BD3B4C" w:rsidRDefault="0094524D" w:rsidP="0094524D">
      <w:pPr>
        <w:spacing w:line="192" w:lineRule="auto"/>
        <w:jc w:val="center"/>
        <w:rPr>
          <w:b/>
          <w:sz w:val="22"/>
          <w:szCs w:val="22"/>
          <w:lang w:eastAsia="en-US"/>
        </w:rPr>
      </w:pPr>
      <w:r>
        <w:rPr>
          <w:b/>
          <w:szCs w:val="20"/>
          <w:lang w:eastAsia="en-US"/>
        </w:rPr>
        <w:t xml:space="preserve">по продаже Имущества </w:t>
      </w:r>
      <w:r w:rsidRPr="00BD3B4C">
        <w:rPr>
          <w:b/>
          <w:szCs w:val="20"/>
          <w:lang w:eastAsia="en-US"/>
        </w:rPr>
        <w:t xml:space="preserve"> </w:t>
      </w:r>
    </w:p>
    <w:p w:rsidR="0094524D" w:rsidRPr="00BD3B4C" w:rsidRDefault="0094524D" w:rsidP="0094524D">
      <w:pPr>
        <w:spacing w:line="192" w:lineRule="auto"/>
        <w:ind w:left="6480"/>
        <w:rPr>
          <w:b/>
          <w:sz w:val="22"/>
          <w:szCs w:val="22"/>
          <w:lang w:eastAsia="en-US"/>
        </w:rPr>
      </w:pPr>
    </w:p>
    <w:p w:rsidR="0094524D" w:rsidRPr="00BD3B4C" w:rsidRDefault="0094524D" w:rsidP="0094524D">
      <w:pPr>
        <w:spacing w:line="204" w:lineRule="auto"/>
        <w:jc w:val="right"/>
        <w:rPr>
          <w:sz w:val="21"/>
          <w:szCs w:val="21"/>
          <w:lang w:eastAsia="en-US"/>
        </w:rPr>
      </w:pPr>
      <w:bookmarkStart w:id="3" w:name="OLE_LINK6"/>
      <w:bookmarkStart w:id="4" w:name="OLE_LINK5"/>
      <w:r w:rsidRPr="00BD3B4C">
        <w:rPr>
          <w:sz w:val="20"/>
          <w:szCs w:val="20"/>
          <w:lang w:eastAsia="en-US"/>
        </w:rPr>
        <w:t>_____________________________________________________________________________________________</w:t>
      </w:r>
    </w:p>
    <w:bookmarkEnd w:id="3"/>
    <w:bookmarkEnd w:id="4"/>
    <w:p w:rsidR="0094524D" w:rsidRPr="00BD3B4C" w:rsidRDefault="0094524D" w:rsidP="0094524D">
      <w:pPr>
        <w:spacing w:line="204" w:lineRule="auto"/>
        <w:rPr>
          <w:b/>
          <w:bCs/>
          <w:sz w:val="18"/>
          <w:szCs w:val="18"/>
          <w:lang w:eastAsia="en-US"/>
        </w:rPr>
      </w:pPr>
      <w:r w:rsidRPr="00BD3B4C">
        <w:rPr>
          <w:b/>
          <w:sz w:val="22"/>
          <w:szCs w:val="22"/>
          <w:lang w:eastAsia="en-US"/>
        </w:rPr>
        <w:t>Претендент</w:t>
      </w:r>
      <w:r w:rsidRPr="00BD3B4C">
        <w:rPr>
          <w:sz w:val="22"/>
          <w:szCs w:val="22"/>
          <w:lang w:eastAsia="en-US"/>
        </w:rPr>
        <w:t xml:space="preserve"> </w:t>
      </w:r>
      <w:r w:rsidRPr="00BD3B4C">
        <w:rPr>
          <w:sz w:val="16"/>
          <w:szCs w:val="16"/>
          <w:lang w:eastAsia="en-US"/>
        </w:rPr>
        <w:t>________________________________________________________________________________________________________________</w:t>
      </w:r>
      <w:r>
        <w:rPr>
          <w:sz w:val="16"/>
          <w:szCs w:val="16"/>
          <w:lang w:eastAsia="en-US"/>
        </w:rPr>
        <w:t>___________________</w:t>
      </w:r>
    </w:p>
    <w:p w:rsidR="0094524D" w:rsidRPr="00BD3B4C" w:rsidRDefault="0094524D" w:rsidP="0094524D">
      <w:pPr>
        <w:rPr>
          <w:szCs w:val="20"/>
          <w:lang w:eastAsia="en-US"/>
        </w:rPr>
      </w:pPr>
      <w:r w:rsidRPr="00BD3B4C">
        <w:rPr>
          <w:szCs w:val="20"/>
          <w:lang w:eastAsia="en-US"/>
        </w:rPr>
        <w:t xml:space="preserve"> (Ф.И.О. для физического лица или ИП)</w:t>
      </w:r>
    </w:p>
    <w:p w:rsidR="0094524D" w:rsidRPr="00BD3B4C" w:rsidRDefault="0094524D" w:rsidP="0094524D">
      <w:pPr>
        <w:spacing w:line="204" w:lineRule="auto"/>
        <w:rPr>
          <w:b/>
          <w:sz w:val="22"/>
          <w:szCs w:val="22"/>
          <w:lang w:eastAsia="en-US"/>
        </w:rPr>
      </w:pPr>
    </w:p>
    <w:p w:rsidR="0094524D" w:rsidRPr="00BD3B4C" w:rsidRDefault="0094524D" w:rsidP="0094524D">
      <w:pPr>
        <w:spacing w:line="204" w:lineRule="auto"/>
        <w:rPr>
          <w:b/>
          <w:bCs/>
          <w:sz w:val="18"/>
          <w:szCs w:val="18"/>
          <w:lang w:eastAsia="en-US"/>
        </w:rPr>
      </w:pPr>
      <w:r w:rsidRPr="00BD3B4C">
        <w:rPr>
          <w:b/>
          <w:sz w:val="22"/>
          <w:szCs w:val="22"/>
          <w:lang w:eastAsia="en-US"/>
        </w:rPr>
        <w:t>Претендент</w:t>
      </w:r>
      <w:r w:rsidRPr="00BD3B4C">
        <w:rPr>
          <w:sz w:val="22"/>
          <w:szCs w:val="22"/>
          <w:lang w:eastAsia="en-US"/>
        </w:rPr>
        <w:t xml:space="preserve"> </w:t>
      </w:r>
      <w:r w:rsidRPr="00BD3B4C">
        <w:rPr>
          <w:sz w:val="16"/>
          <w:szCs w:val="16"/>
          <w:lang w:eastAsia="en-US"/>
        </w:rPr>
        <w:t>_______________________________________________________________________________________________________________</w:t>
      </w:r>
      <w:r>
        <w:rPr>
          <w:sz w:val="16"/>
          <w:szCs w:val="16"/>
          <w:lang w:eastAsia="en-US"/>
        </w:rPr>
        <w:t>___</w:t>
      </w:r>
      <w:r w:rsidRPr="00BD3B4C">
        <w:rPr>
          <w:sz w:val="16"/>
          <w:szCs w:val="16"/>
          <w:lang w:eastAsia="en-US"/>
        </w:rPr>
        <w:t>_</w:t>
      </w:r>
    </w:p>
    <w:p w:rsidR="0094524D" w:rsidRPr="00BD3B4C" w:rsidRDefault="0094524D" w:rsidP="0094524D">
      <w:pPr>
        <w:rPr>
          <w:szCs w:val="20"/>
          <w:lang w:eastAsia="en-US"/>
        </w:rPr>
      </w:pPr>
      <w:r w:rsidRPr="00BD3B4C">
        <w:rPr>
          <w:szCs w:val="20"/>
          <w:lang w:eastAsia="en-US"/>
        </w:rPr>
        <w:t xml:space="preserve"> (наименование для юридического лица с указанием организационно-правовой формы)</w:t>
      </w:r>
    </w:p>
    <w:p w:rsidR="0094524D" w:rsidRPr="00BD3B4C" w:rsidRDefault="0094524D" w:rsidP="0094524D">
      <w:pPr>
        <w:spacing w:line="204" w:lineRule="auto"/>
        <w:rPr>
          <w:b/>
          <w:bCs/>
          <w:sz w:val="18"/>
          <w:szCs w:val="18"/>
          <w:lang w:eastAsia="en-US"/>
        </w:rPr>
      </w:pPr>
      <w:r w:rsidRPr="00BD3B4C">
        <w:rPr>
          <w:b/>
          <w:bCs/>
          <w:sz w:val="22"/>
          <w:szCs w:val="22"/>
          <w:lang w:eastAsia="en-US"/>
        </w:rPr>
        <w:t xml:space="preserve">в лице </w:t>
      </w:r>
      <w:r w:rsidRPr="00BD3B4C">
        <w:rPr>
          <w:sz w:val="16"/>
          <w:szCs w:val="16"/>
          <w:lang w:eastAsia="en-US"/>
        </w:rPr>
        <w:t>______________________________________________________________________________________________________________________</w:t>
      </w:r>
      <w:r>
        <w:rPr>
          <w:sz w:val="16"/>
          <w:szCs w:val="16"/>
          <w:lang w:eastAsia="en-US"/>
        </w:rPr>
        <w:t>___</w:t>
      </w:r>
    </w:p>
    <w:p w:rsidR="0094524D" w:rsidRPr="00BD3B4C" w:rsidRDefault="0094524D" w:rsidP="0094524D">
      <w:pPr>
        <w:spacing w:line="204" w:lineRule="auto"/>
        <w:rPr>
          <w:b/>
          <w:bCs/>
          <w:sz w:val="22"/>
          <w:szCs w:val="22"/>
          <w:lang w:eastAsia="en-US"/>
        </w:rPr>
      </w:pPr>
    </w:p>
    <w:p w:rsidR="0094524D" w:rsidRPr="00BD3B4C" w:rsidRDefault="0094524D" w:rsidP="0094524D">
      <w:pPr>
        <w:spacing w:line="204" w:lineRule="auto"/>
        <w:rPr>
          <w:b/>
          <w:bCs/>
          <w:sz w:val="20"/>
          <w:szCs w:val="20"/>
          <w:lang w:eastAsia="en-US"/>
        </w:rPr>
      </w:pPr>
      <w:r w:rsidRPr="00BD3B4C">
        <w:rPr>
          <w:b/>
          <w:bCs/>
          <w:sz w:val="22"/>
          <w:szCs w:val="22"/>
          <w:lang w:eastAsia="en-US"/>
        </w:rPr>
        <w:t>действующий на основании</w:t>
      </w:r>
      <w:r w:rsidRPr="00BD3B4C">
        <w:rPr>
          <w:sz w:val="16"/>
          <w:szCs w:val="16"/>
          <w:lang w:eastAsia="en-US"/>
        </w:rPr>
        <w:t>____________________________________________________________________________________________</w:t>
      </w:r>
      <w:r>
        <w:rPr>
          <w:sz w:val="16"/>
          <w:szCs w:val="16"/>
          <w:lang w:eastAsia="en-US"/>
        </w:rPr>
        <w:t>____</w:t>
      </w:r>
    </w:p>
    <w:p w:rsidR="0094524D" w:rsidRPr="00BD3B4C" w:rsidRDefault="0094524D" w:rsidP="0094524D">
      <w:pPr>
        <w:rPr>
          <w:b/>
          <w:szCs w:val="20"/>
          <w:lang w:eastAsia="en-US"/>
        </w:rPr>
      </w:pPr>
      <w:r w:rsidRPr="00BD3B4C">
        <w:rPr>
          <w:sz w:val="20"/>
          <w:szCs w:val="20"/>
          <w:lang w:eastAsia="en-US"/>
        </w:rPr>
        <w:t xml:space="preserve">                                                                                      (</w:t>
      </w:r>
      <w:r w:rsidRPr="00BD3B4C">
        <w:rPr>
          <w:sz w:val="18"/>
          <w:szCs w:val="18"/>
          <w:lang w:eastAsia="en-US"/>
        </w:rPr>
        <w:t>Устав, Положение и т.д</w:t>
      </w:r>
      <w:r w:rsidRPr="00BD3B4C">
        <w:rPr>
          <w:sz w:val="20"/>
          <w:szCs w:val="20"/>
          <w:lang w:eastAsia="en-US"/>
        </w:rPr>
        <w:t>.)</w:t>
      </w:r>
    </w:p>
    <w:tbl>
      <w:tblPr>
        <w:tblW w:w="10674" w:type="dxa"/>
        <w:tblInd w:w="-76" w:type="dxa"/>
        <w:tblLayout w:type="fixed"/>
        <w:tblLook w:val="0000"/>
      </w:tblPr>
      <w:tblGrid>
        <w:gridCol w:w="10674"/>
      </w:tblGrid>
      <w:tr w:rsidR="0094524D" w:rsidRPr="00BD3B4C" w:rsidTr="007D6760">
        <w:trPr>
          <w:trHeight w:val="1124"/>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94524D" w:rsidRPr="00BD3B4C" w:rsidRDefault="0094524D" w:rsidP="007D6760">
            <w:pPr>
              <w:rPr>
                <w:sz w:val="22"/>
                <w:szCs w:val="22"/>
                <w:lang w:eastAsia="en-US"/>
              </w:rPr>
            </w:pPr>
            <w:r w:rsidRPr="00BD3B4C">
              <w:rPr>
                <w:b/>
                <w:sz w:val="22"/>
                <w:szCs w:val="22"/>
                <w:lang w:eastAsia="en-US"/>
              </w:rPr>
              <w:t>(заполняется</w:t>
            </w:r>
            <w:r w:rsidRPr="00BD3B4C">
              <w:rPr>
                <w:sz w:val="22"/>
                <w:szCs w:val="22"/>
                <w:lang w:eastAsia="en-US"/>
              </w:rPr>
              <w:t xml:space="preserve"> </w:t>
            </w:r>
            <w:r w:rsidRPr="00BD3B4C">
              <w:rPr>
                <w:b/>
                <w:sz w:val="22"/>
                <w:szCs w:val="22"/>
                <w:lang w:eastAsia="en-US"/>
              </w:rPr>
              <w:t>физическим лицо, индивидуальным предпринимателем)</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Паспортные данные: серия…………………№ ………………………., дата выдачи «…....» ……………….г.</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кем выдан…………………………………………………………………………………………………………….</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Адрес регистрации по месту жительства……………………………………………………………………………...………….………….………</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Адрес регистрации по месту пребывания…………………………………………………………………………………...………….………….</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Контактный телефон ………….………………………………………………………………………….………….</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Дата регистрации в качестве индивидуального предпринимателя: «…....» ……. ………г.</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b/>
                <w:sz w:val="20"/>
                <w:szCs w:val="20"/>
                <w:lang w:eastAsia="en-US"/>
              </w:rPr>
            </w:pPr>
            <w:r w:rsidRPr="00BD3B4C">
              <w:rPr>
                <w:sz w:val="22"/>
                <w:szCs w:val="22"/>
                <w:lang w:eastAsia="en-US"/>
              </w:rPr>
              <w:t>ОГРН индивидуального предпринимателя№……………………………………………………………………</w:t>
            </w:r>
          </w:p>
        </w:tc>
      </w:tr>
      <w:tr w:rsidR="0094524D" w:rsidRPr="00BD3B4C" w:rsidTr="007D6760">
        <w:trPr>
          <w:trHeight w:val="1024"/>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94524D" w:rsidRPr="00BD3B4C" w:rsidRDefault="0094524D" w:rsidP="007D6760">
            <w:pPr>
              <w:spacing w:line="192" w:lineRule="auto"/>
              <w:rPr>
                <w:b/>
                <w:sz w:val="22"/>
                <w:szCs w:val="22"/>
                <w:lang w:eastAsia="en-US"/>
              </w:rPr>
            </w:pPr>
          </w:p>
          <w:p w:rsidR="0094524D" w:rsidRPr="00BD3B4C" w:rsidRDefault="0094524D" w:rsidP="007D6760">
            <w:pPr>
              <w:spacing w:line="192" w:lineRule="auto"/>
              <w:rPr>
                <w:sz w:val="22"/>
                <w:szCs w:val="22"/>
                <w:lang w:eastAsia="en-US"/>
              </w:rPr>
            </w:pPr>
            <w:r w:rsidRPr="00BD3B4C">
              <w:rPr>
                <w:b/>
                <w:sz w:val="22"/>
                <w:szCs w:val="22"/>
                <w:lang w:eastAsia="en-US"/>
              </w:rPr>
              <w:t>(заполняется юридическим лицом)</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Адрес местонахождения……………………………………………………………………………………………..............</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Почтовый адрес……………………………………………………………………………………………………………….…</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Контактный телефон….…..…………………………………………………………………………………………………..……</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ИНН №_</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b/>
                <w:sz w:val="20"/>
                <w:szCs w:val="20"/>
                <w:lang w:eastAsia="en-US"/>
              </w:rPr>
            </w:pPr>
            <w:r w:rsidRPr="00BD3B4C">
              <w:rPr>
                <w:sz w:val="22"/>
                <w:szCs w:val="22"/>
                <w:lang w:eastAsia="en-US"/>
              </w:rPr>
              <w:t>ОГРН №___________________</w:t>
            </w:r>
          </w:p>
        </w:tc>
      </w:tr>
      <w:tr w:rsidR="0094524D" w:rsidRPr="00BD3B4C" w:rsidTr="007D6760">
        <w:trPr>
          <w:trHeight w:val="1179"/>
        </w:trPr>
        <w:tc>
          <w:tcPr>
            <w:tcW w:w="10674" w:type="dxa"/>
            <w:tcBorders>
              <w:top w:val="thickThinLargeGap" w:sz="6" w:space="0" w:color="C0C0C0"/>
              <w:left w:val="thickThinLargeGap" w:sz="6" w:space="0" w:color="C0C0C0"/>
              <w:bottom w:val="thickThinLargeGap" w:sz="6" w:space="0" w:color="C0C0C0"/>
              <w:right w:val="thickThinLargeGap" w:sz="6" w:space="0" w:color="C0C0C0"/>
            </w:tcBorders>
          </w:tcPr>
          <w:p w:rsidR="0094524D" w:rsidRPr="00BD3B4C" w:rsidRDefault="0094524D" w:rsidP="007D6760">
            <w:pPr>
              <w:spacing w:line="192" w:lineRule="auto"/>
              <w:rPr>
                <w:b/>
                <w:sz w:val="22"/>
                <w:szCs w:val="22"/>
                <w:lang w:eastAsia="en-US"/>
              </w:rPr>
            </w:pPr>
          </w:p>
          <w:p w:rsidR="0094524D" w:rsidRPr="00BD3B4C" w:rsidRDefault="0094524D" w:rsidP="007D6760">
            <w:pPr>
              <w:spacing w:line="192" w:lineRule="auto"/>
              <w:rPr>
                <w:b/>
                <w:sz w:val="22"/>
                <w:szCs w:val="22"/>
                <w:lang w:eastAsia="en-US"/>
              </w:rPr>
            </w:pPr>
            <w:r w:rsidRPr="00BD3B4C">
              <w:rPr>
                <w:b/>
                <w:sz w:val="22"/>
                <w:szCs w:val="22"/>
                <w:lang w:eastAsia="en-US"/>
              </w:rPr>
              <w:t>Представитель Претендента</w:t>
            </w:r>
            <w:r w:rsidRPr="00BD3B4C">
              <w:rPr>
                <w:sz w:val="22"/>
                <w:szCs w:val="22"/>
                <w:lang w:eastAsia="en-US"/>
              </w:rPr>
              <w:t>………………………………………………………………………………………………………….</w:t>
            </w:r>
          </w:p>
          <w:p w:rsidR="0094524D" w:rsidRPr="00BD3B4C" w:rsidRDefault="0094524D" w:rsidP="007D6760">
            <w:pPr>
              <w:spacing w:line="192" w:lineRule="auto"/>
              <w:jc w:val="center"/>
              <w:rPr>
                <w:sz w:val="22"/>
                <w:szCs w:val="22"/>
                <w:lang w:eastAsia="en-US"/>
              </w:rPr>
            </w:pPr>
            <w:r w:rsidRPr="00BD3B4C">
              <w:rPr>
                <w:b/>
                <w:sz w:val="22"/>
                <w:szCs w:val="22"/>
                <w:lang w:eastAsia="en-US"/>
              </w:rPr>
              <w:t>(Ф.И.О.)</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Действует на основании доверенности от «…..»…………20..….г., № …………………………………………</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Паспортные данные представителя: серия …………№ ……………., дата выдачи «…....» …….…… .…....г.</w:t>
            </w:r>
          </w:p>
          <w:p w:rsidR="0094524D" w:rsidRPr="00BD3B4C" w:rsidRDefault="0094524D" w:rsidP="007D6760">
            <w:pPr>
              <w:spacing w:line="192" w:lineRule="auto"/>
              <w:rPr>
                <w:sz w:val="22"/>
                <w:szCs w:val="22"/>
                <w:lang w:eastAsia="en-US"/>
              </w:rPr>
            </w:pPr>
            <w:r w:rsidRPr="00BD3B4C">
              <w:rPr>
                <w:sz w:val="22"/>
                <w:szCs w:val="22"/>
                <w:lang w:eastAsia="en-US"/>
              </w:rPr>
              <w:t>кем выдан ..……………………………………………….……………………………..……………………………………</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t>Адрес регистрации по месту жительства …………………………………………………………………………</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 w:val="22"/>
                <w:szCs w:val="22"/>
                <w:lang w:eastAsia="en-US"/>
              </w:rPr>
            </w:pPr>
            <w:r w:rsidRPr="00BD3B4C">
              <w:rPr>
                <w:sz w:val="22"/>
                <w:szCs w:val="22"/>
                <w:lang w:eastAsia="en-US"/>
              </w:rPr>
              <w:lastRenderedPageBreak/>
              <w:t>Адрес регистрации по месту пребывания…………………………………………………………………………</w:t>
            </w:r>
          </w:p>
          <w:p w:rsidR="0094524D" w:rsidRPr="00BD3B4C" w:rsidRDefault="0094524D" w:rsidP="007D6760">
            <w:pPr>
              <w:spacing w:line="192" w:lineRule="auto"/>
              <w:rPr>
                <w:sz w:val="22"/>
                <w:szCs w:val="22"/>
                <w:lang w:eastAsia="en-US"/>
              </w:rPr>
            </w:pPr>
          </w:p>
          <w:p w:rsidR="0094524D" w:rsidRPr="00BD3B4C" w:rsidRDefault="0094524D" w:rsidP="007D6760">
            <w:pPr>
              <w:spacing w:line="192" w:lineRule="auto"/>
              <w:rPr>
                <w:szCs w:val="20"/>
                <w:lang w:eastAsia="en-US"/>
              </w:rPr>
            </w:pPr>
            <w:r w:rsidRPr="00BD3B4C">
              <w:rPr>
                <w:sz w:val="22"/>
                <w:szCs w:val="22"/>
                <w:lang w:eastAsia="en-US"/>
              </w:rPr>
              <w:t>Контактный телефон ……..………………………………………………………………………………….</w:t>
            </w:r>
          </w:p>
        </w:tc>
      </w:tr>
    </w:tbl>
    <w:p w:rsidR="0094524D" w:rsidRPr="00BD3B4C" w:rsidRDefault="0094524D" w:rsidP="0094524D">
      <w:pPr>
        <w:widowControl w:val="0"/>
        <w:autoSpaceDE w:val="0"/>
        <w:spacing w:before="1" w:after="1"/>
        <w:ind w:left="1" w:right="1" w:hanging="1"/>
        <w:jc w:val="both"/>
        <w:rPr>
          <w:sz w:val="4"/>
          <w:szCs w:val="4"/>
          <w:lang w:eastAsia="en-US"/>
        </w:rPr>
      </w:pPr>
      <w:r w:rsidRPr="00BD3B4C">
        <w:rPr>
          <w:szCs w:val="20"/>
          <w:lang w:eastAsia="en-US"/>
        </w:rPr>
        <w:lastRenderedPageBreak/>
        <w:tab/>
      </w:r>
      <w:r w:rsidRPr="00BD3B4C">
        <w:rPr>
          <w:b/>
          <w:sz w:val="22"/>
          <w:szCs w:val="22"/>
          <w:lang w:eastAsia="en-US"/>
        </w:rPr>
        <w:t>принял решение об участии в аукционе по продаже Имущества (лота):</w:t>
      </w:r>
    </w:p>
    <w:p w:rsidR="0094524D" w:rsidRPr="00BD3B4C" w:rsidRDefault="0094524D" w:rsidP="0094524D">
      <w:pPr>
        <w:widowControl w:val="0"/>
        <w:autoSpaceDE w:val="0"/>
        <w:spacing w:before="1" w:after="1"/>
        <w:ind w:left="1" w:right="1" w:hanging="1"/>
        <w:jc w:val="both"/>
        <w:rPr>
          <w:sz w:val="4"/>
          <w:szCs w:val="4"/>
          <w:lang w:eastAsia="en-US"/>
        </w:rPr>
      </w:pPr>
    </w:p>
    <w:tbl>
      <w:tblPr>
        <w:tblW w:w="0" w:type="auto"/>
        <w:tblInd w:w="-76" w:type="dxa"/>
        <w:tblLayout w:type="fixed"/>
        <w:tblLook w:val="0000"/>
      </w:tblPr>
      <w:tblGrid>
        <w:gridCol w:w="10390"/>
      </w:tblGrid>
      <w:tr w:rsidR="0094524D" w:rsidRPr="00BD3B4C" w:rsidTr="007D6760">
        <w:trPr>
          <w:trHeight w:val="397"/>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tcPr>
          <w:p w:rsidR="0094524D" w:rsidRPr="00BD3B4C" w:rsidRDefault="0094524D" w:rsidP="007D6760">
            <w:pPr>
              <w:rPr>
                <w:sz w:val="22"/>
                <w:szCs w:val="22"/>
                <w:lang w:eastAsia="en-US"/>
              </w:rPr>
            </w:pPr>
            <w:r w:rsidRPr="00BD3B4C">
              <w:rPr>
                <w:sz w:val="22"/>
                <w:szCs w:val="22"/>
                <w:lang w:eastAsia="en-US"/>
              </w:rPr>
              <w:t xml:space="preserve">Дата аукциона: ………..……………. № Лота………………  </w:t>
            </w:r>
          </w:p>
          <w:p w:rsidR="0094524D" w:rsidRPr="00BD3B4C" w:rsidRDefault="0094524D" w:rsidP="007D6760">
            <w:pPr>
              <w:rPr>
                <w:sz w:val="22"/>
                <w:szCs w:val="22"/>
                <w:lang w:eastAsia="en-US"/>
              </w:rPr>
            </w:pPr>
            <w:r w:rsidRPr="00BD3B4C">
              <w:rPr>
                <w:sz w:val="22"/>
                <w:szCs w:val="22"/>
                <w:lang w:eastAsia="en-US"/>
              </w:rPr>
              <w:t>Наименование Имущества (лота) аукциона..............................................................................................................................…………………………………………...……………………………………………………………………………...…………………</w:t>
            </w:r>
          </w:p>
          <w:p w:rsidR="0094524D" w:rsidRPr="00BD3B4C" w:rsidRDefault="0094524D" w:rsidP="007D6760">
            <w:pPr>
              <w:rPr>
                <w:sz w:val="22"/>
                <w:szCs w:val="22"/>
                <w:lang w:eastAsia="en-US"/>
              </w:rPr>
            </w:pPr>
            <w:r w:rsidRPr="00BD3B4C">
              <w:rPr>
                <w:sz w:val="22"/>
                <w:szCs w:val="22"/>
                <w:lang w:eastAsia="en-US"/>
              </w:rPr>
              <w:t>Адрес (местонахождение) Имущества (лота) аукциона …………………………………………...………………………………….…………………………………………</w:t>
            </w:r>
          </w:p>
        </w:tc>
      </w:tr>
    </w:tbl>
    <w:p w:rsidR="0094524D" w:rsidRPr="00BD3B4C" w:rsidRDefault="0094524D" w:rsidP="0094524D">
      <w:pPr>
        <w:widowControl w:val="0"/>
        <w:autoSpaceDE w:val="0"/>
        <w:spacing w:before="1" w:after="1"/>
        <w:jc w:val="both"/>
        <w:rPr>
          <w:b/>
          <w:sz w:val="20"/>
          <w:szCs w:val="20"/>
          <w:lang w:eastAsia="en-US"/>
        </w:rPr>
      </w:pPr>
    </w:p>
    <w:p w:rsidR="0094524D" w:rsidRPr="00BD3B4C" w:rsidRDefault="0094524D" w:rsidP="0094524D">
      <w:pPr>
        <w:widowControl w:val="0"/>
        <w:autoSpaceDE w:val="0"/>
        <w:spacing w:before="1" w:after="1"/>
        <w:jc w:val="both"/>
        <w:rPr>
          <w:b/>
          <w:sz w:val="20"/>
          <w:szCs w:val="20"/>
          <w:lang w:eastAsia="en-US"/>
        </w:rPr>
      </w:pPr>
      <w:r w:rsidRPr="00BD3B4C">
        <w:rPr>
          <w:b/>
          <w:sz w:val="20"/>
          <w:szCs w:val="20"/>
          <w:lang w:eastAsia="en-US"/>
        </w:rPr>
        <w:t xml:space="preserve">и обязуется обеспечить поступление задатка в размере_____________________________ руб. </w:t>
      </w:r>
      <w:r w:rsidRPr="00BD3B4C">
        <w:rPr>
          <w:sz w:val="20"/>
          <w:szCs w:val="20"/>
          <w:lang w:eastAsia="en-US"/>
        </w:rPr>
        <w:t xml:space="preserve">__________________________________________________ (сумма прописью), </w:t>
      </w:r>
    </w:p>
    <w:p w:rsidR="0094524D" w:rsidRPr="00BD3B4C" w:rsidRDefault="0094524D" w:rsidP="0094524D">
      <w:pPr>
        <w:widowControl w:val="0"/>
        <w:autoSpaceDE w:val="0"/>
        <w:spacing w:before="1" w:after="1"/>
        <w:jc w:val="both"/>
        <w:rPr>
          <w:b/>
          <w:sz w:val="20"/>
          <w:szCs w:val="20"/>
          <w:lang w:eastAsia="en-US"/>
        </w:rPr>
      </w:pPr>
      <w:r w:rsidRPr="00BD3B4C">
        <w:rPr>
          <w:b/>
          <w:sz w:val="20"/>
          <w:szCs w:val="20"/>
          <w:lang w:eastAsia="en-US"/>
        </w:rPr>
        <w:t>в сроки и в порядке установленные в Информационном сообщении на указанный лот.</w:t>
      </w:r>
    </w:p>
    <w:p w:rsidR="0094524D" w:rsidRPr="00BD3B4C" w:rsidRDefault="0094524D" w:rsidP="0094524D">
      <w:pPr>
        <w:numPr>
          <w:ilvl w:val="0"/>
          <w:numId w:val="23"/>
        </w:numPr>
        <w:jc w:val="both"/>
        <w:rPr>
          <w:sz w:val="20"/>
          <w:szCs w:val="20"/>
          <w:lang w:val="en-US" w:eastAsia="en-US"/>
        </w:rPr>
      </w:pPr>
      <w:r w:rsidRPr="00BD3B4C">
        <w:rPr>
          <w:sz w:val="20"/>
          <w:szCs w:val="20"/>
          <w:lang w:eastAsia="en-US"/>
        </w:rPr>
        <w:t>Претендент</w:t>
      </w:r>
      <w:r w:rsidRPr="00BD3B4C">
        <w:rPr>
          <w:sz w:val="20"/>
          <w:szCs w:val="20"/>
          <w:lang w:val="en-US" w:eastAsia="en-US"/>
        </w:rPr>
        <w:t xml:space="preserve"> </w:t>
      </w:r>
      <w:r w:rsidRPr="00BD3B4C">
        <w:rPr>
          <w:sz w:val="20"/>
          <w:szCs w:val="20"/>
          <w:lang w:eastAsia="en-US"/>
        </w:rPr>
        <w:t>обязуется</w:t>
      </w:r>
      <w:r w:rsidRPr="00BD3B4C">
        <w:rPr>
          <w:sz w:val="20"/>
          <w:szCs w:val="20"/>
          <w:lang w:val="en-US" w:eastAsia="en-US"/>
        </w:rPr>
        <w:t>:</w:t>
      </w:r>
    </w:p>
    <w:p w:rsidR="0094524D" w:rsidRPr="00BD3B4C" w:rsidRDefault="0094524D" w:rsidP="0094524D">
      <w:pPr>
        <w:numPr>
          <w:ilvl w:val="1"/>
          <w:numId w:val="23"/>
        </w:numPr>
        <w:ind w:left="0" w:firstLine="0"/>
        <w:jc w:val="both"/>
        <w:rPr>
          <w:sz w:val="20"/>
          <w:szCs w:val="20"/>
          <w:lang w:eastAsia="en-US"/>
        </w:rPr>
      </w:pPr>
      <w:r w:rsidRPr="00BD3B4C">
        <w:rPr>
          <w:sz w:val="20"/>
          <w:szCs w:val="20"/>
          <w:lang w:eastAsia="en-US"/>
        </w:rPr>
        <w:t xml:space="preserve">Соблюдать условия аукциона, проводимого в электронной форме, содержащиеся в Информационном сообщении о проведении аукциона, размещенном на сайте </w:t>
      </w:r>
      <w:r>
        <w:rPr>
          <w:sz w:val="20"/>
          <w:szCs w:val="20"/>
          <w:lang w:eastAsia="en-US"/>
        </w:rPr>
        <w:t>оператора электронной площадки</w:t>
      </w:r>
      <w:r w:rsidRPr="00BD3B4C">
        <w:rPr>
          <w:sz w:val="20"/>
          <w:szCs w:val="20"/>
          <w:lang w:eastAsia="en-US"/>
        </w:rPr>
        <w:t xml:space="preserve"> ____________________, официальном сайте Российской Федерации в сети «Интернет» для размещения информации о проведении торгов (</w:t>
      </w:r>
      <w:hyperlink r:id="rId15" w:history="1">
        <w:r w:rsidRPr="00BD3B4C">
          <w:rPr>
            <w:sz w:val="20"/>
            <w:szCs w:val="20"/>
            <w:lang w:eastAsia="en-US"/>
          </w:rPr>
          <w:t>www.torgi.gov.ru</w:t>
        </w:r>
      </w:hyperlink>
      <w:r w:rsidRPr="00BD3B4C">
        <w:rPr>
          <w:sz w:val="20"/>
          <w:szCs w:val="20"/>
          <w:lang w:eastAsia="en-US"/>
        </w:rPr>
        <w:t xml:space="preserve">), на официальном сайте Продавца </w:t>
      </w:r>
      <w:hyperlink r:id="rId16" w:history="1">
        <w:r w:rsidRPr="00BD3B4C">
          <w:rPr>
            <w:sz w:val="20"/>
            <w:szCs w:val="20"/>
            <w:lang w:eastAsia="en-US"/>
          </w:rPr>
          <w:t>www.</w:t>
        </w:r>
        <w:r w:rsidRPr="00BD3B4C">
          <w:rPr>
            <w:sz w:val="20"/>
            <w:szCs w:val="20"/>
            <w:lang w:val="en-US" w:eastAsia="en-US"/>
          </w:rPr>
          <w:t>ivgoradm</w:t>
        </w:r>
        <w:r w:rsidRPr="00BD3B4C">
          <w:rPr>
            <w:sz w:val="20"/>
            <w:szCs w:val="20"/>
            <w:lang w:eastAsia="en-US"/>
          </w:rPr>
          <w:t>.ru</w:t>
        </w:r>
      </w:hyperlink>
      <w:r w:rsidRPr="00BD3B4C">
        <w:rPr>
          <w:sz w:val="20"/>
          <w:szCs w:val="20"/>
          <w:lang w:eastAsia="en-US"/>
        </w:rPr>
        <w:t>, а также порядок проведения аукциона,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w:t>
      </w:r>
    </w:p>
    <w:p w:rsidR="0094524D" w:rsidRPr="00BD3B4C" w:rsidRDefault="0094524D" w:rsidP="0094524D">
      <w:pPr>
        <w:numPr>
          <w:ilvl w:val="1"/>
          <w:numId w:val="23"/>
        </w:numPr>
        <w:autoSpaceDE w:val="0"/>
        <w:jc w:val="both"/>
        <w:rPr>
          <w:sz w:val="20"/>
          <w:szCs w:val="20"/>
          <w:lang w:eastAsia="en-US"/>
        </w:rPr>
      </w:pPr>
      <w:r w:rsidRPr="00BD3B4C">
        <w:rPr>
          <w:sz w:val="20"/>
          <w:szCs w:val="20"/>
          <w:lang w:eastAsia="en-US"/>
        </w:rPr>
        <w:t>В случае признания Победителем аукциона заключить с Продавцом договор купли-продажи не позднее пяти рабочих дней со дня подведения итогов аукциона, в соответствии с порядком и требованиями, установленными в Информационном сообщении и договоре купли-продажи.</w:t>
      </w:r>
    </w:p>
    <w:p w:rsidR="0094524D" w:rsidRPr="00BD3B4C" w:rsidRDefault="0094524D" w:rsidP="0094524D">
      <w:pPr>
        <w:numPr>
          <w:ilvl w:val="1"/>
          <w:numId w:val="23"/>
        </w:numPr>
        <w:autoSpaceDE w:val="0"/>
        <w:jc w:val="both"/>
        <w:rPr>
          <w:sz w:val="20"/>
          <w:szCs w:val="20"/>
          <w:lang w:eastAsia="en-US"/>
        </w:rPr>
      </w:pPr>
      <w:r w:rsidRPr="00BD3B4C">
        <w:rPr>
          <w:sz w:val="20"/>
          <w:szCs w:val="20"/>
          <w:lang w:eastAsia="en-US"/>
        </w:rPr>
        <w:t xml:space="preserve">Произвести оплату стоимости Имущества, установленной по результатам аукциона, в сроки и на счет, установленные договоров купли-продажи. </w:t>
      </w:r>
    </w:p>
    <w:p w:rsidR="0094524D" w:rsidRPr="00BD3B4C" w:rsidRDefault="0094524D" w:rsidP="0094524D">
      <w:pPr>
        <w:numPr>
          <w:ilvl w:val="0"/>
          <w:numId w:val="23"/>
        </w:numPr>
        <w:jc w:val="both"/>
        <w:rPr>
          <w:sz w:val="20"/>
          <w:szCs w:val="20"/>
          <w:lang w:eastAsia="en-US"/>
        </w:rPr>
      </w:pPr>
      <w:r w:rsidRPr="00BD3B4C">
        <w:rPr>
          <w:sz w:val="20"/>
          <w:szCs w:val="20"/>
          <w:lang w:eastAsia="en-US"/>
        </w:rPr>
        <w:t xml:space="preserve">Задаток Победителя аукциона засчитывается в счет оплаты приобретаемого Имущества (лота). </w:t>
      </w:r>
    </w:p>
    <w:p w:rsidR="0094524D" w:rsidRPr="00BD3B4C" w:rsidRDefault="0094524D" w:rsidP="0094524D">
      <w:pPr>
        <w:numPr>
          <w:ilvl w:val="0"/>
          <w:numId w:val="23"/>
        </w:numPr>
        <w:jc w:val="both"/>
        <w:rPr>
          <w:sz w:val="20"/>
          <w:szCs w:val="20"/>
          <w:lang w:eastAsia="en-US"/>
        </w:rPr>
      </w:pPr>
      <w:r w:rsidRPr="00BD3B4C">
        <w:rPr>
          <w:sz w:val="20"/>
          <w:szCs w:val="20"/>
          <w:lang w:eastAsia="en-US"/>
        </w:rPr>
        <w:t>Претендент извещён о том, что он вправе отозвать Заявку в порядке и в сроки, установленные в Информационном сообщении.</w:t>
      </w:r>
    </w:p>
    <w:p w:rsidR="0094524D" w:rsidRPr="00BD3B4C" w:rsidRDefault="0094524D" w:rsidP="0094524D">
      <w:pPr>
        <w:numPr>
          <w:ilvl w:val="0"/>
          <w:numId w:val="23"/>
        </w:numPr>
        <w:jc w:val="both"/>
        <w:rPr>
          <w:sz w:val="20"/>
          <w:szCs w:val="20"/>
          <w:lang w:eastAsia="en-US"/>
        </w:rPr>
      </w:pPr>
      <w:r w:rsidRPr="00BD3B4C">
        <w:rPr>
          <w:sz w:val="20"/>
          <w:szCs w:val="20"/>
          <w:lang w:eastAsia="en-US"/>
        </w:rPr>
        <w:t xml:space="preserve">Ответственность за достоверность представленных документов и информации несет Претендент. </w:t>
      </w:r>
    </w:p>
    <w:p w:rsidR="0094524D" w:rsidRPr="00BD3B4C" w:rsidRDefault="0094524D" w:rsidP="0094524D">
      <w:pPr>
        <w:numPr>
          <w:ilvl w:val="0"/>
          <w:numId w:val="23"/>
        </w:numPr>
        <w:jc w:val="both"/>
        <w:rPr>
          <w:sz w:val="20"/>
          <w:szCs w:val="20"/>
          <w:lang w:eastAsia="en-US"/>
        </w:rPr>
      </w:pPr>
      <w:r w:rsidRPr="00BD3B4C">
        <w:rPr>
          <w:sz w:val="20"/>
          <w:szCs w:val="20"/>
          <w:lang w:eastAsia="en-US"/>
        </w:rPr>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94524D" w:rsidRPr="00BD3B4C" w:rsidRDefault="0094524D" w:rsidP="0094524D">
      <w:pPr>
        <w:ind w:left="360"/>
        <w:jc w:val="both"/>
        <w:rPr>
          <w:sz w:val="20"/>
          <w:szCs w:val="20"/>
          <w:lang w:eastAsia="en-US"/>
        </w:rPr>
      </w:pPr>
      <w:r w:rsidRPr="00BD3B4C">
        <w:rPr>
          <w:sz w:val="20"/>
          <w:szCs w:val="20"/>
          <w:lang w:eastAsia="en-US"/>
        </w:rPr>
        <w:t>- государственным и муниципальным унитарным предприятием, государственным и муниципальным учреждением;</w:t>
      </w:r>
    </w:p>
    <w:p w:rsidR="0094524D" w:rsidRPr="00BD3B4C" w:rsidRDefault="0094524D" w:rsidP="0094524D">
      <w:pPr>
        <w:ind w:left="360"/>
        <w:jc w:val="both"/>
        <w:rPr>
          <w:sz w:val="20"/>
          <w:szCs w:val="20"/>
          <w:lang w:eastAsia="en-US"/>
        </w:rPr>
      </w:pPr>
      <w:r w:rsidRPr="00BD3B4C">
        <w:rPr>
          <w:sz w:val="20"/>
          <w:szCs w:val="20"/>
          <w:lang w:eastAsia="en-US"/>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94524D" w:rsidRPr="00BD3B4C" w:rsidRDefault="0094524D" w:rsidP="0094524D">
      <w:pPr>
        <w:ind w:left="360"/>
        <w:jc w:val="both"/>
        <w:rPr>
          <w:sz w:val="20"/>
          <w:szCs w:val="20"/>
          <w:lang w:eastAsia="en-US"/>
        </w:rPr>
      </w:pPr>
      <w:r w:rsidRPr="00BD3B4C">
        <w:rPr>
          <w:sz w:val="20"/>
          <w:szCs w:val="20"/>
          <w:lang w:eastAsia="en-US"/>
        </w:rPr>
        <w:t>-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4524D" w:rsidRPr="00BD3B4C" w:rsidRDefault="0094524D" w:rsidP="0094524D">
      <w:pPr>
        <w:autoSpaceDE w:val="0"/>
        <w:autoSpaceDN w:val="0"/>
        <w:adjustRightInd w:val="0"/>
        <w:ind w:left="426" w:hanging="284"/>
        <w:jc w:val="both"/>
        <w:rPr>
          <w:sz w:val="20"/>
          <w:szCs w:val="20"/>
          <w:lang w:eastAsia="en-US"/>
        </w:rPr>
      </w:pPr>
      <w:r w:rsidRPr="00BD3B4C">
        <w:rPr>
          <w:sz w:val="20"/>
          <w:szCs w:val="20"/>
          <w:lang w:eastAsia="en-US"/>
        </w:rPr>
        <w:t>6. Претендент подтверждает, что не является акционерным обществом, обществом с ограниченной ответственностью, претендующим на покупку своих акций, своих долей в уставных капиталах, приватизируемых в соответствии с Законом.</w:t>
      </w:r>
    </w:p>
    <w:p w:rsidR="0094524D" w:rsidRPr="00BD3B4C" w:rsidRDefault="0094524D" w:rsidP="0094524D">
      <w:pPr>
        <w:ind w:left="426" w:hanging="284"/>
        <w:jc w:val="both"/>
        <w:rPr>
          <w:sz w:val="20"/>
          <w:szCs w:val="20"/>
          <w:lang w:eastAsia="en-US"/>
        </w:rPr>
      </w:pPr>
      <w:r w:rsidRPr="00BD3B4C">
        <w:rPr>
          <w:sz w:val="20"/>
          <w:szCs w:val="20"/>
          <w:lang w:eastAsia="en-US"/>
        </w:rPr>
        <w:t xml:space="preserve">7. 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w:t>
      </w:r>
    </w:p>
    <w:p w:rsidR="0094524D" w:rsidRPr="00BD3B4C" w:rsidRDefault="0094524D" w:rsidP="0094524D">
      <w:pPr>
        <w:ind w:left="426" w:hanging="284"/>
        <w:jc w:val="both"/>
        <w:rPr>
          <w:sz w:val="20"/>
          <w:szCs w:val="20"/>
          <w:lang w:eastAsia="en-US"/>
        </w:rPr>
      </w:pPr>
      <w:r w:rsidRPr="00BD3B4C">
        <w:rPr>
          <w:sz w:val="20"/>
          <w:szCs w:val="20"/>
          <w:lang w:eastAsia="en-US"/>
        </w:rPr>
        <w:t>8. 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аукционе</w:t>
      </w:r>
    </w:p>
    <w:p w:rsidR="0094524D" w:rsidRPr="00BD3B4C" w:rsidRDefault="0094524D" w:rsidP="0094524D">
      <w:pPr>
        <w:jc w:val="both"/>
        <w:rPr>
          <w:b/>
          <w:sz w:val="25"/>
          <w:szCs w:val="25"/>
          <w:lang w:eastAsia="en-US"/>
        </w:rPr>
      </w:pPr>
    </w:p>
    <w:p w:rsidR="00CA2863" w:rsidRDefault="00CA2863" w:rsidP="0094524D">
      <w:pPr>
        <w:jc w:val="both"/>
        <w:rPr>
          <w:b/>
          <w:sz w:val="25"/>
          <w:szCs w:val="25"/>
          <w:lang w:eastAsia="en-US"/>
        </w:rPr>
      </w:pPr>
    </w:p>
    <w:p w:rsidR="00CA2863" w:rsidRDefault="00CA2863" w:rsidP="0094524D">
      <w:pPr>
        <w:jc w:val="both"/>
        <w:rPr>
          <w:b/>
          <w:sz w:val="25"/>
          <w:szCs w:val="25"/>
          <w:lang w:eastAsia="en-US"/>
        </w:rPr>
      </w:pPr>
    </w:p>
    <w:p w:rsidR="0094524D" w:rsidRPr="00BD3B4C" w:rsidRDefault="0094524D" w:rsidP="0094524D">
      <w:pPr>
        <w:jc w:val="both"/>
        <w:rPr>
          <w:sz w:val="16"/>
          <w:szCs w:val="16"/>
          <w:lang w:eastAsia="en-US"/>
        </w:rPr>
      </w:pPr>
      <w:r w:rsidRPr="00BD3B4C">
        <w:rPr>
          <w:b/>
          <w:sz w:val="25"/>
          <w:szCs w:val="25"/>
          <w:lang w:eastAsia="en-US"/>
        </w:rPr>
        <w:lastRenderedPageBreak/>
        <w:t>Платежные реквизиты Претендента:</w:t>
      </w:r>
    </w:p>
    <w:p w:rsidR="0094524D" w:rsidRPr="00BD3B4C" w:rsidRDefault="0094524D" w:rsidP="0094524D">
      <w:pPr>
        <w:jc w:val="both"/>
        <w:rPr>
          <w:sz w:val="20"/>
          <w:szCs w:val="20"/>
          <w:lang w:eastAsia="en-US"/>
        </w:rPr>
      </w:pPr>
      <w:r w:rsidRPr="00BD3B4C">
        <w:rPr>
          <w:sz w:val="16"/>
          <w:szCs w:val="16"/>
          <w:lang w:eastAsia="en-US"/>
        </w:rPr>
        <w:t>___________________________________________________________________________________________________________________</w:t>
      </w:r>
    </w:p>
    <w:p w:rsidR="0094524D" w:rsidRPr="00BD3B4C" w:rsidRDefault="0094524D" w:rsidP="0094524D">
      <w:pPr>
        <w:jc w:val="center"/>
        <w:rPr>
          <w:b/>
          <w:bCs/>
          <w:sz w:val="20"/>
          <w:szCs w:val="20"/>
          <w:lang w:eastAsia="en-US"/>
        </w:rPr>
      </w:pPr>
      <w:r w:rsidRPr="00BD3B4C">
        <w:rPr>
          <w:sz w:val="20"/>
          <w:szCs w:val="20"/>
          <w:lang w:eastAsia="en-US"/>
        </w:rPr>
        <w:t>(Ф.И.О. для физического лица или ИП, наименование для юридического лица)</w:t>
      </w:r>
    </w:p>
    <w:tbl>
      <w:tblPr>
        <w:tblW w:w="9827" w:type="dxa"/>
        <w:tblInd w:w="-76" w:type="dxa"/>
        <w:tblLayout w:type="fixed"/>
        <w:tblLook w:val="0000"/>
      </w:tblPr>
      <w:tblGrid>
        <w:gridCol w:w="2033"/>
        <w:gridCol w:w="689"/>
        <w:gridCol w:w="689"/>
        <w:gridCol w:w="689"/>
        <w:gridCol w:w="689"/>
        <w:gridCol w:w="689"/>
        <w:gridCol w:w="689"/>
        <w:gridCol w:w="689"/>
        <w:gridCol w:w="689"/>
        <w:gridCol w:w="689"/>
        <w:gridCol w:w="689"/>
        <w:gridCol w:w="479"/>
        <w:gridCol w:w="425"/>
      </w:tblGrid>
      <w:tr w:rsidR="0094524D" w:rsidRPr="00BD3B4C" w:rsidTr="007D6760">
        <w:trPr>
          <w:trHeight w:val="187"/>
        </w:trPr>
        <w:tc>
          <w:tcPr>
            <w:tcW w:w="2033" w:type="dxa"/>
            <w:tcBorders>
              <w:top w:val="thickThinLargeGap" w:sz="6" w:space="0" w:color="C0C0C0"/>
              <w:left w:val="thickThinLargeGap" w:sz="6" w:space="0" w:color="C0C0C0"/>
              <w:bottom w:val="thickThinLargeGap" w:sz="6" w:space="0" w:color="C0C0C0"/>
            </w:tcBorders>
          </w:tcPr>
          <w:p w:rsidR="0094524D" w:rsidRPr="00BD3B4C" w:rsidRDefault="0094524D" w:rsidP="007D6760">
            <w:pPr>
              <w:rPr>
                <w:sz w:val="18"/>
                <w:szCs w:val="18"/>
                <w:lang w:val="en-US" w:eastAsia="en-US"/>
              </w:rPr>
            </w:pPr>
            <w:r w:rsidRPr="00BD3B4C">
              <w:rPr>
                <w:sz w:val="20"/>
                <w:szCs w:val="20"/>
                <w:lang w:val="en-US" w:eastAsia="en-US"/>
              </w:rPr>
              <w:t>ИНН</w:t>
            </w:r>
            <w:r w:rsidRPr="00BD3B4C">
              <w:rPr>
                <w:sz w:val="20"/>
                <w:szCs w:val="20"/>
                <w:vertAlign w:val="superscript"/>
                <w:lang w:val="en-US" w:eastAsia="en-US"/>
              </w:rPr>
              <w:t>3</w:t>
            </w:r>
            <w:r w:rsidRPr="00BD3B4C">
              <w:rPr>
                <w:sz w:val="20"/>
                <w:szCs w:val="20"/>
                <w:lang w:val="en-US" w:eastAsia="en-US"/>
              </w:rPr>
              <w:t xml:space="preserve"> </w:t>
            </w:r>
            <w:r w:rsidRPr="00BD3B4C">
              <w:rPr>
                <w:sz w:val="19"/>
                <w:szCs w:val="19"/>
                <w:lang w:eastAsia="en-US"/>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7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94524D" w:rsidRPr="00BD3B4C" w:rsidRDefault="0094524D" w:rsidP="007D6760">
            <w:pPr>
              <w:snapToGrid w:val="0"/>
              <w:jc w:val="center"/>
              <w:rPr>
                <w:sz w:val="18"/>
                <w:szCs w:val="18"/>
                <w:lang w:val="en-US" w:eastAsia="en-US"/>
              </w:rPr>
            </w:pPr>
          </w:p>
        </w:tc>
      </w:tr>
      <w:tr w:rsidR="0094524D" w:rsidRPr="00BD3B4C" w:rsidTr="007D6760">
        <w:tc>
          <w:tcPr>
            <w:tcW w:w="2033" w:type="dxa"/>
            <w:tcBorders>
              <w:top w:val="thickThinLargeGap" w:sz="6" w:space="0" w:color="C0C0C0"/>
              <w:left w:val="thickThinLargeGap" w:sz="6" w:space="0" w:color="C0C0C0"/>
              <w:bottom w:val="thickThinLargeGap" w:sz="6" w:space="0" w:color="C0C0C0"/>
            </w:tcBorders>
          </w:tcPr>
          <w:p w:rsidR="0094524D" w:rsidRPr="00BD3B4C" w:rsidRDefault="0094524D" w:rsidP="007D6760">
            <w:pPr>
              <w:rPr>
                <w:sz w:val="18"/>
                <w:szCs w:val="18"/>
                <w:lang w:val="en-US" w:eastAsia="en-US"/>
              </w:rPr>
            </w:pPr>
            <w:r w:rsidRPr="00BD3B4C">
              <w:rPr>
                <w:sz w:val="20"/>
                <w:szCs w:val="20"/>
                <w:lang w:val="en-US" w:eastAsia="en-US"/>
              </w:rPr>
              <w:t>КПП</w:t>
            </w:r>
            <w:r w:rsidRPr="00BD3B4C">
              <w:rPr>
                <w:sz w:val="20"/>
                <w:szCs w:val="20"/>
                <w:vertAlign w:val="superscript"/>
                <w:lang w:eastAsia="en-US"/>
              </w:rPr>
              <w:t>4</w:t>
            </w:r>
            <w:r w:rsidRPr="00BD3B4C">
              <w:rPr>
                <w:sz w:val="19"/>
                <w:szCs w:val="19"/>
                <w:lang w:eastAsia="en-US"/>
              </w:rPr>
              <w:t>Претендента</w:t>
            </w: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68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79"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94524D" w:rsidRPr="00BD3B4C" w:rsidRDefault="0094524D" w:rsidP="007D6760">
            <w:pPr>
              <w:snapToGrid w:val="0"/>
              <w:jc w:val="center"/>
              <w:rPr>
                <w:sz w:val="18"/>
                <w:szCs w:val="18"/>
                <w:lang w:val="en-US" w:eastAsia="en-US"/>
              </w:rPr>
            </w:pPr>
          </w:p>
        </w:tc>
      </w:tr>
    </w:tbl>
    <w:p w:rsidR="0094524D" w:rsidRPr="00BD3B4C" w:rsidRDefault="0094524D" w:rsidP="0094524D">
      <w:pPr>
        <w:jc w:val="both"/>
        <w:rPr>
          <w:b/>
          <w:bCs/>
          <w:sz w:val="28"/>
          <w:szCs w:val="28"/>
          <w:lang w:val="en-US" w:eastAsia="en-US"/>
        </w:rPr>
      </w:pPr>
    </w:p>
    <w:p w:rsidR="0094524D" w:rsidRPr="00BD3B4C" w:rsidRDefault="0094524D" w:rsidP="0094524D">
      <w:pPr>
        <w:jc w:val="both"/>
        <w:rPr>
          <w:sz w:val="20"/>
          <w:szCs w:val="20"/>
          <w:lang w:eastAsia="en-US"/>
        </w:rPr>
      </w:pPr>
      <w:r w:rsidRPr="00BD3B4C">
        <w:rPr>
          <w:sz w:val="16"/>
          <w:szCs w:val="16"/>
          <w:lang w:eastAsia="en-US"/>
        </w:rPr>
        <w:t>____________________________________________________________________________________________________________________</w:t>
      </w:r>
    </w:p>
    <w:p w:rsidR="0094524D" w:rsidRPr="00BD3B4C" w:rsidRDefault="0094524D" w:rsidP="0094524D">
      <w:pPr>
        <w:jc w:val="center"/>
        <w:rPr>
          <w:b/>
          <w:bCs/>
          <w:sz w:val="6"/>
          <w:szCs w:val="6"/>
          <w:lang w:eastAsia="en-US"/>
        </w:rPr>
      </w:pPr>
      <w:r w:rsidRPr="00BD3B4C">
        <w:rPr>
          <w:sz w:val="20"/>
          <w:szCs w:val="20"/>
          <w:lang w:eastAsia="en-US"/>
        </w:rPr>
        <w:t xml:space="preserve">(Наименование Банка в котором у </w:t>
      </w:r>
      <w:r w:rsidRPr="00BD3B4C">
        <w:rPr>
          <w:sz w:val="19"/>
          <w:szCs w:val="19"/>
          <w:lang w:eastAsia="en-US"/>
        </w:rPr>
        <w:t xml:space="preserve">Претендента </w:t>
      </w:r>
      <w:r w:rsidRPr="00BD3B4C">
        <w:rPr>
          <w:sz w:val="20"/>
          <w:szCs w:val="20"/>
          <w:lang w:eastAsia="en-US"/>
        </w:rPr>
        <w:t>открыт счет; название города, где находится банк</w:t>
      </w:r>
      <w:r w:rsidRPr="00BD3B4C">
        <w:rPr>
          <w:sz w:val="22"/>
          <w:szCs w:val="22"/>
          <w:lang w:eastAsia="en-US"/>
        </w:rPr>
        <w:t>)</w:t>
      </w:r>
    </w:p>
    <w:p w:rsidR="0094524D" w:rsidRPr="00BD3B4C" w:rsidRDefault="0094524D" w:rsidP="0094524D">
      <w:pPr>
        <w:jc w:val="both"/>
        <w:rPr>
          <w:sz w:val="6"/>
          <w:szCs w:val="6"/>
          <w:lang w:eastAsia="en-US"/>
        </w:rPr>
      </w:pPr>
    </w:p>
    <w:tbl>
      <w:tblPr>
        <w:tblW w:w="10171" w:type="dxa"/>
        <w:tblInd w:w="112" w:type="dxa"/>
        <w:tblLayout w:type="fixed"/>
        <w:tblLook w:val="0000"/>
      </w:tblPr>
      <w:tblGrid>
        <w:gridCol w:w="1046"/>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330"/>
        <w:gridCol w:w="371"/>
        <w:gridCol w:w="200"/>
        <w:gridCol w:w="225"/>
        <w:gridCol w:w="252"/>
      </w:tblGrid>
      <w:tr w:rsidR="0094524D" w:rsidRPr="00BD3B4C" w:rsidTr="007D6760">
        <w:trPr>
          <w:gridAfter w:val="1"/>
          <w:wAfter w:w="252" w:type="dxa"/>
          <w:trHeight w:val="224"/>
        </w:trPr>
        <w:tc>
          <w:tcPr>
            <w:tcW w:w="1254" w:type="dxa"/>
            <w:gridSpan w:val="2"/>
            <w:tcBorders>
              <w:top w:val="thickThinLargeGap" w:sz="6" w:space="0" w:color="C0C0C0"/>
              <w:left w:val="thickThinLargeGap" w:sz="6" w:space="0" w:color="C0C0C0"/>
              <w:bottom w:val="thickThinLargeGap" w:sz="6" w:space="0" w:color="C0C0C0"/>
            </w:tcBorders>
          </w:tcPr>
          <w:p w:rsidR="0094524D" w:rsidRPr="00BD3B4C" w:rsidRDefault="0094524D" w:rsidP="007D6760">
            <w:pPr>
              <w:tabs>
                <w:tab w:val="left" w:pos="900"/>
              </w:tabs>
              <w:rPr>
                <w:sz w:val="18"/>
                <w:szCs w:val="18"/>
                <w:lang w:val="en-US" w:eastAsia="en-US"/>
              </w:rPr>
            </w:pPr>
            <w:r w:rsidRPr="00BD3B4C">
              <w:rPr>
                <w:sz w:val="20"/>
                <w:szCs w:val="20"/>
                <w:lang w:val="en-US" w:eastAsia="en-US"/>
              </w:rPr>
              <w:t>р/с или (л/с)</w:t>
            </w:r>
          </w:p>
        </w:tc>
        <w:tc>
          <w:tcPr>
            <w:tcW w:w="444"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59"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92"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30"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71"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25"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94524D" w:rsidRPr="00BD3B4C" w:rsidRDefault="0094524D" w:rsidP="007D6760">
            <w:pPr>
              <w:snapToGrid w:val="0"/>
              <w:jc w:val="center"/>
              <w:rPr>
                <w:sz w:val="18"/>
                <w:szCs w:val="18"/>
                <w:lang w:val="en-US" w:eastAsia="en-US"/>
              </w:rPr>
            </w:pPr>
          </w:p>
        </w:tc>
      </w:tr>
      <w:tr w:rsidR="0094524D" w:rsidRPr="00BD3B4C" w:rsidTr="007D6760">
        <w:trPr>
          <w:gridAfter w:val="1"/>
          <w:wAfter w:w="252" w:type="dxa"/>
          <w:trHeight w:val="239"/>
        </w:trPr>
        <w:tc>
          <w:tcPr>
            <w:tcW w:w="1254" w:type="dxa"/>
            <w:gridSpan w:val="2"/>
            <w:tcBorders>
              <w:top w:val="thickThinLargeGap" w:sz="6" w:space="0" w:color="C0C0C0"/>
              <w:left w:val="thickThinLargeGap" w:sz="6" w:space="0" w:color="C0C0C0"/>
              <w:bottom w:val="thickThinLargeGap" w:sz="6" w:space="0" w:color="C0C0C0"/>
            </w:tcBorders>
          </w:tcPr>
          <w:p w:rsidR="0094524D" w:rsidRPr="00BD3B4C" w:rsidRDefault="0094524D" w:rsidP="007D6760">
            <w:pPr>
              <w:tabs>
                <w:tab w:val="left" w:pos="900"/>
              </w:tabs>
              <w:rPr>
                <w:sz w:val="18"/>
                <w:szCs w:val="18"/>
                <w:lang w:val="en-US" w:eastAsia="en-US"/>
              </w:rPr>
            </w:pPr>
            <w:r w:rsidRPr="00BD3B4C">
              <w:rPr>
                <w:sz w:val="20"/>
                <w:szCs w:val="20"/>
                <w:lang w:val="en-US" w:eastAsia="en-US"/>
              </w:rPr>
              <w:t>к/с</w:t>
            </w:r>
          </w:p>
        </w:tc>
        <w:tc>
          <w:tcPr>
            <w:tcW w:w="444"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59"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92"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6"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30"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71" w:type="dxa"/>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25"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94524D" w:rsidRPr="00BD3B4C" w:rsidRDefault="0094524D" w:rsidP="007D6760">
            <w:pPr>
              <w:snapToGrid w:val="0"/>
              <w:jc w:val="center"/>
              <w:rPr>
                <w:sz w:val="18"/>
                <w:szCs w:val="18"/>
                <w:lang w:val="en-US" w:eastAsia="en-US"/>
              </w:rPr>
            </w:pPr>
          </w:p>
        </w:tc>
      </w:tr>
      <w:tr w:rsidR="0094524D" w:rsidRPr="00BD3B4C" w:rsidTr="007D6760">
        <w:tblPrEx>
          <w:tblCellMar>
            <w:left w:w="0" w:type="dxa"/>
            <w:right w:w="0" w:type="dxa"/>
          </w:tblCellMar>
        </w:tblPrEx>
        <w:trPr>
          <w:trHeight w:val="224"/>
        </w:trPr>
        <w:tc>
          <w:tcPr>
            <w:tcW w:w="1046" w:type="dxa"/>
            <w:tcBorders>
              <w:top w:val="thickThinLargeGap" w:sz="6" w:space="0" w:color="C0C0C0"/>
              <w:left w:val="thickThinLargeGap" w:sz="6" w:space="0" w:color="C0C0C0"/>
              <w:bottom w:val="thickThinLargeGap" w:sz="6" w:space="0" w:color="C0C0C0"/>
            </w:tcBorders>
          </w:tcPr>
          <w:p w:rsidR="0094524D" w:rsidRPr="00BD3B4C" w:rsidRDefault="0094524D" w:rsidP="007D6760">
            <w:pPr>
              <w:rPr>
                <w:sz w:val="18"/>
                <w:szCs w:val="18"/>
                <w:lang w:val="en-US" w:eastAsia="en-US"/>
              </w:rPr>
            </w:pPr>
            <w:r w:rsidRPr="00BD3B4C">
              <w:rPr>
                <w:sz w:val="18"/>
                <w:szCs w:val="18"/>
                <w:lang w:eastAsia="en-US"/>
              </w:rPr>
              <w:t>ИНН</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94524D" w:rsidRPr="00BD3B4C" w:rsidRDefault="0094524D" w:rsidP="007D6760">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735" w:type="dxa"/>
            <w:gridSpan w:val="13"/>
            <w:tcBorders>
              <w:left w:val="thickThinLargeGap" w:sz="6" w:space="0" w:color="C0C0C0"/>
            </w:tcBorders>
          </w:tcPr>
          <w:p w:rsidR="0094524D" w:rsidRPr="00BD3B4C" w:rsidRDefault="0094524D" w:rsidP="007D6760">
            <w:pPr>
              <w:snapToGrid w:val="0"/>
              <w:rPr>
                <w:sz w:val="18"/>
                <w:szCs w:val="18"/>
                <w:lang w:val="en-US" w:eastAsia="en-US"/>
              </w:rPr>
            </w:pPr>
          </w:p>
        </w:tc>
      </w:tr>
      <w:tr w:rsidR="0094524D" w:rsidRPr="00BD3B4C" w:rsidTr="007D6760">
        <w:tblPrEx>
          <w:tblCellMar>
            <w:left w:w="0" w:type="dxa"/>
            <w:right w:w="0" w:type="dxa"/>
          </w:tblCellMar>
        </w:tblPrEx>
        <w:trPr>
          <w:gridAfter w:val="2"/>
          <w:wAfter w:w="477" w:type="dxa"/>
          <w:trHeight w:val="224"/>
        </w:trPr>
        <w:tc>
          <w:tcPr>
            <w:tcW w:w="1046" w:type="dxa"/>
            <w:tcBorders>
              <w:top w:val="thickThinLargeGap" w:sz="6" w:space="0" w:color="C0C0C0"/>
              <w:left w:val="thickThinLargeGap" w:sz="6" w:space="0" w:color="C0C0C0"/>
              <w:bottom w:val="thickThinLargeGap" w:sz="6" w:space="0" w:color="C0C0C0"/>
            </w:tcBorders>
          </w:tcPr>
          <w:p w:rsidR="0094524D" w:rsidRPr="00BD3B4C" w:rsidRDefault="0094524D" w:rsidP="007D6760">
            <w:pPr>
              <w:rPr>
                <w:sz w:val="18"/>
                <w:szCs w:val="18"/>
                <w:lang w:eastAsia="en-US"/>
              </w:rPr>
            </w:pPr>
            <w:r w:rsidRPr="00BD3B4C">
              <w:rPr>
                <w:sz w:val="18"/>
                <w:szCs w:val="18"/>
                <w:lang w:val="en-US" w:eastAsia="en-US"/>
              </w:rPr>
              <w:t>БИК</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733" w:type="dxa"/>
            <w:gridSpan w:val="13"/>
            <w:tcBorders>
              <w:left w:val="thickThinLargeGap" w:sz="6" w:space="0" w:color="C0C0C0"/>
            </w:tcBorders>
          </w:tcPr>
          <w:p w:rsidR="0094524D" w:rsidRPr="00BD3B4C" w:rsidRDefault="0094524D" w:rsidP="007D6760">
            <w:pPr>
              <w:snapToGrid w:val="0"/>
              <w:rPr>
                <w:sz w:val="18"/>
                <w:szCs w:val="18"/>
                <w:lang w:val="en-US" w:eastAsia="en-US"/>
              </w:rPr>
            </w:pPr>
          </w:p>
        </w:tc>
      </w:tr>
      <w:tr w:rsidR="0094524D" w:rsidRPr="00BD3B4C" w:rsidTr="007D6760">
        <w:tblPrEx>
          <w:tblCellMar>
            <w:left w:w="0" w:type="dxa"/>
            <w:right w:w="0" w:type="dxa"/>
          </w:tblCellMar>
        </w:tblPrEx>
        <w:trPr>
          <w:gridAfter w:val="2"/>
          <w:wAfter w:w="477" w:type="dxa"/>
          <w:trHeight w:val="224"/>
        </w:trPr>
        <w:tc>
          <w:tcPr>
            <w:tcW w:w="1046" w:type="dxa"/>
            <w:tcBorders>
              <w:top w:val="thickThinLargeGap" w:sz="6" w:space="0" w:color="C0C0C0"/>
              <w:left w:val="thickThinLargeGap" w:sz="6" w:space="0" w:color="C0C0C0"/>
              <w:bottom w:val="thickThinLargeGap" w:sz="6" w:space="0" w:color="C0C0C0"/>
            </w:tcBorders>
          </w:tcPr>
          <w:p w:rsidR="0094524D" w:rsidRPr="00BD3B4C" w:rsidRDefault="0094524D" w:rsidP="007D6760">
            <w:pPr>
              <w:rPr>
                <w:sz w:val="18"/>
                <w:szCs w:val="18"/>
                <w:lang w:eastAsia="en-US"/>
              </w:rPr>
            </w:pPr>
            <w:r w:rsidRPr="00BD3B4C">
              <w:rPr>
                <w:sz w:val="18"/>
                <w:szCs w:val="18"/>
                <w:lang w:eastAsia="en-US"/>
              </w:rPr>
              <w:t>КПП</w:t>
            </w:r>
          </w:p>
        </w:tc>
        <w:tc>
          <w:tcPr>
            <w:tcW w:w="436"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388" w:type="dxa"/>
            <w:gridSpan w:val="2"/>
            <w:tcBorders>
              <w:top w:val="thickThinLargeGap" w:sz="6" w:space="0" w:color="C0C0C0"/>
              <w:left w:val="thickThinLargeGap" w:sz="6" w:space="0" w:color="C0C0C0"/>
              <w:bottom w:val="thickThinLargeGap" w:sz="6" w:space="0" w:color="C0C0C0"/>
            </w:tcBorders>
            <w:vAlign w:val="center"/>
          </w:tcPr>
          <w:p w:rsidR="0094524D" w:rsidRPr="00BD3B4C" w:rsidRDefault="0094524D" w:rsidP="007D6760">
            <w:pPr>
              <w:snapToGrid w:val="0"/>
              <w:jc w:val="center"/>
              <w:rPr>
                <w:sz w:val="18"/>
                <w:szCs w:val="18"/>
                <w:lang w:val="en-US" w:eastAsia="en-US"/>
              </w:rPr>
            </w:pPr>
          </w:p>
        </w:tc>
        <w:tc>
          <w:tcPr>
            <w:tcW w:w="4733" w:type="dxa"/>
            <w:gridSpan w:val="13"/>
            <w:tcBorders>
              <w:left w:val="thickThinLargeGap" w:sz="6" w:space="0" w:color="C0C0C0"/>
            </w:tcBorders>
          </w:tcPr>
          <w:p w:rsidR="0094524D" w:rsidRPr="00BD3B4C" w:rsidRDefault="0094524D" w:rsidP="007D6760">
            <w:pPr>
              <w:snapToGrid w:val="0"/>
              <w:rPr>
                <w:sz w:val="18"/>
                <w:szCs w:val="18"/>
                <w:lang w:val="en-US" w:eastAsia="en-US"/>
              </w:rPr>
            </w:pPr>
          </w:p>
        </w:tc>
      </w:tr>
    </w:tbl>
    <w:p w:rsidR="0094524D" w:rsidRPr="00BD3B4C" w:rsidRDefault="0094524D" w:rsidP="0094524D">
      <w:pPr>
        <w:rPr>
          <w:sz w:val="20"/>
          <w:szCs w:val="20"/>
          <w:lang w:eastAsia="en-US"/>
        </w:rPr>
      </w:pPr>
    </w:p>
    <w:p w:rsidR="0094524D" w:rsidRPr="00BD3B4C" w:rsidRDefault="0094524D" w:rsidP="0094524D">
      <w:pPr>
        <w:rPr>
          <w:sz w:val="20"/>
          <w:szCs w:val="20"/>
          <w:lang w:eastAsia="en-US"/>
        </w:rPr>
      </w:pPr>
      <w:r w:rsidRPr="00BD3B4C">
        <w:rPr>
          <w:b/>
          <w:sz w:val="19"/>
          <w:szCs w:val="19"/>
          <w:lang w:eastAsia="en-US"/>
        </w:rPr>
        <w:t>Претендент</w:t>
      </w:r>
      <w:r w:rsidRPr="00BD3B4C">
        <w:rPr>
          <w:sz w:val="19"/>
          <w:szCs w:val="19"/>
          <w:lang w:eastAsia="en-US"/>
        </w:rPr>
        <w:t xml:space="preserve"> </w:t>
      </w:r>
      <w:r w:rsidRPr="00BD3B4C">
        <w:rPr>
          <w:b/>
          <w:sz w:val="20"/>
          <w:szCs w:val="20"/>
          <w:lang w:eastAsia="en-US"/>
        </w:rPr>
        <w:t xml:space="preserve">(представитель </w:t>
      </w:r>
      <w:r w:rsidRPr="00BD3B4C">
        <w:rPr>
          <w:b/>
          <w:sz w:val="19"/>
          <w:szCs w:val="19"/>
          <w:lang w:eastAsia="en-US"/>
        </w:rPr>
        <w:t>Претендента</w:t>
      </w:r>
      <w:r w:rsidRPr="00BD3B4C">
        <w:rPr>
          <w:b/>
          <w:sz w:val="20"/>
          <w:szCs w:val="20"/>
          <w:lang w:eastAsia="en-US"/>
        </w:rPr>
        <w:t>, действующий по доверенности</w:t>
      </w:r>
      <w:r w:rsidRPr="00BD3B4C">
        <w:rPr>
          <w:b/>
          <w:szCs w:val="20"/>
          <w:lang w:eastAsia="en-US"/>
        </w:rPr>
        <w:t>): ______________________</w:t>
      </w:r>
      <w:r w:rsidRPr="00BD3B4C">
        <w:rPr>
          <w:szCs w:val="20"/>
          <w:lang w:eastAsia="en-US"/>
        </w:rPr>
        <w:t>_______________________________________________________</w:t>
      </w:r>
    </w:p>
    <w:p w:rsidR="0094524D" w:rsidRPr="00BD3B4C" w:rsidRDefault="0094524D" w:rsidP="0094524D">
      <w:pPr>
        <w:jc w:val="center"/>
        <w:rPr>
          <w:b/>
          <w:szCs w:val="20"/>
          <w:lang w:eastAsia="en-US"/>
        </w:rPr>
      </w:pPr>
      <w:r w:rsidRPr="00BD3B4C">
        <w:rPr>
          <w:sz w:val="20"/>
          <w:szCs w:val="20"/>
          <w:lang w:eastAsia="en-US"/>
        </w:rPr>
        <w:t xml:space="preserve">(Должность и подпись </w:t>
      </w:r>
      <w:r w:rsidRPr="00BD3B4C">
        <w:rPr>
          <w:sz w:val="19"/>
          <w:szCs w:val="19"/>
          <w:lang w:eastAsia="en-US"/>
        </w:rPr>
        <w:t xml:space="preserve">Претендента </w:t>
      </w:r>
      <w:r w:rsidRPr="00BD3B4C">
        <w:rPr>
          <w:sz w:val="20"/>
          <w:szCs w:val="20"/>
          <w:lang w:eastAsia="en-US"/>
        </w:rPr>
        <w:t>или его уполномоченного представителя, индивидуального предпринимателя или юридического лица)</w:t>
      </w:r>
    </w:p>
    <w:p w:rsidR="0094524D" w:rsidRPr="00BD3B4C" w:rsidRDefault="0094524D" w:rsidP="0094524D">
      <w:pPr>
        <w:rPr>
          <w:szCs w:val="20"/>
          <w:lang w:eastAsia="en-US"/>
        </w:rPr>
      </w:pPr>
      <w:r w:rsidRPr="00BD3B4C">
        <w:rPr>
          <w:b/>
          <w:szCs w:val="20"/>
          <w:lang w:eastAsia="en-US"/>
        </w:rPr>
        <w:t xml:space="preserve">М.П. </w:t>
      </w:r>
      <w:r w:rsidRPr="00BD3B4C">
        <w:rPr>
          <w:szCs w:val="20"/>
          <w:lang w:eastAsia="en-US"/>
        </w:rPr>
        <w:t>(при наличии)</w:t>
      </w:r>
      <w:r>
        <w:rPr>
          <w:szCs w:val="20"/>
          <w:lang w:eastAsia="en-US"/>
        </w:rPr>
        <w:t xml:space="preserve">                                                                                                                          </w:t>
      </w:r>
      <w:r w:rsidRPr="00BD3B4C">
        <w:rPr>
          <w:szCs w:val="20"/>
          <w:lang w:eastAsia="en-US"/>
        </w:rPr>
        <w:t>(подпись)</w:t>
      </w: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rsidP="0094524D">
      <w:pPr>
        <w:rPr>
          <w:rFonts w:ascii="Courier New" w:hAnsi="Courier New" w:cs="Courier New"/>
          <w:b/>
          <w:bCs/>
          <w:sz w:val="22"/>
          <w:szCs w:val="22"/>
        </w:rPr>
      </w:pPr>
    </w:p>
    <w:p w:rsidR="0094524D" w:rsidRDefault="0094524D">
      <w:pPr>
        <w:suppressAutoHyphens w:val="0"/>
        <w:spacing w:after="200" w:line="276" w:lineRule="auto"/>
        <w:rPr>
          <w:b/>
          <w:bCs/>
        </w:rPr>
      </w:pPr>
      <w:r>
        <w:rPr>
          <w:b/>
          <w:bCs/>
        </w:rPr>
        <w:br w:type="page"/>
      </w:r>
    </w:p>
    <w:p w:rsidR="0094524D" w:rsidRPr="007E6FE6" w:rsidRDefault="0094524D" w:rsidP="0094524D">
      <w:pPr>
        <w:jc w:val="center"/>
        <w:rPr>
          <w:b/>
          <w:bCs/>
        </w:rPr>
      </w:pPr>
      <w:r w:rsidRPr="007E6FE6">
        <w:rPr>
          <w:b/>
          <w:bCs/>
        </w:rPr>
        <w:lastRenderedPageBreak/>
        <w:t>ДОГОВОР КУПЛИ – ПРОДАЖИ №</w:t>
      </w:r>
    </w:p>
    <w:p w:rsidR="0094524D" w:rsidRDefault="0094524D" w:rsidP="0094524D">
      <w:pPr>
        <w:autoSpaceDE w:val="0"/>
        <w:autoSpaceDN w:val="0"/>
        <w:adjustRightInd w:val="0"/>
        <w:jc w:val="center"/>
      </w:pPr>
      <w:r>
        <w:rPr>
          <w:bCs/>
        </w:rPr>
        <w:t>нежилого здания</w:t>
      </w:r>
      <w:r w:rsidRPr="007E6FE6">
        <w:t xml:space="preserve">, расположенного по адресу: </w:t>
      </w:r>
    </w:p>
    <w:p w:rsidR="0094524D" w:rsidRPr="007E6FE6" w:rsidRDefault="0094524D" w:rsidP="0094524D">
      <w:pPr>
        <w:autoSpaceDE w:val="0"/>
        <w:autoSpaceDN w:val="0"/>
        <w:adjustRightInd w:val="0"/>
        <w:jc w:val="center"/>
      </w:pPr>
    </w:p>
    <w:p w:rsidR="0094524D" w:rsidRPr="00EF702C" w:rsidRDefault="0094524D" w:rsidP="0094524D">
      <w:pPr>
        <w:jc w:val="both"/>
        <w:rPr>
          <w:bCs/>
        </w:rPr>
      </w:pPr>
      <w:r>
        <w:rPr>
          <w:bCs/>
        </w:rPr>
        <w:t>г. Тейково</w:t>
      </w:r>
      <w:r w:rsidRPr="00EF702C">
        <w:rPr>
          <w:bCs/>
        </w:rPr>
        <w:t xml:space="preserve">                                                       </w:t>
      </w:r>
      <w:r>
        <w:rPr>
          <w:bCs/>
        </w:rPr>
        <w:t xml:space="preserve">                                                                                   </w:t>
      </w:r>
      <w:r w:rsidRPr="00EF702C">
        <w:rPr>
          <w:bCs/>
        </w:rPr>
        <w:t xml:space="preserve">  2021</w:t>
      </w:r>
    </w:p>
    <w:p w:rsidR="0094524D" w:rsidRPr="00EF702C" w:rsidRDefault="0094524D" w:rsidP="0094524D">
      <w:pPr>
        <w:jc w:val="both"/>
        <w:rPr>
          <w:bCs/>
        </w:rPr>
      </w:pPr>
    </w:p>
    <w:p w:rsidR="0094524D" w:rsidRDefault="0094524D" w:rsidP="0094524D">
      <w:pPr>
        <w:pStyle w:val="afffe"/>
        <w:ind w:firstLine="720"/>
        <w:jc w:val="both"/>
        <w:rPr>
          <w:rFonts w:ascii="Times New Roman" w:hAnsi="Times New Roman"/>
          <w:sz w:val="24"/>
          <w:szCs w:val="24"/>
        </w:rPr>
      </w:pPr>
      <w:r>
        <w:rPr>
          <w:rFonts w:ascii="Times New Roman" w:hAnsi="Times New Roman"/>
          <w:sz w:val="24"/>
          <w:szCs w:val="24"/>
        </w:rPr>
        <w:t xml:space="preserve">На основании протокола об итогах аукциона от </w:t>
      </w:r>
    </w:p>
    <w:p w:rsidR="0094524D" w:rsidRPr="007E6FE6" w:rsidRDefault="0094524D" w:rsidP="0094524D">
      <w:pPr>
        <w:pStyle w:val="afffe"/>
        <w:ind w:firstLine="720"/>
        <w:jc w:val="both"/>
        <w:rPr>
          <w:rFonts w:ascii="Times New Roman" w:hAnsi="Times New Roman"/>
          <w:sz w:val="24"/>
          <w:szCs w:val="24"/>
        </w:rPr>
      </w:pPr>
      <w:r>
        <w:rPr>
          <w:rFonts w:ascii="Times New Roman" w:hAnsi="Times New Roman"/>
          <w:sz w:val="24"/>
          <w:szCs w:val="24"/>
        </w:rPr>
        <w:t>Комитет по управлению имуществом и земельным отношениям администрации городского округа Тейково Ивановской области в</w:t>
      </w:r>
      <w:r w:rsidRPr="00EF702C">
        <w:rPr>
          <w:rFonts w:ascii="Times New Roman" w:hAnsi="Times New Roman"/>
          <w:sz w:val="24"/>
          <w:szCs w:val="24"/>
        </w:rPr>
        <w:t xml:space="preserve"> лице</w:t>
      </w:r>
      <w:r>
        <w:rPr>
          <w:rFonts w:ascii="Times New Roman" w:hAnsi="Times New Roman"/>
          <w:sz w:val="24"/>
          <w:szCs w:val="24"/>
        </w:rPr>
        <w:t xml:space="preserve"> заместителя главы (по финансово-экономическим вопросам), </w:t>
      </w:r>
      <w:r w:rsidRPr="00EF702C">
        <w:rPr>
          <w:rFonts w:ascii="Times New Roman" w:hAnsi="Times New Roman"/>
          <w:sz w:val="24"/>
          <w:szCs w:val="24"/>
        </w:rPr>
        <w:t xml:space="preserve">председателя </w:t>
      </w:r>
      <w:r>
        <w:rPr>
          <w:rFonts w:ascii="Times New Roman" w:hAnsi="Times New Roman"/>
          <w:sz w:val="24"/>
          <w:szCs w:val="24"/>
        </w:rPr>
        <w:t>Куми администрации г.о. Тейково Хливной Татьяны Вячеславовны</w:t>
      </w:r>
      <w:r w:rsidRPr="00EF702C">
        <w:rPr>
          <w:rFonts w:ascii="Times New Roman" w:hAnsi="Times New Roman"/>
          <w:sz w:val="24"/>
          <w:szCs w:val="24"/>
        </w:rPr>
        <w:t xml:space="preserve">, </w:t>
      </w:r>
      <w:r w:rsidRPr="001610F1">
        <w:rPr>
          <w:rFonts w:ascii="Times New Roman" w:hAnsi="Times New Roman"/>
          <w:color w:val="000000"/>
          <w:sz w:val="24"/>
          <w:szCs w:val="24"/>
        </w:rPr>
        <w:t>действующей на основании</w:t>
      </w:r>
      <w:r w:rsidRPr="001610F1">
        <w:rPr>
          <w:rFonts w:ascii="Times New Roman" w:hAnsi="Times New Roman"/>
          <w:sz w:val="24"/>
          <w:szCs w:val="24"/>
        </w:rPr>
        <w:t xml:space="preserve"> Положения о Комитете, утвержденного постановлением администрации  г. о.Тейково № 844 от 19.11.2010</w:t>
      </w:r>
      <w:r w:rsidRPr="001610F1">
        <w:rPr>
          <w:rFonts w:ascii="Times New Roman" w:hAnsi="Times New Roman"/>
          <w:color w:val="000000"/>
          <w:sz w:val="24"/>
          <w:szCs w:val="24"/>
        </w:rPr>
        <w:t>, именуемое в дальнейшем «Продавец»</w:t>
      </w:r>
      <w:r w:rsidRPr="00EF702C">
        <w:rPr>
          <w:rFonts w:ascii="Times New Roman" w:hAnsi="Times New Roman"/>
          <w:sz w:val="24"/>
          <w:szCs w:val="24"/>
        </w:rPr>
        <w:t>, и</w:t>
      </w:r>
      <w:r w:rsidRPr="007E6FE6">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w:t>
      </w:r>
    </w:p>
    <w:p w:rsidR="0094524D" w:rsidRPr="007E6FE6" w:rsidRDefault="0094524D" w:rsidP="0094524D">
      <w:pPr>
        <w:pStyle w:val="afffe"/>
        <w:ind w:firstLine="720"/>
        <w:jc w:val="both"/>
        <w:rPr>
          <w:rFonts w:ascii="Times New Roman" w:hAnsi="Times New Roman"/>
          <w:sz w:val="24"/>
          <w:szCs w:val="24"/>
        </w:rPr>
      </w:pPr>
      <w:r w:rsidRPr="007E6FE6">
        <w:rPr>
          <w:rFonts w:ascii="Times New Roman" w:hAnsi="Times New Roman"/>
          <w:sz w:val="24"/>
          <w:szCs w:val="24"/>
        </w:rPr>
        <w:t>именуемое в дальнейшем «Покупатель», с другой стороны, и именуемые в дальнейшем «стороны», заключили договор о нижеследующем:</w:t>
      </w:r>
    </w:p>
    <w:p w:rsidR="0094524D" w:rsidRPr="007E6FE6" w:rsidRDefault="0094524D" w:rsidP="0094524D">
      <w:pPr>
        <w:pStyle w:val="afffe"/>
        <w:jc w:val="center"/>
        <w:rPr>
          <w:rFonts w:ascii="Times New Roman" w:hAnsi="Times New Roman"/>
          <w:sz w:val="24"/>
          <w:szCs w:val="24"/>
        </w:rPr>
      </w:pPr>
    </w:p>
    <w:p w:rsidR="0094524D" w:rsidRPr="007E6FE6" w:rsidRDefault="0094524D" w:rsidP="0094524D">
      <w:pPr>
        <w:pStyle w:val="afffe"/>
        <w:jc w:val="center"/>
        <w:rPr>
          <w:rFonts w:ascii="Times New Roman" w:hAnsi="Times New Roman"/>
          <w:sz w:val="24"/>
          <w:szCs w:val="24"/>
        </w:rPr>
      </w:pPr>
      <w:r w:rsidRPr="007E6FE6">
        <w:rPr>
          <w:rFonts w:ascii="Times New Roman" w:hAnsi="Times New Roman"/>
          <w:sz w:val="24"/>
          <w:szCs w:val="24"/>
        </w:rPr>
        <w:t>1.ПРЕДМЕТ ДОГОВОРА</w:t>
      </w:r>
    </w:p>
    <w:p w:rsidR="0094524D" w:rsidRPr="007E6FE6" w:rsidRDefault="0094524D" w:rsidP="0094524D">
      <w:pPr>
        <w:pStyle w:val="afffe"/>
        <w:jc w:val="center"/>
        <w:rPr>
          <w:rFonts w:ascii="Times New Roman" w:hAnsi="Times New Roman"/>
          <w:sz w:val="24"/>
          <w:szCs w:val="24"/>
        </w:rPr>
      </w:pPr>
    </w:p>
    <w:p w:rsidR="0094524D" w:rsidRPr="007E6FE6" w:rsidRDefault="0094524D" w:rsidP="0094524D">
      <w:pPr>
        <w:ind w:firstLine="709"/>
        <w:jc w:val="both"/>
      </w:pPr>
      <w:r w:rsidRPr="007E6FE6">
        <w:t>1.1.«Продавец» продает, а «Покупатель» покупает в собственность нежилое здание с кадастровым номером ________________ площадью ______ кв.м расположенн</w:t>
      </w:r>
      <w:r>
        <w:t>ом</w:t>
      </w:r>
      <w:r w:rsidRPr="007E6FE6">
        <w:t xml:space="preserve"> по адресу:</w:t>
      </w:r>
      <w:r>
        <w:t xml:space="preserve"> Ивановская область</w:t>
      </w:r>
      <w:r w:rsidRPr="007E6FE6">
        <w:t xml:space="preserve"> г. </w:t>
      </w:r>
      <w:r>
        <w:t>Тейково</w:t>
      </w:r>
      <w:r w:rsidRPr="007E6FE6">
        <w:t>, _______________, именуемые в дальнейшем «объект», который «Покупатель» приобрел на аукционе в электронной форме, в соответствии с протоколом об итогах аукциона в торговой процедуре «Аукцион _______________ от __________.</w:t>
      </w:r>
    </w:p>
    <w:p w:rsidR="0094524D" w:rsidRPr="007E6FE6" w:rsidRDefault="0094524D" w:rsidP="0094524D">
      <w:pPr>
        <w:pStyle w:val="afffe"/>
        <w:ind w:firstLine="567"/>
        <w:jc w:val="both"/>
        <w:rPr>
          <w:rFonts w:ascii="Times New Roman" w:hAnsi="Times New Roman"/>
          <w:color w:val="000000"/>
          <w:sz w:val="24"/>
          <w:szCs w:val="24"/>
        </w:rPr>
      </w:pPr>
      <w:r w:rsidRPr="007E6FE6">
        <w:rPr>
          <w:rFonts w:ascii="Times New Roman" w:hAnsi="Times New Roman"/>
          <w:sz w:val="24"/>
          <w:szCs w:val="24"/>
        </w:rPr>
        <w:t xml:space="preserve">1.2.Продажная цена объекта составляет </w:t>
      </w:r>
      <w:r w:rsidRPr="007E6FE6">
        <w:rPr>
          <w:rFonts w:ascii="Times New Roman" w:hAnsi="Times New Roman"/>
          <w:color w:val="000000"/>
          <w:sz w:val="24"/>
          <w:szCs w:val="24"/>
        </w:rPr>
        <w:t>– _____________ рублей, в том числе цена нежилого здания – ____________ рублей с учетом НДС, земельного участка – ____________ рублей.</w:t>
      </w: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1.3.При заключении настоящего договора стороны  руководствовались Федеральным Законом Российской Федерации «О приватизации государственного и муниципального имущества» N 178-ФЗ от 21 декабря 2001 года, постановлением Правительства Российской Федерации от 27 августа 2012 № 860 «Об организации и проведении продажи государственного или муниципального имущества в электронной форме».</w:t>
      </w:r>
    </w:p>
    <w:p w:rsidR="0094524D" w:rsidRPr="007E6FE6" w:rsidRDefault="0094524D" w:rsidP="0094524D">
      <w:pPr>
        <w:pStyle w:val="afffe"/>
        <w:ind w:firstLine="709"/>
        <w:jc w:val="both"/>
        <w:rPr>
          <w:rFonts w:ascii="Times New Roman" w:hAnsi="Times New Roman"/>
          <w:sz w:val="24"/>
          <w:szCs w:val="24"/>
        </w:rPr>
      </w:pPr>
    </w:p>
    <w:p w:rsidR="0094524D" w:rsidRPr="007E6FE6" w:rsidRDefault="0094524D" w:rsidP="0094524D">
      <w:pPr>
        <w:pStyle w:val="afffe"/>
        <w:jc w:val="center"/>
        <w:rPr>
          <w:rFonts w:ascii="Times New Roman" w:hAnsi="Times New Roman"/>
          <w:sz w:val="24"/>
          <w:szCs w:val="24"/>
        </w:rPr>
      </w:pPr>
      <w:r w:rsidRPr="007E6FE6">
        <w:rPr>
          <w:rFonts w:ascii="Times New Roman" w:hAnsi="Times New Roman"/>
          <w:sz w:val="24"/>
          <w:szCs w:val="24"/>
        </w:rPr>
        <w:t>2.ОБЯЗАННОСТИ СТОРОН</w:t>
      </w:r>
    </w:p>
    <w:p w:rsidR="0094524D" w:rsidRPr="007E6FE6" w:rsidRDefault="0094524D" w:rsidP="0094524D">
      <w:pPr>
        <w:pStyle w:val="afffe"/>
        <w:ind w:left="2736"/>
        <w:jc w:val="both"/>
        <w:rPr>
          <w:rFonts w:ascii="Times New Roman" w:hAnsi="Times New Roman"/>
          <w:sz w:val="24"/>
          <w:szCs w:val="24"/>
        </w:rPr>
      </w:pP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2.1. «Продавец» обязуется передать, а «Покупатель» принять объект в его нынешнем виде без каких-либо условий, кроме указанных в настоящем договоре.</w:t>
      </w: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2.2.Право собственности на объект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 xml:space="preserve">Передача объекта «Покупателю» осуществляется не позднее  5 рабочих дней после полной оплаты объекта. Передача объекта подтверждается актом (Приложение №1 являющееся неотъемлемой частью настоящего договора). </w:t>
      </w: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2.3.В срок указанный в п.2.2. настоящего договора  «Покупатель» обязан представить в орган, осуществляющий государственную регистрацию прав на недвижимое имущество и сделок с ним, все необходимые документы для государственной регистрации перехода права собственности на объект.</w:t>
      </w: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 xml:space="preserve">2.4.«Покупатель» в полном объеме несет все расходы, связанные с государственной регистрацией перехода права собственности на объект. </w:t>
      </w: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2.5. До момента перехода права собственности на объект «Покупатель» не вправе совершать любые действия по распоряжению объектом.</w:t>
      </w:r>
    </w:p>
    <w:p w:rsidR="00CA2863" w:rsidRDefault="00CA2863" w:rsidP="0094524D">
      <w:pPr>
        <w:pStyle w:val="afffe"/>
        <w:jc w:val="center"/>
        <w:rPr>
          <w:rFonts w:ascii="Times New Roman" w:hAnsi="Times New Roman"/>
          <w:sz w:val="24"/>
          <w:szCs w:val="24"/>
        </w:rPr>
      </w:pPr>
    </w:p>
    <w:p w:rsidR="0094524D" w:rsidRPr="00CA2863" w:rsidRDefault="0094524D" w:rsidP="0094524D">
      <w:pPr>
        <w:pStyle w:val="afffe"/>
        <w:jc w:val="center"/>
        <w:rPr>
          <w:rFonts w:ascii="Times New Roman" w:hAnsi="Times New Roman"/>
          <w:sz w:val="28"/>
          <w:szCs w:val="28"/>
        </w:rPr>
      </w:pPr>
      <w:r w:rsidRPr="00CA2863">
        <w:rPr>
          <w:rFonts w:ascii="Times New Roman" w:hAnsi="Times New Roman"/>
          <w:sz w:val="28"/>
          <w:szCs w:val="28"/>
        </w:rPr>
        <w:lastRenderedPageBreak/>
        <w:t>3.ПОРЯДОК ОПЛАТЫ</w:t>
      </w:r>
    </w:p>
    <w:p w:rsidR="0094524D" w:rsidRPr="00CA2863" w:rsidRDefault="0094524D" w:rsidP="0094524D">
      <w:pPr>
        <w:pStyle w:val="afffe"/>
        <w:ind w:left="2736"/>
        <w:rPr>
          <w:rFonts w:ascii="Times New Roman" w:hAnsi="Times New Roman"/>
          <w:sz w:val="28"/>
          <w:szCs w:val="28"/>
        </w:rPr>
      </w:pPr>
    </w:p>
    <w:p w:rsidR="0094524D" w:rsidRPr="00CA2863" w:rsidRDefault="0094524D" w:rsidP="0094524D">
      <w:pPr>
        <w:pStyle w:val="afffe"/>
        <w:ind w:firstLine="567"/>
        <w:jc w:val="both"/>
        <w:rPr>
          <w:rFonts w:ascii="Times New Roman" w:hAnsi="Times New Roman"/>
          <w:sz w:val="28"/>
          <w:szCs w:val="28"/>
        </w:rPr>
      </w:pPr>
      <w:r w:rsidRPr="00CA2863">
        <w:rPr>
          <w:rFonts w:ascii="Times New Roman" w:hAnsi="Times New Roman"/>
          <w:sz w:val="28"/>
          <w:szCs w:val="28"/>
        </w:rPr>
        <w:t xml:space="preserve">3.1. «Покупатель» единовременно, в течение 30 календарных дней с даты подписания настоящего договора оплачивает стоимость приобретаемого объекта в сумме ______________ </w:t>
      </w:r>
      <w:r w:rsidRPr="00CA2863">
        <w:rPr>
          <w:rFonts w:ascii="Times New Roman" w:hAnsi="Times New Roman"/>
          <w:color w:val="000000"/>
          <w:sz w:val="28"/>
          <w:szCs w:val="28"/>
        </w:rPr>
        <w:t>рублей</w:t>
      </w:r>
      <w:r w:rsidRPr="00CA2863">
        <w:rPr>
          <w:rFonts w:ascii="Times New Roman" w:hAnsi="Times New Roman"/>
          <w:sz w:val="28"/>
          <w:szCs w:val="28"/>
        </w:rPr>
        <w:t xml:space="preserve"> за вычетом суммы задатка, оплаченного ранее в счет обеспечения оплаты приобретаемого объекта, в срок по _____________ включительно в следующем порядке: </w:t>
      </w:r>
    </w:p>
    <w:p w:rsidR="0094524D" w:rsidRPr="00CA2863" w:rsidRDefault="0094524D" w:rsidP="0094524D">
      <w:pPr>
        <w:jc w:val="both"/>
        <w:rPr>
          <w:color w:val="000000"/>
          <w:sz w:val="28"/>
          <w:szCs w:val="28"/>
        </w:rPr>
      </w:pPr>
      <w:r w:rsidRPr="00CA2863">
        <w:rPr>
          <w:sz w:val="28"/>
          <w:szCs w:val="28"/>
        </w:rPr>
        <w:t xml:space="preserve">-сумму за </w:t>
      </w:r>
      <w:r w:rsidRPr="00CA2863">
        <w:rPr>
          <w:color w:val="000000"/>
          <w:sz w:val="28"/>
          <w:szCs w:val="28"/>
        </w:rPr>
        <w:t>нежилое помещение – _________ рублей без учета НДС и за вычетом суммы задатка</w:t>
      </w:r>
    </w:p>
    <w:p w:rsidR="00CA2863" w:rsidRPr="00CA2863" w:rsidRDefault="00CA2863" w:rsidP="0094524D">
      <w:pPr>
        <w:jc w:val="both"/>
        <w:rPr>
          <w:color w:val="000000"/>
          <w:sz w:val="28"/>
          <w:szCs w:val="28"/>
        </w:rPr>
      </w:pPr>
    </w:p>
    <w:p w:rsidR="0094524D" w:rsidRPr="00CA2863" w:rsidRDefault="0094524D" w:rsidP="0094524D">
      <w:pPr>
        <w:jc w:val="both"/>
        <w:rPr>
          <w:sz w:val="28"/>
          <w:szCs w:val="28"/>
        </w:rPr>
      </w:pPr>
      <w:r w:rsidRPr="00CA2863">
        <w:rPr>
          <w:color w:val="000000"/>
          <w:sz w:val="28"/>
          <w:szCs w:val="28"/>
        </w:rPr>
        <w:t xml:space="preserve">в </w:t>
      </w:r>
      <w:r w:rsidRPr="00CA2863">
        <w:rPr>
          <w:sz w:val="28"/>
          <w:szCs w:val="28"/>
        </w:rPr>
        <w:t xml:space="preserve">УФК по Ивановской области (КУМИ администрации г.о. Тейково л/сч 04333006630), </w:t>
      </w:r>
    </w:p>
    <w:p w:rsidR="0094524D" w:rsidRPr="00CA2863" w:rsidRDefault="0094524D" w:rsidP="0094524D">
      <w:pPr>
        <w:jc w:val="both"/>
        <w:rPr>
          <w:sz w:val="28"/>
          <w:szCs w:val="28"/>
        </w:rPr>
      </w:pPr>
      <w:r w:rsidRPr="00CA2863">
        <w:rPr>
          <w:sz w:val="28"/>
          <w:szCs w:val="28"/>
        </w:rPr>
        <w:t>ИНН 3704001694 КПП 370401001 ОКТМО 24707000, КБК 061 1 14 02043 04 0000 410</w:t>
      </w:r>
    </w:p>
    <w:p w:rsidR="0094524D" w:rsidRPr="00CA2863" w:rsidRDefault="0094524D" w:rsidP="0094524D">
      <w:pPr>
        <w:jc w:val="both"/>
        <w:rPr>
          <w:sz w:val="28"/>
          <w:szCs w:val="28"/>
        </w:rPr>
      </w:pPr>
      <w:r w:rsidRPr="00CA2863">
        <w:rPr>
          <w:sz w:val="28"/>
          <w:szCs w:val="28"/>
        </w:rPr>
        <w:t>Банк: ОТДЕЛЕНИЕ ИВАНОВО БАНКА РОССИИ//УФК по Ивановской области, г. Иваново</w:t>
      </w:r>
    </w:p>
    <w:p w:rsidR="0094524D" w:rsidRPr="00CA2863" w:rsidRDefault="0094524D" w:rsidP="0094524D">
      <w:pPr>
        <w:jc w:val="both"/>
        <w:rPr>
          <w:sz w:val="28"/>
          <w:szCs w:val="28"/>
        </w:rPr>
      </w:pPr>
      <w:r w:rsidRPr="00CA2863">
        <w:rPr>
          <w:sz w:val="28"/>
          <w:szCs w:val="28"/>
        </w:rPr>
        <w:t>БИК: 012406500 ЕКС № 40102810645370000025, КС № 03100643000000013300</w:t>
      </w:r>
    </w:p>
    <w:p w:rsidR="00CA2863" w:rsidRPr="00CA2863" w:rsidRDefault="00CA2863" w:rsidP="0094524D">
      <w:pPr>
        <w:pStyle w:val="afffe"/>
        <w:ind w:firstLine="567"/>
        <w:jc w:val="both"/>
        <w:rPr>
          <w:rFonts w:ascii="Times New Roman" w:hAnsi="Times New Roman"/>
          <w:sz w:val="28"/>
          <w:szCs w:val="28"/>
        </w:rPr>
      </w:pPr>
    </w:p>
    <w:p w:rsidR="0094524D" w:rsidRPr="00CA2863" w:rsidRDefault="0094524D" w:rsidP="0094524D">
      <w:pPr>
        <w:pStyle w:val="afffe"/>
        <w:ind w:firstLine="567"/>
        <w:jc w:val="both"/>
        <w:rPr>
          <w:rFonts w:ascii="Times New Roman" w:hAnsi="Times New Roman"/>
          <w:sz w:val="28"/>
          <w:szCs w:val="28"/>
        </w:rPr>
      </w:pPr>
      <w:r w:rsidRPr="00CA2863">
        <w:rPr>
          <w:rFonts w:ascii="Times New Roman" w:hAnsi="Times New Roman"/>
          <w:sz w:val="28"/>
          <w:szCs w:val="28"/>
        </w:rPr>
        <w:t>Покупатели, признанные налоговыми агентами в соответствии со статьей 161 Налогового кодекса Российской Федерации, обязаны уплатить в бюджет сумму налога на добавленную стоимость в размере __________ рублей.</w:t>
      </w:r>
    </w:p>
    <w:p w:rsidR="00CA2863" w:rsidRPr="00CA2863" w:rsidRDefault="0094524D" w:rsidP="0094524D">
      <w:pPr>
        <w:jc w:val="both"/>
        <w:rPr>
          <w:sz w:val="28"/>
          <w:szCs w:val="28"/>
        </w:rPr>
      </w:pPr>
      <w:r w:rsidRPr="00CA2863">
        <w:rPr>
          <w:sz w:val="28"/>
          <w:szCs w:val="28"/>
        </w:rPr>
        <w:t>Покупатели, не являющиеся налоговыми агентами в соответствии со статьей 161 Налогового кодекса Российской Федерации, обязаны уплатить сумму налога на добавленную стоимость в размере ______________ рублей на расчетный счет «Продавца»:</w:t>
      </w:r>
    </w:p>
    <w:p w:rsidR="0094524D" w:rsidRPr="00CA2863" w:rsidRDefault="0094524D" w:rsidP="0094524D">
      <w:pPr>
        <w:jc w:val="both"/>
        <w:rPr>
          <w:sz w:val="28"/>
          <w:szCs w:val="28"/>
        </w:rPr>
      </w:pPr>
      <w:r w:rsidRPr="00CA2863">
        <w:rPr>
          <w:sz w:val="28"/>
          <w:szCs w:val="28"/>
        </w:rPr>
        <w:t xml:space="preserve"> УФК по Ивановской области (КУМИ администрации г.о. Тейково л/сч 04333006630), ИНН 3704001694 КПП 370401001 ОКТМО 24707000, КБК 061 1 14 02043 04 0000 410 Банк: ОТДЕЛЕНИЕ ИВАНОВО БАНКА РОССИИ//УФК по Ивановской области, г. Иваново БИК: 012406500 ЕКС № 40102810645370000025, КС № 03100643000000013300</w:t>
      </w:r>
    </w:p>
    <w:p w:rsidR="00CA2863" w:rsidRPr="00CA2863" w:rsidRDefault="00CA2863" w:rsidP="0094524D">
      <w:pPr>
        <w:jc w:val="both"/>
        <w:rPr>
          <w:sz w:val="28"/>
          <w:szCs w:val="28"/>
        </w:rPr>
      </w:pPr>
    </w:p>
    <w:p w:rsidR="0094524D" w:rsidRPr="00CA2863" w:rsidRDefault="0094524D" w:rsidP="0094524D">
      <w:pPr>
        <w:jc w:val="both"/>
        <w:rPr>
          <w:sz w:val="28"/>
          <w:szCs w:val="28"/>
        </w:rPr>
      </w:pPr>
      <w:r w:rsidRPr="00CA2863">
        <w:rPr>
          <w:bCs/>
          <w:sz w:val="28"/>
          <w:szCs w:val="28"/>
        </w:rPr>
        <w:t>Задаток в размере  ______________ рублей засчитывается в счет оплаты приобретаемого имущества и подлежит перечислению в установленном порядке в бюджет города Тейково в течение 5 (пяти) календарных дней со дня истечения срока, установленного для заключения договора купли-продажи имущества</w:t>
      </w:r>
      <w:r w:rsidRPr="00CA2863">
        <w:rPr>
          <w:sz w:val="28"/>
          <w:szCs w:val="28"/>
        </w:rPr>
        <w:t xml:space="preserve">. </w:t>
      </w:r>
    </w:p>
    <w:p w:rsidR="0094524D" w:rsidRPr="00CA2863" w:rsidRDefault="0094524D" w:rsidP="0094524D">
      <w:pPr>
        <w:pStyle w:val="ConsPlusNonformat"/>
        <w:ind w:firstLine="709"/>
        <w:jc w:val="both"/>
        <w:rPr>
          <w:rFonts w:ascii="Times New Roman" w:hAnsi="Times New Roman" w:cs="Times New Roman"/>
          <w:sz w:val="28"/>
          <w:szCs w:val="28"/>
        </w:rPr>
      </w:pPr>
      <w:r w:rsidRPr="00CA2863">
        <w:rPr>
          <w:rFonts w:ascii="Times New Roman" w:hAnsi="Times New Roman" w:cs="Times New Roman"/>
          <w:sz w:val="28"/>
          <w:szCs w:val="28"/>
        </w:rPr>
        <w:t xml:space="preserve">3.2. Обязательства Покупателя по оплате цены продажи Объекта считаются исполненными надлежащим образом в момент поступления денежных средств в полном объеме на указанные в п.3.1. настоящего Договора счета по соответствующему коду бюджетной классификации. </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3.3.Подтверждением внесения полной выкупной стоимости объекта является регистрация договора купли-продажи, осуществляемая Комитетом по управлению муниципальным имуществом и земельным отношениям администрации городского округа Тейково Ивановской области.</w:t>
      </w:r>
    </w:p>
    <w:p w:rsidR="0094524D" w:rsidRPr="00CA2863" w:rsidRDefault="0094524D" w:rsidP="0094524D">
      <w:pPr>
        <w:pStyle w:val="afffe"/>
        <w:jc w:val="center"/>
        <w:rPr>
          <w:rFonts w:ascii="Times New Roman" w:hAnsi="Times New Roman"/>
          <w:sz w:val="28"/>
          <w:szCs w:val="28"/>
        </w:rPr>
      </w:pPr>
    </w:p>
    <w:p w:rsidR="0094524D" w:rsidRPr="00CA2863" w:rsidRDefault="0094524D" w:rsidP="0094524D">
      <w:pPr>
        <w:pStyle w:val="afffe"/>
        <w:jc w:val="center"/>
        <w:rPr>
          <w:rFonts w:ascii="Times New Roman" w:hAnsi="Times New Roman"/>
          <w:sz w:val="28"/>
          <w:szCs w:val="28"/>
        </w:rPr>
      </w:pPr>
      <w:r w:rsidRPr="00CA2863">
        <w:rPr>
          <w:rFonts w:ascii="Times New Roman" w:hAnsi="Times New Roman"/>
          <w:sz w:val="28"/>
          <w:szCs w:val="28"/>
        </w:rPr>
        <w:lastRenderedPageBreak/>
        <w:t>4.ДОПОЛНИТЕЛЬНЫЕ УСЛОВИЯ</w:t>
      </w:r>
    </w:p>
    <w:p w:rsidR="0094524D" w:rsidRPr="00CA2863" w:rsidRDefault="0094524D" w:rsidP="0094524D">
      <w:pPr>
        <w:pStyle w:val="afffe"/>
        <w:jc w:val="center"/>
        <w:rPr>
          <w:rFonts w:ascii="Times New Roman" w:hAnsi="Times New Roman"/>
          <w:sz w:val="28"/>
          <w:szCs w:val="28"/>
        </w:rPr>
      </w:pP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4.1. С момента подписания акта приема-передачи объекта, риск случайной гибели или случайного повреждения объекта переходит на «Покупателя».</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4.2.«Покупатель» обязуется выполнять работы по строительству (реконструкции) объекта только при наличии проектной и разрешительной документации.</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4.3.«Покупатель» обязуется нести затраты по содержанию объекта и оплате коммунальных расходов с момента подписания акта приема-передачи до государственной регистрации права собственности  на объект.</w:t>
      </w:r>
    </w:p>
    <w:p w:rsidR="0094524D" w:rsidRPr="00CA2863" w:rsidRDefault="0094524D" w:rsidP="0094524D">
      <w:pPr>
        <w:pStyle w:val="afffe"/>
        <w:jc w:val="center"/>
        <w:rPr>
          <w:rFonts w:ascii="Times New Roman" w:hAnsi="Times New Roman"/>
          <w:sz w:val="28"/>
          <w:szCs w:val="28"/>
        </w:rPr>
      </w:pPr>
    </w:p>
    <w:p w:rsidR="0094524D" w:rsidRPr="00CA2863" w:rsidRDefault="0094524D" w:rsidP="0094524D">
      <w:pPr>
        <w:pStyle w:val="afffe"/>
        <w:jc w:val="center"/>
        <w:rPr>
          <w:rFonts w:ascii="Times New Roman" w:hAnsi="Times New Roman"/>
          <w:sz w:val="28"/>
          <w:szCs w:val="28"/>
        </w:rPr>
      </w:pPr>
      <w:r w:rsidRPr="00CA2863">
        <w:rPr>
          <w:rFonts w:ascii="Times New Roman" w:hAnsi="Times New Roman"/>
          <w:sz w:val="28"/>
          <w:szCs w:val="28"/>
        </w:rPr>
        <w:t>5.ОТВЕТСТВЕННОСТЬ СТОРОН</w:t>
      </w:r>
    </w:p>
    <w:p w:rsidR="0094524D" w:rsidRPr="00CA2863" w:rsidRDefault="0094524D" w:rsidP="0094524D">
      <w:pPr>
        <w:pStyle w:val="afffe"/>
        <w:jc w:val="both"/>
        <w:rPr>
          <w:rFonts w:ascii="Times New Roman" w:hAnsi="Times New Roman"/>
          <w:sz w:val="28"/>
          <w:szCs w:val="28"/>
        </w:rPr>
      </w:pP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 xml:space="preserve">5.1. В случае просрочки оплаты продажной цены объекта к указанному сроку «Покупатель» уплачивает «Продавцу» пеню в  размере 1 процента от невыплаченной суммы за каждый день просрочки, включая день фактического исполнения обязательств. </w:t>
      </w:r>
    </w:p>
    <w:p w:rsidR="0094524D" w:rsidRPr="00CA2863" w:rsidRDefault="0094524D" w:rsidP="0094524D">
      <w:pPr>
        <w:jc w:val="both"/>
        <w:rPr>
          <w:color w:val="000000"/>
          <w:sz w:val="28"/>
          <w:szCs w:val="28"/>
        </w:rPr>
      </w:pPr>
      <w:r w:rsidRPr="00CA2863">
        <w:rPr>
          <w:color w:val="000000"/>
          <w:sz w:val="28"/>
          <w:szCs w:val="28"/>
        </w:rPr>
        <w:t xml:space="preserve">В случае возникновения обязательств по оплате пени в соответствии с пунктом 5.1 договора, сумма пени подлежит перечислению на следующие реквизиты: </w:t>
      </w:r>
    </w:p>
    <w:p w:rsidR="0094524D" w:rsidRPr="00CA2863" w:rsidRDefault="0094524D" w:rsidP="0094524D">
      <w:pPr>
        <w:jc w:val="both"/>
        <w:rPr>
          <w:sz w:val="28"/>
          <w:szCs w:val="28"/>
        </w:rPr>
      </w:pPr>
      <w:r w:rsidRPr="00CA2863">
        <w:rPr>
          <w:sz w:val="28"/>
          <w:szCs w:val="28"/>
        </w:rPr>
        <w:t>УФК по Ивановской области (КУМИ администрации г.о. Тейково л/сч 04333006630), ИНН 3704001694 КПП 370401001 ОКТМО 24707000, КБК 061 1 14 02043 04 0000 410 Банк: ОТДЕЛЕНИЕ ИВАНОВО БАНКА РОССИИ//УФК по Ивановской области, г. Иваново БИК: 012406500 ЕКС № 40102810645370000025, КС № 03100643000000013300</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5.2. В случае неуплаты полной суммы в течение срока, указанного в п.3.1. настоящего договора, «Продавец» вправе расторгнуть договор купли-продажи в одностороннем порядке без обращения в Арбитражный суд.</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5.3. В случае отказа от оплаты стоимости приобретаемого объекта в течение срока, указанного в п.3.1 настоящего договора,  "Покупатель" оплачивает штраф в размере 20% продажной цены объекта, в том числе включая сумму задатка.</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5.4. В случае других нарушений условий настоящего договора "Продавец" имеет право расторгнуть договор в порядке, установленном действующим законодательством.</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В этом случае продавец вправе обратиться в суд с иском о расторжении договора после направления Покупателю претензии (требования) о необходимости в 10-дневный срок исполнить условия договора надлежащим образом.</w:t>
      </w:r>
    </w:p>
    <w:p w:rsidR="0094524D" w:rsidRPr="00CA2863" w:rsidRDefault="0094524D" w:rsidP="0094524D">
      <w:pPr>
        <w:pStyle w:val="afffe"/>
        <w:jc w:val="center"/>
        <w:rPr>
          <w:rFonts w:ascii="Times New Roman" w:hAnsi="Times New Roman"/>
          <w:sz w:val="28"/>
          <w:szCs w:val="28"/>
        </w:rPr>
      </w:pPr>
      <w:r w:rsidRPr="00CA2863">
        <w:rPr>
          <w:rFonts w:ascii="Times New Roman" w:hAnsi="Times New Roman"/>
          <w:sz w:val="28"/>
          <w:szCs w:val="28"/>
        </w:rPr>
        <w:t>6. ЗАКЛЮЧИТЕЛЬНЫЕ ПОЛОЖЕНИЯ</w:t>
      </w:r>
    </w:p>
    <w:p w:rsidR="0094524D" w:rsidRPr="00CA2863" w:rsidRDefault="0094524D" w:rsidP="0094524D">
      <w:pPr>
        <w:pStyle w:val="afffe"/>
        <w:ind w:firstLine="709"/>
        <w:jc w:val="both"/>
        <w:rPr>
          <w:rFonts w:ascii="Times New Roman" w:hAnsi="Times New Roman"/>
          <w:sz w:val="28"/>
          <w:szCs w:val="28"/>
        </w:rPr>
      </w:pP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6.1. Споры, возникающие при исполнении настоящего договора, разрешаются в установленном законодательством порядке.</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6.2. Изменения и дополнения к настоящему  договору  имеют силу, если они совершены и подписаны уполномоченными на то лицами.</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6.3.Отношения сторон, не урегулированные настоящим договором, регламентируются действующим Законодательством РФ.</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lastRenderedPageBreak/>
        <w:t>6.4.</w:t>
      </w:r>
      <w:r w:rsidRPr="00CA2863">
        <w:rPr>
          <w:rFonts w:ascii="Times New Roman" w:hAnsi="Times New Roman"/>
          <w:color w:val="000000"/>
          <w:sz w:val="28"/>
          <w:szCs w:val="28"/>
        </w:rPr>
        <w:t xml:space="preserve"> Настоящий договор купли – продажи  заключен в форме электронного документа и подписан усиленными квалифицированными электронными подписями лиц, имеющих право действовать от имени Покупателя  и  Продавца.</w:t>
      </w:r>
      <w:r w:rsidRPr="00CA2863">
        <w:rPr>
          <w:rFonts w:ascii="Times New Roman" w:hAnsi="Times New Roman"/>
          <w:sz w:val="28"/>
          <w:szCs w:val="28"/>
        </w:rPr>
        <w:t xml:space="preserve"> </w:t>
      </w:r>
    </w:p>
    <w:p w:rsidR="0094524D" w:rsidRPr="00CA2863" w:rsidRDefault="0094524D" w:rsidP="0094524D">
      <w:pPr>
        <w:pStyle w:val="afffe"/>
        <w:ind w:firstLine="709"/>
        <w:jc w:val="both"/>
        <w:rPr>
          <w:rFonts w:ascii="Times New Roman" w:hAnsi="Times New Roman"/>
          <w:sz w:val="28"/>
          <w:szCs w:val="28"/>
        </w:rPr>
      </w:pPr>
      <w:r w:rsidRPr="00CA2863">
        <w:rPr>
          <w:rFonts w:ascii="Times New Roman" w:hAnsi="Times New Roman"/>
          <w:sz w:val="28"/>
          <w:szCs w:val="28"/>
        </w:rPr>
        <w:t>6.5. Юридические адреса и реквизиты сторон:</w:t>
      </w:r>
    </w:p>
    <w:p w:rsidR="0094524D" w:rsidRPr="007E6FE6" w:rsidRDefault="0094524D" w:rsidP="0094524D">
      <w:pPr>
        <w:pStyle w:val="afffe"/>
        <w:ind w:firstLine="709"/>
        <w:jc w:val="both"/>
        <w:rPr>
          <w:rFonts w:ascii="Times New Roman" w:hAnsi="Times New Roman"/>
          <w:sz w:val="24"/>
          <w:szCs w:val="24"/>
        </w:rPr>
      </w:pPr>
    </w:p>
    <w:tbl>
      <w:tblPr>
        <w:tblW w:w="10535" w:type="dxa"/>
        <w:tblCellSpacing w:w="15" w:type="dxa"/>
        <w:tblLayout w:type="fixed"/>
        <w:tblLook w:val="04A0"/>
      </w:tblPr>
      <w:tblGrid>
        <w:gridCol w:w="5007"/>
        <w:gridCol w:w="5528"/>
      </w:tblGrid>
      <w:tr w:rsidR="0094524D" w:rsidRPr="007E6FE6" w:rsidTr="007D6760">
        <w:trPr>
          <w:trHeight w:val="25"/>
          <w:tblCellSpacing w:w="15" w:type="dxa"/>
        </w:trPr>
        <w:tc>
          <w:tcPr>
            <w:tcW w:w="4962" w:type="dxa"/>
            <w:tcMar>
              <w:top w:w="15" w:type="dxa"/>
              <w:left w:w="15" w:type="dxa"/>
              <w:bottom w:w="15" w:type="dxa"/>
              <w:right w:w="15" w:type="dxa"/>
            </w:tcMar>
            <w:vAlign w:val="center"/>
            <w:hideMark/>
          </w:tcPr>
          <w:p w:rsidR="0094524D" w:rsidRPr="007E6FE6" w:rsidRDefault="0094524D" w:rsidP="007D6760">
            <w:pPr>
              <w:pStyle w:val="signaturel"/>
            </w:pPr>
            <w:r w:rsidRPr="007E6FE6">
              <w:t>Продавец</w:t>
            </w:r>
          </w:p>
          <w:p w:rsidR="0094524D" w:rsidRPr="007E6FE6" w:rsidRDefault="0094524D" w:rsidP="007D6760">
            <w:pPr>
              <w:pStyle w:val="a7"/>
            </w:pPr>
            <w:r w:rsidRPr="007E6FE6">
              <w:t> </w:t>
            </w:r>
          </w:p>
        </w:tc>
        <w:tc>
          <w:tcPr>
            <w:tcW w:w="5483" w:type="dxa"/>
            <w:tcMar>
              <w:top w:w="15" w:type="dxa"/>
              <w:left w:w="15" w:type="dxa"/>
              <w:bottom w:w="15" w:type="dxa"/>
              <w:right w:w="15" w:type="dxa"/>
            </w:tcMar>
            <w:vAlign w:val="center"/>
            <w:hideMark/>
          </w:tcPr>
          <w:p w:rsidR="0094524D" w:rsidRPr="007E6FE6" w:rsidRDefault="0094524D" w:rsidP="007D6760">
            <w:pPr>
              <w:pStyle w:val="signaturer"/>
              <w:jc w:val="left"/>
            </w:pPr>
            <w:r w:rsidRPr="007E6FE6">
              <w:t>Покупатель</w:t>
            </w:r>
          </w:p>
          <w:p w:rsidR="0094524D" w:rsidRPr="007E6FE6" w:rsidRDefault="0094524D" w:rsidP="007D6760">
            <w:pPr>
              <w:pStyle w:val="a7"/>
            </w:pPr>
            <w:r w:rsidRPr="007E6FE6">
              <w:t> </w:t>
            </w:r>
          </w:p>
        </w:tc>
      </w:tr>
      <w:tr w:rsidR="0094524D" w:rsidRPr="007E6FE6" w:rsidTr="007D6760">
        <w:trPr>
          <w:tblCellSpacing w:w="15" w:type="dxa"/>
        </w:trPr>
        <w:tc>
          <w:tcPr>
            <w:tcW w:w="4962" w:type="dxa"/>
            <w:tcMar>
              <w:top w:w="15" w:type="dxa"/>
              <w:left w:w="15" w:type="dxa"/>
              <w:bottom w:w="15" w:type="dxa"/>
              <w:right w:w="15" w:type="dxa"/>
            </w:tcMar>
            <w:hideMark/>
          </w:tcPr>
          <w:p w:rsidR="0094524D" w:rsidRPr="007E6FE6" w:rsidRDefault="0094524D" w:rsidP="007D6760">
            <w:pPr>
              <w:pStyle w:val="signaturel"/>
            </w:pPr>
            <w:r>
              <w:t>Комитет по управлению имуществом и земельным отношениям администрации городского округа Тейково Ивановской области</w:t>
            </w:r>
          </w:p>
          <w:p w:rsidR="0094524D" w:rsidRPr="007E6FE6" w:rsidRDefault="0094524D" w:rsidP="007D6760">
            <w:pPr>
              <w:pStyle w:val="a7"/>
            </w:pPr>
            <w:r w:rsidRPr="007E6FE6">
              <w:t> </w:t>
            </w:r>
          </w:p>
          <w:p w:rsidR="0094524D" w:rsidRPr="007E6FE6" w:rsidRDefault="0094524D" w:rsidP="007D6760">
            <w:pPr>
              <w:pStyle w:val="signaturel"/>
            </w:pPr>
            <w:r>
              <w:t>155048</w:t>
            </w:r>
            <w:r w:rsidRPr="007E6FE6">
              <w:t xml:space="preserve">, </w:t>
            </w:r>
            <w:r>
              <w:t xml:space="preserve">Ивановская область, </w:t>
            </w:r>
            <w:r w:rsidRPr="007E6FE6">
              <w:t xml:space="preserve">г. </w:t>
            </w:r>
            <w:r>
              <w:t>Тейково</w:t>
            </w:r>
            <w:r w:rsidRPr="007E6FE6">
              <w:t xml:space="preserve">, </w:t>
            </w:r>
            <w:r>
              <w:t>ул. Октябрьская д.2а</w:t>
            </w:r>
            <w:r w:rsidRPr="007E6FE6">
              <w:t xml:space="preserve"> </w:t>
            </w:r>
          </w:p>
          <w:p w:rsidR="0094524D" w:rsidRPr="007E6FE6" w:rsidRDefault="0094524D" w:rsidP="007D6760">
            <w:pPr>
              <w:pStyle w:val="a7"/>
            </w:pPr>
            <w:r w:rsidRPr="007E6FE6">
              <w:t> </w:t>
            </w:r>
          </w:p>
          <w:p w:rsidR="0094524D" w:rsidRPr="007E6FE6" w:rsidRDefault="0094524D" w:rsidP="007D6760">
            <w:pPr>
              <w:pStyle w:val="signaturel"/>
            </w:pPr>
            <w:r>
              <w:t xml:space="preserve">Заместитель главы (по финансово-экономическим вопросам), </w:t>
            </w:r>
            <w:r w:rsidRPr="007E6FE6">
              <w:t>Председатель</w:t>
            </w:r>
            <w:r>
              <w:t xml:space="preserve"> КУМИ администрации г.о. Тейково</w:t>
            </w:r>
            <w:r w:rsidRPr="007E6FE6">
              <w:t xml:space="preserve"> </w:t>
            </w:r>
          </w:p>
        </w:tc>
        <w:tc>
          <w:tcPr>
            <w:tcW w:w="5483" w:type="dxa"/>
            <w:tcMar>
              <w:top w:w="15" w:type="dxa"/>
              <w:left w:w="15" w:type="dxa"/>
              <w:bottom w:w="15" w:type="dxa"/>
              <w:right w:w="15" w:type="dxa"/>
            </w:tcMar>
            <w:hideMark/>
          </w:tcPr>
          <w:p w:rsidR="0094524D" w:rsidRPr="007E6FE6" w:rsidRDefault="0094524D" w:rsidP="007D6760">
            <w:pPr>
              <w:pStyle w:val="signaturel"/>
              <w:jc w:val="both"/>
            </w:pPr>
          </w:p>
        </w:tc>
      </w:tr>
      <w:tr w:rsidR="0094524D" w:rsidRPr="007E6FE6" w:rsidTr="007D6760">
        <w:trPr>
          <w:tblCellSpacing w:w="15" w:type="dxa"/>
        </w:trPr>
        <w:tc>
          <w:tcPr>
            <w:tcW w:w="4962" w:type="dxa"/>
            <w:tcMar>
              <w:top w:w="15" w:type="dxa"/>
              <w:left w:w="15" w:type="dxa"/>
              <w:bottom w:w="15" w:type="dxa"/>
              <w:right w:w="15" w:type="dxa"/>
            </w:tcMar>
            <w:hideMark/>
          </w:tcPr>
          <w:p w:rsidR="0094524D" w:rsidRPr="007E6FE6" w:rsidRDefault="0094524D" w:rsidP="007D6760">
            <w:pPr>
              <w:pStyle w:val="a7"/>
            </w:pPr>
            <w:r w:rsidRPr="007E6FE6">
              <w:t> </w:t>
            </w:r>
          </w:p>
          <w:p w:rsidR="0094524D" w:rsidRPr="007E6FE6" w:rsidRDefault="0094524D" w:rsidP="007D6760">
            <w:pPr>
              <w:pStyle w:val="signaturel"/>
            </w:pPr>
            <w:r>
              <w:t>___________________ Т.В. Хливная</w:t>
            </w:r>
          </w:p>
          <w:p w:rsidR="0094524D" w:rsidRPr="007E6FE6" w:rsidRDefault="0094524D" w:rsidP="007D6760">
            <w:pPr>
              <w:pStyle w:val="common"/>
              <w:ind w:firstLine="0"/>
            </w:pPr>
            <w:r w:rsidRPr="007E6FE6">
              <w:t xml:space="preserve">               М.П. </w:t>
            </w:r>
          </w:p>
        </w:tc>
        <w:tc>
          <w:tcPr>
            <w:tcW w:w="5483" w:type="dxa"/>
            <w:tcMar>
              <w:top w:w="15" w:type="dxa"/>
              <w:left w:w="15" w:type="dxa"/>
              <w:bottom w:w="15" w:type="dxa"/>
              <w:right w:w="15" w:type="dxa"/>
            </w:tcMar>
            <w:hideMark/>
          </w:tcPr>
          <w:p w:rsidR="0094524D" w:rsidRPr="007E6FE6" w:rsidRDefault="0094524D" w:rsidP="007D6760">
            <w:pPr>
              <w:pStyle w:val="a7"/>
            </w:pPr>
            <w:r w:rsidRPr="007E6FE6">
              <w:t> </w:t>
            </w:r>
          </w:p>
          <w:p w:rsidR="0094524D" w:rsidRPr="007E6FE6" w:rsidRDefault="0094524D" w:rsidP="007D6760">
            <w:pPr>
              <w:pStyle w:val="signaturer"/>
              <w:jc w:val="left"/>
            </w:pPr>
            <w:r w:rsidRPr="007E6FE6">
              <w:t xml:space="preserve">_______________________ </w:t>
            </w:r>
          </w:p>
          <w:p w:rsidR="0094524D" w:rsidRPr="007E6FE6" w:rsidRDefault="0094524D" w:rsidP="007D6760">
            <w:pPr>
              <w:pStyle w:val="signaturer"/>
              <w:jc w:val="left"/>
            </w:pPr>
            <w:r w:rsidRPr="007E6FE6">
              <w:t xml:space="preserve">                М.П.</w:t>
            </w:r>
          </w:p>
        </w:tc>
      </w:tr>
    </w:tbl>
    <w:p w:rsidR="0094524D" w:rsidRPr="007E6FE6" w:rsidRDefault="0094524D" w:rsidP="0094524D">
      <w:pPr>
        <w:pStyle w:val="afffe"/>
        <w:ind w:firstLine="720"/>
        <w:jc w:val="both"/>
        <w:rPr>
          <w:rFonts w:ascii="Times New Roman" w:hAnsi="Times New Roman"/>
          <w:sz w:val="24"/>
          <w:szCs w:val="24"/>
        </w:rPr>
      </w:pPr>
    </w:p>
    <w:p w:rsidR="0094524D" w:rsidRDefault="0094524D" w:rsidP="0094524D">
      <w:pPr>
        <w:pStyle w:val="afffe"/>
        <w:rPr>
          <w:rFonts w:ascii="Times New Roman" w:hAnsi="Times New Roman"/>
          <w:b/>
          <w:sz w:val="24"/>
          <w:szCs w:val="24"/>
        </w:rPr>
      </w:pPr>
    </w:p>
    <w:p w:rsidR="0094524D" w:rsidRDefault="0094524D" w:rsidP="0094524D">
      <w:pPr>
        <w:pStyle w:val="afffe"/>
        <w:rPr>
          <w:rFonts w:ascii="Times New Roman" w:hAnsi="Times New Roman"/>
          <w:b/>
          <w:sz w:val="24"/>
          <w:szCs w:val="24"/>
        </w:rPr>
      </w:pPr>
    </w:p>
    <w:p w:rsidR="0094524D" w:rsidRDefault="0094524D" w:rsidP="0094524D">
      <w:pPr>
        <w:pStyle w:val="afffe"/>
        <w:rPr>
          <w:rFonts w:ascii="Times New Roman" w:hAnsi="Times New Roman"/>
          <w:b/>
          <w:sz w:val="24"/>
          <w:szCs w:val="24"/>
        </w:rPr>
      </w:pPr>
    </w:p>
    <w:p w:rsidR="0094524D" w:rsidRDefault="0094524D">
      <w:pPr>
        <w:suppressAutoHyphens w:val="0"/>
        <w:spacing w:after="200" w:line="276" w:lineRule="auto"/>
        <w:rPr>
          <w:lang w:eastAsia="ru-RU"/>
        </w:rPr>
      </w:pPr>
    </w:p>
    <w:p w:rsidR="00CA2863" w:rsidRDefault="00CA2863">
      <w:pPr>
        <w:suppressAutoHyphens w:val="0"/>
        <w:spacing w:after="200" w:line="276" w:lineRule="auto"/>
        <w:rPr>
          <w:lang w:eastAsia="ru-RU"/>
        </w:rPr>
      </w:pPr>
      <w:r>
        <w:br w:type="page"/>
      </w:r>
    </w:p>
    <w:p w:rsidR="0094524D" w:rsidRPr="007E6FE6" w:rsidRDefault="0094524D" w:rsidP="0094524D">
      <w:pPr>
        <w:pStyle w:val="afffe"/>
        <w:jc w:val="right"/>
        <w:rPr>
          <w:rFonts w:ascii="Times New Roman" w:hAnsi="Times New Roman"/>
          <w:sz w:val="24"/>
          <w:szCs w:val="24"/>
        </w:rPr>
      </w:pPr>
      <w:r w:rsidRPr="007E6FE6">
        <w:rPr>
          <w:rFonts w:ascii="Times New Roman" w:hAnsi="Times New Roman"/>
          <w:sz w:val="24"/>
          <w:szCs w:val="24"/>
        </w:rPr>
        <w:lastRenderedPageBreak/>
        <w:t xml:space="preserve">Приложение №1 к договору </w:t>
      </w:r>
    </w:p>
    <w:p w:rsidR="0094524D" w:rsidRPr="007E6FE6" w:rsidRDefault="0094524D" w:rsidP="0094524D">
      <w:pPr>
        <w:pStyle w:val="afffe"/>
        <w:jc w:val="right"/>
        <w:rPr>
          <w:rFonts w:ascii="Times New Roman" w:hAnsi="Times New Roman"/>
          <w:sz w:val="24"/>
          <w:szCs w:val="24"/>
        </w:rPr>
      </w:pPr>
      <w:r w:rsidRPr="007E6FE6">
        <w:rPr>
          <w:rFonts w:ascii="Times New Roman" w:hAnsi="Times New Roman"/>
          <w:sz w:val="24"/>
          <w:szCs w:val="24"/>
        </w:rPr>
        <w:t xml:space="preserve">купли-продажи № ____ от </w:t>
      </w:r>
    </w:p>
    <w:p w:rsidR="0094524D" w:rsidRPr="007E6FE6" w:rsidRDefault="0094524D" w:rsidP="0094524D">
      <w:pPr>
        <w:pStyle w:val="afffe"/>
        <w:jc w:val="center"/>
        <w:rPr>
          <w:rFonts w:ascii="Times New Roman" w:hAnsi="Times New Roman"/>
          <w:b/>
          <w:sz w:val="24"/>
          <w:szCs w:val="24"/>
        </w:rPr>
      </w:pPr>
    </w:p>
    <w:p w:rsidR="0094524D" w:rsidRPr="007E6FE6" w:rsidRDefault="0094524D" w:rsidP="0094524D">
      <w:pPr>
        <w:pStyle w:val="afffe"/>
        <w:jc w:val="center"/>
        <w:rPr>
          <w:rFonts w:ascii="Times New Roman" w:hAnsi="Times New Roman"/>
          <w:b/>
          <w:sz w:val="24"/>
          <w:szCs w:val="24"/>
        </w:rPr>
      </w:pPr>
    </w:p>
    <w:p w:rsidR="0094524D" w:rsidRPr="007E6FE6" w:rsidRDefault="0094524D" w:rsidP="0094524D">
      <w:pPr>
        <w:pStyle w:val="afffe"/>
        <w:jc w:val="center"/>
        <w:rPr>
          <w:rFonts w:ascii="Times New Roman" w:hAnsi="Times New Roman"/>
          <w:b/>
          <w:sz w:val="24"/>
          <w:szCs w:val="24"/>
        </w:rPr>
      </w:pPr>
      <w:r w:rsidRPr="007E6FE6">
        <w:rPr>
          <w:rFonts w:ascii="Times New Roman" w:hAnsi="Times New Roman"/>
          <w:b/>
          <w:sz w:val="24"/>
          <w:szCs w:val="24"/>
        </w:rPr>
        <w:t>А К Т</w:t>
      </w:r>
    </w:p>
    <w:p w:rsidR="0094524D" w:rsidRPr="007E6FE6" w:rsidRDefault="0094524D" w:rsidP="0094524D">
      <w:pPr>
        <w:jc w:val="center"/>
      </w:pPr>
      <w:r w:rsidRPr="007E6FE6">
        <w:t>приема – передачи</w:t>
      </w:r>
    </w:p>
    <w:p w:rsidR="0094524D" w:rsidRPr="007E6FE6" w:rsidRDefault="0094524D" w:rsidP="0094524D">
      <w:pPr>
        <w:autoSpaceDE w:val="0"/>
        <w:autoSpaceDN w:val="0"/>
        <w:adjustRightInd w:val="0"/>
        <w:spacing w:after="120"/>
        <w:ind w:firstLine="709"/>
        <w:jc w:val="center"/>
        <w:rPr>
          <w:bCs/>
        </w:rPr>
      </w:pPr>
      <w:r w:rsidRPr="007E6FE6">
        <w:rPr>
          <w:bCs/>
        </w:rPr>
        <w:t>нежилого здания с земельным участком</w:t>
      </w:r>
      <w:r w:rsidRPr="007E6FE6">
        <w:t xml:space="preserve">, расположенного по адресу: </w:t>
      </w:r>
      <w:r>
        <w:t xml:space="preserve">Ивановская область, </w:t>
      </w:r>
      <w:r w:rsidRPr="007E6FE6">
        <w:t>г.</w:t>
      </w:r>
      <w:r>
        <w:t>Тейково</w:t>
      </w:r>
      <w:r w:rsidRPr="007E6FE6">
        <w:t>, ул. ___________________________________</w:t>
      </w:r>
    </w:p>
    <w:p w:rsidR="0094524D" w:rsidRPr="007E6FE6" w:rsidRDefault="0094524D" w:rsidP="0094524D">
      <w:pPr>
        <w:pStyle w:val="afffe"/>
        <w:jc w:val="both"/>
        <w:rPr>
          <w:rFonts w:ascii="Times New Roman" w:hAnsi="Times New Roman"/>
          <w:sz w:val="24"/>
          <w:szCs w:val="24"/>
        </w:rPr>
      </w:pPr>
      <w:r>
        <w:rPr>
          <w:rFonts w:ascii="Times New Roman" w:hAnsi="Times New Roman"/>
          <w:sz w:val="24"/>
          <w:szCs w:val="24"/>
        </w:rPr>
        <w:t>г. Тейково</w:t>
      </w:r>
      <w:r w:rsidRPr="007E6FE6">
        <w:rPr>
          <w:rFonts w:ascii="Times New Roman" w:hAnsi="Times New Roman"/>
          <w:sz w:val="24"/>
          <w:szCs w:val="24"/>
        </w:rPr>
        <w:t xml:space="preserve">                                              </w:t>
      </w:r>
    </w:p>
    <w:p w:rsidR="0094524D" w:rsidRPr="007E6FE6" w:rsidRDefault="0094524D" w:rsidP="0094524D">
      <w:pPr>
        <w:pStyle w:val="afffe"/>
        <w:jc w:val="both"/>
        <w:rPr>
          <w:rFonts w:ascii="Times New Roman" w:hAnsi="Times New Roman"/>
          <w:sz w:val="24"/>
          <w:szCs w:val="24"/>
        </w:rPr>
      </w:pPr>
    </w:p>
    <w:p w:rsidR="0094524D" w:rsidRPr="007E6FE6" w:rsidRDefault="0094524D" w:rsidP="0094524D">
      <w:pPr>
        <w:ind w:firstLine="709"/>
        <w:jc w:val="both"/>
      </w:pPr>
      <w:r>
        <w:t>Комитет по управлению имуществом и земельным отношениям администрации городского округа Тейково Ивановской области</w:t>
      </w:r>
      <w:r w:rsidRPr="007E6FE6">
        <w:t xml:space="preserve"> в лице</w:t>
      </w:r>
      <w:r>
        <w:t xml:space="preserve"> заместителя главы (по финансово-экономическим вопросам), </w:t>
      </w:r>
      <w:r w:rsidRPr="007E6FE6">
        <w:t>председателя</w:t>
      </w:r>
      <w:r>
        <w:t xml:space="preserve"> Куми администрации г.о. Тейково Хливной Татьяны Вячеславовны, действующей</w:t>
      </w:r>
      <w:r w:rsidRPr="007E6FE6">
        <w:t xml:space="preserve"> </w:t>
      </w:r>
      <w:r w:rsidRPr="001610F1">
        <w:rPr>
          <w:color w:val="000000"/>
        </w:rPr>
        <w:t xml:space="preserve">на  </w:t>
      </w:r>
      <w:r w:rsidRPr="001610F1">
        <w:t>основании Положения о Комитете, утвержденного постановлением администрации  г. о.Тейково № 844 от 19.11.2010</w:t>
      </w:r>
      <w:r w:rsidRPr="001610F1">
        <w:rPr>
          <w:color w:val="000000"/>
        </w:rPr>
        <w:t>, именуемое в дальнейшем «Продавец</w:t>
      </w:r>
      <w:r w:rsidRPr="007E6FE6">
        <w:t>, передает, а __________________________________________________________, именуемый в дальнейшем «Покупатель»,  принимает в собственность нежилое здание с кадастровым номером: _______</w:t>
      </w:r>
      <w:r>
        <w:t xml:space="preserve">________, площадью __ кв.м, </w:t>
      </w:r>
      <w:r w:rsidRPr="007E6FE6">
        <w:t>расположенн</w:t>
      </w:r>
      <w:r>
        <w:t>о</w:t>
      </w:r>
      <w:r w:rsidRPr="007E6FE6">
        <w:t>е по адресу:</w:t>
      </w:r>
      <w:r>
        <w:t xml:space="preserve">  </w:t>
      </w:r>
      <w:r w:rsidRPr="007E6FE6">
        <w:t>, ул. ___________________________________, именуемые в дальнейшем «объект», который «Покупатель» приобрел  на аукционе в электронной форме, в соответствии с протоколом №__ (лот  № ) от _______), в соответствии с договором купли-продажи от _____________№ ___.</w:t>
      </w: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Техническое состояние передаваемого объекта является удовлетворительным. Система инженерного обеспечения включает:  ___________________________.</w:t>
      </w:r>
    </w:p>
    <w:p w:rsidR="0094524D" w:rsidRPr="007E6FE6" w:rsidRDefault="0094524D" w:rsidP="0094524D">
      <w:pPr>
        <w:pStyle w:val="afffe"/>
        <w:ind w:firstLine="709"/>
        <w:jc w:val="both"/>
        <w:rPr>
          <w:rFonts w:ascii="Times New Roman" w:hAnsi="Times New Roman"/>
          <w:sz w:val="24"/>
          <w:szCs w:val="24"/>
        </w:rPr>
      </w:pPr>
      <w:r w:rsidRPr="007E6FE6">
        <w:rPr>
          <w:rFonts w:ascii="Times New Roman" w:hAnsi="Times New Roman"/>
          <w:sz w:val="24"/>
          <w:szCs w:val="24"/>
        </w:rPr>
        <w:t xml:space="preserve">Ключи от объекта переданы покупателю. </w:t>
      </w:r>
    </w:p>
    <w:p w:rsidR="0094524D" w:rsidRPr="007E6FE6" w:rsidRDefault="0094524D" w:rsidP="0094524D">
      <w:pPr>
        <w:pStyle w:val="afffe"/>
        <w:jc w:val="both"/>
        <w:rPr>
          <w:rFonts w:ascii="Times New Roman" w:hAnsi="Times New Roman"/>
          <w:sz w:val="24"/>
          <w:szCs w:val="24"/>
        </w:rPr>
      </w:pPr>
      <w:r w:rsidRPr="007E6FE6">
        <w:rPr>
          <w:rFonts w:ascii="Times New Roman" w:hAnsi="Times New Roman"/>
          <w:sz w:val="24"/>
          <w:szCs w:val="24"/>
        </w:rPr>
        <w:t xml:space="preserve">    Стороны считают взятые на себя обязательства исполненными и претензий друг к другу не имеют.</w:t>
      </w:r>
    </w:p>
    <w:tbl>
      <w:tblPr>
        <w:tblW w:w="10063" w:type="dxa"/>
        <w:tblInd w:w="108" w:type="dxa"/>
        <w:tblLayout w:type="fixed"/>
        <w:tblLook w:val="01E0"/>
      </w:tblPr>
      <w:tblGrid>
        <w:gridCol w:w="4678"/>
        <w:gridCol w:w="5385"/>
      </w:tblGrid>
      <w:tr w:rsidR="0094524D" w:rsidRPr="007E6FE6" w:rsidTr="007D6760">
        <w:tc>
          <w:tcPr>
            <w:tcW w:w="4678" w:type="dxa"/>
          </w:tcPr>
          <w:p w:rsidR="0094524D" w:rsidRPr="007E6FE6" w:rsidRDefault="0094524D" w:rsidP="007D6760">
            <w:pPr>
              <w:jc w:val="both"/>
            </w:pPr>
          </w:p>
        </w:tc>
        <w:tc>
          <w:tcPr>
            <w:tcW w:w="5385" w:type="dxa"/>
          </w:tcPr>
          <w:p w:rsidR="0094524D" w:rsidRPr="007E6FE6" w:rsidRDefault="0094524D" w:rsidP="007D6760">
            <w:pPr>
              <w:jc w:val="both"/>
            </w:pPr>
          </w:p>
        </w:tc>
      </w:tr>
    </w:tbl>
    <w:p w:rsidR="0094524D" w:rsidRPr="007E6FE6" w:rsidRDefault="0094524D" w:rsidP="0094524D">
      <w:pPr>
        <w:pStyle w:val="afffe"/>
        <w:jc w:val="both"/>
        <w:rPr>
          <w:rFonts w:ascii="Times New Roman" w:hAnsi="Times New Roman"/>
          <w:sz w:val="24"/>
          <w:szCs w:val="24"/>
        </w:rPr>
      </w:pPr>
      <w:r w:rsidRPr="007E6FE6">
        <w:rPr>
          <w:rFonts w:ascii="Times New Roman" w:hAnsi="Times New Roman"/>
          <w:sz w:val="24"/>
          <w:szCs w:val="24"/>
        </w:rPr>
        <w:t xml:space="preserve">«Продавец»                           </w:t>
      </w:r>
      <w:r>
        <w:rPr>
          <w:rFonts w:ascii="Times New Roman" w:hAnsi="Times New Roman"/>
          <w:sz w:val="24"/>
          <w:szCs w:val="24"/>
        </w:rPr>
        <w:t xml:space="preserve">                                                     </w:t>
      </w:r>
      <w:r w:rsidRPr="007E6FE6">
        <w:rPr>
          <w:rFonts w:ascii="Times New Roman" w:hAnsi="Times New Roman"/>
          <w:sz w:val="24"/>
          <w:szCs w:val="24"/>
        </w:rPr>
        <w:t xml:space="preserve">   «Покупатель»</w:t>
      </w:r>
    </w:p>
    <w:tbl>
      <w:tblPr>
        <w:tblW w:w="10535" w:type="dxa"/>
        <w:tblCellSpacing w:w="15" w:type="dxa"/>
        <w:tblLayout w:type="fixed"/>
        <w:tblLook w:val="04A0"/>
      </w:tblPr>
      <w:tblGrid>
        <w:gridCol w:w="50"/>
        <w:gridCol w:w="4688"/>
        <w:gridCol w:w="5395"/>
        <w:gridCol w:w="402"/>
      </w:tblGrid>
      <w:tr w:rsidR="0094524D" w:rsidRPr="007E6FE6" w:rsidTr="007D6760">
        <w:trPr>
          <w:tblCellSpacing w:w="15" w:type="dxa"/>
        </w:trPr>
        <w:tc>
          <w:tcPr>
            <w:tcW w:w="10475" w:type="dxa"/>
            <w:gridSpan w:val="4"/>
            <w:tcMar>
              <w:top w:w="15" w:type="dxa"/>
              <w:left w:w="15" w:type="dxa"/>
              <w:bottom w:w="15" w:type="dxa"/>
              <w:right w:w="15" w:type="dxa"/>
            </w:tcMar>
            <w:hideMark/>
          </w:tcPr>
          <w:p w:rsidR="0094524D" w:rsidRDefault="0094524D" w:rsidP="007D6760">
            <w:pPr>
              <w:pStyle w:val="signaturel"/>
            </w:pPr>
            <w:r>
              <w:t xml:space="preserve">Комитет по управлению имуществом </w:t>
            </w:r>
          </w:p>
          <w:p w:rsidR="0094524D" w:rsidRDefault="0094524D" w:rsidP="007D6760">
            <w:pPr>
              <w:pStyle w:val="signaturel"/>
            </w:pPr>
            <w:r>
              <w:t>и земельным отношениям администрации</w:t>
            </w:r>
          </w:p>
          <w:p w:rsidR="0094524D" w:rsidRPr="007E6FE6" w:rsidRDefault="0094524D" w:rsidP="007D6760">
            <w:pPr>
              <w:pStyle w:val="signaturel"/>
            </w:pPr>
            <w:r>
              <w:t xml:space="preserve"> городского округа Тейково Ивановской области</w:t>
            </w:r>
          </w:p>
          <w:p w:rsidR="0094524D" w:rsidRPr="007E6FE6" w:rsidRDefault="0094524D" w:rsidP="007D6760">
            <w:pPr>
              <w:pStyle w:val="a7"/>
            </w:pPr>
            <w:r w:rsidRPr="007E6FE6">
              <w:t> </w:t>
            </w:r>
          </w:p>
          <w:p w:rsidR="0094524D" w:rsidRDefault="0094524D" w:rsidP="007D6760">
            <w:pPr>
              <w:pStyle w:val="signaturel"/>
            </w:pPr>
            <w:r>
              <w:t>155048</w:t>
            </w:r>
            <w:r w:rsidRPr="007E6FE6">
              <w:t xml:space="preserve">, </w:t>
            </w:r>
            <w:r>
              <w:t xml:space="preserve">Ивановская область, </w:t>
            </w:r>
            <w:r w:rsidRPr="007E6FE6">
              <w:t xml:space="preserve">г. </w:t>
            </w:r>
            <w:r>
              <w:t>Тейково</w:t>
            </w:r>
            <w:r w:rsidRPr="007E6FE6">
              <w:t>,</w:t>
            </w:r>
          </w:p>
          <w:p w:rsidR="0094524D" w:rsidRPr="007E6FE6" w:rsidRDefault="0094524D" w:rsidP="007D6760">
            <w:pPr>
              <w:pStyle w:val="signaturel"/>
            </w:pPr>
            <w:r w:rsidRPr="007E6FE6">
              <w:t xml:space="preserve"> </w:t>
            </w:r>
            <w:r>
              <w:t>ул. Октябрьская д.2а</w:t>
            </w:r>
            <w:r w:rsidRPr="007E6FE6">
              <w:t xml:space="preserve"> </w:t>
            </w:r>
          </w:p>
          <w:p w:rsidR="0094524D" w:rsidRPr="007E6FE6" w:rsidRDefault="0094524D" w:rsidP="007D6760">
            <w:pPr>
              <w:pStyle w:val="a7"/>
            </w:pPr>
            <w:r w:rsidRPr="007E6FE6">
              <w:t> </w:t>
            </w:r>
          </w:p>
          <w:p w:rsidR="0094524D" w:rsidRDefault="0094524D" w:rsidP="007D6760">
            <w:pPr>
              <w:pStyle w:val="signaturel"/>
            </w:pPr>
            <w:r>
              <w:t xml:space="preserve">Заместитель главы </w:t>
            </w:r>
          </w:p>
          <w:p w:rsidR="0094524D" w:rsidRDefault="0094524D" w:rsidP="007D6760">
            <w:pPr>
              <w:pStyle w:val="signaturel"/>
            </w:pPr>
            <w:r>
              <w:t xml:space="preserve">(по финансово-экономическим </w:t>
            </w:r>
          </w:p>
          <w:p w:rsidR="0094524D" w:rsidRDefault="0094524D" w:rsidP="007D6760">
            <w:pPr>
              <w:pStyle w:val="signaturel"/>
            </w:pPr>
            <w:r>
              <w:t xml:space="preserve">вопросам), </w:t>
            </w:r>
            <w:r w:rsidRPr="007E6FE6">
              <w:t>Председатель</w:t>
            </w:r>
            <w:r>
              <w:t xml:space="preserve"> КУМИ </w:t>
            </w:r>
          </w:p>
          <w:p w:rsidR="0094524D" w:rsidRPr="007E6FE6" w:rsidRDefault="0094524D" w:rsidP="007D6760">
            <w:pPr>
              <w:pStyle w:val="signaturel"/>
            </w:pPr>
            <w:r>
              <w:t>администрации г.о. Тейково</w:t>
            </w:r>
            <w:r w:rsidRPr="007E6FE6">
              <w:t xml:space="preserve"> </w:t>
            </w:r>
          </w:p>
        </w:tc>
      </w:tr>
      <w:tr w:rsidR="0094524D" w:rsidRPr="007E6FE6" w:rsidTr="007D6760">
        <w:trPr>
          <w:tblCellSpacing w:w="15" w:type="dxa"/>
        </w:trPr>
        <w:tc>
          <w:tcPr>
            <w:tcW w:w="10475" w:type="dxa"/>
            <w:gridSpan w:val="4"/>
            <w:tcMar>
              <w:top w:w="15" w:type="dxa"/>
              <w:left w:w="15" w:type="dxa"/>
              <w:bottom w:w="15" w:type="dxa"/>
              <w:right w:w="15" w:type="dxa"/>
            </w:tcMar>
            <w:hideMark/>
          </w:tcPr>
          <w:p w:rsidR="0094524D" w:rsidRPr="007E6FE6" w:rsidRDefault="0094524D" w:rsidP="007D6760">
            <w:pPr>
              <w:pStyle w:val="a7"/>
            </w:pPr>
            <w:r w:rsidRPr="007E6FE6">
              <w:t> </w:t>
            </w:r>
          </w:p>
          <w:p w:rsidR="0094524D" w:rsidRPr="007E6FE6" w:rsidRDefault="0094524D" w:rsidP="007D6760">
            <w:pPr>
              <w:pStyle w:val="signaturel"/>
            </w:pPr>
            <w:r>
              <w:t>___________________ Т.В. Хливная</w:t>
            </w:r>
          </w:p>
          <w:p w:rsidR="0094524D" w:rsidRPr="007E6FE6" w:rsidRDefault="0094524D" w:rsidP="007D6760">
            <w:pPr>
              <w:pStyle w:val="common"/>
              <w:ind w:firstLine="0"/>
              <w:jc w:val="left"/>
            </w:pPr>
            <w:r w:rsidRPr="007E6FE6">
              <w:t xml:space="preserve">               М.П. </w:t>
            </w:r>
          </w:p>
        </w:tc>
      </w:tr>
      <w:tr w:rsidR="0094524D" w:rsidRPr="007E6FE6" w:rsidTr="007D6760">
        <w:tblPrEx>
          <w:tblCellSpacing w:w="0" w:type="nil"/>
          <w:tblLook w:val="01E0"/>
        </w:tblPrEx>
        <w:trPr>
          <w:gridBefore w:val="1"/>
          <w:gridAfter w:val="1"/>
          <w:wAfter w:w="357" w:type="dxa"/>
          <w:trHeight w:val="276"/>
        </w:trPr>
        <w:tc>
          <w:tcPr>
            <w:tcW w:w="4660" w:type="dxa"/>
          </w:tcPr>
          <w:p w:rsidR="0094524D" w:rsidRPr="007E6FE6" w:rsidRDefault="0094524D" w:rsidP="007D6760"/>
        </w:tc>
        <w:tc>
          <w:tcPr>
            <w:tcW w:w="5368" w:type="dxa"/>
          </w:tcPr>
          <w:p w:rsidR="0094524D" w:rsidRPr="007E6FE6" w:rsidRDefault="0094524D" w:rsidP="007D6760"/>
        </w:tc>
      </w:tr>
    </w:tbl>
    <w:p w:rsidR="0094524D" w:rsidRPr="007E6FE6" w:rsidRDefault="0094524D" w:rsidP="0094524D"/>
    <w:p w:rsidR="0094524D" w:rsidRPr="007E6FE6" w:rsidRDefault="0094524D" w:rsidP="0094524D">
      <w:pPr>
        <w:jc w:val="center"/>
      </w:pPr>
    </w:p>
    <w:p w:rsidR="00A72B37" w:rsidRDefault="00A72B37">
      <w:pPr>
        <w:suppressAutoHyphens w:val="0"/>
        <w:spacing w:after="200" w:line="276" w:lineRule="auto"/>
      </w:pPr>
      <w:r>
        <w:br w:type="page"/>
      </w:r>
    </w:p>
    <w:p w:rsidR="0084664E" w:rsidRPr="00284FA2" w:rsidRDefault="0084664E"/>
    <w:sectPr w:rsidR="0084664E" w:rsidRPr="00284FA2" w:rsidSect="00284FA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29" w:rsidRDefault="00C52129" w:rsidP="0094524D">
      <w:r>
        <w:separator/>
      </w:r>
    </w:p>
  </w:endnote>
  <w:endnote w:type="continuationSeparator" w:id="0">
    <w:p w:rsidR="00C52129" w:rsidRDefault="00C52129" w:rsidP="009452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altName w:val="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1887"/>
      <w:docPartObj>
        <w:docPartGallery w:val="Page Numbers (Bottom of Page)"/>
        <w:docPartUnique/>
      </w:docPartObj>
    </w:sdtPr>
    <w:sdtContent>
      <w:p w:rsidR="0094524D" w:rsidRDefault="0094524D">
        <w:pPr>
          <w:pStyle w:val="af9"/>
          <w:jc w:val="right"/>
        </w:pPr>
        <w:fldSimple w:instr=" PAGE   \* MERGEFORMAT ">
          <w:r w:rsidR="00D34F38">
            <w:rPr>
              <w:noProof/>
            </w:rPr>
            <w:t>95</w:t>
          </w:r>
        </w:fldSimple>
      </w:p>
    </w:sdtContent>
  </w:sdt>
  <w:p w:rsidR="0094524D" w:rsidRDefault="0094524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29" w:rsidRDefault="00C52129" w:rsidP="0094524D">
      <w:r>
        <w:separator/>
      </w:r>
    </w:p>
  </w:footnote>
  <w:footnote w:type="continuationSeparator" w:id="0">
    <w:p w:rsidR="00C52129" w:rsidRDefault="00C52129" w:rsidP="00945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cs="Times New Roman"/>
      </w:rPr>
    </w:lvl>
    <w:lvl w:ilvl="2">
      <w:start w:val="1"/>
      <w:numFmt w:val="decimal"/>
      <w:lvlText w:val="%1.%2.%3."/>
      <w:lvlJc w:val="left"/>
      <w:pPr>
        <w:tabs>
          <w:tab w:val="num" w:pos="357"/>
        </w:tabs>
        <w:ind w:left="357" w:firstLine="36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5">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7">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8333F"/>
    <w:multiLevelType w:val="hybridMultilevel"/>
    <w:tmpl w:val="0444EC2E"/>
    <w:lvl w:ilvl="0" w:tplc="468AA81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2"/>
  </w:num>
  <w:num w:numId="3">
    <w:abstractNumId w:val="3"/>
  </w:num>
  <w:num w:numId="4">
    <w:abstractNumId w:val="8"/>
  </w:num>
  <w:num w:numId="5">
    <w:abstractNumId w:val="6"/>
  </w:num>
  <w:num w:numId="6">
    <w:abstractNumId w:val="16"/>
  </w:num>
  <w:num w:numId="7">
    <w:abstractNumId w:val="5"/>
  </w:num>
  <w:num w:numId="8">
    <w:abstractNumId w:val="9"/>
  </w:num>
  <w:num w:numId="9">
    <w:abstractNumId w:val="15"/>
  </w:num>
  <w:num w:numId="10">
    <w:abstractNumId w:val="12"/>
  </w:num>
  <w:num w:numId="11">
    <w:abstractNumId w:val="4"/>
  </w:num>
  <w:num w:numId="12">
    <w:abstractNumId w:val="23"/>
  </w:num>
  <w:num w:numId="13">
    <w:abstractNumId w:val="19"/>
  </w:num>
  <w:num w:numId="14">
    <w:abstractNumId w:val="14"/>
  </w:num>
  <w:num w:numId="15">
    <w:abstractNumId w:val="13"/>
  </w:num>
  <w:num w:numId="16">
    <w:abstractNumId w:val="0"/>
  </w:num>
  <w:num w:numId="17">
    <w:abstractNumId w:val="20"/>
  </w:num>
  <w:num w:numId="18">
    <w:abstractNumId w:val="22"/>
  </w:num>
  <w:num w:numId="19">
    <w:abstractNumId w:val="18"/>
  </w:num>
  <w:num w:numId="20">
    <w:abstractNumId w:val="7"/>
  </w:num>
  <w:num w:numId="21">
    <w:abstractNumId w:val="10"/>
  </w:num>
  <w:num w:numId="22">
    <w:abstractNumId w:val="17"/>
  </w:num>
  <w:num w:numId="23">
    <w:abstractNumId w:val="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1"/>
    <w:footnote w:id="0"/>
  </w:footnotePr>
  <w:endnotePr>
    <w:endnote w:id="-1"/>
    <w:endnote w:id="0"/>
  </w:endnotePr>
  <w:compat/>
  <w:rsids>
    <w:rsidRoot w:val="00284FA2"/>
    <w:rsid w:val="0022085B"/>
    <w:rsid w:val="00284FA2"/>
    <w:rsid w:val="004010AD"/>
    <w:rsid w:val="0084664E"/>
    <w:rsid w:val="0094524D"/>
    <w:rsid w:val="00A72B37"/>
    <w:rsid w:val="00B46E64"/>
    <w:rsid w:val="00C52129"/>
    <w:rsid w:val="00CA2863"/>
    <w:rsid w:val="00D34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4FA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284FA2"/>
    <w:pPr>
      <w:keepNext/>
      <w:keepLines/>
      <w:suppressAutoHyphens w:val="0"/>
      <w:spacing w:before="480" w:line="276" w:lineRule="auto"/>
      <w:outlineLvl w:val="0"/>
    </w:pPr>
    <w:rPr>
      <w:rFonts w:ascii="Cambria" w:hAnsi="Cambria" w:cs="Cambria"/>
      <w:b/>
      <w:bCs/>
      <w:color w:val="365F91"/>
      <w:sz w:val="28"/>
      <w:szCs w:val="28"/>
      <w:lang w:eastAsia="ru-RU"/>
    </w:rPr>
  </w:style>
  <w:style w:type="paragraph" w:styleId="2">
    <w:name w:val="heading 2"/>
    <w:basedOn w:val="a0"/>
    <w:next w:val="Pro-Gramma"/>
    <w:link w:val="20"/>
    <w:uiPriority w:val="99"/>
    <w:qFormat/>
    <w:rsid w:val="00284FA2"/>
    <w:pPr>
      <w:keepNext/>
      <w:pageBreakBefore/>
      <w:pBdr>
        <w:bottom w:val="single" w:sz="24" w:space="5" w:color="999999"/>
      </w:pBdr>
      <w:suppressAutoHyphens w:val="0"/>
      <w:spacing w:after="840"/>
      <w:ind w:left="1080" w:hanging="1080"/>
      <w:jc w:val="right"/>
      <w:outlineLvl w:val="1"/>
    </w:pPr>
    <w:rPr>
      <w:rFonts w:ascii="Verdana" w:hAnsi="Verdana" w:cs="Verdana"/>
      <w:b/>
      <w:bCs/>
      <w:color w:val="C41C16"/>
      <w:sz w:val="28"/>
      <w:szCs w:val="28"/>
      <w:lang w:eastAsia="ru-RU"/>
    </w:rPr>
  </w:style>
  <w:style w:type="paragraph" w:styleId="3">
    <w:name w:val="heading 3"/>
    <w:basedOn w:val="a0"/>
    <w:next w:val="a0"/>
    <w:link w:val="30"/>
    <w:uiPriority w:val="99"/>
    <w:qFormat/>
    <w:rsid w:val="00284FA2"/>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284FA2"/>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284FA2"/>
    <w:pPr>
      <w:keepNext/>
      <w:keepLines/>
      <w:suppressAutoHyphens w:val="0"/>
      <w:spacing w:before="200"/>
      <w:outlineLvl w:val="4"/>
    </w:pPr>
    <w:rPr>
      <w:rFonts w:ascii="Cambria" w:hAnsi="Cambria" w:cs="Cambria"/>
      <w:color w:val="243F60"/>
      <w:lang w:eastAsia="ru-RU"/>
    </w:rPr>
  </w:style>
  <w:style w:type="paragraph" w:styleId="6">
    <w:name w:val="heading 6"/>
    <w:basedOn w:val="a0"/>
    <w:next w:val="a0"/>
    <w:link w:val="60"/>
    <w:unhideWhenUsed/>
    <w:qFormat/>
    <w:rsid w:val="00284FA2"/>
    <w:pPr>
      <w:keepNext/>
      <w:keepLines/>
      <w:suppressAutoHyphens w:val="0"/>
      <w:spacing w:before="200" w:line="276" w:lineRule="auto"/>
      <w:outlineLvl w:val="5"/>
    </w:pPr>
    <w:rPr>
      <w:rFonts w:ascii="Cambria" w:hAnsi="Cambria"/>
      <w:i/>
      <w:iCs/>
      <w:color w:val="243F60"/>
      <w:sz w:val="22"/>
      <w:szCs w:val="22"/>
      <w:lang w:eastAsia="ru-RU"/>
    </w:rPr>
  </w:style>
  <w:style w:type="paragraph" w:styleId="7">
    <w:name w:val="heading 7"/>
    <w:basedOn w:val="a0"/>
    <w:next w:val="a0"/>
    <w:link w:val="70"/>
    <w:unhideWhenUsed/>
    <w:qFormat/>
    <w:rsid w:val="00284FA2"/>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uiPriority w:val="99"/>
    <w:locked/>
    <w:rsid w:val="00284FA2"/>
    <w:rPr>
      <w:rFonts w:ascii="Times New Roman" w:eastAsia="Times New Roman" w:hAnsi="Times New Roman" w:cs="Times New Roman"/>
      <w:sz w:val="24"/>
      <w:szCs w:val="24"/>
      <w:lang w:eastAsia="ru-RU"/>
    </w:rPr>
  </w:style>
  <w:style w:type="paragraph" w:styleId="a5">
    <w:name w:val="No Spacing"/>
    <w:link w:val="a4"/>
    <w:uiPriority w:val="99"/>
    <w:qFormat/>
    <w:rsid w:val="00284FA2"/>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1"/>
    <w:link w:val="ConsPlusNormal0"/>
    <w:locked/>
    <w:rsid w:val="00284FA2"/>
    <w:rPr>
      <w:rFonts w:ascii="Arial" w:eastAsia="Times New Roman" w:hAnsi="Arial" w:cs="Arial"/>
      <w:sz w:val="20"/>
      <w:szCs w:val="20"/>
      <w:lang w:eastAsia="ru-RU"/>
    </w:rPr>
  </w:style>
  <w:style w:type="paragraph" w:customStyle="1" w:styleId="ConsPlusNormal0">
    <w:name w:val="ConsPlusNormal"/>
    <w:link w:val="ConsPlusNormal"/>
    <w:qFormat/>
    <w:rsid w:val="00284F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1"/>
    <w:link w:val="1"/>
    <w:uiPriority w:val="99"/>
    <w:rsid w:val="00284FA2"/>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284FA2"/>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284FA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284FA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84FA2"/>
    <w:rPr>
      <w:rFonts w:ascii="Cambria" w:eastAsia="Times New Roman" w:hAnsi="Cambria" w:cs="Cambria"/>
      <w:color w:val="243F60"/>
      <w:sz w:val="24"/>
      <w:szCs w:val="24"/>
      <w:lang w:eastAsia="ru-RU"/>
    </w:rPr>
  </w:style>
  <w:style w:type="character" w:customStyle="1" w:styleId="60">
    <w:name w:val="Заголовок 6 Знак"/>
    <w:basedOn w:val="a1"/>
    <w:link w:val="6"/>
    <w:rsid w:val="00284FA2"/>
    <w:rPr>
      <w:rFonts w:ascii="Cambria" w:eastAsia="Times New Roman" w:hAnsi="Cambria" w:cs="Times New Roman"/>
      <w:i/>
      <w:iCs/>
      <w:color w:val="243F60"/>
      <w:lang w:eastAsia="ru-RU"/>
    </w:rPr>
  </w:style>
  <w:style w:type="character" w:customStyle="1" w:styleId="70">
    <w:name w:val="Заголовок 7 Знак"/>
    <w:basedOn w:val="a1"/>
    <w:link w:val="7"/>
    <w:rsid w:val="00284FA2"/>
    <w:rPr>
      <w:rFonts w:ascii="Cambria" w:eastAsia="Times New Roman" w:hAnsi="Cambria" w:cs="Times New Roman"/>
      <w:i/>
      <w:iCs/>
      <w:color w:val="404040"/>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284FA2"/>
    <w:rPr>
      <w:rFonts w:ascii="Times New Roman" w:eastAsia="Times New Roman" w:hAnsi="Times New Roman" w:cs="Times New Roman"/>
      <w:sz w:val="24"/>
      <w:szCs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6"/>
    <w:autoRedefine/>
    <w:uiPriority w:val="99"/>
    <w:unhideWhenUsed/>
    <w:qFormat/>
    <w:rsid w:val="00284FA2"/>
    <w:pPr>
      <w:spacing w:after="0" w:line="240" w:lineRule="auto"/>
      <w:ind w:right="-1" w:firstLine="709"/>
      <w:jc w:val="both"/>
    </w:pPr>
    <w:rPr>
      <w:rFonts w:ascii="Times New Roman" w:eastAsia="Times New Roman" w:hAnsi="Times New Roman" w:cs="Times New Roman"/>
      <w:sz w:val="24"/>
      <w:szCs w:val="24"/>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9"/>
    <w:uiPriority w:val="34"/>
    <w:locked/>
    <w:rsid w:val="00284FA2"/>
    <w:rPr>
      <w:rFonts w:ascii="Calibri" w:eastAsia="Calibri" w:hAnsi="Calibri" w:cs="Times New Roman"/>
    </w:rPr>
  </w:style>
  <w:style w:type="paragraph" w:styleId="a9">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8"/>
    <w:uiPriority w:val="34"/>
    <w:qFormat/>
    <w:rsid w:val="00284FA2"/>
    <w:pPr>
      <w:suppressAutoHyphens w:val="0"/>
      <w:ind w:left="720"/>
      <w:contextualSpacing/>
      <w:jc w:val="both"/>
    </w:pPr>
    <w:rPr>
      <w:rFonts w:ascii="Calibri" w:eastAsia="Calibri" w:hAnsi="Calibri"/>
      <w:sz w:val="22"/>
      <w:szCs w:val="22"/>
      <w:lang w:eastAsia="en-US"/>
    </w:rPr>
  </w:style>
  <w:style w:type="paragraph" w:customStyle="1" w:styleId="Default">
    <w:name w:val="Default"/>
    <w:uiPriority w:val="99"/>
    <w:rsid w:val="00284F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284FA2"/>
    <w:pPr>
      <w:widowControl w:val="0"/>
      <w:autoSpaceDE w:val="0"/>
      <w:autoSpaceDN w:val="0"/>
      <w:spacing w:after="0" w:line="240" w:lineRule="auto"/>
    </w:pPr>
    <w:rPr>
      <w:rFonts w:ascii="Courier New" w:eastAsia="Calibri" w:hAnsi="Courier New" w:cs="Courier New"/>
      <w:sz w:val="20"/>
      <w:szCs w:val="20"/>
      <w:lang w:eastAsia="ru-RU"/>
    </w:rPr>
  </w:style>
  <w:style w:type="paragraph" w:styleId="aa">
    <w:name w:val="Balloon Text"/>
    <w:basedOn w:val="a0"/>
    <w:link w:val="ab"/>
    <w:uiPriority w:val="99"/>
    <w:unhideWhenUsed/>
    <w:rsid w:val="00284FA2"/>
    <w:pPr>
      <w:suppressAutoHyphens w:val="0"/>
    </w:pPr>
    <w:rPr>
      <w:rFonts w:ascii="Tahoma" w:eastAsiaTheme="minorEastAsia" w:hAnsi="Tahoma" w:cs="Tahoma"/>
      <w:sz w:val="16"/>
      <w:szCs w:val="16"/>
      <w:lang w:eastAsia="ru-RU"/>
    </w:rPr>
  </w:style>
  <w:style w:type="character" w:customStyle="1" w:styleId="ab">
    <w:name w:val="Текст выноски Знак"/>
    <w:basedOn w:val="a1"/>
    <w:link w:val="aa"/>
    <w:uiPriority w:val="99"/>
    <w:rsid w:val="00284FA2"/>
    <w:rPr>
      <w:rFonts w:ascii="Tahoma" w:eastAsiaTheme="minorEastAsia" w:hAnsi="Tahoma" w:cs="Tahoma"/>
      <w:sz w:val="16"/>
      <w:szCs w:val="16"/>
      <w:lang w:eastAsia="ru-RU"/>
    </w:rPr>
  </w:style>
  <w:style w:type="paragraph" w:customStyle="1" w:styleId="ListParagraph1">
    <w:name w:val="List Paragraph1"/>
    <w:basedOn w:val="a0"/>
    <w:uiPriority w:val="99"/>
    <w:rsid w:val="00284FA2"/>
    <w:pPr>
      <w:suppressAutoHyphens w:val="0"/>
      <w:spacing w:after="200" w:line="276" w:lineRule="auto"/>
      <w:ind w:left="720"/>
    </w:pPr>
    <w:rPr>
      <w:rFonts w:ascii="Calibri" w:hAnsi="Calibri" w:cs="Calibri"/>
      <w:sz w:val="22"/>
      <w:szCs w:val="22"/>
      <w:lang w:eastAsia="en-US"/>
    </w:rPr>
  </w:style>
  <w:style w:type="paragraph" w:customStyle="1" w:styleId="Pro-Gramma">
    <w:name w:val="Pro-Gramma"/>
    <w:basedOn w:val="a0"/>
    <w:link w:val="Pro-Gramma0"/>
    <w:uiPriority w:val="99"/>
    <w:qFormat/>
    <w:rsid w:val="00284FA2"/>
    <w:pPr>
      <w:suppressAutoHyphens w:val="0"/>
      <w:spacing w:before="120" w:line="288" w:lineRule="auto"/>
      <w:ind w:left="1134"/>
      <w:jc w:val="both"/>
    </w:pPr>
    <w:rPr>
      <w:rFonts w:ascii="Georgia" w:eastAsia="Calibri" w:hAnsi="Georgia"/>
      <w:lang w:eastAsia="ru-RU"/>
    </w:rPr>
  </w:style>
  <w:style w:type="character" w:customStyle="1" w:styleId="Pro-Gramma0">
    <w:name w:val="Pro-Gramma Знак"/>
    <w:link w:val="Pro-Gramma"/>
    <w:uiPriority w:val="99"/>
    <w:locked/>
    <w:rsid w:val="00284FA2"/>
    <w:rPr>
      <w:rFonts w:ascii="Georgia" w:eastAsia="Calibri" w:hAnsi="Georgia" w:cs="Times New Roman"/>
      <w:sz w:val="24"/>
      <w:szCs w:val="24"/>
      <w:lang w:eastAsia="ru-RU"/>
    </w:rPr>
  </w:style>
  <w:style w:type="character" w:customStyle="1" w:styleId="Heading4Char">
    <w:name w:val="Heading 4 Char"/>
    <w:basedOn w:val="a1"/>
    <w:uiPriority w:val="99"/>
    <w:locked/>
    <w:rsid w:val="00284FA2"/>
    <w:rPr>
      <w:b/>
      <w:bCs/>
      <w:i/>
      <w:iCs/>
      <w:sz w:val="28"/>
      <w:szCs w:val="28"/>
      <w:lang w:val="ru-RU" w:eastAsia="ru-RU"/>
    </w:rPr>
  </w:style>
  <w:style w:type="paragraph" w:customStyle="1" w:styleId="ConsPlusTitle">
    <w:name w:val="ConsPlusTitle"/>
    <w:link w:val="ConsPlusTitle0"/>
    <w:rsid w:val="00284F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ody Text Indent"/>
    <w:basedOn w:val="a0"/>
    <w:link w:val="ad"/>
    <w:uiPriority w:val="99"/>
    <w:rsid w:val="00284FA2"/>
    <w:pPr>
      <w:suppressAutoHyphens w:val="0"/>
      <w:spacing w:after="120" w:line="276" w:lineRule="auto"/>
      <w:ind w:left="283"/>
    </w:pPr>
    <w:rPr>
      <w:rFonts w:ascii="Calibri" w:eastAsia="Calibri" w:hAnsi="Calibri" w:cs="Calibri"/>
      <w:sz w:val="22"/>
      <w:szCs w:val="22"/>
      <w:lang w:eastAsia="ru-RU"/>
    </w:rPr>
  </w:style>
  <w:style w:type="character" w:customStyle="1" w:styleId="ad">
    <w:name w:val="Основной текст с отступом Знак"/>
    <w:basedOn w:val="a1"/>
    <w:link w:val="ac"/>
    <w:uiPriority w:val="99"/>
    <w:rsid w:val="00284FA2"/>
    <w:rPr>
      <w:rFonts w:ascii="Calibri" w:eastAsia="Calibri" w:hAnsi="Calibri" w:cs="Calibri"/>
      <w:lang w:eastAsia="ru-RU"/>
    </w:rPr>
  </w:style>
  <w:style w:type="paragraph" w:customStyle="1" w:styleId="ConsPlusCell">
    <w:name w:val="ConsPlusCell"/>
    <w:uiPriority w:val="99"/>
    <w:rsid w:val="00284F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1"/>
    <w:uiPriority w:val="99"/>
    <w:rsid w:val="00284FA2"/>
    <w:rPr>
      <w:color w:val="0000FF"/>
      <w:u w:val="single"/>
    </w:rPr>
  </w:style>
  <w:style w:type="paragraph" w:styleId="af">
    <w:name w:val="Body Text"/>
    <w:aliases w:val="Знак"/>
    <w:basedOn w:val="a0"/>
    <w:link w:val="af0"/>
    <w:uiPriority w:val="99"/>
    <w:rsid w:val="00284FA2"/>
    <w:pPr>
      <w:suppressAutoHyphens w:val="0"/>
      <w:spacing w:after="120" w:line="276" w:lineRule="auto"/>
    </w:pPr>
    <w:rPr>
      <w:rFonts w:ascii="Calibri" w:hAnsi="Calibri" w:cs="Calibri"/>
      <w:sz w:val="22"/>
      <w:szCs w:val="22"/>
      <w:lang w:eastAsia="ru-RU"/>
    </w:rPr>
  </w:style>
  <w:style w:type="character" w:customStyle="1" w:styleId="af0">
    <w:name w:val="Основной текст Знак"/>
    <w:aliases w:val="Знак Знак"/>
    <w:basedOn w:val="a1"/>
    <w:link w:val="af"/>
    <w:uiPriority w:val="99"/>
    <w:rsid w:val="00284FA2"/>
    <w:rPr>
      <w:rFonts w:ascii="Calibri" w:eastAsia="Times New Roman" w:hAnsi="Calibri" w:cs="Calibri"/>
      <w:lang w:eastAsia="ru-RU"/>
    </w:rPr>
  </w:style>
  <w:style w:type="paragraph" w:styleId="af1">
    <w:name w:val="Title"/>
    <w:basedOn w:val="a0"/>
    <w:link w:val="af2"/>
    <w:qFormat/>
    <w:rsid w:val="00284FA2"/>
    <w:pPr>
      <w:suppressAutoHyphens w:val="0"/>
      <w:jc w:val="center"/>
    </w:pPr>
    <w:rPr>
      <w:b/>
      <w:bCs/>
      <w:sz w:val="32"/>
      <w:szCs w:val="32"/>
      <w:lang w:eastAsia="ru-RU"/>
    </w:rPr>
  </w:style>
  <w:style w:type="character" w:customStyle="1" w:styleId="af2">
    <w:name w:val="Название Знак"/>
    <w:basedOn w:val="a1"/>
    <w:link w:val="af1"/>
    <w:rsid w:val="00284FA2"/>
    <w:rPr>
      <w:rFonts w:ascii="Times New Roman" w:eastAsia="Times New Roman" w:hAnsi="Times New Roman" w:cs="Times New Roman"/>
      <w:b/>
      <w:bCs/>
      <w:sz w:val="32"/>
      <w:szCs w:val="32"/>
      <w:lang w:eastAsia="ru-RU"/>
    </w:rPr>
  </w:style>
  <w:style w:type="character" w:customStyle="1" w:styleId="TitleChar">
    <w:name w:val="Title Char"/>
    <w:basedOn w:val="a1"/>
    <w:uiPriority w:val="99"/>
    <w:locked/>
    <w:rsid w:val="00284FA2"/>
    <w:rPr>
      <w:rFonts w:ascii="Calibri" w:eastAsia="Times New Roman" w:hAnsi="Calibri" w:cs="Calibri"/>
      <w:sz w:val="28"/>
      <w:szCs w:val="28"/>
      <w:lang w:val="ru-RU" w:eastAsia="ru-RU"/>
    </w:rPr>
  </w:style>
  <w:style w:type="character" w:styleId="af3">
    <w:name w:val="Emphasis"/>
    <w:basedOn w:val="a1"/>
    <w:uiPriority w:val="99"/>
    <w:qFormat/>
    <w:rsid w:val="00284FA2"/>
    <w:rPr>
      <w:i/>
      <w:iCs/>
    </w:rPr>
  </w:style>
  <w:style w:type="paragraph" w:customStyle="1" w:styleId="af4">
    <w:name w:val="Знак Знак Знак Знак"/>
    <w:uiPriority w:val="99"/>
    <w:rsid w:val="00284FA2"/>
    <w:pPr>
      <w:spacing w:before="100" w:beforeAutospacing="1" w:after="100" w:afterAutospacing="1" w:line="240" w:lineRule="auto"/>
    </w:pPr>
    <w:rPr>
      <w:rFonts w:ascii="Tahoma" w:eastAsia="Times New Roman" w:hAnsi="Tahoma" w:cs="Tahoma"/>
      <w:sz w:val="20"/>
      <w:szCs w:val="20"/>
      <w:lang w:val="en-US"/>
    </w:rPr>
  </w:style>
  <w:style w:type="table" w:styleId="af5">
    <w:name w:val="Table Grid"/>
    <w:basedOn w:val="a2"/>
    <w:uiPriority w:val="59"/>
    <w:rsid w:val="00284FA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284FA2"/>
    <w:rPr>
      <w:b/>
      <w:bCs/>
    </w:rPr>
  </w:style>
  <w:style w:type="paragraph" w:customStyle="1" w:styleId="11">
    <w:name w:val="Абзац списка1"/>
    <w:basedOn w:val="a0"/>
    <w:uiPriority w:val="99"/>
    <w:rsid w:val="00284FA2"/>
    <w:pPr>
      <w:suppressAutoHyphens w:val="0"/>
      <w:spacing w:after="200" w:line="276" w:lineRule="auto"/>
      <w:ind w:left="720"/>
    </w:pPr>
    <w:rPr>
      <w:rFonts w:ascii="Calibri" w:eastAsia="Calibri" w:hAnsi="Calibri" w:cs="Calibri"/>
      <w:sz w:val="22"/>
      <w:szCs w:val="22"/>
      <w:lang w:eastAsia="ru-RU"/>
    </w:rPr>
  </w:style>
  <w:style w:type="paragraph" w:styleId="21">
    <w:name w:val="Body Text Indent 2"/>
    <w:basedOn w:val="a0"/>
    <w:link w:val="22"/>
    <w:uiPriority w:val="99"/>
    <w:rsid w:val="00284FA2"/>
    <w:pPr>
      <w:suppressAutoHyphens w:val="0"/>
      <w:spacing w:after="120" w:line="480" w:lineRule="auto"/>
      <w:ind w:left="283"/>
    </w:pPr>
    <w:rPr>
      <w:rFonts w:ascii="Calibri" w:eastAsia="Calibri" w:hAnsi="Calibri" w:cs="Calibri"/>
      <w:sz w:val="22"/>
      <w:szCs w:val="22"/>
      <w:lang w:eastAsia="ru-RU"/>
    </w:rPr>
  </w:style>
  <w:style w:type="character" w:customStyle="1" w:styleId="22">
    <w:name w:val="Основной текст с отступом 2 Знак"/>
    <w:basedOn w:val="a1"/>
    <w:link w:val="21"/>
    <w:uiPriority w:val="99"/>
    <w:rsid w:val="00284FA2"/>
    <w:rPr>
      <w:rFonts w:ascii="Calibri" w:eastAsia="Calibri" w:hAnsi="Calibri" w:cs="Calibri"/>
      <w:lang w:eastAsia="ru-RU"/>
    </w:rPr>
  </w:style>
  <w:style w:type="paragraph" w:styleId="af7">
    <w:name w:val="header"/>
    <w:basedOn w:val="a0"/>
    <w:link w:val="af8"/>
    <w:uiPriority w:val="99"/>
    <w:rsid w:val="00284FA2"/>
    <w:pPr>
      <w:tabs>
        <w:tab w:val="center" w:pos="4677"/>
        <w:tab w:val="right" w:pos="9355"/>
      </w:tabs>
      <w:suppressAutoHyphens w:val="0"/>
      <w:spacing w:after="200" w:line="276" w:lineRule="auto"/>
    </w:pPr>
    <w:rPr>
      <w:rFonts w:ascii="Calibri" w:hAnsi="Calibri" w:cs="Calibri"/>
      <w:sz w:val="22"/>
      <w:szCs w:val="22"/>
      <w:lang w:eastAsia="ru-RU"/>
    </w:rPr>
  </w:style>
  <w:style w:type="character" w:customStyle="1" w:styleId="af8">
    <w:name w:val="Верхний колонтитул Знак"/>
    <w:basedOn w:val="a1"/>
    <w:link w:val="af7"/>
    <w:uiPriority w:val="99"/>
    <w:rsid w:val="00284FA2"/>
    <w:rPr>
      <w:rFonts w:ascii="Calibri" w:eastAsia="Times New Roman" w:hAnsi="Calibri" w:cs="Calibri"/>
      <w:lang w:eastAsia="ru-RU"/>
    </w:rPr>
  </w:style>
  <w:style w:type="paragraph" w:styleId="af9">
    <w:name w:val="footer"/>
    <w:basedOn w:val="a0"/>
    <w:link w:val="afa"/>
    <w:uiPriority w:val="99"/>
    <w:rsid w:val="00284FA2"/>
    <w:pPr>
      <w:tabs>
        <w:tab w:val="center" w:pos="4677"/>
        <w:tab w:val="right" w:pos="9355"/>
      </w:tabs>
      <w:suppressAutoHyphens w:val="0"/>
      <w:spacing w:after="200" w:line="276" w:lineRule="auto"/>
    </w:pPr>
    <w:rPr>
      <w:rFonts w:ascii="Calibri" w:hAnsi="Calibri" w:cs="Calibri"/>
      <w:sz w:val="22"/>
      <w:szCs w:val="22"/>
      <w:lang w:eastAsia="ru-RU"/>
    </w:rPr>
  </w:style>
  <w:style w:type="character" w:customStyle="1" w:styleId="afa">
    <w:name w:val="Нижний колонтитул Знак"/>
    <w:basedOn w:val="a1"/>
    <w:link w:val="af9"/>
    <w:uiPriority w:val="99"/>
    <w:rsid w:val="00284FA2"/>
    <w:rPr>
      <w:rFonts w:ascii="Calibri" w:eastAsia="Times New Roman" w:hAnsi="Calibri" w:cs="Calibri"/>
      <w:lang w:eastAsia="ru-RU"/>
    </w:rPr>
  </w:style>
  <w:style w:type="character" w:styleId="afb">
    <w:name w:val="FollowedHyperlink"/>
    <w:basedOn w:val="a1"/>
    <w:uiPriority w:val="99"/>
    <w:rsid w:val="00284FA2"/>
    <w:rPr>
      <w:color w:val="800080"/>
      <w:u w:val="single"/>
    </w:rPr>
  </w:style>
  <w:style w:type="character" w:customStyle="1" w:styleId="12">
    <w:name w:val="Знак Знак12"/>
    <w:uiPriority w:val="99"/>
    <w:locked/>
    <w:rsid w:val="00284FA2"/>
    <w:rPr>
      <w:rFonts w:ascii="Verdana" w:hAnsi="Verdana" w:cs="Verdana"/>
      <w:b/>
      <w:bCs/>
      <w:sz w:val="28"/>
      <w:szCs w:val="28"/>
    </w:rPr>
  </w:style>
  <w:style w:type="paragraph" w:styleId="13">
    <w:name w:val="toc 1"/>
    <w:basedOn w:val="a0"/>
    <w:next w:val="a0"/>
    <w:autoRedefine/>
    <w:uiPriority w:val="99"/>
    <w:rsid w:val="00284FA2"/>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1">
    <w:name w:val="toc 3"/>
    <w:basedOn w:val="a0"/>
    <w:next w:val="a0"/>
    <w:autoRedefine/>
    <w:uiPriority w:val="99"/>
    <w:rsid w:val="00284FA2"/>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
    <w:name w:val="Footnote Text Char"/>
    <w:uiPriority w:val="99"/>
    <w:locked/>
    <w:rsid w:val="00284FA2"/>
    <w:rPr>
      <w:rFonts w:eastAsia="Times New Roman"/>
      <w:lang w:eastAsia="ru-RU"/>
    </w:rPr>
  </w:style>
  <w:style w:type="paragraph" w:styleId="afc">
    <w:name w:val="footnote text"/>
    <w:basedOn w:val="a0"/>
    <w:link w:val="afd"/>
    <w:uiPriority w:val="99"/>
    <w:rsid w:val="00284FA2"/>
    <w:pPr>
      <w:suppressAutoHyphens w:val="0"/>
    </w:pPr>
    <w:rPr>
      <w:rFonts w:ascii="Calibri" w:hAnsi="Calibri"/>
      <w:sz w:val="20"/>
      <w:szCs w:val="20"/>
      <w:lang w:eastAsia="ru-RU"/>
    </w:rPr>
  </w:style>
  <w:style w:type="character" w:customStyle="1" w:styleId="afd">
    <w:name w:val="Текст сноски Знак"/>
    <w:basedOn w:val="a1"/>
    <w:link w:val="afc"/>
    <w:uiPriority w:val="99"/>
    <w:rsid w:val="00284FA2"/>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284FA2"/>
    <w:rPr>
      <w:rFonts w:eastAsia="Times New Roman" w:cs="Calibri"/>
      <w:sz w:val="20"/>
      <w:szCs w:val="20"/>
    </w:rPr>
  </w:style>
  <w:style w:type="character" w:customStyle="1" w:styleId="CommentTextChar">
    <w:name w:val="Comment Text Char"/>
    <w:uiPriority w:val="99"/>
    <w:locked/>
    <w:rsid w:val="00284FA2"/>
    <w:rPr>
      <w:rFonts w:ascii="Calibri" w:eastAsia="Times New Roman" w:hAnsi="Calibri" w:cs="Calibri"/>
    </w:rPr>
  </w:style>
  <w:style w:type="paragraph" w:styleId="afe">
    <w:name w:val="annotation text"/>
    <w:basedOn w:val="a0"/>
    <w:link w:val="aff"/>
    <w:uiPriority w:val="99"/>
    <w:rsid w:val="00284FA2"/>
    <w:pPr>
      <w:suppressAutoHyphens w:val="0"/>
      <w:spacing w:after="200" w:line="276" w:lineRule="auto"/>
    </w:pPr>
    <w:rPr>
      <w:rFonts w:ascii="Calibri" w:hAnsi="Calibri"/>
      <w:sz w:val="20"/>
      <w:szCs w:val="20"/>
      <w:lang w:eastAsia="ru-RU"/>
    </w:rPr>
  </w:style>
  <w:style w:type="character" w:customStyle="1" w:styleId="aff">
    <w:name w:val="Текст примечания Знак"/>
    <w:basedOn w:val="a1"/>
    <w:link w:val="afe"/>
    <w:uiPriority w:val="99"/>
    <w:rsid w:val="00284FA2"/>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284FA2"/>
    <w:rPr>
      <w:rFonts w:eastAsia="Times New Roman" w:cs="Calibri"/>
      <w:sz w:val="20"/>
      <w:szCs w:val="20"/>
    </w:rPr>
  </w:style>
  <w:style w:type="character" w:customStyle="1" w:styleId="51">
    <w:name w:val="Знак Знак5"/>
    <w:uiPriority w:val="99"/>
    <w:locked/>
    <w:rsid w:val="00284FA2"/>
    <w:rPr>
      <w:rFonts w:ascii="Verdana" w:hAnsi="Verdana" w:cs="Verdana"/>
      <w:b/>
      <w:bCs/>
      <w:kern w:val="28"/>
      <w:sz w:val="32"/>
      <w:szCs w:val="32"/>
    </w:rPr>
  </w:style>
  <w:style w:type="character" w:customStyle="1" w:styleId="9">
    <w:name w:val="Знак Знак9"/>
    <w:uiPriority w:val="99"/>
    <w:locked/>
    <w:rsid w:val="00284FA2"/>
    <w:rPr>
      <w:sz w:val="28"/>
      <w:szCs w:val="28"/>
    </w:rPr>
  </w:style>
  <w:style w:type="character" w:customStyle="1" w:styleId="SubtitleChar">
    <w:name w:val="Subtitle Char"/>
    <w:uiPriority w:val="99"/>
    <w:locked/>
    <w:rsid w:val="00284FA2"/>
    <w:rPr>
      <w:rFonts w:ascii="Cambria" w:hAnsi="Cambria" w:cs="Cambria"/>
      <w:sz w:val="24"/>
      <w:szCs w:val="24"/>
    </w:rPr>
  </w:style>
  <w:style w:type="paragraph" w:styleId="aff0">
    <w:name w:val="Subtitle"/>
    <w:basedOn w:val="a0"/>
    <w:next w:val="a0"/>
    <w:link w:val="aff1"/>
    <w:uiPriority w:val="99"/>
    <w:qFormat/>
    <w:rsid w:val="00284FA2"/>
    <w:pPr>
      <w:suppressAutoHyphens w:val="0"/>
      <w:spacing w:after="60"/>
      <w:jc w:val="center"/>
      <w:outlineLvl w:val="1"/>
    </w:pPr>
    <w:rPr>
      <w:rFonts w:ascii="Cambria" w:eastAsia="Calibri" w:hAnsi="Cambria"/>
      <w:lang w:eastAsia="ru-RU"/>
    </w:rPr>
  </w:style>
  <w:style w:type="character" w:customStyle="1" w:styleId="aff1">
    <w:name w:val="Подзаголовок Знак"/>
    <w:basedOn w:val="a1"/>
    <w:link w:val="aff0"/>
    <w:uiPriority w:val="99"/>
    <w:rsid w:val="00284FA2"/>
    <w:rPr>
      <w:rFonts w:ascii="Cambria" w:eastAsia="Calibri" w:hAnsi="Cambria" w:cs="Times New Roman"/>
      <w:sz w:val="24"/>
      <w:szCs w:val="24"/>
      <w:lang w:eastAsia="ru-RU"/>
    </w:rPr>
  </w:style>
  <w:style w:type="character" w:customStyle="1" w:styleId="SubtitleChar1">
    <w:name w:val="Subtitle Char1"/>
    <w:basedOn w:val="a1"/>
    <w:uiPriority w:val="11"/>
    <w:rsid w:val="00284FA2"/>
    <w:rPr>
      <w:rFonts w:ascii="Cambria" w:eastAsia="Times New Roman" w:hAnsi="Cambria" w:cs="Times New Roman"/>
      <w:sz w:val="24"/>
      <w:szCs w:val="24"/>
    </w:rPr>
  </w:style>
  <w:style w:type="character" w:customStyle="1" w:styleId="DocumentMapChar">
    <w:name w:val="Document Map Char"/>
    <w:uiPriority w:val="99"/>
    <w:locked/>
    <w:rsid w:val="00284FA2"/>
    <w:rPr>
      <w:rFonts w:ascii="Tahoma" w:hAnsi="Tahoma" w:cs="Tahoma"/>
      <w:sz w:val="16"/>
      <w:szCs w:val="16"/>
    </w:rPr>
  </w:style>
  <w:style w:type="paragraph" w:styleId="aff2">
    <w:name w:val="Document Map"/>
    <w:basedOn w:val="a0"/>
    <w:link w:val="aff3"/>
    <w:uiPriority w:val="99"/>
    <w:rsid w:val="00284FA2"/>
    <w:pPr>
      <w:suppressAutoHyphens w:val="0"/>
    </w:pPr>
    <w:rPr>
      <w:rFonts w:ascii="Tahoma" w:eastAsia="Calibri" w:hAnsi="Tahoma"/>
      <w:sz w:val="16"/>
      <w:szCs w:val="16"/>
      <w:lang w:eastAsia="ru-RU"/>
    </w:rPr>
  </w:style>
  <w:style w:type="character" w:customStyle="1" w:styleId="aff3">
    <w:name w:val="Схема документа Знак"/>
    <w:basedOn w:val="a1"/>
    <w:link w:val="aff2"/>
    <w:uiPriority w:val="99"/>
    <w:rsid w:val="00284FA2"/>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284FA2"/>
    <w:rPr>
      <w:rFonts w:ascii="Times New Roman" w:eastAsia="Times New Roman" w:hAnsi="Times New Roman"/>
      <w:sz w:val="0"/>
      <w:szCs w:val="0"/>
    </w:rPr>
  </w:style>
  <w:style w:type="character" w:customStyle="1" w:styleId="CommentSubjectChar">
    <w:name w:val="Comment Subject Char"/>
    <w:uiPriority w:val="99"/>
    <w:locked/>
    <w:rsid w:val="00284FA2"/>
    <w:rPr>
      <w:rFonts w:ascii="Calibri" w:eastAsia="Times New Roman" w:hAnsi="Calibri" w:cs="Calibri"/>
      <w:b/>
      <w:bCs/>
    </w:rPr>
  </w:style>
  <w:style w:type="paragraph" w:styleId="aff4">
    <w:name w:val="annotation subject"/>
    <w:basedOn w:val="afe"/>
    <w:next w:val="afe"/>
    <w:link w:val="aff5"/>
    <w:uiPriority w:val="99"/>
    <w:rsid w:val="00284FA2"/>
    <w:pPr>
      <w:spacing w:after="0" w:line="240" w:lineRule="auto"/>
    </w:pPr>
    <w:rPr>
      <w:b/>
      <w:bCs/>
    </w:rPr>
  </w:style>
  <w:style w:type="character" w:customStyle="1" w:styleId="aff5">
    <w:name w:val="Тема примечания Знак"/>
    <w:basedOn w:val="aff"/>
    <w:link w:val="aff4"/>
    <w:uiPriority w:val="99"/>
    <w:rsid w:val="00284FA2"/>
    <w:rPr>
      <w:b/>
      <w:bCs/>
    </w:rPr>
  </w:style>
  <w:style w:type="character" w:customStyle="1" w:styleId="CommentSubjectChar1">
    <w:name w:val="Comment Subject Char1"/>
    <w:basedOn w:val="aff"/>
    <w:uiPriority w:val="99"/>
    <w:semiHidden/>
    <w:rsid w:val="00284FA2"/>
    <w:rPr>
      <w:rFonts w:ascii="Calibri" w:hAnsi="Calibri"/>
      <w:b/>
      <w:bCs/>
      <w:lang w:eastAsia="ru-RU"/>
    </w:rPr>
  </w:style>
  <w:style w:type="paragraph" w:customStyle="1" w:styleId="Pro-Tab">
    <w:name w:val="Pro-Tab"/>
    <w:basedOn w:val="a0"/>
    <w:link w:val="Pro-Tab0"/>
    <w:uiPriority w:val="99"/>
    <w:qFormat/>
    <w:rsid w:val="00284FA2"/>
    <w:pPr>
      <w:suppressAutoHyphens w:val="0"/>
      <w:spacing w:before="40" w:after="40"/>
    </w:pPr>
    <w:rPr>
      <w:rFonts w:ascii="Tahoma" w:eastAsia="Calibri" w:hAnsi="Tahoma"/>
      <w:sz w:val="20"/>
      <w:szCs w:val="20"/>
      <w:lang w:eastAsia="ru-RU"/>
    </w:rPr>
  </w:style>
  <w:style w:type="paragraph" w:customStyle="1" w:styleId="Pro-List1">
    <w:name w:val="Pro-List #1"/>
    <w:basedOn w:val="Pro-Gramma"/>
    <w:link w:val="Pro-List10"/>
    <w:uiPriority w:val="99"/>
    <w:rsid w:val="00284FA2"/>
    <w:pPr>
      <w:tabs>
        <w:tab w:val="left" w:pos="1134"/>
      </w:tabs>
      <w:spacing w:before="180"/>
      <w:ind w:hanging="567"/>
    </w:pPr>
  </w:style>
  <w:style w:type="paragraph" w:customStyle="1" w:styleId="Pro-TabName">
    <w:name w:val="Pro-Tab Name"/>
    <w:basedOn w:val="a0"/>
    <w:uiPriority w:val="99"/>
    <w:rsid w:val="00284FA2"/>
    <w:pPr>
      <w:keepNext/>
      <w:suppressAutoHyphens w:val="0"/>
      <w:spacing w:before="240" w:after="120"/>
    </w:pPr>
    <w:rPr>
      <w:rFonts w:ascii="Tahoma" w:hAnsi="Tahoma" w:cs="Tahoma"/>
      <w:b/>
      <w:bCs/>
      <w:color w:val="C41C16"/>
      <w:sz w:val="16"/>
      <w:szCs w:val="16"/>
      <w:lang w:eastAsia="ru-RU"/>
    </w:rPr>
  </w:style>
  <w:style w:type="paragraph" w:customStyle="1" w:styleId="Bottom">
    <w:name w:val="Bottom"/>
    <w:basedOn w:val="af9"/>
    <w:uiPriority w:val="99"/>
    <w:rsid w:val="00284FA2"/>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284FA2"/>
  </w:style>
  <w:style w:type="paragraph" w:customStyle="1" w:styleId="NPA-Comment">
    <w:name w:val="NPA-Comment"/>
    <w:basedOn w:val="Pro-Gramma"/>
    <w:uiPriority w:val="99"/>
    <w:rsid w:val="00284FA2"/>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284FA2"/>
    <w:pPr>
      <w:tabs>
        <w:tab w:val="clear" w:pos="1134"/>
        <w:tab w:val="left" w:pos="2040"/>
      </w:tabs>
      <w:ind w:left="2040" w:hanging="480"/>
    </w:pPr>
  </w:style>
  <w:style w:type="paragraph" w:customStyle="1" w:styleId="Pro-List3">
    <w:name w:val="Pro-List #3"/>
    <w:basedOn w:val="Pro-List2"/>
    <w:uiPriority w:val="99"/>
    <w:rsid w:val="00284FA2"/>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284FA2"/>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284FA2"/>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284FA2"/>
    <w:rPr>
      <w:b/>
      <w:bCs/>
    </w:rPr>
  </w:style>
  <w:style w:type="paragraph" w:customStyle="1" w:styleId="aff6">
    <w:name w:val="Знак Знак Знак"/>
    <w:basedOn w:val="a0"/>
    <w:uiPriority w:val="99"/>
    <w:rsid w:val="00284FA2"/>
    <w:pPr>
      <w:suppressAutoHyphens w:val="0"/>
      <w:spacing w:after="160" w:line="240" w:lineRule="exact"/>
    </w:pPr>
    <w:rPr>
      <w:rFonts w:ascii="Verdana" w:hAnsi="Verdana" w:cs="Verdana"/>
      <w:sz w:val="20"/>
      <w:szCs w:val="20"/>
      <w:lang w:val="en-US" w:eastAsia="en-US"/>
    </w:rPr>
  </w:style>
  <w:style w:type="paragraph" w:customStyle="1" w:styleId="310">
    <w:name w:val="Основной текст 31"/>
    <w:basedOn w:val="a0"/>
    <w:uiPriority w:val="99"/>
    <w:rsid w:val="00284FA2"/>
    <w:pPr>
      <w:jc w:val="both"/>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284FA2"/>
    <w:pPr>
      <w:suppressAutoHyphens w:val="0"/>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284FA2"/>
    <w:pPr>
      <w:suppressAutoHyphens w:val="0"/>
      <w:spacing w:before="100" w:beforeAutospacing="1" w:after="100" w:afterAutospacing="1"/>
    </w:pPr>
    <w:rPr>
      <w:rFonts w:ascii="Tahoma" w:hAnsi="Tahoma" w:cs="Tahoma"/>
      <w:sz w:val="20"/>
      <w:szCs w:val="20"/>
      <w:lang w:val="en-US" w:eastAsia="en-US"/>
    </w:rPr>
  </w:style>
  <w:style w:type="paragraph" w:customStyle="1" w:styleId="aff9">
    <w:name w:val="Прижатый влево"/>
    <w:basedOn w:val="a0"/>
    <w:next w:val="a0"/>
    <w:uiPriority w:val="99"/>
    <w:rsid w:val="00284FA2"/>
    <w:pPr>
      <w:widowControl w:val="0"/>
      <w:suppressAutoHyphens w:val="0"/>
      <w:autoSpaceDE w:val="0"/>
      <w:autoSpaceDN w:val="0"/>
      <w:adjustRightInd w:val="0"/>
    </w:pPr>
    <w:rPr>
      <w:rFonts w:ascii="Arial" w:hAnsi="Arial" w:cs="Arial"/>
      <w:lang w:eastAsia="ru-RU"/>
    </w:rPr>
  </w:style>
  <w:style w:type="paragraph" w:customStyle="1" w:styleId="ConsNormal">
    <w:name w:val="ConsNormal"/>
    <w:uiPriority w:val="99"/>
    <w:rsid w:val="00284FA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284FA2"/>
    <w:rPr>
      <w:vertAlign w:val="superscript"/>
    </w:rPr>
  </w:style>
  <w:style w:type="character" w:styleId="affb">
    <w:name w:val="annotation reference"/>
    <w:basedOn w:val="a1"/>
    <w:uiPriority w:val="99"/>
    <w:rsid w:val="00284FA2"/>
    <w:rPr>
      <w:sz w:val="16"/>
      <w:szCs w:val="16"/>
    </w:rPr>
  </w:style>
  <w:style w:type="character" w:styleId="affc">
    <w:name w:val="page number"/>
    <w:basedOn w:val="a1"/>
    <w:uiPriority w:val="99"/>
    <w:rsid w:val="00284FA2"/>
    <w:rPr>
      <w:rFonts w:ascii="Verdana" w:hAnsi="Verdana" w:cs="Verdana"/>
      <w:b/>
      <w:bCs/>
      <w:color w:val="C41C16"/>
      <w:sz w:val="16"/>
      <w:szCs w:val="16"/>
    </w:rPr>
  </w:style>
  <w:style w:type="character" w:customStyle="1" w:styleId="Pro-Marka">
    <w:name w:val="Pro-Marka"/>
    <w:uiPriority w:val="99"/>
    <w:rsid w:val="00284FA2"/>
    <w:rPr>
      <w:b/>
      <w:bCs/>
      <w:color w:val="C41C16"/>
    </w:rPr>
  </w:style>
  <w:style w:type="character" w:customStyle="1" w:styleId="Pro-">
    <w:name w:val="Pro-Ссылка"/>
    <w:uiPriority w:val="99"/>
    <w:rsid w:val="00284FA2"/>
    <w:rPr>
      <w:i/>
      <w:iCs/>
      <w:color w:val="808080"/>
      <w:u w:val="none"/>
      <w:effect w:val="none"/>
    </w:rPr>
  </w:style>
  <w:style w:type="character" w:customStyle="1" w:styleId="TextNPA">
    <w:name w:val="Text NPA"/>
    <w:uiPriority w:val="99"/>
    <w:rsid w:val="00284FA2"/>
    <w:rPr>
      <w:rFonts w:ascii="Courier New" w:hAnsi="Courier New" w:cs="Courier New"/>
    </w:rPr>
  </w:style>
  <w:style w:type="paragraph" w:customStyle="1" w:styleId="14">
    <w:name w:val="Без интервала1"/>
    <w:link w:val="NoSpacingChar"/>
    <w:qFormat/>
    <w:rsid w:val="00284FA2"/>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284FA2"/>
    <w:pPr>
      <w:suppressAutoHyphens w:val="0"/>
      <w:spacing w:after="120"/>
      <w:ind w:left="283"/>
    </w:pPr>
    <w:rPr>
      <w:sz w:val="16"/>
      <w:szCs w:val="16"/>
      <w:lang w:eastAsia="ru-RU"/>
    </w:rPr>
  </w:style>
  <w:style w:type="character" w:customStyle="1" w:styleId="33">
    <w:name w:val="Основной текст с отступом 3 Знак"/>
    <w:basedOn w:val="a1"/>
    <w:link w:val="32"/>
    <w:uiPriority w:val="99"/>
    <w:rsid w:val="00284FA2"/>
    <w:rPr>
      <w:rFonts w:ascii="Times New Roman" w:eastAsia="Times New Roman" w:hAnsi="Times New Roman" w:cs="Times New Roman"/>
      <w:sz w:val="16"/>
      <w:szCs w:val="16"/>
      <w:lang w:eastAsia="ru-RU"/>
    </w:rPr>
  </w:style>
  <w:style w:type="paragraph" w:customStyle="1" w:styleId="15">
    <w:name w:val="Знак1"/>
    <w:basedOn w:val="a0"/>
    <w:uiPriority w:val="99"/>
    <w:rsid w:val="00284FA2"/>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4"/>
    <w:locked/>
    <w:rsid w:val="00284FA2"/>
    <w:rPr>
      <w:rFonts w:ascii="Calibri" w:eastAsia="Times New Roman" w:hAnsi="Calibri" w:cs="Calibri"/>
      <w:lang w:eastAsia="ru-RU"/>
    </w:rPr>
  </w:style>
  <w:style w:type="character" w:customStyle="1" w:styleId="16">
    <w:name w:val="Название Знак1"/>
    <w:basedOn w:val="a1"/>
    <w:uiPriority w:val="99"/>
    <w:rsid w:val="00284FA2"/>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284FA2"/>
    <w:rPr>
      <w:b/>
      <w:bCs/>
      <w:i/>
      <w:iCs/>
      <w:sz w:val="26"/>
      <w:szCs w:val="26"/>
      <w:shd w:val="clear" w:color="auto" w:fill="FFFFFF"/>
    </w:rPr>
  </w:style>
  <w:style w:type="paragraph" w:customStyle="1" w:styleId="35">
    <w:name w:val="Основной текст (3)"/>
    <w:basedOn w:val="a0"/>
    <w:link w:val="34"/>
    <w:uiPriority w:val="99"/>
    <w:rsid w:val="00284FA2"/>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7">
    <w:name w:val="Заголовок №1_"/>
    <w:basedOn w:val="a1"/>
    <w:link w:val="18"/>
    <w:uiPriority w:val="99"/>
    <w:locked/>
    <w:rsid w:val="00284FA2"/>
    <w:rPr>
      <w:b/>
      <w:bCs/>
      <w:sz w:val="32"/>
      <w:szCs w:val="32"/>
      <w:shd w:val="clear" w:color="auto" w:fill="FFFFFF"/>
    </w:rPr>
  </w:style>
  <w:style w:type="paragraph" w:customStyle="1" w:styleId="18">
    <w:name w:val="Заголовок №1"/>
    <w:basedOn w:val="a0"/>
    <w:link w:val="17"/>
    <w:uiPriority w:val="99"/>
    <w:rsid w:val="00284FA2"/>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basedOn w:val="a1"/>
    <w:link w:val="24"/>
    <w:uiPriority w:val="99"/>
    <w:locked/>
    <w:rsid w:val="00284FA2"/>
    <w:rPr>
      <w:b/>
      <w:bCs/>
      <w:sz w:val="26"/>
      <w:szCs w:val="26"/>
      <w:shd w:val="clear" w:color="auto" w:fill="FFFFFF"/>
    </w:rPr>
  </w:style>
  <w:style w:type="paragraph" w:customStyle="1" w:styleId="24">
    <w:name w:val="Заголовок №2"/>
    <w:basedOn w:val="a0"/>
    <w:link w:val="23"/>
    <w:uiPriority w:val="99"/>
    <w:rsid w:val="00284FA2"/>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basedOn w:val="a1"/>
    <w:link w:val="26"/>
    <w:uiPriority w:val="99"/>
    <w:locked/>
    <w:rsid w:val="00284FA2"/>
    <w:rPr>
      <w:sz w:val="28"/>
      <w:szCs w:val="28"/>
      <w:shd w:val="clear" w:color="auto" w:fill="FFFFFF"/>
    </w:rPr>
  </w:style>
  <w:style w:type="paragraph" w:customStyle="1" w:styleId="26">
    <w:name w:val="Основной текст (2)"/>
    <w:basedOn w:val="a0"/>
    <w:link w:val="25"/>
    <w:uiPriority w:val="99"/>
    <w:rsid w:val="00284FA2"/>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284FA2"/>
    <w:rPr>
      <w:b/>
      <w:bCs/>
      <w:sz w:val="18"/>
      <w:szCs w:val="18"/>
      <w:shd w:val="clear" w:color="auto" w:fill="FFFFFF"/>
    </w:rPr>
  </w:style>
  <w:style w:type="paragraph" w:customStyle="1" w:styleId="42">
    <w:name w:val="Основной текст (4)"/>
    <w:basedOn w:val="a0"/>
    <w:link w:val="41"/>
    <w:uiPriority w:val="99"/>
    <w:rsid w:val="00284FA2"/>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284FA2"/>
    <w:rPr>
      <w:b/>
      <w:bCs/>
      <w:shd w:val="clear" w:color="auto" w:fill="FFFFFF"/>
    </w:rPr>
  </w:style>
  <w:style w:type="paragraph" w:customStyle="1" w:styleId="53">
    <w:name w:val="Основной текст (5)"/>
    <w:basedOn w:val="a0"/>
    <w:link w:val="52"/>
    <w:uiPriority w:val="99"/>
    <w:rsid w:val="00284FA2"/>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284FA2"/>
    <w:rPr>
      <w:b/>
      <w:bCs/>
      <w:shd w:val="clear" w:color="auto" w:fill="FFFFFF"/>
    </w:rPr>
  </w:style>
  <w:style w:type="paragraph" w:customStyle="1" w:styleId="affe">
    <w:name w:val="Подпись к таблице"/>
    <w:basedOn w:val="a0"/>
    <w:link w:val="affd"/>
    <w:uiPriority w:val="99"/>
    <w:rsid w:val="00284FA2"/>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284FA2"/>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284FA2"/>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0"/>
    <w:uiPriority w:val="99"/>
    <w:rsid w:val="00284FA2"/>
    <w:pPr>
      <w:suppressAutoHyphens w:val="0"/>
      <w:spacing w:before="100" w:beforeAutospacing="1" w:after="100" w:afterAutospacing="1"/>
      <w:textAlignment w:val="top"/>
    </w:pPr>
    <w:rPr>
      <w:lang w:eastAsia="ru-RU"/>
    </w:rPr>
  </w:style>
  <w:style w:type="paragraph" w:customStyle="1" w:styleId="xl815">
    <w:name w:val="xl815"/>
    <w:basedOn w:val="a0"/>
    <w:uiPriority w:val="99"/>
    <w:rsid w:val="00284FA2"/>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284FA2"/>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0"/>
    <w:uiPriority w:val="99"/>
    <w:rsid w:val="00284FA2"/>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0"/>
    <w:uiPriority w:val="99"/>
    <w:rsid w:val="00284FA2"/>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0"/>
    <w:uiPriority w:val="99"/>
    <w:rsid w:val="00284FA2"/>
    <w:pPr>
      <w:suppressAutoHyphens w:val="0"/>
      <w:spacing w:before="100" w:beforeAutospacing="1" w:after="100" w:afterAutospacing="1"/>
      <w:textAlignment w:val="top"/>
    </w:pPr>
    <w:rPr>
      <w:b/>
      <w:bCs/>
      <w:lang w:eastAsia="ru-RU"/>
    </w:rPr>
  </w:style>
  <w:style w:type="paragraph" w:customStyle="1" w:styleId="xl837">
    <w:name w:val="xl837"/>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0"/>
    <w:uiPriority w:val="99"/>
    <w:rsid w:val="00284FA2"/>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0"/>
    <w:uiPriority w:val="99"/>
    <w:rsid w:val="00284FA2"/>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0"/>
    <w:uiPriority w:val="99"/>
    <w:rsid w:val="00284FA2"/>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0"/>
    <w:uiPriority w:val="99"/>
    <w:rsid w:val="00284FA2"/>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0"/>
    <w:uiPriority w:val="99"/>
    <w:rsid w:val="00284FA2"/>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0"/>
    <w:uiPriority w:val="99"/>
    <w:rsid w:val="00284FA2"/>
    <w:pPr>
      <w:suppressAutoHyphens w:val="0"/>
      <w:spacing w:before="100" w:beforeAutospacing="1" w:after="100" w:afterAutospacing="1"/>
      <w:jc w:val="right"/>
      <w:textAlignment w:val="top"/>
    </w:pPr>
    <w:rPr>
      <w:lang w:eastAsia="ru-RU"/>
    </w:rPr>
  </w:style>
  <w:style w:type="paragraph" w:customStyle="1" w:styleId="xl847">
    <w:name w:val="xl847"/>
    <w:basedOn w:val="a0"/>
    <w:uiPriority w:val="99"/>
    <w:rsid w:val="00284FA2"/>
    <w:pPr>
      <w:suppressAutoHyphens w:val="0"/>
      <w:spacing w:before="100" w:beforeAutospacing="1" w:after="100" w:afterAutospacing="1"/>
      <w:jc w:val="right"/>
      <w:textAlignment w:val="top"/>
    </w:pPr>
    <w:rPr>
      <w:lang w:eastAsia="ru-RU"/>
    </w:rPr>
  </w:style>
  <w:style w:type="paragraph" w:customStyle="1" w:styleId="xl848">
    <w:name w:val="xl848"/>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0"/>
    <w:uiPriority w:val="99"/>
    <w:rsid w:val="00284FA2"/>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0"/>
    <w:uiPriority w:val="99"/>
    <w:rsid w:val="00284FA2"/>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0"/>
    <w:uiPriority w:val="99"/>
    <w:rsid w:val="00284FA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0"/>
    <w:uiPriority w:val="99"/>
    <w:rsid w:val="00284FA2"/>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0"/>
    <w:uiPriority w:val="99"/>
    <w:rsid w:val="00284FA2"/>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0"/>
    <w:uiPriority w:val="99"/>
    <w:rsid w:val="00284FA2"/>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0"/>
    <w:uiPriority w:val="99"/>
    <w:rsid w:val="00284FA2"/>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0"/>
    <w:uiPriority w:val="99"/>
    <w:rsid w:val="00284FA2"/>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0"/>
    <w:uiPriority w:val="99"/>
    <w:rsid w:val="00284FA2"/>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0"/>
    <w:uiPriority w:val="99"/>
    <w:rsid w:val="00284FA2"/>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0"/>
    <w:uiPriority w:val="99"/>
    <w:rsid w:val="00284FA2"/>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0"/>
    <w:uiPriority w:val="99"/>
    <w:rsid w:val="00284F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0"/>
    <w:uiPriority w:val="99"/>
    <w:rsid w:val="00284FA2"/>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character" w:customStyle="1" w:styleId="ConsPlusTitle0">
    <w:name w:val="ConsPlusTitle Знак"/>
    <w:basedOn w:val="a1"/>
    <w:link w:val="ConsPlusTitle"/>
    <w:uiPriority w:val="99"/>
    <w:locked/>
    <w:rsid w:val="00284FA2"/>
    <w:rPr>
      <w:rFonts w:ascii="Arial" w:eastAsia="Times New Roman" w:hAnsi="Arial" w:cs="Arial"/>
      <w:b/>
      <w:bCs/>
      <w:sz w:val="20"/>
      <w:szCs w:val="20"/>
      <w:lang w:eastAsia="ru-RU"/>
    </w:rPr>
  </w:style>
  <w:style w:type="paragraph" w:customStyle="1" w:styleId="afff">
    <w:name w:val="Знак Знак Знак Знак Знак Знак Знак"/>
    <w:basedOn w:val="a0"/>
    <w:uiPriority w:val="99"/>
    <w:rsid w:val="00284FA2"/>
    <w:pPr>
      <w:suppressAutoHyphens w:val="0"/>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28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284FA2"/>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284FA2"/>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284FA2"/>
    <w:pPr>
      <w:suppressAutoHyphens w:val="0"/>
      <w:spacing w:before="100" w:beforeAutospacing="1" w:after="100" w:afterAutospacing="1"/>
    </w:pPr>
    <w:rPr>
      <w:lang w:eastAsia="ru-RU"/>
    </w:rPr>
  </w:style>
  <w:style w:type="paragraph" w:customStyle="1" w:styleId="formattext">
    <w:name w:val="formattext"/>
    <w:basedOn w:val="a0"/>
    <w:uiPriority w:val="99"/>
    <w:rsid w:val="00284FA2"/>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284FA2"/>
    <w:pPr>
      <w:suppressAutoHyphens w:val="0"/>
      <w:spacing w:before="100" w:beforeAutospacing="1" w:after="100" w:afterAutospacing="1"/>
    </w:pPr>
    <w:rPr>
      <w:lang w:eastAsia="ru-RU"/>
    </w:rPr>
  </w:style>
  <w:style w:type="paragraph" w:customStyle="1" w:styleId="27">
    <w:name w:val="Абзац списка2"/>
    <w:basedOn w:val="a0"/>
    <w:uiPriority w:val="99"/>
    <w:rsid w:val="00284FA2"/>
    <w:pPr>
      <w:widowControl w:val="0"/>
      <w:suppressAutoHyphens w:val="0"/>
      <w:autoSpaceDE w:val="0"/>
      <w:autoSpaceDN w:val="0"/>
      <w:adjustRightInd w:val="0"/>
      <w:ind w:left="720"/>
    </w:pPr>
    <w:rPr>
      <w:rFonts w:ascii="Calibri" w:eastAsia="Calibri" w:hAnsi="Calibri"/>
      <w:sz w:val="20"/>
      <w:szCs w:val="20"/>
      <w:lang w:eastAsia="ru-RU"/>
    </w:rPr>
  </w:style>
  <w:style w:type="paragraph" w:customStyle="1" w:styleId="19">
    <w:name w:val="Знак1 Знак Знак Знак"/>
    <w:basedOn w:val="a0"/>
    <w:uiPriority w:val="99"/>
    <w:rsid w:val="00284FA2"/>
    <w:pPr>
      <w:suppressAutoHyphens w:val="0"/>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284FA2"/>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a">
    <w:name w:val="Знак1 Знак Знак Знак Знак Знак Знак"/>
    <w:basedOn w:val="a0"/>
    <w:uiPriority w:val="99"/>
    <w:rsid w:val="00284FA2"/>
    <w:pPr>
      <w:suppressAutoHyphens w:val="0"/>
      <w:spacing w:after="160" w:line="240" w:lineRule="exact"/>
    </w:pPr>
    <w:rPr>
      <w:rFonts w:ascii="Verdana" w:hAnsi="Verdana" w:cs="Verdana"/>
      <w:lang w:val="en-US" w:eastAsia="en-US"/>
    </w:rPr>
  </w:style>
  <w:style w:type="paragraph" w:customStyle="1" w:styleId="fn2r">
    <w:name w:val="fn2r"/>
    <w:basedOn w:val="a0"/>
    <w:uiPriority w:val="99"/>
    <w:rsid w:val="00284FA2"/>
    <w:pPr>
      <w:suppressAutoHyphens w:val="0"/>
      <w:spacing w:before="100" w:beforeAutospacing="1" w:after="100" w:afterAutospacing="1"/>
    </w:pPr>
    <w:rPr>
      <w:lang w:eastAsia="ru-RU"/>
    </w:rPr>
  </w:style>
  <w:style w:type="character" w:customStyle="1" w:styleId="150">
    <w:name w:val="Знак Знак15"/>
    <w:uiPriority w:val="99"/>
    <w:rsid w:val="00284FA2"/>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284FA2"/>
  </w:style>
  <w:style w:type="paragraph" w:customStyle="1" w:styleId="28">
    <w:name w:val="Без интервала2"/>
    <w:uiPriority w:val="99"/>
    <w:qFormat/>
    <w:rsid w:val="00284FA2"/>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284FA2"/>
    <w:pPr>
      <w:suppressAutoHyphens w:val="0"/>
      <w:spacing w:after="120"/>
    </w:pPr>
    <w:rPr>
      <w:sz w:val="16"/>
      <w:szCs w:val="16"/>
      <w:lang w:eastAsia="ru-RU"/>
    </w:rPr>
  </w:style>
  <w:style w:type="character" w:customStyle="1" w:styleId="37">
    <w:name w:val="Основной текст 3 Знак"/>
    <w:basedOn w:val="a1"/>
    <w:link w:val="36"/>
    <w:uiPriority w:val="99"/>
    <w:rsid w:val="00284FA2"/>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284FA2"/>
    <w:rPr>
      <w:color w:val="008000"/>
    </w:rPr>
  </w:style>
  <w:style w:type="character" w:customStyle="1" w:styleId="140">
    <w:name w:val="Знак Знак14"/>
    <w:uiPriority w:val="99"/>
    <w:locked/>
    <w:rsid w:val="00284FA2"/>
    <w:rPr>
      <w:rFonts w:ascii="Verdana" w:hAnsi="Verdana" w:cs="Verdana"/>
      <w:b/>
      <w:bCs/>
      <w:color w:val="C41C16"/>
      <w:sz w:val="28"/>
      <w:szCs w:val="28"/>
      <w:lang w:val="ru-RU" w:eastAsia="ru-RU"/>
    </w:rPr>
  </w:style>
  <w:style w:type="character" w:customStyle="1" w:styleId="130">
    <w:name w:val="Знак Знак13"/>
    <w:uiPriority w:val="99"/>
    <w:locked/>
    <w:rsid w:val="00284FA2"/>
    <w:rPr>
      <w:rFonts w:ascii="Cambria" w:hAnsi="Cambria" w:cs="Cambria"/>
      <w:b/>
      <w:bCs/>
      <w:sz w:val="26"/>
      <w:szCs w:val="26"/>
      <w:lang w:val="ru-RU" w:eastAsia="ru-RU"/>
    </w:rPr>
  </w:style>
  <w:style w:type="character" w:customStyle="1" w:styleId="110">
    <w:name w:val="Знак Знак11"/>
    <w:uiPriority w:val="99"/>
    <w:locked/>
    <w:rsid w:val="00284FA2"/>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284FA2"/>
    <w:rPr>
      <w:lang w:val="ru-RU" w:eastAsia="ru-RU"/>
    </w:rPr>
  </w:style>
  <w:style w:type="character" w:customStyle="1" w:styleId="29">
    <w:name w:val="Знак Знак2"/>
    <w:uiPriority w:val="99"/>
    <w:locked/>
    <w:rsid w:val="00284FA2"/>
    <w:rPr>
      <w:rFonts w:ascii="Calibri" w:eastAsia="Times New Roman" w:hAnsi="Calibri" w:cs="Calibri"/>
      <w:lang w:val="ru-RU" w:eastAsia="en-US"/>
    </w:rPr>
  </w:style>
  <w:style w:type="character" w:customStyle="1" w:styleId="61">
    <w:name w:val="Знак Знак6"/>
    <w:uiPriority w:val="99"/>
    <w:locked/>
    <w:rsid w:val="00284FA2"/>
    <w:rPr>
      <w:sz w:val="24"/>
      <w:szCs w:val="24"/>
      <w:lang w:val="ru-RU" w:eastAsia="ru-RU"/>
    </w:rPr>
  </w:style>
  <w:style w:type="character" w:customStyle="1" w:styleId="71">
    <w:name w:val="Знак Знак7"/>
    <w:uiPriority w:val="99"/>
    <w:locked/>
    <w:rsid w:val="00284FA2"/>
    <w:rPr>
      <w:lang w:val="ru-RU" w:eastAsia="ru-RU"/>
    </w:rPr>
  </w:style>
  <w:style w:type="character" w:customStyle="1" w:styleId="8">
    <w:name w:val="Знак Знак8"/>
    <w:uiPriority w:val="99"/>
    <w:locked/>
    <w:rsid w:val="00284FA2"/>
    <w:rPr>
      <w:sz w:val="44"/>
      <w:szCs w:val="44"/>
      <w:lang w:val="ru-RU" w:eastAsia="ru-RU"/>
    </w:rPr>
  </w:style>
  <w:style w:type="character" w:customStyle="1" w:styleId="43">
    <w:name w:val="Знак Знак4"/>
    <w:uiPriority w:val="99"/>
    <w:locked/>
    <w:rsid w:val="00284FA2"/>
    <w:rPr>
      <w:rFonts w:ascii="Cambria" w:hAnsi="Cambria" w:cs="Cambria"/>
      <w:sz w:val="24"/>
      <w:szCs w:val="24"/>
      <w:lang w:val="ru-RU" w:eastAsia="ru-RU"/>
    </w:rPr>
  </w:style>
  <w:style w:type="character" w:customStyle="1" w:styleId="38">
    <w:name w:val="Знак Знак3"/>
    <w:uiPriority w:val="99"/>
    <w:locked/>
    <w:rsid w:val="00284FA2"/>
    <w:rPr>
      <w:rFonts w:ascii="Tahoma" w:hAnsi="Tahoma" w:cs="Tahoma"/>
      <w:sz w:val="16"/>
      <w:szCs w:val="16"/>
      <w:lang w:val="ru-RU" w:eastAsia="ru-RU"/>
    </w:rPr>
  </w:style>
  <w:style w:type="character" w:customStyle="1" w:styleId="100">
    <w:name w:val="Знак Знак10"/>
    <w:uiPriority w:val="99"/>
    <w:locked/>
    <w:rsid w:val="00284FA2"/>
    <w:rPr>
      <w:rFonts w:ascii="Tahoma" w:hAnsi="Tahoma" w:cs="Tahoma"/>
      <w:sz w:val="16"/>
      <w:szCs w:val="16"/>
      <w:lang w:val="ru-RU" w:eastAsia="ru-RU"/>
    </w:rPr>
  </w:style>
  <w:style w:type="character" w:customStyle="1" w:styleId="apple-converted-space">
    <w:name w:val="apple-converted-space"/>
    <w:rsid w:val="00284FA2"/>
    <w:rPr>
      <w:rFonts w:ascii="Times New Roman" w:hAnsi="Times New Roman" w:cs="Times New Roman"/>
    </w:rPr>
  </w:style>
  <w:style w:type="paragraph" w:customStyle="1" w:styleId="pro-grammacxsplast">
    <w:name w:val="pro-grammacxsplast"/>
    <w:basedOn w:val="a0"/>
    <w:uiPriority w:val="99"/>
    <w:rsid w:val="00284FA2"/>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284FA2"/>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284FA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284FA2"/>
    <w:rPr>
      <w:rFonts w:eastAsia="Times New Roman"/>
      <w:lang w:eastAsia="ru-RU"/>
    </w:rPr>
  </w:style>
  <w:style w:type="paragraph" w:customStyle="1" w:styleId="ListParagraph11">
    <w:name w:val="List Paragraph11"/>
    <w:basedOn w:val="a0"/>
    <w:uiPriority w:val="99"/>
    <w:rsid w:val="00284FA2"/>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284FA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284FA2"/>
    <w:rPr>
      <w:rFonts w:ascii="Times New Roman" w:hAnsi="Times New Roman" w:cs="Times New Roman"/>
      <w:sz w:val="26"/>
      <w:szCs w:val="26"/>
    </w:rPr>
  </w:style>
  <w:style w:type="character" w:customStyle="1" w:styleId="FontStyle19">
    <w:name w:val="Font Style19"/>
    <w:uiPriority w:val="99"/>
    <w:rsid w:val="00284FA2"/>
    <w:rPr>
      <w:rFonts w:ascii="Times New Roman" w:hAnsi="Times New Roman" w:cs="Times New Roman"/>
      <w:b/>
      <w:bCs/>
      <w:sz w:val="26"/>
      <w:szCs w:val="26"/>
    </w:rPr>
  </w:style>
  <w:style w:type="character" w:customStyle="1" w:styleId="FontStyle20">
    <w:name w:val="Font Style20"/>
    <w:uiPriority w:val="99"/>
    <w:rsid w:val="00284FA2"/>
    <w:rPr>
      <w:rFonts w:ascii="Times New Roman" w:hAnsi="Times New Roman" w:cs="Times New Roman"/>
      <w:sz w:val="26"/>
      <w:szCs w:val="26"/>
    </w:rPr>
  </w:style>
  <w:style w:type="paragraph" w:styleId="2a">
    <w:name w:val="Body Text 2"/>
    <w:basedOn w:val="a0"/>
    <w:link w:val="2b"/>
    <w:uiPriority w:val="99"/>
    <w:rsid w:val="00284FA2"/>
    <w:pPr>
      <w:spacing w:after="120" w:line="480" w:lineRule="auto"/>
    </w:pPr>
    <w:rPr>
      <w:rFonts w:ascii="Calibri" w:eastAsia="Calibri" w:hAnsi="Calibri" w:cs="Calibri"/>
      <w:sz w:val="22"/>
      <w:szCs w:val="22"/>
    </w:rPr>
  </w:style>
  <w:style w:type="character" w:customStyle="1" w:styleId="2b">
    <w:name w:val="Основной текст 2 Знак"/>
    <w:basedOn w:val="a1"/>
    <w:link w:val="2a"/>
    <w:uiPriority w:val="99"/>
    <w:rsid w:val="00284FA2"/>
    <w:rPr>
      <w:rFonts w:ascii="Calibri" w:eastAsia="Calibri" w:hAnsi="Calibri" w:cs="Calibri"/>
      <w:lang w:eastAsia="zh-CN"/>
    </w:rPr>
  </w:style>
  <w:style w:type="character" w:customStyle="1" w:styleId="okpdspan1">
    <w:name w:val="okpd_span1"/>
    <w:uiPriority w:val="99"/>
    <w:rsid w:val="00284FA2"/>
    <w:rPr>
      <w:b/>
      <w:bCs/>
    </w:rPr>
  </w:style>
  <w:style w:type="character" w:customStyle="1" w:styleId="textitem-characteristicsattrs-el-value">
    <w:name w:val="text item-characteristics__attrs-el-value"/>
    <w:basedOn w:val="a1"/>
    <w:uiPriority w:val="99"/>
    <w:rsid w:val="00284FA2"/>
  </w:style>
  <w:style w:type="character" w:customStyle="1" w:styleId="1d">
    <w:name w:val="Основной шрифт абзаца1"/>
    <w:uiPriority w:val="99"/>
    <w:rsid w:val="00284FA2"/>
  </w:style>
  <w:style w:type="character" w:customStyle="1" w:styleId="1e">
    <w:name w:val="Строгий1"/>
    <w:uiPriority w:val="99"/>
    <w:rsid w:val="00284FA2"/>
    <w:rPr>
      <w:b/>
      <w:bCs/>
    </w:rPr>
  </w:style>
  <w:style w:type="paragraph" w:customStyle="1" w:styleId="afff3">
    <w:name w:val="Заголовок статьи"/>
    <w:basedOn w:val="a0"/>
    <w:next w:val="a0"/>
    <w:uiPriority w:val="99"/>
    <w:rsid w:val="00284FA2"/>
    <w:pPr>
      <w:suppressAutoHyphens w:val="0"/>
      <w:autoSpaceDE w:val="0"/>
      <w:autoSpaceDN w:val="0"/>
      <w:adjustRightInd w:val="0"/>
      <w:ind w:left="1612" w:hanging="892"/>
      <w:jc w:val="both"/>
    </w:pPr>
    <w:rPr>
      <w:rFonts w:ascii="Arial" w:hAnsi="Arial" w:cs="Arial"/>
      <w:lang w:eastAsia="en-US"/>
    </w:rPr>
  </w:style>
  <w:style w:type="character" w:customStyle="1" w:styleId="afff4">
    <w:name w:val="Сноска_"/>
    <w:link w:val="afff5"/>
    <w:uiPriority w:val="99"/>
    <w:locked/>
    <w:rsid w:val="00284FA2"/>
    <w:rPr>
      <w:sz w:val="23"/>
      <w:szCs w:val="23"/>
      <w:shd w:val="clear" w:color="auto" w:fill="FFFFFF"/>
    </w:rPr>
  </w:style>
  <w:style w:type="paragraph" w:customStyle="1" w:styleId="afff5">
    <w:name w:val="Сноска"/>
    <w:basedOn w:val="a0"/>
    <w:link w:val="afff4"/>
    <w:uiPriority w:val="99"/>
    <w:rsid w:val="00284FA2"/>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284FA2"/>
    <w:rPr>
      <w:shd w:val="clear" w:color="auto" w:fill="FFFFFF"/>
    </w:rPr>
  </w:style>
  <w:style w:type="paragraph" w:customStyle="1" w:styleId="2d">
    <w:name w:val="Сноска (2)"/>
    <w:basedOn w:val="a0"/>
    <w:link w:val="2c"/>
    <w:uiPriority w:val="99"/>
    <w:rsid w:val="00284FA2"/>
    <w:pPr>
      <w:shd w:val="clear" w:color="auto" w:fill="FFFFFF"/>
      <w:suppressAutoHyphens w:val="0"/>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284FA2"/>
    <w:pPr>
      <w:shd w:val="clear" w:color="auto" w:fill="FFFFFF"/>
      <w:suppressAutoHyphens w:val="0"/>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284FA2"/>
    <w:rPr>
      <w:shd w:val="clear" w:color="auto" w:fill="FFFFFF"/>
    </w:rPr>
  </w:style>
  <w:style w:type="paragraph" w:customStyle="1" w:styleId="afff7">
    <w:name w:val="Колонтитул"/>
    <w:basedOn w:val="a0"/>
    <w:link w:val="afff6"/>
    <w:uiPriority w:val="99"/>
    <w:rsid w:val="00284FA2"/>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8">
    <w:name w:val="Основной текст_"/>
    <w:link w:val="1f"/>
    <w:uiPriority w:val="99"/>
    <w:locked/>
    <w:rsid w:val="00284FA2"/>
    <w:rPr>
      <w:shd w:val="clear" w:color="auto" w:fill="FFFFFF"/>
    </w:rPr>
  </w:style>
  <w:style w:type="paragraph" w:customStyle="1" w:styleId="1f">
    <w:name w:val="Основной текст1"/>
    <w:basedOn w:val="a0"/>
    <w:link w:val="afff8"/>
    <w:uiPriority w:val="99"/>
    <w:rsid w:val="00284FA2"/>
    <w:pPr>
      <w:shd w:val="clear" w:color="auto" w:fill="FFFFFF"/>
      <w:suppressAutoHyphens w:val="0"/>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284FA2"/>
    <w:rPr>
      <w:sz w:val="28"/>
      <w:szCs w:val="28"/>
      <w:shd w:val="clear" w:color="auto" w:fill="FFFFFF"/>
    </w:rPr>
  </w:style>
  <w:style w:type="paragraph" w:customStyle="1" w:styleId="221">
    <w:name w:val="Заголовок №2 (2)"/>
    <w:basedOn w:val="a0"/>
    <w:link w:val="220"/>
    <w:uiPriority w:val="99"/>
    <w:rsid w:val="00284FA2"/>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284FA2"/>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284FA2"/>
    <w:pPr>
      <w:shd w:val="clear" w:color="auto" w:fill="FFFFFF"/>
      <w:suppressAutoHyphens w:val="0"/>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284FA2"/>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284FA2"/>
    <w:pPr>
      <w:shd w:val="clear" w:color="auto" w:fill="FFFFFF"/>
      <w:suppressAutoHyphens w:val="0"/>
      <w:spacing w:line="240" w:lineRule="atLeast"/>
      <w:jc w:val="right"/>
    </w:pPr>
    <w:rPr>
      <w:rFonts w:ascii="CordiaUPC" w:hAnsi="CordiaUPC" w:cs="CordiaUPC"/>
      <w:sz w:val="26"/>
      <w:szCs w:val="26"/>
      <w:lang w:eastAsia="en-US"/>
    </w:rPr>
  </w:style>
  <w:style w:type="paragraph" w:customStyle="1" w:styleId="afff9">
    <w:name w:val="Нормальный"/>
    <w:uiPriority w:val="99"/>
    <w:rsid w:val="00284FA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uiPriority w:val="99"/>
    <w:qFormat/>
    <w:rsid w:val="00284FA2"/>
    <w:pPr>
      <w:jc w:val="center"/>
    </w:pPr>
    <w:rPr>
      <w:sz w:val="24"/>
      <w:szCs w:val="24"/>
      <w:lang w:val="en-US"/>
    </w:rPr>
  </w:style>
  <w:style w:type="character" w:customStyle="1" w:styleId="1f1">
    <w:name w:val="Стиль1 Знак"/>
    <w:basedOn w:val="40"/>
    <w:link w:val="1f0"/>
    <w:uiPriority w:val="99"/>
    <w:locked/>
    <w:rsid w:val="00284FA2"/>
    <w:rPr>
      <w:sz w:val="24"/>
      <w:szCs w:val="24"/>
      <w:lang w:val="en-US"/>
    </w:rPr>
  </w:style>
  <w:style w:type="paragraph" w:customStyle="1" w:styleId="211">
    <w:name w:val="Основной текст с отступом 21"/>
    <w:basedOn w:val="a0"/>
    <w:uiPriority w:val="99"/>
    <w:rsid w:val="00284FA2"/>
    <w:pPr>
      <w:suppressAutoHyphens w:val="0"/>
      <w:overflowPunct w:val="0"/>
      <w:autoSpaceDE w:val="0"/>
      <w:ind w:firstLine="360"/>
      <w:jc w:val="both"/>
    </w:pPr>
    <w:rPr>
      <w:sz w:val="28"/>
      <w:szCs w:val="28"/>
      <w:lang w:eastAsia="ar-SA"/>
    </w:rPr>
  </w:style>
  <w:style w:type="paragraph" w:customStyle="1" w:styleId="justppt">
    <w:name w:val="justppt"/>
    <w:basedOn w:val="a0"/>
    <w:uiPriority w:val="99"/>
    <w:rsid w:val="00284FA2"/>
    <w:pPr>
      <w:suppressAutoHyphens w:val="0"/>
      <w:spacing w:before="100" w:beforeAutospacing="1" w:after="100" w:afterAutospacing="1"/>
    </w:pPr>
    <w:rPr>
      <w:lang w:eastAsia="ru-RU"/>
    </w:rPr>
  </w:style>
  <w:style w:type="paragraph" w:customStyle="1" w:styleId="Noparagraphstyle">
    <w:name w:val="[No paragraph style]"/>
    <w:uiPriority w:val="99"/>
    <w:rsid w:val="00284FA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284FA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284FA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284FA2"/>
    <w:pPr>
      <w:suppressAutoHyphens w:val="0"/>
      <w:spacing w:before="100" w:beforeAutospacing="1" w:after="100" w:afterAutospacing="1"/>
    </w:pPr>
    <w:rPr>
      <w:lang w:eastAsia="ru-RU"/>
    </w:rPr>
  </w:style>
  <w:style w:type="character" w:customStyle="1" w:styleId="afffa">
    <w:name w:val="Основной текст + Полужирный"/>
    <w:basedOn w:val="af0"/>
    <w:uiPriority w:val="99"/>
    <w:rsid w:val="00284FA2"/>
    <w:rPr>
      <w:b/>
      <w:bCs/>
      <w:sz w:val="26"/>
      <w:szCs w:val="26"/>
      <w:u w:val="none"/>
      <w:lang w:eastAsia="ru-RU"/>
    </w:rPr>
  </w:style>
  <w:style w:type="character" w:customStyle="1" w:styleId="HTML1">
    <w:name w:val="Стандартный HTML Знак1"/>
    <w:basedOn w:val="a1"/>
    <w:uiPriority w:val="99"/>
    <w:semiHidden/>
    <w:rsid w:val="00284FA2"/>
    <w:rPr>
      <w:rFonts w:ascii="Consolas" w:hAnsi="Consolas" w:cs="Consolas"/>
      <w:sz w:val="20"/>
      <w:szCs w:val="20"/>
      <w:lang w:eastAsia="ru-RU"/>
    </w:rPr>
  </w:style>
  <w:style w:type="paragraph" w:customStyle="1" w:styleId="1f2">
    <w:name w:val="1"/>
    <w:basedOn w:val="a0"/>
    <w:uiPriority w:val="99"/>
    <w:rsid w:val="00284FA2"/>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284FA2"/>
  </w:style>
  <w:style w:type="character" w:customStyle="1" w:styleId="afffb">
    <w:name w:val="Символ сноски"/>
    <w:uiPriority w:val="99"/>
    <w:rsid w:val="00284FA2"/>
    <w:rPr>
      <w:vertAlign w:val="superscript"/>
    </w:rPr>
  </w:style>
  <w:style w:type="paragraph" w:customStyle="1" w:styleId="pc">
    <w:name w:val="pc"/>
    <w:basedOn w:val="a0"/>
    <w:uiPriority w:val="99"/>
    <w:rsid w:val="00284FA2"/>
    <w:pPr>
      <w:suppressAutoHyphens w:val="0"/>
      <w:spacing w:before="100" w:beforeAutospacing="1" w:after="100" w:afterAutospacing="1"/>
    </w:pPr>
    <w:rPr>
      <w:lang w:eastAsia="ru-RU"/>
    </w:rPr>
  </w:style>
  <w:style w:type="paragraph" w:customStyle="1" w:styleId="pl">
    <w:name w:val="pl"/>
    <w:basedOn w:val="a0"/>
    <w:uiPriority w:val="99"/>
    <w:rsid w:val="00284FA2"/>
    <w:pPr>
      <w:suppressAutoHyphens w:val="0"/>
      <w:spacing w:before="100" w:beforeAutospacing="1" w:after="100" w:afterAutospacing="1"/>
    </w:pPr>
    <w:rPr>
      <w:lang w:eastAsia="ru-RU"/>
    </w:rPr>
  </w:style>
  <w:style w:type="paragraph" w:customStyle="1" w:styleId="pj">
    <w:name w:val="pj"/>
    <w:basedOn w:val="a0"/>
    <w:uiPriority w:val="99"/>
    <w:rsid w:val="00284FA2"/>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uiPriority w:val="99"/>
    <w:locked/>
    <w:rsid w:val="00284FA2"/>
    <w:rPr>
      <w:rFonts w:ascii="Arial" w:hAnsi="Arial" w:cs="Arial"/>
      <w:lang w:val="en-US"/>
    </w:rPr>
  </w:style>
  <w:style w:type="character" w:customStyle="1" w:styleId="s2">
    <w:name w:val="s2"/>
    <w:basedOn w:val="a1"/>
    <w:uiPriority w:val="99"/>
    <w:rsid w:val="00284FA2"/>
  </w:style>
  <w:style w:type="paragraph" w:customStyle="1" w:styleId="p30">
    <w:name w:val="p30"/>
    <w:basedOn w:val="a0"/>
    <w:uiPriority w:val="99"/>
    <w:rsid w:val="00284FA2"/>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284FA2"/>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284FA2"/>
    <w:pPr>
      <w:shd w:val="clear" w:color="auto" w:fill="FFFFFF"/>
      <w:suppressAutoHyphens w:val="0"/>
      <w:spacing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284FA2"/>
    <w:rPr>
      <w:rFonts w:ascii="Verdana" w:hAnsi="Verdana" w:cs="Verdana"/>
      <w:sz w:val="15"/>
      <w:szCs w:val="15"/>
      <w:shd w:val="clear" w:color="auto" w:fill="FFFFFF"/>
    </w:rPr>
  </w:style>
  <w:style w:type="paragraph" w:customStyle="1" w:styleId="112">
    <w:name w:val="Основной текст (11)"/>
    <w:basedOn w:val="a0"/>
    <w:link w:val="111"/>
    <w:uiPriority w:val="99"/>
    <w:rsid w:val="00284FA2"/>
    <w:pPr>
      <w:shd w:val="clear" w:color="auto" w:fill="FFFFFF"/>
      <w:suppressAutoHyphens w:val="0"/>
      <w:spacing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284FA2"/>
    <w:rPr>
      <w:rFonts w:ascii="Tahoma" w:eastAsia="Calibri" w:hAnsi="Tahoma" w:cs="Times New Roman"/>
      <w:sz w:val="20"/>
      <w:szCs w:val="20"/>
      <w:lang w:eastAsia="ru-RU"/>
    </w:rPr>
  </w:style>
  <w:style w:type="paragraph" w:customStyle="1" w:styleId="consplustitle1">
    <w:name w:val="consplustitle"/>
    <w:basedOn w:val="a0"/>
    <w:uiPriority w:val="99"/>
    <w:rsid w:val="00284FA2"/>
    <w:pPr>
      <w:suppressAutoHyphens w:val="0"/>
      <w:spacing w:before="100" w:beforeAutospacing="1" w:after="100" w:afterAutospacing="1"/>
    </w:pPr>
    <w:rPr>
      <w:lang w:eastAsia="ru-RU"/>
    </w:rPr>
  </w:style>
  <w:style w:type="paragraph" w:customStyle="1" w:styleId="1f3">
    <w:name w:val="1 Знак Знак Знак Знак"/>
    <w:basedOn w:val="a0"/>
    <w:uiPriority w:val="99"/>
    <w:rsid w:val="00284FA2"/>
    <w:pPr>
      <w:suppressAutoHyphens w:val="0"/>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284FA2"/>
    <w:pPr>
      <w:suppressAutoHyphens w:val="0"/>
      <w:spacing w:before="100" w:beforeAutospacing="1" w:after="100" w:afterAutospacing="1"/>
    </w:pPr>
    <w:rPr>
      <w:lang w:eastAsia="ru-RU"/>
    </w:rPr>
  </w:style>
  <w:style w:type="paragraph" w:customStyle="1" w:styleId="120">
    <w:name w:val="12_без_интервала"/>
    <w:basedOn w:val="a0"/>
    <w:uiPriority w:val="99"/>
    <w:qFormat/>
    <w:rsid w:val="00284FA2"/>
    <w:pPr>
      <w:suppressAutoHyphens w:val="0"/>
      <w:ind w:firstLine="709"/>
      <w:jc w:val="both"/>
    </w:pPr>
    <w:rPr>
      <w:rFonts w:ascii="Calibri" w:eastAsia="Calibri" w:hAnsi="Calibri"/>
      <w:lang w:eastAsia="ru-RU"/>
    </w:rPr>
  </w:style>
  <w:style w:type="paragraph" w:customStyle="1" w:styleId="113">
    <w:name w:val="Знак1 Знак Знак Знак1"/>
    <w:basedOn w:val="a0"/>
    <w:uiPriority w:val="99"/>
    <w:rsid w:val="00284FA2"/>
    <w:pPr>
      <w:suppressAutoHyphens w:val="0"/>
      <w:spacing w:after="160" w:line="240" w:lineRule="exact"/>
    </w:pPr>
    <w:rPr>
      <w:rFonts w:ascii="Verdana" w:hAnsi="Verdana" w:cs="Verdana"/>
      <w:lang w:val="en-US" w:eastAsia="en-US"/>
    </w:rPr>
  </w:style>
  <w:style w:type="paragraph" w:customStyle="1" w:styleId="114">
    <w:name w:val="Без интервала11"/>
    <w:basedOn w:val="a0"/>
    <w:uiPriority w:val="99"/>
    <w:qFormat/>
    <w:rsid w:val="00284FA2"/>
    <w:pPr>
      <w:suppressAutoHyphens w:val="0"/>
    </w:pPr>
    <w:rPr>
      <w:rFonts w:ascii="Arial" w:hAnsi="Arial" w:cs="Arial"/>
      <w:sz w:val="22"/>
      <w:szCs w:val="22"/>
      <w:lang w:val="en-US" w:eastAsia="en-US"/>
    </w:rPr>
  </w:style>
  <w:style w:type="character" w:customStyle="1" w:styleId="afffc">
    <w:name w:val="Цветовое выделение"/>
    <w:uiPriority w:val="99"/>
    <w:rsid w:val="00284FA2"/>
    <w:rPr>
      <w:b/>
      <w:bCs/>
      <w:color w:val="000080"/>
    </w:rPr>
  </w:style>
  <w:style w:type="paragraph" w:customStyle="1" w:styleId="afffd">
    <w:name w:val="Содержимое таблицы"/>
    <w:basedOn w:val="a0"/>
    <w:uiPriority w:val="99"/>
    <w:rsid w:val="00284FA2"/>
    <w:pPr>
      <w:widowControl w:val="0"/>
      <w:suppressLineNumbers/>
    </w:pPr>
    <w:rPr>
      <w:rFonts w:ascii="Calibri" w:eastAsia="Calibri" w:hAnsi="Calibri"/>
      <w:kern w:val="1"/>
    </w:rPr>
  </w:style>
  <w:style w:type="character" w:customStyle="1" w:styleId="pt-a0">
    <w:name w:val="pt-a0"/>
    <w:basedOn w:val="a1"/>
    <w:uiPriority w:val="99"/>
    <w:rsid w:val="00284FA2"/>
  </w:style>
  <w:style w:type="paragraph" w:customStyle="1" w:styleId="pt-consplusnonformat-000042">
    <w:name w:val="pt-consplusnonformat-000042"/>
    <w:basedOn w:val="a0"/>
    <w:uiPriority w:val="99"/>
    <w:rsid w:val="00284FA2"/>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284FA2"/>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284FA2"/>
    <w:pPr>
      <w:suppressAutoHyphens w:val="0"/>
      <w:spacing w:before="100" w:beforeAutospacing="1" w:after="100" w:afterAutospacing="1"/>
    </w:pPr>
    <w:rPr>
      <w:lang w:eastAsia="ru-RU"/>
    </w:rPr>
  </w:style>
  <w:style w:type="character" w:customStyle="1" w:styleId="pt-a3">
    <w:name w:val="pt-a3"/>
    <w:basedOn w:val="a1"/>
    <w:uiPriority w:val="99"/>
    <w:rsid w:val="00284FA2"/>
  </w:style>
  <w:style w:type="numbering" w:customStyle="1" w:styleId="1f4">
    <w:name w:val="Нет списка1"/>
    <w:next w:val="a3"/>
    <w:uiPriority w:val="99"/>
    <w:semiHidden/>
    <w:unhideWhenUsed/>
    <w:rsid w:val="00284FA2"/>
  </w:style>
  <w:style w:type="character" w:customStyle="1" w:styleId="1f5">
    <w:name w:val="Текст примечания Знак1"/>
    <w:basedOn w:val="a1"/>
    <w:uiPriority w:val="99"/>
    <w:semiHidden/>
    <w:rsid w:val="00284FA2"/>
    <w:rPr>
      <w:sz w:val="20"/>
      <w:szCs w:val="20"/>
    </w:rPr>
  </w:style>
  <w:style w:type="character" w:customStyle="1" w:styleId="1f6">
    <w:name w:val="Без интервала Знак1"/>
    <w:uiPriority w:val="99"/>
    <w:locked/>
    <w:rsid w:val="00284FA2"/>
    <w:rPr>
      <w:rFonts w:ascii="Calibri" w:eastAsia="Times New Roman" w:hAnsi="Calibri" w:cs="Times New Roman"/>
    </w:rPr>
  </w:style>
  <w:style w:type="character" w:customStyle="1" w:styleId="1f7">
    <w:name w:val="Нижний колонтитул Знак1"/>
    <w:basedOn w:val="a1"/>
    <w:uiPriority w:val="99"/>
    <w:semiHidden/>
    <w:rsid w:val="00284FA2"/>
  </w:style>
  <w:style w:type="character" w:customStyle="1" w:styleId="1f8">
    <w:name w:val="Текст выноски Знак1"/>
    <w:basedOn w:val="a1"/>
    <w:uiPriority w:val="99"/>
    <w:semiHidden/>
    <w:rsid w:val="00284FA2"/>
    <w:rPr>
      <w:rFonts w:ascii="Tahoma" w:hAnsi="Tahoma" w:cs="Tahoma"/>
      <w:sz w:val="16"/>
      <w:szCs w:val="16"/>
    </w:rPr>
  </w:style>
  <w:style w:type="character" w:customStyle="1" w:styleId="1f9">
    <w:name w:val="Основной текст с отступом Знак1"/>
    <w:basedOn w:val="a1"/>
    <w:uiPriority w:val="99"/>
    <w:semiHidden/>
    <w:rsid w:val="00284FA2"/>
  </w:style>
  <w:style w:type="character" w:customStyle="1" w:styleId="212">
    <w:name w:val="Основной текст с отступом 2 Знак1"/>
    <w:basedOn w:val="a1"/>
    <w:uiPriority w:val="99"/>
    <w:semiHidden/>
    <w:rsid w:val="00284FA2"/>
  </w:style>
  <w:style w:type="character" w:customStyle="1" w:styleId="1fa">
    <w:name w:val="Верхний колонтитул Знак1"/>
    <w:basedOn w:val="a1"/>
    <w:uiPriority w:val="99"/>
    <w:semiHidden/>
    <w:rsid w:val="00284FA2"/>
  </w:style>
  <w:style w:type="character" w:customStyle="1" w:styleId="1fb">
    <w:name w:val="Подзаголовок Знак1"/>
    <w:basedOn w:val="a1"/>
    <w:uiPriority w:val="99"/>
    <w:rsid w:val="00284FA2"/>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284FA2"/>
    <w:rPr>
      <w:rFonts w:ascii="Tahoma" w:hAnsi="Tahoma" w:cs="Tahoma"/>
      <w:sz w:val="16"/>
      <w:szCs w:val="16"/>
    </w:rPr>
  </w:style>
  <w:style w:type="character" w:customStyle="1" w:styleId="1fd">
    <w:name w:val="Текст сноски Знак1"/>
    <w:basedOn w:val="a1"/>
    <w:uiPriority w:val="99"/>
    <w:semiHidden/>
    <w:rsid w:val="00284FA2"/>
    <w:rPr>
      <w:sz w:val="20"/>
      <w:szCs w:val="20"/>
    </w:rPr>
  </w:style>
  <w:style w:type="character" w:customStyle="1" w:styleId="1fe">
    <w:name w:val="Тема примечания Знак1"/>
    <w:basedOn w:val="1f5"/>
    <w:uiPriority w:val="99"/>
    <w:semiHidden/>
    <w:rsid w:val="00284FA2"/>
    <w:rPr>
      <w:b/>
      <w:bCs/>
    </w:rPr>
  </w:style>
  <w:style w:type="character" w:customStyle="1" w:styleId="311">
    <w:name w:val="Основной текст 3 Знак1"/>
    <w:basedOn w:val="a1"/>
    <w:uiPriority w:val="99"/>
    <w:semiHidden/>
    <w:rsid w:val="00284FA2"/>
    <w:rPr>
      <w:sz w:val="16"/>
      <w:szCs w:val="16"/>
    </w:rPr>
  </w:style>
  <w:style w:type="character" w:customStyle="1" w:styleId="312">
    <w:name w:val="Основной текст с отступом 3 Знак1"/>
    <w:basedOn w:val="a1"/>
    <w:uiPriority w:val="99"/>
    <w:semiHidden/>
    <w:rsid w:val="00284FA2"/>
    <w:rPr>
      <w:sz w:val="16"/>
      <w:szCs w:val="16"/>
    </w:rPr>
  </w:style>
  <w:style w:type="character" w:customStyle="1" w:styleId="213">
    <w:name w:val="Основной текст 2 Знак1"/>
    <w:basedOn w:val="a1"/>
    <w:uiPriority w:val="99"/>
    <w:semiHidden/>
    <w:rsid w:val="00284FA2"/>
  </w:style>
  <w:style w:type="paragraph" w:styleId="a">
    <w:name w:val="List Bullet"/>
    <w:basedOn w:val="a0"/>
    <w:uiPriority w:val="99"/>
    <w:unhideWhenUsed/>
    <w:rsid w:val="00284FA2"/>
    <w:pPr>
      <w:numPr>
        <w:numId w:val="16"/>
      </w:numPr>
      <w:suppressAutoHyphens w:val="0"/>
      <w:spacing w:after="200" w:line="276" w:lineRule="auto"/>
      <w:contextualSpacing/>
    </w:pPr>
    <w:rPr>
      <w:rFonts w:ascii="Calibri" w:hAnsi="Calibri" w:cs="Calibri"/>
      <w:sz w:val="22"/>
      <w:szCs w:val="22"/>
      <w:lang w:eastAsia="ru-RU"/>
    </w:rPr>
  </w:style>
  <w:style w:type="paragraph" w:styleId="afffe">
    <w:name w:val="Plain Text"/>
    <w:basedOn w:val="a0"/>
    <w:link w:val="affff"/>
    <w:uiPriority w:val="99"/>
    <w:rsid w:val="0094524D"/>
    <w:pPr>
      <w:suppressAutoHyphens w:val="0"/>
    </w:pPr>
    <w:rPr>
      <w:rFonts w:ascii="Courier New" w:hAnsi="Courier New"/>
      <w:sz w:val="20"/>
      <w:szCs w:val="20"/>
      <w:lang w:eastAsia="ru-RU"/>
    </w:rPr>
  </w:style>
  <w:style w:type="character" w:customStyle="1" w:styleId="affff">
    <w:name w:val="Текст Знак"/>
    <w:basedOn w:val="a1"/>
    <w:link w:val="afffe"/>
    <w:uiPriority w:val="99"/>
    <w:rsid w:val="0094524D"/>
    <w:rPr>
      <w:rFonts w:ascii="Courier New" w:eastAsia="Times New Roman" w:hAnsi="Courier New" w:cs="Times New Roman"/>
      <w:sz w:val="20"/>
      <w:szCs w:val="20"/>
      <w:lang w:eastAsia="ru-RU"/>
    </w:rPr>
  </w:style>
  <w:style w:type="paragraph" w:customStyle="1" w:styleId="common">
    <w:name w:val="common"/>
    <w:basedOn w:val="a0"/>
    <w:uiPriority w:val="99"/>
    <w:rsid w:val="0094524D"/>
    <w:pPr>
      <w:suppressAutoHyphens w:val="0"/>
      <w:ind w:firstLine="720"/>
      <w:jc w:val="both"/>
    </w:pPr>
    <w:rPr>
      <w:lang w:eastAsia="ru-RU"/>
    </w:rPr>
  </w:style>
  <w:style w:type="paragraph" w:customStyle="1" w:styleId="signaturer">
    <w:name w:val="signaturer"/>
    <w:basedOn w:val="a0"/>
    <w:uiPriority w:val="99"/>
    <w:rsid w:val="0094524D"/>
    <w:pPr>
      <w:suppressAutoHyphens w:val="0"/>
      <w:spacing w:line="240" w:lineRule="atLeast"/>
      <w:jc w:val="right"/>
    </w:pPr>
    <w:rPr>
      <w:lang w:eastAsia="ru-RU"/>
    </w:rPr>
  </w:style>
  <w:style w:type="paragraph" w:customStyle="1" w:styleId="signaturel">
    <w:name w:val="signaturel"/>
    <w:basedOn w:val="a0"/>
    <w:uiPriority w:val="99"/>
    <w:rsid w:val="0094524D"/>
    <w:pPr>
      <w:suppressAutoHyphens w:val="0"/>
      <w:spacing w:line="240" w:lineRule="atLeast"/>
    </w:pPr>
    <w:rPr>
      <w:lang w:eastAsia="ru-RU"/>
    </w:rPr>
  </w:style>
  <w:style w:type="paragraph" w:customStyle="1" w:styleId="214">
    <w:name w:val="Основной текст 21"/>
    <w:basedOn w:val="a0"/>
    <w:rsid w:val="0094524D"/>
    <w:pPr>
      <w:tabs>
        <w:tab w:val="left" w:pos="8222"/>
      </w:tabs>
      <w:suppressAutoHyphens w:val="0"/>
      <w:ind w:right="84" w:firstLine="709"/>
      <w:jc w:val="both"/>
    </w:pPr>
    <w:rPr>
      <w:sz w:val="26"/>
      <w:szCs w:val="20"/>
      <w:lang w:eastAsia="ru-RU"/>
    </w:rPr>
  </w:style>
</w:styles>
</file>

<file path=word/webSettings.xml><?xml version="1.0" encoding="utf-8"?>
<w:webSettings xmlns:r="http://schemas.openxmlformats.org/officeDocument/2006/relationships" xmlns:w="http://schemas.openxmlformats.org/wordprocessingml/2006/main">
  <w:divs>
    <w:div w:id="14291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bdeugyaebo0a.xn--p1ai/documents/1945.html"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04DF2926656ADE62992DF1406BE1B2037B2898AD00C64C9F92B452ADC150EBCCC51B606312EF336D4DD653A24Y7P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vgorad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08A915A77589369BD2B7F347595D5ABC538B22E06FA735FD52FF4C23570EP"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178fz.roseltorg.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26566</Words>
  <Characters>151432</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5</cp:revision>
  <dcterms:created xsi:type="dcterms:W3CDTF">2021-12-17T07:23:00Z</dcterms:created>
  <dcterms:modified xsi:type="dcterms:W3CDTF">2021-12-17T08:10:00Z</dcterms:modified>
</cp:coreProperties>
</file>