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6C" w:rsidRPr="006F3945" w:rsidRDefault="00F1296C" w:rsidP="00F1296C">
      <w:pPr>
        <w:rPr>
          <w:color w:val="000000" w:themeColor="text1"/>
          <w:sz w:val="20"/>
          <w:szCs w:val="20"/>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Издается в соответствии с постановлением главы администрации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г.о. Тейково  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от 01.03.2007 № 182</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Учредители: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xml:space="preserve">Муниципальный городской Совет </w:t>
      </w:r>
      <w:proofErr w:type="gramStart"/>
      <w:r w:rsidRPr="006F3945">
        <w:rPr>
          <w:rFonts w:ascii="Times New Roman" w:hAnsi="Times New Roman" w:cs="Times New Roman"/>
          <w:color w:val="000000" w:themeColor="text1"/>
          <w:sz w:val="24"/>
          <w:szCs w:val="24"/>
        </w:rPr>
        <w:t>г</w:t>
      </w:r>
      <w:proofErr w:type="gramEnd"/>
      <w:r w:rsidRPr="006F3945">
        <w:rPr>
          <w:rFonts w:ascii="Times New Roman" w:hAnsi="Times New Roman" w:cs="Times New Roman"/>
          <w:color w:val="000000" w:themeColor="text1"/>
          <w:sz w:val="24"/>
          <w:szCs w:val="24"/>
        </w:rPr>
        <w:t xml:space="preserve">.о. Тейково </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четвертого созыва 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Администрация городского округа Тейково</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Ивановской области</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xml:space="preserve">155040 Ивановская область, </w:t>
      </w:r>
      <w:proofErr w:type="gramStart"/>
      <w:r w:rsidRPr="006F3945">
        <w:rPr>
          <w:rFonts w:ascii="Times New Roman" w:hAnsi="Times New Roman" w:cs="Times New Roman"/>
          <w:color w:val="000000" w:themeColor="text1"/>
          <w:sz w:val="24"/>
          <w:szCs w:val="24"/>
        </w:rPr>
        <w:t>г</w:t>
      </w:r>
      <w:proofErr w:type="gramEnd"/>
      <w:r w:rsidRPr="006F3945">
        <w:rPr>
          <w:rFonts w:ascii="Times New Roman" w:hAnsi="Times New Roman" w:cs="Times New Roman"/>
          <w:color w:val="000000" w:themeColor="text1"/>
          <w:sz w:val="24"/>
          <w:szCs w:val="24"/>
        </w:rPr>
        <w:t>. Тейково, пл. Ленина, д. 4</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Тираж   9 экз.</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Распространяется бесплатно</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Редакционная коллегия:</w:t>
      </w: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tbl>
      <w:tblPr>
        <w:tblStyle w:val="af1"/>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F1296C" w:rsidRPr="006F3945" w:rsidTr="00D76F01">
        <w:tc>
          <w:tcPr>
            <w:tcW w:w="2835"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Касаткина Е.М.</w:t>
            </w:r>
          </w:p>
        </w:tc>
        <w:tc>
          <w:tcPr>
            <w:tcW w:w="7087"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заместитель главы администрации городского округа Тейково (руководитель аппарата),</w:t>
            </w:r>
            <w:r w:rsidR="00D76F01" w:rsidRPr="006F3945">
              <w:rPr>
                <w:rFonts w:ascii="Times New Roman" w:hAnsi="Times New Roman" w:cs="Times New Roman"/>
                <w:color w:val="000000" w:themeColor="text1"/>
                <w:sz w:val="24"/>
                <w:szCs w:val="24"/>
              </w:rPr>
              <w:t xml:space="preserve"> </w:t>
            </w:r>
            <w:r w:rsidRPr="006F3945">
              <w:rPr>
                <w:rFonts w:ascii="Times New Roman" w:hAnsi="Times New Roman" w:cs="Times New Roman"/>
                <w:color w:val="000000" w:themeColor="text1"/>
                <w:sz w:val="24"/>
                <w:szCs w:val="24"/>
              </w:rPr>
              <w:t>начальник отдела правового и кадрового обеспечения;</w:t>
            </w:r>
          </w:p>
        </w:tc>
      </w:tr>
      <w:tr w:rsidR="00F1296C" w:rsidRPr="006F3945" w:rsidTr="00D76F01">
        <w:tc>
          <w:tcPr>
            <w:tcW w:w="2835"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Лачина И.А.</w:t>
            </w:r>
          </w:p>
        </w:tc>
        <w:tc>
          <w:tcPr>
            <w:tcW w:w="7087" w:type="dxa"/>
          </w:tcPr>
          <w:p w:rsidR="00F1296C" w:rsidRPr="006F3945" w:rsidRDefault="00F1296C" w:rsidP="00D76F01">
            <w:pPr>
              <w:rPr>
                <w:rFonts w:ascii="Times New Roman" w:hAnsi="Times New Roman" w:cs="Times New Roman"/>
                <w:color w:val="000000" w:themeColor="text1"/>
                <w:sz w:val="24"/>
                <w:szCs w:val="24"/>
              </w:rPr>
            </w:pPr>
            <w:r w:rsidRPr="006F3945">
              <w:rPr>
                <w:rFonts w:ascii="Times New Roman" w:hAnsi="Times New Roman" w:cs="Times New Roman"/>
                <w:color w:val="000000" w:themeColor="text1"/>
                <w:sz w:val="24"/>
                <w:szCs w:val="24"/>
              </w:rPr>
              <w:t>- начальник отдела организационной работы</w:t>
            </w:r>
          </w:p>
        </w:tc>
      </w:tr>
    </w:tbl>
    <w:p w:rsidR="00F1296C" w:rsidRPr="006F3945" w:rsidRDefault="00F1296C" w:rsidP="00F1296C">
      <w:pPr>
        <w:spacing w:after="0" w:line="240" w:lineRule="auto"/>
        <w:jc w:val="center"/>
        <w:rPr>
          <w:rFonts w:ascii="Times New Roman" w:hAnsi="Times New Roman" w:cs="Times New Roman"/>
          <w:color w:val="000000" w:themeColor="text1"/>
          <w:sz w:val="24"/>
          <w:szCs w:val="24"/>
        </w:rPr>
      </w:pPr>
    </w:p>
    <w:p w:rsidR="002D23F7" w:rsidRPr="006F3945" w:rsidRDefault="002D23F7" w:rsidP="002D23F7">
      <w:pPr>
        <w:spacing w:after="0" w:line="240" w:lineRule="auto"/>
        <w:rPr>
          <w:rFonts w:ascii="Times New Roman" w:hAnsi="Times New Roman" w:cs="Times New Roman"/>
          <w:color w:val="000000" w:themeColor="text1"/>
          <w:sz w:val="24"/>
          <w:szCs w:val="24"/>
        </w:rPr>
      </w:pPr>
    </w:p>
    <w:p w:rsidR="002D23F7" w:rsidRPr="006F3945" w:rsidRDefault="002D23F7" w:rsidP="00F1296C">
      <w:pPr>
        <w:spacing w:after="0" w:line="240" w:lineRule="auto"/>
        <w:jc w:val="center"/>
        <w:rPr>
          <w:rFonts w:ascii="Times New Roman" w:hAnsi="Times New Roman" w:cs="Times New Roman"/>
          <w:color w:val="000000" w:themeColor="text1"/>
          <w:sz w:val="20"/>
          <w:szCs w:val="20"/>
        </w:rPr>
        <w:sectPr w:rsidR="002D23F7" w:rsidRPr="006F3945" w:rsidSect="002D23F7">
          <w:headerReference w:type="default" r:id="rId8"/>
          <w:footerReference w:type="default" r:id="rId9"/>
          <w:pgSz w:w="11906" w:h="16838"/>
          <w:pgMar w:top="1134" w:right="567" w:bottom="1134" w:left="1134" w:header="709" w:footer="709" w:gutter="0"/>
          <w:cols w:space="720"/>
          <w:titlePg/>
          <w:docGrid w:linePitch="299"/>
        </w:sect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2D23F7" w:rsidRPr="006F3945" w:rsidRDefault="002D23F7" w:rsidP="00F1296C">
      <w:pPr>
        <w:spacing w:after="0" w:line="240" w:lineRule="auto"/>
        <w:jc w:val="center"/>
        <w:rPr>
          <w:rFonts w:ascii="Times New Roman" w:hAnsi="Times New Roman" w:cs="Times New Roman"/>
          <w:color w:val="000000" w:themeColor="text1"/>
          <w:sz w:val="28"/>
          <w:szCs w:val="28"/>
        </w:rPr>
      </w:pPr>
    </w:p>
    <w:p w:rsidR="00F1296C" w:rsidRPr="006F3945" w:rsidRDefault="00F1296C" w:rsidP="002D23F7">
      <w:pPr>
        <w:spacing w:after="0" w:line="240" w:lineRule="auto"/>
        <w:rPr>
          <w:rFonts w:ascii="Times New Roman" w:hAnsi="Times New Roman" w:cs="Times New Roman"/>
          <w:color w:val="000000" w:themeColor="text1"/>
          <w:sz w:val="28"/>
          <w:szCs w:val="28"/>
        </w:rPr>
      </w:pPr>
    </w:p>
    <w:p w:rsidR="00F1296C" w:rsidRPr="006F3945" w:rsidRDefault="00F1296C" w:rsidP="00F1296C">
      <w:pPr>
        <w:spacing w:after="0" w:line="240" w:lineRule="auto"/>
        <w:jc w:val="center"/>
        <w:rPr>
          <w:rFonts w:ascii="Times New Roman" w:hAnsi="Times New Roman" w:cs="Times New Roman"/>
          <w:color w:val="000000" w:themeColor="text1"/>
          <w:sz w:val="28"/>
          <w:szCs w:val="28"/>
        </w:rPr>
      </w:pPr>
    </w:p>
    <w:p w:rsidR="00F1296C" w:rsidRPr="006F3945" w:rsidRDefault="00F1296C" w:rsidP="00F1296C">
      <w:pPr>
        <w:spacing w:after="0" w:line="240" w:lineRule="auto"/>
        <w:jc w:val="center"/>
        <w:rPr>
          <w:rFonts w:ascii="Times New Roman" w:hAnsi="Times New Roman" w:cs="Times New Roman"/>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Городской округ Тейково</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Ивановской области</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_________________________</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___________________</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В Е С Т Н И К</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 xml:space="preserve">ОРГАНОВ МЕСТНОГО САМОУПРАВЛЕНИЯ </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ГОРОДСКОГО ОКРУГА ТЕЙКОВО</w:t>
      </w: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F1296C" w:rsidP="00F1296C">
      <w:pPr>
        <w:spacing w:after="0" w:line="240" w:lineRule="auto"/>
        <w:jc w:val="center"/>
        <w:rPr>
          <w:rFonts w:ascii="Times New Roman" w:hAnsi="Times New Roman" w:cs="Times New Roman"/>
          <w:b/>
          <w:color w:val="000000" w:themeColor="text1"/>
          <w:sz w:val="32"/>
          <w:szCs w:val="32"/>
        </w:rPr>
      </w:pPr>
    </w:p>
    <w:p w:rsidR="00F1296C" w:rsidRPr="006F3945" w:rsidRDefault="00D76F01" w:rsidP="00F1296C">
      <w:pPr>
        <w:spacing w:after="0" w:line="240" w:lineRule="auto"/>
        <w:jc w:val="center"/>
        <w:rPr>
          <w:rFonts w:ascii="Times New Roman" w:hAnsi="Times New Roman" w:cs="Times New Roman"/>
          <w:b/>
          <w:color w:val="000000" w:themeColor="text1"/>
          <w:sz w:val="32"/>
          <w:szCs w:val="32"/>
        </w:rPr>
      </w:pPr>
      <w:r w:rsidRPr="006F3945">
        <w:rPr>
          <w:rFonts w:ascii="Times New Roman" w:hAnsi="Times New Roman" w:cs="Times New Roman"/>
          <w:b/>
          <w:color w:val="000000" w:themeColor="text1"/>
          <w:sz w:val="32"/>
          <w:szCs w:val="32"/>
        </w:rPr>
        <w:t>ВЫПУСК № 29</w:t>
      </w:r>
    </w:p>
    <w:p w:rsidR="00F1296C" w:rsidRPr="006F3945" w:rsidRDefault="00F1296C" w:rsidP="00F1296C">
      <w:pPr>
        <w:spacing w:after="0" w:line="240" w:lineRule="auto"/>
        <w:jc w:val="center"/>
        <w:rPr>
          <w:rFonts w:ascii="Times New Roman" w:hAnsi="Times New Roman" w:cs="Times New Roman"/>
          <w:color w:val="000000" w:themeColor="text1"/>
          <w:sz w:val="32"/>
          <w:szCs w:val="32"/>
        </w:rPr>
      </w:pPr>
      <w:r w:rsidRPr="006F3945">
        <w:rPr>
          <w:rFonts w:ascii="Times New Roman" w:hAnsi="Times New Roman" w:cs="Times New Roman"/>
          <w:b/>
          <w:color w:val="000000" w:themeColor="text1"/>
          <w:sz w:val="32"/>
          <w:szCs w:val="32"/>
        </w:rPr>
        <w:t xml:space="preserve">от </w:t>
      </w:r>
      <w:r w:rsidR="00B3560C">
        <w:rPr>
          <w:rFonts w:ascii="Times New Roman" w:hAnsi="Times New Roman" w:cs="Times New Roman"/>
          <w:b/>
          <w:color w:val="000000" w:themeColor="text1"/>
          <w:sz w:val="32"/>
          <w:szCs w:val="32"/>
        </w:rPr>
        <w:t>31</w:t>
      </w:r>
      <w:r w:rsidR="00D76F01" w:rsidRPr="006F3945">
        <w:rPr>
          <w:rFonts w:ascii="Times New Roman" w:hAnsi="Times New Roman" w:cs="Times New Roman"/>
          <w:b/>
          <w:color w:val="000000" w:themeColor="text1"/>
          <w:sz w:val="32"/>
          <w:szCs w:val="32"/>
        </w:rPr>
        <w:t>.08.2021</w:t>
      </w:r>
    </w:p>
    <w:p w:rsidR="002D23F7" w:rsidRPr="006F3945" w:rsidRDefault="002D23F7" w:rsidP="00CC56F5">
      <w:pPr>
        <w:spacing w:after="0" w:line="240" w:lineRule="auto"/>
        <w:rPr>
          <w:rFonts w:ascii="Times New Roman" w:hAnsi="Times New Roman" w:cs="Times New Roman"/>
          <w:b/>
          <w:color w:val="000000" w:themeColor="text1"/>
          <w:sz w:val="20"/>
          <w:szCs w:val="20"/>
        </w:rPr>
        <w:sectPr w:rsidR="002D23F7" w:rsidRPr="006F3945" w:rsidSect="002D23F7">
          <w:pgSz w:w="11906" w:h="16838"/>
          <w:pgMar w:top="1134" w:right="567" w:bottom="1134" w:left="1134" w:header="709" w:footer="709" w:gutter="0"/>
          <w:pgNumType w:start="1"/>
          <w:cols w:space="720"/>
          <w:titlePg/>
          <w:docGrid w:linePitch="299"/>
        </w:sectPr>
      </w:pPr>
    </w:p>
    <w:p w:rsidR="00F1296C" w:rsidRPr="006F3945" w:rsidRDefault="00F1296C" w:rsidP="00CC56F5">
      <w:pPr>
        <w:spacing w:after="0" w:line="240" w:lineRule="auto"/>
        <w:rPr>
          <w:rFonts w:ascii="Times New Roman" w:hAnsi="Times New Roman" w:cs="Times New Roman"/>
          <w:b/>
          <w:color w:val="000000" w:themeColor="text1"/>
        </w:rPr>
      </w:pPr>
    </w:p>
    <w:p w:rsidR="00F1296C" w:rsidRPr="006F3945" w:rsidRDefault="00D76F01" w:rsidP="00F1296C">
      <w:pPr>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СОДЕРЖАНИЕ Вестника №  29</w:t>
      </w:r>
      <w:r w:rsidR="00F1296C" w:rsidRPr="006F3945">
        <w:rPr>
          <w:rFonts w:ascii="Times New Roman" w:hAnsi="Times New Roman" w:cs="Times New Roman"/>
          <w:b/>
          <w:color w:val="000000" w:themeColor="text1"/>
        </w:rPr>
        <w:t xml:space="preserve"> от </w:t>
      </w:r>
      <w:r w:rsidRPr="006F3945">
        <w:rPr>
          <w:rFonts w:ascii="Times New Roman" w:hAnsi="Times New Roman" w:cs="Times New Roman"/>
          <w:b/>
          <w:color w:val="000000" w:themeColor="text1"/>
        </w:rPr>
        <w:t>3</w:t>
      </w:r>
      <w:r w:rsidR="00B3560C">
        <w:rPr>
          <w:rFonts w:ascii="Times New Roman" w:hAnsi="Times New Roman" w:cs="Times New Roman"/>
          <w:b/>
          <w:color w:val="000000" w:themeColor="text1"/>
        </w:rPr>
        <w:t>1</w:t>
      </w:r>
      <w:r w:rsidRPr="006F3945">
        <w:rPr>
          <w:rFonts w:ascii="Times New Roman" w:hAnsi="Times New Roman" w:cs="Times New Roman"/>
          <w:b/>
          <w:color w:val="000000" w:themeColor="text1"/>
        </w:rPr>
        <w:t>.08.2021</w:t>
      </w:r>
    </w:p>
    <w:p w:rsidR="00F1296C" w:rsidRPr="006F3945" w:rsidRDefault="00F1296C" w:rsidP="00F1296C">
      <w:pPr>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Постановления администрации городского округа Тейково</w:t>
      </w:r>
    </w:p>
    <w:p w:rsidR="00F1296C" w:rsidRPr="006F3945" w:rsidRDefault="00F1296C" w:rsidP="00F1296C">
      <w:pPr>
        <w:spacing w:after="0" w:line="240" w:lineRule="auto"/>
        <w:jc w:val="center"/>
        <w:rPr>
          <w:rFonts w:ascii="Times New Roman" w:hAnsi="Times New Roman" w:cs="Times New Roman"/>
          <w:color w:val="000000" w:themeColor="text1"/>
        </w:rPr>
      </w:pPr>
    </w:p>
    <w:tbl>
      <w:tblPr>
        <w:tblW w:w="10548" w:type="dxa"/>
        <w:tblInd w:w="108" w:type="dxa"/>
        <w:tblLayout w:type="fixed"/>
        <w:tblLook w:val="04A0"/>
      </w:tblPr>
      <w:tblGrid>
        <w:gridCol w:w="3209"/>
        <w:gridCol w:w="5954"/>
        <w:gridCol w:w="1385"/>
      </w:tblGrid>
      <w:tr w:rsidR="00F1296C" w:rsidRPr="006F3945" w:rsidTr="00D76F01">
        <w:trPr>
          <w:trHeight w:val="540"/>
        </w:trPr>
        <w:tc>
          <w:tcPr>
            <w:tcW w:w="3209" w:type="dxa"/>
          </w:tcPr>
          <w:p w:rsidR="00F1296C" w:rsidRPr="006F3945" w:rsidRDefault="00F1296C" w:rsidP="00D76F01">
            <w:pPr>
              <w:suppressAutoHyphens/>
              <w:spacing w:after="0" w:line="240" w:lineRule="auto"/>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rPr>
            </w:pPr>
            <w:r w:rsidRPr="006F3945">
              <w:rPr>
                <w:rFonts w:ascii="Times New Roman" w:hAnsi="Times New Roman" w:cs="Times New Roman"/>
                <w:b/>
                <w:color w:val="000000" w:themeColor="text1"/>
              </w:rPr>
              <w:t>Номер, дата муниципального нормативного правового акта</w:t>
            </w:r>
          </w:p>
          <w:p w:rsidR="00F1296C" w:rsidRPr="006F3945" w:rsidRDefault="00F1296C" w:rsidP="00D76F01">
            <w:pPr>
              <w:suppressAutoHyphens/>
              <w:spacing w:after="0" w:line="240" w:lineRule="auto"/>
              <w:jc w:val="center"/>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p>
        </w:tc>
        <w:tc>
          <w:tcPr>
            <w:tcW w:w="5954" w:type="dxa"/>
          </w:tcPr>
          <w:p w:rsidR="00F1296C" w:rsidRPr="006F3945" w:rsidRDefault="00F1296C" w:rsidP="00D76F01">
            <w:pPr>
              <w:suppressAutoHyphens/>
              <w:spacing w:after="0" w:line="240" w:lineRule="auto"/>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r w:rsidRPr="006F3945">
              <w:rPr>
                <w:rFonts w:ascii="Times New Roman" w:hAnsi="Times New Roman" w:cs="Times New Roman"/>
                <w:b/>
                <w:color w:val="000000" w:themeColor="text1"/>
              </w:rPr>
              <w:t>Наименование муниципального нормативного правового акта</w:t>
            </w:r>
          </w:p>
        </w:tc>
        <w:tc>
          <w:tcPr>
            <w:tcW w:w="1385" w:type="dxa"/>
          </w:tcPr>
          <w:p w:rsidR="00F1296C" w:rsidRPr="006F3945" w:rsidRDefault="00F1296C" w:rsidP="00D76F01">
            <w:pPr>
              <w:suppressAutoHyphens/>
              <w:spacing w:after="0" w:line="240" w:lineRule="auto"/>
              <w:jc w:val="center"/>
              <w:rPr>
                <w:rFonts w:ascii="Times New Roman" w:hAnsi="Times New Roman" w:cs="Times New Roman"/>
                <w:b/>
                <w:color w:val="000000" w:themeColor="text1"/>
              </w:rPr>
            </w:pPr>
          </w:p>
          <w:p w:rsidR="00F1296C" w:rsidRPr="006F3945" w:rsidRDefault="00F1296C" w:rsidP="00D76F01">
            <w:pPr>
              <w:suppressAutoHyphens/>
              <w:spacing w:after="0" w:line="240" w:lineRule="auto"/>
              <w:jc w:val="center"/>
              <w:rPr>
                <w:rFonts w:ascii="Times New Roman" w:hAnsi="Times New Roman" w:cs="Times New Roman"/>
                <w:b/>
                <w:color w:val="000000" w:themeColor="text1"/>
                <w:lang w:eastAsia="zh-CN"/>
              </w:rPr>
            </w:pPr>
            <w:r w:rsidRPr="006F3945">
              <w:rPr>
                <w:rFonts w:ascii="Times New Roman" w:hAnsi="Times New Roman" w:cs="Times New Roman"/>
                <w:b/>
                <w:color w:val="000000" w:themeColor="text1"/>
              </w:rPr>
              <w:t xml:space="preserve">Страница </w:t>
            </w:r>
          </w:p>
        </w:tc>
      </w:tr>
      <w:tr w:rsidR="00F1296C" w:rsidRPr="006F3945" w:rsidTr="00D76F01">
        <w:trPr>
          <w:trHeight w:val="1239"/>
        </w:trPr>
        <w:tc>
          <w:tcPr>
            <w:tcW w:w="3209" w:type="dxa"/>
            <w:hideMark/>
          </w:tcPr>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lang w:eastAsia="zh-CN"/>
              </w:rPr>
            </w:pPr>
            <w:r w:rsidRPr="006F3945">
              <w:rPr>
                <w:rFonts w:ascii="Times New Roman" w:eastAsia="Times New Roman" w:hAnsi="Times New Roman" w:cs="Times New Roman"/>
                <w:color w:val="000000" w:themeColor="text1"/>
                <w:lang w:eastAsia="zh-CN"/>
              </w:rPr>
              <w:t xml:space="preserve">Постановление администрации городского округа Тейково </w:t>
            </w:r>
            <w:r w:rsidR="00D76F01" w:rsidRPr="006F3945">
              <w:rPr>
                <w:rFonts w:ascii="Times New Roman" w:eastAsia="Times New Roman" w:hAnsi="Times New Roman" w:cs="Times New Roman"/>
                <w:color w:val="000000" w:themeColor="text1"/>
                <w:lang w:eastAsia="zh-CN"/>
              </w:rPr>
              <w:t xml:space="preserve">от      20.08.2021      №  384  </w:t>
            </w:r>
          </w:p>
        </w:tc>
        <w:tc>
          <w:tcPr>
            <w:tcW w:w="5954" w:type="dxa"/>
            <w:hideMark/>
          </w:tcPr>
          <w:p w:rsidR="00D76F01" w:rsidRPr="006F3945" w:rsidRDefault="00D76F01" w:rsidP="00D76F01">
            <w:pPr>
              <w:pStyle w:val="a6"/>
              <w:jc w:val="both"/>
              <w:rPr>
                <w:color w:val="000000" w:themeColor="text1"/>
                <w:sz w:val="22"/>
                <w:szCs w:val="22"/>
              </w:rPr>
            </w:pPr>
            <w:r w:rsidRPr="006F3945">
              <w:rPr>
                <w:color w:val="000000" w:themeColor="text1"/>
                <w:sz w:val="22"/>
                <w:szCs w:val="22"/>
              </w:rPr>
              <w:t xml:space="preserve">О внесении изменений и дополнений в постановление </w:t>
            </w:r>
          </w:p>
          <w:p w:rsidR="00F1296C" w:rsidRPr="006F3945" w:rsidRDefault="00D76F01" w:rsidP="00D76F01">
            <w:pPr>
              <w:pStyle w:val="a6"/>
              <w:jc w:val="both"/>
              <w:rPr>
                <w:color w:val="000000" w:themeColor="text1"/>
                <w:sz w:val="22"/>
                <w:szCs w:val="22"/>
              </w:rPr>
            </w:pPr>
            <w:r w:rsidRPr="006F3945">
              <w:rPr>
                <w:color w:val="000000" w:themeColor="text1"/>
                <w:sz w:val="22"/>
                <w:szCs w:val="22"/>
              </w:rPr>
              <w:t>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w:t>
            </w:r>
          </w:p>
        </w:tc>
        <w:tc>
          <w:tcPr>
            <w:tcW w:w="1385" w:type="dxa"/>
          </w:tcPr>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r w:rsidRPr="006F3945">
              <w:rPr>
                <w:rFonts w:ascii="Times New Roman" w:hAnsi="Times New Roman" w:cs="Times New Roman"/>
                <w:color w:val="000000" w:themeColor="text1"/>
                <w:lang w:eastAsia="zh-CN"/>
              </w:rPr>
              <w:t>2</w:t>
            </w:r>
          </w:p>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lang w:eastAsia="zh-CN"/>
              </w:rPr>
            </w:pPr>
          </w:p>
        </w:tc>
      </w:tr>
      <w:tr w:rsidR="00F1296C" w:rsidRPr="006F3945" w:rsidTr="00D76F01">
        <w:trPr>
          <w:trHeight w:val="718"/>
        </w:trPr>
        <w:tc>
          <w:tcPr>
            <w:tcW w:w="3209" w:type="dxa"/>
          </w:tcPr>
          <w:p w:rsidR="00F1296C" w:rsidRPr="006F3945" w:rsidRDefault="0082132E" w:rsidP="0082132E">
            <w:pPr>
              <w:suppressAutoHyphens/>
              <w:spacing w:after="0" w:line="240" w:lineRule="auto"/>
              <w:jc w:val="both"/>
              <w:rPr>
                <w:rFonts w:ascii="Times New Roman" w:eastAsia="Times New Roman" w:hAnsi="Times New Roman" w:cs="Times New Roman"/>
                <w:color w:val="000000" w:themeColor="text1"/>
                <w:sz w:val="20"/>
                <w:szCs w:val="20"/>
                <w:lang w:eastAsia="zh-CN"/>
              </w:rPr>
            </w:pPr>
            <w:r w:rsidRPr="006F3945">
              <w:rPr>
                <w:rFonts w:ascii="Times New Roman" w:eastAsia="Times New Roman" w:hAnsi="Times New Roman" w:cs="Times New Roman"/>
                <w:color w:val="000000" w:themeColor="text1"/>
                <w:lang w:eastAsia="zh-CN"/>
              </w:rPr>
              <w:t xml:space="preserve">Постановление администрации городского округа Тейково от      </w:t>
            </w:r>
            <w:r>
              <w:rPr>
                <w:rFonts w:ascii="Times New Roman" w:eastAsia="Times New Roman" w:hAnsi="Times New Roman" w:cs="Times New Roman"/>
                <w:color w:val="000000" w:themeColor="text1"/>
                <w:lang w:eastAsia="zh-CN"/>
              </w:rPr>
              <w:t>27.08.2021</w:t>
            </w:r>
            <w:r w:rsidRPr="006F3945">
              <w:rPr>
                <w:rFonts w:ascii="Times New Roman" w:eastAsia="Times New Roman" w:hAnsi="Times New Roman" w:cs="Times New Roman"/>
                <w:color w:val="000000" w:themeColor="text1"/>
                <w:lang w:eastAsia="zh-CN"/>
              </w:rPr>
              <w:t xml:space="preserve">      №  3</w:t>
            </w:r>
            <w:r>
              <w:rPr>
                <w:rFonts w:ascii="Times New Roman" w:eastAsia="Times New Roman" w:hAnsi="Times New Roman" w:cs="Times New Roman"/>
                <w:color w:val="000000" w:themeColor="text1"/>
                <w:lang w:eastAsia="zh-CN"/>
              </w:rPr>
              <w:t>98</w:t>
            </w:r>
          </w:p>
        </w:tc>
        <w:tc>
          <w:tcPr>
            <w:tcW w:w="5954" w:type="dxa"/>
            <w:hideMark/>
          </w:tcPr>
          <w:p w:rsidR="0082132E" w:rsidRPr="0082132E" w:rsidRDefault="0082132E" w:rsidP="0082132E">
            <w:pPr>
              <w:tabs>
                <w:tab w:val="left" w:pos="9072"/>
                <w:tab w:val="left" w:pos="9921"/>
              </w:tabs>
              <w:spacing w:after="0" w:line="240" w:lineRule="auto"/>
              <w:ind w:right="140"/>
              <w:jc w:val="both"/>
              <w:rPr>
                <w:rFonts w:ascii="Times New Roman" w:hAnsi="Times New Roman" w:cs="Times New Roman"/>
                <w:bCs/>
                <w:color w:val="000000" w:themeColor="text1"/>
              </w:rPr>
            </w:pPr>
            <w:r w:rsidRPr="0082132E">
              <w:rPr>
                <w:rFonts w:ascii="Times New Roman" w:hAnsi="Times New Roman" w:cs="Times New Roman"/>
                <w:bCs/>
                <w:color w:val="000000" w:themeColor="text1"/>
              </w:rPr>
              <w:t>О внесении изменений в постановление администрации</w:t>
            </w:r>
          </w:p>
          <w:p w:rsidR="00F1296C" w:rsidRPr="006F3945" w:rsidRDefault="0082132E" w:rsidP="0082132E">
            <w:pPr>
              <w:tabs>
                <w:tab w:val="left" w:pos="9072"/>
                <w:tab w:val="left" w:pos="9921"/>
              </w:tabs>
              <w:spacing w:after="0" w:line="240" w:lineRule="auto"/>
              <w:ind w:right="140"/>
              <w:jc w:val="both"/>
              <w:rPr>
                <w:rFonts w:ascii="Times New Roman" w:hAnsi="Times New Roman" w:cs="Times New Roman"/>
                <w:bCs/>
                <w:color w:val="000000" w:themeColor="text1"/>
                <w:sz w:val="20"/>
                <w:szCs w:val="20"/>
              </w:rPr>
            </w:pPr>
            <w:r w:rsidRPr="0082132E">
              <w:rPr>
                <w:rFonts w:ascii="Times New Roman" w:hAnsi="Times New Roman" w:cs="Times New Roman"/>
                <w:bCs/>
                <w:color w:val="000000" w:themeColor="text1"/>
              </w:rPr>
              <w:t>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385" w:type="dxa"/>
          </w:tcPr>
          <w:p w:rsidR="00F1296C" w:rsidRPr="006F3945" w:rsidRDefault="00413841" w:rsidP="00D76F01">
            <w:pPr>
              <w:suppressAutoHyphens/>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lang w:eastAsia="zh-CN"/>
              </w:rPr>
              <w:t>28</w:t>
            </w:r>
          </w:p>
        </w:tc>
      </w:tr>
      <w:tr w:rsidR="00F1296C" w:rsidRPr="006F3945" w:rsidTr="00D76F01">
        <w:trPr>
          <w:trHeight w:val="3152"/>
        </w:trPr>
        <w:tc>
          <w:tcPr>
            <w:tcW w:w="3209" w:type="dxa"/>
            <w:hideMark/>
          </w:tcPr>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both"/>
              <w:rPr>
                <w:rFonts w:ascii="Times New Roman" w:eastAsia="Times New Roman" w:hAnsi="Times New Roman" w:cs="Times New Roman"/>
                <w:color w:val="000000" w:themeColor="text1"/>
                <w:sz w:val="20"/>
                <w:szCs w:val="20"/>
                <w:lang w:eastAsia="zh-CN"/>
              </w:rPr>
            </w:pPr>
          </w:p>
        </w:tc>
        <w:tc>
          <w:tcPr>
            <w:tcW w:w="5954" w:type="dxa"/>
            <w:hideMark/>
          </w:tcPr>
          <w:p w:rsidR="00F1296C" w:rsidRPr="007E7BEA" w:rsidRDefault="007E7BEA" w:rsidP="007E7BEA">
            <w:pPr>
              <w:pStyle w:val="a6"/>
              <w:jc w:val="both"/>
              <w:rPr>
                <w:color w:val="000000" w:themeColor="text1"/>
                <w:sz w:val="22"/>
                <w:szCs w:val="22"/>
              </w:rPr>
            </w:pPr>
            <w:r w:rsidRPr="007E7BEA">
              <w:rPr>
                <w:color w:val="000000" w:themeColor="text1"/>
                <w:sz w:val="22"/>
                <w:szCs w:val="22"/>
              </w:rPr>
              <w:t>Заключение по результатам публичных слушаний по проекту</w:t>
            </w:r>
          </w:p>
        </w:tc>
        <w:tc>
          <w:tcPr>
            <w:tcW w:w="1385" w:type="dxa"/>
          </w:tcPr>
          <w:p w:rsidR="00F1296C" w:rsidRPr="006F3945" w:rsidRDefault="007E7BEA" w:rsidP="00D76F01">
            <w:pPr>
              <w:suppressAutoHyphens/>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lang w:eastAsia="zh-CN"/>
              </w:rPr>
              <w:t>99</w:t>
            </w: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p w:rsidR="00F1296C" w:rsidRPr="006F3945" w:rsidRDefault="00F1296C" w:rsidP="00D76F01">
            <w:pPr>
              <w:suppressAutoHyphens/>
              <w:spacing w:after="0" w:line="240" w:lineRule="auto"/>
              <w:jc w:val="center"/>
              <w:rPr>
                <w:rFonts w:ascii="Times New Roman" w:hAnsi="Times New Roman" w:cs="Times New Roman"/>
                <w:color w:val="000000" w:themeColor="text1"/>
                <w:sz w:val="20"/>
                <w:szCs w:val="20"/>
                <w:lang w:eastAsia="zh-CN"/>
              </w:rPr>
            </w:pPr>
          </w:p>
        </w:tc>
      </w:tr>
    </w:tbl>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F1296C" w:rsidP="00DB7C4A">
      <w:pPr>
        <w:spacing w:after="0" w:line="240" w:lineRule="auto"/>
        <w:jc w:val="center"/>
        <w:rPr>
          <w:rFonts w:ascii="Times New Roman" w:hAnsi="Times New Roman" w:cs="Times New Roman"/>
          <w:b/>
          <w:noProof/>
          <w:color w:val="000000" w:themeColor="text1"/>
          <w:sz w:val="20"/>
          <w:szCs w:val="20"/>
        </w:rPr>
      </w:pPr>
    </w:p>
    <w:p w:rsidR="00F1296C" w:rsidRPr="006F3945" w:rsidRDefault="00DB7C4A" w:rsidP="00D76F01">
      <w:pPr>
        <w:spacing w:after="0" w:line="240" w:lineRule="auto"/>
        <w:jc w:val="center"/>
        <w:rPr>
          <w:rFonts w:ascii="Times New Roman" w:hAnsi="Times New Roman" w:cs="Times New Roman"/>
          <w:b/>
          <w:noProof/>
          <w:color w:val="000000" w:themeColor="text1"/>
          <w:sz w:val="20"/>
          <w:szCs w:val="20"/>
        </w:rPr>
      </w:pPr>
      <w:r w:rsidRPr="006F3945">
        <w:rPr>
          <w:rFonts w:ascii="Times New Roman" w:hAnsi="Times New Roman" w:cs="Times New Roman"/>
          <w:b/>
          <w:noProof/>
          <w:color w:val="000000" w:themeColor="text1"/>
          <w:sz w:val="20"/>
          <w:szCs w:val="20"/>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АДМИНИСТРАЦИЯ ГОРОДСКОГО ОКРУГА ТЕЙКОВО</w:t>
      </w: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ИВАНОВСКОЙ ОБЛАСТИ</w:t>
      </w: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_______________________________________________________</w:t>
      </w: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p>
    <w:p w:rsidR="00D76F01" w:rsidRPr="006F3945" w:rsidRDefault="00D76F01" w:rsidP="00D76F01">
      <w:pPr>
        <w:spacing w:after="0" w:line="240" w:lineRule="auto"/>
        <w:rPr>
          <w:rFonts w:ascii="Times New Roman" w:hAnsi="Times New Roman" w:cs="Times New Roman"/>
          <w:b/>
          <w:color w:val="000000" w:themeColor="text1"/>
          <w:sz w:val="20"/>
          <w:szCs w:val="20"/>
        </w:rPr>
      </w:pP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proofErr w:type="gramStart"/>
      <w:r w:rsidRPr="006F3945">
        <w:rPr>
          <w:rFonts w:ascii="Times New Roman" w:hAnsi="Times New Roman" w:cs="Times New Roman"/>
          <w:b/>
          <w:color w:val="000000" w:themeColor="text1"/>
          <w:sz w:val="20"/>
          <w:szCs w:val="20"/>
        </w:rPr>
        <w:t>П</w:t>
      </w:r>
      <w:proofErr w:type="gramEnd"/>
      <w:r w:rsidRPr="006F3945">
        <w:rPr>
          <w:rFonts w:ascii="Times New Roman" w:hAnsi="Times New Roman" w:cs="Times New Roman"/>
          <w:b/>
          <w:color w:val="000000" w:themeColor="text1"/>
          <w:sz w:val="20"/>
          <w:szCs w:val="20"/>
        </w:rPr>
        <w:t xml:space="preserve"> О С Т А Н О В Л Е Н И Е</w:t>
      </w: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p>
    <w:p w:rsidR="00D76F01" w:rsidRPr="006F3945" w:rsidRDefault="00D76F01" w:rsidP="00D76F01">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от      20.08.2021      №  384  </w:t>
      </w:r>
    </w:p>
    <w:p w:rsidR="00D76F01" w:rsidRPr="006F3945" w:rsidRDefault="00D76F01" w:rsidP="00D76F01">
      <w:pPr>
        <w:spacing w:after="0"/>
        <w:jc w:val="center"/>
        <w:rPr>
          <w:rFonts w:ascii="Times New Roman" w:hAnsi="Times New Roman" w:cs="Times New Roman"/>
          <w:color w:val="000000" w:themeColor="text1"/>
          <w:sz w:val="20"/>
          <w:szCs w:val="20"/>
        </w:rPr>
      </w:pPr>
    </w:p>
    <w:p w:rsidR="00D76F01" w:rsidRPr="006F3945" w:rsidRDefault="00D76F01" w:rsidP="00D76F01">
      <w:pPr>
        <w:spacing w:after="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 Тейково</w:t>
      </w:r>
    </w:p>
    <w:p w:rsidR="00D76F01" w:rsidRPr="006F3945" w:rsidRDefault="00D76F01" w:rsidP="00D76F01">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 xml:space="preserve">          </w:t>
      </w:r>
    </w:p>
    <w:p w:rsidR="00D76F01" w:rsidRPr="006F3945" w:rsidRDefault="00D76F01" w:rsidP="00D76F01">
      <w:pPr>
        <w:pStyle w:val="a6"/>
        <w:jc w:val="center"/>
        <w:rPr>
          <w:b/>
          <w:color w:val="000000" w:themeColor="text1"/>
          <w:sz w:val="20"/>
          <w:szCs w:val="20"/>
        </w:rPr>
      </w:pPr>
      <w:r w:rsidRPr="006F3945">
        <w:rPr>
          <w:b/>
          <w:color w:val="000000" w:themeColor="text1"/>
          <w:sz w:val="20"/>
          <w:szCs w:val="20"/>
        </w:rPr>
        <w:t xml:space="preserve">О внесении изменений и дополнений в постановление </w:t>
      </w:r>
    </w:p>
    <w:p w:rsidR="00D76F01" w:rsidRPr="006F3945" w:rsidRDefault="00D76F01" w:rsidP="00D76F01">
      <w:pPr>
        <w:pStyle w:val="a6"/>
        <w:jc w:val="center"/>
        <w:rPr>
          <w:b/>
          <w:color w:val="000000" w:themeColor="text1"/>
          <w:sz w:val="20"/>
          <w:szCs w:val="20"/>
        </w:rPr>
      </w:pPr>
      <w:r w:rsidRPr="006F3945">
        <w:rPr>
          <w:b/>
          <w:color w:val="000000" w:themeColor="text1"/>
          <w:sz w:val="20"/>
          <w:szCs w:val="20"/>
        </w:rPr>
        <w:t xml:space="preserve">администрации городского округа Тейково Ивановской области </w:t>
      </w:r>
    </w:p>
    <w:p w:rsidR="00D76F01" w:rsidRPr="006F3945" w:rsidRDefault="00D76F01" w:rsidP="00D76F01">
      <w:pPr>
        <w:pStyle w:val="a6"/>
        <w:jc w:val="center"/>
        <w:rPr>
          <w:b/>
          <w:color w:val="000000" w:themeColor="text1"/>
          <w:sz w:val="20"/>
          <w:szCs w:val="20"/>
        </w:rPr>
      </w:pPr>
      <w:r w:rsidRPr="006F3945">
        <w:rPr>
          <w:b/>
          <w:color w:val="000000" w:themeColor="text1"/>
          <w:sz w:val="20"/>
          <w:szCs w:val="20"/>
        </w:rPr>
        <w:t>от 11.11.2013 № 677 «Об утверждении муниципальной программы городского округа Тейково «Развитие образования в городском округе Тейково»</w:t>
      </w:r>
    </w:p>
    <w:p w:rsidR="00D76F01" w:rsidRPr="006F3945" w:rsidRDefault="00D76F01" w:rsidP="00D76F01">
      <w:pPr>
        <w:pStyle w:val="a6"/>
        <w:jc w:val="center"/>
        <w:rPr>
          <w:b/>
          <w:color w:val="000000" w:themeColor="text1"/>
          <w:sz w:val="20"/>
          <w:szCs w:val="20"/>
        </w:rPr>
      </w:pPr>
    </w:p>
    <w:p w:rsidR="00D76F01" w:rsidRPr="006F3945" w:rsidRDefault="00D76F01" w:rsidP="00D76F01">
      <w:pPr>
        <w:pStyle w:val="a6"/>
        <w:ind w:firstLine="709"/>
        <w:jc w:val="both"/>
        <w:rPr>
          <w:bCs/>
          <w:color w:val="000000" w:themeColor="text1"/>
          <w:sz w:val="20"/>
          <w:szCs w:val="20"/>
        </w:rPr>
      </w:pPr>
      <w:proofErr w:type="gramStart"/>
      <w:r w:rsidRPr="006F3945">
        <w:rPr>
          <w:color w:val="000000" w:themeColor="text1"/>
          <w:sz w:val="20"/>
          <w:szCs w:val="20"/>
        </w:rPr>
        <w:t>В соответствии с решением городской Думы городского округа Тейково от 18.12.2020 № 46 «О бюджете города Тейково на 2021 год и на плановый период 2022 и 2023 годов», распоряжением Финансового отдела администрации г. Тейково от 20.08.2021 № 97 «О внесении изменений  в распоряжение Финансового отдела администрации г. Тейково от 18.12.2020 г. № 115  «Об утверждении сводной бюджетной росписи бюджета города Тейково на 2021</w:t>
      </w:r>
      <w:proofErr w:type="gramEnd"/>
      <w:r w:rsidRPr="006F3945">
        <w:rPr>
          <w:color w:val="000000" w:themeColor="text1"/>
          <w:sz w:val="20"/>
          <w:szCs w:val="20"/>
        </w:rPr>
        <w:t xml:space="preserve"> </w:t>
      </w:r>
      <w:proofErr w:type="gramStart"/>
      <w:r w:rsidRPr="006F3945">
        <w:rPr>
          <w:color w:val="000000" w:themeColor="text1"/>
          <w:sz w:val="20"/>
          <w:szCs w:val="20"/>
        </w:rPr>
        <w:t>год и на плановый период 2022 и 2023 годов» и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roofErr w:type="gramEnd"/>
    </w:p>
    <w:p w:rsidR="00D76F01" w:rsidRPr="006F3945" w:rsidRDefault="00D76F01" w:rsidP="00D76F01">
      <w:pPr>
        <w:pStyle w:val="a6"/>
        <w:ind w:firstLine="709"/>
        <w:jc w:val="both"/>
        <w:rPr>
          <w:color w:val="000000" w:themeColor="text1"/>
          <w:sz w:val="20"/>
          <w:szCs w:val="20"/>
        </w:rPr>
      </w:pPr>
    </w:p>
    <w:p w:rsidR="00D76F01" w:rsidRPr="006F3945" w:rsidRDefault="00D76F01" w:rsidP="00D76F01">
      <w:pPr>
        <w:spacing w:after="0" w:line="240" w:lineRule="auto"/>
        <w:ind w:firstLine="709"/>
        <w:jc w:val="center"/>
        <w:rPr>
          <w:rFonts w:ascii="Times New Roman" w:hAnsi="Times New Roman" w:cs="Times New Roman"/>
          <w:b/>
          <w:color w:val="000000" w:themeColor="text1"/>
          <w:sz w:val="20"/>
          <w:szCs w:val="20"/>
        </w:rPr>
      </w:pPr>
      <w:proofErr w:type="gramStart"/>
      <w:r w:rsidRPr="006F3945">
        <w:rPr>
          <w:rFonts w:ascii="Times New Roman" w:hAnsi="Times New Roman" w:cs="Times New Roman"/>
          <w:b/>
          <w:color w:val="000000" w:themeColor="text1"/>
          <w:sz w:val="20"/>
          <w:szCs w:val="20"/>
        </w:rPr>
        <w:t>П</w:t>
      </w:r>
      <w:proofErr w:type="gramEnd"/>
      <w:r w:rsidRPr="006F3945">
        <w:rPr>
          <w:rFonts w:ascii="Times New Roman" w:hAnsi="Times New Roman" w:cs="Times New Roman"/>
          <w:b/>
          <w:color w:val="000000" w:themeColor="text1"/>
          <w:sz w:val="20"/>
          <w:szCs w:val="20"/>
        </w:rPr>
        <w:t xml:space="preserve"> О С Т А Н О В Л Я Е Т:</w:t>
      </w:r>
    </w:p>
    <w:p w:rsidR="00D76F01" w:rsidRPr="006F3945" w:rsidRDefault="00D76F01" w:rsidP="00D76F01">
      <w:pPr>
        <w:spacing w:after="0" w:line="240" w:lineRule="auto"/>
        <w:ind w:firstLine="709"/>
        <w:rPr>
          <w:rFonts w:ascii="Times New Roman" w:hAnsi="Times New Roman" w:cs="Times New Roman"/>
          <w:b/>
          <w:color w:val="000000" w:themeColor="text1"/>
          <w:sz w:val="20"/>
          <w:szCs w:val="20"/>
        </w:rPr>
      </w:pPr>
    </w:p>
    <w:p w:rsidR="00D76F01" w:rsidRPr="006F3945" w:rsidRDefault="00D76F01" w:rsidP="00D76F01">
      <w:pPr>
        <w:pStyle w:val="a4"/>
        <w:ind w:firstLine="709"/>
        <w:rPr>
          <w:color w:val="000000" w:themeColor="text1"/>
          <w:sz w:val="20"/>
        </w:rPr>
      </w:pPr>
      <w:r w:rsidRPr="006F3945">
        <w:rPr>
          <w:color w:val="000000" w:themeColor="text1"/>
          <w:sz w:val="20"/>
        </w:rPr>
        <w:t>Внести в постановление администрации городского округа Тейково Ивановской области от 11.11.2013 № 677 «Об утверждении муниципальной программы городского округа Тейково «Развитие образования в городском округе Тейково» следующие изменения и дополнения:</w:t>
      </w:r>
    </w:p>
    <w:p w:rsidR="00D76F01" w:rsidRPr="006F3945" w:rsidRDefault="00D76F01" w:rsidP="00D76F01">
      <w:pPr>
        <w:pStyle w:val="a4"/>
        <w:ind w:firstLine="709"/>
        <w:rPr>
          <w:color w:val="000000" w:themeColor="text1"/>
          <w:sz w:val="20"/>
        </w:rPr>
      </w:pPr>
      <w:r w:rsidRPr="006F3945">
        <w:rPr>
          <w:color w:val="000000" w:themeColor="text1"/>
          <w:sz w:val="20"/>
        </w:rPr>
        <w:t>в приложении к постановлению:</w:t>
      </w: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Раздел 1 «Паспорт муниципальной программы городского округа Тейково «Развитие образования в городском округе Тейково» изложить в новой редакции согласно приложению 1 к настоящему постановлению.</w:t>
      </w: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2. Раздел 4 «Ресурсное обеспечение муниципальной программы» изложить в новой редакции согласно приложению 2 к настоящему постановлению.</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3. В приложении 1 к муниципальной программе Подпрограмма «Реализация дошкольных образовательных программ»:</w:t>
      </w: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 Раздел 1 «Паспорт подпрограммы» изложить в новой редакции согласно приложению 3 к настоящему постановлению.</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3.2.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4 к настоящему постановлению.</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3.3. В разделе 4 «Мероприятия подпрограммы»:</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3.3.1. пункт 1 дополнить подпунктом 1.9. следующего содержания:</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«1.9. Благоустройство территорий муниципальных дошкольных  образовательных организаций Ивановской области.</w:t>
      </w:r>
    </w:p>
    <w:p w:rsidR="00D76F01" w:rsidRPr="006F3945" w:rsidRDefault="00D76F01" w:rsidP="00D76F01">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lang w:eastAsia="en-US"/>
        </w:rPr>
        <w:t xml:space="preserve">Мероприятие </w:t>
      </w:r>
      <w:r w:rsidRPr="006F3945">
        <w:rPr>
          <w:rFonts w:ascii="Times New Roman" w:hAnsi="Times New Roman" w:cs="Times New Roman"/>
          <w:color w:val="000000" w:themeColor="text1"/>
          <w:sz w:val="20"/>
          <w:szCs w:val="20"/>
        </w:rPr>
        <w:t>предполагает благоустройство территорий муниципальных дошкольных образовательных организаций Ивановской области, а именно:</w:t>
      </w:r>
    </w:p>
    <w:p w:rsidR="00D76F01" w:rsidRPr="006F3945" w:rsidRDefault="00D76F01" w:rsidP="00D76F01">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выполнение работ по ремонту асфальтового покрытия и укладке бортового камня на территориях муниципальных дошкольных образовательных организаций.</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Выполнение мероприятия в 2021 году направлено на благоустройство территорий (выполнение работ по ремонту асфальтового покрытия) в 7 муниципальных дошкольных образовательных организациях городского округа Тейково Ивановской области (МДОУ № 1, МБДОУ № 3, МДОУ № 4, МБДОУ ЦРР № 5, МБДОУ № 6, МБДОУ № 10 и МДОУ № 14).</w:t>
      </w:r>
    </w:p>
    <w:p w:rsidR="00D76F01" w:rsidRPr="006F3945" w:rsidRDefault="00D76F01" w:rsidP="00D76F01">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Срок выполнения мероприятия:  2021 г.»</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lastRenderedPageBreak/>
        <w:t>3.3.2. пункт 2  изложить в следующей редакции:</w:t>
      </w:r>
    </w:p>
    <w:p w:rsidR="00D76F01" w:rsidRPr="006F3945" w:rsidRDefault="00D76F01" w:rsidP="00D76F01">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6F3945">
        <w:rPr>
          <w:rFonts w:ascii="Times New Roman" w:hAnsi="Times New Roman" w:cs="Times New Roman"/>
          <w:b/>
          <w:color w:val="000000" w:themeColor="text1"/>
          <w:sz w:val="20"/>
          <w:szCs w:val="20"/>
        </w:rPr>
        <w:t xml:space="preserve">         «</w:t>
      </w:r>
      <w:r w:rsidRPr="006F3945">
        <w:rPr>
          <w:rFonts w:ascii="Times New Roman" w:hAnsi="Times New Roman" w:cs="Times New Roman"/>
          <w:color w:val="000000" w:themeColor="text1"/>
          <w:sz w:val="20"/>
          <w:szCs w:val="20"/>
        </w:rPr>
        <w:t>2. Основное мероприятие «Укрепление материально-технической базы муниципальных образовательных организаций Ивановской области»</w:t>
      </w:r>
      <w:r w:rsidRPr="006F3945">
        <w:rPr>
          <w:rFonts w:ascii="Times New Roman" w:eastAsia="Calibri" w:hAnsi="Times New Roman" w:cs="Times New Roman"/>
          <w:color w:val="000000" w:themeColor="text1"/>
          <w:sz w:val="20"/>
          <w:szCs w:val="20"/>
          <w:lang w:eastAsia="en-US"/>
        </w:rPr>
        <w:t xml:space="preserve">. </w:t>
      </w:r>
    </w:p>
    <w:p w:rsidR="00D76F01" w:rsidRPr="006F3945" w:rsidRDefault="00D76F01" w:rsidP="00D76F01">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 xml:space="preserve">         Мероприятие </w:t>
      </w:r>
      <w:r w:rsidRPr="006F3945">
        <w:rPr>
          <w:rFonts w:ascii="Times New Roman" w:hAnsi="Times New Roman" w:cs="Times New Roman"/>
          <w:color w:val="000000" w:themeColor="text1"/>
          <w:sz w:val="20"/>
          <w:szCs w:val="20"/>
        </w:rPr>
        <w:t>предполагает у</w:t>
      </w:r>
      <w:r w:rsidRPr="006F3945">
        <w:rPr>
          <w:rFonts w:ascii="Times New Roman" w:eastAsia="Calibri" w:hAnsi="Times New Roman" w:cs="Times New Roman"/>
          <w:color w:val="000000" w:themeColor="text1"/>
          <w:sz w:val="20"/>
          <w:szCs w:val="20"/>
          <w:lang w:eastAsia="en-US"/>
        </w:rPr>
        <w:t xml:space="preserve">крепление материально-технической базы муниципальных образовательных организаций Ивановской области </w:t>
      </w:r>
      <w:r w:rsidRPr="006F3945">
        <w:rPr>
          <w:rFonts w:ascii="Times New Roman" w:eastAsia="Calibri" w:hAnsi="Times New Roman" w:cs="Times New Roman"/>
          <w:bCs/>
          <w:color w:val="000000" w:themeColor="text1"/>
          <w:sz w:val="20"/>
          <w:szCs w:val="20"/>
          <w:lang w:eastAsia="en-US"/>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6F3945">
        <w:rPr>
          <w:rFonts w:ascii="Times New Roman" w:eastAsia="Calibri" w:hAnsi="Times New Roman" w:cs="Times New Roman"/>
          <w:color w:val="000000" w:themeColor="text1"/>
          <w:sz w:val="20"/>
          <w:szCs w:val="20"/>
          <w:lang w:eastAsia="en-US"/>
        </w:rPr>
        <w:t>, а именно:</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проведение ремонта муниципальных образовательных организаций (в том числе приобретение материальных запасов);</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благоустройство территории муниципальных образовательных организаций;</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устройство детских и спортивных площадок;</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приобретение оборудования, инвентаря (в том числе спортивного и для организации питания), музыкальных инструментов;</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на разработку проектно-сметной документации на проведение ремонтных работ, реконструкцию и проведение ее государственной экспертизы.</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Выполнение мероприятия в 2021 году направлено:</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на у</w:t>
      </w:r>
      <w:r w:rsidRPr="006F3945">
        <w:rPr>
          <w:rFonts w:ascii="Times New Roman" w:eastAsia="Calibri" w:hAnsi="Times New Roman" w:cs="Times New Roman"/>
          <w:color w:val="000000" w:themeColor="text1"/>
          <w:sz w:val="20"/>
          <w:szCs w:val="20"/>
        </w:rPr>
        <w:t xml:space="preserve">стройство детской площадки с оснащением спортивным оборудованием и инвентарем в МБДОУ ЦРР № 5. </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Срок выполнения мероприятия:  2021 г.»</w:t>
      </w:r>
    </w:p>
    <w:p w:rsidR="00D76F01" w:rsidRPr="006F3945" w:rsidRDefault="00D76F01" w:rsidP="00D76F01">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3.4. Раздел 5 «Ресурсное обеспечение мероприятий подпрограммы» изложить в новой редакции согласно приложению 5 к настоящему постановлению.</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4. В приложении 2 к муниципальной программе Подпрограмма «Реализация основных общеобразовательных программ»:</w:t>
      </w: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пункт 5 изложить в следующей редакции:</w:t>
      </w:r>
    </w:p>
    <w:p w:rsidR="00D76F01" w:rsidRPr="006F3945" w:rsidRDefault="00D76F01" w:rsidP="00D76F01">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6F3945">
        <w:rPr>
          <w:rFonts w:ascii="Times New Roman" w:hAnsi="Times New Roman" w:cs="Times New Roman"/>
          <w:b/>
          <w:color w:val="000000" w:themeColor="text1"/>
          <w:sz w:val="20"/>
          <w:szCs w:val="20"/>
        </w:rPr>
        <w:t xml:space="preserve">          «</w:t>
      </w:r>
      <w:r w:rsidRPr="006F3945">
        <w:rPr>
          <w:rFonts w:ascii="Times New Roman" w:hAnsi="Times New Roman" w:cs="Times New Roman"/>
          <w:color w:val="000000" w:themeColor="text1"/>
          <w:sz w:val="20"/>
          <w:szCs w:val="20"/>
        </w:rPr>
        <w:t>5. Основное мероприятие «Укрепление материально-технической базы муниципальных образовательных организаций Ивановской области»</w:t>
      </w:r>
      <w:r w:rsidRPr="006F3945">
        <w:rPr>
          <w:rFonts w:ascii="Times New Roman" w:eastAsia="Calibri" w:hAnsi="Times New Roman" w:cs="Times New Roman"/>
          <w:color w:val="000000" w:themeColor="text1"/>
          <w:sz w:val="20"/>
          <w:szCs w:val="20"/>
          <w:lang w:eastAsia="en-US"/>
        </w:rPr>
        <w:t xml:space="preserve">. </w:t>
      </w:r>
    </w:p>
    <w:p w:rsidR="00D76F01" w:rsidRPr="006F3945" w:rsidRDefault="00D76F01" w:rsidP="00D76F01">
      <w:pPr>
        <w:autoSpaceDE w:val="0"/>
        <w:autoSpaceDN w:val="0"/>
        <w:adjustRightInd w:val="0"/>
        <w:spacing w:after="0" w:line="240" w:lineRule="auto"/>
        <w:jc w:val="both"/>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 xml:space="preserve">         Мероприятие </w:t>
      </w:r>
      <w:r w:rsidRPr="006F3945">
        <w:rPr>
          <w:rFonts w:ascii="Times New Roman" w:hAnsi="Times New Roman" w:cs="Times New Roman"/>
          <w:color w:val="000000" w:themeColor="text1"/>
          <w:sz w:val="20"/>
          <w:szCs w:val="20"/>
        </w:rPr>
        <w:t>предполагает у</w:t>
      </w:r>
      <w:r w:rsidRPr="006F3945">
        <w:rPr>
          <w:rFonts w:ascii="Times New Roman" w:eastAsia="Calibri" w:hAnsi="Times New Roman" w:cs="Times New Roman"/>
          <w:color w:val="000000" w:themeColor="text1"/>
          <w:sz w:val="20"/>
          <w:szCs w:val="20"/>
          <w:lang w:eastAsia="en-US"/>
        </w:rPr>
        <w:t xml:space="preserve">крепление материально-технической базы муниципальных образовательных организаций Ивановской области </w:t>
      </w:r>
      <w:r w:rsidRPr="006F3945">
        <w:rPr>
          <w:rFonts w:ascii="Times New Roman" w:eastAsia="Calibri" w:hAnsi="Times New Roman" w:cs="Times New Roman"/>
          <w:bCs/>
          <w:color w:val="000000" w:themeColor="text1"/>
          <w:sz w:val="20"/>
          <w:szCs w:val="20"/>
          <w:lang w:eastAsia="en-US"/>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6F3945">
        <w:rPr>
          <w:rFonts w:ascii="Times New Roman" w:eastAsia="Calibri" w:hAnsi="Times New Roman" w:cs="Times New Roman"/>
          <w:color w:val="000000" w:themeColor="text1"/>
          <w:sz w:val="20"/>
          <w:szCs w:val="20"/>
          <w:lang w:eastAsia="en-US"/>
        </w:rPr>
        <w:t>, а именно:</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проведение ремонта муниципальных образовательных организаций (в том числе приобретение материальных запасов);</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благоустройство территории муниципальных образовательных организаций;</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устройство детских и спортивных площадок;</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приобретение оборудования, инвентаря (в том числе спортивного и для организации питания), музыкальных инструментов;</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на разработку проектно-сметной документации на проведение ремонтных работ, реконструкцию и проведение ее государственной экспертизы.</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Выполнение мероприятия направлено:</w:t>
      </w:r>
    </w:p>
    <w:p w:rsidR="00D76F01" w:rsidRPr="006F3945" w:rsidRDefault="00D76F01" w:rsidP="00D76F01">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5.1. В 2020 году на </w:t>
      </w:r>
      <w:r w:rsidRPr="006F3945">
        <w:rPr>
          <w:rFonts w:ascii="Times New Roman" w:eastAsia="Calibri" w:hAnsi="Times New Roman" w:cs="Times New Roman"/>
          <w:color w:val="000000" w:themeColor="text1"/>
          <w:sz w:val="20"/>
          <w:szCs w:val="20"/>
        </w:rPr>
        <w:t>благоустройство территорий спортивных площадок с оснащением спортивным оборудованием в МБОУ СШ №1 и МОУ Гимназия № 3.</w:t>
      </w:r>
    </w:p>
    <w:p w:rsidR="00D76F01" w:rsidRPr="006F3945" w:rsidRDefault="00D76F01" w:rsidP="00D76F01">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 xml:space="preserve">          5.2. В 2021 году на капитальный ремонт спортивного зала, а также приобретение спортивного оборудования и инвентаря  в  МБОУ СШ №1.</w:t>
      </w:r>
    </w:p>
    <w:p w:rsidR="00D76F01" w:rsidRPr="006F3945" w:rsidRDefault="00D76F01" w:rsidP="00D76F01">
      <w:pPr>
        <w:pStyle w:val="Pro-Gramma"/>
        <w:spacing w:before="0" w:line="240" w:lineRule="auto"/>
        <w:ind w:left="0" w:firstLine="709"/>
        <w:rPr>
          <w:rFonts w:ascii="Times New Roman" w:hAnsi="Times New Roman"/>
          <w:color w:val="000000" w:themeColor="text1"/>
          <w:szCs w:val="20"/>
        </w:rPr>
      </w:pPr>
      <w:r w:rsidRPr="006F3945">
        <w:rPr>
          <w:rFonts w:ascii="Times New Roman" w:hAnsi="Times New Roman"/>
          <w:color w:val="000000" w:themeColor="text1"/>
          <w:szCs w:val="20"/>
        </w:rPr>
        <w:t>Срок выполнения мероприятия: 2020 - 2021 гг.</w:t>
      </w:r>
      <w:r w:rsidRPr="006F3945">
        <w:rPr>
          <w:rFonts w:ascii="Times New Roman" w:hAnsi="Times New Roman"/>
          <w:b/>
          <w:color w:val="000000" w:themeColor="text1"/>
          <w:szCs w:val="20"/>
        </w:rPr>
        <w:t>»</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r w:rsidRPr="006F3945">
        <w:rPr>
          <w:rFonts w:ascii="Times New Roman" w:hAnsi="Times New Roman"/>
          <w:b w:val="0"/>
          <w:color w:val="000000" w:themeColor="text1"/>
          <w:sz w:val="20"/>
        </w:rPr>
        <w:t>5. В приложении 3 к муниципальной программе Подпрограмма «Реализация дополнительных образовательных программ»:</w:t>
      </w: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5.1. Раздел 1 «Паспорт подпрограммы» изложить в новой редакции согласно приложению 6 к настоящему постановлению.</w:t>
      </w: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5.2.  Раздел 5 «Ресурсное обеспечение мероприятий подпрограммы» изложить в новой редакции согласно приложению 7 к настоящему постановлению.</w:t>
      </w: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p>
    <w:p w:rsidR="00D76F01" w:rsidRPr="006F3945" w:rsidRDefault="00D76F01" w:rsidP="00D76F01">
      <w:pPr>
        <w:pStyle w:val="Pro-TabName"/>
        <w:spacing w:before="0" w:after="0"/>
        <w:ind w:firstLine="709"/>
        <w:jc w:val="both"/>
        <w:rPr>
          <w:rFonts w:ascii="Times New Roman" w:hAnsi="Times New Roman"/>
          <w:b w:val="0"/>
          <w:color w:val="000000" w:themeColor="text1"/>
          <w:sz w:val="20"/>
        </w:rPr>
      </w:pPr>
    </w:p>
    <w:p w:rsidR="00D76F01" w:rsidRPr="006F3945" w:rsidRDefault="00D76F01" w:rsidP="00D76F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p>
    <w:p w:rsidR="00D76F01" w:rsidRPr="006F3945" w:rsidRDefault="00D76F01" w:rsidP="00D76F01">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 xml:space="preserve">   Глава городского округа Тейково </w:t>
      </w:r>
    </w:p>
    <w:p w:rsidR="00D76F01" w:rsidRPr="006F3945" w:rsidRDefault="00D76F01" w:rsidP="00D76F01">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 xml:space="preserve">   Ивановской области                                                                                                                                      С.А. Семенова</w:t>
      </w:r>
    </w:p>
    <w:p w:rsidR="00D76F01" w:rsidRPr="006F3945" w:rsidRDefault="00D76F01" w:rsidP="00D76F01">
      <w:pPr>
        <w:widowControl w:val="0"/>
        <w:autoSpaceDE w:val="0"/>
        <w:autoSpaceDN w:val="0"/>
        <w:adjustRightInd w:val="0"/>
        <w:spacing w:after="0" w:line="240" w:lineRule="auto"/>
        <w:jc w:val="right"/>
        <w:outlineLvl w:val="0"/>
        <w:rPr>
          <w:rFonts w:ascii="Times New Roman" w:hAnsi="Times New Roman"/>
          <w:color w:val="000000" w:themeColor="text1"/>
          <w:sz w:val="20"/>
          <w:szCs w:val="20"/>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rPr>
          <w:rFonts w:ascii="Times New Roman" w:hAnsi="Times New Roman" w:cs="Times New Roman"/>
          <w:color w:val="000000" w:themeColor="text1"/>
        </w:rPr>
      </w:pPr>
    </w:p>
    <w:p w:rsidR="00D76F01" w:rsidRPr="006F3945" w:rsidRDefault="00D76F01" w:rsidP="00D76F01">
      <w:pPr>
        <w:pStyle w:val="ConsPlusNonformat"/>
        <w:ind w:right="-1"/>
        <w:rPr>
          <w:rFonts w:ascii="Times New Roman" w:hAnsi="Times New Roman" w:cs="Times New Roman"/>
          <w:color w:val="000000" w:themeColor="text1"/>
        </w:rPr>
      </w:pPr>
    </w:p>
    <w:p w:rsidR="00D76F01" w:rsidRPr="006F3945" w:rsidRDefault="00D76F01" w:rsidP="00D76F01">
      <w:pPr>
        <w:pStyle w:val="ConsPlusNonformat"/>
        <w:ind w:right="-1"/>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 xml:space="preserve">Приложение 1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p>
    <w:p w:rsidR="00D76F01" w:rsidRPr="006F3945" w:rsidRDefault="00D76F01" w:rsidP="00D76F01">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Паспорт муниципальной программы городского округа Тейково</w:t>
      </w:r>
    </w:p>
    <w:p w:rsidR="00D76F01" w:rsidRPr="006F3945" w:rsidRDefault="00D76F01" w:rsidP="00D76F01">
      <w:pPr>
        <w:pStyle w:val="a6"/>
        <w:jc w:val="center"/>
        <w:rPr>
          <w:color w:val="000000" w:themeColor="text1"/>
          <w:sz w:val="20"/>
          <w:szCs w:val="20"/>
        </w:rPr>
      </w:pPr>
      <w:r w:rsidRPr="006F3945">
        <w:rPr>
          <w:color w:val="000000" w:themeColor="text1"/>
          <w:sz w:val="20"/>
          <w:szCs w:val="20"/>
        </w:rPr>
        <w:t>«Развитие образования в городском округе Тейково»</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902"/>
      </w:tblGrid>
      <w:tr w:rsidR="00D76F01" w:rsidRPr="006F3945" w:rsidTr="00D76F01">
        <w:tc>
          <w:tcPr>
            <w:tcW w:w="2127" w:type="dxa"/>
          </w:tcPr>
          <w:p w:rsidR="00D76F01" w:rsidRPr="006F3945" w:rsidRDefault="00D76F01" w:rsidP="00D76F01">
            <w:pPr>
              <w:pStyle w:val="Pro-Tab"/>
              <w:keepNext/>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Наименование программы</w:t>
            </w:r>
          </w:p>
        </w:tc>
        <w:tc>
          <w:tcPr>
            <w:tcW w:w="7902" w:type="dxa"/>
          </w:tcPr>
          <w:p w:rsidR="00D76F01" w:rsidRPr="006F3945" w:rsidRDefault="00D76F01" w:rsidP="00D76F01">
            <w:pPr>
              <w:pStyle w:val="Pro-Tab"/>
              <w:keepNext/>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Развитие образования в городском округе Тейково</w:t>
            </w:r>
          </w:p>
        </w:tc>
      </w:tr>
      <w:tr w:rsidR="00D76F01" w:rsidRPr="006F3945" w:rsidTr="00D76F01">
        <w:tc>
          <w:tcPr>
            <w:tcW w:w="2127"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Срок реализации программы </w:t>
            </w:r>
          </w:p>
        </w:tc>
        <w:tc>
          <w:tcPr>
            <w:tcW w:w="7902"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2014-2024</w:t>
            </w:r>
          </w:p>
        </w:tc>
      </w:tr>
      <w:tr w:rsidR="00D76F01" w:rsidRPr="006F3945" w:rsidTr="00D76F01">
        <w:tc>
          <w:tcPr>
            <w:tcW w:w="2127"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Перечень подпрограмм</w:t>
            </w:r>
          </w:p>
        </w:tc>
        <w:tc>
          <w:tcPr>
            <w:tcW w:w="7902"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1. Реализация дошкольных образовательных программ.</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2. Реализация основных общеобразовательных программ. </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3. Реализация дополнительных образовательных  программ.</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4. Предоставления мер социальной поддержки в сфере образования.</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5. Организация муниципальных мероприятий в сфере образования.</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6. Обеспечение выполнения функций Муниципального учреждения Централизованная бухгалтерия Отдела образования администрации </w:t>
            </w:r>
            <w:proofErr w:type="gramStart"/>
            <w:r w:rsidRPr="006F3945">
              <w:rPr>
                <w:rFonts w:ascii="Times New Roman" w:hAnsi="Times New Roman"/>
                <w:color w:val="000000" w:themeColor="text1"/>
                <w:sz w:val="20"/>
              </w:rPr>
              <w:t>г</w:t>
            </w:r>
            <w:proofErr w:type="gramEnd"/>
            <w:r w:rsidRPr="006F3945">
              <w:rPr>
                <w:rFonts w:ascii="Times New Roman" w:hAnsi="Times New Roman"/>
                <w:color w:val="000000" w:themeColor="text1"/>
                <w:sz w:val="20"/>
              </w:rPr>
              <w:t>. Тейково Ивановской области</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7. Реализация молодежной политики</w:t>
            </w:r>
          </w:p>
        </w:tc>
      </w:tr>
      <w:tr w:rsidR="00D76F01" w:rsidRPr="006F3945" w:rsidTr="00D76F01">
        <w:tc>
          <w:tcPr>
            <w:tcW w:w="2127"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Администратор программы</w:t>
            </w:r>
          </w:p>
        </w:tc>
        <w:tc>
          <w:tcPr>
            <w:tcW w:w="7902"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Отдел образования администрации </w:t>
            </w:r>
            <w:proofErr w:type="gramStart"/>
            <w:r w:rsidRPr="006F3945">
              <w:rPr>
                <w:rFonts w:ascii="Times New Roman" w:hAnsi="Times New Roman"/>
                <w:color w:val="000000" w:themeColor="text1"/>
                <w:sz w:val="20"/>
              </w:rPr>
              <w:t>г</w:t>
            </w:r>
            <w:proofErr w:type="gramEnd"/>
            <w:r w:rsidRPr="006F3945">
              <w:rPr>
                <w:rFonts w:ascii="Times New Roman" w:hAnsi="Times New Roman"/>
                <w:color w:val="000000" w:themeColor="text1"/>
                <w:sz w:val="20"/>
              </w:rPr>
              <w:t>. Тейково Ивановской области</w:t>
            </w:r>
          </w:p>
        </w:tc>
      </w:tr>
      <w:tr w:rsidR="00D76F01" w:rsidRPr="006F3945" w:rsidTr="00D76F01">
        <w:tc>
          <w:tcPr>
            <w:tcW w:w="2127"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Исполнители программы</w:t>
            </w:r>
          </w:p>
        </w:tc>
        <w:tc>
          <w:tcPr>
            <w:tcW w:w="7902"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Отдел образования администрации </w:t>
            </w:r>
            <w:proofErr w:type="gramStart"/>
            <w:r w:rsidRPr="006F3945">
              <w:rPr>
                <w:rFonts w:ascii="Times New Roman" w:hAnsi="Times New Roman"/>
                <w:color w:val="000000" w:themeColor="text1"/>
                <w:sz w:val="20"/>
              </w:rPr>
              <w:t>г</w:t>
            </w:r>
            <w:proofErr w:type="gramEnd"/>
            <w:r w:rsidRPr="006F3945">
              <w:rPr>
                <w:rFonts w:ascii="Times New Roman" w:hAnsi="Times New Roman"/>
                <w:color w:val="000000" w:themeColor="text1"/>
                <w:sz w:val="20"/>
              </w:rPr>
              <w:t>. Тейково Ивановской области (далее Отдел образования)</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Отдел социальной сферы администрации   городского округа  Тейково Ивановской области</w:t>
            </w:r>
          </w:p>
        </w:tc>
      </w:tr>
      <w:tr w:rsidR="00D76F01" w:rsidRPr="006F3945" w:rsidTr="00D76F01">
        <w:tc>
          <w:tcPr>
            <w:tcW w:w="2127" w:type="dxa"/>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Цель (цели) программы</w:t>
            </w:r>
          </w:p>
        </w:tc>
        <w:tc>
          <w:tcPr>
            <w:tcW w:w="7902" w:type="dxa"/>
          </w:tcPr>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соответствия качества образования меняющимся запросам населения и перспективным задачам развития общества и экономики</w:t>
            </w:r>
          </w:p>
        </w:tc>
      </w:tr>
      <w:tr w:rsidR="00D76F01" w:rsidRPr="006F3945" w:rsidTr="00D76F01">
        <w:tc>
          <w:tcPr>
            <w:tcW w:w="2127" w:type="dxa"/>
          </w:tcPr>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Целевые индикаторы (показатели) Программы</w:t>
            </w:r>
          </w:p>
          <w:p w:rsidR="00D76F01" w:rsidRPr="006F3945" w:rsidRDefault="00D76F01" w:rsidP="00D76F01">
            <w:pPr>
              <w:pStyle w:val="Pro-Tab"/>
              <w:spacing w:before="0" w:after="0"/>
              <w:jc w:val="both"/>
              <w:rPr>
                <w:rFonts w:ascii="Times New Roman" w:hAnsi="Times New Roman"/>
                <w:color w:val="000000" w:themeColor="text1"/>
                <w:sz w:val="20"/>
              </w:rPr>
            </w:pPr>
          </w:p>
        </w:tc>
        <w:tc>
          <w:tcPr>
            <w:tcW w:w="7902" w:type="dxa"/>
          </w:tcPr>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1. Удельный вес численности населения в возрасте 5 - 18 лет, охваченного образованием, в общей численности населения в возрасте 5 - 18 лет.</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2. Доступность дошкольного образования для детей в возрасте от 2 месяцев до 3 лет.</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3.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4.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5. Охват молодежи проводимыми муниципальными и межмуниципальными мероприятиями по работе с молодежью.</w:t>
            </w:r>
          </w:p>
        </w:tc>
      </w:tr>
      <w:tr w:rsidR="00D76F01" w:rsidRPr="006F3945" w:rsidTr="00D76F01">
        <w:tc>
          <w:tcPr>
            <w:tcW w:w="2127" w:type="dxa"/>
            <w:vMerge w:val="restart"/>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Объем ресурсного обеспечения программы</w:t>
            </w:r>
          </w:p>
        </w:tc>
        <w:tc>
          <w:tcPr>
            <w:tcW w:w="7902" w:type="dxa"/>
            <w:shd w:val="clear" w:color="auto" w:fill="auto"/>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Общий объем бюджетных ассигнований: </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2014 год – 277 439,509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2015 год – 274 607,06384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2016 год – 276 556,20903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2017 год – 284 178,71014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2018 год – 309 929,98865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2019 год – 320 576,40474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2020 год – 380 210,10662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2021 год – 397 114,42768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2022 год – 250 357,49671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2023 год – 246 281,08453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2024 год – 217 463,76523 тыс. руб.</w:t>
            </w:r>
          </w:p>
        </w:tc>
      </w:tr>
      <w:tr w:rsidR="00D76F01" w:rsidRPr="006F3945" w:rsidTr="00D76F01">
        <w:tc>
          <w:tcPr>
            <w:tcW w:w="2127" w:type="dxa"/>
            <w:vMerge/>
          </w:tcPr>
          <w:p w:rsidR="00D76F01" w:rsidRPr="006F3945" w:rsidRDefault="00D76F01" w:rsidP="00D76F01">
            <w:pPr>
              <w:pStyle w:val="Pro-Tab"/>
              <w:spacing w:before="0" w:after="0"/>
              <w:jc w:val="both"/>
              <w:rPr>
                <w:rFonts w:ascii="Times New Roman" w:hAnsi="Times New Roman"/>
                <w:color w:val="000000" w:themeColor="text1"/>
                <w:sz w:val="20"/>
              </w:rPr>
            </w:pPr>
          </w:p>
        </w:tc>
        <w:tc>
          <w:tcPr>
            <w:tcW w:w="7902" w:type="dxa"/>
            <w:shd w:val="clear" w:color="auto" w:fill="auto"/>
          </w:tcPr>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 - местный бюджет:</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2014 год – 135 512,109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2015 год – 135 650,46886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2016 год – 139 968,28035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2017 год – 147 791,55611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2018 год – 129 285,52584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2019 год – 132 852,25971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2020 год – 143 685,59848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2021 год – 141 577,70921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2022 год – 110 863,27737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lastRenderedPageBreak/>
              <w:t>2023 год – 109 862,91637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2024 год – 109 874,37237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областной бюджет:</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2014 год – 141 700,600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2015 год – 138 956,59498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2016 год – 136 587,92868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2017 год – 136 387,15403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2018 год – 180 644,46281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2019 год – 187 724,14503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2020 год – 217 889,42981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2021 год – 220 133,29308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2022 год – 108 791,58175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2023 год – 108 731,58375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2024 год – 107 589,39286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федеральный бюджет:</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2014 год – 226,800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2020 год – 18 635,07833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2021 год – 35 403,42539 тыс. руб.</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 xml:space="preserve">2022 год – 30 702,63759 тыс. руб. </w:t>
            </w:r>
          </w:p>
          <w:p w:rsidR="00D76F01" w:rsidRPr="006F3945" w:rsidRDefault="00D76F01" w:rsidP="00D76F01">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2023 год – 27 686,58441 тыс. руб.</w:t>
            </w:r>
          </w:p>
        </w:tc>
      </w:tr>
      <w:tr w:rsidR="00D76F01" w:rsidRPr="006F3945" w:rsidTr="00D76F01">
        <w:tc>
          <w:tcPr>
            <w:tcW w:w="2127" w:type="dxa"/>
          </w:tcPr>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Ожидаемые результаты реализации Программы</w:t>
            </w:r>
          </w:p>
          <w:p w:rsidR="00D76F01" w:rsidRPr="006F3945" w:rsidRDefault="00D76F01" w:rsidP="00D76F01">
            <w:pPr>
              <w:pStyle w:val="Pro-Tab"/>
              <w:spacing w:before="0" w:after="0"/>
              <w:jc w:val="both"/>
              <w:rPr>
                <w:rFonts w:ascii="Times New Roman" w:hAnsi="Times New Roman"/>
                <w:color w:val="000000" w:themeColor="text1"/>
                <w:sz w:val="20"/>
              </w:rPr>
            </w:pPr>
          </w:p>
        </w:tc>
        <w:tc>
          <w:tcPr>
            <w:tcW w:w="7902" w:type="dxa"/>
            <w:shd w:val="clear" w:color="auto" w:fill="auto"/>
          </w:tcPr>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в образовательных организациях дошкольного и общего образования условий получения образования в соответствии с федеральными государственными образовательными стандартами.</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Формирование эффективной системы выявления, поддержки и развития способностей и талантов у детей и молодежи.</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Обеспечение вовлечения </w:t>
            </w:r>
            <w:proofErr w:type="gramStart"/>
            <w:r w:rsidRPr="006F3945">
              <w:rPr>
                <w:rFonts w:ascii="Times New Roman" w:hAnsi="Times New Roman"/>
                <w:color w:val="000000" w:themeColor="text1"/>
                <w:sz w:val="20"/>
                <w:szCs w:val="20"/>
              </w:rPr>
              <w:t>обучающихся</w:t>
            </w:r>
            <w:proofErr w:type="gramEnd"/>
            <w:r w:rsidRPr="006F3945">
              <w:rPr>
                <w:rFonts w:ascii="Times New Roman" w:hAnsi="Times New Roman"/>
                <w:color w:val="000000" w:themeColor="text1"/>
                <w:sz w:val="20"/>
                <w:szCs w:val="20"/>
              </w:rPr>
              <w:t xml:space="preserve"> города Тейково в процессы экономического, социального, культурного и политического развития общества.</w:t>
            </w:r>
          </w:p>
          <w:p w:rsidR="00D76F01" w:rsidRPr="006F3945" w:rsidRDefault="00D76F01" w:rsidP="00D76F01">
            <w:pPr>
              <w:autoSpaceDE w:val="0"/>
              <w:autoSpaceDN w:val="0"/>
              <w:adjustRightInd w:val="0"/>
              <w:spacing w:after="0" w:line="240" w:lineRule="auto"/>
              <w:jc w:val="both"/>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Повысится качество общего образования в образовательных организациях и удовлетворенность населения качеством образовательных услуг.</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эффективной обратной связи граждан с органами, осуществляющими управление в сфере образования.</w:t>
            </w:r>
          </w:p>
          <w:p w:rsidR="00D76F01" w:rsidRPr="006F3945" w:rsidRDefault="00D76F01" w:rsidP="00D76F01">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D76F01" w:rsidRPr="006F3945" w:rsidRDefault="00D76F01" w:rsidP="00D76F01">
            <w:pPr>
              <w:autoSpaceDE w:val="0"/>
              <w:autoSpaceDN w:val="0"/>
              <w:adjustRightInd w:val="0"/>
              <w:spacing w:after="0" w:line="240" w:lineRule="auto"/>
              <w:jc w:val="both"/>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Средняя заработная плата педагогических работников общеобразовательных организаций составит не менее 100% от средней заработной платы по региону,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преподавательских кадров.</w:t>
            </w:r>
          </w:p>
          <w:p w:rsidR="00D76F01" w:rsidRPr="006F3945" w:rsidRDefault="00D76F01" w:rsidP="006F3945">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bCs/>
                <w:color w:val="000000" w:themeColor="text1"/>
                <w:sz w:val="20"/>
                <w:szCs w:val="20"/>
              </w:rPr>
              <w:t xml:space="preserve">Возрастет охват детей дополнительным образованием, с каждым годом все большее число детей будет принимать участие в различных олимпиадах и конкурсах. </w:t>
            </w:r>
          </w:p>
        </w:tc>
      </w:tr>
    </w:tbl>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pStyle w:val="ConsPlusNonformat"/>
        <w:ind w:right="-1"/>
        <w:jc w:val="right"/>
        <w:rPr>
          <w:rFonts w:ascii="Times New Roman" w:hAnsi="Times New Roman"/>
          <w:color w:val="000000" w:themeColor="text1"/>
        </w:rPr>
      </w:pPr>
      <w:r w:rsidRPr="006F3945">
        <w:rPr>
          <w:rFonts w:ascii="Times New Roman" w:hAnsi="Times New Roman"/>
          <w:color w:val="000000" w:themeColor="text1"/>
        </w:rPr>
        <w:tab/>
      </w: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olor w:val="000000" w:themeColor="text1"/>
        </w:rPr>
      </w:pPr>
    </w:p>
    <w:p w:rsidR="00D76F01" w:rsidRPr="006F3945" w:rsidRDefault="00D76F01" w:rsidP="00D76F01">
      <w:pPr>
        <w:pStyle w:val="ConsPlusNonformat"/>
        <w:ind w:right="-1"/>
        <w:rPr>
          <w:rFonts w:ascii="Times New Roman" w:hAnsi="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sectPr w:rsidR="00D76F01" w:rsidRPr="006F3945" w:rsidSect="00FE4E20">
          <w:pgSz w:w="11906" w:h="16838"/>
          <w:pgMar w:top="851" w:right="567" w:bottom="851" w:left="1134" w:header="709" w:footer="709" w:gutter="0"/>
          <w:pgNumType w:start="1"/>
          <w:cols w:space="720"/>
          <w:docGrid w:linePitch="299"/>
        </w:sect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 xml:space="preserve">Приложение 2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D76F01" w:rsidRPr="006F3945" w:rsidRDefault="00D76F01" w:rsidP="00D76F01">
      <w:pPr>
        <w:tabs>
          <w:tab w:val="left" w:pos="8546"/>
        </w:tabs>
        <w:rPr>
          <w:rFonts w:ascii="Times New Roman" w:hAnsi="Times New Roman"/>
          <w:color w:val="000000" w:themeColor="text1"/>
          <w:sz w:val="20"/>
          <w:szCs w:val="20"/>
        </w:rPr>
      </w:pPr>
    </w:p>
    <w:p w:rsidR="00D76F01" w:rsidRPr="006F3945" w:rsidRDefault="00D76F01" w:rsidP="00D76F01">
      <w:pPr>
        <w:pStyle w:val="3"/>
        <w:spacing w:before="0" w:after="0"/>
        <w:jc w:val="center"/>
        <w:rPr>
          <w:rFonts w:ascii="Times New Roman" w:hAnsi="Times New Roman"/>
          <w:b w:val="0"/>
          <w:color w:val="000000" w:themeColor="text1"/>
          <w:sz w:val="20"/>
          <w:szCs w:val="20"/>
        </w:rPr>
      </w:pPr>
      <w:r w:rsidRPr="006F3945">
        <w:rPr>
          <w:rFonts w:ascii="Times New Roman" w:hAnsi="Times New Roman"/>
          <w:b w:val="0"/>
          <w:color w:val="000000" w:themeColor="text1"/>
          <w:sz w:val="20"/>
          <w:szCs w:val="20"/>
        </w:rPr>
        <w:t>4. Ресурсное обеспечение муниципальной программы</w:t>
      </w:r>
    </w:p>
    <w:p w:rsidR="00D76F01" w:rsidRPr="006F3945" w:rsidRDefault="00D76F01" w:rsidP="00D76F01">
      <w:pPr>
        <w:pStyle w:val="Pro-TabName"/>
        <w:spacing w:before="0" w:after="0"/>
        <w:jc w:val="center"/>
        <w:rPr>
          <w:rFonts w:ascii="Times New Roman" w:hAnsi="Times New Roman"/>
          <w:b w:val="0"/>
          <w:color w:val="000000" w:themeColor="text1"/>
          <w:sz w:val="20"/>
        </w:rPr>
      </w:pPr>
      <w:r w:rsidRPr="006F3945">
        <w:rPr>
          <w:rFonts w:ascii="Times New Roman" w:hAnsi="Times New Roman"/>
          <w:b w:val="0"/>
          <w:color w:val="000000" w:themeColor="text1"/>
          <w:sz w:val="20"/>
        </w:rPr>
        <w:t>Таблица 6. Ресурсное обеспечение реализации Программы</w:t>
      </w:r>
    </w:p>
    <w:p w:rsidR="00D76F01" w:rsidRPr="006F3945" w:rsidRDefault="00D76F01" w:rsidP="00D76F01">
      <w:pPr>
        <w:rPr>
          <w:rFonts w:ascii="Times New Roman" w:hAnsi="Times New Roman"/>
          <w:color w:val="000000" w:themeColor="text1"/>
          <w:sz w:val="20"/>
          <w:szCs w:val="20"/>
        </w:rPr>
      </w:pP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985"/>
        <w:gridCol w:w="1134"/>
        <w:gridCol w:w="1276"/>
        <w:gridCol w:w="1275"/>
        <w:gridCol w:w="1276"/>
        <w:gridCol w:w="1276"/>
        <w:gridCol w:w="1417"/>
        <w:gridCol w:w="1418"/>
        <w:gridCol w:w="1276"/>
        <w:gridCol w:w="1417"/>
        <w:gridCol w:w="1276"/>
        <w:gridCol w:w="1276"/>
      </w:tblGrid>
      <w:tr w:rsidR="00D76F01" w:rsidRPr="006F3945" w:rsidTr="00D76F01">
        <w:trPr>
          <w:tblHeader/>
        </w:trPr>
        <w:tc>
          <w:tcPr>
            <w:tcW w:w="284" w:type="dxa"/>
            <w:shd w:val="clear" w:color="auto" w:fill="auto"/>
          </w:tcPr>
          <w:p w:rsidR="00D76F01" w:rsidRPr="006F3945" w:rsidRDefault="00D76F01" w:rsidP="00D76F01">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 </w:t>
            </w:r>
            <w:proofErr w:type="spellStart"/>
            <w:proofErr w:type="gramStart"/>
            <w:r w:rsidRPr="006F3945">
              <w:rPr>
                <w:rFonts w:ascii="Times New Roman" w:hAnsi="Times New Roman"/>
                <w:color w:val="000000" w:themeColor="text1"/>
                <w:sz w:val="20"/>
                <w:szCs w:val="20"/>
              </w:rPr>
              <w:t>п</w:t>
            </w:r>
            <w:proofErr w:type="spellEnd"/>
            <w:proofErr w:type="gramEnd"/>
            <w:r w:rsidRPr="006F3945">
              <w:rPr>
                <w:rFonts w:ascii="Times New Roman" w:hAnsi="Times New Roman"/>
                <w:color w:val="000000" w:themeColor="text1"/>
                <w:sz w:val="20"/>
                <w:szCs w:val="20"/>
              </w:rPr>
              <w:t>/</w:t>
            </w:r>
          </w:p>
        </w:tc>
        <w:tc>
          <w:tcPr>
            <w:tcW w:w="1985" w:type="dxa"/>
            <w:shd w:val="clear" w:color="auto" w:fill="auto"/>
          </w:tcPr>
          <w:p w:rsidR="00D76F01" w:rsidRPr="006F3945" w:rsidRDefault="00D76F01" w:rsidP="00D76F01">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Наименование подпрограммы / </w:t>
            </w:r>
            <w:r w:rsidRPr="006F3945">
              <w:rPr>
                <w:rFonts w:ascii="Times New Roman" w:hAnsi="Times New Roman"/>
                <w:color w:val="000000" w:themeColor="text1"/>
                <w:sz w:val="20"/>
                <w:szCs w:val="20"/>
              </w:rPr>
              <w:br/>
              <w:t>Источник ресурсного обеспечения</w:t>
            </w:r>
          </w:p>
        </w:tc>
        <w:tc>
          <w:tcPr>
            <w:tcW w:w="1134"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2014</w:t>
            </w:r>
          </w:p>
        </w:tc>
        <w:tc>
          <w:tcPr>
            <w:tcW w:w="1276"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2015</w:t>
            </w:r>
          </w:p>
        </w:tc>
        <w:tc>
          <w:tcPr>
            <w:tcW w:w="1275"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2016</w:t>
            </w:r>
          </w:p>
        </w:tc>
        <w:tc>
          <w:tcPr>
            <w:tcW w:w="1276"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2017</w:t>
            </w:r>
          </w:p>
        </w:tc>
        <w:tc>
          <w:tcPr>
            <w:tcW w:w="1276"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2018</w:t>
            </w:r>
          </w:p>
        </w:tc>
        <w:tc>
          <w:tcPr>
            <w:tcW w:w="1417"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2019</w:t>
            </w:r>
          </w:p>
        </w:tc>
        <w:tc>
          <w:tcPr>
            <w:tcW w:w="1418"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2020</w:t>
            </w:r>
          </w:p>
        </w:tc>
        <w:tc>
          <w:tcPr>
            <w:tcW w:w="1276"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2021</w:t>
            </w:r>
          </w:p>
        </w:tc>
        <w:tc>
          <w:tcPr>
            <w:tcW w:w="1417"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2022</w:t>
            </w:r>
          </w:p>
        </w:tc>
        <w:tc>
          <w:tcPr>
            <w:tcW w:w="1276"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2023</w:t>
            </w:r>
          </w:p>
        </w:tc>
        <w:tc>
          <w:tcPr>
            <w:tcW w:w="1276" w:type="dxa"/>
            <w:shd w:val="clear" w:color="auto" w:fill="auto"/>
          </w:tcPr>
          <w:p w:rsidR="00D76F01" w:rsidRPr="006F3945" w:rsidRDefault="00D76F01" w:rsidP="00D76F01">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2024</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Подпрограммы, всего:</w:t>
            </w:r>
          </w:p>
        </w:tc>
        <w:tc>
          <w:tcPr>
            <w:tcW w:w="1134"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277 439,509</w:t>
            </w:r>
          </w:p>
        </w:tc>
        <w:tc>
          <w:tcPr>
            <w:tcW w:w="1276"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274 607,06384</w:t>
            </w:r>
          </w:p>
        </w:tc>
        <w:tc>
          <w:tcPr>
            <w:tcW w:w="1275"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276 556,20903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284 178,71014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309 929,98865</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320 576,40474</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380 210,10662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397 114,42768</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250 357,49671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246 281,08453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217 463,76523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277 439,509</w:t>
            </w:r>
          </w:p>
        </w:tc>
        <w:tc>
          <w:tcPr>
            <w:tcW w:w="1276"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274 607,06384</w:t>
            </w:r>
          </w:p>
        </w:tc>
        <w:tc>
          <w:tcPr>
            <w:tcW w:w="1275"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276 556,20903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284 178,71014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309 929,98865</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320 576,40474</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380 210,10662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397 114,42768</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250 357,49671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246 281,08453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217 463,76523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135 512,109</w:t>
            </w:r>
          </w:p>
        </w:tc>
        <w:tc>
          <w:tcPr>
            <w:tcW w:w="1276"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135 650,46886</w:t>
            </w:r>
          </w:p>
        </w:tc>
        <w:tc>
          <w:tcPr>
            <w:tcW w:w="1275"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139 968,28035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147 791,55611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129 285,52584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132 852,25971</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143 685,59848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141 577,70921</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110 863,27737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109 862,91637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109 874,37237</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141 700,600</w:t>
            </w:r>
          </w:p>
        </w:tc>
        <w:tc>
          <w:tcPr>
            <w:tcW w:w="1276"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138 956,59498</w:t>
            </w:r>
          </w:p>
        </w:tc>
        <w:tc>
          <w:tcPr>
            <w:tcW w:w="1275"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136 587,92868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136 387,15403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180 644,46281</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187 724,14503</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217 889,42981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220 133,29308</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108 791,58175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108 731,58375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107 589,39286</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федеральный бюджет</w:t>
            </w:r>
          </w:p>
        </w:tc>
        <w:tc>
          <w:tcPr>
            <w:tcW w:w="1134"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226,800</w:t>
            </w:r>
          </w:p>
        </w:tc>
        <w:tc>
          <w:tcPr>
            <w:tcW w:w="1276"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Mar>
              <w:top w:w="0" w:type="dxa"/>
              <w:left w:w="28" w:type="dxa"/>
              <w:bottom w:w="0" w:type="dxa"/>
              <w:right w:w="28" w:type="dxa"/>
            </w:tcMar>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18 635,07833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35 403,42539</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30 702,63759</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27 686,58441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«Реализация дошкольных образовательных программ»</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134 077,505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136 641,586</w:t>
            </w:r>
          </w:p>
        </w:tc>
        <w:tc>
          <w:tcPr>
            <w:tcW w:w="127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131 572,20873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138 692,19925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152 312,078</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161 553,84352</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168 320,30444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180 075,96650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149 808,613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134 077,505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136 641,586</w:t>
            </w:r>
          </w:p>
        </w:tc>
        <w:tc>
          <w:tcPr>
            <w:tcW w:w="127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131 572,20873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138 692,19925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152 312,078</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161 553,84352</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168 320,30444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180 075,96650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149 808,613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80 962,805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81 714,251</w:t>
            </w:r>
          </w:p>
        </w:tc>
        <w:tc>
          <w:tcPr>
            <w:tcW w:w="127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77 501,96473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82 327,74325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61 878,984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63 976,13952</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65 777,74144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64 217,74010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45 203,933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44 203,933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44 203,933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53 114,700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54 927,335</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54 070,244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56 364,456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90 433,094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97 577,70400</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102 542,563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115 858,22640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«Реализация основных общеобразовательн</w:t>
            </w:r>
            <w:r w:rsidRPr="006F3945">
              <w:rPr>
                <w:rFonts w:ascii="Times New Roman" w:hAnsi="Times New Roman"/>
                <w:color w:val="000000" w:themeColor="text1"/>
                <w:sz w:val="20"/>
                <w:szCs w:val="20"/>
              </w:rPr>
              <w:lastRenderedPageBreak/>
              <w:t>ых программ»</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99 435,510</w:t>
            </w:r>
          </w:p>
        </w:tc>
        <w:tc>
          <w:tcPr>
            <w:tcW w:w="1276"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95 041,74855</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98 428,3473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100 067,34467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106 692,30834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112 196,78266</w:t>
            </w:r>
          </w:p>
        </w:tc>
        <w:tc>
          <w:tcPr>
            <w:tcW w:w="1418"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144 002,79651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149 730,94849</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41 595,86110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38 459,5842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26 193,310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99 435,510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95 041,74855</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98 428,3473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100 067,34467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106 692,30834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112 196,78266</w:t>
            </w:r>
          </w:p>
        </w:tc>
        <w:tc>
          <w:tcPr>
            <w:tcW w:w="1418"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144 002,79651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149 730,94849</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41 595,86110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38 459,5842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26 193,310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25 661,510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23 828,60387</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22 746,10363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24 447,073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24 004,509</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26 759,66300</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32 802,52304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31 193,53097</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26 193,78472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26 193,468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26 193,310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73 774,000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71 213,14468</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75 682,24367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75 620,27167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82 687,79934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85 437,11966</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98 736,07875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98 035,66894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46,99638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15,63676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федеральный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12 464,19472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20 501,74858</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15 355,0800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12 250,47944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«Реализация дополнительных образовательных  программ»</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21 055,043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22 149,77386</w:t>
            </w:r>
          </w:p>
        </w:tc>
        <w:tc>
          <w:tcPr>
            <w:tcW w:w="1275"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27 742,372</w:t>
            </w:r>
          </w:p>
        </w:tc>
        <w:tc>
          <w:tcPr>
            <w:tcW w:w="1276"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30 619,74584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35 734,44469</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31 260,54601</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46 538,05084</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34 538,89533</w:t>
            </w:r>
          </w:p>
        </w:tc>
        <w:tc>
          <w:tcPr>
            <w:tcW w:w="1417"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26 371,64892</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26 964,39232</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26 428,58192</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21 055,043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22 149,77386</w:t>
            </w:r>
          </w:p>
        </w:tc>
        <w:tc>
          <w:tcPr>
            <w:tcW w:w="1275"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27 742,372</w:t>
            </w:r>
          </w:p>
        </w:tc>
        <w:tc>
          <w:tcPr>
            <w:tcW w:w="1276"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30 619,74584</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35 734,44469</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31 260,54601</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46 538,05084</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34 538,89533</w:t>
            </w:r>
          </w:p>
        </w:tc>
        <w:tc>
          <w:tcPr>
            <w:tcW w:w="1417" w:type="dxa"/>
          </w:tcPr>
          <w:p w:rsidR="00D76F01" w:rsidRPr="006F3945" w:rsidRDefault="00D76F01" w:rsidP="00D76F01">
            <w:pPr>
              <w:rPr>
                <w:color w:val="000000" w:themeColor="text1"/>
                <w:sz w:val="20"/>
                <w:szCs w:val="20"/>
              </w:rPr>
            </w:pPr>
            <w:r w:rsidRPr="006F3945">
              <w:rPr>
                <w:rFonts w:ascii="Times New Roman" w:hAnsi="Times New Roman"/>
                <w:color w:val="000000" w:themeColor="text1"/>
                <w:sz w:val="20"/>
                <w:szCs w:val="20"/>
              </w:rPr>
              <w:t>26 371,64892</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26 964,39232</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26 428,58192</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18 480,943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19 905,69886</w:t>
            </w:r>
          </w:p>
        </w:tc>
        <w:tc>
          <w:tcPr>
            <w:tcW w:w="1275"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27 131,262</w:t>
            </w:r>
          </w:p>
        </w:tc>
        <w:tc>
          <w:tcPr>
            <w:tcW w:w="1276"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29 305,83486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31 349,74684</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29 380,27039</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32 825,23117</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32 229,99211</w:t>
            </w:r>
          </w:p>
        </w:tc>
        <w:tc>
          <w:tcPr>
            <w:tcW w:w="1417" w:type="dxa"/>
          </w:tcPr>
          <w:p w:rsidR="00D76F01" w:rsidRPr="006F3945" w:rsidRDefault="00D76F01" w:rsidP="00D76F01">
            <w:pPr>
              <w:rPr>
                <w:color w:val="000000" w:themeColor="text1"/>
                <w:sz w:val="20"/>
                <w:szCs w:val="20"/>
              </w:rPr>
            </w:pPr>
            <w:r w:rsidRPr="006F3945">
              <w:rPr>
                <w:rFonts w:ascii="Times New Roman" w:hAnsi="Times New Roman"/>
                <w:color w:val="000000" w:themeColor="text1"/>
                <w:sz w:val="20"/>
                <w:szCs w:val="20"/>
              </w:rPr>
              <w:t>26 371,64892</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26 417,18192</w:t>
            </w:r>
          </w:p>
        </w:tc>
        <w:tc>
          <w:tcPr>
            <w:tcW w:w="1276"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26 428,58192</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2 574,100</w:t>
            </w:r>
          </w:p>
        </w:tc>
        <w:tc>
          <w:tcPr>
            <w:tcW w:w="1276"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2 244,075</w:t>
            </w:r>
          </w:p>
        </w:tc>
        <w:tc>
          <w:tcPr>
            <w:tcW w:w="1275"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611,110</w:t>
            </w:r>
          </w:p>
        </w:tc>
        <w:tc>
          <w:tcPr>
            <w:tcW w:w="1276"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1 313,91098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4 384,69785</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1 880,27562</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13 712,81967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2 308,90322</w:t>
            </w:r>
          </w:p>
        </w:tc>
        <w:tc>
          <w:tcPr>
            <w:tcW w:w="1417"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5,47272</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федеральный бюджет</w:t>
            </w:r>
          </w:p>
        </w:tc>
        <w:tc>
          <w:tcPr>
            <w:tcW w:w="1134"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541,73768</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4</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«Предоставления мер социальной поддержки в сфере образования»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13 001,645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10 627,6653</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9 062,21601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5 687,35538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5 811,21762</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5 634,55675</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10 959,91999</w:t>
            </w:r>
          </w:p>
        </w:tc>
        <w:tc>
          <w:tcPr>
            <w:tcW w:w="1276" w:type="dxa"/>
            <w:shd w:val="clear" w:color="auto" w:fill="auto"/>
          </w:tcPr>
          <w:p w:rsidR="00D76F01" w:rsidRPr="006F3945" w:rsidRDefault="00D76F01" w:rsidP="00D76F01">
            <w:pPr>
              <w:jc w:val="center"/>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21 854,13503</w:t>
            </w:r>
          </w:p>
          <w:p w:rsidR="00D76F01" w:rsidRPr="006F3945" w:rsidRDefault="00D76F01" w:rsidP="00D76F01">
            <w:pPr>
              <w:spacing w:after="0" w:line="240" w:lineRule="auto"/>
              <w:jc w:val="center"/>
              <w:rPr>
                <w:rFonts w:ascii="Times New Roman" w:hAnsi="Times New Roman"/>
                <w:color w:val="000000" w:themeColor="text1"/>
                <w:sz w:val="20"/>
                <w:szCs w:val="20"/>
              </w:rPr>
            </w:pPr>
          </w:p>
        </w:tc>
        <w:tc>
          <w:tcPr>
            <w:tcW w:w="1417" w:type="dxa"/>
            <w:shd w:val="clear" w:color="auto" w:fill="auto"/>
          </w:tcPr>
          <w:p w:rsidR="00D76F01" w:rsidRPr="006F3945" w:rsidRDefault="00D76F01" w:rsidP="00D76F01">
            <w:pPr>
              <w:jc w:val="center"/>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22 793,83941</w:t>
            </w:r>
          </w:p>
          <w:p w:rsidR="00D76F01" w:rsidRPr="006F3945" w:rsidRDefault="00D76F01" w:rsidP="00D76F01">
            <w:pPr>
              <w:spacing w:after="0" w:line="240" w:lineRule="auto"/>
              <w:jc w:val="center"/>
              <w:rPr>
                <w:rFonts w:ascii="Times New Roman" w:hAnsi="Times New Roman"/>
                <w:color w:val="000000" w:themeColor="text1"/>
                <w:sz w:val="20"/>
                <w:szCs w:val="20"/>
              </w:rPr>
            </w:pP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22 306,53801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6 291,08931</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13 001,645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10 627,6653</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9 062,21601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5 687,35538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5 811,21762</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5 634,55675</w:t>
            </w:r>
          </w:p>
        </w:tc>
        <w:tc>
          <w:tcPr>
            <w:tcW w:w="1418"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10 959,91999</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21 854,13503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22 793,83941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22 306,53801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6 291,08931</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537,045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655,625</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2 837,885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2 598,840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2 672,346</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2 869,822</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1 962,30491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3 021,96370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3 306,37645</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3 306,37645</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3 306,37645</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12 237,8000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9 972,0403</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6 224,33101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3 088,51538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3 138,87162</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2 764,73475</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2 826,73147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3 930,49452</w:t>
            </w:r>
          </w:p>
        </w:tc>
        <w:tc>
          <w:tcPr>
            <w:tcW w:w="1417"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4 139,90537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4 105,79427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2 984,71286</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федеральный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226,800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6 170,88361</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14 901,67681</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15 347,55759</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14 894,36729</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5</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Подпрограмма </w:t>
            </w:r>
            <w:r w:rsidRPr="006F3945">
              <w:rPr>
                <w:rFonts w:ascii="Times New Roman" w:hAnsi="Times New Roman"/>
                <w:color w:val="000000" w:themeColor="text1"/>
                <w:sz w:val="20"/>
                <w:szCs w:val="20"/>
              </w:rPr>
              <w:lastRenderedPageBreak/>
              <w:t>«Организация муниципальных мероприятий в сфере образования»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1 032,300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2 346,000</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1 849,21699</w:t>
            </w:r>
          </w:p>
        </w:tc>
        <w:tc>
          <w:tcPr>
            <w:tcW w:w="1276" w:type="dxa"/>
            <w:shd w:val="clear" w:color="auto" w:fill="auto"/>
          </w:tcPr>
          <w:p w:rsidR="00D76F01" w:rsidRPr="006F3945" w:rsidRDefault="00D76F01" w:rsidP="00D76F01">
            <w:pPr>
              <w:pStyle w:val="a6"/>
              <w:ind w:firstLine="142"/>
              <w:jc w:val="center"/>
              <w:rPr>
                <w:color w:val="000000" w:themeColor="text1"/>
                <w:sz w:val="20"/>
                <w:szCs w:val="20"/>
              </w:rPr>
            </w:pPr>
            <w:r w:rsidRPr="006F3945">
              <w:rPr>
                <w:color w:val="000000" w:themeColor="text1"/>
                <w:sz w:val="20"/>
                <w:szCs w:val="20"/>
              </w:rPr>
              <w:t>1 164,860</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1 095,900</w:t>
            </w:r>
          </w:p>
        </w:tc>
        <w:tc>
          <w:tcPr>
            <w:tcW w:w="1417" w:type="dxa"/>
            <w:shd w:val="clear" w:color="auto" w:fill="auto"/>
          </w:tcPr>
          <w:p w:rsidR="00D76F01" w:rsidRPr="006F3945" w:rsidRDefault="00D76F01" w:rsidP="00D76F01">
            <w:pPr>
              <w:pStyle w:val="a6"/>
              <w:jc w:val="center"/>
              <w:rPr>
                <w:color w:val="000000" w:themeColor="text1"/>
                <w:sz w:val="20"/>
                <w:szCs w:val="20"/>
              </w:rPr>
            </w:pPr>
            <w:r w:rsidRPr="006F3945">
              <w:rPr>
                <w:color w:val="000000" w:themeColor="text1"/>
                <w:sz w:val="20"/>
                <w:szCs w:val="20"/>
              </w:rPr>
              <w:t>1 055,375</w:t>
            </w:r>
          </w:p>
        </w:tc>
        <w:tc>
          <w:tcPr>
            <w:tcW w:w="1418"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1 040,11184</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1 145,375</w:t>
            </w:r>
          </w:p>
        </w:tc>
        <w:tc>
          <w:tcPr>
            <w:tcW w:w="1417"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1 032,300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2 346,000</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1 849,21699</w:t>
            </w:r>
          </w:p>
        </w:tc>
        <w:tc>
          <w:tcPr>
            <w:tcW w:w="1276" w:type="dxa"/>
            <w:shd w:val="clear" w:color="auto" w:fill="auto"/>
          </w:tcPr>
          <w:p w:rsidR="00D76F01" w:rsidRPr="006F3945" w:rsidRDefault="00D76F01" w:rsidP="00D76F01">
            <w:pPr>
              <w:pStyle w:val="a6"/>
              <w:ind w:firstLine="142"/>
              <w:jc w:val="center"/>
              <w:rPr>
                <w:color w:val="000000" w:themeColor="text1"/>
                <w:sz w:val="20"/>
                <w:szCs w:val="20"/>
              </w:rPr>
            </w:pPr>
            <w:r w:rsidRPr="006F3945">
              <w:rPr>
                <w:color w:val="000000" w:themeColor="text1"/>
                <w:sz w:val="20"/>
                <w:szCs w:val="20"/>
              </w:rPr>
              <w:t>1 164,860</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1 095,900</w:t>
            </w:r>
          </w:p>
        </w:tc>
        <w:tc>
          <w:tcPr>
            <w:tcW w:w="1417" w:type="dxa"/>
            <w:shd w:val="clear" w:color="auto" w:fill="auto"/>
          </w:tcPr>
          <w:p w:rsidR="00D76F01" w:rsidRPr="006F3945" w:rsidRDefault="00D76F01" w:rsidP="00D76F01">
            <w:pPr>
              <w:pStyle w:val="a6"/>
              <w:jc w:val="center"/>
              <w:rPr>
                <w:color w:val="000000" w:themeColor="text1"/>
                <w:sz w:val="20"/>
                <w:szCs w:val="20"/>
              </w:rPr>
            </w:pPr>
            <w:r w:rsidRPr="006F3945">
              <w:rPr>
                <w:color w:val="000000" w:themeColor="text1"/>
                <w:sz w:val="20"/>
                <w:szCs w:val="20"/>
              </w:rPr>
              <w:t>1 055,375</w:t>
            </w:r>
          </w:p>
        </w:tc>
        <w:tc>
          <w:tcPr>
            <w:tcW w:w="1418"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1 040,11184</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1 145,375</w:t>
            </w:r>
          </w:p>
        </w:tc>
        <w:tc>
          <w:tcPr>
            <w:tcW w:w="1417"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1 032,300</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1 746,000</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1 849,21699</w:t>
            </w:r>
          </w:p>
        </w:tc>
        <w:tc>
          <w:tcPr>
            <w:tcW w:w="1276" w:type="dxa"/>
            <w:shd w:val="clear" w:color="auto" w:fill="auto"/>
          </w:tcPr>
          <w:p w:rsidR="00D76F01" w:rsidRPr="006F3945" w:rsidRDefault="00D76F01" w:rsidP="00D76F01">
            <w:pPr>
              <w:pStyle w:val="a6"/>
              <w:jc w:val="center"/>
              <w:rPr>
                <w:color w:val="000000" w:themeColor="text1"/>
                <w:sz w:val="20"/>
                <w:szCs w:val="20"/>
              </w:rPr>
            </w:pPr>
            <w:r w:rsidRPr="006F3945">
              <w:rPr>
                <w:color w:val="000000" w:themeColor="text1"/>
                <w:sz w:val="20"/>
                <w:szCs w:val="20"/>
              </w:rPr>
              <w:t>1 164,860</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1 095,900</w:t>
            </w:r>
          </w:p>
        </w:tc>
        <w:tc>
          <w:tcPr>
            <w:tcW w:w="1417" w:type="dxa"/>
            <w:shd w:val="clear" w:color="auto" w:fill="auto"/>
          </w:tcPr>
          <w:p w:rsidR="00D76F01" w:rsidRPr="006F3945" w:rsidRDefault="00D76F01" w:rsidP="00D76F01">
            <w:pPr>
              <w:pStyle w:val="a6"/>
              <w:jc w:val="center"/>
              <w:rPr>
                <w:color w:val="000000" w:themeColor="text1"/>
                <w:sz w:val="20"/>
                <w:szCs w:val="20"/>
              </w:rPr>
            </w:pPr>
            <w:r w:rsidRPr="006F3945">
              <w:rPr>
                <w:color w:val="000000" w:themeColor="text1"/>
                <w:sz w:val="20"/>
                <w:szCs w:val="20"/>
              </w:rPr>
              <w:t>1 055,375</w:t>
            </w:r>
          </w:p>
        </w:tc>
        <w:tc>
          <w:tcPr>
            <w:tcW w:w="1418"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1 040,11184</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1 145,375</w:t>
            </w:r>
          </w:p>
        </w:tc>
        <w:tc>
          <w:tcPr>
            <w:tcW w:w="1417"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c>
          <w:tcPr>
            <w:tcW w:w="1276" w:type="dxa"/>
            <w:shd w:val="clear" w:color="auto" w:fill="auto"/>
          </w:tcPr>
          <w:p w:rsidR="00D76F01" w:rsidRPr="006F3945" w:rsidRDefault="00D76F01" w:rsidP="00D76F01">
            <w:pPr>
              <w:pStyle w:val="a6"/>
              <w:ind w:hanging="142"/>
              <w:jc w:val="center"/>
              <w:rPr>
                <w:color w:val="000000" w:themeColor="text1"/>
                <w:sz w:val="20"/>
                <w:szCs w:val="20"/>
              </w:rPr>
            </w:pPr>
            <w:r w:rsidRPr="006F3945">
              <w:rPr>
                <w:color w:val="000000" w:themeColor="text1"/>
                <w:sz w:val="20"/>
                <w:szCs w:val="20"/>
              </w:rPr>
              <w:t>1 151,898</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600,000</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«Обеспечение деятельности муниципального учреждения Централизованной бухгалтерии Отдела образования г</w:t>
            </w:r>
            <w:proofErr w:type="gramStart"/>
            <w:r w:rsidRPr="006F3945">
              <w:rPr>
                <w:rFonts w:ascii="Times New Roman" w:hAnsi="Times New Roman"/>
                <w:color w:val="000000" w:themeColor="text1"/>
                <w:sz w:val="20"/>
                <w:szCs w:val="20"/>
              </w:rPr>
              <w:t>.Т</w:t>
            </w:r>
            <w:proofErr w:type="gramEnd"/>
            <w:r w:rsidRPr="006F3945">
              <w:rPr>
                <w:rFonts w:ascii="Times New Roman" w:hAnsi="Times New Roman"/>
                <w:color w:val="000000" w:themeColor="text1"/>
                <w:sz w:val="20"/>
                <w:szCs w:val="20"/>
              </w:rPr>
              <w:t>ейково»</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8 837,506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7 800,29013</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7 901,848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7 947,205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8 284,040</w:t>
            </w:r>
          </w:p>
        </w:tc>
        <w:tc>
          <w:tcPr>
            <w:tcW w:w="1417" w:type="dxa"/>
            <w:shd w:val="clear" w:color="auto" w:fill="auto"/>
          </w:tcPr>
          <w:p w:rsidR="00D76F01" w:rsidRPr="006F3945" w:rsidRDefault="00D76F01" w:rsidP="00D76F01">
            <w:pPr>
              <w:spacing w:after="0" w:line="240" w:lineRule="auto"/>
              <w:jc w:val="center"/>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8 389,868</w:t>
            </w:r>
          </w:p>
          <w:p w:rsidR="00D76F01" w:rsidRPr="006F3945" w:rsidRDefault="00D76F01" w:rsidP="00D76F01">
            <w:pPr>
              <w:spacing w:after="0" w:line="240" w:lineRule="auto"/>
              <w:jc w:val="center"/>
              <w:rPr>
                <w:rFonts w:ascii="Times New Roman" w:hAnsi="Times New Roman"/>
                <w:color w:val="000000" w:themeColor="text1"/>
                <w:sz w:val="20"/>
                <w:szCs w:val="20"/>
              </w:rPr>
            </w:pP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8 794,877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9 164,00433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8 030,53328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7 984,956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7 985,170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8 837,506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7 800,29013</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7 901,848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7 947,205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8 284,040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bCs/>
                <w:color w:val="000000" w:themeColor="text1"/>
                <w:sz w:val="20"/>
                <w:szCs w:val="20"/>
              </w:rPr>
              <w:t>8 389,868</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8 794,877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9 164,00433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8 030,53328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7 984,956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7 985,170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8 837,506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7 800,29013</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7 901,848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7 947,205</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8 284,040</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bCs/>
                <w:color w:val="000000" w:themeColor="text1"/>
                <w:sz w:val="20"/>
                <w:szCs w:val="20"/>
              </w:rPr>
              <w:t>8 389,868</w:t>
            </w:r>
          </w:p>
        </w:tc>
        <w:tc>
          <w:tcPr>
            <w:tcW w:w="1418"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8 794,877</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9 164,00433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8 030,53328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7 984,956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7 985,170</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7</w:t>
            </w: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«Реализация молодежной политики»</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485,43280</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554,046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485,43280</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554,046</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421,12180</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482,80908</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605,103</w:t>
            </w:r>
          </w:p>
        </w:tc>
      </w:tr>
      <w:tr w:rsidR="00D76F01" w:rsidRPr="006F3945" w:rsidTr="00D76F01">
        <w:tc>
          <w:tcPr>
            <w:tcW w:w="284"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p>
        </w:tc>
        <w:tc>
          <w:tcPr>
            <w:tcW w:w="1985" w:type="dxa"/>
            <w:shd w:val="clear" w:color="auto" w:fill="auto"/>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64,31100</w:t>
            </w:r>
          </w:p>
        </w:tc>
        <w:tc>
          <w:tcPr>
            <w:tcW w:w="1418"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71,23692</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417"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bl>
    <w:p w:rsidR="00D76F01" w:rsidRPr="006F3945" w:rsidRDefault="00D76F01" w:rsidP="00D76F01">
      <w:pPr>
        <w:rPr>
          <w:rFonts w:ascii="Times New Roman" w:hAnsi="Times New Roman"/>
          <w:color w:val="000000" w:themeColor="text1"/>
          <w:sz w:val="20"/>
          <w:szCs w:val="20"/>
        </w:rPr>
        <w:sectPr w:rsidR="00D76F01" w:rsidRPr="006F3945" w:rsidSect="00D76F01">
          <w:pgSz w:w="16838" w:h="11906" w:orient="landscape"/>
          <w:pgMar w:top="567" w:right="851" w:bottom="1134" w:left="851" w:header="709" w:footer="709" w:gutter="0"/>
          <w:cols w:space="720"/>
          <w:docGrid w:linePitch="299"/>
        </w:sect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 xml:space="preserve">Приложение 3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1534F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1534FB" w:rsidRPr="006F3945" w:rsidRDefault="001534FB" w:rsidP="001534FB">
      <w:pPr>
        <w:widowControl w:val="0"/>
        <w:autoSpaceDE w:val="0"/>
        <w:autoSpaceDN w:val="0"/>
        <w:adjustRightInd w:val="0"/>
        <w:spacing w:after="0" w:line="240" w:lineRule="auto"/>
        <w:jc w:val="right"/>
        <w:rPr>
          <w:rFonts w:ascii="Times New Roman" w:hAnsi="Times New Roman"/>
          <w:color w:val="000000" w:themeColor="text1"/>
          <w:sz w:val="20"/>
          <w:szCs w:val="20"/>
        </w:rPr>
      </w:pPr>
    </w:p>
    <w:p w:rsidR="00D76F01" w:rsidRPr="006F3945" w:rsidRDefault="00D76F01" w:rsidP="001534FB">
      <w:pPr>
        <w:pStyle w:val="4"/>
        <w:spacing w:before="0" w:after="0"/>
        <w:jc w:val="center"/>
        <w:rPr>
          <w:b w:val="0"/>
          <w:color w:val="000000" w:themeColor="text1"/>
          <w:sz w:val="20"/>
          <w:szCs w:val="20"/>
        </w:rPr>
      </w:pPr>
      <w:r w:rsidRPr="006F3945">
        <w:rPr>
          <w:b w:val="0"/>
          <w:color w:val="000000" w:themeColor="text1"/>
          <w:sz w:val="20"/>
          <w:szCs w:val="20"/>
        </w:rPr>
        <w:t>1.Паспорт подпрограммы</w:t>
      </w:r>
    </w:p>
    <w:p w:rsidR="00D76F01" w:rsidRPr="006F3945" w:rsidRDefault="00D76F01" w:rsidP="001534FB">
      <w:pPr>
        <w:spacing w:after="0" w:line="240" w:lineRule="auto"/>
        <w:rPr>
          <w:color w:val="000000" w:themeColor="text1"/>
          <w:sz w:val="20"/>
          <w:szCs w:val="20"/>
        </w:rPr>
      </w:pPr>
    </w:p>
    <w:tbl>
      <w:tblPr>
        <w:tblW w:w="9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7938"/>
      </w:tblGrid>
      <w:tr w:rsidR="00D76F01" w:rsidRPr="006F3945" w:rsidTr="00D76F01">
        <w:trPr>
          <w:cantSplit/>
        </w:trPr>
        <w:tc>
          <w:tcPr>
            <w:tcW w:w="1986"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Наименование подпрограммы</w:t>
            </w:r>
          </w:p>
        </w:tc>
        <w:tc>
          <w:tcPr>
            <w:tcW w:w="7938"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Реализация дошкольных образовательных программ </w:t>
            </w:r>
          </w:p>
        </w:tc>
      </w:tr>
      <w:tr w:rsidR="00D76F01" w:rsidRPr="006F3945" w:rsidTr="00D76F01">
        <w:trPr>
          <w:cantSplit/>
        </w:trPr>
        <w:tc>
          <w:tcPr>
            <w:tcW w:w="1986"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Срок реализации подпрограммы </w:t>
            </w:r>
          </w:p>
        </w:tc>
        <w:tc>
          <w:tcPr>
            <w:tcW w:w="7938"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2014-2024</w:t>
            </w:r>
          </w:p>
        </w:tc>
      </w:tr>
      <w:tr w:rsidR="00D76F01" w:rsidRPr="006F3945" w:rsidTr="00D76F01">
        <w:trPr>
          <w:cantSplit/>
        </w:trPr>
        <w:tc>
          <w:tcPr>
            <w:tcW w:w="1986"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Исполнители подпрограммы</w:t>
            </w:r>
          </w:p>
        </w:tc>
        <w:tc>
          <w:tcPr>
            <w:tcW w:w="7938"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Отдел образования администрации </w:t>
            </w:r>
            <w:proofErr w:type="gramStart"/>
            <w:r w:rsidRPr="006F3945">
              <w:rPr>
                <w:rFonts w:ascii="Times New Roman" w:hAnsi="Times New Roman"/>
                <w:color w:val="000000" w:themeColor="text1"/>
                <w:sz w:val="20"/>
              </w:rPr>
              <w:t>г</w:t>
            </w:r>
            <w:proofErr w:type="gramEnd"/>
            <w:r w:rsidRPr="006F3945">
              <w:rPr>
                <w:rFonts w:ascii="Times New Roman" w:hAnsi="Times New Roman"/>
                <w:color w:val="000000" w:themeColor="text1"/>
                <w:sz w:val="20"/>
              </w:rPr>
              <w:t>. Тейково</w:t>
            </w:r>
          </w:p>
        </w:tc>
      </w:tr>
      <w:tr w:rsidR="00D76F01" w:rsidRPr="006F3945" w:rsidTr="00D76F01">
        <w:trPr>
          <w:cantSplit/>
        </w:trPr>
        <w:tc>
          <w:tcPr>
            <w:tcW w:w="1986"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Задачи подпрограммы</w:t>
            </w:r>
          </w:p>
          <w:p w:rsidR="00D76F01" w:rsidRPr="006F3945" w:rsidRDefault="00D76F01" w:rsidP="001534FB">
            <w:pPr>
              <w:pStyle w:val="Pro-Tab"/>
              <w:spacing w:before="0" w:after="0"/>
              <w:rPr>
                <w:rFonts w:ascii="Times New Roman" w:hAnsi="Times New Roman"/>
                <w:color w:val="000000" w:themeColor="text1"/>
                <w:sz w:val="20"/>
              </w:rPr>
            </w:pPr>
          </w:p>
        </w:tc>
        <w:tc>
          <w:tcPr>
            <w:tcW w:w="7938"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1. Обеспечение предоставления услуг дошкольного образования в дошкольных образовательных организациях всех форм собственности;</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2.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3.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4. Развитие инфраструктуры и организационно-</w:t>
            </w:r>
            <w:proofErr w:type="gramStart"/>
            <w:r w:rsidRPr="006F3945">
              <w:rPr>
                <w:rFonts w:ascii="Times New Roman" w:hAnsi="Times New Roman"/>
                <w:color w:val="000000" w:themeColor="text1"/>
                <w:sz w:val="20"/>
                <w:szCs w:val="20"/>
              </w:rPr>
              <w:t>экономических механизмов</w:t>
            </w:r>
            <w:proofErr w:type="gramEnd"/>
            <w:r w:rsidRPr="006F3945">
              <w:rPr>
                <w:rFonts w:ascii="Times New Roman" w:hAnsi="Times New Roman"/>
                <w:color w:val="000000" w:themeColor="text1"/>
                <w:sz w:val="20"/>
                <w:szCs w:val="20"/>
              </w:rPr>
              <w:t>, обеспечивающих максимально равную доступность услуг дошкольного образования детей.</w:t>
            </w:r>
          </w:p>
        </w:tc>
      </w:tr>
      <w:tr w:rsidR="00D76F01" w:rsidRPr="006F3945" w:rsidTr="00D76F01">
        <w:trPr>
          <w:cantSplit/>
        </w:trPr>
        <w:tc>
          <w:tcPr>
            <w:tcW w:w="1986" w:type="dxa"/>
            <w:vMerge w:val="restart"/>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Объем ресурсного обеспечения подпрограммы</w:t>
            </w:r>
          </w:p>
        </w:tc>
        <w:tc>
          <w:tcPr>
            <w:tcW w:w="7938" w:type="dxa"/>
            <w:shd w:val="clear" w:color="auto" w:fill="auto"/>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Общий объем бюджетных ассигнований: </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 год –134 077,505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2015 год – 136 641,586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2016 год – 131 572,20873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2017 год – 138 692,19925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2018 год – 152 312,078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2019 год – 161 553,84352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2020 год – 168 320,30444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2021 год – 180 075,96650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2022 год – 149 808,613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148 808,613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2024 год – 148 808,613 тыс. руб.</w:t>
            </w:r>
          </w:p>
          <w:p w:rsidR="00D76F01" w:rsidRPr="006F3945" w:rsidRDefault="00D76F01" w:rsidP="001534FB">
            <w:pPr>
              <w:pStyle w:val="Pro-Tab"/>
              <w:spacing w:before="0" w:after="0"/>
              <w:rPr>
                <w:rFonts w:ascii="Times New Roman" w:hAnsi="Times New Roman"/>
                <w:color w:val="000000" w:themeColor="text1"/>
                <w:sz w:val="20"/>
              </w:rPr>
            </w:pP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местный бюджет:</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 год – 80 962,805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2015 год – 81 714,251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2016 год – 77 501,96473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2017 год – 82 327,74325 тыс. руб. </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2018 год – 61 878,984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2019 год – 63 976,13952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2020 год – 65 777,74144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2021 год  - 64 217,74010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2022 год  - 45 203,933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- 44 203,933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2024 год  - 44 203,933 тыс. руб.</w:t>
            </w:r>
          </w:p>
        </w:tc>
      </w:tr>
      <w:tr w:rsidR="00D76F01" w:rsidRPr="006F3945" w:rsidTr="00D76F01">
        <w:trPr>
          <w:cantSplit/>
        </w:trPr>
        <w:tc>
          <w:tcPr>
            <w:tcW w:w="1986" w:type="dxa"/>
            <w:vMerge/>
          </w:tcPr>
          <w:p w:rsidR="00D76F01" w:rsidRPr="006F3945" w:rsidRDefault="00D76F01" w:rsidP="001534FB">
            <w:pPr>
              <w:pStyle w:val="Pro-Tab"/>
              <w:spacing w:before="0" w:after="0"/>
              <w:rPr>
                <w:rFonts w:ascii="Times New Roman" w:hAnsi="Times New Roman"/>
                <w:color w:val="000000" w:themeColor="text1"/>
                <w:sz w:val="20"/>
              </w:rPr>
            </w:pPr>
          </w:p>
        </w:tc>
        <w:tc>
          <w:tcPr>
            <w:tcW w:w="7938"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областной бюджет:</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 год – 53 114,700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2015 год – 54 927,335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2016 год – 54 070,244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2017 год – 56 364,456тыс. руб. </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2018 год – 90 433,094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2019 год – 97 577,704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2020 год – 102 542,563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2021 год – 115 858,22640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2022 год – 104 604,680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104 604,680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2024 год – 104 604,680 тыс. руб.</w:t>
            </w:r>
          </w:p>
        </w:tc>
      </w:tr>
      <w:tr w:rsidR="00D76F01" w:rsidRPr="006F3945" w:rsidTr="00D76F01">
        <w:trPr>
          <w:cantSplit/>
        </w:trPr>
        <w:tc>
          <w:tcPr>
            <w:tcW w:w="1986"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Ожидаемые результаты реализации подпрограммы</w:t>
            </w:r>
          </w:p>
          <w:p w:rsidR="00D76F01" w:rsidRPr="006F3945" w:rsidRDefault="00D76F01" w:rsidP="001534FB">
            <w:pPr>
              <w:pStyle w:val="Pro-Tab"/>
              <w:spacing w:before="0" w:after="0"/>
              <w:rPr>
                <w:rFonts w:ascii="Times New Roman" w:hAnsi="Times New Roman"/>
                <w:color w:val="000000" w:themeColor="text1"/>
                <w:sz w:val="20"/>
              </w:rPr>
            </w:pPr>
          </w:p>
        </w:tc>
        <w:tc>
          <w:tcPr>
            <w:tcW w:w="7938"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выполнения государственных гарантий общедоступности и бесплатности дошкольного образования.</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Создание инфраструктуры поддержки раннего развития детей (0 - 3 лет).</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Рост доли частных дошкольных образовательных организаций.</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к 2024 году 100% доступности дошкольного образования для детей до трех лет.</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Обновление педагогического корпуса общего образования, повышение уровня профессиональной подготовки педагогов.</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Средняя заработная плата педагогических работников дошкольных образовательных организаций - не менее 100% к средней заработной плате в общем образовании региона. </w:t>
            </w:r>
          </w:p>
        </w:tc>
      </w:tr>
    </w:tbl>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350B97" w:rsidRPr="006F3945" w:rsidRDefault="00350B97" w:rsidP="001534FB">
      <w:pPr>
        <w:pStyle w:val="ConsPlusNonformat"/>
        <w:ind w:right="-1"/>
        <w:rPr>
          <w:rFonts w:ascii="Times New Roman" w:hAnsi="Times New Roman" w:cs="Times New Roman"/>
          <w:color w:val="000000" w:themeColor="text1"/>
        </w:rPr>
        <w:sectPr w:rsidR="00350B97" w:rsidRPr="006F3945" w:rsidSect="00D76F01">
          <w:pgSz w:w="11906" w:h="16838"/>
          <w:pgMar w:top="851" w:right="567" w:bottom="851" w:left="1134" w:header="709" w:footer="709" w:gutter="0"/>
          <w:cols w:space="720"/>
          <w:docGrid w:linePitch="299"/>
        </w:sect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1534FB" w:rsidRPr="006F3945" w:rsidRDefault="001534FB" w:rsidP="001534FB">
      <w:pPr>
        <w:pStyle w:val="ConsPlusNonformat"/>
        <w:ind w:right="-1"/>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Приложение 4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1534F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1534FB" w:rsidRPr="006F3945" w:rsidRDefault="001534FB" w:rsidP="001534FB">
      <w:pPr>
        <w:widowControl w:val="0"/>
        <w:autoSpaceDE w:val="0"/>
        <w:autoSpaceDN w:val="0"/>
        <w:adjustRightInd w:val="0"/>
        <w:spacing w:after="0" w:line="240" w:lineRule="auto"/>
        <w:jc w:val="right"/>
        <w:rPr>
          <w:rFonts w:ascii="Times New Roman" w:hAnsi="Times New Roman"/>
          <w:color w:val="000000" w:themeColor="text1"/>
          <w:sz w:val="20"/>
          <w:szCs w:val="20"/>
        </w:rPr>
      </w:pPr>
    </w:p>
    <w:p w:rsidR="00D76F01" w:rsidRPr="006F3945" w:rsidRDefault="00D76F01" w:rsidP="001534FB">
      <w:pPr>
        <w:pStyle w:val="Pro-TabName"/>
        <w:spacing w:before="0" w:after="0"/>
        <w:ind w:firstLine="709"/>
        <w:jc w:val="center"/>
        <w:rPr>
          <w:rFonts w:ascii="Times New Roman" w:hAnsi="Times New Roman"/>
          <w:b w:val="0"/>
          <w:color w:val="000000" w:themeColor="text1"/>
          <w:sz w:val="20"/>
        </w:rPr>
      </w:pPr>
      <w:r w:rsidRPr="006F3945">
        <w:rPr>
          <w:rFonts w:ascii="Times New Roman" w:hAnsi="Times New Roman"/>
          <w:b w:val="0"/>
          <w:color w:val="000000" w:themeColor="text1"/>
          <w:sz w:val="20"/>
        </w:rPr>
        <w:t>Сведения о целевых индикаторах (показателях) реализации подпрограммы</w:t>
      </w:r>
    </w:p>
    <w:p w:rsidR="00D76F01" w:rsidRPr="006F3945" w:rsidRDefault="00D76F01" w:rsidP="001534FB">
      <w:pPr>
        <w:keepNext/>
        <w:spacing w:after="0" w:line="240" w:lineRule="auto"/>
        <w:ind w:firstLine="709"/>
        <w:jc w:val="center"/>
        <w:rPr>
          <w:rFonts w:ascii="Times New Roman" w:hAnsi="Times New Roman"/>
          <w:bCs/>
          <w:color w:val="000000" w:themeColor="text1"/>
          <w:sz w:val="20"/>
          <w:szCs w:val="20"/>
        </w:rPr>
      </w:pPr>
    </w:p>
    <w:tbl>
      <w:tblPr>
        <w:tblpPr w:leftFromText="180" w:rightFromText="180" w:vertAnchor="text" w:horzAnchor="margin" w:tblpXSpec="center" w:tblpY="114"/>
        <w:tblOverlap w:val="neve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4492"/>
        <w:gridCol w:w="711"/>
        <w:gridCol w:w="711"/>
        <w:gridCol w:w="711"/>
        <w:gridCol w:w="711"/>
        <w:gridCol w:w="711"/>
        <w:gridCol w:w="711"/>
        <w:gridCol w:w="711"/>
        <w:gridCol w:w="711"/>
        <w:gridCol w:w="711"/>
        <w:gridCol w:w="711"/>
        <w:gridCol w:w="711"/>
        <w:gridCol w:w="711"/>
        <w:gridCol w:w="711"/>
        <w:gridCol w:w="711"/>
      </w:tblGrid>
      <w:tr w:rsidR="00350B97" w:rsidRPr="006F3945" w:rsidTr="00350B97">
        <w:trPr>
          <w:trHeight w:val="154"/>
          <w:tblHeader/>
        </w:trPr>
        <w:tc>
          <w:tcPr>
            <w:tcW w:w="410" w:type="dxa"/>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4492" w:type="dxa"/>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Наименование показателя</w:t>
            </w:r>
          </w:p>
        </w:tc>
        <w:tc>
          <w:tcPr>
            <w:tcW w:w="711" w:type="dxa"/>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Ед. </w:t>
            </w:r>
            <w:proofErr w:type="spellStart"/>
            <w:r w:rsidRPr="006F3945">
              <w:rPr>
                <w:rFonts w:ascii="Times New Roman" w:hAnsi="Times New Roman"/>
                <w:color w:val="000000" w:themeColor="text1"/>
                <w:sz w:val="20"/>
                <w:szCs w:val="20"/>
              </w:rPr>
              <w:t>изм</w:t>
            </w:r>
            <w:proofErr w:type="spellEnd"/>
            <w:r w:rsidRPr="006F3945">
              <w:rPr>
                <w:rFonts w:ascii="Times New Roman" w:hAnsi="Times New Roman"/>
                <w:color w:val="000000" w:themeColor="text1"/>
                <w:sz w:val="20"/>
                <w:szCs w:val="20"/>
              </w:rPr>
              <w:t>.</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2012</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2013</w:t>
            </w:r>
          </w:p>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2014</w:t>
            </w:r>
          </w:p>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2015</w:t>
            </w:r>
          </w:p>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2016</w:t>
            </w:r>
          </w:p>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2017</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2018</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2019</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2021</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2022</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2023</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2024</w:t>
            </w:r>
          </w:p>
        </w:tc>
      </w:tr>
      <w:tr w:rsidR="00350B97" w:rsidRPr="006F3945" w:rsidTr="00350B97">
        <w:trPr>
          <w:trHeight w:val="154"/>
          <w:tblHeader/>
        </w:trPr>
        <w:tc>
          <w:tcPr>
            <w:tcW w:w="410" w:type="dxa"/>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w:t>
            </w:r>
          </w:p>
        </w:tc>
        <w:tc>
          <w:tcPr>
            <w:tcW w:w="4492" w:type="dxa"/>
          </w:tcPr>
          <w:p w:rsidR="00D76F01" w:rsidRPr="006F3945" w:rsidRDefault="00D76F01" w:rsidP="00350B97">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Численность воспитанников в муниципальных дошкольных образовательных организациях (по данным статистической формы № 85-к)</w:t>
            </w:r>
          </w:p>
        </w:tc>
        <w:tc>
          <w:tcPr>
            <w:tcW w:w="711" w:type="dxa"/>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чел.</w:t>
            </w:r>
          </w:p>
        </w:tc>
        <w:tc>
          <w:tcPr>
            <w:tcW w:w="711" w:type="dxa"/>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985</w:t>
            </w:r>
          </w:p>
        </w:tc>
        <w:tc>
          <w:tcPr>
            <w:tcW w:w="711" w:type="dxa"/>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1066</w:t>
            </w:r>
          </w:p>
        </w:tc>
        <w:tc>
          <w:tcPr>
            <w:tcW w:w="711" w:type="dxa"/>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1898</w:t>
            </w:r>
          </w:p>
        </w:tc>
        <w:tc>
          <w:tcPr>
            <w:tcW w:w="711" w:type="dxa"/>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1941</w:t>
            </w:r>
          </w:p>
        </w:tc>
        <w:tc>
          <w:tcPr>
            <w:tcW w:w="711" w:type="dxa"/>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1960</w:t>
            </w: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2049</w:t>
            </w: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2079</w:t>
            </w: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2039</w:t>
            </w:r>
          </w:p>
          <w:p w:rsidR="00D76F01" w:rsidRPr="006F3945" w:rsidRDefault="00D76F01" w:rsidP="00350B97">
            <w:pPr>
              <w:pStyle w:val="Pro-Tab"/>
              <w:spacing w:before="0" w:after="0"/>
              <w:jc w:val="center"/>
              <w:rPr>
                <w:rFonts w:ascii="Times New Roman" w:hAnsi="Times New Roman"/>
                <w:color w:val="000000" w:themeColor="text1"/>
                <w:sz w:val="20"/>
              </w:rPr>
            </w:pPr>
          </w:p>
          <w:p w:rsidR="00D76F01" w:rsidRPr="006F3945" w:rsidRDefault="00D76F01" w:rsidP="00350B97">
            <w:pPr>
              <w:pStyle w:val="Pro-Tab"/>
              <w:spacing w:before="0" w:after="0"/>
              <w:jc w:val="center"/>
              <w:rPr>
                <w:rFonts w:ascii="Times New Roman" w:hAnsi="Times New Roman"/>
                <w:color w:val="000000" w:themeColor="text1"/>
                <w:sz w:val="20"/>
              </w:rPr>
            </w:pP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1936</w:t>
            </w:r>
          </w:p>
          <w:p w:rsidR="00D76F01" w:rsidRPr="006F3945" w:rsidRDefault="00D76F01" w:rsidP="00350B97">
            <w:pPr>
              <w:pStyle w:val="Pro-Tab"/>
              <w:spacing w:before="0" w:after="0"/>
              <w:jc w:val="center"/>
              <w:rPr>
                <w:rFonts w:ascii="Times New Roman" w:hAnsi="Times New Roman"/>
                <w:color w:val="000000" w:themeColor="text1"/>
                <w:sz w:val="20"/>
              </w:rPr>
            </w:pPr>
          </w:p>
          <w:p w:rsidR="00D76F01" w:rsidRPr="006F3945" w:rsidRDefault="00D76F01" w:rsidP="00350B97">
            <w:pPr>
              <w:pStyle w:val="Pro-Tab"/>
              <w:spacing w:before="0" w:after="0"/>
              <w:jc w:val="center"/>
              <w:rPr>
                <w:rFonts w:ascii="Times New Roman" w:hAnsi="Times New Roman"/>
                <w:color w:val="000000" w:themeColor="text1"/>
                <w:sz w:val="20"/>
              </w:rPr>
            </w:pP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1936</w:t>
            </w: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1936</w:t>
            </w: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1936</w:t>
            </w:r>
          </w:p>
        </w:tc>
        <w:tc>
          <w:tcPr>
            <w:tcW w:w="711" w:type="dxa"/>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1936</w:t>
            </w:r>
          </w:p>
          <w:p w:rsidR="00D76F01" w:rsidRPr="006F3945" w:rsidRDefault="00D76F01" w:rsidP="00350B97">
            <w:pPr>
              <w:pStyle w:val="Pro-Tab"/>
              <w:spacing w:before="0" w:after="0"/>
              <w:jc w:val="center"/>
              <w:rPr>
                <w:rFonts w:ascii="Times New Roman" w:hAnsi="Times New Roman"/>
                <w:color w:val="000000" w:themeColor="text1"/>
                <w:sz w:val="20"/>
              </w:rPr>
            </w:pPr>
          </w:p>
        </w:tc>
      </w:tr>
      <w:tr w:rsidR="00350B97" w:rsidRPr="006F3945" w:rsidTr="00350B97">
        <w:trPr>
          <w:trHeight w:val="154"/>
          <w:tblHeader/>
        </w:trPr>
        <w:tc>
          <w:tcPr>
            <w:tcW w:w="410" w:type="dxa"/>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4492" w:type="dxa"/>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eastAsia="Calibri" w:hAnsi="Times New Roman"/>
                <w:color w:val="000000" w:themeColor="text1"/>
                <w:sz w:val="20"/>
                <w:szCs w:val="20"/>
                <w:lang w:eastAsia="en-US"/>
              </w:rPr>
              <w:t>Отношение среднемесячной заработной платы педагогических работников муниципальных учреждений дошкольного образования к средней заработной плате в общем образовании</w:t>
            </w:r>
          </w:p>
        </w:tc>
        <w:tc>
          <w:tcPr>
            <w:tcW w:w="711" w:type="dxa"/>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н.д.</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110,9</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111,3</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w:t>
            </w:r>
          </w:p>
        </w:tc>
      </w:tr>
      <w:tr w:rsidR="00350B97" w:rsidRPr="006F3945" w:rsidTr="00350B97">
        <w:trPr>
          <w:trHeight w:val="2205"/>
          <w:tblHeader/>
        </w:trPr>
        <w:tc>
          <w:tcPr>
            <w:tcW w:w="410" w:type="dxa"/>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w:t>
            </w:r>
          </w:p>
        </w:tc>
        <w:tc>
          <w:tcPr>
            <w:tcW w:w="4492" w:type="dxa"/>
          </w:tcPr>
          <w:p w:rsidR="00D76F01" w:rsidRPr="006F3945" w:rsidRDefault="00D76F01" w:rsidP="00350B97">
            <w:pPr>
              <w:keepNext/>
              <w:spacing w:after="0" w:line="240" w:lineRule="auto"/>
              <w:jc w:val="both"/>
              <w:rPr>
                <w:rFonts w:ascii="Times New Roman" w:eastAsia="Calibri" w:hAnsi="Times New Roman"/>
                <w:color w:val="000000" w:themeColor="text1"/>
                <w:sz w:val="20"/>
                <w:szCs w:val="20"/>
                <w:lang w:eastAsia="en-US"/>
              </w:rPr>
            </w:pPr>
            <w:r w:rsidRPr="006F3945">
              <w:rPr>
                <w:rFonts w:ascii="Times New Roman" w:hAnsi="Times New Roman"/>
                <w:color w:val="000000" w:themeColor="text1"/>
                <w:sz w:val="20"/>
                <w:szCs w:val="20"/>
              </w:rPr>
              <w:t xml:space="preserve">Численность обучающихся (воспитанников) дошкольных  образовательных организаций в расчете на 1 педагогического работника </w:t>
            </w:r>
          </w:p>
        </w:tc>
        <w:tc>
          <w:tcPr>
            <w:tcW w:w="711" w:type="dxa"/>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человек</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12,5</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12,0</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12,0</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12,0</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12,0</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12,0</w:t>
            </w:r>
          </w:p>
        </w:tc>
      </w:tr>
      <w:tr w:rsidR="00350B97" w:rsidRPr="006F3945" w:rsidTr="00350B97">
        <w:trPr>
          <w:trHeight w:val="2459"/>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4</w:t>
            </w:r>
          </w:p>
        </w:tc>
        <w:tc>
          <w:tcPr>
            <w:tcW w:w="4492" w:type="dxa"/>
            <w:shd w:val="clear" w:color="auto" w:fill="auto"/>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Количество  муниципальных дошкольных образовательных организаций, осуществляющих мероприятия по укреплению пожарной безопасности</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Ед.</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w:t>
            </w:r>
          </w:p>
        </w:tc>
      </w:tr>
      <w:tr w:rsidR="00350B97" w:rsidRPr="006F3945" w:rsidTr="00350B97">
        <w:trPr>
          <w:trHeight w:val="2205"/>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5</w:t>
            </w:r>
          </w:p>
        </w:tc>
        <w:tc>
          <w:tcPr>
            <w:tcW w:w="4492" w:type="dxa"/>
            <w:shd w:val="clear" w:color="auto" w:fill="auto"/>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Количество  муниципальных дошкольных образовательных организаций, в которых укреплена материально-техническая база</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Ед.</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r>
      <w:tr w:rsidR="00350B97" w:rsidRPr="006F3945" w:rsidTr="00350B97">
        <w:trPr>
          <w:trHeight w:val="154"/>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w:t>
            </w:r>
          </w:p>
        </w:tc>
        <w:tc>
          <w:tcPr>
            <w:tcW w:w="4492" w:type="dxa"/>
            <w:shd w:val="clear" w:color="auto" w:fill="auto"/>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Количество  муниципальных дошкольных образовательных организаций, в которых проведены ремонтные работы, приобретены строительные материалы и</w:t>
            </w:r>
          </w:p>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Ед.</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r>
      <w:tr w:rsidR="00350B97" w:rsidRPr="006F3945" w:rsidTr="00350B97">
        <w:trPr>
          <w:trHeight w:val="154"/>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7</w:t>
            </w:r>
          </w:p>
        </w:tc>
        <w:tc>
          <w:tcPr>
            <w:tcW w:w="4492" w:type="dxa"/>
            <w:shd w:val="clear" w:color="auto" w:fill="auto"/>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r>
      <w:tr w:rsidR="00350B97" w:rsidRPr="006F3945" w:rsidTr="00350B97">
        <w:trPr>
          <w:trHeight w:val="154"/>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p>
        </w:tc>
        <w:tc>
          <w:tcPr>
            <w:tcW w:w="4492" w:type="dxa"/>
            <w:shd w:val="clear" w:color="auto" w:fill="auto"/>
          </w:tcPr>
          <w:p w:rsidR="00D76F01" w:rsidRPr="006F3945" w:rsidRDefault="00D76F01" w:rsidP="00350B97">
            <w:pPr>
              <w:keepNext/>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Укрепление материально-технической базы муниципальных образовательных организаций Ивановской области</w:t>
            </w: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c>
          <w:tcPr>
            <w:tcW w:w="711" w:type="dxa"/>
            <w:shd w:val="clear" w:color="auto" w:fill="auto"/>
          </w:tcPr>
          <w:p w:rsidR="00D76F01" w:rsidRPr="006F3945" w:rsidRDefault="00D76F01" w:rsidP="00350B97">
            <w:pPr>
              <w:keepNext/>
              <w:spacing w:after="0" w:line="240" w:lineRule="auto"/>
              <w:jc w:val="center"/>
              <w:rPr>
                <w:rFonts w:ascii="Times New Roman" w:hAnsi="Times New Roman"/>
                <w:color w:val="000000" w:themeColor="text1"/>
                <w:sz w:val="20"/>
                <w:szCs w:val="20"/>
              </w:rPr>
            </w:pPr>
          </w:p>
        </w:tc>
      </w:tr>
      <w:tr w:rsidR="00350B97" w:rsidRPr="006F3945" w:rsidTr="00350B97">
        <w:trPr>
          <w:trHeight w:val="154"/>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p>
        </w:tc>
        <w:tc>
          <w:tcPr>
            <w:tcW w:w="4492" w:type="dxa"/>
            <w:shd w:val="clear" w:color="auto" w:fill="auto"/>
          </w:tcPr>
          <w:p w:rsidR="00D76F01" w:rsidRPr="006F3945" w:rsidRDefault="00D76F01" w:rsidP="00350B97">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6F3945">
              <w:rPr>
                <w:rFonts w:ascii="Times New Roman" w:eastAsia="Calibri" w:hAnsi="Times New Roman"/>
                <w:color w:val="000000" w:themeColor="text1"/>
                <w:sz w:val="20"/>
                <w:szCs w:val="20"/>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D76F01" w:rsidRPr="006F3945" w:rsidRDefault="00D76F01" w:rsidP="00350B97">
            <w:pPr>
              <w:spacing w:after="0" w:line="240" w:lineRule="auto"/>
              <w:rPr>
                <w:rFonts w:ascii="Times New Roman" w:hAnsi="Times New Roman"/>
                <w:color w:val="000000" w:themeColor="text1"/>
                <w:sz w:val="20"/>
                <w:szCs w:val="20"/>
              </w:rPr>
            </w:pPr>
          </w:p>
        </w:tc>
        <w:tc>
          <w:tcPr>
            <w:tcW w:w="711" w:type="dxa"/>
            <w:shd w:val="clear" w:color="auto" w:fill="auto"/>
            <w:tcMar>
              <w:top w:w="0" w:type="dxa"/>
              <w:left w:w="57" w:type="dxa"/>
              <w:bottom w:w="0" w:type="dxa"/>
              <w:right w:w="57" w:type="dxa"/>
            </w:tcMar>
          </w:tcPr>
          <w:p w:rsidR="00D76F01" w:rsidRPr="006F3945" w:rsidRDefault="00D76F01" w:rsidP="00350B97">
            <w:pPr>
              <w:pStyle w:val="a6"/>
              <w:jc w:val="center"/>
              <w:rPr>
                <w:color w:val="000000" w:themeColor="text1"/>
                <w:sz w:val="20"/>
                <w:szCs w:val="20"/>
              </w:rPr>
            </w:pPr>
            <w:r w:rsidRPr="006F3945">
              <w:rPr>
                <w:color w:val="000000" w:themeColor="text1"/>
                <w:sz w:val="20"/>
                <w:szCs w:val="20"/>
              </w:rPr>
              <w:t>Ед.</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1</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r>
      <w:tr w:rsidR="00350B97" w:rsidRPr="006F3945" w:rsidTr="00350B97">
        <w:trPr>
          <w:trHeight w:val="154"/>
          <w:tblHeader/>
        </w:trPr>
        <w:tc>
          <w:tcPr>
            <w:tcW w:w="410" w:type="dxa"/>
            <w:shd w:val="clear" w:color="auto" w:fill="auto"/>
          </w:tcPr>
          <w:p w:rsidR="00D76F01" w:rsidRPr="006F3945" w:rsidRDefault="00D76F01" w:rsidP="00350B97">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8</w:t>
            </w:r>
          </w:p>
        </w:tc>
        <w:tc>
          <w:tcPr>
            <w:tcW w:w="4492" w:type="dxa"/>
            <w:shd w:val="clear" w:color="auto" w:fill="auto"/>
          </w:tcPr>
          <w:p w:rsidR="00D76F01" w:rsidRPr="006F3945" w:rsidRDefault="00D76F01" w:rsidP="00350B97">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6F3945">
              <w:rPr>
                <w:rFonts w:ascii="Times New Roman" w:hAnsi="Times New Roman"/>
                <w:color w:val="000000" w:themeColor="text1"/>
                <w:sz w:val="20"/>
                <w:szCs w:val="20"/>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tc>
        <w:tc>
          <w:tcPr>
            <w:tcW w:w="711" w:type="dxa"/>
            <w:shd w:val="clear" w:color="auto" w:fill="auto"/>
            <w:tcMar>
              <w:top w:w="0" w:type="dxa"/>
              <w:left w:w="57" w:type="dxa"/>
              <w:bottom w:w="0" w:type="dxa"/>
              <w:right w:w="57" w:type="dxa"/>
            </w:tcMar>
          </w:tcPr>
          <w:p w:rsidR="00D76F01" w:rsidRPr="006F3945" w:rsidRDefault="00D76F01" w:rsidP="00350B97">
            <w:pPr>
              <w:pStyle w:val="a6"/>
              <w:jc w:val="center"/>
              <w:rPr>
                <w:color w:val="000000" w:themeColor="text1"/>
                <w:sz w:val="20"/>
                <w:szCs w:val="20"/>
              </w:rPr>
            </w:pPr>
            <w:r w:rsidRPr="006F3945">
              <w:rPr>
                <w:color w:val="000000" w:themeColor="text1"/>
                <w:sz w:val="20"/>
                <w:szCs w:val="20"/>
              </w:rPr>
              <w:t>Ед.</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Mar>
              <w:top w:w="0" w:type="dxa"/>
              <w:left w:w="57" w:type="dxa"/>
              <w:bottom w:w="0" w:type="dxa"/>
              <w:right w:w="57" w:type="dxa"/>
            </w:tcMar>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7</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c>
          <w:tcPr>
            <w:tcW w:w="711" w:type="dxa"/>
            <w:shd w:val="clear" w:color="auto" w:fill="auto"/>
          </w:tcPr>
          <w:p w:rsidR="00D76F01" w:rsidRPr="006F3945" w:rsidRDefault="00D76F01" w:rsidP="00350B97">
            <w:pPr>
              <w:pStyle w:val="Pro-Tab"/>
              <w:spacing w:before="0" w:after="0"/>
              <w:jc w:val="center"/>
              <w:rPr>
                <w:rFonts w:ascii="Times New Roman" w:hAnsi="Times New Roman"/>
                <w:color w:val="000000" w:themeColor="text1"/>
                <w:sz w:val="20"/>
              </w:rPr>
            </w:pPr>
            <w:r w:rsidRPr="006F3945">
              <w:rPr>
                <w:rFonts w:ascii="Times New Roman" w:hAnsi="Times New Roman"/>
                <w:color w:val="000000" w:themeColor="text1"/>
                <w:sz w:val="20"/>
              </w:rPr>
              <w:t>-</w:t>
            </w:r>
          </w:p>
        </w:tc>
      </w:tr>
    </w:tbl>
    <w:p w:rsidR="00D76F01" w:rsidRPr="006F3945" w:rsidRDefault="00D76F01" w:rsidP="00D76F01">
      <w:pPr>
        <w:jc w:val="center"/>
        <w:rPr>
          <w:rFonts w:ascii="Times New Roman" w:hAnsi="Times New Roman"/>
          <w:color w:val="000000" w:themeColor="text1"/>
          <w:sz w:val="20"/>
          <w:szCs w:val="20"/>
        </w:rPr>
      </w:pPr>
    </w:p>
    <w:p w:rsidR="00D76F01" w:rsidRPr="006F3945" w:rsidRDefault="00D76F01" w:rsidP="00D76F01">
      <w:pPr>
        <w:jc w:val="center"/>
        <w:rPr>
          <w:rFonts w:ascii="Times New Roman" w:hAnsi="Times New Roman"/>
          <w:color w:val="000000" w:themeColor="text1"/>
          <w:sz w:val="20"/>
          <w:szCs w:val="20"/>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pPr>
    </w:p>
    <w:p w:rsidR="00D76F01" w:rsidRPr="006F3945" w:rsidRDefault="00D76F01" w:rsidP="00D76F01">
      <w:pPr>
        <w:pStyle w:val="ConsPlusNonformat"/>
        <w:ind w:right="-1"/>
        <w:jc w:val="right"/>
        <w:rPr>
          <w:rFonts w:ascii="Times New Roman" w:hAnsi="Times New Roman" w:cs="Times New Roman"/>
          <w:color w:val="000000" w:themeColor="text1"/>
        </w:rPr>
        <w:sectPr w:rsidR="00D76F01" w:rsidRPr="006F3945" w:rsidSect="00350B97">
          <w:pgSz w:w="16838" w:h="11906" w:orient="landscape"/>
          <w:pgMar w:top="1134" w:right="851" w:bottom="567" w:left="851" w:header="709" w:footer="709" w:gutter="0"/>
          <w:cols w:space="720"/>
          <w:docGrid w:linePitch="299"/>
        </w:sect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 xml:space="preserve">Приложение 5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1534FB">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1534FB" w:rsidRPr="006F3945" w:rsidRDefault="001534FB" w:rsidP="001534FB">
      <w:pPr>
        <w:widowControl w:val="0"/>
        <w:autoSpaceDE w:val="0"/>
        <w:autoSpaceDN w:val="0"/>
        <w:adjustRightInd w:val="0"/>
        <w:spacing w:after="0" w:line="240" w:lineRule="auto"/>
        <w:jc w:val="right"/>
        <w:rPr>
          <w:rFonts w:ascii="Times New Roman" w:hAnsi="Times New Roman"/>
          <w:color w:val="000000" w:themeColor="text1"/>
          <w:sz w:val="20"/>
          <w:szCs w:val="20"/>
        </w:rPr>
      </w:pPr>
    </w:p>
    <w:p w:rsidR="00D76F01" w:rsidRPr="006F3945" w:rsidRDefault="00D76F01" w:rsidP="001534FB">
      <w:pPr>
        <w:pStyle w:val="Pro-TabName"/>
        <w:spacing w:before="0" w:after="0"/>
        <w:jc w:val="center"/>
        <w:rPr>
          <w:rFonts w:ascii="Times New Roman" w:hAnsi="Times New Roman"/>
          <w:b w:val="0"/>
          <w:color w:val="000000" w:themeColor="text1"/>
          <w:sz w:val="20"/>
        </w:rPr>
      </w:pPr>
      <w:r w:rsidRPr="006F3945">
        <w:rPr>
          <w:rFonts w:ascii="Times New Roman" w:hAnsi="Times New Roman"/>
          <w:b w:val="0"/>
          <w:color w:val="000000" w:themeColor="text1"/>
          <w:sz w:val="20"/>
        </w:rPr>
        <w:t>5. Ресурсное обеспечение мероприятий подпрограммы</w:t>
      </w:r>
    </w:p>
    <w:p w:rsidR="001534FB" w:rsidRPr="006F3945" w:rsidRDefault="001534FB" w:rsidP="001534FB">
      <w:pPr>
        <w:pStyle w:val="Pro-TabName"/>
        <w:spacing w:before="0" w:after="0"/>
        <w:jc w:val="center"/>
        <w:rPr>
          <w:rFonts w:ascii="Times New Roman" w:hAnsi="Times New Roman"/>
          <w:b w:val="0"/>
          <w:color w:val="000000" w:themeColor="text1"/>
          <w:sz w:val="20"/>
        </w:rPr>
      </w:pPr>
    </w:p>
    <w:tbl>
      <w:tblPr>
        <w:tblW w:w="165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709"/>
        <w:gridCol w:w="1134"/>
        <w:gridCol w:w="1134"/>
        <w:gridCol w:w="1275"/>
        <w:gridCol w:w="1276"/>
        <w:gridCol w:w="1134"/>
        <w:gridCol w:w="1276"/>
        <w:gridCol w:w="1276"/>
        <w:gridCol w:w="1134"/>
        <w:gridCol w:w="1134"/>
        <w:gridCol w:w="1134"/>
        <w:gridCol w:w="1134"/>
      </w:tblGrid>
      <w:tr w:rsidR="00D76F01" w:rsidRPr="006F3945" w:rsidTr="001534FB">
        <w:trPr>
          <w:tblHeader/>
        </w:trPr>
        <w:tc>
          <w:tcPr>
            <w:tcW w:w="425" w:type="dxa"/>
          </w:tcPr>
          <w:p w:rsidR="00D76F01" w:rsidRPr="006F3945" w:rsidRDefault="00D76F01" w:rsidP="001534FB">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 </w:t>
            </w:r>
            <w:proofErr w:type="spellStart"/>
            <w:proofErr w:type="gramStart"/>
            <w:r w:rsidRPr="006F3945">
              <w:rPr>
                <w:rFonts w:ascii="Times New Roman" w:hAnsi="Times New Roman"/>
                <w:color w:val="000000" w:themeColor="text1"/>
                <w:sz w:val="20"/>
                <w:szCs w:val="20"/>
              </w:rPr>
              <w:t>п</w:t>
            </w:r>
            <w:proofErr w:type="spellEnd"/>
            <w:proofErr w:type="gramEnd"/>
            <w:r w:rsidRPr="006F3945">
              <w:rPr>
                <w:rFonts w:ascii="Times New Roman" w:hAnsi="Times New Roman"/>
                <w:color w:val="000000" w:themeColor="text1"/>
                <w:sz w:val="20"/>
                <w:szCs w:val="20"/>
              </w:rPr>
              <w:t>/</w:t>
            </w:r>
            <w:proofErr w:type="spellStart"/>
            <w:r w:rsidRPr="006F3945">
              <w:rPr>
                <w:rFonts w:ascii="Times New Roman" w:hAnsi="Times New Roman"/>
                <w:color w:val="000000" w:themeColor="text1"/>
                <w:sz w:val="20"/>
                <w:szCs w:val="20"/>
              </w:rPr>
              <w:t>п</w:t>
            </w:r>
            <w:proofErr w:type="spellEnd"/>
          </w:p>
        </w:tc>
        <w:tc>
          <w:tcPr>
            <w:tcW w:w="2411" w:type="dxa"/>
          </w:tcPr>
          <w:p w:rsidR="00D76F01" w:rsidRPr="006F3945" w:rsidRDefault="00D76F01" w:rsidP="001534FB">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Наименование мероприятия / </w:t>
            </w:r>
            <w:r w:rsidRPr="006F3945">
              <w:rPr>
                <w:rFonts w:ascii="Times New Roman" w:hAnsi="Times New Roman"/>
                <w:color w:val="000000" w:themeColor="text1"/>
                <w:sz w:val="20"/>
                <w:szCs w:val="20"/>
              </w:rPr>
              <w:br/>
              <w:t>Источник ресурсного обеспечения</w:t>
            </w:r>
          </w:p>
        </w:tc>
        <w:tc>
          <w:tcPr>
            <w:tcW w:w="709" w:type="dxa"/>
          </w:tcPr>
          <w:p w:rsidR="00D76F01" w:rsidRPr="006F3945" w:rsidRDefault="00D76F01" w:rsidP="001534FB">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Исполнитель</w:t>
            </w:r>
          </w:p>
        </w:tc>
        <w:tc>
          <w:tcPr>
            <w:tcW w:w="1134" w:type="dxa"/>
          </w:tcPr>
          <w:p w:rsidR="00D76F01" w:rsidRPr="006F3945" w:rsidRDefault="00D76F01" w:rsidP="001534FB">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2014</w:t>
            </w:r>
          </w:p>
        </w:tc>
        <w:tc>
          <w:tcPr>
            <w:tcW w:w="1134" w:type="dxa"/>
          </w:tcPr>
          <w:p w:rsidR="00D76F01" w:rsidRPr="006F3945" w:rsidRDefault="00D76F01" w:rsidP="001534FB">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2015</w:t>
            </w:r>
          </w:p>
        </w:tc>
        <w:tc>
          <w:tcPr>
            <w:tcW w:w="1275" w:type="dxa"/>
          </w:tcPr>
          <w:p w:rsidR="00D76F01" w:rsidRPr="006F3945" w:rsidRDefault="00D76F01" w:rsidP="001534FB">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2016</w:t>
            </w:r>
          </w:p>
        </w:tc>
        <w:tc>
          <w:tcPr>
            <w:tcW w:w="1276" w:type="dxa"/>
          </w:tcPr>
          <w:p w:rsidR="00D76F01" w:rsidRPr="006F3945" w:rsidRDefault="00D76F01" w:rsidP="001534FB">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2017</w:t>
            </w:r>
          </w:p>
        </w:tc>
        <w:tc>
          <w:tcPr>
            <w:tcW w:w="1134" w:type="dxa"/>
          </w:tcPr>
          <w:p w:rsidR="00D76F01" w:rsidRPr="006F3945" w:rsidRDefault="00D76F01" w:rsidP="001534FB">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2018</w:t>
            </w:r>
          </w:p>
        </w:tc>
        <w:tc>
          <w:tcPr>
            <w:tcW w:w="1276" w:type="dxa"/>
          </w:tcPr>
          <w:p w:rsidR="00D76F01" w:rsidRPr="006F3945" w:rsidRDefault="00D76F01" w:rsidP="001534FB">
            <w:pPr>
              <w:keepNext/>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2019</w:t>
            </w:r>
          </w:p>
        </w:tc>
        <w:tc>
          <w:tcPr>
            <w:tcW w:w="1276" w:type="dxa"/>
          </w:tcPr>
          <w:p w:rsidR="00D76F01" w:rsidRPr="006F3945" w:rsidRDefault="00D76F01" w:rsidP="001534FB">
            <w:pPr>
              <w:keepNext/>
              <w:tabs>
                <w:tab w:val="left" w:pos="0"/>
              </w:tabs>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2020</w:t>
            </w:r>
          </w:p>
        </w:tc>
        <w:tc>
          <w:tcPr>
            <w:tcW w:w="1134" w:type="dxa"/>
          </w:tcPr>
          <w:p w:rsidR="00D76F01" w:rsidRPr="006F3945" w:rsidRDefault="00D76F01" w:rsidP="001534FB">
            <w:pPr>
              <w:keepNext/>
              <w:tabs>
                <w:tab w:val="left" w:pos="0"/>
              </w:tabs>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2021</w:t>
            </w:r>
          </w:p>
        </w:tc>
        <w:tc>
          <w:tcPr>
            <w:tcW w:w="1134" w:type="dxa"/>
          </w:tcPr>
          <w:p w:rsidR="00D76F01" w:rsidRPr="006F3945" w:rsidRDefault="00D76F01" w:rsidP="001534FB">
            <w:pPr>
              <w:keepNext/>
              <w:tabs>
                <w:tab w:val="left" w:pos="0"/>
              </w:tabs>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2022</w:t>
            </w:r>
          </w:p>
        </w:tc>
        <w:tc>
          <w:tcPr>
            <w:tcW w:w="1134" w:type="dxa"/>
          </w:tcPr>
          <w:p w:rsidR="00D76F01" w:rsidRPr="006F3945" w:rsidRDefault="00D76F01" w:rsidP="001534FB">
            <w:pPr>
              <w:keepNext/>
              <w:tabs>
                <w:tab w:val="left" w:pos="0"/>
              </w:tabs>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2023</w:t>
            </w:r>
          </w:p>
        </w:tc>
        <w:tc>
          <w:tcPr>
            <w:tcW w:w="1134" w:type="dxa"/>
          </w:tcPr>
          <w:p w:rsidR="00D76F01" w:rsidRPr="006F3945" w:rsidRDefault="00D76F01" w:rsidP="001534FB">
            <w:pPr>
              <w:keepNext/>
              <w:tabs>
                <w:tab w:val="left" w:pos="0"/>
              </w:tabs>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2024</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«Реализация дошкольных образовательных программ»</w:t>
            </w:r>
          </w:p>
        </w:tc>
        <w:tc>
          <w:tcPr>
            <w:tcW w:w="709" w:type="dxa"/>
            <w:vMerge w:val="restart"/>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134 077,505</w:t>
            </w:r>
          </w:p>
        </w:tc>
        <w:tc>
          <w:tcPr>
            <w:tcW w:w="113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136 641,586</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131 572,20873</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138 692,19925</w:t>
            </w:r>
          </w:p>
        </w:tc>
        <w:tc>
          <w:tcPr>
            <w:tcW w:w="113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152 312,078</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161553,84352</w:t>
            </w:r>
          </w:p>
        </w:tc>
        <w:tc>
          <w:tcPr>
            <w:tcW w:w="1276"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168 320,30444</w:t>
            </w:r>
          </w:p>
        </w:tc>
        <w:tc>
          <w:tcPr>
            <w:tcW w:w="113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180 075,96650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vMerge/>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134 077,505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136 641,586</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131 572,20873</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138 692,19925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152 312,078</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161553,84352</w:t>
            </w:r>
          </w:p>
        </w:tc>
        <w:tc>
          <w:tcPr>
            <w:tcW w:w="1276"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168 320,30444</w:t>
            </w:r>
          </w:p>
        </w:tc>
        <w:tc>
          <w:tcPr>
            <w:tcW w:w="113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180 075,96650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vMerge/>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80 962,805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81 714,251</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77 501,96473</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82 327,74325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61 878,984</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63 976,13952</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65 777,74144</w:t>
            </w:r>
          </w:p>
        </w:tc>
        <w:tc>
          <w:tcPr>
            <w:tcW w:w="113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64 217,74010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45 203,933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44 203,933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44 203,933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vMerge/>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53 114,700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54 927,335</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54 070,244</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56 364,456</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90 433,094</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97 577,704</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102 542,563</w:t>
            </w:r>
          </w:p>
        </w:tc>
        <w:tc>
          <w:tcPr>
            <w:tcW w:w="113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115 858,22640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w:t>
            </w: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Основное мероприятие «Реализация дошкольных образовательных программ и мероприятия по их развитию»</w:t>
            </w:r>
          </w:p>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всего:</w:t>
            </w:r>
          </w:p>
        </w:tc>
        <w:tc>
          <w:tcPr>
            <w:tcW w:w="709"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134 077,505</w:t>
            </w:r>
          </w:p>
        </w:tc>
        <w:tc>
          <w:tcPr>
            <w:tcW w:w="113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136 641,586</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131 572,20873</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138 692,19925</w:t>
            </w:r>
          </w:p>
        </w:tc>
        <w:tc>
          <w:tcPr>
            <w:tcW w:w="113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152 312,078</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161553,84352</w:t>
            </w:r>
          </w:p>
        </w:tc>
        <w:tc>
          <w:tcPr>
            <w:tcW w:w="1276"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168 320,30444</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178 918,07176</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134 077,505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136 641,586</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131 572,20873</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138 692,19925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152 312,078</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161553,84352</w:t>
            </w:r>
          </w:p>
        </w:tc>
        <w:tc>
          <w:tcPr>
            <w:tcW w:w="1276"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168 320,30444</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178 918,07176</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149 808,613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148 808,613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80 962,805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81 714,251</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77 501,96473</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82 327,74325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61 878,984</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63 976,13952</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65 777,74144</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64 159,84536</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45 203,933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44 203,933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44 203,933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53 114,700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54 927,335</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54 070,244</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56 364,456</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90 433,094</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97 577,704</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102 542,563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114 758,22640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104 604,680</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1.1</w:t>
            </w: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Оказание муниципальной услуги "Дошкольное образование детей. Присмотр и уход за </w:t>
            </w:r>
            <w:r w:rsidRPr="006F3945">
              <w:rPr>
                <w:rFonts w:ascii="Times New Roman" w:hAnsi="Times New Roman"/>
                <w:color w:val="000000" w:themeColor="text1"/>
                <w:sz w:val="20"/>
                <w:szCs w:val="20"/>
              </w:rPr>
              <w:lastRenderedPageBreak/>
              <w:t>детьми»</w:t>
            </w:r>
          </w:p>
        </w:tc>
        <w:tc>
          <w:tcPr>
            <w:tcW w:w="709"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lastRenderedPageBreak/>
              <w:t>Отдел образования</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78 188,805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78 804,251</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75 949,378</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81 327,74325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59 641,651</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60 720,13152</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64 046,68881</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61 694,650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43 793,933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42 793,933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42 793,933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1534FB">
            <w:pPr>
              <w:pStyle w:val="Pro-Tab"/>
              <w:spacing w:before="0" w:after="0"/>
              <w:rPr>
                <w:rFonts w:ascii="Times New Roman" w:hAnsi="Times New Roman"/>
                <w:color w:val="000000" w:themeColor="text1"/>
                <w:sz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78 188,805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78 804,251</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75 949,378</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81 327,74325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59 641,651</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60 720,13152</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64 046,68881</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61 694,650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43 793,933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42 793,933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42 793,933</w:t>
            </w:r>
          </w:p>
        </w:tc>
      </w:tr>
      <w:tr w:rsidR="00D76F01" w:rsidRPr="006F3945" w:rsidTr="001534FB">
        <w:tc>
          <w:tcPr>
            <w:tcW w:w="425" w:type="dxa"/>
          </w:tcPr>
          <w:p w:rsidR="00D76F01" w:rsidRPr="006F3945" w:rsidRDefault="00D76F01" w:rsidP="001534FB">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1534FB">
            <w:pPr>
              <w:pStyle w:val="Pro-Tab"/>
              <w:spacing w:before="0" w:after="0"/>
              <w:rPr>
                <w:rFonts w:ascii="Times New Roman" w:hAnsi="Times New Roman"/>
                <w:color w:val="000000" w:themeColor="text1"/>
                <w:sz w:val="20"/>
              </w:rPr>
            </w:pP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78 188,805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78 804,251</w:t>
            </w:r>
          </w:p>
        </w:tc>
        <w:tc>
          <w:tcPr>
            <w:tcW w:w="1275"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75 949,378</w:t>
            </w:r>
          </w:p>
        </w:tc>
        <w:tc>
          <w:tcPr>
            <w:tcW w:w="1276" w:type="dxa"/>
          </w:tcPr>
          <w:p w:rsidR="00D76F01" w:rsidRPr="006F3945" w:rsidRDefault="00D76F01" w:rsidP="001534FB">
            <w:pPr>
              <w:spacing w:after="0" w:line="240" w:lineRule="auto"/>
              <w:ind w:hanging="112"/>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81 327,74325</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59 641,651</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60 720,13152</w:t>
            </w:r>
          </w:p>
        </w:tc>
        <w:tc>
          <w:tcPr>
            <w:tcW w:w="1276"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64 046,68881</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61 694,650</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43 793,933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42 793,933</w:t>
            </w:r>
          </w:p>
        </w:tc>
        <w:tc>
          <w:tcPr>
            <w:tcW w:w="113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42 793,933</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1.2</w:t>
            </w:r>
          </w:p>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1.2.1</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proofErr w:type="gramStart"/>
            <w:r w:rsidRPr="006F3945">
              <w:rPr>
                <w:rFonts w:ascii="Times New Roman" w:hAnsi="Times New Roman"/>
                <w:color w:val="000000" w:themeColor="text1"/>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53 114,700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54 561,335</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54 070,244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55 164,456</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90 283,094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97 577,704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98 761,563</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105 136,162</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101 745,380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101 745,380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101 745,380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53 114,700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54 561,335</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54 070,244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55 164,456</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90 283,094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97 577,704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98 761,563</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105 136,162</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101 745,380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101 745,380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101 745,380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53 114,700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54 561,335</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54 070,244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55 164,456</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90 283,094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97 577,704</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98 761,563</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105 136,16</w:t>
            </w:r>
            <w:r w:rsidRPr="006F3945">
              <w:rPr>
                <w:rFonts w:ascii="Times New Roman" w:hAnsi="Times New Roman"/>
                <w:color w:val="000000" w:themeColor="text1"/>
                <w:sz w:val="20"/>
                <w:szCs w:val="20"/>
              </w:rPr>
              <w:lastRenderedPageBreak/>
              <w:t>2</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101 745,38</w:t>
            </w:r>
            <w:r w:rsidRPr="006F3945">
              <w:rPr>
                <w:rFonts w:ascii="Times New Roman" w:hAnsi="Times New Roman"/>
                <w:color w:val="000000" w:themeColor="text1"/>
                <w:sz w:val="20"/>
                <w:szCs w:val="20"/>
              </w:rPr>
              <w:lastRenderedPageBreak/>
              <w:t>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101 745,38</w:t>
            </w:r>
            <w:r w:rsidRPr="006F3945">
              <w:rPr>
                <w:rFonts w:ascii="Times New Roman" w:hAnsi="Times New Roman"/>
                <w:color w:val="000000" w:themeColor="text1"/>
                <w:sz w:val="20"/>
                <w:szCs w:val="20"/>
              </w:rPr>
              <w:lastRenderedPageBreak/>
              <w:t>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101 745,38</w:t>
            </w:r>
            <w:r w:rsidRPr="006F3945">
              <w:rPr>
                <w:rFonts w:ascii="Times New Roman" w:hAnsi="Times New Roman"/>
                <w:color w:val="000000" w:themeColor="text1"/>
                <w:sz w:val="20"/>
                <w:szCs w:val="20"/>
              </w:rPr>
              <w:lastRenderedPageBreak/>
              <w:t>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1.2.2</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3 381,000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3 486,630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3 381,000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3 486,630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3 381,000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3 486,630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2 859,300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1.3.</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реализацию мероприятий по укреплению пожарной безопасности муниципальных дошкольных образовательных организаций</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402,58673</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631,500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402,58673</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631,500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402,58673</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631,500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510,0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1.4.</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Укрепление материально-технической базы дошкольных образовательных </w:t>
            </w:r>
            <w:r w:rsidRPr="006F3945">
              <w:rPr>
                <w:rFonts w:ascii="Times New Roman" w:hAnsi="Times New Roman"/>
                <w:color w:val="000000" w:themeColor="text1"/>
                <w:sz w:val="20"/>
                <w:szCs w:val="20"/>
              </w:rPr>
              <w:lastRenderedPageBreak/>
              <w:t>организаций</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lastRenderedPageBreak/>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523,211</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493,251</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523,211</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493,251</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523,211</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493,251</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2 200,000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626,789</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1 577,333</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2 131,257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p w:rsidR="00D76F01" w:rsidRPr="006F3945" w:rsidRDefault="00D76F01" w:rsidP="00D76F01">
            <w:pPr>
              <w:spacing w:after="0" w:line="240" w:lineRule="auto"/>
              <w:jc w:val="center"/>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1 755,19536</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2 200,000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626,789</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1 577,333</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2 131,257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1 755,19536</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2 200,000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626,789</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1 577,333</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2 131,257</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1 755,19536</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700,000</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модернизации муниципальной системы дошкольного образования</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1 364,0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1 364,0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1 364,0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1.7.</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Укрепление материально-технической базы муниципальных образовательных </w:t>
            </w:r>
            <w:r w:rsidRPr="006F3945">
              <w:rPr>
                <w:rFonts w:ascii="Times New Roman" w:hAnsi="Times New Roman"/>
                <w:color w:val="000000" w:themeColor="text1"/>
                <w:sz w:val="20"/>
                <w:szCs w:val="20"/>
              </w:rPr>
              <w:lastRenderedPageBreak/>
              <w:t>организаций Ивановской области</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lastRenderedPageBreak/>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366,000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150,000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366,000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150,000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366,000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1 200,000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150,000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1.8.</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Укрепление материально-технической базы муниципальных образовательных организаций по наказам избирателей депутатам Ивановской областной Думы</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150,000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421,05263</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150,000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421,05263</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150,000</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21,05263</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400,000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1.9.</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Благоустройство территорий муниципальных дошкольных образовательных организаций Ивановской области.</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6 135,43440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6 135,43440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shd w:val="clear" w:color="auto" w:fill="auto"/>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6 135,43440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1.10.</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Проведение специальной оценки условий труда в дошкольных образовательных организациях</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бюджетные </w:t>
            </w:r>
            <w:r w:rsidRPr="006F3945">
              <w:rPr>
                <w:rFonts w:ascii="Times New Roman" w:hAnsi="Times New Roman"/>
                <w:color w:val="000000" w:themeColor="text1"/>
                <w:sz w:val="20"/>
                <w:szCs w:val="20"/>
              </w:rPr>
              <w:lastRenderedPageBreak/>
              <w:t>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1 157,89474</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Укрепление материально-технической базы муниципальных образовательных организаций Ивановской области</w:t>
            </w:r>
          </w:p>
        </w:tc>
        <w:tc>
          <w:tcPr>
            <w:tcW w:w="709" w:type="dxa"/>
          </w:tcPr>
          <w:p w:rsidR="00D76F01" w:rsidRPr="006F3945" w:rsidRDefault="00D76F01" w:rsidP="00D76F01">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образования</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1 157,89474</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1 157,89474</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57,89474</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D76F01" w:rsidRPr="006F3945" w:rsidTr="001534FB">
        <w:tc>
          <w:tcPr>
            <w:tcW w:w="425"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2411" w:type="dxa"/>
          </w:tcPr>
          <w:p w:rsidR="00D76F01" w:rsidRPr="006F3945" w:rsidRDefault="00D76F01" w:rsidP="00D76F01">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709" w:type="dxa"/>
          </w:tcPr>
          <w:p w:rsidR="00D76F01" w:rsidRPr="006F3945" w:rsidRDefault="00D76F01" w:rsidP="00D76F01">
            <w:pPr>
              <w:spacing w:after="0" w:line="240" w:lineRule="auto"/>
              <w:rPr>
                <w:rFonts w:ascii="Times New Roman" w:hAnsi="Times New Roman"/>
                <w:color w:val="000000" w:themeColor="text1"/>
                <w:sz w:val="20"/>
                <w:szCs w:val="20"/>
              </w:rPr>
            </w:pP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5"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276"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1 100,00</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1134" w:type="dxa"/>
          </w:tcPr>
          <w:p w:rsidR="00D76F01" w:rsidRPr="006F3945" w:rsidRDefault="00D76F01" w:rsidP="00D76F01">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bl>
    <w:p w:rsidR="00D76F01" w:rsidRPr="006F3945" w:rsidRDefault="00D76F01" w:rsidP="00D76F01">
      <w:pPr>
        <w:jc w:val="center"/>
        <w:rPr>
          <w:rFonts w:ascii="Times New Roman" w:hAnsi="Times New Roman"/>
          <w:color w:val="000000" w:themeColor="text1"/>
          <w:sz w:val="20"/>
          <w:szCs w:val="20"/>
        </w:rPr>
      </w:pPr>
    </w:p>
    <w:p w:rsidR="00D76F01" w:rsidRPr="006F3945" w:rsidRDefault="00D76F01" w:rsidP="00D76F01">
      <w:pPr>
        <w:pStyle w:val="ConsPlusNonformat"/>
        <w:ind w:right="-1"/>
        <w:jc w:val="right"/>
        <w:rPr>
          <w:rFonts w:ascii="Times New Roman" w:hAnsi="Times New Roman" w:cs="Times New Roman"/>
          <w:color w:val="000000" w:themeColor="text1"/>
        </w:rPr>
        <w:sectPr w:rsidR="00D76F01" w:rsidRPr="006F3945" w:rsidSect="00D76F01">
          <w:pgSz w:w="16838" w:h="11906" w:orient="landscape"/>
          <w:pgMar w:top="567" w:right="851" w:bottom="1134" w:left="851" w:header="709" w:footer="709" w:gutter="0"/>
          <w:cols w:space="720"/>
          <w:docGrid w:linePitch="299"/>
        </w:sect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 xml:space="preserve">Приложение 6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D76F01" w:rsidRPr="006F3945" w:rsidRDefault="00D76F01" w:rsidP="00D76F01">
      <w:pPr>
        <w:jc w:val="right"/>
        <w:rPr>
          <w:rFonts w:ascii="Times New Roman" w:hAnsi="Times New Roman"/>
          <w:color w:val="000000" w:themeColor="text1"/>
          <w:sz w:val="20"/>
          <w:szCs w:val="20"/>
        </w:rPr>
      </w:pPr>
    </w:p>
    <w:p w:rsidR="00D76F01" w:rsidRPr="006F3945" w:rsidRDefault="00D76F01" w:rsidP="001534FB">
      <w:pPr>
        <w:pStyle w:val="4"/>
        <w:spacing w:before="0" w:after="0"/>
        <w:jc w:val="center"/>
        <w:rPr>
          <w:b w:val="0"/>
          <w:color w:val="000000" w:themeColor="text1"/>
          <w:sz w:val="20"/>
          <w:szCs w:val="20"/>
        </w:rPr>
      </w:pPr>
      <w:r w:rsidRPr="006F3945">
        <w:rPr>
          <w:b w:val="0"/>
          <w:color w:val="000000" w:themeColor="text1"/>
          <w:sz w:val="20"/>
          <w:szCs w:val="20"/>
        </w:rPr>
        <w:t>1.Паспорт подпрограммы</w:t>
      </w:r>
    </w:p>
    <w:p w:rsidR="001534FB" w:rsidRPr="006F3945" w:rsidRDefault="001534FB" w:rsidP="001534FB">
      <w:pPr>
        <w:spacing w:after="0" w:line="240" w:lineRule="auto"/>
        <w:rPr>
          <w:color w:val="000000" w:themeColor="text1"/>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797"/>
      </w:tblGrid>
      <w:tr w:rsidR="00D76F01" w:rsidRPr="006F3945" w:rsidTr="00D76F01">
        <w:trPr>
          <w:cantSplit/>
        </w:trPr>
        <w:tc>
          <w:tcPr>
            <w:tcW w:w="2835"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Наименование подпрограммы</w:t>
            </w:r>
          </w:p>
        </w:tc>
        <w:tc>
          <w:tcPr>
            <w:tcW w:w="7797"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Реализация дополнительных образовательных программ </w:t>
            </w:r>
          </w:p>
        </w:tc>
      </w:tr>
      <w:tr w:rsidR="00D76F01" w:rsidRPr="006F3945" w:rsidTr="00D76F01">
        <w:trPr>
          <w:cantSplit/>
        </w:trPr>
        <w:tc>
          <w:tcPr>
            <w:tcW w:w="2835"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Срок реализации подпрограммы </w:t>
            </w:r>
          </w:p>
        </w:tc>
        <w:tc>
          <w:tcPr>
            <w:tcW w:w="7797"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2014-2024</w:t>
            </w:r>
          </w:p>
        </w:tc>
      </w:tr>
      <w:tr w:rsidR="00D76F01" w:rsidRPr="006F3945" w:rsidTr="00D76F01">
        <w:trPr>
          <w:cantSplit/>
        </w:trPr>
        <w:tc>
          <w:tcPr>
            <w:tcW w:w="2835"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Исполнители подпрограммы</w:t>
            </w:r>
          </w:p>
        </w:tc>
        <w:tc>
          <w:tcPr>
            <w:tcW w:w="7797"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Отдел образования администрации </w:t>
            </w:r>
            <w:proofErr w:type="gramStart"/>
            <w:r w:rsidRPr="006F3945">
              <w:rPr>
                <w:rFonts w:ascii="Times New Roman" w:hAnsi="Times New Roman"/>
                <w:color w:val="000000" w:themeColor="text1"/>
                <w:sz w:val="20"/>
              </w:rPr>
              <w:t>г</w:t>
            </w:r>
            <w:proofErr w:type="gramEnd"/>
            <w:r w:rsidRPr="006F3945">
              <w:rPr>
                <w:rFonts w:ascii="Times New Roman" w:hAnsi="Times New Roman"/>
                <w:color w:val="000000" w:themeColor="text1"/>
                <w:sz w:val="20"/>
              </w:rPr>
              <w:t>. Тейково</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Отдел социальной сферы администрации   городского округа  Тейково Ивановской области</w:t>
            </w:r>
          </w:p>
        </w:tc>
      </w:tr>
      <w:tr w:rsidR="00D76F01" w:rsidRPr="006F3945" w:rsidTr="00D76F01">
        <w:trPr>
          <w:cantSplit/>
        </w:trPr>
        <w:tc>
          <w:tcPr>
            <w:tcW w:w="2835"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Задачи подпрограммы</w:t>
            </w:r>
          </w:p>
        </w:tc>
        <w:tc>
          <w:tcPr>
            <w:tcW w:w="7797"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1. Развитие инфраструктуры и организационно-</w:t>
            </w:r>
            <w:proofErr w:type="gramStart"/>
            <w:r w:rsidRPr="006F3945">
              <w:rPr>
                <w:rFonts w:ascii="Times New Roman" w:hAnsi="Times New Roman"/>
                <w:color w:val="000000" w:themeColor="text1"/>
                <w:sz w:val="20"/>
                <w:szCs w:val="20"/>
              </w:rPr>
              <w:t>экономических механизмов</w:t>
            </w:r>
            <w:proofErr w:type="gramEnd"/>
            <w:r w:rsidRPr="006F3945">
              <w:rPr>
                <w:rFonts w:ascii="Times New Roman" w:hAnsi="Times New Roman"/>
                <w:color w:val="000000" w:themeColor="text1"/>
                <w:sz w:val="20"/>
                <w:szCs w:val="20"/>
              </w:rPr>
              <w:t>, обеспечивающих максимально равную доступность услуг дополнительного образования детей.</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2. Модернизация образовательных программ в системе дополнительного образования детей, направленная на всестороннее развитие детей.</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4. Повышение материально-технической оснащенности муниципальных учреждений дополнительного образования.</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6. Содействие программно-методическому обеспечению </w:t>
            </w:r>
            <w:proofErr w:type="gramStart"/>
            <w:r w:rsidRPr="006F3945">
              <w:rPr>
                <w:rFonts w:ascii="Times New Roman" w:hAnsi="Times New Roman"/>
                <w:color w:val="000000" w:themeColor="text1"/>
                <w:sz w:val="20"/>
                <w:szCs w:val="20"/>
              </w:rPr>
              <w:t>организации деятельности муниципальных учреждений дополнительного образования детей</w:t>
            </w:r>
            <w:proofErr w:type="gramEnd"/>
            <w:r w:rsidRPr="006F3945">
              <w:rPr>
                <w:rFonts w:ascii="Times New Roman" w:hAnsi="Times New Roman"/>
                <w:color w:val="000000" w:themeColor="text1"/>
                <w:sz w:val="20"/>
                <w:szCs w:val="20"/>
              </w:rPr>
              <w:t>.</w:t>
            </w:r>
          </w:p>
          <w:p w:rsidR="00D76F01" w:rsidRPr="006F3945" w:rsidRDefault="00D76F01" w:rsidP="001534FB">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7. Поэтапное повышение средней заработной платы педагогических работников муниципальных учреждений дополнительного образования детей.</w:t>
            </w:r>
          </w:p>
        </w:tc>
      </w:tr>
      <w:tr w:rsidR="00D76F01" w:rsidRPr="006F3945" w:rsidTr="00D76F01">
        <w:trPr>
          <w:cantSplit/>
          <w:trHeight w:val="2160"/>
        </w:trPr>
        <w:tc>
          <w:tcPr>
            <w:tcW w:w="2835" w:type="dxa"/>
            <w:vMerge w:val="restart"/>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Объем ресурсного обеспечения подпрограммы</w:t>
            </w:r>
          </w:p>
        </w:tc>
        <w:tc>
          <w:tcPr>
            <w:tcW w:w="7797" w:type="dxa"/>
            <w:shd w:val="clear" w:color="auto" w:fill="auto"/>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xml:space="preserve">Общий объем бюджетных ассигнований: </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 год – 21 055,043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2015 год – 22 149,77386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2016 год – 27 742,372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2017 год – 30 619,74584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2018 год – 35 734,44469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2019 год – 31 260,54601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2020 год – 46 538,05084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2021 год – 34 538,89533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2022 год – 26 371,64892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26 964,39232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2024 год – 26 428,58192 тыс. руб</w:t>
            </w:r>
            <w:bookmarkStart w:id="0" w:name="_GoBack"/>
            <w:bookmarkEnd w:id="0"/>
            <w:r w:rsidRPr="006F3945">
              <w:rPr>
                <w:rFonts w:ascii="Times New Roman" w:hAnsi="Times New Roman"/>
                <w:color w:val="000000" w:themeColor="text1"/>
                <w:sz w:val="20"/>
              </w:rPr>
              <w:t>.</w:t>
            </w:r>
          </w:p>
        </w:tc>
      </w:tr>
      <w:tr w:rsidR="00D76F01" w:rsidRPr="006F3945" w:rsidTr="00D76F01">
        <w:trPr>
          <w:cantSplit/>
          <w:trHeight w:val="2106"/>
        </w:trPr>
        <w:tc>
          <w:tcPr>
            <w:tcW w:w="2835" w:type="dxa"/>
            <w:vMerge/>
          </w:tcPr>
          <w:p w:rsidR="00D76F01" w:rsidRPr="006F3945" w:rsidRDefault="00D76F01" w:rsidP="001534FB">
            <w:pPr>
              <w:pStyle w:val="Pro-Tab"/>
              <w:spacing w:before="0" w:after="0"/>
              <w:rPr>
                <w:rFonts w:ascii="Times New Roman" w:hAnsi="Times New Roman"/>
                <w:color w:val="000000" w:themeColor="text1"/>
                <w:sz w:val="20"/>
              </w:rPr>
            </w:pPr>
          </w:p>
        </w:tc>
        <w:tc>
          <w:tcPr>
            <w:tcW w:w="7797" w:type="dxa"/>
            <w:shd w:val="clear" w:color="auto" w:fill="auto"/>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местный бюджет:</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 год – 21 055,043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2015 год – 22 149,77386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2016 год – 27 131,262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2017 год – 29 305,83486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2018 год – 31 349,74684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2019 год – 29 380,27039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2020 год – 32 825,23117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2021 год – 32 229,99211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2022 год – 26 371,64892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26 417,18192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2024 год – 26 428,58192 тыс. руб.</w:t>
            </w:r>
          </w:p>
        </w:tc>
      </w:tr>
      <w:tr w:rsidR="00D76F01" w:rsidRPr="006F3945" w:rsidTr="001534FB">
        <w:trPr>
          <w:cantSplit/>
          <w:trHeight w:val="2748"/>
        </w:trPr>
        <w:tc>
          <w:tcPr>
            <w:tcW w:w="2835" w:type="dxa"/>
            <w:vMerge w:val="restart"/>
          </w:tcPr>
          <w:p w:rsidR="00D76F01" w:rsidRPr="006F3945" w:rsidRDefault="00D76F01" w:rsidP="001534FB">
            <w:pPr>
              <w:pStyle w:val="Pro-Tab"/>
              <w:spacing w:before="0" w:after="0"/>
              <w:rPr>
                <w:rFonts w:ascii="Times New Roman" w:hAnsi="Times New Roman"/>
                <w:color w:val="000000" w:themeColor="text1"/>
                <w:sz w:val="20"/>
              </w:rPr>
            </w:pPr>
          </w:p>
        </w:tc>
        <w:tc>
          <w:tcPr>
            <w:tcW w:w="7797"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областной бюджет:</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2014 год – 2 574,100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2015 год – 2 244,075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2016 год – 611,110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2017 год – 1 313,91098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2018 год – 4 384,69785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2019 год – 1 880,27562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2020 год – 13 712,81967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2021 год – 2 308,90322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2022 год – 0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5,47272 тыс. руб.</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2024 год – 0 тыс. руб.</w:t>
            </w:r>
          </w:p>
        </w:tc>
      </w:tr>
      <w:tr w:rsidR="00D76F01" w:rsidRPr="006F3945" w:rsidTr="001534FB">
        <w:trPr>
          <w:cantSplit/>
          <w:trHeight w:val="529"/>
        </w:trPr>
        <w:tc>
          <w:tcPr>
            <w:tcW w:w="2835" w:type="dxa"/>
            <w:vMerge/>
          </w:tcPr>
          <w:p w:rsidR="00D76F01" w:rsidRPr="006F3945" w:rsidRDefault="00D76F01" w:rsidP="001534FB">
            <w:pPr>
              <w:pStyle w:val="Pro-Tab"/>
              <w:spacing w:before="0" w:after="0"/>
              <w:rPr>
                <w:rFonts w:ascii="Times New Roman" w:hAnsi="Times New Roman"/>
                <w:color w:val="000000" w:themeColor="text1"/>
                <w:sz w:val="20"/>
              </w:rPr>
            </w:pPr>
          </w:p>
        </w:tc>
        <w:tc>
          <w:tcPr>
            <w:tcW w:w="7797" w:type="dxa"/>
          </w:tcPr>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 федеральный бюджет:</w:t>
            </w:r>
          </w:p>
          <w:p w:rsidR="00D76F01" w:rsidRPr="006F3945" w:rsidRDefault="00D76F01" w:rsidP="001534FB">
            <w:pPr>
              <w:pStyle w:val="Pro-Tab"/>
              <w:spacing w:before="0" w:after="0"/>
              <w:rPr>
                <w:rFonts w:ascii="Times New Roman" w:hAnsi="Times New Roman"/>
                <w:color w:val="000000" w:themeColor="text1"/>
                <w:sz w:val="20"/>
              </w:rPr>
            </w:pPr>
            <w:r w:rsidRPr="006F3945">
              <w:rPr>
                <w:rFonts w:ascii="Times New Roman" w:hAnsi="Times New Roman"/>
                <w:color w:val="000000" w:themeColor="text1"/>
                <w:sz w:val="20"/>
              </w:rPr>
              <w:t>2023 год – 541,73768 тыс. руб.</w:t>
            </w:r>
          </w:p>
        </w:tc>
      </w:tr>
      <w:tr w:rsidR="00D76F01" w:rsidRPr="006F3945" w:rsidTr="001534FB">
        <w:trPr>
          <w:cantSplit/>
          <w:trHeight w:val="3686"/>
        </w:trPr>
        <w:tc>
          <w:tcPr>
            <w:tcW w:w="2835"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Ожидаемые результаты реализации подпрограммы</w:t>
            </w:r>
          </w:p>
          <w:p w:rsidR="00D76F01" w:rsidRPr="006F3945" w:rsidRDefault="00D76F01" w:rsidP="001534FB">
            <w:pPr>
              <w:pStyle w:val="Pro-Tab"/>
              <w:spacing w:before="0" w:after="0"/>
              <w:rPr>
                <w:rFonts w:ascii="Times New Roman" w:hAnsi="Times New Roman"/>
                <w:color w:val="000000" w:themeColor="text1"/>
                <w:sz w:val="20"/>
              </w:rPr>
            </w:pPr>
          </w:p>
        </w:tc>
        <w:tc>
          <w:tcPr>
            <w:tcW w:w="7797" w:type="dxa"/>
          </w:tcPr>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Сохранение числа и доли детей, охваченных дополнительным образованием.</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Развитие работы по выявлению и поддержке одаренных детей, развитию их талантов и способностей.</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Обеспечение на достигнутом уровне объемных показателей оказания муниципальной услуги.</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Повышение качества предоставляемого дополнительного образования.</w:t>
            </w:r>
          </w:p>
          <w:p w:rsidR="00D76F01" w:rsidRPr="006F3945" w:rsidRDefault="00D76F01" w:rsidP="001534FB">
            <w:pPr>
              <w:autoSpaceDE w:val="0"/>
              <w:autoSpaceDN w:val="0"/>
              <w:adjustRightInd w:val="0"/>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Увеличение доли </w:t>
            </w:r>
            <w:proofErr w:type="gramStart"/>
            <w:r w:rsidRPr="006F3945">
              <w:rPr>
                <w:rFonts w:ascii="Times New Roman" w:hAnsi="Times New Roman"/>
                <w:color w:val="000000" w:themeColor="text1"/>
                <w:sz w:val="20"/>
                <w:szCs w:val="20"/>
              </w:rPr>
              <w:t>обучающихся</w:t>
            </w:r>
            <w:proofErr w:type="gramEnd"/>
            <w:r w:rsidRPr="006F3945">
              <w:rPr>
                <w:rFonts w:ascii="Times New Roman" w:hAnsi="Times New Roman"/>
                <w:color w:val="000000" w:themeColor="text1"/>
                <w:sz w:val="20"/>
                <w:szCs w:val="20"/>
              </w:rPr>
              <w:t xml:space="preserve">, занимающихся по дополнительным общеобразовательным программам </w:t>
            </w:r>
            <w:proofErr w:type="spellStart"/>
            <w:r w:rsidRPr="006F3945">
              <w:rPr>
                <w:rFonts w:ascii="Times New Roman" w:hAnsi="Times New Roman"/>
                <w:color w:val="000000" w:themeColor="text1"/>
                <w:sz w:val="20"/>
                <w:szCs w:val="20"/>
              </w:rPr>
              <w:t>естественно-научной</w:t>
            </w:r>
            <w:proofErr w:type="spellEnd"/>
            <w:r w:rsidRPr="006F3945">
              <w:rPr>
                <w:rFonts w:ascii="Times New Roman" w:hAnsi="Times New Roman"/>
                <w:color w:val="000000" w:themeColor="text1"/>
                <w:sz w:val="20"/>
                <w:szCs w:val="20"/>
              </w:rPr>
              <w:t xml:space="preserve"> и технической направленности</w:t>
            </w:r>
          </w:p>
          <w:p w:rsidR="00D76F01" w:rsidRPr="006F3945" w:rsidRDefault="00D76F01" w:rsidP="001534FB">
            <w:pPr>
              <w:pStyle w:val="Pro-Tab"/>
              <w:spacing w:before="0" w:after="0"/>
              <w:jc w:val="both"/>
              <w:rPr>
                <w:rFonts w:ascii="Times New Roman" w:hAnsi="Times New Roman"/>
                <w:color w:val="000000" w:themeColor="text1"/>
                <w:sz w:val="20"/>
              </w:rPr>
            </w:pPr>
            <w:r w:rsidRPr="006F3945">
              <w:rPr>
                <w:rFonts w:ascii="Times New Roman" w:hAnsi="Times New Roman"/>
                <w:color w:val="000000" w:themeColor="text1"/>
                <w:sz w:val="20"/>
              </w:rPr>
              <w:t>В результате реализации подпрограммы средний уровень заработной платы педагогических работников муниципальных организаций дополнительного образования должен составить не менее 100% от среднего уровня заработной платы учителей в Ивановской области.</w:t>
            </w:r>
          </w:p>
        </w:tc>
      </w:tr>
    </w:tbl>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rPr>
          <w:rFonts w:ascii="Times New Roman" w:hAnsi="Times New Roman"/>
          <w:color w:val="000000" w:themeColor="text1"/>
          <w:sz w:val="20"/>
          <w:szCs w:val="20"/>
        </w:rPr>
      </w:pPr>
    </w:p>
    <w:p w:rsidR="00D76F01" w:rsidRPr="006F3945" w:rsidRDefault="00D76F01" w:rsidP="00D76F01">
      <w:pPr>
        <w:rPr>
          <w:rFonts w:ascii="Times New Roman" w:hAnsi="Times New Roman"/>
          <w:color w:val="000000" w:themeColor="text1"/>
          <w:sz w:val="20"/>
          <w:szCs w:val="20"/>
        </w:rPr>
      </w:pPr>
    </w:p>
    <w:p w:rsidR="00350B97" w:rsidRPr="006F3945" w:rsidRDefault="00350B97" w:rsidP="00D76F01">
      <w:pPr>
        <w:pStyle w:val="ConsPlusNonformat"/>
        <w:ind w:right="-1"/>
        <w:jc w:val="right"/>
        <w:rPr>
          <w:rFonts w:ascii="Times New Roman" w:hAnsi="Times New Roman"/>
          <w:color w:val="000000" w:themeColor="text1"/>
        </w:rPr>
        <w:sectPr w:rsidR="00350B97" w:rsidRPr="006F3945" w:rsidSect="00D76F01">
          <w:pgSz w:w="11906" w:h="16838"/>
          <w:pgMar w:top="851" w:right="567" w:bottom="851" w:left="1134" w:header="709" w:footer="709" w:gutter="0"/>
          <w:cols w:space="720"/>
          <w:docGrid w:linePitch="299"/>
        </w:sectPr>
      </w:pP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 xml:space="preserve">Приложение 7 </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к постановлению администрации</w:t>
      </w:r>
    </w:p>
    <w:p w:rsidR="00D76F01" w:rsidRPr="006F3945" w:rsidRDefault="00D76F01" w:rsidP="00D76F01">
      <w:pPr>
        <w:pStyle w:val="ConsPlusNonformat"/>
        <w:ind w:right="-1"/>
        <w:jc w:val="right"/>
        <w:rPr>
          <w:rFonts w:ascii="Times New Roman" w:hAnsi="Times New Roman" w:cs="Times New Roman"/>
          <w:color w:val="000000" w:themeColor="text1"/>
        </w:rPr>
      </w:pPr>
      <w:r w:rsidRPr="006F3945">
        <w:rPr>
          <w:rFonts w:ascii="Times New Roman" w:hAnsi="Times New Roman" w:cs="Times New Roman"/>
          <w:color w:val="000000" w:themeColor="text1"/>
        </w:rPr>
        <w:t xml:space="preserve">                                                                                        городского округа  Тейково Ивановской области                                                                                      </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от      20.08.2021   № 384       </w:t>
      </w:r>
    </w:p>
    <w:p w:rsidR="00D76F01" w:rsidRPr="006F3945" w:rsidRDefault="00D76F01" w:rsidP="00D76F01">
      <w:pPr>
        <w:widowControl w:val="0"/>
        <w:autoSpaceDE w:val="0"/>
        <w:autoSpaceDN w:val="0"/>
        <w:adjustRightInd w:val="0"/>
        <w:spacing w:after="0" w:line="240" w:lineRule="auto"/>
        <w:jc w:val="right"/>
        <w:rPr>
          <w:rFonts w:ascii="Times New Roman" w:hAnsi="Times New Roman"/>
          <w:color w:val="000000" w:themeColor="text1"/>
          <w:sz w:val="20"/>
          <w:szCs w:val="20"/>
        </w:rPr>
      </w:pPr>
    </w:p>
    <w:p w:rsidR="00D76F01" w:rsidRPr="006F3945" w:rsidRDefault="00D76F01" w:rsidP="00D76F01">
      <w:pPr>
        <w:pStyle w:val="Pro-TabName"/>
        <w:spacing w:before="0" w:after="0"/>
        <w:ind w:firstLine="207"/>
        <w:jc w:val="center"/>
        <w:rPr>
          <w:rFonts w:ascii="Times New Roman" w:hAnsi="Times New Roman"/>
          <w:b w:val="0"/>
          <w:color w:val="000000" w:themeColor="text1"/>
          <w:sz w:val="20"/>
        </w:rPr>
      </w:pPr>
      <w:r w:rsidRPr="006F3945">
        <w:rPr>
          <w:rFonts w:ascii="Times New Roman" w:hAnsi="Times New Roman"/>
          <w:b w:val="0"/>
          <w:color w:val="000000" w:themeColor="text1"/>
          <w:sz w:val="20"/>
        </w:rPr>
        <w:t>5. Ресурсное обеспечение мероприятий подпрограммы</w:t>
      </w:r>
    </w:p>
    <w:p w:rsidR="00D76F01" w:rsidRPr="006F3945" w:rsidRDefault="00D76F01" w:rsidP="00D76F01">
      <w:pPr>
        <w:pStyle w:val="Pro-Gramma"/>
        <w:keepNext/>
        <w:spacing w:before="0" w:line="240" w:lineRule="auto"/>
        <w:ind w:left="0" w:firstLine="207"/>
        <w:jc w:val="right"/>
        <w:rPr>
          <w:rFonts w:ascii="Times New Roman" w:hAnsi="Times New Roman"/>
          <w:color w:val="000000" w:themeColor="text1"/>
          <w:szCs w:val="20"/>
        </w:rPr>
      </w:pPr>
      <w:r w:rsidRPr="006F3945">
        <w:rPr>
          <w:rFonts w:ascii="Times New Roman" w:hAnsi="Times New Roman"/>
          <w:color w:val="000000" w:themeColor="text1"/>
          <w:szCs w:val="20"/>
        </w:rPr>
        <w:t>(тыс. руб.)</w:t>
      </w:r>
    </w:p>
    <w:tbl>
      <w:tblPr>
        <w:tblW w:w="161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3515"/>
        <w:gridCol w:w="1361"/>
        <w:gridCol w:w="964"/>
        <w:gridCol w:w="964"/>
        <w:gridCol w:w="964"/>
        <w:gridCol w:w="964"/>
        <w:gridCol w:w="964"/>
        <w:gridCol w:w="964"/>
        <w:gridCol w:w="964"/>
        <w:gridCol w:w="964"/>
        <w:gridCol w:w="964"/>
        <w:gridCol w:w="964"/>
        <w:gridCol w:w="964"/>
      </w:tblGrid>
      <w:tr w:rsidR="00350B97" w:rsidRPr="006F3945" w:rsidTr="00350B97">
        <w:trPr>
          <w:tblHeader/>
        </w:trPr>
        <w:tc>
          <w:tcPr>
            <w:tcW w:w="624" w:type="dxa"/>
          </w:tcPr>
          <w:p w:rsidR="00D76F01" w:rsidRPr="006F3945" w:rsidRDefault="00D76F01" w:rsidP="001534FB">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 </w:t>
            </w:r>
            <w:proofErr w:type="spellStart"/>
            <w:proofErr w:type="gramStart"/>
            <w:r w:rsidRPr="006F3945">
              <w:rPr>
                <w:rFonts w:ascii="Times New Roman" w:hAnsi="Times New Roman"/>
                <w:color w:val="000000" w:themeColor="text1"/>
                <w:sz w:val="20"/>
                <w:szCs w:val="20"/>
              </w:rPr>
              <w:t>п</w:t>
            </w:r>
            <w:proofErr w:type="spellEnd"/>
            <w:proofErr w:type="gramEnd"/>
            <w:r w:rsidRPr="006F3945">
              <w:rPr>
                <w:rFonts w:ascii="Times New Roman" w:hAnsi="Times New Roman"/>
                <w:color w:val="000000" w:themeColor="text1"/>
                <w:sz w:val="20"/>
                <w:szCs w:val="20"/>
              </w:rPr>
              <w:t>/</w:t>
            </w:r>
            <w:proofErr w:type="spellStart"/>
            <w:r w:rsidRPr="006F3945">
              <w:rPr>
                <w:rFonts w:ascii="Times New Roman" w:hAnsi="Times New Roman"/>
                <w:color w:val="000000" w:themeColor="text1"/>
                <w:sz w:val="20"/>
                <w:szCs w:val="20"/>
              </w:rPr>
              <w:t>п</w:t>
            </w:r>
            <w:proofErr w:type="spellEnd"/>
          </w:p>
        </w:tc>
        <w:tc>
          <w:tcPr>
            <w:tcW w:w="3515" w:type="dxa"/>
          </w:tcPr>
          <w:p w:rsidR="00D76F01" w:rsidRPr="006F3945" w:rsidRDefault="00D76F01" w:rsidP="001534FB">
            <w:pPr>
              <w:keepNext/>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Наименование мероприятия / </w:t>
            </w:r>
            <w:r w:rsidRPr="006F3945">
              <w:rPr>
                <w:rFonts w:ascii="Times New Roman" w:hAnsi="Times New Roman"/>
                <w:color w:val="000000" w:themeColor="text1"/>
                <w:sz w:val="20"/>
                <w:szCs w:val="20"/>
              </w:rPr>
              <w:br/>
              <w:t>Источник ресурсного обеспечения</w:t>
            </w:r>
          </w:p>
        </w:tc>
        <w:tc>
          <w:tcPr>
            <w:tcW w:w="1361" w:type="dxa"/>
          </w:tcPr>
          <w:p w:rsidR="00D76F01" w:rsidRPr="006F3945" w:rsidRDefault="00D76F01" w:rsidP="001534FB">
            <w:pPr>
              <w:keepNext/>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Исполнитель</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2014</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2015</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2016</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2017</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2018</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2019</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2020</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2021</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2022</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2023</w:t>
            </w:r>
          </w:p>
        </w:tc>
        <w:tc>
          <w:tcPr>
            <w:tcW w:w="964" w:type="dxa"/>
          </w:tcPr>
          <w:p w:rsidR="00D76F01" w:rsidRPr="006F3945" w:rsidRDefault="00D76F01" w:rsidP="001534FB">
            <w:pPr>
              <w:keepNext/>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2024</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Основное мероприятие «Реализация дополнительных образовательных программ и мероприятия по их развитию»</w:t>
            </w:r>
          </w:p>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Подпрограмма, всего:</w:t>
            </w:r>
          </w:p>
        </w:tc>
        <w:tc>
          <w:tcPr>
            <w:tcW w:w="1361" w:type="dxa"/>
            <w:vMerge w:val="restart"/>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21 055,043</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22 149,77386</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27 742,372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30 619,74584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35 734,44469</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31 260,54601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46 538,05084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34 538,89533</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26 371,64892</w:t>
            </w:r>
          </w:p>
        </w:tc>
        <w:tc>
          <w:tcPr>
            <w:tcW w:w="964" w:type="dxa"/>
            <w:shd w:val="clear" w:color="auto" w:fill="auto"/>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26 964,39232</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26 428,58192</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vMerge/>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21 055,043</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22 149,77386</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27 742,372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30 619,74584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35 734,44469</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31 260,54601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46 538,05084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34 538,89533</w:t>
            </w:r>
          </w:p>
        </w:tc>
        <w:tc>
          <w:tcPr>
            <w:tcW w:w="964" w:type="dxa"/>
          </w:tcPr>
          <w:p w:rsidR="00D76F01" w:rsidRPr="006F3945" w:rsidRDefault="00D76F01" w:rsidP="001534FB">
            <w:pPr>
              <w:spacing w:after="0" w:line="240" w:lineRule="auto"/>
              <w:rPr>
                <w:color w:val="000000" w:themeColor="text1"/>
                <w:sz w:val="20"/>
                <w:szCs w:val="20"/>
              </w:rPr>
            </w:pPr>
            <w:r w:rsidRPr="006F3945">
              <w:rPr>
                <w:rFonts w:ascii="Times New Roman" w:hAnsi="Times New Roman"/>
                <w:color w:val="000000" w:themeColor="text1"/>
                <w:sz w:val="20"/>
                <w:szCs w:val="20"/>
              </w:rPr>
              <w:t>26 371,64892</w:t>
            </w:r>
          </w:p>
        </w:tc>
        <w:tc>
          <w:tcPr>
            <w:tcW w:w="964" w:type="dxa"/>
            <w:shd w:val="clear" w:color="auto" w:fill="auto"/>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26 964,39232</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26 428,58192</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vMerge/>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18 480,943</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19 905,69886</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27 131,262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29 305,83486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31 349,74684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29 380,27039</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32 825,23117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32 229,99211</w:t>
            </w:r>
          </w:p>
        </w:tc>
        <w:tc>
          <w:tcPr>
            <w:tcW w:w="964" w:type="dxa"/>
          </w:tcPr>
          <w:p w:rsidR="00D76F01" w:rsidRPr="006F3945" w:rsidRDefault="00D76F01" w:rsidP="001534FB">
            <w:pPr>
              <w:spacing w:after="0" w:line="240" w:lineRule="auto"/>
              <w:rPr>
                <w:color w:val="000000" w:themeColor="text1"/>
                <w:sz w:val="20"/>
                <w:szCs w:val="20"/>
              </w:rPr>
            </w:pPr>
            <w:r w:rsidRPr="006F3945">
              <w:rPr>
                <w:rFonts w:ascii="Times New Roman" w:hAnsi="Times New Roman"/>
                <w:color w:val="000000" w:themeColor="text1"/>
                <w:sz w:val="20"/>
                <w:szCs w:val="20"/>
              </w:rPr>
              <w:t>26 371,64892</w:t>
            </w:r>
          </w:p>
        </w:tc>
        <w:tc>
          <w:tcPr>
            <w:tcW w:w="964" w:type="dxa"/>
            <w:shd w:val="clear" w:color="auto" w:fill="auto"/>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26 417,18192</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26 428,58192</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vMerge/>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2 574,100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2 244,075</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611,110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1 313,91098</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4 384,69785</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1 880,27562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13 712,81967</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2 308,90322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shd w:val="clear" w:color="auto" w:fill="auto"/>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5,47272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-федеральный бюджет</w:t>
            </w:r>
          </w:p>
        </w:tc>
        <w:tc>
          <w:tcPr>
            <w:tcW w:w="1361" w:type="dxa"/>
            <w:vAlign w:val="center"/>
          </w:tcPr>
          <w:p w:rsidR="00D76F01" w:rsidRPr="006F3945" w:rsidRDefault="00D76F01" w:rsidP="001534FB">
            <w:pPr>
              <w:spacing w:after="0" w:line="240" w:lineRule="auto"/>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shd w:val="clear" w:color="auto" w:fill="auto"/>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541,73768</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1.</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Оказание муниципальной  услуги «Дополнительное образование детей»</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13 102,931</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13 753,425</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19 177,914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20 680,70086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22 783,74684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28 503,51632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30 720,13874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30 859,59937</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25 015,30092</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25 060,77792</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25 072,23392</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13 102,931</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13 753,425</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19 177,914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20 680,70086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22 783,74684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28 503,51632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30 720,13874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30 859,59937</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25 015,30092</w:t>
            </w:r>
          </w:p>
        </w:tc>
        <w:tc>
          <w:tcPr>
            <w:tcW w:w="964" w:type="dxa"/>
            <w:shd w:val="clear" w:color="auto" w:fill="auto"/>
          </w:tcPr>
          <w:p w:rsidR="00D76F01" w:rsidRPr="006F3945" w:rsidRDefault="00D76F01" w:rsidP="001534FB">
            <w:pPr>
              <w:spacing w:after="0" w:line="240" w:lineRule="auto"/>
              <w:rPr>
                <w:color w:val="000000" w:themeColor="text1"/>
                <w:sz w:val="20"/>
                <w:szCs w:val="20"/>
              </w:rPr>
            </w:pPr>
            <w:r w:rsidRPr="006F3945">
              <w:rPr>
                <w:rFonts w:ascii="Times New Roman" w:hAnsi="Times New Roman"/>
                <w:color w:val="000000" w:themeColor="text1"/>
                <w:sz w:val="20"/>
                <w:szCs w:val="20"/>
              </w:rPr>
              <w:t>25 060,77792</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25 072,23392</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13 102,931</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13 753,425</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19 177,914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20 680,70086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22 783,74684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28 503,51632</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30 720,13874</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30 859,59937</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25 015,30092</w:t>
            </w:r>
          </w:p>
        </w:tc>
        <w:tc>
          <w:tcPr>
            <w:tcW w:w="964" w:type="dxa"/>
            <w:shd w:val="clear" w:color="auto" w:fill="auto"/>
          </w:tcPr>
          <w:p w:rsidR="00D76F01" w:rsidRPr="006F3945" w:rsidRDefault="00D76F01" w:rsidP="001534FB">
            <w:pPr>
              <w:spacing w:after="0" w:line="240" w:lineRule="auto"/>
              <w:rPr>
                <w:color w:val="000000" w:themeColor="text1"/>
                <w:sz w:val="20"/>
                <w:szCs w:val="20"/>
              </w:rPr>
            </w:pPr>
            <w:r w:rsidRPr="006F3945">
              <w:rPr>
                <w:rFonts w:ascii="Times New Roman" w:hAnsi="Times New Roman"/>
                <w:color w:val="000000" w:themeColor="text1"/>
                <w:sz w:val="20"/>
                <w:szCs w:val="20"/>
              </w:rPr>
              <w:t>25 060,77792</w:t>
            </w:r>
          </w:p>
        </w:tc>
        <w:tc>
          <w:tcPr>
            <w:tcW w:w="964" w:type="dxa"/>
            <w:shd w:val="clear" w:color="auto" w:fill="auto"/>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25 072,23392</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2.</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Оказание муниципальной  услуги «Дополнительное образование детей в сфере культуры и искусства»</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2 590,412</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2 539,309</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2 591,548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2 649,186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3 019,47342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2 590,412</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2 539,309</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2 591,548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2 649,186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3 019,47342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2 590,412</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2 539,309</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2 591,548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2 649,186</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3 019,47342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3.</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w:t>
            </w:r>
            <w:r w:rsidRPr="006F3945">
              <w:rPr>
                <w:rFonts w:ascii="Times New Roman" w:hAnsi="Times New Roman"/>
                <w:color w:val="000000" w:themeColor="text1"/>
                <w:sz w:val="20"/>
                <w:szCs w:val="20"/>
              </w:rPr>
              <w:lastRenderedPageBreak/>
              <w:t>до средней заработной платы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Отдел образования</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1 122,400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1 122,400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1 122,400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4.</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729,457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349,864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229,61098</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1 313,78005</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663,73558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1 738,61553</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804,47501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729,457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349,864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229,61098</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1 313,78005</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663,73558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1 738,61553</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804,47501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729,457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349,864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229,61098</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1 313,78005</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663,73558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1 738,61553</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804,47501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5.</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1 122,400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1 122,400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1 122,400</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6.</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1 702,067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1 842,560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2 935,720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3 165,391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306,63807</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549,03648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254,04474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300,000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300,000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1 702,067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1 842,560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2 935,720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3 165,391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306,63807</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549,03648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254,04474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300,000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300,000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1 702,06</w:t>
            </w:r>
            <w:r w:rsidRPr="006F3945">
              <w:rPr>
                <w:rFonts w:ascii="Times New Roman" w:hAnsi="Times New Roman"/>
                <w:color w:val="000000" w:themeColor="text1"/>
                <w:sz w:val="20"/>
                <w:szCs w:val="20"/>
              </w:rPr>
              <w:lastRenderedPageBreak/>
              <w:t>7</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1 842,56</w:t>
            </w:r>
            <w:r w:rsidRPr="006F3945">
              <w:rPr>
                <w:rFonts w:ascii="Times New Roman" w:hAnsi="Times New Roman"/>
                <w:color w:val="000000" w:themeColor="text1"/>
                <w:sz w:val="20"/>
                <w:szCs w:val="20"/>
              </w:rPr>
              <w:lastRenderedPageBreak/>
              <w:t>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2 935,</w:t>
            </w:r>
            <w:r w:rsidRPr="006F3945">
              <w:rPr>
                <w:rFonts w:ascii="Times New Roman" w:hAnsi="Times New Roman"/>
                <w:color w:val="000000" w:themeColor="text1"/>
                <w:sz w:val="20"/>
                <w:szCs w:val="20"/>
              </w:rPr>
              <w:lastRenderedPageBreak/>
              <w:t>720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3 165,39</w:t>
            </w:r>
            <w:r w:rsidRPr="006F3945">
              <w:rPr>
                <w:rFonts w:ascii="Times New Roman" w:hAnsi="Times New Roman"/>
                <w:color w:val="000000" w:themeColor="text1"/>
                <w:sz w:val="20"/>
                <w:szCs w:val="20"/>
              </w:rPr>
              <w:lastRenderedPageBreak/>
              <w:t>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306,6</w:t>
            </w:r>
            <w:r w:rsidRPr="006F3945">
              <w:rPr>
                <w:rFonts w:ascii="Times New Roman" w:hAnsi="Times New Roman"/>
                <w:color w:val="000000" w:themeColor="text1"/>
                <w:sz w:val="20"/>
                <w:szCs w:val="20"/>
              </w:rPr>
              <w:lastRenderedPageBreak/>
              <w:t>3807</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549,0</w:t>
            </w:r>
            <w:r w:rsidRPr="006F3945">
              <w:rPr>
                <w:rFonts w:ascii="Times New Roman" w:hAnsi="Times New Roman"/>
                <w:color w:val="000000" w:themeColor="text1"/>
                <w:sz w:val="20"/>
                <w:szCs w:val="20"/>
              </w:rPr>
              <w:lastRenderedPageBreak/>
              <w:t>3648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254,0</w:t>
            </w:r>
            <w:r w:rsidRPr="006F3945">
              <w:rPr>
                <w:rFonts w:ascii="Times New Roman" w:hAnsi="Times New Roman"/>
                <w:color w:val="000000" w:themeColor="text1"/>
                <w:sz w:val="20"/>
                <w:szCs w:val="20"/>
              </w:rPr>
              <w:lastRenderedPageBreak/>
              <w:t>4474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300,0</w:t>
            </w:r>
            <w:r w:rsidRPr="006F3945">
              <w:rPr>
                <w:rFonts w:ascii="Times New Roman" w:hAnsi="Times New Roman"/>
                <w:color w:val="000000" w:themeColor="text1"/>
                <w:sz w:val="20"/>
                <w:szCs w:val="20"/>
              </w:rPr>
              <w:lastRenderedPageBreak/>
              <w:t>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300,0</w:t>
            </w:r>
            <w:r w:rsidRPr="006F3945">
              <w:rPr>
                <w:rFonts w:ascii="Times New Roman" w:hAnsi="Times New Roman"/>
                <w:color w:val="000000" w:themeColor="text1"/>
                <w:sz w:val="20"/>
                <w:szCs w:val="20"/>
              </w:rPr>
              <w:lastRenderedPageBreak/>
              <w:t>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300,000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7.</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663,000</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663,000</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663,000</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8.</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666,918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101,862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318,899</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983,34380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1 216,54004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1 974,20414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1 504,42821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666,918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101,862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318,899</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983,34380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1 216,54004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1 974,20414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1 504,42821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666,918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101,862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318,899</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983,34380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1 216,54004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1 974,20414</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1 504,42821</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9.</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663,000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hanging="108"/>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663,000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663,000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Поэтапное доведение средней заработной платы педагогическим работникам  муниципальных организаций  дополнительного образования детей в сфере </w:t>
            </w:r>
            <w:r w:rsidRPr="006F3945">
              <w:rPr>
                <w:rFonts w:ascii="Times New Roman" w:hAnsi="Times New Roman"/>
                <w:color w:val="000000" w:themeColor="text1"/>
                <w:sz w:val="20"/>
                <w:szCs w:val="20"/>
              </w:rPr>
              <w:lastRenderedPageBreak/>
              <w:t>физической культуры и спорта до средней заработной платы учителей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1 120,511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1 984,540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1 638,028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1 639,947</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265,39216</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1 120,511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1 984,540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1 638,028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1 639,947</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265,39216</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1 120,511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1 984,540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1 638,028</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1 639,947</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265,39216</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200,000</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11.</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788,700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788,700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788,700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12.</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на 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847,700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159,384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765,401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1 927,574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847,700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159,384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765,401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1 927,574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847,700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159,384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765,401</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1 927,574</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13.</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875,200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875,200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875,200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14.</w:t>
            </w: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621,97686</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1 284,700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1 275,200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605,76658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621,97686</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1 284,700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1 275,200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605,76658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621,97686</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1 284,700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1 275,200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605,76658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Реализация мер по укреплению пожарной безопасности муниципальных организаций дополнительного образования детей</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16.</w:t>
            </w:r>
          </w:p>
        </w:tc>
        <w:tc>
          <w:tcPr>
            <w:tcW w:w="3515" w:type="dxa"/>
          </w:tcPr>
          <w:p w:rsidR="00D76F01" w:rsidRPr="006F3945" w:rsidRDefault="00D76F01" w:rsidP="001534FB">
            <w:pPr>
              <w:pStyle w:val="Pro-Gramma"/>
              <w:spacing w:before="0" w:line="240" w:lineRule="auto"/>
              <w:ind w:left="0" w:firstLine="207"/>
              <w:rPr>
                <w:rFonts w:ascii="Times New Roman" w:hAnsi="Times New Roman"/>
                <w:color w:val="000000" w:themeColor="text1"/>
                <w:szCs w:val="20"/>
              </w:rPr>
            </w:pPr>
            <w:r w:rsidRPr="006F3945">
              <w:rPr>
                <w:rFonts w:ascii="Times New Roman" w:hAnsi="Times New Roman"/>
                <w:color w:val="000000" w:themeColor="text1"/>
                <w:szCs w:val="20"/>
              </w:rPr>
              <w:t>Укрепление материально-технической базы муниципальных  организаций дополнительного образования детей</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76,410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158,000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76,410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158,000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76,410</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158,000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35,000</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17.</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Осуществление ремонтных работ в зданиях и помещениях муниципальных организаций дополнительного образования детей</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18.</w:t>
            </w:r>
          </w:p>
        </w:tc>
        <w:tc>
          <w:tcPr>
            <w:tcW w:w="3515" w:type="dxa"/>
          </w:tcPr>
          <w:p w:rsidR="00D76F01" w:rsidRPr="006F3945" w:rsidRDefault="00D76F01" w:rsidP="001534FB">
            <w:pPr>
              <w:pStyle w:val="Pro-Gramma"/>
              <w:spacing w:before="0" w:line="240" w:lineRule="auto"/>
              <w:ind w:left="0" w:firstLine="207"/>
              <w:rPr>
                <w:rFonts w:ascii="Times New Roman" w:hAnsi="Times New Roman"/>
                <w:color w:val="000000" w:themeColor="text1"/>
                <w:szCs w:val="20"/>
              </w:rPr>
            </w:pPr>
            <w:r w:rsidRPr="006F3945">
              <w:rPr>
                <w:rFonts w:ascii="Times New Roman" w:hAnsi="Times New Roman"/>
                <w:color w:val="000000" w:themeColor="text1"/>
                <w:szCs w:val="20"/>
              </w:rPr>
              <w:t>Организация  временной занятости детей и подростков в организациях дополнительного образования детей</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92,0</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19</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Модернизация дополнительного </w:t>
            </w:r>
            <w:r w:rsidRPr="006F3945">
              <w:rPr>
                <w:rFonts w:ascii="Times New Roman" w:hAnsi="Times New Roman"/>
                <w:color w:val="000000" w:themeColor="text1"/>
                <w:sz w:val="20"/>
                <w:szCs w:val="20"/>
              </w:rPr>
              <w:lastRenderedPageBreak/>
              <w:t>образования</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 xml:space="preserve">Отдел </w:t>
            </w:r>
            <w:r w:rsidRPr="006F3945">
              <w:rPr>
                <w:rFonts w:ascii="Times New Roman" w:hAnsi="Times New Roman"/>
                <w:color w:val="000000" w:themeColor="text1"/>
                <w:sz w:val="20"/>
                <w:szCs w:val="20"/>
              </w:rPr>
              <w:lastRenderedPageBreak/>
              <w:t>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20.</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roofErr w:type="spellStart"/>
            <w:r w:rsidRPr="006F3945">
              <w:rPr>
                <w:rFonts w:ascii="Times New Roman" w:hAnsi="Times New Roman"/>
                <w:color w:val="000000" w:themeColor="text1"/>
                <w:sz w:val="20"/>
                <w:szCs w:val="20"/>
              </w:rPr>
              <w:t>Софинансирование</w:t>
            </w:r>
            <w:proofErr w:type="spellEnd"/>
            <w:r w:rsidRPr="006F3945">
              <w:rPr>
                <w:rFonts w:ascii="Times New Roman" w:hAnsi="Times New Roman"/>
                <w:color w:val="000000" w:themeColor="text1"/>
                <w:sz w:val="20"/>
                <w:szCs w:val="20"/>
              </w:rPr>
              <w:t xml:space="preserve"> модернизации дополнительного образования</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21.</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160,000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22</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Укрепление материально-технической базы муниципальных  организаций дополнительного образования детей в сфере культуры и искусства</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социальной сферы</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8,422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8,422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8,422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23</w:t>
            </w:r>
          </w:p>
        </w:tc>
        <w:tc>
          <w:tcPr>
            <w:tcW w:w="351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Развитие системы подготовки спортивного резерва</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243,116</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243,116</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243,116</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729,348</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24.</w:t>
            </w: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Основное мероприятие «Капитальный ремонт объектов дополнительного образования детей»</w:t>
            </w: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10 526,31579</w:t>
            </w:r>
          </w:p>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Капитальный ремонт объектов дополнительного образования детей</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bCs/>
                <w:color w:val="000000" w:themeColor="text1"/>
                <w:sz w:val="20"/>
                <w:szCs w:val="20"/>
              </w:rPr>
            </w:pPr>
            <w:r w:rsidRPr="006F3945">
              <w:rPr>
                <w:rFonts w:ascii="Times New Roman" w:hAnsi="Times New Roman"/>
                <w:bCs/>
                <w:color w:val="000000" w:themeColor="text1"/>
                <w:sz w:val="20"/>
                <w:szCs w:val="20"/>
              </w:rPr>
              <w:t>10 526,31579</w:t>
            </w:r>
          </w:p>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lastRenderedPageBreak/>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10 526,31579</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526,31579</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10 000,00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25</w:t>
            </w:r>
          </w:p>
        </w:tc>
        <w:tc>
          <w:tcPr>
            <w:tcW w:w="3515" w:type="dxa"/>
          </w:tcPr>
          <w:p w:rsidR="00D76F01" w:rsidRPr="006F3945" w:rsidRDefault="00D76F01" w:rsidP="001534FB">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6F3945">
              <w:rPr>
                <w:rFonts w:ascii="Times New Roman" w:eastAsia="Calibri" w:hAnsi="Times New Roman"/>
                <w:color w:val="000000" w:themeColor="text1"/>
                <w:sz w:val="20"/>
                <w:szCs w:val="20"/>
                <w:lang w:eastAsia="en-US"/>
              </w:rPr>
              <w:t>Основное мероприятие «Региональный проект «Успех каждого ребенка»</w:t>
            </w:r>
          </w:p>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1361"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Отдел образования</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547,26640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6F3945">
              <w:rPr>
                <w:rFonts w:ascii="Times New Roman" w:eastAsia="Calibri" w:hAnsi="Times New Roman"/>
                <w:color w:val="000000" w:themeColor="text1"/>
                <w:sz w:val="20"/>
                <w:szCs w:val="20"/>
                <w:lang w:eastAsia="en-US"/>
              </w:rPr>
              <w:t xml:space="preserve">Мероприятие «Создание новых мест в образовательных организациях различных типов для реализации дополнительных </w:t>
            </w:r>
            <w:proofErr w:type="spellStart"/>
            <w:r w:rsidRPr="006F3945">
              <w:rPr>
                <w:rFonts w:ascii="Times New Roman" w:eastAsia="Calibri" w:hAnsi="Times New Roman"/>
                <w:color w:val="000000" w:themeColor="text1"/>
                <w:sz w:val="20"/>
                <w:szCs w:val="20"/>
                <w:lang w:eastAsia="en-US"/>
              </w:rPr>
              <w:t>общеразвивающих</w:t>
            </w:r>
            <w:proofErr w:type="spellEnd"/>
            <w:r w:rsidRPr="006F3945">
              <w:rPr>
                <w:rFonts w:ascii="Times New Roman" w:eastAsia="Calibri" w:hAnsi="Times New Roman"/>
                <w:color w:val="000000" w:themeColor="text1"/>
                <w:sz w:val="20"/>
                <w:szCs w:val="20"/>
                <w:lang w:eastAsia="en-US"/>
              </w:rPr>
              <w:t xml:space="preserve"> программ всех направленностей»</w:t>
            </w:r>
          </w:p>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547,26640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ind w:firstLine="207"/>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бюджетные ассигнования</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547,26640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местный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0,05600</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областной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5,47272</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r w:rsidR="00350B97" w:rsidRPr="006F3945" w:rsidTr="00350B97">
        <w:tc>
          <w:tcPr>
            <w:tcW w:w="624" w:type="dxa"/>
          </w:tcPr>
          <w:p w:rsidR="00D76F01" w:rsidRPr="006F3945" w:rsidRDefault="00D76F01" w:rsidP="001534FB">
            <w:pPr>
              <w:spacing w:after="0" w:line="240" w:lineRule="auto"/>
              <w:ind w:firstLine="207"/>
              <w:rPr>
                <w:rFonts w:ascii="Times New Roman" w:hAnsi="Times New Roman"/>
                <w:color w:val="000000" w:themeColor="text1"/>
                <w:sz w:val="20"/>
                <w:szCs w:val="20"/>
              </w:rPr>
            </w:pPr>
          </w:p>
        </w:tc>
        <w:tc>
          <w:tcPr>
            <w:tcW w:w="3515" w:type="dxa"/>
          </w:tcPr>
          <w:p w:rsidR="00D76F01" w:rsidRPr="006F3945" w:rsidRDefault="00D76F01" w:rsidP="001534FB">
            <w:pPr>
              <w:spacing w:after="0" w:line="240" w:lineRule="auto"/>
              <w:rPr>
                <w:rFonts w:ascii="Times New Roman" w:hAnsi="Times New Roman"/>
                <w:color w:val="000000" w:themeColor="text1"/>
                <w:sz w:val="20"/>
                <w:szCs w:val="20"/>
              </w:rPr>
            </w:pPr>
            <w:r w:rsidRPr="006F3945">
              <w:rPr>
                <w:rFonts w:ascii="Times New Roman" w:hAnsi="Times New Roman"/>
                <w:color w:val="000000" w:themeColor="text1"/>
                <w:sz w:val="20"/>
                <w:szCs w:val="20"/>
              </w:rPr>
              <w:t>- федеральный бюджет</w:t>
            </w:r>
          </w:p>
        </w:tc>
        <w:tc>
          <w:tcPr>
            <w:tcW w:w="1361"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541,73768</w:t>
            </w:r>
          </w:p>
        </w:tc>
        <w:tc>
          <w:tcPr>
            <w:tcW w:w="964" w:type="dxa"/>
          </w:tcPr>
          <w:p w:rsidR="00D76F01" w:rsidRPr="006F3945" w:rsidRDefault="00D76F01" w:rsidP="001534FB">
            <w:pPr>
              <w:spacing w:after="0" w:line="240" w:lineRule="auto"/>
              <w:ind w:firstLine="207"/>
              <w:jc w:val="center"/>
              <w:rPr>
                <w:rFonts w:ascii="Times New Roman" w:hAnsi="Times New Roman"/>
                <w:color w:val="000000" w:themeColor="text1"/>
                <w:sz w:val="20"/>
                <w:szCs w:val="20"/>
              </w:rPr>
            </w:pPr>
            <w:r w:rsidRPr="006F3945">
              <w:rPr>
                <w:rFonts w:ascii="Times New Roman" w:hAnsi="Times New Roman"/>
                <w:color w:val="000000" w:themeColor="text1"/>
                <w:sz w:val="20"/>
                <w:szCs w:val="20"/>
              </w:rPr>
              <w:t>-</w:t>
            </w:r>
          </w:p>
        </w:tc>
      </w:tr>
    </w:tbl>
    <w:p w:rsidR="00D76F01" w:rsidRPr="006F3945" w:rsidRDefault="00D76F01" w:rsidP="00D76F01">
      <w:pPr>
        <w:jc w:val="right"/>
        <w:rPr>
          <w:rFonts w:ascii="Times New Roman" w:hAnsi="Times New Roman"/>
          <w:color w:val="000000" w:themeColor="text1"/>
          <w:sz w:val="20"/>
          <w:szCs w:val="20"/>
        </w:rPr>
      </w:pPr>
    </w:p>
    <w:p w:rsidR="00B63A1D" w:rsidRPr="006F3945" w:rsidRDefault="00B63A1D" w:rsidP="00D76F01">
      <w:pPr>
        <w:jc w:val="right"/>
        <w:rPr>
          <w:rFonts w:ascii="Times New Roman" w:hAnsi="Times New Roman"/>
          <w:color w:val="000000" w:themeColor="text1"/>
          <w:sz w:val="20"/>
          <w:szCs w:val="20"/>
        </w:rPr>
      </w:pPr>
    </w:p>
    <w:p w:rsidR="00B63A1D" w:rsidRPr="006F3945" w:rsidRDefault="00B63A1D" w:rsidP="00D76F01">
      <w:pPr>
        <w:jc w:val="right"/>
        <w:rPr>
          <w:rFonts w:ascii="Times New Roman" w:hAnsi="Times New Roman"/>
          <w:color w:val="000000" w:themeColor="text1"/>
          <w:sz w:val="20"/>
          <w:szCs w:val="20"/>
        </w:rPr>
      </w:pPr>
    </w:p>
    <w:p w:rsidR="00350B97" w:rsidRPr="006F3945" w:rsidRDefault="00350B97" w:rsidP="00350B97">
      <w:pPr>
        <w:rPr>
          <w:rFonts w:ascii="Times New Roman" w:hAnsi="Times New Roman"/>
          <w:color w:val="000000" w:themeColor="text1"/>
          <w:sz w:val="20"/>
          <w:szCs w:val="20"/>
        </w:rPr>
        <w:sectPr w:rsidR="00350B97" w:rsidRPr="006F3945" w:rsidSect="00350B97">
          <w:pgSz w:w="16838" w:h="11906" w:orient="landscape"/>
          <w:pgMar w:top="1134" w:right="1134" w:bottom="567" w:left="1134" w:header="709" w:footer="709" w:gutter="0"/>
          <w:cols w:space="708"/>
          <w:docGrid w:linePitch="360"/>
        </w:sectPr>
      </w:pPr>
    </w:p>
    <w:p w:rsidR="00B63A1D" w:rsidRPr="006F3945" w:rsidRDefault="00B63A1D" w:rsidP="00B63A1D">
      <w:pPr>
        <w:spacing w:after="0" w:line="240" w:lineRule="auto"/>
        <w:jc w:val="center"/>
        <w:rPr>
          <w:rFonts w:ascii="Times New Roman" w:hAnsi="Times New Roman" w:cs="Times New Roman"/>
          <w:b/>
          <w:noProof/>
          <w:color w:val="000000" w:themeColor="text1"/>
          <w:sz w:val="20"/>
          <w:szCs w:val="20"/>
        </w:rPr>
      </w:pPr>
      <w:r w:rsidRPr="006F3945">
        <w:rPr>
          <w:rFonts w:ascii="Times New Roman" w:hAnsi="Times New Roman" w:cs="Times New Roman"/>
          <w:b/>
          <w:noProof/>
          <w:color w:val="000000" w:themeColor="text1"/>
          <w:sz w:val="20"/>
          <w:szCs w:val="20"/>
        </w:rPr>
        <w:lastRenderedPageBreak/>
        <w:drawing>
          <wp:inline distT="0" distB="0" distL="0" distR="0">
            <wp:extent cx="685800" cy="90170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B63A1D" w:rsidRPr="006F3945" w:rsidRDefault="00B63A1D" w:rsidP="00B63A1D">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АДМИНИСТРАЦИЯ ГОРОДСКОГО ОКРУГА ТЕЙКОВО</w:t>
      </w:r>
    </w:p>
    <w:p w:rsidR="00B63A1D" w:rsidRPr="006F3945" w:rsidRDefault="00B63A1D" w:rsidP="00B63A1D">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ИВАНОВСКОЙ ОБЛАСТИ</w:t>
      </w:r>
    </w:p>
    <w:p w:rsidR="00B63A1D" w:rsidRPr="006F3945" w:rsidRDefault="00B63A1D" w:rsidP="00B63A1D">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_______________________________________________________</w:t>
      </w:r>
    </w:p>
    <w:p w:rsidR="00B63A1D" w:rsidRPr="006F3945" w:rsidRDefault="00B63A1D" w:rsidP="00B63A1D">
      <w:pPr>
        <w:spacing w:after="0" w:line="240" w:lineRule="auto"/>
        <w:ind w:right="-1"/>
        <w:rPr>
          <w:rFonts w:ascii="Times New Roman" w:hAnsi="Times New Roman" w:cs="Times New Roman"/>
          <w:b/>
          <w:bCs/>
          <w:color w:val="000000" w:themeColor="text1"/>
          <w:sz w:val="20"/>
          <w:szCs w:val="20"/>
        </w:rPr>
      </w:pPr>
    </w:p>
    <w:p w:rsidR="00B63A1D" w:rsidRPr="006F3945" w:rsidRDefault="00B63A1D" w:rsidP="00B63A1D">
      <w:pPr>
        <w:spacing w:after="0" w:line="240" w:lineRule="auto"/>
        <w:ind w:right="-1"/>
        <w:jc w:val="center"/>
        <w:rPr>
          <w:rFonts w:ascii="Times New Roman" w:hAnsi="Times New Roman" w:cs="Times New Roman"/>
          <w:b/>
          <w:bCs/>
          <w:color w:val="000000" w:themeColor="text1"/>
          <w:sz w:val="20"/>
          <w:szCs w:val="20"/>
        </w:rPr>
      </w:pPr>
      <w:proofErr w:type="gramStart"/>
      <w:r w:rsidRPr="006F3945">
        <w:rPr>
          <w:rFonts w:ascii="Times New Roman" w:hAnsi="Times New Roman" w:cs="Times New Roman"/>
          <w:b/>
          <w:bCs/>
          <w:color w:val="000000" w:themeColor="text1"/>
          <w:sz w:val="20"/>
          <w:szCs w:val="20"/>
        </w:rPr>
        <w:t>П</w:t>
      </w:r>
      <w:proofErr w:type="gramEnd"/>
      <w:r w:rsidRPr="006F3945">
        <w:rPr>
          <w:rFonts w:ascii="Times New Roman" w:hAnsi="Times New Roman" w:cs="Times New Roman"/>
          <w:b/>
          <w:bCs/>
          <w:color w:val="000000" w:themeColor="text1"/>
          <w:sz w:val="20"/>
          <w:szCs w:val="20"/>
        </w:rPr>
        <w:t xml:space="preserve"> О С Т А Н О В Л Е Н И Е</w:t>
      </w:r>
    </w:p>
    <w:p w:rsidR="00B63A1D" w:rsidRPr="006F3945" w:rsidRDefault="00B63A1D" w:rsidP="00B63A1D">
      <w:pPr>
        <w:spacing w:after="0" w:line="240" w:lineRule="auto"/>
        <w:ind w:right="-1"/>
        <w:rPr>
          <w:rFonts w:ascii="Times New Roman" w:hAnsi="Times New Roman" w:cs="Times New Roman"/>
          <w:b/>
          <w:bCs/>
          <w:color w:val="000000" w:themeColor="text1"/>
          <w:sz w:val="20"/>
          <w:szCs w:val="20"/>
        </w:rPr>
      </w:pPr>
    </w:p>
    <w:p w:rsidR="00B63A1D" w:rsidRPr="006F3945" w:rsidRDefault="00B63A1D" w:rsidP="00B63A1D">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 xml:space="preserve">от 27.08.2021 № 398         </w:t>
      </w:r>
    </w:p>
    <w:p w:rsidR="00B63A1D" w:rsidRPr="006F3945" w:rsidRDefault="00B63A1D" w:rsidP="00B63A1D">
      <w:pPr>
        <w:spacing w:after="0" w:line="240" w:lineRule="auto"/>
        <w:ind w:right="-1"/>
        <w:jc w:val="center"/>
        <w:rPr>
          <w:rFonts w:ascii="Times New Roman" w:hAnsi="Times New Roman" w:cs="Times New Roman"/>
          <w:b/>
          <w:bCs/>
          <w:color w:val="000000" w:themeColor="text1"/>
          <w:sz w:val="20"/>
          <w:szCs w:val="20"/>
        </w:rPr>
      </w:pPr>
    </w:p>
    <w:p w:rsidR="00B63A1D" w:rsidRPr="006F3945" w:rsidRDefault="00B63A1D" w:rsidP="00B63A1D">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г. Тейково</w:t>
      </w:r>
    </w:p>
    <w:p w:rsidR="00B63A1D" w:rsidRPr="006F3945" w:rsidRDefault="00B63A1D" w:rsidP="00B63A1D">
      <w:pPr>
        <w:spacing w:after="0" w:line="240" w:lineRule="auto"/>
        <w:ind w:right="-1"/>
        <w:jc w:val="center"/>
        <w:rPr>
          <w:rFonts w:ascii="Times New Roman" w:hAnsi="Times New Roman" w:cs="Times New Roman"/>
          <w:bCs/>
          <w:color w:val="000000" w:themeColor="text1"/>
          <w:sz w:val="20"/>
          <w:szCs w:val="20"/>
        </w:rPr>
      </w:pPr>
    </w:p>
    <w:p w:rsidR="00B63A1D" w:rsidRPr="006F3945" w:rsidRDefault="00B63A1D" w:rsidP="00B63A1D">
      <w:pPr>
        <w:widowControl w:val="0"/>
        <w:autoSpaceDE w:val="0"/>
        <w:autoSpaceDN w:val="0"/>
        <w:adjustRightInd w:val="0"/>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О внесении изменений в постановление администрации</w:t>
      </w:r>
    </w:p>
    <w:p w:rsidR="00B63A1D" w:rsidRPr="006F3945" w:rsidRDefault="00B63A1D" w:rsidP="00B63A1D">
      <w:pPr>
        <w:widowControl w:val="0"/>
        <w:autoSpaceDE w:val="0"/>
        <w:autoSpaceDN w:val="0"/>
        <w:adjustRightInd w:val="0"/>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 xml:space="preserve">городского округа Тейково от 11.11.2013 № 688 </w:t>
      </w:r>
      <w:r w:rsidRPr="006F3945">
        <w:rPr>
          <w:rFonts w:ascii="Times New Roman" w:hAnsi="Times New Roman" w:cs="Times New Roman"/>
          <w:b/>
          <w:color w:val="000000" w:themeColor="text1"/>
          <w:sz w:val="20"/>
          <w:szCs w:val="2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B63A1D" w:rsidRPr="006F3945" w:rsidRDefault="00B63A1D" w:rsidP="00B63A1D">
      <w:pPr>
        <w:pStyle w:val="af3"/>
        <w:rPr>
          <w:color w:val="000000" w:themeColor="text1"/>
          <w:sz w:val="20"/>
          <w:szCs w:val="20"/>
        </w:rPr>
      </w:pPr>
      <w:r w:rsidRPr="006F3945">
        <w:rPr>
          <w:color w:val="000000" w:themeColor="text1"/>
          <w:sz w:val="20"/>
          <w:szCs w:val="20"/>
        </w:rPr>
        <w:t>В соответствии с решением городской Думы городского округа Тейково Ивановской области от 23.07.2021 № 78 «</w:t>
      </w:r>
      <w:hyperlink r:id="rId11" w:history="1">
        <w:r w:rsidRPr="006F3945">
          <w:rPr>
            <w:color w:val="000000" w:themeColor="text1"/>
            <w:sz w:val="20"/>
            <w:szCs w:val="20"/>
          </w:rPr>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6F3945">
        <w:rPr>
          <w:color w:val="000000" w:themeColor="text1"/>
          <w:sz w:val="20"/>
          <w:szCs w:val="20"/>
        </w:rPr>
        <w:t>», администрация городского округа Тейково Ивановской области</w:t>
      </w:r>
    </w:p>
    <w:p w:rsidR="00B63A1D" w:rsidRPr="006F3945" w:rsidRDefault="00B63A1D" w:rsidP="00B63A1D">
      <w:pPr>
        <w:pStyle w:val="Default"/>
        <w:ind w:right="-1"/>
        <w:jc w:val="center"/>
        <w:rPr>
          <w:b/>
          <w:color w:val="000000" w:themeColor="text1"/>
          <w:sz w:val="20"/>
          <w:szCs w:val="20"/>
        </w:rPr>
      </w:pPr>
      <w:proofErr w:type="gramStart"/>
      <w:r w:rsidRPr="006F3945">
        <w:rPr>
          <w:b/>
          <w:color w:val="000000" w:themeColor="text1"/>
          <w:sz w:val="20"/>
          <w:szCs w:val="20"/>
        </w:rPr>
        <w:t>П</w:t>
      </w:r>
      <w:proofErr w:type="gramEnd"/>
      <w:r w:rsidRPr="006F3945">
        <w:rPr>
          <w:b/>
          <w:color w:val="000000" w:themeColor="text1"/>
          <w:sz w:val="20"/>
          <w:szCs w:val="20"/>
        </w:rPr>
        <w:t xml:space="preserve"> О С Т А Н О В Л Я Е Т:</w:t>
      </w:r>
    </w:p>
    <w:p w:rsidR="00B63A1D" w:rsidRPr="006F3945" w:rsidRDefault="00B63A1D" w:rsidP="00B63A1D">
      <w:pPr>
        <w:pStyle w:val="Default"/>
        <w:ind w:right="-1"/>
        <w:jc w:val="both"/>
        <w:rPr>
          <w:b/>
          <w:color w:val="000000" w:themeColor="text1"/>
          <w:sz w:val="20"/>
          <w:szCs w:val="20"/>
        </w:rPr>
      </w:pPr>
    </w:p>
    <w:p w:rsidR="00B63A1D" w:rsidRPr="006F3945" w:rsidRDefault="00B63A1D" w:rsidP="00B63A1D">
      <w:pPr>
        <w:spacing w:after="0" w:line="240" w:lineRule="auto"/>
        <w:ind w:right="-1"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B63A1D" w:rsidRPr="006F3945" w:rsidRDefault="00B63A1D" w:rsidP="00B63A1D">
      <w:pPr>
        <w:spacing w:after="0" w:line="240" w:lineRule="auto"/>
        <w:ind w:right="-1"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приложении к постановлению:</w:t>
      </w:r>
    </w:p>
    <w:p w:rsidR="00B63A1D" w:rsidRPr="006F3945" w:rsidRDefault="00B63A1D" w:rsidP="00B63A1D">
      <w:pPr>
        <w:spacing w:after="0" w:line="240" w:lineRule="auto"/>
        <w:ind w:right="-1"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B63A1D" w:rsidRPr="006F3945" w:rsidRDefault="00B63A1D" w:rsidP="00B63A1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Пункт 2.12.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на 2014 - 2024 годы» раздела 2 «Анализ текущей ситуации в сфере реализации муниципальной программы» изложить в новой редакции согласно приложению № 2 к постановлению;</w:t>
      </w:r>
    </w:p>
    <w:p w:rsidR="00B63A1D" w:rsidRPr="006F3945" w:rsidRDefault="00B63A1D" w:rsidP="00B63A1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B63A1D" w:rsidRPr="006F3945" w:rsidRDefault="00B63A1D" w:rsidP="00B63A1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 Пункт 3.12. «</w:t>
      </w:r>
      <w:r w:rsidRPr="006F3945">
        <w:rPr>
          <w:rFonts w:ascii="Times New Roman" w:eastAsia="Times New Roman" w:hAnsi="Times New Roman" w:cs="Times New Roman"/>
          <w:color w:val="000000" w:themeColor="text1"/>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eastAsia="Times New Roman" w:hAnsi="Times New Roman" w:cs="Times New Roman"/>
          <w:color w:val="000000" w:themeColor="text1"/>
          <w:sz w:val="20"/>
          <w:szCs w:val="20"/>
        </w:rPr>
        <w:t>.Т</w:t>
      </w:r>
      <w:proofErr w:type="gramEnd"/>
      <w:r w:rsidRPr="006F3945">
        <w:rPr>
          <w:rFonts w:ascii="Times New Roman" w:eastAsia="Times New Roman" w:hAnsi="Times New Roman" w:cs="Times New Roman"/>
          <w:color w:val="000000" w:themeColor="text1"/>
          <w:sz w:val="20"/>
          <w:szCs w:val="20"/>
        </w:rPr>
        <w:t>ейково Ивановской области на 2014 - 2020 годы</w:t>
      </w:r>
      <w:r w:rsidRPr="006F3945">
        <w:rPr>
          <w:rFonts w:ascii="Times New Roman" w:hAnsi="Times New Roman" w:cs="Times New Roman"/>
          <w:color w:val="000000" w:themeColor="text1"/>
          <w:sz w:val="20"/>
          <w:szCs w:val="20"/>
        </w:rPr>
        <w:t>»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B63A1D" w:rsidRPr="006F3945" w:rsidRDefault="00B63A1D" w:rsidP="00B63A1D">
      <w:pPr>
        <w:spacing w:after="0" w:line="240" w:lineRule="auto"/>
        <w:ind w:right="-1"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 Раздел 4 «Ресурсное обеспечение муниципальной программы» изложить в новой редакции согласно приложению № 5 к постановлению;</w:t>
      </w:r>
    </w:p>
    <w:p w:rsidR="00B63A1D" w:rsidRPr="006F3945" w:rsidRDefault="00B63A1D" w:rsidP="00B63A1D">
      <w:pPr>
        <w:pStyle w:val="aff4"/>
        <w:ind w:left="0" w:firstLine="709"/>
        <w:rPr>
          <w:color w:val="000000" w:themeColor="text1"/>
          <w:sz w:val="20"/>
          <w:szCs w:val="20"/>
        </w:rPr>
      </w:pPr>
      <w:r w:rsidRPr="006F3945">
        <w:rPr>
          <w:color w:val="000000" w:themeColor="text1"/>
          <w:sz w:val="20"/>
          <w:szCs w:val="20"/>
        </w:rPr>
        <w:t>1.6. В приложении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w:t>
      </w:r>
    </w:p>
    <w:p w:rsidR="00B63A1D" w:rsidRPr="006F3945" w:rsidRDefault="00B63A1D" w:rsidP="00B63A1D">
      <w:pPr>
        <w:pStyle w:val="aff4"/>
        <w:ind w:left="0" w:firstLine="709"/>
        <w:rPr>
          <w:color w:val="000000" w:themeColor="text1"/>
          <w:sz w:val="20"/>
          <w:szCs w:val="20"/>
        </w:rPr>
      </w:pPr>
      <w:r w:rsidRPr="006F3945">
        <w:rPr>
          <w:color w:val="000000" w:themeColor="text1"/>
          <w:sz w:val="20"/>
          <w:szCs w:val="20"/>
        </w:rPr>
        <w:t>1.6.1. Раздел 1 «Паспорт подпрограммы» изложить в новой редакции согласно приложению № 6 к постановлению;</w:t>
      </w:r>
    </w:p>
    <w:p w:rsidR="00B63A1D" w:rsidRPr="006F3945" w:rsidRDefault="00B63A1D" w:rsidP="00B63A1D">
      <w:pPr>
        <w:spacing w:after="0" w:line="240" w:lineRule="auto"/>
        <w:ind w:right="-1" w:firstLine="708"/>
        <w:jc w:val="both"/>
        <w:rPr>
          <w:rFonts w:ascii="Times New Roman" w:hAnsi="Times New Roman" w:cs="Times New Roman"/>
          <w:color w:val="000000" w:themeColor="text1"/>
          <w:sz w:val="20"/>
          <w:szCs w:val="20"/>
        </w:rPr>
      </w:pPr>
      <w:r w:rsidRPr="006F3945">
        <w:rPr>
          <w:rFonts w:ascii="Times New Roman" w:hAnsi="Times New Roman"/>
          <w:color w:val="000000" w:themeColor="text1"/>
          <w:sz w:val="20"/>
          <w:szCs w:val="20"/>
        </w:rPr>
        <w:t xml:space="preserve">1.6.2. Раздел 3 </w:t>
      </w:r>
      <w:r w:rsidRPr="006F3945">
        <w:rPr>
          <w:rFonts w:ascii="Times New Roman" w:eastAsia="Calibri" w:hAnsi="Times New Roman" w:cs="Times New Roman"/>
          <w:color w:val="000000" w:themeColor="text1"/>
          <w:sz w:val="20"/>
          <w:szCs w:val="20"/>
        </w:rPr>
        <w:t>«Ожидаемые результаты реализации подпрограммы» изложить</w:t>
      </w:r>
      <w:r w:rsidRPr="006F3945">
        <w:rPr>
          <w:rFonts w:ascii="Times New Roman" w:hAnsi="Times New Roman" w:cs="Times New Roman"/>
          <w:color w:val="000000" w:themeColor="text1"/>
          <w:sz w:val="20"/>
          <w:szCs w:val="20"/>
        </w:rPr>
        <w:t xml:space="preserve"> в новой редакции согласно приложению № 7 к постановлению;</w:t>
      </w:r>
    </w:p>
    <w:p w:rsidR="00B63A1D" w:rsidRPr="006F3945" w:rsidRDefault="00B63A1D" w:rsidP="00B63A1D">
      <w:pPr>
        <w:spacing w:after="0" w:line="240" w:lineRule="auto"/>
        <w:ind w:right="-1" w:firstLine="708"/>
        <w:jc w:val="both"/>
        <w:rPr>
          <w:rFonts w:ascii="Times New Roman" w:hAnsi="Times New Roman" w:cs="Times New Roman"/>
          <w:color w:val="000000" w:themeColor="text1"/>
          <w:sz w:val="20"/>
          <w:szCs w:val="20"/>
        </w:rPr>
      </w:pPr>
      <w:r w:rsidRPr="006F3945">
        <w:rPr>
          <w:rFonts w:ascii="Times New Roman" w:hAnsi="Times New Roman"/>
          <w:color w:val="000000" w:themeColor="text1"/>
          <w:sz w:val="20"/>
          <w:szCs w:val="20"/>
        </w:rPr>
        <w:t xml:space="preserve">1.6.3. </w:t>
      </w:r>
      <w:r w:rsidRPr="006F3945">
        <w:rPr>
          <w:rFonts w:ascii="Times New Roman" w:hAnsi="Times New Roman" w:cs="Times New Roman"/>
          <w:color w:val="000000" w:themeColor="text1"/>
          <w:sz w:val="20"/>
          <w:szCs w:val="20"/>
        </w:rPr>
        <w:t>Раздел 5 «Ресурсное обеспечение мероприятий подпрограммы» изложить в новой редакции согласно приложению № 8 к постановлению;</w:t>
      </w:r>
    </w:p>
    <w:p w:rsidR="00B63A1D" w:rsidRPr="006F3945" w:rsidRDefault="00B63A1D" w:rsidP="00B63A1D">
      <w:pPr>
        <w:pStyle w:val="aff4"/>
        <w:ind w:left="0" w:firstLine="708"/>
        <w:rPr>
          <w:color w:val="000000" w:themeColor="text1"/>
          <w:sz w:val="20"/>
          <w:szCs w:val="20"/>
        </w:rPr>
      </w:pPr>
      <w:r w:rsidRPr="006F3945">
        <w:rPr>
          <w:color w:val="000000" w:themeColor="text1"/>
          <w:sz w:val="20"/>
          <w:szCs w:val="20"/>
        </w:rPr>
        <w:t>1.7.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B63A1D" w:rsidRPr="006F3945" w:rsidRDefault="00B63A1D" w:rsidP="00B63A1D">
      <w:pPr>
        <w:pStyle w:val="aff4"/>
        <w:ind w:left="0" w:firstLine="709"/>
        <w:rPr>
          <w:color w:val="000000" w:themeColor="text1"/>
          <w:sz w:val="20"/>
          <w:szCs w:val="20"/>
        </w:rPr>
      </w:pPr>
      <w:r w:rsidRPr="006F3945">
        <w:rPr>
          <w:color w:val="000000" w:themeColor="text1"/>
          <w:sz w:val="20"/>
          <w:szCs w:val="20"/>
        </w:rPr>
        <w:t>1.7.1. Раздел 1 «Паспорт подпрограммы» изложить в новой редакции согласно приложению № 9 к постановлению;</w:t>
      </w:r>
    </w:p>
    <w:p w:rsidR="00B63A1D" w:rsidRPr="006F3945" w:rsidRDefault="00B63A1D" w:rsidP="00B63A1D">
      <w:pPr>
        <w:pStyle w:val="aff4"/>
        <w:ind w:left="0" w:firstLine="709"/>
        <w:rPr>
          <w:color w:val="000000" w:themeColor="text1"/>
          <w:sz w:val="20"/>
          <w:szCs w:val="20"/>
          <w:highlight w:val="yellow"/>
        </w:rPr>
      </w:pPr>
      <w:r w:rsidRPr="006F3945">
        <w:rPr>
          <w:color w:val="000000" w:themeColor="text1"/>
          <w:sz w:val="20"/>
          <w:szCs w:val="20"/>
        </w:rPr>
        <w:lastRenderedPageBreak/>
        <w:t>1.7.2. Раздел 5 «Ресурсное обеспечение мероприятий подпрограммы» изложить в новой редакции согласно приложению № 10 к постановлению;</w:t>
      </w:r>
    </w:p>
    <w:p w:rsidR="00B63A1D" w:rsidRPr="006F3945" w:rsidRDefault="00B63A1D" w:rsidP="00B63A1D">
      <w:pPr>
        <w:pStyle w:val="ConsPlusNonformat"/>
        <w:widowControl/>
        <w:ind w:firstLine="708"/>
        <w:jc w:val="both"/>
        <w:rPr>
          <w:rFonts w:ascii="Times New Roman" w:hAnsi="Times New Roman" w:cs="Times New Roman"/>
          <w:color w:val="000000" w:themeColor="text1"/>
        </w:rPr>
      </w:pPr>
      <w:r w:rsidRPr="006F3945">
        <w:rPr>
          <w:rFonts w:ascii="Times New Roman" w:hAnsi="Times New Roman"/>
          <w:color w:val="000000" w:themeColor="text1"/>
        </w:rPr>
        <w:t xml:space="preserve">1.8. В приложении № 5 к муниципальной программе </w:t>
      </w:r>
      <w:r w:rsidRPr="006F3945">
        <w:rPr>
          <w:rFonts w:ascii="Times New Roman" w:hAnsi="Times New Roman" w:cs="Times New Roman"/>
          <w:color w:val="000000" w:themeColor="text1"/>
        </w:rPr>
        <w:t>Подпрограмма «Обеспечение деятельности муниципального казенного учреждения городского округа Тейково «Служба заказчика» на 2014 - 2024 годы»:</w:t>
      </w:r>
    </w:p>
    <w:p w:rsidR="00B63A1D" w:rsidRPr="006F3945" w:rsidRDefault="00B63A1D" w:rsidP="00B63A1D">
      <w:pPr>
        <w:pStyle w:val="aff4"/>
        <w:ind w:left="0" w:firstLine="709"/>
        <w:rPr>
          <w:color w:val="000000" w:themeColor="text1"/>
          <w:sz w:val="20"/>
          <w:szCs w:val="20"/>
        </w:rPr>
      </w:pPr>
      <w:r w:rsidRPr="006F3945">
        <w:rPr>
          <w:color w:val="000000" w:themeColor="text1"/>
          <w:sz w:val="20"/>
          <w:szCs w:val="20"/>
        </w:rPr>
        <w:t>1.8.1. Раздел 1 «Паспорт подпрограммы» изложить в новой редакции согласно приложению № 11 к постановлению;</w:t>
      </w:r>
    </w:p>
    <w:p w:rsidR="00B63A1D" w:rsidRPr="006F3945" w:rsidRDefault="00B63A1D" w:rsidP="00B63A1D">
      <w:pPr>
        <w:pStyle w:val="ConsPlusNonformat"/>
        <w:widowControl/>
        <w:ind w:firstLine="540"/>
        <w:jc w:val="both"/>
        <w:rPr>
          <w:rFonts w:ascii="Times New Roman" w:hAnsi="Times New Roman" w:cs="Times New Roman"/>
          <w:color w:val="000000" w:themeColor="text1"/>
        </w:rPr>
      </w:pPr>
      <w:r w:rsidRPr="006F3945">
        <w:rPr>
          <w:rFonts w:ascii="Times New Roman" w:hAnsi="Times New Roman" w:cs="Times New Roman"/>
          <w:color w:val="000000" w:themeColor="text1"/>
        </w:rPr>
        <w:tab/>
        <w:t xml:space="preserve">1.8.2. Раздел 2 «Краткая характеристика сферы реализации подпрограммы» </w:t>
      </w:r>
      <w:r w:rsidRPr="006F3945">
        <w:rPr>
          <w:rFonts w:ascii="Times New Roman" w:hAnsi="Times New Roman"/>
          <w:color w:val="000000" w:themeColor="text1"/>
        </w:rPr>
        <w:t>изложить в новой редакции согласно приложению № 12 к постановлению;</w:t>
      </w:r>
    </w:p>
    <w:p w:rsidR="00B63A1D" w:rsidRPr="006F3945" w:rsidRDefault="00B63A1D" w:rsidP="00B63A1D">
      <w:pPr>
        <w:pStyle w:val="aff4"/>
        <w:ind w:left="0" w:firstLine="709"/>
        <w:rPr>
          <w:color w:val="000000" w:themeColor="text1"/>
          <w:sz w:val="20"/>
          <w:szCs w:val="20"/>
          <w:highlight w:val="yellow"/>
        </w:rPr>
      </w:pPr>
      <w:r w:rsidRPr="006F3945">
        <w:rPr>
          <w:color w:val="000000" w:themeColor="text1"/>
          <w:sz w:val="20"/>
          <w:szCs w:val="20"/>
        </w:rPr>
        <w:t>1.8.3. Раздел 5 «Ресурсное обеспечение мероприятий подпрограммы» изложить в новой редакции согласно приложению № 13 к постановлению;</w:t>
      </w:r>
    </w:p>
    <w:p w:rsidR="00B63A1D" w:rsidRPr="006F3945" w:rsidRDefault="00B63A1D" w:rsidP="00B63A1D">
      <w:pPr>
        <w:pStyle w:val="ConsPlusNonformat"/>
        <w:widowControl/>
        <w:ind w:firstLine="709"/>
        <w:jc w:val="both"/>
        <w:rPr>
          <w:rFonts w:ascii="Times New Roman" w:hAnsi="Times New Roman" w:cs="Times New Roman"/>
          <w:color w:val="000000" w:themeColor="text1"/>
        </w:rPr>
      </w:pPr>
      <w:r w:rsidRPr="006F3945">
        <w:rPr>
          <w:rFonts w:ascii="Times New Roman" w:hAnsi="Times New Roman" w:cs="Times New Roman"/>
          <w:color w:val="000000" w:themeColor="text1"/>
        </w:rPr>
        <w:t>1.9. В приложении № 6 к муниципальной программе Подпрограмма «Благоустройство городского округа Тейково»:</w:t>
      </w:r>
    </w:p>
    <w:p w:rsidR="00B63A1D" w:rsidRPr="006F3945" w:rsidRDefault="00B63A1D" w:rsidP="00B63A1D">
      <w:pPr>
        <w:spacing w:after="0" w:line="240" w:lineRule="auto"/>
        <w:ind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1.9.1. Раздел 1 «Паспорт подпрограммы»</w:t>
      </w:r>
      <w:r w:rsidRPr="006F3945">
        <w:rPr>
          <w:rFonts w:ascii="Times New Roman" w:hAnsi="Times New Roman"/>
          <w:color w:val="000000" w:themeColor="text1"/>
          <w:sz w:val="20"/>
          <w:szCs w:val="20"/>
        </w:rPr>
        <w:t xml:space="preserve"> изложить в новой редакции согласно приложению № 14 к постановлению;</w:t>
      </w:r>
    </w:p>
    <w:p w:rsidR="00B63A1D" w:rsidRPr="006F3945" w:rsidRDefault="00B63A1D" w:rsidP="00B63A1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olor w:val="000000" w:themeColor="text1"/>
          <w:sz w:val="20"/>
          <w:szCs w:val="20"/>
        </w:rPr>
        <w:t xml:space="preserve">1.9.2. Раздел </w:t>
      </w:r>
      <w:r w:rsidRPr="006F3945">
        <w:rPr>
          <w:rFonts w:ascii="Times New Roman" w:hAnsi="Times New Roman" w:cs="Times New Roman"/>
          <w:color w:val="000000" w:themeColor="text1"/>
          <w:sz w:val="20"/>
          <w:szCs w:val="20"/>
        </w:rPr>
        <w:t xml:space="preserve">6 </w:t>
      </w:r>
      <w:r w:rsidRPr="006F3945">
        <w:rPr>
          <w:rFonts w:ascii="Times New Roman" w:hAnsi="Times New Roman"/>
          <w:color w:val="000000" w:themeColor="text1"/>
          <w:sz w:val="20"/>
          <w:szCs w:val="20"/>
        </w:rPr>
        <w:t>«Ресурсное обеспечение подпрограммы 2018-2024 (тыс</w:t>
      </w:r>
      <w:proofErr w:type="gramStart"/>
      <w:r w:rsidRPr="006F3945">
        <w:rPr>
          <w:rFonts w:ascii="Times New Roman" w:hAnsi="Times New Roman"/>
          <w:color w:val="000000" w:themeColor="text1"/>
          <w:sz w:val="20"/>
          <w:szCs w:val="20"/>
        </w:rPr>
        <w:t>.р</w:t>
      </w:r>
      <w:proofErr w:type="gramEnd"/>
      <w:r w:rsidRPr="006F3945">
        <w:rPr>
          <w:rFonts w:ascii="Times New Roman" w:hAnsi="Times New Roman"/>
          <w:color w:val="000000" w:themeColor="text1"/>
          <w:sz w:val="20"/>
          <w:szCs w:val="20"/>
        </w:rPr>
        <w:t>уб.)»</w:t>
      </w:r>
      <w:r w:rsidRPr="006F3945">
        <w:rPr>
          <w:rFonts w:ascii="Times New Roman" w:hAnsi="Times New Roman" w:cs="Times New Roman"/>
          <w:color w:val="000000" w:themeColor="text1"/>
          <w:sz w:val="20"/>
          <w:szCs w:val="20"/>
        </w:rPr>
        <w:t xml:space="preserve"> </w:t>
      </w:r>
      <w:r w:rsidRPr="006F3945">
        <w:rPr>
          <w:rFonts w:ascii="Times New Roman" w:hAnsi="Times New Roman"/>
          <w:color w:val="000000" w:themeColor="text1"/>
          <w:sz w:val="20"/>
          <w:szCs w:val="20"/>
        </w:rPr>
        <w:t>изложить в новой редакции согласно приложению № 15 к постановлению;</w:t>
      </w:r>
    </w:p>
    <w:p w:rsidR="00B63A1D" w:rsidRPr="006F3945" w:rsidRDefault="00B63A1D" w:rsidP="00B63A1D">
      <w:pPr>
        <w:autoSpaceDE w:val="0"/>
        <w:autoSpaceDN w:val="0"/>
        <w:adjustRightInd w:val="0"/>
        <w:spacing w:after="0" w:line="240" w:lineRule="auto"/>
        <w:ind w:firstLine="709"/>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1.10. В приложении № 7 к муниципальной программе 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на 2014-2024 годы»:</w:t>
      </w:r>
    </w:p>
    <w:p w:rsidR="00B63A1D" w:rsidRPr="006F3945" w:rsidRDefault="00B63A1D" w:rsidP="00B63A1D">
      <w:pPr>
        <w:spacing w:after="0" w:line="240" w:lineRule="auto"/>
        <w:ind w:firstLine="708"/>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1.10.1. Раздел 1 </w:t>
      </w:r>
      <w:r w:rsidRPr="006F3945">
        <w:rPr>
          <w:rFonts w:ascii="Times New Roman" w:hAnsi="Times New Roman"/>
          <w:bCs/>
          <w:color w:val="000000" w:themeColor="text1"/>
          <w:sz w:val="20"/>
          <w:szCs w:val="20"/>
        </w:rPr>
        <w:t>«</w:t>
      </w:r>
      <w:r w:rsidRPr="006F3945">
        <w:rPr>
          <w:rFonts w:ascii="Times New Roman" w:hAnsi="Times New Roman" w:cs="Times New Roman"/>
          <w:bCs/>
          <w:color w:val="000000" w:themeColor="text1"/>
          <w:sz w:val="20"/>
          <w:szCs w:val="20"/>
        </w:rPr>
        <w:t>Паспорт подпрограммы»</w:t>
      </w:r>
      <w:r w:rsidRPr="006F3945">
        <w:rPr>
          <w:rFonts w:ascii="Times New Roman" w:hAnsi="Times New Roman"/>
          <w:bCs/>
          <w:color w:val="000000" w:themeColor="text1"/>
          <w:sz w:val="20"/>
          <w:szCs w:val="20"/>
        </w:rPr>
        <w:t xml:space="preserve"> </w:t>
      </w:r>
      <w:r w:rsidRPr="006F3945">
        <w:rPr>
          <w:rFonts w:ascii="Times New Roman" w:hAnsi="Times New Roman"/>
          <w:color w:val="000000" w:themeColor="text1"/>
          <w:sz w:val="20"/>
          <w:szCs w:val="20"/>
        </w:rPr>
        <w:t>изложить в новой редакции согласно приложению № 16 к постановлению;</w:t>
      </w:r>
    </w:p>
    <w:p w:rsidR="00B63A1D" w:rsidRPr="006F3945" w:rsidRDefault="00B63A1D" w:rsidP="00B63A1D">
      <w:pPr>
        <w:spacing w:after="0" w:line="240" w:lineRule="auto"/>
        <w:ind w:firstLine="708"/>
        <w:jc w:val="both"/>
        <w:rPr>
          <w:rFonts w:ascii="Times New Roman" w:hAnsi="Times New Roman"/>
          <w:color w:val="000000" w:themeColor="text1"/>
          <w:sz w:val="20"/>
          <w:szCs w:val="20"/>
        </w:rPr>
      </w:pPr>
      <w:r w:rsidRPr="006F3945">
        <w:rPr>
          <w:rFonts w:ascii="Times New Roman" w:hAnsi="Times New Roman" w:cs="Times New Roman"/>
          <w:color w:val="000000" w:themeColor="text1"/>
          <w:sz w:val="20"/>
          <w:szCs w:val="20"/>
        </w:rPr>
        <w:t xml:space="preserve">1.10.2. </w:t>
      </w:r>
      <w:r w:rsidRPr="006F3945">
        <w:rPr>
          <w:rFonts w:ascii="Times New Roman" w:hAnsi="Times New Roman"/>
          <w:color w:val="000000" w:themeColor="text1"/>
          <w:sz w:val="20"/>
          <w:szCs w:val="20"/>
        </w:rPr>
        <w:t>Раздел 5 «Ресурсное обеспечение подпрограммы» изложить в новой редакции согласно приложению № 17 к постановлению;</w:t>
      </w:r>
    </w:p>
    <w:p w:rsidR="00B63A1D" w:rsidRPr="006F3945" w:rsidRDefault="00B63A1D" w:rsidP="00B63A1D">
      <w:pPr>
        <w:spacing w:after="0" w:line="240" w:lineRule="auto"/>
        <w:ind w:firstLine="708"/>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1.11. Приложение № 12 к муниципальной программе 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olor w:val="000000" w:themeColor="text1"/>
          <w:sz w:val="20"/>
          <w:szCs w:val="20"/>
        </w:rPr>
        <w:t>.Т</w:t>
      </w:r>
      <w:proofErr w:type="gramEnd"/>
      <w:r w:rsidRPr="006F3945">
        <w:rPr>
          <w:rFonts w:ascii="Times New Roman" w:hAnsi="Times New Roman"/>
          <w:color w:val="000000" w:themeColor="text1"/>
          <w:sz w:val="20"/>
          <w:szCs w:val="20"/>
        </w:rPr>
        <w:t>ейково Ивановской области на 2014 - 2024 годы.» изложить в новой редакции согласно приложению № 18 к постановлению;</w:t>
      </w:r>
    </w:p>
    <w:p w:rsidR="00B63A1D" w:rsidRPr="006F3945" w:rsidRDefault="00B63A1D" w:rsidP="00B63A1D">
      <w:pPr>
        <w:pStyle w:val="aff4"/>
        <w:ind w:left="0" w:firstLine="709"/>
        <w:rPr>
          <w:color w:val="000000" w:themeColor="text1"/>
          <w:sz w:val="20"/>
          <w:szCs w:val="20"/>
        </w:rPr>
      </w:pPr>
      <w:r w:rsidRPr="006F3945">
        <w:rPr>
          <w:color w:val="000000" w:themeColor="text1"/>
          <w:sz w:val="20"/>
          <w:szCs w:val="20"/>
        </w:rPr>
        <w:t>1.12. В приложении № 16 к муниципальной программе Подпрограмма «Формирование современной городской среды на 2018 - 2024 годы»:</w:t>
      </w:r>
    </w:p>
    <w:p w:rsidR="00B63A1D" w:rsidRPr="006F3945" w:rsidRDefault="00B63A1D" w:rsidP="00B63A1D">
      <w:pPr>
        <w:spacing w:after="0" w:line="240" w:lineRule="auto"/>
        <w:ind w:firstLine="708"/>
        <w:jc w:val="both"/>
        <w:rPr>
          <w:rFonts w:ascii="Times New Roman" w:hAnsi="Times New Roman" w:cs="Times New Roman"/>
          <w:color w:val="000000" w:themeColor="text1"/>
          <w:sz w:val="20"/>
          <w:szCs w:val="20"/>
        </w:rPr>
      </w:pPr>
      <w:r w:rsidRPr="006F3945">
        <w:rPr>
          <w:rFonts w:ascii="Times New Roman" w:hAnsi="Times New Roman"/>
          <w:color w:val="000000" w:themeColor="text1"/>
          <w:sz w:val="20"/>
          <w:szCs w:val="20"/>
        </w:rPr>
        <w:t xml:space="preserve">1.12.1. Раздел 1 </w:t>
      </w:r>
      <w:r w:rsidRPr="006F3945">
        <w:rPr>
          <w:rFonts w:ascii="Times New Roman" w:hAnsi="Times New Roman"/>
          <w:bCs/>
          <w:color w:val="000000" w:themeColor="text1"/>
          <w:sz w:val="20"/>
          <w:szCs w:val="20"/>
        </w:rPr>
        <w:t>«</w:t>
      </w:r>
      <w:r w:rsidRPr="006F3945">
        <w:rPr>
          <w:rFonts w:ascii="Times New Roman" w:hAnsi="Times New Roman" w:cs="Times New Roman"/>
          <w:bCs/>
          <w:color w:val="000000" w:themeColor="text1"/>
          <w:sz w:val="20"/>
          <w:szCs w:val="20"/>
        </w:rPr>
        <w:t>Паспорт подпрограммы «Формирование современной городской среды»</w:t>
      </w:r>
      <w:r w:rsidRPr="006F3945">
        <w:rPr>
          <w:rFonts w:ascii="Times New Roman" w:hAnsi="Times New Roman"/>
          <w:bCs/>
          <w:color w:val="000000" w:themeColor="text1"/>
          <w:sz w:val="20"/>
          <w:szCs w:val="20"/>
        </w:rPr>
        <w:t xml:space="preserve"> </w:t>
      </w:r>
      <w:r w:rsidRPr="006F3945">
        <w:rPr>
          <w:rFonts w:ascii="Times New Roman" w:hAnsi="Times New Roman"/>
          <w:color w:val="000000" w:themeColor="text1"/>
          <w:sz w:val="20"/>
          <w:szCs w:val="20"/>
        </w:rPr>
        <w:t>изложить в новой редакции согласно приложению № 19 к постановлению;</w:t>
      </w:r>
    </w:p>
    <w:p w:rsidR="00B63A1D" w:rsidRPr="006F3945" w:rsidRDefault="00B63A1D" w:rsidP="00B63A1D">
      <w:pPr>
        <w:autoSpaceDE w:val="0"/>
        <w:autoSpaceDN w:val="0"/>
        <w:adjustRightInd w:val="0"/>
        <w:spacing w:after="0" w:line="240" w:lineRule="auto"/>
        <w:ind w:firstLine="709"/>
        <w:jc w:val="both"/>
        <w:rPr>
          <w:rFonts w:ascii="Times New Roman" w:hAnsi="Times New Roman"/>
          <w:color w:val="000000" w:themeColor="text1"/>
          <w:sz w:val="20"/>
          <w:szCs w:val="20"/>
        </w:rPr>
      </w:pPr>
      <w:r w:rsidRPr="006F3945">
        <w:rPr>
          <w:rFonts w:ascii="Times New Roman" w:hAnsi="Times New Roman"/>
          <w:color w:val="000000" w:themeColor="text1"/>
          <w:sz w:val="20"/>
          <w:szCs w:val="20"/>
        </w:rPr>
        <w:t xml:space="preserve">1.12.2. </w:t>
      </w:r>
      <w:r w:rsidRPr="006F3945">
        <w:rPr>
          <w:rFonts w:ascii="Times New Roman" w:hAnsi="Times New Roman" w:cs="Times New Roman"/>
          <w:color w:val="000000" w:themeColor="text1"/>
          <w:sz w:val="20"/>
          <w:szCs w:val="20"/>
        </w:rPr>
        <w:t xml:space="preserve">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w:t>
      </w:r>
      <w:r w:rsidRPr="006F3945">
        <w:rPr>
          <w:rFonts w:ascii="Times New Roman" w:hAnsi="Times New Roman"/>
          <w:color w:val="000000" w:themeColor="text1"/>
          <w:sz w:val="20"/>
          <w:szCs w:val="20"/>
        </w:rPr>
        <w:t xml:space="preserve"> раздела </w:t>
      </w:r>
      <w:r w:rsidRPr="006F3945">
        <w:rPr>
          <w:rFonts w:ascii="Times New Roman" w:hAnsi="Times New Roman" w:cs="Times New Roman"/>
          <w:color w:val="000000" w:themeColor="text1"/>
          <w:sz w:val="20"/>
          <w:szCs w:val="20"/>
          <w:lang w:eastAsia="en-US"/>
        </w:rPr>
        <w:t xml:space="preserve">5 «Ресурсное обеспечение Подпрограммы»  </w:t>
      </w:r>
      <w:r w:rsidRPr="006F3945">
        <w:rPr>
          <w:rFonts w:ascii="Times New Roman" w:hAnsi="Times New Roman"/>
          <w:color w:val="000000" w:themeColor="text1"/>
          <w:sz w:val="20"/>
          <w:szCs w:val="20"/>
        </w:rPr>
        <w:t>изложить в новой редакции согласно приложению № 20 к постановлению;</w:t>
      </w:r>
    </w:p>
    <w:p w:rsidR="00B63A1D" w:rsidRPr="006F3945" w:rsidRDefault="00B63A1D" w:rsidP="00B63A1D">
      <w:pPr>
        <w:pStyle w:val="a6"/>
        <w:ind w:right="-1" w:firstLine="708"/>
        <w:jc w:val="both"/>
        <w:rPr>
          <w:color w:val="000000" w:themeColor="text1"/>
          <w:sz w:val="20"/>
          <w:szCs w:val="20"/>
        </w:rPr>
      </w:pPr>
      <w:r w:rsidRPr="006F3945">
        <w:rPr>
          <w:color w:val="000000" w:themeColor="text1"/>
          <w:sz w:val="20"/>
          <w:szCs w:val="20"/>
        </w:rPr>
        <w:t>1.12.3. Таблицу 2 «Ресурсное обеспечение» пункта  3  «Ресурсное обеспечение подпрограммы»</w:t>
      </w:r>
      <w:r w:rsidRPr="006F3945">
        <w:rPr>
          <w:bCs/>
          <w:color w:val="000000" w:themeColor="text1"/>
          <w:sz w:val="20"/>
          <w:szCs w:val="20"/>
        </w:rPr>
        <w:t xml:space="preserve"> приложения 6</w:t>
      </w:r>
      <w:r w:rsidRPr="006F3945">
        <w:rPr>
          <w:color w:val="000000" w:themeColor="text1"/>
          <w:sz w:val="20"/>
          <w:szCs w:val="20"/>
        </w:rPr>
        <w:t xml:space="preserve"> «Благоустройство территорий в рамках поддержки инициативных проектов»</w:t>
      </w:r>
      <w:r w:rsidRPr="006F3945">
        <w:rPr>
          <w:bCs/>
          <w:color w:val="000000" w:themeColor="text1"/>
          <w:sz w:val="20"/>
          <w:szCs w:val="20"/>
        </w:rPr>
        <w:t xml:space="preserve"> </w:t>
      </w:r>
      <w:r w:rsidRPr="006F3945">
        <w:rPr>
          <w:color w:val="000000" w:themeColor="text1"/>
          <w:sz w:val="20"/>
          <w:szCs w:val="20"/>
        </w:rPr>
        <w:t>к подпрограмме «Формирование современной городской среды» на 2018 - 2024 годы    изложить в новой редакции согласно приложению № 21 к постановлению.</w:t>
      </w:r>
    </w:p>
    <w:p w:rsidR="00B63A1D" w:rsidRPr="006F3945" w:rsidRDefault="00B63A1D" w:rsidP="00B63A1D">
      <w:pPr>
        <w:spacing w:after="0" w:line="240" w:lineRule="auto"/>
        <w:ind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w:t>
      </w:r>
      <w:r w:rsidRPr="006F3945">
        <w:rPr>
          <w:color w:val="000000" w:themeColor="text1"/>
          <w:sz w:val="20"/>
          <w:szCs w:val="20"/>
        </w:rPr>
        <w:t xml:space="preserve"> </w:t>
      </w:r>
      <w:r w:rsidRPr="006F3945">
        <w:rPr>
          <w:rFonts w:ascii="Times New Roman" w:hAnsi="Times New Roman" w:cs="Times New Roman"/>
          <w:color w:val="000000" w:themeColor="text1"/>
          <w:sz w:val="20"/>
          <w:szCs w:val="20"/>
        </w:rPr>
        <w:t>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rsidR="00B63A1D" w:rsidRPr="006F3945" w:rsidRDefault="00B63A1D" w:rsidP="00B63A1D">
      <w:pPr>
        <w:spacing w:after="0" w:line="240" w:lineRule="auto"/>
        <w:jc w:val="both"/>
        <w:rPr>
          <w:rFonts w:ascii="Times New Roman" w:hAnsi="Times New Roman" w:cs="Times New Roman"/>
          <w:color w:val="000000" w:themeColor="text1"/>
          <w:sz w:val="20"/>
          <w:szCs w:val="20"/>
        </w:rPr>
      </w:pPr>
    </w:p>
    <w:p w:rsidR="00B63A1D" w:rsidRPr="006F3945" w:rsidRDefault="00B63A1D" w:rsidP="00B63A1D">
      <w:pPr>
        <w:pStyle w:val="Default"/>
        <w:ind w:right="-1"/>
        <w:jc w:val="both"/>
        <w:rPr>
          <w:color w:val="000000" w:themeColor="text1"/>
          <w:sz w:val="20"/>
          <w:szCs w:val="20"/>
        </w:rPr>
      </w:pPr>
    </w:p>
    <w:p w:rsidR="00B63A1D" w:rsidRPr="006F3945" w:rsidRDefault="00B63A1D" w:rsidP="00B63A1D">
      <w:pPr>
        <w:pStyle w:val="Default"/>
        <w:ind w:right="-1"/>
        <w:jc w:val="both"/>
        <w:rPr>
          <w:color w:val="000000" w:themeColor="text1"/>
          <w:sz w:val="20"/>
          <w:szCs w:val="20"/>
        </w:rPr>
      </w:pPr>
    </w:p>
    <w:p w:rsidR="00B63A1D" w:rsidRPr="006F3945" w:rsidRDefault="00B63A1D" w:rsidP="00B63A1D">
      <w:pPr>
        <w:spacing w:after="0" w:line="240" w:lineRule="auto"/>
        <w:rPr>
          <w:rFonts w:ascii="Times New Roman" w:hAnsi="Times New Roman" w:cs="Times New Roman"/>
          <w:b/>
          <w:iCs/>
          <w:color w:val="000000" w:themeColor="text1"/>
          <w:sz w:val="20"/>
          <w:szCs w:val="20"/>
        </w:rPr>
      </w:pPr>
      <w:r w:rsidRPr="006F3945">
        <w:rPr>
          <w:rFonts w:ascii="Times New Roman" w:hAnsi="Times New Roman" w:cs="Times New Roman"/>
          <w:b/>
          <w:iCs/>
          <w:color w:val="000000" w:themeColor="text1"/>
          <w:sz w:val="20"/>
          <w:szCs w:val="20"/>
        </w:rPr>
        <w:t>Глава городского округа Тейково</w:t>
      </w:r>
    </w:p>
    <w:p w:rsidR="00B63A1D" w:rsidRPr="006F3945" w:rsidRDefault="00B63A1D" w:rsidP="00B63A1D">
      <w:pPr>
        <w:spacing w:after="0" w:line="240" w:lineRule="auto"/>
        <w:rPr>
          <w:rFonts w:ascii="Times New Roman" w:hAnsi="Times New Roman" w:cs="Times New Roman"/>
          <w:b/>
          <w:iCs/>
          <w:color w:val="000000" w:themeColor="text1"/>
          <w:sz w:val="20"/>
          <w:szCs w:val="20"/>
        </w:rPr>
      </w:pPr>
      <w:r w:rsidRPr="006F3945">
        <w:rPr>
          <w:rFonts w:ascii="Times New Roman" w:hAnsi="Times New Roman" w:cs="Times New Roman"/>
          <w:b/>
          <w:iCs/>
          <w:color w:val="000000" w:themeColor="text1"/>
          <w:sz w:val="20"/>
          <w:szCs w:val="20"/>
        </w:rPr>
        <w:t>Ивановской области                                                                                                                                        С.А. Семенова</w:t>
      </w:r>
    </w:p>
    <w:p w:rsidR="00B63A1D" w:rsidRPr="006F3945" w:rsidRDefault="00B63A1D" w:rsidP="00B63A1D">
      <w:pPr>
        <w:rPr>
          <w:rFonts w:ascii="Times New Roman" w:hAnsi="Times New Roman" w:cs="Times New Roman"/>
          <w:b/>
          <w:iCs/>
          <w:color w:val="000000" w:themeColor="text1"/>
          <w:sz w:val="20"/>
          <w:szCs w:val="20"/>
        </w:rPr>
      </w:pPr>
      <w:r w:rsidRPr="006F3945">
        <w:rPr>
          <w:rFonts w:ascii="Times New Roman" w:hAnsi="Times New Roman" w:cs="Times New Roman"/>
          <w:b/>
          <w:iCs/>
          <w:color w:val="000000" w:themeColor="text1"/>
          <w:sz w:val="20"/>
          <w:szCs w:val="20"/>
        </w:rPr>
        <w:br w:type="page"/>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jc w:val="right"/>
        <w:rPr>
          <w:rFonts w:ascii="Times New Roman" w:hAnsi="Times New Roman" w:cs="Times New Roman"/>
          <w:b/>
          <w:iCs/>
          <w:color w:val="000000" w:themeColor="text1"/>
          <w:sz w:val="20"/>
          <w:szCs w:val="20"/>
        </w:rPr>
      </w:pP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Наименование муниципальной программы</w:t>
            </w:r>
          </w:p>
        </w:tc>
        <w:tc>
          <w:tcPr>
            <w:tcW w:w="7654" w:type="dxa"/>
          </w:tcPr>
          <w:p w:rsidR="00B63A1D" w:rsidRPr="006F3945" w:rsidRDefault="00B63A1D" w:rsidP="00B63A1D">
            <w:pPr>
              <w:autoSpaceDE w:val="0"/>
              <w:autoSpaceDN w:val="0"/>
              <w:adjustRightInd w:val="0"/>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Подпрограммы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муниципальной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программы         </w:t>
            </w:r>
          </w:p>
        </w:tc>
        <w:tc>
          <w:tcPr>
            <w:tcW w:w="7654" w:type="dxa"/>
          </w:tcPr>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«Реализация мероприятий по обеспечению населения городского округа Тейково водоснабжением, водоотведением и услугами бань» (приложение 1).</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«Ремонт, капитальный ремонт и содержание автомобильных дорог общего пользования местного значения» (приложение 2).</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«Обеспечение транспортной доступности» (приложение 3).</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«Обеспечение жильем молодых семей» (приложение 4).</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«Обеспечение деятельности муниципального казенного учреждения «Служба заказчика» городского округа Тейково (приложение 5).</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«Благоустройство городского округа Тейково» (приложение 6).</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«Безопасный город» (приложение 8).</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11. «Расчистка русла реки </w:t>
            </w:r>
            <w:proofErr w:type="spellStart"/>
            <w:r w:rsidRPr="006F3945">
              <w:rPr>
                <w:rFonts w:ascii="Times New Roman" w:hAnsi="Times New Roman" w:cs="Times New Roman"/>
                <w:color w:val="000000" w:themeColor="text1"/>
                <w:sz w:val="20"/>
                <w:szCs w:val="20"/>
              </w:rPr>
              <w:t>Вязъмы</w:t>
            </w:r>
            <w:proofErr w:type="spellEnd"/>
            <w:r w:rsidRPr="006F3945">
              <w:rPr>
                <w:rFonts w:ascii="Times New Roman" w:hAnsi="Times New Roman" w:cs="Times New Roman"/>
                <w:color w:val="000000" w:themeColor="text1"/>
                <w:sz w:val="20"/>
                <w:szCs w:val="20"/>
              </w:rPr>
              <w:t xml:space="preserve"> на участке от ул. Советской Армии до ул. Октябрьской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(приложение 11).</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на 2014 - 2020 годы» (приложение  12).</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lang w:eastAsia="ru-RU"/>
              </w:rPr>
            </w:pPr>
            <w:r w:rsidRPr="006F3945">
              <w:rPr>
                <w:rFonts w:ascii="Times New Roman" w:hAnsi="Times New Roman" w:cs="Times New Roman"/>
                <w:color w:val="000000" w:themeColor="text1"/>
                <w:sz w:val="20"/>
                <w:szCs w:val="20"/>
              </w:rPr>
              <w:t>13.«</w:t>
            </w:r>
            <w:r w:rsidRPr="006F3945">
              <w:rPr>
                <w:rFonts w:ascii="Times New Roman" w:hAnsi="Times New Roman" w:cs="Times New Roman"/>
                <w:color w:val="000000" w:themeColor="text1"/>
                <w:sz w:val="20"/>
                <w:szCs w:val="20"/>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B63A1D" w:rsidRPr="006F3945" w:rsidRDefault="00B63A1D" w:rsidP="00B63A1D">
            <w:pPr>
              <w:pStyle w:val="ListParagraph1"/>
              <w:tabs>
                <w:tab w:val="left" w:pos="560"/>
                <w:tab w:val="left" w:pos="7221"/>
              </w:tabs>
              <w:spacing w:after="0" w:line="240" w:lineRule="auto"/>
              <w:ind w:left="0" w:right="-1"/>
              <w:jc w:val="both"/>
              <w:rPr>
                <w:rFonts w:ascii="Times New Roman" w:hAnsi="Times New Roman" w:cs="Times New Roman"/>
                <w:color w:val="000000" w:themeColor="text1"/>
                <w:sz w:val="20"/>
                <w:szCs w:val="20"/>
                <w:lang w:eastAsia="ru-RU"/>
              </w:rPr>
            </w:pPr>
            <w:r w:rsidRPr="006F3945">
              <w:rPr>
                <w:rFonts w:ascii="Times New Roman" w:hAnsi="Times New Roman" w:cs="Times New Roman"/>
                <w:color w:val="000000" w:themeColor="text1"/>
                <w:sz w:val="20"/>
                <w:szCs w:val="20"/>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lang w:eastAsia="ru-RU"/>
              </w:rPr>
            </w:pPr>
            <w:r w:rsidRPr="006F3945">
              <w:rPr>
                <w:rFonts w:ascii="Times New Roman" w:hAnsi="Times New Roman" w:cs="Times New Roman"/>
                <w:color w:val="000000" w:themeColor="text1"/>
                <w:sz w:val="20"/>
                <w:szCs w:val="20"/>
                <w:lang w:eastAsia="ru-RU"/>
              </w:rPr>
              <w:t>15. «Формирование современной городской среды» на 2017 год» (приложение 15).</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lang w:eastAsia="ru-RU"/>
              </w:rPr>
            </w:pPr>
            <w:r w:rsidRPr="006F3945">
              <w:rPr>
                <w:rFonts w:ascii="Times New Roman" w:hAnsi="Times New Roman" w:cs="Times New Roman"/>
                <w:color w:val="000000" w:themeColor="text1"/>
                <w:sz w:val="20"/>
                <w:szCs w:val="20"/>
                <w:lang w:eastAsia="ru-RU"/>
              </w:rPr>
              <w:t>16. «Формирование современной городской среды» на 2018-2024 годы» (приложение 16).</w:t>
            </w:r>
          </w:p>
          <w:p w:rsidR="00B63A1D" w:rsidRPr="006F3945" w:rsidRDefault="00B63A1D" w:rsidP="00B63A1D">
            <w:pPr>
              <w:pStyle w:val="ListParagraph1"/>
              <w:tabs>
                <w:tab w:val="left" w:pos="7221"/>
              </w:tabs>
              <w:spacing w:after="0" w:line="240" w:lineRule="auto"/>
              <w:ind w:left="0" w:right="-1"/>
              <w:jc w:val="both"/>
              <w:rPr>
                <w:rFonts w:ascii="Times New Roman" w:hAnsi="Times New Roman" w:cs="Times New Roman"/>
                <w:color w:val="000000" w:themeColor="text1"/>
                <w:sz w:val="20"/>
                <w:szCs w:val="20"/>
                <w:lang w:eastAsia="ru-RU"/>
              </w:rPr>
            </w:pPr>
            <w:r w:rsidRPr="006F3945">
              <w:rPr>
                <w:rFonts w:ascii="Times New Roman" w:hAnsi="Times New Roman" w:cs="Times New Roman"/>
                <w:color w:val="000000" w:themeColor="text1"/>
                <w:sz w:val="20"/>
                <w:szCs w:val="20"/>
                <w:lang w:eastAsia="ru-RU"/>
              </w:rPr>
              <w:t>17. «Снос домов и хозяйственных построек» (приложение 17).</w:t>
            </w:r>
          </w:p>
          <w:p w:rsidR="00B63A1D" w:rsidRPr="006F3945" w:rsidRDefault="00B63A1D" w:rsidP="00B63A1D">
            <w:pPr>
              <w:tabs>
                <w:tab w:val="left" w:pos="7221"/>
              </w:tabs>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 «Переселение граждан из аварийного жилищного фонда на территории городского округа Тейково Ивановской области на 2019-2024» (приложение 18).</w:t>
            </w:r>
          </w:p>
        </w:tc>
      </w:tr>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Ответственный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исполнитель  (разработчик)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муниципальной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программы         </w:t>
            </w:r>
          </w:p>
        </w:tc>
        <w:tc>
          <w:tcPr>
            <w:tcW w:w="7654" w:type="dxa"/>
          </w:tcPr>
          <w:p w:rsidR="00B63A1D" w:rsidRPr="006F3945" w:rsidRDefault="00B63A1D" w:rsidP="00B63A1D">
            <w:pPr>
              <w:autoSpaceDE w:val="0"/>
              <w:autoSpaceDN w:val="0"/>
              <w:adjustRightInd w:val="0"/>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Отдел городской инфраструктуры администрации городского округа Тейково.</w:t>
            </w:r>
          </w:p>
          <w:p w:rsidR="00B63A1D" w:rsidRPr="006F3945" w:rsidRDefault="00B63A1D" w:rsidP="00B63A1D">
            <w:pPr>
              <w:pStyle w:val="ListParagraph1"/>
              <w:tabs>
                <w:tab w:val="left" w:pos="7221"/>
              </w:tabs>
              <w:spacing w:after="0" w:line="240" w:lineRule="auto"/>
              <w:ind w:left="0" w:right="-1" w:firstLine="709"/>
              <w:rPr>
                <w:rFonts w:ascii="Times New Roman" w:hAnsi="Times New Roman" w:cs="Times New Roman"/>
                <w:color w:val="000000" w:themeColor="text1"/>
                <w:sz w:val="20"/>
                <w:szCs w:val="20"/>
              </w:rPr>
            </w:pPr>
          </w:p>
        </w:tc>
      </w:tr>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Исполнители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муниципальной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программы         </w:t>
            </w:r>
          </w:p>
        </w:tc>
        <w:tc>
          <w:tcPr>
            <w:tcW w:w="7654" w:type="dxa"/>
          </w:tcPr>
          <w:p w:rsidR="00B63A1D" w:rsidRPr="006F3945" w:rsidRDefault="00B63A1D" w:rsidP="00B63A1D">
            <w:pPr>
              <w:autoSpaceDE w:val="0"/>
              <w:autoSpaceDN w:val="0"/>
              <w:adjustRightInd w:val="0"/>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Отдел городской инфраструктуры администрации городского округа Тейково.</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Отдел экономического развития и торговли администрации городского округа Тейково.</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Финансовый отдел администрации города Тейково.</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МКУ городского округа Тейково «Служба заказчика».</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МБУ «Многофункциональный центр предоставления государственных и муниципальных услуг».</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МКП «Тейковское предприятие по благоустройству и развитию города»</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Комитет по управлению муниципальным имуществом и земельными отношениями </w:t>
            </w:r>
            <w:r w:rsidRPr="006F3945">
              <w:rPr>
                <w:rFonts w:ascii="Times New Roman" w:hAnsi="Times New Roman" w:cs="Times New Roman"/>
                <w:color w:val="000000" w:themeColor="text1"/>
                <w:sz w:val="20"/>
                <w:szCs w:val="20"/>
              </w:rPr>
              <w:lastRenderedPageBreak/>
              <w:t>администрации городского округа Тейково.</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Отдел социальной сферы администрации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w:t>
            </w:r>
          </w:p>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Отдел градостроительства и архитектуры администрации городского округа Тейково (главный архитектор). </w:t>
            </w:r>
          </w:p>
        </w:tc>
      </w:tr>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Срок реализации муниципальной программы</w:t>
            </w:r>
          </w:p>
        </w:tc>
        <w:tc>
          <w:tcPr>
            <w:tcW w:w="7654" w:type="dxa"/>
          </w:tcPr>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2014-2024 годы</w:t>
            </w:r>
          </w:p>
        </w:tc>
      </w:tr>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Цели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муниципальной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программы         </w:t>
            </w:r>
          </w:p>
        </w:tc>
        <w:tc>
          <w:tcPr>
            <w:tcW w:w="7654" w:type="dxa"/>
          </w:tcPr>
          <w:p w:rsidR="00B63A1D" w:rsidRPr="006F3945" w:rsidRDefault="00B63A1D" w:rsidP="00B63A1D">
            <w:pPr>
              <w:pStyle w:val="ListParagraph1"/>
              <w:spacing w:after="0" w:line="240" w:lineRule="auto"/>
              <w:ind w:left="0"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1. Обеспечение </w:t>
            </w:r>
            <w:proofErr w:type="gramStart"/>
            <w:r w:rsidRPr="006F3945">
              <w:rPr>
                <w:rFonts w:ascii="Times New Roman" w:hAnsi="Times New Roman" w:cs="Times New Roman"/>
                <w:color w:val="000000" w:themeColor="text1"/>
                <w:sz w:val="20"/>
                <w:szCs w:val="20"/>
              </w:rPr>
              <w:t>исполнения полномочий органов местного самоуправления городского округа</w:t>
            </w:r>
            <w:proofErr w:type="gramEnd"/>
            <w:r w:rsidRPr="006F3945">
              <w:rPr>
                <w:rFonts w:ascii="Times New Roman" w:hAnsi="Times New Roman" w:cs="Times New Roman"/>
                <w:color w:val="000000" w:themeColor="text1"/>
                <w:sz w:val="20"/>
                <w:szCs w:val="20"/>
              </w:rPr>
              <w:t xml:space="preserve">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B63A1D" w:rsidRPr="006F3945" w:rsidRDefault="00B63A1D" w:rsidP="00B63A1D">
            <w:pPr>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B63A1D" w:rsidRPr="006F3945" w:rsidRDefault="00B63A1D" w:rsidP="00B63A1D">
            <w:pPr>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3.Улучшение условий проживания и коммунального обслуживания в городском округе Тейково.</w:t>
            </w:r>
          </w:p>
        </w:tc>
      </w:tr>
      <w:tr w:rsidR="00B63A1D" w:rsidRPr="006F3945" w:rsidTr="00B63A1D">
        <w:tc>
          <w:tcPr>
            <w:tcW w:w="2060" w:type="dxa"/>
          </w:tcPr>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Объемы   </w:t>
            </w:r>
            <w:proofErr w:type="gramStart"/>
            <w:r w:rsidRPr="006F3945">
              <w:rPr>
                <w:rFonts w:ascii="Times New Roman" w:hAnsi="Times New Roman" w:cs="Times New Roman"/>
                <w:color w:val="000000" w:themeColor="text1"/>
                <w:sz w:val="20"/>
                <w:szCs w:val="20"/>
              </w:rPr>
              <w:t>бюджетных</w:t>
            </w:r>
            <w:proofErr w:type="gramEnd"/>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ассигнований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муниципальной  </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программы (в ред. постановления от 09.01.2020 № 1)        </w:t>
            </w:r>
          </w:p>
        </w:tc>
        <w:tc>
          <w:tcPr>
            <w:tcW w:w="7654" w:type="dxa"/>
            <w:shd w:val="clear" w:color="auto" w:fill="FFFFFF"/>
          </w:tcPr>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Общий объем бюджетных ассигнований программы всего</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1 109 057,63811 тыс. руб., в том числе по годам:</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2014 год – 104 021,88366 тыс. руб.;                                                                                                                                                                                                                                                                                                                                                                                                                                                                                                                                                                                                                                                                                                                                                                                                                                                                                 </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год – 90 079,13120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год – 83 192,27573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год – 72 618,74671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год – 66 405,33775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год – 146 622,05213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год – 267 126,74988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год – 163 388,21109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год – 51 779,49054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год – 27 867,36179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год – 35 956,39763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 в разрезе бюджетов всех уровней:</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местный бюджет:</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год – 69 510,33666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год – 56 263,29710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год – 57 204,91773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год – 44 900,53473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год – 46 059,72137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год – 55 596,40119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год – 56 035,16560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shd w:val="clear" w:color="auto" w:fill="FFFF00"/>
              </w:rPr>
            </w:pPr>
            <w:r w:rsidRPr="006F3945">
              <w:rPr>
                <w:rFonts w:ascii="Times New Roman" w:hAnsi="Times New Roman" w:cs="Times New Roman"/>
                <w:color w:val="000000" w:themeColor="text1"/>
                <w:sz w:val="20"/>
                <w:szCs w:val="20"/>
              </w:rPr>
              <w:t>2021 год – 60 155,21987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год – 38 896,35238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год – 22 313,32664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год – 33 791,61563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областной бюджет:</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год – 29 174,01400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год – 28 607,85043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год – 10 608,11767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год – 21 355,81007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2018 год – 20 345,61638  тыс. руб.; </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год – 16 025,65094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год – 139 554,38428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год – 103 232,99122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год – 12 883,13816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год – 5 554,03515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год – 2 164,782000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федеральный бюджет:</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год –  5 337,53300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год –  5 207,98367 тыс. руб.;</w:t>
            </w:r>
          </w:p>
          <w:p w:rsidR="00B63A1D" w:rsidRPr="006F3945" w:rsidRDefault="00B63A1D" w:rsidP="00B63A1D">
            <w:pPr>
              <w:pStyle w:val="ListParagraph1"/>
              <w:spacing w:after="0" w:line="240" w:lineRule="auto"/>
              <w:ind w:left="0"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год –  15 379,24033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год –  6 362,40191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год –  0,0000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год –  75 000,00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2020 год –  71 537,20000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год –  0,0000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год –  0,0000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год –  0,0000  тыс. руб.;</w:t>
            </w:r>
          </w:p>
          <w:p w:rsidR="00B63A1D" w:rsidRPr="006F3945" w:rsidRDefault="00B63A1D" w:rsidP="00B63A1D">
            <w:pPr>
              <w:autoSpaceDE w:val="0"/>
              <w:autoSpaceDN w:val="0"/>
              <w:adjustRightInd w:val="0"/>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год –  0,0000  тыс. руб.</w:t>
            </w:r>
          </w:p>
        </w:tc>
      </w:tr>
    </w:tbl>
    <w:p w:rsidR="00B63A1D" w:rsidRPr="006F3945" w:rsidRDefault="00B63A1D" w:rsidP="00B63A1D">
      <w:pPr>
        <w:spacing w:after="0" w:line="240" w:lineRule="auto"/>
        <w:jc w:val="right"/>
        <w:rPr>
          <w:rFonts w:ascii="Times New Roman" w:hAnsi="Times New Roman" w:cs="Times New Roman"/>
          <w:b/>
          <w:iCs/>
          <w:color w:val="000000" w:themeColor="text1"/>
          <w:sz w:val="20"/>
          <w:szCs w:val="20"/>
        </w:rPr>
      </w:pPr>
    </w:p>
    <w:p w:rsidR="00B63A1D" w:rsidRPr="006F3945" w:rsidRDefault="00B63A1D" w:rsidP="00B63A1D">
      <w:pPr>
        <w:spacing w:after="0" w:line="240" w:lineRule="auto"/>
        <w:jc w:val="right"/>
        <w:rPr>
          <w:rFonts w:ascii="Times New Roman" w:hAnsi="Times New Roman" w:cs="Times New Roman"/>
          <w:b/>
          <w:iCs/>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br w:type="page"/>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2</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 </w:t>
      </w:r>
    </w:p>
    <w:p w:rsidR="00B63A1D" w:rsidRPr="006F3945" w:rsidRDefault="00B63A1D" w:rsidP="00B63A1D">
      <w:pPr>
        <w:spacing w:after="0" w:line="240" w:lineRule="auto"/>
        <w:ind w:right="-1" w:firstLine="708"/>
        <w:rPr>
          <w:rFonts w:ascii="Times New Roman" w:hAnsi="Times New Roman"/>
          <w:color w:val="000000" w:themeColor="text1"/>
          <w:sz w:val="20"/>
          <w:szCs w:val="20"/>
          <w:highlight w:val="yellow"/>
        </w:rPr>
      </w:pPr>
    </w:p>
    <w:p w:rsidR="00B63A1D" w:rsidRPr="006F3945" w:rsidRDefault="00B63A1D" w:rsidP="00B63A1D">
      <w:pPr>
        <w:spacing w:after="0" w:line="240" w:lineRule="auto"/>
        <w:ind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на 2014 - 2024 годы</w:t>
      </w:r>
    </w:p>
    <w:p w:rsidR="00B63A1D" w:rsidRPr="006F3945" w:rsidRDefault="00B63A1D" w:rsidP="00B63A1D">
      <w:pPr>
        <w:spacing w:after="0" w:line="240" w:lineRule="auto"/>
        <w:ind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Необходимость решения данной проблемы программно-целевым методом продиктована следующими причинами.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 состоянию на 26.07.2021 года:</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всего выделено 277 земельных участков семьям с 3 и более детьми;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- 105 семей имеют право на бесплатное получение земельного участка;</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сформировано – 11 участков.</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Итого общее количество участков выданных и формируемых составляет 288 шт.</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Земельные участки выделяются на пос. Комсомольский г. Тейково Ивановской области из земель, предназначенных для индивидуального жилищного строительства согласно генерального плана городского округа Тейково, утвержденного решением городского муниципального Совета 25.11.2005 года № 102, и Правил землепользования и застройки городского округа Тейково, утвержденных решением городского муниципального Совета 24.11.2006 года  № 164, а также из участков, переданных городскому округу Тейково из земель </w:t>
      </w:r>
      <w:proofErr w:type="spellStart"/>
      <w:r w:rsidRPr="006F3945">
        <w:rPr>
          <w:rFonts w:ascii="Times New Roman" w:hAnsi="Times New Roman" w:cs="Times New Roman"/>
          <w:color w:val="000000" w:themeColor="text1"/>
          <w:sz w:val="20"/>
          <w:szCs w:val="20"/>
        </w:rPr>
        <w:t>сельхозназначения</w:t>
      </w:r>
      <w:proofErr w:type="spellEnd"/>
      <w:r w:rsidRPr="006F3945">
        <w:rPr>
          <w:rFonts w:ascii="Times New Roman" w:hAnsi="Times New Roman" w:cs="Times New Roman"/>
          <w:color w:val="000000" w:themeColor="text1"/>
          <w:sz w:val="20"/>
          <w:szCs w:val="20"/>
        </w:rPr>
        <w:t xml:space="preserve"> (учебных полей</w:t>
      </w:r>
      <w:proofErr w:type="gramEnd"/>
      <w:r w:rsidRPr="006F3945">
        <w:rPr>
          <w:rFonts w:ascii="Times New Roman" w:hAnsi="Times New Roman" w:cs="Times New Roman"/>
          <w:color w:val="000000" w:themeColor="text1"/>
          <w:sz w:val="20"/>
          <w:szCs w:val="20"/>
        </w:rPr>
        <w:t xml:space="preserve"> </w:t>
      </w:r>
      <w:proofErr w:type="spellStart"/>
      <w:proofErr w:type="gramStart"/>
      <w:r w:rsidRPr="006F3945">
        <w:rPr>
          <w:rFonts w:ascii="Times New Roman" w:hAnsi="Times New Roman" w:cs="Times New Roman"/>
          <w:color w:val="000000" w:themeColor="text1"/>
          <w:sz w:val="20"/>
          <w:szCs w:val="20"/>
        </w:rPr>
        <w:t>профлицея</w:t>
      </w:r>
      <w:proofErr w:type="spellEnd"/>
      <w:r w:rsidRPr="006F3945">
        <w:rPr>
          <w:rFonts w:ascii="Times New Roman" w:hAnsi="Times New Roman" w:cs="Times New Roman"/>
          <w:color w:val="000000" w:themeColor="text1"/>
          <w:sz w:val="20"/>
          <w:szCs w:val="20"/>
        </w:rPr>
        <w:t xml:space="preserve"> 24), расположенных северо-восточнее улицы </w:t>
      </w:r>
      <w:proofErr w:type="spellStart"/>
      <w:r w:rsidRPr="006F3945">
        <w:rPr>
          <w:rFonts w:ascii="Times New Roman" w:hAnsi="Times New Roman" w:cs="Times New Roman"/>
          <w:color w:val="000000" w:themeColor="text1"/>
          <w:sz w:val="20"/>
          <w:szCs w:val="20"/>
        </w:rPr>
        <w:t>Грозиловской</w:t>
      </w:r>
      <w:proofErr w:type="spellEnd"/>
      <w:r w:rsidRPr="006F3945">
        <w:rPr>
          <w:rFonts w:ascii="Times New Roman" w:hAnsi="Times New Roman" w:cs="Times New Roman"/>
          <w:color w:val="000000" w:themeColor="text1"/>
          <w:sz w:val="20"/>
          <w:szCs w:val="20"/>
        </w:rPr>
        <w:t>.</w:t>
      </w:r>
      <w:proofErr w:type="gramEnd"/>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настоящее время к земельным участкам,</w:t>
      </w:r>
      <w:r w:rsidRPr="006F3945">
        <w:rPr>
          <w:color w:val="000000" w:themeColor="text1"/>
          <w:sz w:val="20"/>
          <w:szCs w:val="20"/>
        </w:rPr>
        <w:t xml:space="preserve"> </w:t>
      </w:r>
      <w:r w:rsidRPr="006F3945">
        <w:rPr>
          <w:rFonts w:ascii="Times New Roman" w:hAnsi="Times New Roman" w:cs="Times New Roman"/>
          <w:color w:val="000000" w:themeColor="text1"/>
          <w:sz w:val="20"/>
          <w:szCs w:val="20"/>
        </w:rPr>
        <w:t xml:space="preserve">предоставленным семьям с тремя и более детьми </w:t>
      </w:r>
    </w:p>
    <w:p w:rsidR="00B63A1D" w:rsidRPr="006F3945" w:rsidRDefault="00B63A1D" w:rsidP="00B63A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продолжается развитие инженерной инфраструктуры. Устроены автомобильные дороги, электроснабжение. По заявлениям жителей продолжается устройство центрального водоснабжения. Сформирован реестр не </w:t>
      </w:r>
      <w:proofErr w:type="gramStart"/>
      <w:r w:rsidRPr="006F3945">
        <w:rPr>
          <w:rFonts w:ascii="Times New Roman" w:hAnsi="Times New Roman" w:cs="Times New Roman"/>
          <w:color w:val="000000" w:themeColor="text1"/>
          <w:sz w:val="20"/>
          <w:szCs w:val="20"/>
        </w:rPr>
        <w:t>газифицированных</w:t>
      </w:r>
      <w:proofErr w:type="gramEnd"/>
      <w:r w:rsidRPr="006F3945">
        <w:rPr>
          <w:rFonts w:ascii="Times New Roman" w:hAnsi="Times New Roman" w:cs="Times New Roman"/>
          <w:color w:val="000000" w:themeColor="text1"/>
          <w:sz w:val="20"/>
          <w:szCs w:val="20"/>
        </w:rPr>
        <w:t xml:space="preserve"> ИЖС. Филиалом АО «Газпром газораспределение Иваново» в г. Тейково будет обеспечено подключение ИЖС к сетям газораспределения.</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Земельные участки, отведенные для этих целей, расположенные на пос. Комсомольский г. Тейково Ивановской области, в настоящее время слабо обеспечены инженерной инфраструктурой: </w:t>
      </w:r>
      <w:proofErr w:type="spellStart"/>
      <w:r w:rsidRPr="006F3945">
        <w:rPr>
          <w:rFonts w:ascii="Times New Roman" w:hAnsi="Times New Roman" w:cs="Times New Roman"/>
          <w:color w:val="000000" w:themeColor="text1"/>
          <w:sz w:val="20"/>
          <w:szCs w:val="20"/>
        </w:rPr>
        <w:t>электр</w:t>
      </w:r>
      <w:proofErr w:type="gramStart"/>
      <w:r w:rsidRPr="006F3945">
        <w:rPr>
          <w:rFonts w:ascii="Times New Roman" w:hAnsi="Times New Roman" w:cs="Times New Roman"/>
          <w:color w:val="000000" w:themeColor="text1"/>
          <w:sz w:val="20"/>
          <w:szCs w:val="20"/>
        </w:rPr>
        <w:t>о</w:t>
      </w:r>
      <w:proofErr w:type="spellEnd"/>
      <w:r w:rsidRPr="006F3945">
        <w:rPr>
          <w:rFonts w:ascii="Times New Roman" w:hAnsi="Times New Roman" w:cs="Times New Roman"/>
          <w:color w:val="000000" w:themeColor="text1"/>
          <w:sz w:val="20"/>
          <w:szCs w:val="20"/>
        </w:rPr>
        <w:t>-</w:t>
      </w:r>
      <w:proofErr w:type="gramEnd"/>
      <w:r w:rsidRPr="006F3945">
        <w:rPr>
          <w:rFonts w:ascii="Times New Roman" w:hAnsi="Times New Roman" w:cs="Times New Roman"/>
          <w:color w:val="000000" w:themeColor="text1"/>
          <w:sz w:val="20"/>
          <w:szCs w:val="20"/>
        </w:rPr>
        <w:t xml:space="preserve">, </w:t>
      </w:r>
      <w:proofErr w:type="spellStart"/>
      <w:r w:rsidRPr="006F3945">
        <w:rPr>
          <w:rFonts w:ascii="Times New Roman" w:hAnsi="Times New Roman" w:cs="Times New Roman"/>
          <w:color w:val="000000" w:themeColor="text1"/>
          <w:sz w:val="20"/>
          <w:szCs w:val="20"/>
        </w:rPr>
        <w:t>водо</w:t>
      </w:r>
      <w:proofErr w:type="spellEnd"/>
      <w:r w:rsidRPr="006F3945">
        <w:rPr>
          <w:rFonts w:ascii="Times New Roman" w:hAnsi="Times New Roman" w:cs="Times New Roman"/>
          <w:color w:val="000000" w:themeColor="text1"/>
          <w:sz w:val="20"/>
          <w:szCs w:val="20"/>
        </w:rPr>
        <w:t>-, газоснабжением, а также полностью отсутствует система водоотведения. С целью обеспечения предоставляемых земельных участков под индивидуальное жилищное строительство инженерной инфраструктурой возникла необходимость разработки данной подпрограммы.</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Потребность в бюджетных ресурсах для достижения целей и результатов подпрограммы запланирована исходя из предварительных расчетов объемов финансирования мероприятий Программы на основании: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предварительной сметы на выполнение изыскательских работ на 1 (один) гектар застроенной территории в городе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предварительных расчетов стоимости затрат на разработку проектной документации и укрупненных расчетов методом сравнительного анализа стоимости строительства аналогичных объектов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 результатам изыскательских работ (инженерно-геодезических изысканий) будет уточняться стоимость затрат на разработку проектной документации, а после разработки проектной документации - стоимость строительства.</w:t>
      </w: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p>
    <w:p w:rsidR="00350B97" w:rsidRPr="006F3945" w:rsidRDefault="00350B97" w:rsidP="00B63A1D">
      <w:pPr>
        <w:rPr>
          <w:rFonts w:ascii="Times New Roman" w:hAnsi="Times New Roman" w:cs="Times New Roman"/>
          <w:color w:val="000000" w:themeColor="text1"/>
          <w:sz w:val="20"/>
          <w:szCs w:val="20"/>
        </w:rPr>
        <w:sectPr w:rsidR="00350B97" w:rsidRPr="006F3945" w:rsidSect="00B63A1D">
          <w:pgSz w:w="11906" w:h="16838"/>
          <w:pgMar w:top="1134" w:right="567" w:bottom="1134" w:left="1134" w:header="709" w:footer="709" w:gutter="0"/>
          <w:cols w:space="708"/>
          <w:docGrid w:linePitch="360"/>
        </w:sect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3</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 Реализация мероприятий по обеспечению населения городского округа Тейково водоснабжением, водоотведением и услугами бань.</w:t>
      </w:r>
    </w:p>
    <w:tbl>
      <w:tblPr>
        <w:tblW w:w="152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335"/>
        <w:gridCol w:w="1055"/>
        <w:gridCol w:w="1056"/>
        <w:gridCol w:w="1056"/>
        <w:gridCol w:w="1058"/>
        <w:gridCol w:w="1058"/>
        <w:gridCol w:w="846"/>
        <w:gridCol w:w="847"/>
        <w:gridCol w:w="846"/>
        <w:gridCol w:w="846"/>
        <w:gridCol w:w="846"/>
        <w:gridCol w:w="846"/>
        <w:gridCol w:w="897"/>
      </w:tblGrid>
      <w:tr w:rsidR="00B63A1D" w:rsidRPr="006F3945" w:rsidTr="00350B97">
        <w:tc>
          <w:tcPr>
            <w:tcW w:w="633" w:type="dxa"/>
            <w:vMerge w:val="restart"/>
          </w:tcPr>
          <w:p w:rsidR="00B63A1D" w:rsidRPr="006F3945" w:rsidRDefault="00B63A1D" w:rsidP="00B63A1D">
            <w:pPr>
              <w:pStyle w:val="ConsPlusNormal"/>
              <w:rPr>
                <w:color w:val="000000" w:themeColor="text1"/>
                <w:sz w:val="20"/>
                <w:szCs w:val="20"/>
              </w:rPr>
            </w:pPr>
            <w:r w:rsidRPr="006F3945">
              <w:rPr>
                <w:color w:val="000000" w:themeColor="text1"/>
                <w:sz w:val="20"/>
                <w:szCs w:val="20"/>
              </w:rPr>
              <w:t>№</w:t>
            </w:r>
          </w:p>
          <w:p w:rsidR="00B63A1D" w:rsidRPr="006F3945" w:rsidRDefault="00B63A1D" w:rsidP="00B63A1D">
            <w:pPr>
              <w:pStyle w:val="ConsPlusNormal"/>
              <w:rPr>
                <w:color w:val="000000" w:themeColor="text1"/>
                <w:sz w:val="20"/>
                <w:szCs w:val="20"/>
              </w:rPr>
            </w:pPr>
            <w:proofErr w:type="spellStart"/>
            <w:proofErr w:type="gramStart"/>
            <w:r w:rsidRPr="006F3945">
              <w:rPr>
                <w:color w:val="000000" w:themeColor="text1"/>
                <w:sz w:val="20"/>
                <w:szCs w:val="20"/>
              </w:rPr>
              <w:t>п</w:t>
            </w:r>
            <w:proofErr w:type="spellEnd"/>
            <w:proofErr w:type="gramEnd"/>
            <w:r w:rsidRPr="006F3945">
              <w:rPr>
                <w:color w:val="000000" w:themeColor="text1"/>
                <w:sz w:val="20"/>
                <w:szCs w:val="20"/>
              </w:rPr>
              <w:t>/</w:t>
            </w:r>
            <w:proofErr w:type="spellStart"/>
            <w:r w:rsidRPr="006F3945">
              <w:rPr>
                <w:color w:val="000000" w:themeColor="text1"/>
                <w:sz w:val="20"/>
                <w:szCs w:val="20"/>
              </w:rPr>
              <w:t>п</w:t>
            </w:r>
            <w:proofErr w:type="spellEnd"/>
          </w:p>
        </w:tc>
        <w:tc>
          <w:tcPr>
            <w:tcW w:w="3335" w:type="dxa"/>
            <w:vMerge w:val="restart"/>
          </w:tcPr>
          <w:p w:rsidR="00B63A1D" w:rsidRPr="006F3945" w:rsidRDefault="00B63A1D" w:rsidP="00B63A1D">
            <w:pPr>
              <w:pStyle w:val="ConsPlusNormal"/>
              <w:rPr>
                <w:color w:val="000000" w:themeColor="text1"/>
                <w:sz w:val="20"/>
                <w:szCs w:val="20"/>
              </w:rPr>
            </w:pPr>
            <w:r w:rsidRPr="006F3945">
              <w:rPr>
                <w:color w:val="000000" w:themeColor="text1"/>
                <w:sz w:val="20"/>
                <w:szCs w:val="20"/>
              </w:rPr>
              <w:t>Наименование  показателя/</w:t>
            </w:r>
          </w:p>
          <w:p w:rsidR="00B63A1D" w:rsidRPr="006F3945" w:rsidRDefault="00B63A1D" w:rsidP="00B63A1D">
            <w:pPr>
              <w:pStyle w:val="ConsPlusNormal"/>
              <w:rPr>
                <w:color w:val="000000" w:themeColor="text1"/>
                <w:sz w:val="20"/>
                <w:szCs w:val="20"/>
              </w:rPr>
            </w:pPr>
            <w:r w:rsidRPr="006F3945">
              <w:rPr>
                <w:color w:val="000000" w:themeColor="text1"/>
                <w:sz w:val="20"/>
                <w:szCs w:val="20"/>
              </w:rPr>
              <w:t>единица измерения</w:t>
            </w:r>
          </w:p>
        </w:tc>
        <w:tc>
          <w:tcPr>
            <w:tcW w:w="11257" w:type="dxa"/>
            <w:gridSpan w:val="12"/>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 xml:space="preserve"> Значения показателей по годам</w:t>
            </w:r>
          </w:p>
        </w:tc>
      </w:tr>
      <w:tr w:rsidR="00B63A1D" w:rsidRPr="006F3945" w:rsidTr="00350B97">
        <w:tc>
          <w:tcPr>
            <w:tcW w:w="633" w:type="dxa"/>
            <w:vMerge/>
          </w:tcPr>
          <w:p w:rsidR="00B63A1D" w:rsidRPr="006F3945" w:rsidRDefault="00B63A1D" w:rsidP="00B63A1D">
            <w:pPr>
              <w:pStyle w:val="ConsPlusNormal"/>
              <w:rPr>
                <w:color w:val="000000" w:themeColor="text1"/>
                <w:sz w:val="20"/>
                <w:szCs w:val="20"/>
              </w:rPr>
            </w:pPr>
          </w:p>
        </w:tc>
        <w:tc>
          <w:tcPr>
            <w:tcW w:w="3335" w:type="dxa"/>
            <w:vMerge/>
          </w:tcPr>
          <w:p w:rsidR="00B63A1D" w:rsidRPr="006F3945" w:rsidRDefault="00B63A1D" w:rsidP="00B63A1D">
            <w:pPr>
              <w:pStyle w:val="ConsPlusNormal"/>
              <w:rPr>
                <w:color w:val="000000" w:themeColor="text1"/>
                <w:sz w:val="20"/>
                <w:szCs w:val="20"/>
              </w:rPr>
            </w:pPr>
          </w:p>
        </w:tc>
        <w:tc>
          <w:tcPr>
            <w:tcW w:w="1055"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2013</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2014</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2015</w:t>
            </w:r>
          </w:p>
        </w:tc>
        <w:tc>
          <w:tcPr>
            <w:tcW w:w="1058"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2016</w:t>
            </w:r>
          </w:p>
        </w:tc>
        <w:tc>
          <w:tcPr>
            <w:tcW w:w="1058"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2017</w:t>
            </w:r>
          </w:p>
        </w:tc>
        <w:tc>
          <w:tcPr>
            <w:tcW w:w="846"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2018</w:t>
            </w:r>
          </w:p>
        </w:tc>
        <w:tc>
          <w:tcPr>
            <w:tcW w:w="84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2019</w:t>
            </w:r>
          </w:p>
        </w:tc>
        <w:tc>
          <w:tcPr>
            <w:tcW w:w="846"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2020</w:t>
            </w:r>
          </w:p>
        </w:tc>
        <w:tc>
          <w:tcPr>
            <w:tcW w:w="846"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2021</w:t>
            </w:r>
          </w:p>
        </w:tc>
        <w:tc>
          <w:tcPr>
            <w:tcW w:w="846"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2022</w:t>
            </w:r>
          </w:p>
        </w:tc>
        <w:tc>
          <w:tcPr>
            <w:tcW w:w="846"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2023</w:t>
            </w:r>
          </w:p>
        </w:tc>
        <w:tc>
          <w:tcPr>
            <w:tcW w:w="89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2024</w:t>
            </w:r>
          </w:p>
        </w:tc>
      </w:tr>
      <w:tr w:rsidR="00B63A1D" w:rsidRPr="006F3945" w:rsidTr="00350B97">
        <w:tc>
          <w:tcPr>
            <w:tcW w:w="11790" w:type="dxa"/>
            <w:gridSpan w:val="10"/>
          </w:tcPr>
          <w:p w:rsidR="00B63A1D" w:rsidRPr="006F3945" w:rsidRDefault="00B63A1D" w:rsidP="00B63A1D">
            <w:pPr>
              <w:pStyle w:val="aff4"/>
              <w:ind w:left="0"/>
              <w:jc w:val="center"/>
              <w:rPr>
                <w:color w:val="000000" w:themeColor="text1"/>
                <w:sz w:val="20"/>
                <w:szCs w:val="20"/>
              </w:rPr>
            </w:pPr>
            <w:r w:rsidRPr="006F3945">
              <w:rPr>
                <w:color w:val="000000" w:themeColor="text1"/>
                <w:sz w:val="20"/>
                <w:szCs w:val="20"/>
              </w:rPr>
              <w:t>Обеспечение выполнения работ по строительству и  модернизации объектов коммунальной инфраструктуры города</w:t>
            </w:r>
          </w:p>
        </w:tc>
        <w:tc>
          <w:tcPr>
            <w:tcW w:w="846" w:type="dxa"/>
          </w:tcPr>
          <w:p w:rsidR="00B63A1D" w:rsidRPr="006F3945" w:rsidRDefault="00B63A1D" w:rsidP="00B63A1D">
            <w:pPr>
              <w:pStyle w:val="aff4"/>
              <w:ind w:left="0"/>
              <w:jc w:val="center"/>
              <w:rPr>
                <w:color w:val="000000" w:themeColor="text1"/>
                <w:sz w:val="20"/>
                <w:szCs w:val="20"/>
              </w:rPr>
            </w:pPr>
          </w:p>
        </w:tc>
        <w:tc>
          <w:tcPr>
            <w:tcW w:w="846" w:type="dxa"/>
          </w:tcPr>
          <w:p w:rsidR="00B63A1D" w:rsidRPr="006F3945" w:rsidRDefault="00B63A1D" w:rsidP="00B63A1D">
            <w:pPr>
              <w:pStyle w:val="aff4"/>
              <w:ind w:left="0"/>
              <w:jc w:val="center"/>
              <w:rPr>
                <w:color w:val="000000" w:themeColor="text1"/>
                <w:sz w:val="20"/>
                <w:szCs w:val="20"/>
              </w:rPr>
            </w:pPr>
          </w:p>
        </w:tc>
        <w:tc>
          <w:tcPr>
            <w:tcW w:w="846" w:type="dxa"/>
          </w:tcPr>
          <w:p w:rsidR="00B63A1D" w:rsidRPr="006F3945" w:rsidRDefault="00B63A1D" w:rsidP="00B63A1D">
            <w:pPr>
              <w:pStyle w:val="aff4"/>
              <w:ind w:left="0"/>
              <w:jc w:val="center"/>
              <w:rPr>
                <w:color w:val="000000" w:themeColor="text1"/>
                <w:sz w:val="20"/>
                <w:szCs w:val="20"/>
              </w:rPr>
            </w:pPr>
          </w:p>
        </w:tc>
        <w:tc>
          <w:tcPr>
            <w:tcW w:w="897" w:type="dxa"/>
          </w:tcPr>
          <w:p w:rsidR="00B63A1D" w:rsidRPr="006F3945" w:rsidRDefault="00B63A1D" w:rsidP="00B63A1D">
            <w:pPr>
              <w:pStyle w:val="aff4"/>
              <w:ind w:left="0"/>
              <w:jc w:val="center"/>
              <w:rPr>
                <w:color w:val="000000" w:themeColor="text1"/>
                <w:sz w:val="20"/>
                <w:szCs w:val="20"/>
              </w:rPr>
            </w:pP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Строительство магистральных водоводов</w:t>
            </w:r>
          </w:p>
        </w:tc>
        <w:tc>
          <w:tcPr>
            <w:tcW w:w="1055" w:type="dxa"/>
          </w:tcPr>
          <w:p w:rsidR="00B63A1D" w:rsidRPr="006F3945" w:rsidRDefault="00B63A1D" w:rsidP="00B63A1D">
            <w:pPr>
              <w:pStyle w:val="ConsPlusNormal"/>
              <w:rPr>
                <w:color w:val="000000" w:themeColor="text1"/>
                <w:sz w:val="20"/>
                <w:szCs w:val="20"/>
              </w:rPr>
            </w:pPr>
          </w:p>
        </w:tc>
        <w:tc>
          <w:tcPr>
            <w:tcW w:w="1056" w:type="dxa"/>
          </w:tcPr>
          <w:p w:rsidR="00B63A1D" w:rsidRPr="006F3945" w:rsidRDefault="00B63A1D" w:rsidP="00B63A1D">
            <w:pPr>
              <w:pStyle w:val="ConsPlusNormal"/>
              <w:rPr>
                <w:color w:val="000000" w:themeColor="text1"/>
                <w:sz w:val="20"/>
                <w:szCs w:val="20"/>
              </w:rPr>
            </w:pPr>
          </w:p>
        </w:tc>
        <w:tc>
          <w:tcPr>
            <w:tcW w:w="1056" w:type="dxa"/>
          </w:tcPr>
          <w:p w:rsidR="00B63A1D" w:rsidRPr="006F3945" w:rsidRDefault="00B63A1D" w:rsidP="00B63A1D">
            <w:pPr>
              <w:pStyle w:val="ConsPlusNormal"/>
              <w:rPr>
                <w:color w:val="000000" w:themeColor="text1"/>
                <w:sz w:val="20"/>
                <w:szCs w:val="20"/>
              </w:rPr>
            </w:pPr>
          </w:p>
        </w:tc>
        <w:tc>
          <w:tcPr>
            <w:tcW w:w="1058" w:type="dxa"/>
          </w:tcPr>
          <w:p w:rsidR="00B63A1D" w:rsidRPr="006F3945" w:rsidRDefault="00B63A1D" w:rsidP="00B63A1D">
            <w:pPr>
              <w:pStyle w:val="ConsPlusNormal"/>
              <w:rPr>
                <w:color w:val="000000" w:themeColor="text1"/>
                <w:sz w:val="20"/>
                <w:szCs w:val="20"/>
              </w:rPr>
            </w:pPr>
          </w:p>
        </w:tc>
        <w:tc>
          <w:tcPr>
            <w:tcW w:w="1058" w:type="dxa"/>
          </w:tcPr>
          <w:p w:rsidR="00B63A1D" w:rsidRPr="006F3945" w:rsidRDefault="00B63A1D" w:rsidP="00B63A1D">
            <w:pPr>
              <w:pStyle w:val="ConsPlusNormal"/>
              <w:rPr>
                <w:color w:val="000000" w:themeColor="text1"/>
                <w:sz w:val="20"/>
                <w:szCs w:val="20"/>
              </w:rPr>
            </w:pPr>
          </w:p>
        </w:tc>
        <w:tc>
          <w:tcPr>
            <w:tcW w:w="846" w:type="dxa"/>
          </w:tcPr>
          <w:p w:rsidR="00B63A1D" w:rsidRPr="006F3945" w:rsidRDefault="00B63A1D" w:rsidP="00B63A1D">
            <w:pPr>
              <w:pStyle w:val="ConsPlusNormal"/>
              <w:rPr>
                <w:color w:val="000000" w:themeColor="text1"/>
                <w:sz w:val="20"/>
                <w:szCs w:val="20"/>
              </w:rPr>
            </w:pPr>
          </w:p>
        </w:tc>
        <w:tc>
          <w:tcPr>
            <w:tcW w:w="847" w:type="dxa"/>
          </w:tcPr>
          <w:p w:rsidR="00B63A1D" w:rsidRPr="006F3945" w:rsidRDefault="00B63A1D" w:rsidP="00B63A1D">
            <w:pPr>
              <w:pStyle w:val="ConsPlusNormal"/>
              <w:rPr>
                <w:color w:val="000000" w:themeColor="text1"/>
                <w:sz w:val="20"/>
                <w:szCs w:val="20"/>
              </w:rPr>
            </w:pPr>
          </w:p>
        </w:tc>
        <w:tc>
          <w:tcPr>
            <w:tcW w:w="846" w:type="dxa"/>
          </w:tcPr>
          <w:p w:rsidR="00B63A1D" w:rsidRPr="006F3945" w:rsidRDefault="00B63A1D" w:rsidP="00B63A1D">
            <w:pPr>
              <w:pStyle w:val="ConsPlusNormal"/>
              <w:rPr>
                <w:color w:val="000000" w:themeColor="text1"/>
                <w:sz w:val="20"/>
                <w:szCs w:val="20"/>
              </w:rPr>
            </w:pPr>
          </w:p>
        </w:tc>
        <w:tc>
          <w:tcPr>
            <w:tcW w:w="846" w:type="dxa"/>
          </w:tcPr>
          <w:p w:rsidR="00B63A1D" w:rsidRPr="006F3945" w:rsidRDefault="00B63A1D" w:rsidP="00B63A1D">
            <w:pPr>
              <w:pStyle w:val="ConsPlusNormal"/>
              <w:rPr>
                <w:color w:val="000000" w:themeColor="text1"/>
                <w:sz w:val="20"/>
                <w:szCs w:val="20"/>
              </w:rPr>
            </w:pPr>
          </w:p>
        </w:tc>
        <w:tc>
          <w:tcPr>
            <w:tcW w:w="846" w:type="dxa"/>
          </w:tcPr>
          <w:p w:rsidR="00B63A1D" w:rsidRPr="006F3945" w:rsidRDefault="00B63A1D" w:rsidP="00B63A1D">
            <w:pPr>
              <w:pStyle w:val="ConsPlusNormal"/>
              <w:rPr>
                <w:color w:val="000000" w:themeColor="text1"/>
                <w:sz w:val="20"/>
                <w:szCs w:val="20"/>
              </w:rPr>
            </w:pPr>
          </w:p>
        </w:tc>
        <w:tc>
          <w:tcPr>
            <w:tcW w:w="846" w:type="dxa"/>
          </w:tcPr>
          <w:p w:rsidR="00B63A1D" w:rsidRPr="006F3945" w:rsidRDefault="00B63A1D" w:rsidP="00B63A1D">
            <w:pPr>
              <w:pStyle w:val="ConsPlusNormal"/>
              <w:rPr>
                <w:color w:val="000000" w:themeColor="text1"/>
                <w:sz w:val="20"/>
                <w:szCs w:val="20"/>
              </w:rPr>
            </w:pPr>
          </w:p>
        </w:tc>
        <w:tc>
          <w:tcPr>
            <w:tcW w:w="897" w:type="dxa"/>
          </w:tcPr>
          <w:p w:rsidR="00B63A1D" w:rsidRPr="006F3945" w:rsidRDefault="00B63A1D" w:rsidP="00B63A1D">
            <w:pPr>
              <w:pStyle w:val="ConsPlusNormal"/>
              <w:rPr>
                <w:color w:val="000000" w:themeColor="text1"/>
                <w:sz w:val="20"/>
                <w:szCs w:val="20"/>
              </w:rPr>
            </w:pP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 xml:space="preserve">  - водопроводных сетей (</w:t>
            </w:r>
            <w:proofErr w:type="gramStart"/>
            <w:r w:rsidRPr="006F3945">
              <w:rPr>
                <w:color w:val="000000" w:themeColor="text1"/>
                <w:sz w:val="20"/>
                <w:szCs w:val="20"/>
              </w:rPr>
              <w:t>км</w:t>
            </w:r>
            <w:proofErr w:type="gramEnd"/>
            <w:r w:rsidRPr="006F3945">
              <w:rPr>
                <w:color w:val="000000" w:themeColor="text1"/>
                <w:sz w:val="20"/>
                <w:szCs w:val="20"/>
              </w:rPr>
              <w:t>)</w:t>
            </w:r>
          </w:p>
        </w:tc>
        <w:tc>
          <w:tcPr>
            <w:tcW w:w="1055"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1,9</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9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w:t>
            </w: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Строительство сетей канализации (</w:t>
            </w:r>
            <w:proofErr w:type="gramStart"/>
            <w:r w:rsidRPr="006F3945">
              <w:rPr>
                <w:color w:val="000000" w:themeColor="text1"/>
                <w:sz w:val="20"/>
                <w:szCs w:val="20"/>
              </w:rPr>
              <w:t>км</w:t>
            </w:r>
            <w:proofErr w:type="gramEnd"/>
            <w:r w:rsidRPr="006F3945">
              <w:rPr>
                <w:color w:val="000000" w:themeColor="text1"/>
                <w:sz w:val="20"/>
                <w:szCs w:val="20"/>
              </w:rPr>
              <w:t>)</w:t>
            </w:r>
          </w:p>
        </w:tc>
        <w:tc>
          <w:tcPr>
            <w:tcW w:w="1055"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9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3</w:t>
            </w: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Устройство станции ЖБО г</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1055"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1</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46"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89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4</w:t>
            </w: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Изготовление ПСД на строительство и реконструкцию объектов водоснабжения и водоотведения (проектов)</w:t>
            </w:r>
          </w:p>
        </w:tc>
        <w:tc>
          <w:tcPr>
            <w:tcW w:w="1055"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w:t>
            </w:r>
          </w:p>
        </w:tc>
        <w:tc>
          <w:tcPr>
            <w:tcW w:w="105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 xml:space="preserve"> -</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9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5</w:t>
            </w: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 xml:space="preserve">Разработка проектной документации для строительства станции обезжелезивания в </w:t>
            </w:r>
            <w:proofErr w:type="gramStart"/>
            <w:r w:rsidRPr="006F3945">
              <w:rPr>
                <w:color w:val="000000" w:themeColor="text1"/>
                <w:sz w:val="20"/>
                <w:szCs w:val="20"/>
              </w:rPr>
              <w:t>г</w:t>
            </w:r>
            <w:proofErr w:type="gramEnd"/>
            <w:r w:rsidRPr="006F3945">
              <w:rPr>
                <w:color w:val="000000" w:themeColor="text1"/>
                <w:sz w:val="20"/>
                <w:szCs w:val="20"/>
              </w:rPr>
              <w:t>. Тейково Ивановской области</w:t>
            </w:r>
          </w:p>
        </w:tc>
        <w:tc>
          <w:tcPr>
            <w:tcW w:w="1055"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9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6.</w:t>
            </w:r>
          </w:p>
        </w:tc>
        <w:tc>
          <w:tcPr>
            <w:tcW w:w="3335"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 xml:space="preserve">Выполнение работ по разработке проекта инженерно-геологических изысканий водозабора </w:t>
            </w:r>
            <w:proofErr w:type="gramStart"/>
            <w:r w:rsidRPr="006F3945">
              <w:rPr>
                <w:color w:val="000000" w:themeColor="text1"/>
                <w:sz w:val="20"/>
                <w:szCs w:val="20"/>
              </w:rPr>
              <w:t>м</w:t>
            </w:r>
            <w:proofErr w:type="gramEnd"/>
            <w:r w:rsidRPr="006F3945">
              <w:rPr>
                <w:color w:val="000000" w:themeColor="text1"/>
                <w:sz w:val="20"/>
                <w:szCs w:val="20"/>
              </w:rPr>
              <w:t>. Красные Сосенки</w:t>
            </w:r>
          </w:p>
        </w:tc>
        <w:tc>
          <w:tcPr>
            <w:tcW w:w="1055"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7.</w:t>
            </w:r>
          </w:p>
        </w:tc>
        <w:tc>
          <w:tcPr>
            <w:tcW w:w="33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Приобретение материалов для ремонта объектов водоснабжения</w:t>
            </w:r>
          </w:p>
        </w:tc>
        <w:tc>
          <w:tcPr>
            <w:tcW w:w="1055"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7.1</w:t>
            </w:r>
          </w:p>
        </w:tc>
        <w:tc>
          <w:tcPr>
            <w:tcW w:w="33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Показатель "Объем приобретенных материалов ":</w:t>
            </w:r>
          </w:p>
        </w:tc>
        <w:tc>
          <w:tcPr>
            <w:tcW w:w="1055"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p>
        </w:tc>
        <w:tc>
          <w:tcPr>
            <w:tcW w:w="33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а) полиэтиленовых труб </w:t>
            </w:r>
            <w:proofErr w:type="spellStart"/>
            <w:r w:rsidRPr="006F3945">
              <w:rPr>
                <w:rFonts w:ascii="Times New Roman" w:eastAsia="Calibri" w:hAnsi="Times New Roman" w:cs="Times New Roman"/>
                <w:bCs/>
                <w:color w:val="000000" w:themeColor="text1"/>
                <w:sz w:val="20"/>
                <w:szCs w:val="20"/>
              </w:rPr>
              <w:t>Ду</w:t>
            </w:r>
            <w:proofErr w:type="spellEnd"/>
            <w:r w:rsidRPr="006F3945">
              <w:rPr>
                <w:rFonts w:ascii="Times New Roman" w:eastAsia="Calibri" w:hAnsi="Times New Roman" w:cs="Times New Roman"/>
                <w:bCs/>
                <w:color w:val="000000" w:themeColor="text1"/>
                <w:sz w:val="20"/>
                <w:szCs w:val="20"/>
              </w:rPr>
              <w:t xml:space="preserve"> 150 мм, протяженностью 1280 п.м.</w:t>
            </w:r>
          </w:p>
        </w:tc>
        <w:tc>
          <w:tcPr>
            <w:tcW w:w="1055"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p>
        </w:tc>
        <w:tc>
          <w:tcPr>
            <w:tcW w:w="33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б) полиэтиленовых труб </w:t>
            </w:r>
            <w:proofErr w:type="spellStart"/>
            <w:r w:rsidRPr="006F3945">
              <w:rPr>
                <w:rFonts w:ascii="Times New Roman" w:eastAsia="Calibri" w:hAnsi="Times New Roman" w:cs="Times New Roman"/>
                <w:bCs/>
                <w:color w:val="000000" w:themeColor="text1"/>
                <w:sz w:val="20"/>
                <w:szCs w:val="20"/>
              </w:rPr>
              <w:t>Ду</w:t>
            </w:r>
            <w:proofErr w:type="spellEnd"/>
            <w:r w:rsidRPr="006F3945">
              <w:rPr>
                <w:rFonts w:ascii="Times New Roman" w:eastAsia="Calibri" w:hAnsi="Times New Roman" w:cs="Times New Roman"/>
                <w:bCs/>
                <w:color w:val="000000" w:themeColor="text1"/>
                <w:sz w:val="20"/>
                <w:szCs w:val="20"/>
              </w:rPr>
              <w:t xml:space="preserve"> 250 мм, протяженностью 1000 п</w:t>
            </w:r>
            <w:proofErr w:type="gramStart"/>
            <w:r w:rsidRPr="006F3945">
              <w:rPr>
                <w:rFonts w:ascii="Times New Roman" w:eastAsia="Calibri" w:hAnsi="Times New Roman" w:cs="Times New Roman"/>
                <w:bCs/>
                <w:color w:val="000000" w:themeColor="text1"/>
                <w:sz w:val="20"/>
                <w:szCs w:val="20"/>
              </w:rPr>
              <w:t>.м</w:t>
            </w:r>
            <w:proofErr w:type="gramEnd"/>
          </w:p>
        </w:tc>
        <w:tc>
          <w:tcPr>
            <w:tcW w:w="1055"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p>
        </w:tc>
        <w:tc>
          <w:tcPr>
            <w:tcW w:w="33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в) полиэтиленовых труб </w:t>
            </w:r>
            <w:proofErr w:type="spellStart"/>
            <w:r w:rsidRPr="006F3945">
              <w:rPr>
                <w:rFonts w:ascii="Times New Roman" w:eastAsia="Calibri" w:hAnsi="Times New Roman" w:cs="Times New Roman"/>
                <w:bCs/>
                <w:color w:val="000000" w:themeColor="text1"/>
                <w:sz w:val="20"/>
                <w:szCs w:val="20"/>
              </w:rPr>
              <w:t>Ду</w:t>
            </w:r>
            <w:proofErr w:type="spellEnd"/>
            <w:r w:rsidRPr="006F3945">
              <w:rPr>
                <w:rFonts w:ascii="Times New Roman" w:eastAsia="Calibri" w:hAnsi="Times New Roman" w:cs="Times New Roman"/>
                <w:bCs/>
                <w:color w:val="000000" w:themeColor="text1"/>
                <w:sz w:val="20"/>
                <w:szCs w:val="20"/>
              </w:rPr>
              <w:t xml:space="preserve"> 100 мм, протяженностью 700 п</w:t>
            </w:r>
            <w:proofErr w:type="gramStart"/>
            <w:r w:rsidRPr="006F3945">
              <w:rPr>
                <w:rFonts w:ascii="Times New Roman" w:eastAsia="Calibri" w:hAnsi="Times New Roman" w:cs="Times New Roman"/>
                <w:bCs/>
                <w:color w:val="000000" w:themeColor="text1"/>
                <w:sz w:val="20"/>
                <w:szCs w:val="20"/>
              </w:rPr>
              <w:t>.м</w:t>
            </w:r>
            <w:proofErr w:type="gramEnd"/>
          </w:p>
        </w:tc>
        <w:tc>
          <w:tcPr>
            <w:tcW w:w="1055"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350B97">
        <w:tc>
          <w:tcPr>
            <w:tcW w:w="633" w:type="dxa"/>
            <w:shd w:val="clear" w:color="auto" w:fill="auto"/>
          </w:tcPr>
          <w:p w:rsidR="00B63A1D" w:rsidRPr="006F3945" w:rsidRDefault="00B63A1D" w:rsidP="00B63A1D">
            <w:pPr>
              <w:pStyle w:val="ConsPlusNormal"/>
              <w:rPr>
                <w:color w:val="000000" w:themeColor="text1"/>
                <w:sz w:val="20"/>
                <w:szCs w:val="20"/>
              </w:rPr>
            </w:pPr>
          </w:p>
        </w:tc>
        <w:tc>
          <w:tcPr>
            <w:tcW w:w="33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г) </w:t>
            </w:r>
            <w:proofErr w:type="spellStart"/>
            <w:r w:rsidRPr="006F3945">
              <w:rPr>
                <w:rFonts w:ascii="Times New Roman" w:eastAsia="Calibri" w:hAnsi="Times New Roman" w:cs="Times New Roman"/>
                <w:bCs/>
                <w:color w:val="000000" w:themeColor="text1"/>
                <w:sz w:val="20"/>
                <w:szCs w:val="20"/>
              </w:rPr>
              <w:t>погружные</w:t>
            </w:r>
            <w:proofErr w:type="spellEnd"/>
            <w:r w:rsidRPr="006F3945">
              <w:rPr>
                <w:rFonts w:ascii="Times New Roman" w:eastAsia="Calibri" w:hAnsi="Times New Roman" w:cs="Times New Roman"/>
                <w:bCs/>
                <w:color w:val="000000" w:themeColor="text1"/>
                <w:sz w:val="20"/>
                <w:szCs w:val="20"/>
              </w:rPr>
              <w:t xml:space="preserve"> насосы ЭЦВ 8-25-110 (3-шт.)</w:t>
            </w:r>
          </w:p>
        </w:tc>
        <w:tc>
          <w:tcPr>
            <w:tcW w:w="1055"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350B97">
        <w:tc>
          <w:tcPr>
            <w:tcW w:w="15224" w:type="dxa"/>
            <w:gridSpan w:val="14"/>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33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F3945">
              <w:rPr>
                <w:color w:val="000000" w:themeColor="text1"/>
                <w:sz w:val="20"/>
                <w:szCs w:val="20"/>
              </w:rPr>
              <w:t xml:space="preserve"> (%)</w:t>
            </w:r>
            <w:proofErr w:type="gramEnd"/>
          </w:p>
        </w:tc>
        <w:tc>
          <w:tcPr>
            <w:tcW w:w="1055"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100</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100</w:t>
            </w:r>
          </w:p>
        </w:tc>
        <w:tc>
          <w:tcPr>
            <w:tcW w:w="1056"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100</w:t>
            </w:r>
          </w:p>
        </w:tc>
        <w:tc>
          <w:tcPr>
            <w:tcW w:w="105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46"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4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46"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46"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46"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46"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89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r>
      <w:tr w:rsidR="00B63A1D" w:rsidRPr="006F3945" w:rsidTr="00350B97">
        <w:tc>
          <w:tcPr>
            <w:tcW w:w="15224" w:type="dxa"/>
            <w:gridSpan w:val="14"/>
          </w:tcPr>
          <w:p w:rsidR="00B63A1D" w:rsidRPr="006F3945" w:rsidRDefault="00B63A1D" w:rsidP="00B63A1D">
            <w:pPr>
              <w:pStyle w:val="aff4"/>
              <w:ind w:left="0"/>
              <w:jc w:val="center"/>
              <w:rPr>
                <w:color w:val="000000" w:themeColor="text1"/>
                <w:sz w:val="20"/>
                <w:szCs w:val="20"/>
              </w:rPr>
            </w:pPr>
            <w:r w:rsidRPr="006F3945">
              <w:rPr>
                <w:color w:val="000000" w:themeColor="text1"/>
                <w:sz w:val="20"/>
                <w:szCs w:val="20"/>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3335" w:type="dxa"/>
          </w:tcPr>
          <w:p w:rsidR="00B63A1D" w:rsidRPr="006F3945" w:rsidRDefault="00B63A1D" w:rsidP="00B63A1D">
            <w:pPr>
              <w:pStyle w:val="ConsPlusNormal"/>
              <w:jc w:val="both"/>
              <w:rPr>
                <w:color w:val="000000" w:themeColor="text1"/>
                <w:sz w:val="20"/>
                <w:szCs w:val="20"/>
              </w:rPr>
            </w:pPr>
            <w:r w:rsidRPr="006F3945">
              <w:rPr>
                <w:color w:val="000000" w:themeColor="text1"/>
                <w:sz w:val="20"/>
                <w:szCs w:val="20"/>
              </w:rPr>
              <w:t xml:space="preserve">Количество </w:t>
            </w:r>
            <w:proofErr w:type="spellStart"/>
            <w:r w:rsidRPr="006F3945">
              <w:rPr>
                <w:color w:val="000000" w:themeColor="text1"/>
                <w:sz w:val="20"/>
                <w:szCs w:val="20"/>
              </w:rPr>
              <w:t>помывок</w:t>
            </w:r>
            <w:proofErr w:type="spellEnd"/>
            <w:r w:rsidRPr="006F3945">
              <w:rPr>
                <w:color w:val="000000" w:themeColor="text1"/>
                <w:sz w:val="20"/>
                <w:szCs w:val="20"/>
              </w:rPr>
              <w:t xml:space="preserve"> в общих отделениях бани  </w:t>
            </w:r>
          </w:p>
        </w:tc>
        <w:tc>
          <w:tcPr>
            <w:tcW w:w="1055"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38890</w:t>
            </w:r>
          </w:p>
        </w:tc>
        <w:tc>
          <w:tcPr>
            <w:tcW w:w="105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38800</w:t>
            </w:r>
          </w:p>
        </w:tc>
        <w:tc>
          <w:tcPr>
            <w:tcW w:w="105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38700</w:t>
            </w:r>
          </w:p>
        </w:tc>
        <w:tc>
          <w:tcPr>
            <w:tcW w:w="105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38700</w:t>
            </w:r>
          </w:p>
        </w:tc>
        <w:tc>
          <w:tcPr>
            <w:tcW w:w="105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33643</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27412</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24670</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22200</w:t>
            </w: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19983</w:t>
            </w:r>
          </w:p>
        </w:tc>
      </w:tr>
      <w:tr w:rsidR="00B63A1D" w:rsidRPr="006F3945" w:rsidTr="00350B97">
        <w:tc>
          <w:tcPr>
            <w:tcW w:w="15224" w:type="dxa"/>
            <w:gridSpan w:val="14"/>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B63A1D" w:rsidRPr="006F3945" w:rsidTr="00350B97">
        <w:tc>
          <w:tcPr>
            <w:tcW w:w="633"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3335" w:type="dxa"/>
            <w:shd w:val="clear" w:color="auto" w:fill="auto"/>
          </w:tcPr>
          <w:p w:rsidR="00B63A1D" w:rsidRPr="006F3945" w:rsidRDefault="00B63A1D" w:rsidP="00B63A1D">
            <w:pPr>
              <w:pStyle w:val="ConsPlusNormal"/>
              <w:jc w:val="both"/>
              <w:rPr>
                <w:color w:val="000000" w:themeColor="text1"/>
                <w:sz w:val="20"/>
                <w:szCs w:val="20"/>
                <w:vertAlign w:val="superscript"/>
              </w:rPr>
            </w:pPr>
            <w:r w:rsidRPr="006F3945">
              <w:rPr>
                <w:color w:val="000000" w:themeColor="text1"/>
                <w:sz w:val="20"/>
                <w:szCs w:val="20"/>
              </w:rPr>
              <w:t>Сокращение объемов жидких бытовых отходов жилищного фонда (м3/год)</w:t>
            </w:r>
          </w:p>
        </w:tc>
        <w:tc>
          <w:tcPr>
            <w:tcW w:w="1055"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105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72302,66</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55165,91</w:t>
            </w:r>
          </w:p>
        </w:tc>
        <w:tc>
          <w:tcPr>
            <w:tcW w:w="846"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89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bl>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p>
    <w:p w:rsidR="00350B97" w:rsidRPr="006F3945" w:rsidRDefault="00350B97" w:rsidP="00350B97">
      <w:pPr>
        <w:spacing w:after="0" w:line="240" w:lineRule="auto"/>
        <w:ind w:right="-1"/>
        <w:rPr>
          <w:rFonts w:ascii="Times New Roman" w:hAnsi="Times New Roman" w:cs="Times New Roman"/>
          <w:color w:val="000000" w:themeColor="text1"/>
          <w:sz w:val="20"/>
          <w:szCs w:val="20"/>
        </w:rPr>
        <w:sectPr w:rsidR="00350B97" w:rsidRPr="006F3945" w:rsidSect="00350B97">
          <w:pgSz w:w="16838" w:h="11906" w:orient="landscape"/>
          <w:pgMar w:top="1134" w:right="1134" w:bottom="567" w:left="1134" w:header="709" w:footer="709" w:gutter="0"/>
          <w:cols w:space="708"/>
          <w:docGrid w:linePitch="360"/>
        </w:sect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4</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pStyle w:val="ConsPlusNormal"/>
        <w:ind w:firstLine="709"/>
        <w:rPr>
          <w:color w:val="000000" w:themeColor="text1"/>
          <w:sz w:val="20"/>
          <w:szCs w:val="20"/>
        </w:rPr>
      </w:pPr>
    </w:p>
    <w:p w:rsidR="00B63A1D" w:rsidRPr="006F3945" w:rsidRDefault="00B63A1D" w:rsidP="00B63A1D">
      <w:pPr>
        <w:pStyle w:val="ConsPlusNormal"/>
        <w:rPr>
          <w:color w:val="000000" w:themeColor="text1"/>
          <w:sz w:val="20"/>
          <w:szCs w:val="20"/>
        </w:rPr>
      </w:pPr>
      <w:r w:rsidRPr="006F3945">
        <w:rPr>
          <w:color w:val="000000" w:themeColor="text1"/>
          <w:sz w:val="20"/>
          <w:szCs w:val="20"/>
        </w:rPr>
        <w:t>3.12.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color w:val="000000" w:themeColor="text1"/>
          <w:sz w:val="20"/>
          <w:szCs w:val="20"/>
        </w:rPr>
        <w:t>.Т</w:t>
      </w:r>
      <w:proofErr w:type="gramEnd"/>
      <w:r w:rsidRPr="006F3945">
        <w:rPr>
          <w:color w:val="000000" w:themeColor="text1"/>
          <w:sz w:val="20"/>
          <w:szCs w:val="20"/>
        </w:rPr>
        <w:t>ейково Ивановской области на 2014 – 2024 годы.</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p>
    <w:p w:rsidR="00B63A1D" w:rsidRPr="006F3945" w:rsidRDefault="00B63A1D" w:rsidP="00B63A1D">
      <w:pPr>
        <w:tabs>
          <w:tab w:val="left" w:pos="-3240"/>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Создание условий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 в рамках мероприятий подпрограммы «Стимулирование развития жилищного строительства» государственной программы Ивановской области «Обеспечение доступным и комфортным жильем населения Ивановской области» путем нового строительства инженерной инфраструктуры – подведения централизованных сетей </w:t>
      </w:r>
      <w:proofErr w:type="spellStart"/>
      <w:r w:rsidRPr="006F3945">
        <w:rPr>
          <w:rFonts w:ascii="Times New Roman" w:hAnsi="Times New Roman" w:cs="Times New Roman"/>
          <w:color w:val="000000" w:themeColor="text1"/>
          <w:sz w:val="20"/>
          <w:szCs w:val="20"/>
        </w:rPr>
        <w:t>газ</w:t>
      </w:r>
      <w:proofErr w:type="gramStart"/>
      <w:r w:rsidRPr="006F3945">
        <w:rPr>
          <w:rFonts w:ascii="Times New Roman" w:hAnsi="Times New Roman" w:cs="Times New Roman"/>
          <w:color w:val="000000" w:themeColor="text1"/>
          <w:sz w:val="20"/>
          <w:szCs w:val="20"/>
        </w:rPr>
        <w:t>о</w:t>
      </w:r>
      <w:proofErr w:type="spellEnd"/>
      <w:r w:rsidRPr="006F3945">
        <w:rPr>
          <w:rFonts w:ascii="Times New Roman" w:hAnsi="Times New Roman" w:cs="Times New Roman"/>
          <w:color w:val="000000" w:themeColor="text1"/>
          <w:sz w:val="20"/>
          <w:szCs w:val="20"/>
        </w:rPr>
        <w:t>-</w:t>
      </w:r>
      <w:proofErr w:type="gramEnd"/>
      <w:r w:rsidRPr="006F3945">
        <w:rPr>
          <w:rFonts w:ascii="Times New Roman" w:hAnsi="Times New Roman" w:cs="Times New Roman"/>
          <w:color w:val="000000" w:themeColor="text1"/>
          <w:sz w:val="20"/>
          <w:szCs w:val="20"/>
        </w:rPr>
        <w:t xml:space="preserve">, </w:t>
      </w:r>
      <w:proofErr w:type="spellStart"/>
      <w:r w:rsidRPr="006F3945">
        <w:rPr>
          <w:rFonts w:ascii="Times New Roman" w:hAnsi="Times New Roman" w:cs="Times New Roman"/>
          <w:color w:val="000000" w:themeColor="text1"/>
          <w:sz w:val="20"/>
          <w:szCs w:val="20"/>
        </w:rPr>
        <w:t>электро</w:t>
      </w:r>
      <w:proofErr w:type="spellEnd"/>
      <w:r w:rsidRPr="006F3945">
        <w:rPr>
          <w:rFonts w:ascii="Times New Roman" w:hAnsi="Times New Roman" w:cs="Times New Roman"/>
          <w:color w:val="000000" w:themeColor="text1"/>
          <w:sz w:val="20"/>
          <w:szCs w:val="20"/>
        </w:rPr>
        <w:t>-, водоснабжения и водоотведения.</w:t>
      </w:r>
    </w:p>
    <w:tbl>
      <w:tblPr>
        <w:tblW w:w="9610" w:type="dxa"/>
        <w:tblInd w:w="2" w:type="dxa"/>
        <w:tblLayout w:type="fixed"/>
        <w:tblCellMar>
          <w:left w:w="70" w:type="dxa"/>
          <w:right w:w="70" w:type="dxa"/>
        </w:tblCellMar>
        <w:tblLook w:val="0000"/>
      </w:tblPr>
      <w:tblGrid>
        <w:gridCol w:w="1062"/>
        <w:gridCol w:w="5338"/>
        <w:gridCol w:w="3210"/>
      </w:tblGrid>
      <w:tr w:rsidR="00B63A1D" w:rsidRPr="006F3945" w:rsidTr="00B63A1D">
        <w:trPr>
          <w:cantSplit/>
          <w:trHeight w:val="639"/>
        </w:trPr>
        <w:tc>
          <w:tcPr>
            <w:tcW w:w="1062"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widowControl/>
              <w:numPr>
                <w:ilvl w:val="0"/>
                <w:numId w:val="13"/>
              </w:numPr>
              <w:tabs>
                <w:tab w:val="left" w:pos="4354"/>
              </w:tabs>
              <w:ind w:left="0"/>
              <w:rPr>
                <w:rFonts w:ascii="Times New Roman" w:hAnsi="Times New Roman" w:cs="Times New Roman"/>
                <w:color w:val="000000" w:themeColor="text1"/>
              </w:rPr>
            </w:pPr>
          </w:p>
        </w:tc>
        <w:tc>
          <w:tcPr>
            <w:tcW w:w="5338"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водопровода диаметром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110 мм от колодца </w:t>
            </w:r>
            <w:proofErr w:type="gramStart"/>
            <w:r w:rsidRPr="006F3945">
              <w:rPr>
                <w:rFonts w:ascii="Times New Roman" w:hAnsi="Times New Roman" w:cs="Times New Roman"/>
                <w:color w:val="000000" w:themeColor="text1"/>
                <w:sz w:val="20"/>
                <w:szCs w:val="20"/>
              </w:rPr>
              <w:t>в</w:t>
            </w:r>
            <w:proofErr w:type="gramEnd"/>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районе ул.1-я Первомайская до п</w:t>
            </w:r>
            <w:proofErr w:type="gramStart"/>
            <w:r w:rsidRPr="006F3945">
              <w:rPr>
                <w:rFonts w:ascii="Times New Roman" w:hAnsi="Times New Roman" w:cs="Times New Roman"/>
                <w:color w:val="000000" w:themeColor="text1"/>
                <w:sz w:val="20"/>
                <w:szCs w:val="20"/>
              </w:rPr>
              <w:t>.К</w:t>
            </w:r>
            <w:proofErr w:type="gramEnd"/>
            <w:r w:rsidRPr="006F3945">
              <w:rPr>
                <w:rFonts w:ascii="Times New Roman" w:hAnsi="Times New Roman" w:cs="Times New Roman"/>
                <w:color w:val="000000" w:themeColor="text1"/>
                <w:sz w:val="20"/>
                <w:szCs w:val="20"/>
              </w:rPr>
              <w:t xml:space="preserve">омсомольский. Протяженность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водопровода – 2,5 км.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(диаметр – 110 мм.)</w:t>
            </w:r>
          </w:p>
        </w:tc>
        <w:tc>
          <w:tcPr>
            <w:tcW w:w="3210"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в полном   </w:t>
            </w:r>
            <w:r w:rsidRPr="006F3945">
              <w:rPr>
                <w:rFonts w:ascii="Times New Roman" w:hAnsi="Times New Roman" w:cs="Times New Roman"/>
                <w:color w:val="000000" w:themeColor="text1"/>
              </w:rPr>
              <w:br/>
              <w:t xml:space="preserve">объеме потребностей в  </w:t>
            </w:r>
            <w:r w:rsidRPr="006F3945">
              <w:rPr>
                <w:rFonts w:ascii="Times New Roman" w:hAnsi="Times New Roman" w:cs="Times New Roman"/>
                <w:color w:val="000000" w:themeColor="text1"/>
              </w:rPr>
              <w:br/>
              <w:t xml:space="preserve">питьевой воде жителей  </w:t>
            </w:r>
            <w:r w:rsidRPr="006F3945">
              <w:rPr>
                <w:rFonts w:ascii="Times New Roman" w:hAnsi="Times New Roman" w:cs="Times New Roman"/>
                <w:color w:val="000000" w:themeColor="text1"/>
              </w:rPr>
              <w:br/>
              <w:t>200 индивидуальных жилых</w:t>
            </w:r>
            <w:r w:rsidRPr="006F3945">
              <w:rPr>
                <w:rFonts w:ascii="Times New Roman" w:hAnsi="Times New Roman" w:cs="Times New Roman"/>
                <w:color w:val="000000" w:themeColor="text1"/>
              </w:rPr>
              <w:br/>
              <w:t xml:space="preserve">домов                  </w:t>
            </w:r>
          </w:p>
        </w:tc>
      </w:tr>
      <w:tr w:rsidR="00B63A1D" w:rsidRPr="006F3945" w:rsidTr="00B63A1D">
        <w:trPr>
          <w:cantSplit/>
          <w:trHeight w:val="639"/>
        </w:trPr>
        <w:tc>
          <w:tcPr>
            <w:tcW w:w="1062"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widowControl/>
              <w:numPr>
                <w:ilvl w:val="0"/>
                <w:numId w:val="13"/>
              </w:numPr>
              <w:tabs>
                <w:tab w:val="left" w:pos="4354"/>
              </w:tabs>
              <w:ind w:left="0"/>
              <w:rPr>
                <w:rFonts w:ascii="Times New Roman" w:hAnsi="Times New Roman" w:cs="Times New Roman"/>
                <w:color w:val="000000" w:themeColor="text1"/>
              </w:rPr>
            </w:pPr>
          </w:p>
        </w:tc>
        <w:tc>
          <w:tcPr>
            <w:tcW w:w="5338"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КНС,</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сетей напорной канализации,</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сетей самотечной канализации,</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внутриквартальных канализационных сетей. (КНС - 1 шт.) Напорная канализация-1км. Протяженность: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а) сетей самотечной канализации – 1,5 км.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 канализационных сетей – 1,5 км.</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прокола </w:t>
            </w:r>
            <w:proofErr w:type="gramStart"/>
            <w:r w:rsidRPr="006F3945">
              <w:rPr>
                <w:rFonts w:ascii="Times New Roman" w:hAnsi="Times New Roman" w:cs="Times New Roman"/>
                <w:color w:val="000000" w:themeColor="text1"/>
                <w:sz w:val="20"/>
                <w:szCs w:val="20"/>
              </w:rPr>
              <w:t>под</w:t>
            </w:r>
            <w:proofErr w:type="gramEnd"/>
            <w:r w:rsidRPr="006F3945">
              <w:rPr>
                <w:rFonts w:ascii="Times New Roman" w:hAnsi="Times New Roman" w:cs="Times New Roman"/>
                <w:color w:val="000000" w:themeColor="text1"/>
                <w:sz w:val="20"/>
                <w:szCs w:val="20"/>
              </w:rPr>
              <w:t xml:space="preserve"> ж. д.</w:t>
            </w:r>
          </w:p>
        </w:tc>
        <w:tc>
          <w:tcPr>
            <w:tcW w:w="3210"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Обеспечение сброса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бытовых стоков от 200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индивидуальных жилых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домов                  </w:t>
            </w:r>
          </w:p>
        </w:tc>
      </w:tr>
      <w:tr w:rsidR="00B63A1D" w:rsidRPr="006F3945" w:rsidTr="00B63A1D">
        <w:trPr>
          <w:cantSplit/>
          <w:trHeight w:val="639"/>
        </w:trPr>
        <w:tc>
          <w:tcPr>
            <w:tcW w:w="1062"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widowControl/>
              <w:numPr>
                <w:ilvl w:val="0"/>
                <w:numId w:val="13"/>
              </w:numPr>
              <w:tabs>
                <w:tab w:val="left" w:pos="4354"/>
              </w:tabs>
              <w:ind w:left="0"/>
              <w:rPr>
                <w:rFonts w:ascii="Times New Roman" w:hAnsi="Times New Roman" w:cs="Times New Roman"/>
                <w:color w:val="000000" w:themeColor="text1"/>
              </w:rPr>
            </w:pPr>
          </w:p>
        </w:tc>
        <w:tc>
          <w:tcPr>
            <w:tcW w:w="5338"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Строительство          </w:t>
            </w:r>
            <w:r w:rsidRPr="006F3945">
              <w:rPr>
                <w:rFonts w:ascii="Times New Roman" w:hAnsi="Times New Roman" w:cs="Times New Roman"/>
                <w:color w:val="000000" w:themeColor="text1"/>
              </w:rPr>
              <w:br/>
              <w:t>водопровода на п</w:t>
            </w:r>
            <w:proofErr w:type="gramStart"/>
            <w:r w:rsidRPr="006F3945">
              <w:rPr>
                <w:rFonts w:ascii="Times New Roman" w:hAnsi="Times New Roman" w:cs="Times New Roman"/>
                <w:color w:val="000000" w:themeColor="text1"/>
              </w:rPr>
              <w:t>.К</w:t>
            </w:r>
            <w:proofErr w:type="gramEnd"/>
            <w:r w:rsidRPr="006F3945">
              <w:rPr>
                <w:rFonts w:ascii="Times New Roman" w:hAnsi="Times New Roman" w:cs="Times New Roman"/>
                <w:color w:val="000000" w:themeColor="text1"/>
              </w:rPr>
              <w:t xml:space="preserve">омсомольский      (водопроводные квартальные сети диаметром 63мм.).          Протяженность      </w:t>
            </w:r>
          </w:p>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водопровода – 2,5, </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(диаметр – 63 мм.)                                  </w:t>
            </w:r>
          </w:p>
        </w:tc>
        <w:tc>
          <w:tcPr>
            <w:tcW w:w="3210"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w:t>
            </w:r>
            <w:proofErr w:type="spellStart"/>
            <w:r w:rsidRPr="006F3945">
              <w:rPr>
                <w:rFonts w:ascii="Times New Roman" w:hAnsi="Times New Roman" w:cs="Times New Roman"/>
                <w:color w:val="000000" w:themeColor="text1"/>
              </w:rPr>
              <w:t>закольцовки</w:t>
            </w:r>
            <w:proofErr w:type="spellEnd"/>
            <w:r w:rsidRPr="006F3945">
              <w:rPr>
                <w:rFonts w:ascii="Times New Roman" w:hAnsi="Times New Roman" w:cs="Times New Roman"/>
                <w:color w:val="000000" w:themeColor="text1"/>
              </w:rPr>
              <w:br/>
              <w:t>городских водопроводных</w:t>
            </w:r>
            <w:r w:rsidRPr="006F3945">
              <w:rPr>
                <w:rFonts w:ascii="Times New Roman" w:hAnsi="Times New Roman" w:cs="Times New Roman"/>
                <w:color w:val="000000" w:themeColor="text1"/>
              </w:rPr>
              <w:br/>
              <w:t xml:space="preserve">сетей для надежного    </w:t>
            </w:r>
            <w:r w:rsidRPr="006F3945">
              <w:rPr>
                <w:rFonts w:ascii="Times New Roman" w:hAnsi="Times New Roman" w:cs="Times New Roman"/>
                <w:color w:val="000000" w:themeColor="text1"/>
              </w:rPr>
              <w:br/>
              <w:t xml:space="preserve">водоснабжения района   </w:t>
            </w:r>
          </w:p>
        </w:tc>
      </w:tr>
      <w:tr w:rsidR="00B63A1D" w:rsidRPr="006F3945" w:rsidTr="00B63A1D">
        <w:trPr>
          <w:cantSplit/>
          <w:trHeight w:val="639"/>
        </w:trPr>
        <w:tc>
          <w:tcPr>
            <w:tcW w:w="1062"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widowControl/>
              <w:numPr>
                <w:ilvl w:val="0"/>
                <w:numId w:val="13"/>
              </w:numPr>
              <w:tabs>
                <w:tab w:val="left" w:pos="4354"/>
              </w:tabs>
              <w:ind w:left="0"/>
              <w:rPr>
                <w:rFonts w:ascii="Times New Roman" w:hAnsi="Times New Roman" w:cs="Times New Roman"/>
                <w:color w:val="000000" w:themeColor="text1"/>
              </w:rPr>
            </w:pPr>
          </w:p>
        </w:tc>
        <w:tc>
          <w:tcPr>
            <w:tcW w:w="5338"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Строительство          </w:t>
            </w:r>
            <w:r w:rsidRPr="006F3945">
              <w:rPr>
                <w:rFonts w:ascii="Times New Roman" w:hAnsi="Times New Roman" w:cs="Times New Roman"/>
                <w:color w:val="000000" w:themeColor="text1"/>
              </w:rPr>
              <w:br/>
              <w:t>газопроводов среднего и</w:t>
            </w:r>
            <w:r w:rsidRPr="006F3945">
              <w:rPr>
                <w:rFonts w:ascii="Times New Roman" w:hAnsi="Times New Roman" w:cs="Times New Roman"/>
                <w:color w:val="000000" w:themeColor="text1"/>
              </w:rPr>
              <w:br/>
              <w:t xml:space="preserve">низкого давления с     </w:t>
            </w:r>
            <w:r w:rsidRPr="006F3945">
              <w:rPr>
                <w:rFonts w:ascii="Times New Roman" w:hAnsi="Times New Roman" w:cs="Times New Roman"/>
                <w:color w:val="000000" w:themeColor="text1"/>
              </w:rPr>
              <w:br/>
              <w:t>установкой ШГРП. ШГРП -1 шт.</w:t>
            </w:r>
          </w:p>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Протяженность газопроводов низкого и среднего давления будет уточнена согласно проектно-сметной документации, прошедшей экспертизу.   </w:t>
            </w:r>
          </w:p>
        </w:tc>
        <w:tc>
          <w:tcPr>
            <w:tcW w:w="3210"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автономным </w:t>
            </w:r>
            <w:r w:rsidRPr="006F3945">
              <w:rPr>
                <w:rFonts w:ascii="Times New Roman" w:hAnsi="Times New Roman" w:cs="Times New Roman"/>
                <w:color w:val="000000" w:themeColor="text1"/>
              </w:rPr>
              <w:br/>
              <w:t xml:space="preserve">отоплением 200          </w:t>
            </w:r>
            <w:r w:rsidRPr="006F3945">
              <w:rPr>
                <w:rFonts w:ascii="Times New Roman" w:hAnsi="Times New Roman" w:cs="Times New Roman"/>
                <w:color w:val="000000" w:themeColor="text1"/>
              </w:rPr>
              <w:br/>
              <w:t xml:space="preserve">индивидуальных жилых   </w:t>
            </w:r>
            <w:r w:rsidRPr="006F3945">
              <w:rPr>
                <w:rFonts w:ascii="Times New Roman" w:hAnsi="Times New Roman" w:cs="Times New Roman"/>
                <w:color w:val="000000" w:themeColor="text1"/>
              </w:rPr>
              <w:br/>
              <w:t xml:space="preserve">домов, а также бытовым </w:t>
            </w:r>
            <w:r w:rsidRPr="006F3945">
              <w:rPr>
                <w:rFonts w:ascii="Times New Roman" w:hAnsi="Times New Roman" w:cs="Times New Roman"/>
                <w:color w:val="000000" w:themeColor="text1"/>
              </w:rPr>
              <w:br/>
              <w:t xml:space="preserve">газом для подключения  </w:t>
            </w:r>
            <w:r w:rsidRPr="006F3945">
              <w:rPr>
                <w:rFonts w:ascii="Times New Roman" w:hAnsi="Times New Roman" w:cs="Times New Roman"/>
                <w:color w:val="000000" w:themeColor="text1"/>
              </w:rPr>
              <w:br/>
              <w:t xml:space="preserve">газовых плит           </w:t>
            </w:r>
          </w:p>
        </w:tc>
      </w:tr>
      <w:tr w:rsidR="00B63A1D" w:rsidRPr="006F3945" w:rsidTr="00B63A1D">
        <w:trPr>
          <w:cantSplit/>
          <w:trHeight w:val="639"/>
        </w:trPr>
        <w:tc>
          <w:tcPr>
            <w:tcW w:w="1062"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widowControl/>
              <w:numPr>
                <w:ilvl w:val="0"/>
                <w:numId w:val="13"/>
              </w:numPr>
              <w:tabs>
                <w:tab w:val="left" w:pos="4354"/>
              </w:tabs>
              <w:ind w:left="0"/>
              <w:rPr>
                <w:rFonts w:ascii="Times New Roman" w:hAnsi="Times New Roman" w:cs="Times New Roman"/>
                <w:color w:val="000000" w:themeColor="text1"/>
              </w:rPr>
            </w:pPr>
          </w:p>
        </w:tc>
        <w:tc>
          <w:tcPr>
            <w:tcW w:w="5338"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Строительство сетей электроснабжения (линий электропередач, наружного освещения и т.д.).      Подстанции - 2 шт. Протяженность линий электропередач (с установкой оборудования освещения и т.п.) - 5 км.</w:t>
            </w:r>
          </w:p>
        </w:tc>
        <w:tc>
          <w:tcPr>
            <w:tcW w:w="3210" w:type="dxa"/>
            <w:tcBorders>
              <w:top w:val="single" w:sz="6" w:space="0" w:color="auto"/>
              <w:left w:val="single" w:sz="6" w:space="0" w:color="auto"/>
              <w:bottom w:val="single" w:sz="6" w:space="0" w:color="auto"/>
              <w:right w:val="single" w:sz="6" w:space="0" w:color="auto"/>
            </w:tcBorders>
          </w:tcPr>
          <w:p w:rsidR="00B63A1D" w:rsidRPr="006F3945" w:rsidRDefault="00B63A1D" w:rsidP="00B63A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электричеством 200   </w:t>
            </w:r>
            <w:r w:rsidRPr="006F3945">
              <w:rPr>
                <w:rFonts w:ascii="Times New Roman" w:hAnsi="Times New Roman" w:cs="Times New Roman"/>
                <w:color w:val="000000" w:themeColor="text1"/>
              </w:rPr>
              <w:br/>
              <w:t xml:space="preserve">индивидуальных жилых   </w:t>
            </w:r>
            <w:r w:rsidRPr="006F3945">
              <w:rPr>
                <w:rFonts w:ascii="Times New Roman" w:hAnsi="Times New Roman" w:cs="Times New Roman"/>
                <w:color w:val="000000" w:themeColor="text1"/>
              </w:rPr>
              <w:br/>
              <w:t xml:space="preserve">домов, и наружным освещением улиц.          </w:t>
            </w:r>
          </w:p>
        </w:tc>
      </w:tr>
    </w:tbl>
    <w:p w:rsidR="00B63A1D" w:rsidRPr="006F3945" w:rsidRDefault="00B63A1D" w:rsidP="00B63A1D">
      <w:pPr>
        <w:rPr>
          <w:rFonts w:ascii="Times New Roman" w:hAnsi="Times New Roman" w:cs="Times New Roman"/>
          <w:color w:val="000000" w:themeColor="text1"/>
          <w:sz w:val="20"/>
          <w:szCs w:val="20"/>
        </w:rPr>
      </w:pPr>
    </w:p>
    <w:p w:rsidR="00350B97" w:rsidRPr="006F3945" w:rsidRDefault="00B63A1D" w:rsidP="00B63A1D">
      <w:pPr>
        <w:rPr>
          <w:rFonts w:ascii="Times New Roman" w:hAnsi="Times New Roman" w:cs="Times New Roman"/>
          <w:color w:val="000000" w:themeColor="text1"/>
          <w:sz w:val="20"/>
          <w:szCs w:val="20"/>
        </w:rPr>
        <w:sectPr w:rsidR="00350B97" w:rsidRPr="006F3945" w:rsidSect="00B63A1D">
          <w:pgSz w:w="11906" w:h="16838"/>
          <w:pgMar w:top="1134" w:right="567" w:bottom="1134" w:left="1134" w:header="709" w:footer="709" w:gutter="0"/>
          <w:cols w:space="708"/>
          <w:docGrid w:linePitch="360"/>
        </w:sectPr>
      </w:pPr>
      <w:r w:rsidRPr="006F3945">
        <w:rPr>
          <w:rFonts w:ascii="Times New Roman" w:hAnsi="Times New Roman" w:cs="Times New Roman"/>
          <w:color w:val="000000" w:themeColor="text1"/>
          <w:sz w:val="20"/>
          <w:szCs w:val="20"/>
        </w:rPr>
        <w:br w:type="page"/>
      </w: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5</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 xml:space="preserve">                                                                                                                           от 27.08.2021 № 398</w:t>
      </w: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 xml:space="preserve">4. Ресурсное обеспечение муниципальной программы </w:t>
      </w:r>
    </w:p>
    <w:p w:rsidR="00B63A1D" w:rsidRPr="006F3945" w:rsidRDefault="00B63A1D" w:rsidP="00B63A1D">
      <w:pPr>
        <w:pStyle w:val="ConsPlusNormal"/>
        <w:ind w:firstLine="709"/>
        <w:rPr>
          <w:color w:val="000000" w:themeColor="text1"/>
          <w:sz w:val="20"/>
          <w:szCs w:val="20"/>
        </w:rPr>
      </w:pPr>
    </w:p>
    <w:tbl>
      <w:tblPr>
        <w:tblW w:w="5205" w:type="pct"/>
        <w:tblInd w:w="-176" w:type="dxa"/>
        <w:tblLayout w:type="fixed"/>
        <w:tblLook w:val="00A0"/>
      </w:tblPr>
      <w:tblGrid>
        <w:gridCol w:w="565"/>
        <w:gridCol w:w="3287"/>
        <w:gridCol w:w="976"/>
        <w:gridCol w:w="976"/>
        <w:gridCol w:w="976"/>
        <w:gridCol w:w="976"/>
        <w:gridCol w:w="973"/>
        <w:gridCol w:w="970"/>
        <w:gridCol w:w="970"/>
        <w:gridCol w:w="970"/>
        <w:gridCol w:w="970"/>
        <w:gridCol w:w="970"/>
        <w:gridCol w:w="970"/>
        <w:gridCol w:w="843"/>
      </w:tblGrid>
      <w:tr w:rsidR="00350B97" w:rsidRPr="006F3945" w:rsidTr="00350B97">
        <w:trPr>
          <w:trHeight w:val="80"/>
        </w:trPr>
        <w:tc>
          <w:tcPr>
            <w:tcW w:w="184" w:type="pct"/>
            <w:tcBorders>
              <w:top w:val="single" w:sz="4" w:space="0" w:color="auto"/>
              <w:left w:val="single" w:sz="4" w:space="0" w:color="auto"/>
              <w:bottom w:val="nil"/>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single" w:sz="4" w:space="0" w:color="auto"/>
              <w:left w:val="nil"/>
              <w:bottom w:val="nil"/>
              <w:right w:val="single" w:sz="4" w:space="0" w:color="auto"/>
            </w:tcBorders>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Источники финансирования</w:t>
            </w:r>
          </w:p>
        </w:tc>
        <w:tc>
          <w:tcPr>
            <w:tcW w:w="317" w:type="pct"/>
            <w:tcBorders>
              <w:top w:val="single" w:sz="4" w:space="0" w:color="auto"/>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17" w:type="pct"/>
            <w:tcBorders>
              <w:top w:val="single" w:sz="4" w:space="0" w:color="auto"/>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w:t>
            </w:r>
          </w:p>
        </w:tc>
        <w:tc>
          <w:tcPr>
            <w:tcW w:w="317" w:type="pct"/>
            <w:tcBorders>
              <w:top w:val="single" w:sz="4" w:space="0" w:color="auto"/>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w:t>
            </w:r>
          </w:p>
        </w:tc>
        <w:tc>
          <w:tcPr>
            <w:tcW w:w="317" w:type="pct"/>
            <w:tcBorders>
              <w:top w:val="single" w:sz="4" w:space="0" w:color="auto"/>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w:t>
            </w:r>
          </w:p>
        </w:tc>
        <w:tc>
          <w:tcPr>
            <w:tcW w:w="316" w:type="pct"/>
            <w:tcBorders>
              <w:top w:val="single" w:sz="4" w:space="0" w:color="auto"/>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w:t>
            </w:r>
          </w:p>
        </w:tc>
        <w:tc>
          <w:tcPr>
            <w:tcW w:w="315" w:type="pct"/>
            <w:tcBorders>
              <w:top w:val="single" w:sz="4" w:space="0" w:color="auto"/>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w:t>
            </w:r>
          </w:p>
        </w:tc>
        <w:tc>
          <w:tcPr>
            <w:tcW w:w="315" w:type="pct"/>
            <w:tcBorders>
              <w:top w:val="single" w:sz="4" w:space="0" w:color="auto"/>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w:t>
            </w:r>
          </w:p>
        </w:tc>
        <w:tc>
          <w:tcPr>
            <w:tcW w:w="315" w:type="pct"/>
            <w:tcBorders>
              <w:top w:val="single" w:sz="4" w:space="0" w:color="auto"/>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w:t>
            </w:r>
          </w:p>
        </w:tc>
        <w:tc>
          <w:tcPr>
            <w:tcW w:w="315"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w:t>
            </w:r>
          </w:p>
        </w:tc>
        <w:tc>
          <w:tcPr>
            <w:tcW w:w="315"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w:t>
            </w:r>
          </w:p>
        </w:tc>
        <w:tc>
          <w:tcPr>
            <w:tcW w:w="315"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w:t>
            </w:r>
          </w:p>
        </w:tc>
        <w:tc>
          <w:tcPr>
            <w:tcW w:w="277"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w:t>
            </w:r>
          </w:p>
        </w:tc>
      </w:tr>
      <w:tr w:rsidR="00350B97" w:rsidRPr="006F3945" w:rsidTr="00350B97">
        <w:trPr>
          <w:trHeight w:val="78"/>
        </w:trPr>
        <w:tc>
          <w:tcPr>
            <w:tcW w:w="184" w:type="pct"/>
            <w:tcBorders>
              <w:top w:val="single" w:sz="8" w:space="0" w:color="auto"/>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w:t>
            </w:r>
          </w:p>
        </w:tc>
        <w:tc>
          <w:tcPr>
            <w:tcW w:w="1068" w:type="pct"/>
            <w:tcBorders>
              <w:top w:val="single" w:sz="8" w:space="0" w:color="auto"/>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  бюджетных   ассигнований   на   реализацию муниципальной программы</w:t>
            </w:r>
          </w:p>
        </w:tc>
        <w:tc>
          <w:tcPr>
            <w:tcW w:w="317"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1 109 057,63811</w:t>
            </w:r>
          </w:p>
        </w:tc>
        <w:tc>
          <w:tcPr>
            <w:tcW w:w="317"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104 021,88366</w:t>
            </w:r>
          </w:p>
        </w:tc>
        <w:tc>
          <w:tcPr>
            <w:tcW w:w="317"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90 079,13120</w:t>
            </w:r>
          </w:p>
        </w:tc>
        <w:tc>
          <w:tcPr>
            <w:tcW w:w="317"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83 192,27573</w:t>
            </w:r>
          </w:p>
        </w:tc>
        <w:tc>
          <w:tcPr>
            <w:tcW w:w="316"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72 618,74671</w:t>
            </w:r>
          </w:p>
        </w:tc>
        <w:tc>
          <w:tcPr>
            <w:tcW w:w="315"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66 405,33775</w:t>
            </w:r>
          </w:p>
        </w:tc>
        <w:tc>
          <w:tcPr>
            <w:tcW w:w="315"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146 622,05213</w:t>
            </w:r>
          </w:p>
        </w:tc>
        <w:tc>
          <w:tcPr>
            <w:tcW w:w="315" w:type="pct"/>
            <w:tcBorders>
              <w:top w:val="single" w:sz="8"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267 126,74988</w:t>
            </w:r>
          </w:p>
        </w:tc>
        <w:tc>
          <w:tcPr>
            <w:tcW w:w="315"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163 388,21109</w:t>
            </w:r>
          </w:p>
        </w:tc>
        <w:tc>
          <w:tcPr>
            <w:tcW w:w="315"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51 779,49054</w:t>
            </w:r>
          </w:p>
        </w:tc>
        <w:tc>
          <w:tcPr>
            <w:tcW w:w="315"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27 867,36179</w:t>
            </w:r>
          </w:p>
        </w:tc>
        <w:tc>
          <w:tcPr>
            <w:tcW w:w="277" w:type="pct"/>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35 956,39763</w:t>
            </w:r>
          </w:p>
        </w:tc>
      </w:tr>
      <w:tr w:rsidR="00350B97" w:rsidRPr="006F3945" w:rsidTr="00350B97">
        <w:trPr>
          <w:trHeight w:val="45"/>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540 726,88890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69 510,33666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56 263,29710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57 204,91773</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44 900,53473</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46 059,72137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55596,40119</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56 035,16560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60 155,21987</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38 896,35238</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22 313,32664</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33 791,61563</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389 506,39030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29 174,01400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28 607,85043</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10 608,11767</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21 355,81007</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20 345,61638</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16025,65094</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139 554,38428</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103 232,99122</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12 883,13816</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5 554,03515</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2 164,78200</w:t>
            </w:r>
          </w:p>
        </w:tc>
      </w:tr>
      <w:tr w:rsidR="00350B97" w:rsidRPr="006F3945" w:rsidTr="00350B97">
        <w:trPr>
          <w:trHeight w:val="45"/>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178 824,35891</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5 337,53300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5 207,98367</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15 379,24033</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6 362,40191</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75 000,00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71537,20000</w:t>
            </w:r>
          </w:p>
        </w:tc>
        <w:tc>
          <w:tcPr>
            <w:tcW w:w="315" w:type="pct"/>
            <w:tcBorders>
              <w:top w:val="nil"/>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36"/>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57 917,44372</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24 134,59600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18 440,68800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1 455,00000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1 942,00000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3 021,81857</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4 322,34463</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2 300,49826</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2 300,49826</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31 023,12372</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8 765,29600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6 915,66800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1 455,00000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1 942,00000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3 021,81857</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4 322,34463</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2 300,49826</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2 300,49826</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26 894,32000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15 369,30000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11 525,02000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68"/>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2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«Ремонт, капитальный ремонт и содержание автомобильных дорог общего пользования местного значения»</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444 044,43026</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28 856,24045</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26 349,76908</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45 398,30328</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23 225,53000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19 509,79463</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28 133,57719</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118 216,04854</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114 084,18608</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26 002,21501</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4 904,45600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9 364,31000</w:t>
            </w:r>
          </w:p>
        </w:tc>
      </w:tr>
      <w:tr w:rsidR="00350B97" w:rsidRPr="006F3945" w:rsidTr="00350B97">
        <w:trPr>
          <w:trHeight w:val="4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172 232,</w:t>
            </w:r>
            <w:r w:rsidRPr="006F3945">
              <w:rPr>
                <w:rFonts w:ascii="Times New Roman" w:hAnsi="Times New Roman" w:cs="Times New Roman"/>
                <w:color w:val="000000" w:themeColor="text1"/>
                <w:sz w:val="20"/>
                <w:szCs w:val="20"/>
              </w:rPr>
              <w:lastRenderedPageBreak/>
              <w:t>55840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18 </w:t>
            </w:r>
            <w:r w:rsidRPr="006F3945">
              <w:rPr>
                <w:rFonts w:ascii="Times New Roman" w:hAnsi="Times New Roman" w:cs="Times New Roman"/>
                <w:color w:val="000000" w:themeColor="text1"/>
                <w:sz w:val="20"/>
                <w:szCs w:val="20"/>
              </w:rPr>
              <w:lastRenderedPageBreak/>
              <w:t>856,24045</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16 </w:t>
            </w:r>
            <w:r w:rsidRPr="006F3945">
              <w:rPr>
                <w:rFonts w:ascii="Times New Roman" w:hAnsi="Times New Roman" w:cs="Times New Roman"/>
                <w:color w:val="000000" w:themeColor="text1"/>
                <w:sz w:val="20"/>
                <w:szCs w:val="20"/>
              </w:rPr>
              <w:lastRenderedPageBreak/>
              <w:t>429,76908</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26 </w:t>
            </w:r>
            <w:r w:rsidRPr="006F3945">
              <w:rPr>
                <w:rFonts w:ascii="Times New Roman" w:hAnsi="Times New Roman" w:cs="Times New Roman"/>
                <w:color w:val="000000" w:themeColor="text1"/>
                <w:sz w:val="20"/>
                <w:szCs w:val="20"/>
              </w:rPr>
              <w:lastRenderedPageBreak/>
              <w:t>000,61328</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9 </w:t>
            </w:r>
            <w:r w:rsidRPr="006F3945">
              <w:rPr>
                <w:rFonts w:ascii="Times New Roman" w:hAnsi="Times New Roman" w:cs="Times New Roman"/>
                <w:color w:val="000000" w:themeColor="text1"/>
                <w:sz w:val="20"/>
                <w:szCs w:val="20"/>
              </w:rPr>
              <w:lastRenderedPageBreak/>
              <w:t>025,53000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12 </w:t>
            </w:r>
            <w:r w:rsidRPr="006F3945">
              <w:rPr>
                <w:rFonts w:ascii="Times New Roman" w:hAnsi="Times New Roman" w:cs="Times New Roman"/>
                <w:color w:val="000000" w:themeColor="text1"/>
                <w:sz w:val="20"/>
                <w:szCs w:val="20"/>
              </w:rPr>
              <w:lastRenderedPageBreak/>
              <w:t>509,79463</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15 920,1</w:t>
            </w:r>
            <w:r w:rsidRPr="006F3945">
              <w:rPr>
                <w:rFonts w:ascii="Times New Roman" w:hAnsi="Times New Roman" w:cs="Times New Roman"/>
                <w:color w:val="000000" w:themeColor="text1"/>
                <w:sz w:val="20"/>
                <w:szCs w:val="20"/>
              </w:rPr>
              <w:lastRenderedPageBreak/>
              <w:t>7389</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18 371,4</w:t>
            </w:r>
            <w:r w:rsidRPr="006F3945">
              <w:rPr>
                <w:rFonts w:ascii="Times New Roman" w:hAnsi="Times New Roman" w:cs="Times New Roman"/>
                <w:color w:val="000000" w:themeColor="text1"/>
                <w:sz w:val="20"/>
                <w:szCs w:val="20"/>
              </w:rPr>
              <w:lastRenderedPageBreak/>
              <w:t>2472</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22 177,1</w:t>
            </w:r>
            <w:r w:rsidRPr="006F3945">
              <w:rPr>
                <w:rFonts w:ascii="Times New Roman" w:hAnsi="Times New Roman" w:cs="Times New Roman"/>
                <w:color w:val="000000" w:themeColor="text1"/>
                <w:sz w:val="20"/>
                <w:szCs w:val="20"/>
              </w:rPr>
              <w:lastRenderedPageBreak/>
              <w:t>3435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18 673,1</w:t>
            </w:r>
            <w:r w:rsidRPr="006F3945">
              <w:rPr>
                <w:rFonts w:ascii="Times New Roman" w:hAnsi="Times New Roman" w:cs="Times New Roman"/>
                <w:color w:val="000000" w:themeColor="text1"/>
                <w:sz w:val="20"/>
                <w:szCs w:val="20"/>
              </w:rPr>
              <w:lastRenderedPageBreak/>
              <w:t>1200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4 904,45</w:t>
            </w:r>
            <w:r w:rsidRPr="006F3945">
              <w:rPr>
                <w:rFonts w:ascii="Times New Roman" w:hAnsi="Times New Roman" w:cs="Times New Roman"/>
                <w:color w:val="000000" w:themeColor="text1"/>
                <w:sz w:val="20"/>
                <w:szCs w:val="20"/>
              </w:rPr>
              <w:lastRenderedPageBreak/>
              <w:t>600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9 </w:t>
            </w:r>
            <w:r w:rsidRPr="006F3945">
              <w:rPr>
                <w:rFonts w:ascii="Times New Roman" w:hAnsi="Times New Roman" w:cs="Times New Roman"/>
                <w:color w:val="000000" w:themeColor="text1"/>
                <w:sz w:val="20"/>
                <w:szCs w:val="20"/>
              </w:rPr>
              <w:lastRenderedPageBreak/>
              <w:t>364,31000</w:t>
            </w:r>
          </w:p>
        </w:tc>
      </w:tr>
      <w:tr w:rsidR="00350B97" w:rsidRPr="006F3945" w:rsidTr="00350B97">
        <w:trPr>
          <w:trHeight w:val="50"/>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256 514,18186</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10 000,00000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9 920,00000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10 100,00000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8 200,00000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12 213,4033</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99 844,62382</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91 907,05173</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7 329,10301</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5"/>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15 297,69000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9 297,69000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6 000,00000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8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«Обеспечение транспортной доступности»</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463,03847</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7,29000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110,79855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4,94992</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463,03847</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7,29000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110,79855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4,94992</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3"/>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«Обеспечение жильем молодых семей»</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7 754,24714</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2 620,39700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1 466,13600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733,06800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861,40800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1 024,86344</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498,52110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99,95120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99,95120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99,95120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250,00000</w:t>
            </w:r>
          </w:p>
        </w:tc>
      </w:tr>
      <w:tr w:rsidR="00350B97" w:rsidRPr="006F3945" w:rsidTr="00350B97">
        <w:trPr>
          <w:trHeight w:val="3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2 199,59194</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681,75000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175,00000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437,10962</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4,04880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1,82992</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99,95120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99,95120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99,95120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250,00000</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3 549,26929</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1 135,51400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556,23533</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278,11767</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61,89647</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1 020,81464</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496,69118</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3"/>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2 005,38591</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803,13300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559,90067</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279,95033</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362,40191</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2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«Обеспечение деятельности муниципального казенного учреждения «Служба заказчика городского округа Тейково»</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18 150,82368</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1 581,50071</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1 584,71200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1 436,49400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1 277,53900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1 122,29742</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1 752,76292</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1 986,61024</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2 209,33865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1959,48858</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1959,48858</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1 280,59158</w:t>
            </w:r>
          </w:p>
        </w:tc>
      </w:tr>
      <w:tr w:rsidR="00350B97" w:rsidRPr="006F3945" w:rsidTr="00350B97">
        <w:trPr>
          <w:trHeight w:val="4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18 150,82368</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1 581,50071</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1 584,71200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1 436,49400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1 277,53900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1 122,29742</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1 752,76292</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1 986,61024</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2 209,33865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1959,48858</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1959,48858</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1 280,59158</w:t>
            </w:r>
          </w:p>
        </w:tc>
      </w:tr>
      <w:tr w:rsidR="00350B97" w:rsidRPr="006F3945" w:rsidTr="00350B97">
        <w:trPr>
          <w:trHeight w:val="40"/>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5"/>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Подпрограмма: «Благоустройство </w:t>
            </w:r>
            <w:r w:rsidRPr="006F3945">
              <w:rPr>
                <w:rFonts w:ascii="Times New Roman" w:hAnsi="Times New Roman" w:cs="Times New Roman"/>
                <w:color w:val="000000" w:themeColor="text1"/>
                <w:sz w:val="20"/>
                <w:szCs w:val="20"/>
              </w:rPr>
              <w:lastRenderedPageBreak/>
              <w:t>городского округа Тейково»</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266 077,</w:t>
            </w:r>
            <w:r w:rsidRPr="006F3945">
              <w:rPr>
                <w:rFonts w:ascii="Times New Roman" w:hAnsi="Times New Roman" w:cs="Times New Roman"/>
                <w:color w:val="000000" w:themeColor="text1"/>
                <w:sz w:val="20"/>
                <w:szCs w:val="20"/>
              </w:rPr>
              <w:lastRenderedPageBreak/>
              <w:t>96288</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38 </w:t>
            </w:r>
            <w:r w:rsidRPr="006F3945">
              <w:rPr>
                <w:rFonts w:ascii="Times New Roman" w:hAnsi="Times New Roman" w:cs="Times New Roman"/>
                <w:color w:val="000000" w:themeColor="text1"/>
                <w:sz w:val="20"/>
                <w:szCs w:val="20"/>
              </w:rPr>
              <w:lastRenderedPageBreak/>
              <w:t>759,77475</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29 </w:t>
            </w:r>
            <w:r w:rsidRPr="006F3945">
              <w:rPr>
                <w:rFonts w:ascii="Times New Roman" w:hAnsi="Times New Roman" w:cs="Times New Roman"/>
                <w:color w:val="000000" w:themeColor="text1"/>
                <w:sz w:val="20"/>
                <w:szCs w:val="20"/>
              </w:rPr>
              <w:lastRenderedPageBreak/>
              <w:t>075,55000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25 </w:t>
            </w:r>
            <w:r w:rsidRPr="006F3945">
              <w:rPr>
                <w:rFonts w:ascii="Times New Roman" w:hAnsi="Times New Roman" w:cs="Times New Roman"/>
                <w:color w:val="000000" w:themeColor="text1"/>
                <w:sz w:val="20"/>
                <w:szCs w:val="20"/>
              </w:rPr>
              <w:lastRenderedPageBreak/>
              <w:t>273,69745</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28 </w:t>
            </w:r>
            <w:r w:rsidRPr="006F3945">
              <w:rPr>
                <w:rFonts w:ascii="Times New Roman" w:hAnsi="Times New Roman" w:cs="Times New Roman"/>
                <w:color w:val="000000" w:themeColor="text1"/>
                <w:sz w:val="20"/>
                <w:szCs w:val="20"/>
              </w:rPr>
              <w:lastRenderedPageBreak/>
              <w:t>030,85995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28 </w:t>
            </w:r>
            <w:r w:rsidRPr="006F3945">
              <w:rPr>
                <w:rFonts w:ascii="Times New Roman" w:hAnsi="Times New Roman" w:cs="Times New Roman"/>
                <w:color w:val="000000" w:themeColor="text1"/>
                <w:sz w:val="20"/>
                <w:szCs w:val="20"/>
              </w:rPr>
              <w:lastRenderedPageBreak/>
              <w:t>163,86315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25 360,3</w:t>
            </w:r>
            <w:r w:rsidRPr="006F3945">
              <w:rPr>
                <w:rFonts w:ascii="Times New Roman" w:hAnsi="Times New Roman" w:cs="Times New Roman"/>
                <w:color w:val="000000" w:themeColor="text1"/>
                <w:sz w:val="20"/>
                <w:szCs w:val="20"/>
              </w:rPr>
              <w:lastRenderedPageBreak/>
              <w:t>4178</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27 412,6</w:t>
            </w:r>
            <w:r w:rsidRPr="006F3945">
              <w:rPr>
                <w:rFonts w:ascii="Times New Roman" w:hAnsi="Times New Roman" w:cs="Times New Roman"/>
                <w:color w:val="000000" w:themeColor="text1"/>
                <w:sz w:val="20"/>
                <w:szCs w:val="20"/>
              </w:rPr>
              <w:lastRenderedPageBreak/>
              <w:t>9140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24 827,5</w:t>
            </w:r>
            <w:r w:rsidRPr="006F3945">
              <w:rPr>
                <w:rFonts w:ascii="Times New Roman" w:hAnsi="Times New Roman" w:cs="Times New Roman"/>
                <w:color w:val="000000" w:themeColor="text1"/>
                <w:sz w:val="20"/>
                <w:szCs w:val="20"/>
              </w:rPr>
              <w:lastRenderedPageBreak/>
              <w:t>3366</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11 698,4</w:t>
            </w:r>
            <w:r w:rsidRPr="006F3945">
              <w:rPr>
                <w:rFonts w:ascii="Times New Roman" w:hAnsi="Times New Roman" w:cs="Times New Roman"/>
                <w:color w:val="000000" w:themeColor="text1"/>
                <w:sz w:val="20"/>
                <w:szCs w:val="20"/>
              </w:rPr>
              <w:lastRenderedPageBreak/>
              <w:t>6859</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8 884,09</w:t>
            </w:r>
            <w:r w:rsidRPr="006F3945">
              <w:rPr>
                <w:rFonts w:ascii="Times New Roman" w:hAnsi="Times New Roman" w:cs="Times New Roman"/>
                <w:color w:val="000000" w:themeColor="text1"/>
                <w:sz w:val="20"/>
                <w:szCs w:val="20"/>
              </w:rPr>
              <w:lastRenderedPageBreak/>
              <w:t>885</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18 591,</w:t>
            </w:r>
            <w:r w:rsidRPr="006F3945">
              <w:rPr>
                <w:rFonts w:ascii="Times New Roman" w:hAnsi="Times New Roman" w:cs="Times New Roman"/>
                <w:color w:val="000000" w:themeColor="text1"/>
                <w:sz w:val="20"/>
                <w:szCs w:val="20"/>
              </w:rPr>
              <w:lastRenderedPageBreak/>
              <w:t>0833</w:t>
            </w:r>
          </w:p>
        </w:tc>
      </w:tr>
      <w:tr w:rsidR="00350B97" w:rsidRPr="006F3945" w:rsidTr="00350B97">
        <w:trPr>
          <w:trHeight w:val="56"/>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259 757,06288</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36 759,77475</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28 051,55000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25 073,69745</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27 930,85995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28 163,86315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25 360,34178</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25 790,79140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23 452,53366</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11 698,46859</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8 884,09885</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18 591,0833</w:t>
            </w:r>
          </w:p>
        </w:tc>
      </w:tr>
      <w:tr w:rsidR="00350B97" w:rsidRPr="006F3945" w:rsidTr="00350B97">
        <w:trPr>
          <w:trHeight w:val="50"/>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6 320,90000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2 000,00000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1 024,00000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1 621,90000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1 375,00000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64"/>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45 018,29829</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2 502,32600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6 220,64750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2 932,17300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4 189,73200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4 517,83317</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4 735,26617</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4 939,26689</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5 070,70131</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3 303,45075</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3 303,45075</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3 303,45075</w:t>
            </w:r>
          </w:p>
        </w:tc>
      </w:tr>
      <w:tr w:rsidR="00350B97" w:rsidRPr="006F3945" w:rsidTr="00350B97">
        <w:trPr>
          <w:trHeight w:val="4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35 289,68829</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2 502,32600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2 539,45150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2 932,17300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3 288,89400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3 325,93117</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3 476,59117</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3 594,15989</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3 719,80931</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3 303,45075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3 303,45075</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3 303,45075</w:t>
            </w:r>
          </w:p>
        </w:tc>
      </w:tr>
      <w:tr w:rsidR="00350B97" w:rsidRPr="006F3945" w:rsidTr="00350B97">
        <w:trPr>
          <w:trHeight w:val="45"/>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8 636,11200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2 588,69800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900,83800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1 191,9020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1 258,6750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1 345,10700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1 350,89200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3"/>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1 092,49800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1 092,49800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«Безопасный город»</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2 826,74199</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262,82669</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241,51152</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154,65000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685,22064</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521,78165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462,10999</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58,63675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58.63675</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161,36800</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2 321,69397</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191,52669</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199,33152</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124,65000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652,46264</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430,22312</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370,00000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143,50000</w:t>
            </w:r>
          </w:p>
        </w:tc>
      </w:tr>
      <w:tr w:rsidR="00350B97" w:rsidRPr="006F3945" w:rsidTr="00350B97">
        <w:trPr>
          <w:trHeight w:val="4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505,04802</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71,30000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42,18000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32,7580000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91,55853</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92,10999</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33,63675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33,63675</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17,86800</w:t>
            </w:r>
          </w:p>
        </w:tc>
      </w:tr>
      <w:tr w:rsidR="00350B97" w:rsidRPr="006F3945" w:rsidTr="00350B97">
        <w:trPr>
          <w:trHeight w:val="40"/>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24"/>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w:t>
            </w:r>
            <w:r w:rsidRPr="006F3945">
              <w:rPr>
                <w:rFonts w:ascii="Times New Roman" w:hAnsi="Times New Roman" w:cs="Times New Roman"/>
                <w:color w:val="000000" w:themeColor="text1"/>
                <w:sz w:val="20"/>
                <w:szCs w:val="20"/>
              </w:rPr>
              <w:lastRenderedPageBreak/>
              <w:t>специализированных жилых помещений»</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34 825,91163</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4 747,90000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5 925,97500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5 801,60000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1 125,17300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799,05283</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2089,75000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1 148,75000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5 520,39840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5 520,39840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2 146,91400</w:t>
            </w:r>
          </w:p>
        </w:tc>
      </w:tr>
      <w:tr w:rsidR="00350B97" w:rsidRPr="006F3945" w:rsidTr="00350B97">
        <w:trPr>
          <w:trHeight w:val="48"/>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40"/>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20 934,32663</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213,50000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2 370,39000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1 125,17300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799,05283</w:t>
            </w:r>
          </w:p>
        </w:tc>
        <w:tc>
          <w:tcPr>
            <w:tcW w:w="315" w:type="pct"/>
            <w:tcBorders>
              <w:top w:val="nil"/>
              <w:left w:val="nil"/>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2089,75000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1 148,75000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5 520,39840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5 520,39840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2 146,91400</w:t>
            </w:r>
          </w:p>
        </w:tc>
      </w:tr>
      <w:tr w:rsidR="00350B97" w:rsidRPr="006F3945" w:rsidTr="00350B97">
        <w:trPr>
          <w:trHeight w:val="45"/>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13 891,58500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4 534,40000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3 555,58500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5 801,60000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6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1.10.</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386,32206</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386,32206</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1,92206</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1,92206</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384,40000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384,40000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nil"/>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2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1.11.</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«Расчистка русла реки Вязьма на участке от ул</w:t>
            </w:r>
            <w:proofErr w:type="gramStart"/>
            <w:r w:rsidRPr="006F3945">
              <w:rPr>
                <w:rFonts w:ascii="Times New Roman" w:hAnsi="Times New Roman" w:cs="Times New Roman"/>
                <w:color w:val="000000" w:themeColor="text1"/>
                <w:sz w:val="20"/>
                <w:szCs w:val="20"/>
              </w:rPr>
              <w:t>.С</w:t>
            </w:r>
            <w:proofErr w:type="gramEnd"/>
            <w:r w:rsidRPr="006F3945">
              <w:rPr>
                <w:rFonts w:ascii="Times New Roman" w:hAnsi="Times New Roman" w:cs="Times New Roman"/>
                <w:color w:val="000000" w:themeColor="text1"/>
                <w:sz w:val="20"/>
                <w:szCs w:val="20"/>
              </w:rPr>
              <w:t xml:space="preserve">оветской Армии до ул. Октябрьская в </w:t>
            </w:r>
            <w:proofErr w:type="spellStart"/>
            <w:r w:rsidRPr="006F3945">
              <w:rPr>
                <w:rFonts w:ascii="Times New Roman" w:hAnsi="Times New Roman" w:cs="Times New Roman"/>
                <w:color w:val="000000" w:themeColor="text1"/>
                <w:sz w:val="20"/>
                <w:szCs w:val="20"/>
              </w:rPr>
              <w:t>г.ТейковоИв.обл</w:t>
            </w:r>
            <w:proofErr w:type="spellEnd"/>
            <w:r w:rsidRPr="006F3945">
              <w:rPr>
                <w:rFonts w:ascii="Times New Roman" w:hAnsi="Times New Roman" w:cs="Times New Roman"/>
                <w:color w:val="000000" w:themeColor="text1"/>
                <w:sz w:val="20"/>
                <w:szCs w:val="20"/>
              </w:rPr>
              <w:t>."</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6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1.12.</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w:t>
            </w:r>
          </w:p>
        </w:tc>
        <w:tc>
          <w:tcPr>
            <w:tcW w:w="1068" w:type="pct"/>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61"/>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1.13.</w:t>
            </w:r>
          </w:p>
        </w:tc>
        <w:tc>
          <w:tcPr>
            <w:tcW w:w="1068" w:type="pct"/>
            <w:tcBorders>
              <w:top w:val="nil"/>
              <w:left w:val="nil"/>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1 141,34210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604,14210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537,20000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22,81500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22,81500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1 118,52710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581,32710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537,20000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8"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124"/>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1.14.</w:t>
            </w:r>
          </w:p>
        </w:tc>
        <w:tc>
          <w:tcPr>
            <w:tcW w:w="1068" w:type="pct"/>
            <w:tcBorders>
              <w:top w:val="nil"/>
              <w:left w:val="nil"/>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8000,00000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8000,00000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8000,00000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8000,00000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8"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8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1.15.</w:t>
            </w:r>
          </w:p>
        </w:tc>
        <w:tc>
          <w:tcPr>
            <w:tcW w:w="1068" w:type="pct"/>
            <w:tcBorders>
              <w:top w:val="nil"/>
              <w:left w:val="nil"/>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"Формирование современной городской среды" на 2017 год</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11 795,70621</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11 795,70621</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857,80361</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857,80361</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10 937,90260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10 937,90260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8"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8"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83"/>
        </w:trPr>
        <w:tc>
          <w:tcPr>
            <w:tcW w:w="184" w:type="pct"/>
            <w:tcBorders>
              <w:top w:val="nil"/>
              <w:left w:val="single" w:sz="8" w:space="0" w:color="auto"/>
              <w:bottom w:val="single" w:sz="4" w:space="0" w:color="auto"/>
              <w:right w:val="single" w:sz="4" w:space="0" w:color="auto"/>
            </w:tcBorders>
            <w:shd w:val="clear" w:color="auto" w:fill="auto"/>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1.16</w:t>
            </w:r>
          </w:p>
        </w:tc>
        <w:tc>
          <w:tcPr>
            <w:tcW w:w="1068" w:type="pct"/>
            <w:tcBorders>
              <w:top w:val="nil"/>
              <w:left w:val="nil"/>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«Формирование современной городской среды» на 2018-2024 годы</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210 319,87583</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12 132,49655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76 895,07007</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107 800,58449</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10 960,27872</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836,38300</w:t>
            </w:r>
          </w:p>
        </w:tc>
        <w:tc>
          <w:tcPr>
            <w:tcW w:w="315"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836,38300</w:t>
            </w:r>
          </w:p>
        </w:tc>
        <w:tc>
          <w:tcPr>
            <w:tcW w:w="277" w:type="pct"/>
            <w:tcBorders>
              <w:top w:val="nil"/>
              <w:left w:val="nil"/>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858,68000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 т.ч. бюджет города Тейково                            </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10 071,27303</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807,83500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395,07007</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2 735,83074</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3 601,09122</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836,38300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836,38300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858,68000</w:t>
            </w:r>
          </w:p>
        </w:tc>
      </w:tr>
      <w:tr w:rsidR="00350B97" w:rsidRPr="006F3945" w:rsidTr="00350B97">
        <w:trPr>
          <w:trHeight w:val="50"/>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53 711,40280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11 324,66155</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33 527,55375</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7 359,18750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4"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1068" w:type="pct"/>
            <w:tcBorders>
              <w:top w:val="nil"/>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146 537,20000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75 000,00</w:t>
            </w:r>
          </w:p>
        </w:tc>
        <w:tc>
          <w:tcPr>
            <w:tcW w:w="315" w:type="pct"/>
            <w:tcBorders>
              <w:top w:val="nil"/>
              <w:left w:val="nil"/>
              <w:bottom w:val="single" w:sz="4" w:space="0" w:color="auto"/>
              <w:right w:val="single" w:sz="8" w:space="0" w:color="auto"/>
            </w:tcBorders>
            <w:shd w:val="clear" w:color="auto" w:fill="auto"/>
            <w:noWrap/>
            <w:vAlign w:val="center"/>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71 537,20000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nil"/>
              <w:left w:val="nil"/>
              <w:bottom w:val="single" w:sz="4" w:space="0" w:color="auto"/>
              <w:right w:val="single" w:sz="8"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single" w:sz="4" w:space="0" w:color="auto"/>
              <w:left w:val="single" w:sz="4" w:space="0" w:color="auto"/>
              <w:bottom w:val="single" w:sz="4"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1.17</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«Снос домов и хозяйственных построек»</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335,49385</w:t>
            </w:r>
          </w:p>
          <w:p w:rsidR="00B63A1D" w:rsidRPr="006F3945" w:rsidRDefault="00B63A1D" w:rsidP="00350B97">
            <w:pPr>
              <w:spacing w:after="0" w:line="240" w:lineRule="auto"/>
              <w:rPr>
                <w:rFonts w:ascii="Times New Roman" w:hAnsi="Times New Roman" w:cs="Times New Roman"/>
                <w:color w:val="000000" w:themeColor="text1"/>
                <w:sz w:val="20"/>
                <w:szCs w:val="2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102,477</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203,01685</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single" w:sz="4" w:space="0" w:color="auto"/>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 т.ч. бюджет города Тейково                            </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335,49385</w:t>
            </w:r>
          </w:p>
          <w:p w:rsidR="00B63A1D" w:rsidRPr="006F3945" w:rsidRDefault="00B63A1D" w:rsidP="00350B97">
            <w:pPr>
              <w:spacing w:after="0" w:line="240" w:lineRule="auto"/>
              <w:rPr>
                <w:rFonts w:ascii="Times New Roman" w:hAnsi="Times New Roman" w:cs="Times New Roman"/>
                <w:color w:val="000000" w:themeColor="text1"/>
                <w:sz w:val="20"/>
                <w:szCs w:val="20"/>
              </w:rPr>
            </w:pP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102,477</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203,01685</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nil"/>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1.18</w:t>
            </w: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«Переселение граждан их аварийного жилищного фонда на территории городского округа Ивановской области на 2019-2024»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350B97">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 т.ч. бюджет города Тейково                            </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r w:rsidR="00350B97" w:rsidRPr="006F3945" w:rsidTr="00350B97">
        <w:trPr>
          <w:trHeight w:val="53"/>
        </w:trPr>
        <w:tc>
          <w:tcPr>
            <w:tcW w:w="184" w:type="pct"/>
            <w:tcBorders>
              <w:top w:val="nil"/>
              <w:left w:val="single" w:sz="8" w:space="0" w:color="auto"/>
              <w:bottom w:val="single" w:sz="8" w:space="0" w:color="auto"/>
              <w:right w:val="nil"/>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Федеральный бюджет</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7"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6"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noWrap/>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315"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350B97">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r>
    </w:tbl>
    <w:p w:rsidR="00B63A1D" w:rsidRPr="006F3945" w:rsidRDefault="00B63A1D" w:rsidP="00B63A1D">
      <w:pPr>
        <w:autoSpaceDE w:val="0"/>
        <w:autoSpaceDN w:val="0"/>
        <w:adjustRightInd w:val="0"/>
        <w:spacing w:after="0" w:line="240" w:lineRule="auto"/>
        <w:jc w:val="both"/>
        <w:rPr>
          <w:rFonts w:ascii="Times New Roman" w:hAnsi="Times New Roman" w:cs="Times New Roman"/>
          <w:color w:val="000000" w:themeColor="text1"/>
          <w:sz w:val="20"/>
          <w:szCs w:val="20"/>
        </w:rPr>
      </w:pPr>
    </w:p>
    <w:p w:rsidR="00350B97" w:rsidRPr="006F3945" w:rsidRDefault="00B63A1D" w:rsidP="00B63A1D">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50B97" w:rsidRPr="006F3945" w:rsidRDefault="00350B97" w:rsidP="00B63A1D">
      <w:pPr>
        <w:autoSpaceDE w:val="0"/>
        <w:autoSpaceDN w:val="0"/>
        <w:adjustRightInd w:val="0"/>
        <w:spacing w:after="0" w:line="240" w:lineRule="auto"/>
        <w:jc w:val="both"/>
        <w:rPr>
          <w:rFonts w:ascii="Times New Roman" w:hAnsi="Times New Roman" w:cs="Times New Roman"/>
          <w:color w:val="000000" w:themeColor="text1"/>
          <w:sz w:val="20"/>
          <w:szCs w:val="20"/>
        </w:rPr>
        <w:sectPr w:rsidR="00350B97" w:rsidRPr="006F3945" w:rsidSect="00350B97">
          <w:pgSz w:w="16838" w:h="11906" w:orient="landscape"/>
          <w:pgMar w:top="1134" w:right="1134" w:bottom="567" w:left="1134" w:header="709" w:footer="709" w:gutter="0"/>
          <w:cols w:space="708"/>
          <w:docGrid w:linePitch="360"/>
        </w:sect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6</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I.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476"/>
      </w:tblGrid>
      <w:tr w:rsidR="00B63A1D" w:rsidRPr="006F3945" w:rsidTr="00B63A1D">
        <w:tc>
          <w:tcPr>
            <w:tcW w:w="2836" w:type="dxa"/>
            <w:shd w:val="clear" w:color="auto" w:fill="FFFFFF"/>
          </w:tcPr>
          <w:p w:rsidR="00B63A1D" w:rsidRPr="006F3945" w:rsidRDefault="00B63A1D" w:rsidP="00B63A1D">
            <w:pPr>
              <w:pStyle w:val="aff4"/>
              <w:tabs>
                <w:tab w:val="left" w:pos="2727"/>
              </w:tabs>
              <w:ind w:left="0"/>
              <w:rPr>
                <w:color w:val="000000" w:themeColor="text1"/>
                <w:sz w:val="20"/>
                <w:szCs w:val="20"/>
              </w:rPr>
            </w:pPr>
            <w:r w:rsidRPr="006F3945">
              <w:rPr>
                <w:color w:val="000000" w:themeColor="text1"/>
                <w:sz w:val="20"/>
                <w:szCs w:val="20"/>
              </w:rPr>
              <w:t>Наименование</w:t>
            </w:r>
          </w:p>
          <w:p w:rsidR="00B63A1D" w:rsidRPr="006F3945" w:rsidRDefault="00B63A1D" w:rsidP="00B63A1D">
            <w:pPr>
              <w:pStyle w:val="aff4"/>
              <w:tabs>
                <w:tab w:val="left" w:pos="2727"/>
              </w:tabs>
              <w:ind w:left="0"/>
              <w:rPr>
                <w:color w:val="000000" w:themeColor="text1"/>
                <w:sz w:val="20"/>
                <w:szCs w:val="20"/>
              </w:rPr>
            </w:pPr>
            <w:r w:rsidRPr="006F3945">
              <w:rPr>
                <w:color w:val="000000" w:themeColor="text1"/>
                <w:sz w:val="20"/>
                <w:szCs w:val="20"/>
              </w:rPr>
              <w:t>подпрограммы</w:t>
            </w:r>
          </w:p>
        </w:tc>
        <w:tc>
          <w:tcPr>
            <w:tcW w:w="747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B63A1D" w:rsidRPr="006F3945" w:rsidTr="00B63A1D">
        <w:tc>
          <w:tcPr>
            <w:tcW w:w="283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Срок реализации</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47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2014-2024 </w:t>
            </w:r>
          </w:p>
        </w:tc>
      </w:tr>
      <w:tr w:rsidR="00B63A1D" w:rsidRPr="006F3945" w:rsidTr="00B63A1D">
        <w:tc>
          <w:tcPr>
            <w:tcW w:w="283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Исполнители</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476" w:type="dxa"/>
            <w:shd w:val="clear" w:color="auto" w:fill="FFFFFF"/>
          </w:tcPr>
          <w:p w:rsidR="00B63A1D" w:rsidRPr="006F3945" w:rsidRDefault="00B63A1D" w:rsidP="00B63A1D">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Отдел городской инфраструктуры администрации городского округа Тейково</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Комитет  экономического развития и торговли администрации городского округа Тейково</w:t>
            </w:r>
          </w:p>
        </w:tc>
      </w:tr>
      <w:tr w:rsidR="00B63A1D" w:rsidRPr="006F3945" w:rsidTr="00B63A1D">
        <w:tc>
          <w:tcPr>
            <w:tcW w:w="283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Цели</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47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1. Улучшение условий проживания и коммунального обслуживания населения в городском округе Тейково. </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3. Обеспечение доступности для населения города Тейково услуг по помывке в общих отделениях бани.</w:t>
            </w:r>
          </w:p>
        </w:tc>
      </w:tr>
      <w:tr w:rsidR="00B63A1D" w:rsidRPr="006F3945" w:rsidTr="00B63A1D">
        <w:tc>
          <w:tcPr>
            <w:tcW w:w="2836" w:type="dxa"/>
            <w:shd w:val="clear" w:color="auto" w:fill="FFFFFF"/>
          </w:tcPr>
          <w:p w:rsidR="00B63A1D" w:rsidRPr="006F3945" w:rsidRDefault="00B63A1D" w:rsidP="00B63A1D">
            <w:pPr>
              <w:pStyle w:val="aff4"/>
              <w:ind w:left="0"/>
              <w:rPr>
                <w:color w:val="000000" w:themeColor="text1"/>
                <w:sz w:val="20"/>
                <w:szCs w:val="20"/>
              </w:rPr>
            </w:pPr>
            <w:r w:rsidRPr="006F3945">
              <w:rPr>
                <w:color w:val="000000" w:themeColor="text1"/>
                <w:sz w:val="20"/>
                <w:szCs w:val="20"/>
              </w:rPr>
              <w:t>Объем ресурсного обеспечения мероприятий</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подпрограммы </w:t>
            </w:r>
          </w:p>
        </w:tc>
        <w:tc>
          <w:tcPr>
            <w:tcW w:w="7476" w:type="dxa"/>
            <w:shd w:val="clear" w:color="auto" w:fill="auto"/>
          </w:tcPr>
          <w:p w:rsidR="00B63A1D" w:rsidRPr="006F3945" w:rsidRDefault="00B63A1D" w:rsidP="00B63A1D">
            <w:pPr>
              <w:pStyle w:val="aff4"/>
              <w:ind w:left="0"/>
              <w:rPr>
                <w:color w:val="000000" w:themeColor="text1"/>
                <w:sz w:val="20"/>
                <w:szCs w:val="20"/>
              </w:rPr>
            </w:pPr>
            <w:r w:rsidRPr="006F3945">
              <w:rPr>
                <w:color w:val="000000" w:themeColor="text1"/>
                <w:sz w:val="20"/>
                <w:szCs w:val="20"/>
              </w:rPr>
              <w:t>Общий объем бюджетных ассигнований 57 917,44372 тыс. руб., в том числе по годам:</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   24 134,59600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   18 440,68800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1 455,000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1 942,000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2020 год  –   3 021,81857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4 322,34463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2022 год  –   2 300,49826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2023 год  –   2 300,49826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2024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   - местный бюджет 31 023,12372  тыс. руб., в том числе:</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   8 765,29600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   6 915,66800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1 455,000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1 942,000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2020 год  –   3 021,81857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4 322,34463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2022 год  –   2 300,49826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2023 год  –   2 300,49826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2024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   - областной бюджет 26 894,320 тыс. руб., в том числе:</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  15 369,300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  11 525,020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2020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2022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2023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2024 год  –  0,000 тыс. руб.</w:t>
            </w:r>
          </w:p>
        </w:tc>
      </w:tr>
    </w:tbl>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p>
    <w:p w:rsidR="00B63A1D" w:rsidRPr="006F3945" w:rsidRDefault="00B63A1D" w:rsidP="00B63A1D">
      <w:pP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br w:type="page"/>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7</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jc w:val="right"/>
        <w:rPr>
          <w:rFonts w:ascii="Times New Roman" w:hAnsi="Times New Roman" w:cs="Times New Roman"/>
          <w:b/>
          <w:iCs/>
          <w:color w:val="000000" w:themeColor="text1"/>
          <w:sz w:val="20"/>
          <w:szCs w:val="20"/>
        </w:rPr>
      </w:pPr>
    </w:p>
    <w:p w:rsidR="00B63A1D" w:rsidRPr="006F3945" w:rsidRDefault="00B63A1D" w:rsidP="00B63A1D">
      <w:pPr>
        <w:pStyle w:val="ConsPlusNormal"/>
        <w:rPr>
          <w:color w:val="000000" w:themeColor="text1"/>
          <w:sz w:val="20"/>
          <w:szCs w:val="20"/>
        </w:rPr>
      </w:pPr>
      <w:r w:rsidRPr="006F3945">
        <w:rPr>
          <w:color w:val="000000" w:themeColor="text1"/>
          <w:sz w:val="20"/>
          <w:szCs w:val="20"/>
        </w:rPr>
        <w:t>3.Ожидаемые результаты реализации подпрограммы.</w:t>
      </w:r>
    </w:p>
    <w:p w:rsidR="00B63A1D" w:rsidRPr="006F3945" w:rsidRDefault="00B63A1D" w:rsidP="00B63A1D">
      <w:pPr>
        <w:pStyle w:val="ConsPlusNormal"/>
        <w:ind w:firstLine="709"/>
        <w:jc w:val="both"/>
        <w:rPr>
          <w:color w:val="000000" w:themeColor="text1"/>
          <w:sz w:val="20"/>
          <w:szCs w:val="20"/>
        </w:rPr>
      </w:pPr>
      <w:r w:rsidRPr="006F3945">
        <w:rPr>
          <w:color w:val="000000" w:themeColor="text1"/>
          <w:sz w:val="20"/>
          <w:szCs w:val="20"/>
        </w:rPr>
        <w:t>В результате реализации подпрограммы:</w:t>
      </w:r>
    </w:p>
    <w:p w:rsidR="00B63A1D" w:rsidRPr="006F3945" w:rsidRDefault="00B63A1D" w:rsidP="00B63A1D">
      <w:pPr>
        <w:pStyle w:val="ConsPlusNormal"/>
        <w:ind w:right="-1" w:firstLine="709"/>
        <w:jc w:val="both"/>
        <w:rPr>
          <w:color w:val="000000" w:themeColor="text1"/>
          <w:sz w:val="20"/>
          <w:szCs w:val="20"/>
        </w:rPr>
      </w:pPr>
      <w:r w:rsidRPr="006F3945">
        <w:rPr>
          <w:color w:val="000000" w:themeColor="text1"/>
          <w:sz w:val="20"/>
          <w:szCs w:val="20"/>
        </w:rPr>
        <w:t>- улучшится качество коммунального обслуживания населения;</w:t>
      </w:r>
    </w:p>
    <w:p w:rsidR="00B63A1D" w:rsidRPr="006F3945" w:rsidRDefault="00B63A1D" w:rsidP="00B63A1D">
      <w:pPr>
        <w:pStyle w:val="ConsPlusNormal"/>
        <w:ind w:right="-1" w:firstLine="709"/>
        <w:jc w:val="both"/>
        <w:rPr>
          <w:color w:val="000000" w:themeColor="text1"/>
          <w:sz w:val="20"/>
          <w:szCs w:val="20"/>
        </w:rPr>
      </w:pPr>
      <w:r w:rsidRPr="006F3945">
        <w:rPr>
          <w:color w:val="000000" w:themeColor="text1"/>
          <w:sz w:val="20"/>
          <w:szCs w:val="20"/>
        </w:rPr>
        <w:t>- повысится надежность работы коммунальных систем жизнеобеспечения города;</w:t>
      </w:r>
    </w:p>
    <w:p w:rsidR="00B63A1D" w:rsidRPr="006F3945" w:rsidRDefault="00B63A1D" w:rsidP="00B63A1D">
      <w:pPr>
        <w:pStyle w:val="Pro-Gramma"/>
        <w:spacing w:before="0" w:line="240" w:lineRule="auto"/>
        <w:ind w:left="0" w:right="-1" w:firstLine="709"/>
        <w:rPr>
          <w:rFonts w:ascii="Times New Roman" w:hAnsi="Times New Roman"/>
          <w:color w:val="000000" w:themeColor="text1"/>
          <w:szCs w:val="20"/>
        </w:rPr>
      </w:pPr>
      <w:r w:rsidRPr="006F3945">
        <w:rPr>
          <w:rFonts w:ascii="Times New Roman" w:hAnsi="Times New Roman"/>
          <w:color w:val="000000" w:themeColor="text1"/>
          <w:szCs w:val="20"/>
        </w:rPr>
        <w:t>- будет достигнуто снижение износа водопроводных сетей городского округа Тейково  с 32,7 процента в 2013 году до 31,4 процента в 2015 году;</w:t>
      </w:r>
    </w:p>
    <w:p w:rsidR="00B63A1D" w:rsidRPr="006F3945" w:rsidRDefault="00B63A1D" w:rsidP="00B63A1D">
      <w:pPr>
        <w:pStyle w:val="Pro-Gramma"/>
        <w:spacing w:before="0" w:line="240" w:lineRule="auto"/>
        <w:ind w:left="0" w:right="-1" w:firstLine="709"/>
        <w:rPr>
          <w:rFonts w:ascii="Times New Roman" w:hAnsi="Times New Roman"/>
          <w:color w:val="000000" w:themeColor="text1"/>
          <w:szCs w:val="20"/>
        </w:rPr>
      </w:pPr>
      <w:r w:rsidRPr="006F3945">
        <w:rPr>
          <w:rFonts w:ascii="Times New Roman" w:hAnsi="Times New Roman"/>
          <w:color w:val="000000" w:themeColor="text1"/>
          <w:szCs w:val="20"/>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B63A1D" w:rsidRPr="006F3945" w:rsidRDefault="00B63A1D" w:rsidP="00B63A1D">
      <w:pPr>
        <w:pStyle w:val="ConsPlusNormal"/>
        <w:ind w:right="-1" w:firstLine="709"/>
        <w:jc w:val="both"/>
        <w:rPr>
          <w:color w:val="000000" w:themeColor="text1"/>
          <w:sz w:val="20"/>
          <w:szCs w:val="20"/>
        </w:rPr>
      </w:pPr>
      <w:r w:rsidRPr="006F3945">
        <w:rPr>
          <w:color w:val="000000" w:themeColor="text1"/>
          <w:sz w:val="20"/>
          <w:szCs w:val="20"/>
        </w:rPr>
        <w:t xml:space="preserve">- будет сохранена для горожан доступность пользования баней. </w:t>
      </w:r>
    </w:p>
    <w:p w:rsidR="00B63A1D" w:rsidRPr="006F3945" w:rsidRDefault="00B63A1D" w:rsidP="00B63A1D">
      <w:pPr>
        <w:pStyle w:val="ConsPlusNormal"/>
        <w:ind w:right="-1" w:firstLine="709"/>
        <w:jc w:val="both"/>
        <w:rPr>
          <w:color w:val="000000" w:themeColor="text1"/>
          <w:sz w:val="20"/>
          <w:szCs w:val="20"/>
        </w:rPr>
      </w:pPr>
      <w:r w:rsidRPr="006F3945">
        <w:rPr>
          <w:color w:val="000000" w:themeColor="text1"/>
          <w:sz w:val="20"/>
          <w:szCs w:val="20"/>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 xml:space="preserve">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B63A1D" w:rsidRPr="006F3945" w:rsidTr="00B63A1D">
        <w:tc>
          <w:tcPr>
            <w:tcW w:w="424" w:type="dxa"/>
            <w:vMerge w:val="restart"/>
          </w:tcPr>
          <w:p w:rsidR="00B63A1D" w:rsidRPr="006F3945" w:rsidRDefault="00B63A1D" w:rsidP="00B63A1D">
            <w:pPr>
              <w:pStyle w:val="ConsPlusNormal"/>
              <w:rPr>
                <w:color w:val="000000" w:themeColor="text1"/>
                <w:sz w:val="20"/>
                <w:szCs w:val="20"/>
              </w:rPr>
            </w:pPr>
            <w:r w:rsidRPr="006F3945">
              <w:rPr>
                <w:color w:val="000000" w:themeColor="text1"/>
                <w:sz w:val="20"/>
                <w:szCs w:val="20"/>
              </w:rPr>
              <w:t>№</w:t>
            </w:r>
          </w:p>
          <w:p w:rsidR="00B63A1D" w:rsidRPr="006F3945" w:rsidRDefault="00B63A1D" w:rsidP="00B63A1D">
            <w:pPr>
              <w:pStyle w:val="ConsPlusNormal"/>
              <w:rPr>
                <w:color w:val="000000" w:themeColor="text1"/>
                <w:sz w:val="20"/>
                <w:szCs w:val="20"/>
              </w:rPr>
            </w:pPr>
            <w:proofErr w:type="spellStart"/>
            <w:proofErr w:type="gramStart"/>
            <w:r w:rsidRPr="006F3945">
              <w:rPr>
                <w:color w:val="000000" w:themeColor="text1"/>
                <w:sz w:val="20"/>
                <w:szCs w:val="20"/>
              </w:rPr>
              <w:t>п</w:t>
            </w:r>
            <w:proofErr w:type="spellEnd"/>
            <w:proofErr w:type="gramEnd"/>
            <w:r w:rsidRPr="006F3945">
              <w:rPr>
                <w:color w:val="000000" w:themeColor="text1"/>
                <w:sz w:val="20"/>
                <w:szCs w:val="20"/>
              </w:rPr>
              <w:t>/</w:t>
            </w:r>
            <w:proofErr w:type="spellStart"/>
            <w:r w:rsidRPr="006F3945">
              <w:rPr>
                <w:color w:val="000000" w:themeColor="text1"/>
                <w:sz w:val="20"/>
                <w:szCs w:val="20"/>
              </w:rPr>
              <w:t>п</w:t>
            </w:r>
            <w:proofErr w:type="spellEnd"/>
          </w:p>
        </w:tc>
        <w:tc>
          <w:tcPr>
            <w:tcW w:w="2235" w:type="dxa"/>
            <w:vMerge w:val="restart"/>
          </w:tcPr>
          <w:p w:rsidR="00B63A1D" w:rsidRPr="006F3945" w:rsidRDefault="00B63A1D" w:rsidP="00B63A1D">
            <w:pPr>
              <w:pStyle w:val="ConsPlusNormal"/>
              <w:rPr>
                <w:color w:val="000000" w:themeColor="text1"/>
                <w:sz w:val="20"/>
                <w:szCs w:val="20"/>
              </w:rPr>
            </w:pPr>
            <w:r w:rsidRPr="006F3945">
              <w:rPr>
                <w:color w:val="000000" w:themeColor="text1"/>
                <w:sz w:val="20"/>
                <w:szCs w:val="20"/>
              </w:rPr>
              <w:t>Наименование  показателя/</w:t>
            </w:r>
          </w:p>
          <w:p w:rsidR="00B63A1D" w:rsidRPr="006F3945" w:rsidRDefault="00B63A1D" w:rsidP="00B63A1D">
            <w:pPr>
              <w:pStyle w:val="ConsPlusNormal"/>
              <w:rPr>
                <w:color w:val="000000" w:themeColor="text1"/>
                <w:sz w:val="20"/>
                <w:szCs w:val="20"/>
              </w:rPr>
            </w:pPr>
            <w:r w:rsidRPr="006F3945">
              <w:rPr>
                <w:color w:val="000000" w:themeColor="text1"/>
                <w:sz w:val="20"/>
                <w:szCs w:val="20"/>
              </w:rPr>
              <w:t>единица измерения</w:t>
            </w:r>
          </w:p>
        </w:tc>
        <w:tc>
          <w:tcPr>
            <w:tcW w:w="7545" w:type="dxa"/>
            <w:gridSpan w:val="12"/>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 xml:space="preserve"> Значения показателей по годам</w:t>
            </w:r>
          </w:p>
        </w:tc>
      </w:tr>
      <w:tr w:rsidR="00B63A1D" w:rsidRPr="006F3945" w:rsidTr="00B63A1D">
        <w:tc>
          <w:tcPr>
            <w:tcW w:w="424" w:type="dxa"/>
            <w:vMerge/>
          </w:tcPr>
          <w:p w:rsidR="00B63A1D" w:rsidRPr="006F3945" w:rsidRDefault="00B63A1D" w:rsidP="00B63A1D">
            <w:pPr>
              <w:pStyle w:val="ConsPlusNormal"/>
              <w:rPr>
                <w:color w:val="000000" w:themeColor="text1"/>
                <w:sz w:val="20"/>
                <w:szCs w:val="20"/>
              </w:rPr>
            </w:pPr>
          </w:p>
        </w:tc>
        <w:tc>
          <w:tcPr>
            <w:tcW w:w="2235" w:type="dxa"/>
            <w:vMerge/>
          </w:tcPr>
          <w:p w:rsidR="00B63A1D" w:rsidRPr="006F3945" w:rsidRDefault="00B63A1D" w:rsidP="00B63A1D">
            <w:pPr>
              <w:pStyle w:val="ConsPlusNormal"/>
              <w:rPr>
                <w:color w:val="000000" w:themeColor="text1"/>
                <w:sz w:val="20"/>
                <w:szCs w:val="20"/>
              </w:rPr>
            </w:pPr>
          </w:p>
        </w:tc>
        <w:tc>
          <w:tcPr>
            <w:tcW w:w="70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2013</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2014</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2015</w:t>
            </w:r>
          </w:p>
        </w:tc>
        <w:tc>
          <w:tcPr>
            <w:tcW w:w="709"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2016</w:t>
            </w:r>
          </w:p>
        </w:tc>
        <w:tc>
          <w:tcPr>
            <w:tcW w:w="709"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2017</w:t>
            </w:r>
          </w:p>
        </w:tc>
        <w:tc>
          <w:tcPr>
            <w:tcW w:w="56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2018</w:t>
            </w:r>
          </w:p>
        </w:tc>
        <w:tc>
          <w:tcPr>
            <w:tcW w:w="568"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2019</w:t>
            </w:r>
          </w:p>
        </w:tc>
        <w:tc>
          <w:tcPr>
            <w:tcW w:w="56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2020</w:t>
            </w:r>
          </w:p>
        </w:tc>
        <w:tc>
          <w:tcPr>
            <w:tcW w:w="56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2021</w:t>
            </w:r>
          </w:p>
        </w:tc>
        <w:tc>
          <w:tcPr>
            <w:tcW w:w="56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2022</w:t>
            </w:r>
          </w:p>
        </w:tc>
        <w:tc>
          <w:tcPr>
            <w:tcW w:w="567"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2023</w:t>
            </w:r>
          </w:p>
        </w:tc>
        <w:tc>
          <w:tcPr>
            <w:tcW w:w="601"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2024</w:t>
            </w:r>
          </w:p>
        </w:tc>
      </w:tr>
      <w:tr w:rsidR="00B63A1D" w:rsidRPr="006F3945" w:rsidTr="00B63A1D">
        <w:tc>
          <w:tcPr>
            <w:tcW w:w="7902" w:type="dxa"/>
            <w:gridSpan w:val="10"/>
          </w:tcPr>
          <w:p w:rsidR="00B63A1D" w:rsidRPr="006F3945" w:rsidRDefault="00B63A1D" w:rsidP="00B63A1D">
            <w:pPr>
              <w:pStyle w:val="aff4"/>
              <w:ind w:left="0"/>
              <w:jc w:val="center"/>
              <w:rPr>
                <w:color w:val="000000" w:themeColor="text1"/>
                <w:sz w:val="20"/>
                <w:szCs w:val="20"/>
              </w:rPr>
            </w:pPr>
            <w:r w:rsidRPr="006F3945">
              <w:rPr>
                <w:color w:val="000000" w:themeColor="text1"/>
                <w:sz w:val="20"/>
                <w:szCs w:val="20"/>
              </w:rPr>
              <w:t>Обеспечение выполнения работ по строительству и  модернизации объектов коммунальной инфраструктуры города</w:t>
            </w:r>
          </w:p>
        </w:tc>
        <w:tc>
          <w:tcPr>
            <w:tcW w:w="567" w:type="dxa"/>
          </w:tcPr>
          <w:p w:rsidR="00B63A1D" w:rsidRPr="006F3945" w:rsidRDefault="00B63A1D" w:rsidP="00B63A1D">
            <w:pPr>
              <w:pStyle w:val="aff4"/>
              <w:ind w:left="0"/>
              <w:jc w:val="center"/>
              <w:rPr>
                <w:color w:val="000000" w:themeColor="text1"/>
                <w:sz w:val="20"/>
                <w:szCs w:val="20"/>
              </w:rPr>
            </w:pPr>
          </w:p>
        </w:tc>
        <w:tc>
          <w:tcPr>
            <w:tcW w:w="567" w:type="dxa"/>
          </w:tcPr>
          <w:p w:rsidR="00B63A1D" w:rsidRPr="006F3945" w:rsidRDefault="00B63A1D" w:rsidP="00B63A1D">
            <w:pPr>
              <w:pStyle w:val="aff4"/>
              <w:ind w:left="0"/>
              <w:jc w:val="center"/>
              <w:rPr>
                <w:color w:val="000000" w:themeColor="text1"/>
                <w:sz w:val="20"/>
                <w:szCs w:val="20"/>
              </w:rPr>
            </w:pPr>
          </w:p>
        </w:tc>
        <w:tc>
          <w:tcPr>
            <w:tcW w:w="567" w:type="dxa"/>
          </w:tcPr>
          <w:p w:rsidR="00B63A1D" w:rsidRPr="006F3945" w:rsidRDefault="00B63A1D" w:rsidP="00B63A1D">
            <w:pPr>
              <w:pStyle w:val="aff4"/>
              <w:ind w:left="0"/>
              <w:jc w:val="center"/>
              <w:rPr>
                <w:color w:val="000000" w:themeColor="text1"/>
                <w:sz w:val="20"/>
                <w:szCs w:val="20"/>
              </w:rPr>
            </w:pPr>
          </w:p>
        </w:tc>
        <w:tc>
          <w:tcPr>
            <w:tcW w:w="601" w:type="dxa"/>
          </w:tcPr>
          <w:p w:rsidR="00B63A1D" w:rsidRPr="006F3945" w:rsidRDefault="00B63A1D" w:rsidP="00B63A1D">
            <w:pPr>
              <w:pStyle w:val="aff4"/>
              <w:ind w:left="0"/>
              <w:jc w:val="center"/>
              <w:rPr>
                <w:color w:val="000000" w:themeColor="text1"/>
                <w:sz w:val="20"/>
                <w:szCs w:val="20"/>
              </w:rPr>
            </w:pP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Строительство магистральных водоводов</w:t>
            </w:r>
          </w:p>
        </w:tc>
        <w:tc>
          <w:tcPr>
            <w:tcW w:w="707" w:type="dxa"/>
          </w:tcPr>
          <w:p w:rsidR="00B63A1D" w:rsidRPr="006F3945" w:rsidRDefault="00B63A1D" w:rsidP="00B63A1D">
            <w:pPr>
              <w:pStyle w:val="ConsPlusNormal"/>
              <w:rPr>
                <w:color w:val="000000" w:themeColor="text1"/>
                <w:sz w:val="20"/>
                <w:szCs w:val="20"/>
              </w:rPr>
            </w:pPr>
          </w:p>
        </w:tc>
        <w:tc>
          <w:tcPr>
            <w:tcW w:w="708" w:type="dxa"/>
          </w:tcPr>
          <w:p w:rsidR="00B63A1D" w:rsidRPr="006F3945" w:rsidRDefault="00B63A1D" w:rsidP="00B63A1D">
            <w:pPr>
              <w:pStyle w:val="ConsPlusNormal"/>
              <w:rPr>
                <w:color w:val="000000" w:themeColor="text1"/>
                <w:sz w:val="20"/>
                <w:szCs w:val="20"/>
              </w:rPr>
            </w:pPr>
          </w:p>
        </w:tc>
        <w:tc>
          <w:tcPr>
            <w:tcW w:w="708" w:type="dxa"/>
          </w:tcPr>
          <w:p w:rsidR="00B63A1D" w:rsidRPr="006F3945" w:rsidRDefault="00B63A1D" w:rsidP="00B63A1D">
            <w:pPr>
              <w:pStyle w:val="ConsPlusNormal"/>
              <w:rPr>
                <w:color w:val="000000" w:themeColor="text1"/>
                <w:sz w:val="20"/>
                <w:szCs w:val="20"/>
              </w:rPr>
            </w:pPr>
          </w:p>
        </w:tc>
        <w:tc>
          <w:tcPr>
            <w:tcW w:w="709" w:type="dxa"/>
          </w:tcPr>
          <w:p w:rsidR="00B63A1D" w:rsidRPr="006F3945" w:rsidRDefault="00B63A1D" w:rsidP="00B63A1D">
            <w:pPr>
              <w:pStyle w:val="ConsPlusNormal"/>
              <w:rPr>
                <w:color w:val="000000" w:themeColor="text1"/>
                <w:sz w:val="20"/>
                <w:szCs w:val="20"/>
              </w:rPr>
            </w:pPr>
          </w:p>
        </w:tc>
        <w:tc>
          <w:tcPr>
            <w:tcW w:w="709" w:type="dxa"/>
          </w:tcPr>
          <w:p w:rsidR="00B63A1D" w:rsidRPr="006F3945" w:rsidRDefault="00B63A1D" w:rsidP="00B63A1D">
            <w:pPr>
              <w:pStyle w:val="ConsPlusNormal"/>
              <w:rPr>
                <w:color w:val="000000" w:themeColor="text1"/>
                <w:sz w:val="20"/>
                <w:szCs w:val="20"/>
              </w:rPr>
            </w:pPr>
          </w:p>
        </w:tc>
        <w:tc>
          <w:tcPr>
            <w:tcW w:w="567" w:type="dxa"/>
          </w:tcPr>
          <w:p w:rsidR="00B63A1D" w:rsidRPr="006F3945" w:rsidRDefault="00B63A1D" w:rsidP="00B63A1D">
            <w:pPr>
              <w:pStyle w:val="ConsPlusNormal"/>
              <w:rPr>
                <w:color w:val="000000" w:themeColor="text1"/>
                <w:sz w:val="20"/>
                <w:szCs w:val="20"/>
              </w:rPr>
            </w:pPr>
          </w:p>
        </w:tc>
        <w:tc>
          <w:tcPr>
            <w:tcW w:w="568" w:type="dxa"/>
          </w:tcPr>
          <w:p w:rsidR="00B63A1D" w:rsidRPr="006F3945" w:rsidRDefault="00B63A1D" w:rsidP="00B63A1D">
            <w:pPr>
              <w:pStyle w:val="ConsPlusNormal"/>
              <w:rPr>
                <w:color w:val="000000" w:themeColor="text1"/>
                <w:sz w:val="20"/>
                <w:szCs w:val="20"/>
              </w:rPr>
            </w:pPr>
          </w:p>
        </w:tc>
        <w:tc>
          <w:tcPr>
            <w:tcW w:w="567" w:type="dxa"/>
          </w:tcPr>
          <w:p w:rsidR="00B63A1D" w:rsidRPr="006F3945" w:rsidRDefault="00B63A1D" w:rsidP="00B63A1D">
            <w:pPr>
              <w:pStyle w:val="ConsPlusNormal"/>
              <w:rPr>
                <w:color w:val="000000" w:themeColor="text1"/>
                <w:sz w:val="20"/>
                <w:szCs w:val="20"/>
              </w:rPr>
            </w:pPr>
          </w:p>
        </w:tc>
        <w:tc>
          <w:tcPr>
            <w:tcW w:w="567" w:type="dxa"/>
          </w:tcPr>
          <w:p w:rsidR="00B63A1D" w:rsidRPr="006F3945" w:rsidRDefault="00B63A1D" w:rsidP="00B63A1D">
            <w:pPr>
              <w:pStyle w:val="ConsPlusNormal"/>
              <w:rPr>
                <w:color w:val="000000" w:themeColor="text1"/>
                <w:sz w:val="20"/>
                <w:szCs w:val="20"/>
              </w:rPr>
            </w:pPr>
          </w:p>
        </w:tc>
        <w:tc>
          <w:tcPr>
            <w:tcW w:w="567" w:type="dxa"/>
          </w:tcPr>
          <w:p w:rsidR="00B63A1D" w:rsidRPr="006F3945" w:rsidRDefault="00B63A1D" w:rsidP="00B63A1D">
            <w:pPr>
              <w:pStyle w:val="ConsPlusNormal"/>
              <w:rPr>
                <w:color w:val="000000" w:themeColor="text1"/>
                <w:sz w:val="20"/>
                <w:szCs w:val="20"/>
              </w:rPr>
            </w:pPr>
          </w:p>
        </w:tc>
        <w:tc>
          <w:tcPr>
            <w:tcW w:w="567" w:type="dxa"/>
          </w:tcPr>
          <w:p w:rsidR="00B63A1D" w:rsidRPr="006F3945" w:rsidRDefault="00B63A1D" w:rsidP="00B63A1D">
            <w:pPr>
              <w:pStyle w:val="ConsPlusNormal"/>
              <w:rPr>
                <w:color w:val="000000" w:themeColor="text1"/>
                <w:sz w:val="20"/>
                <w:szCs w:val="20"/>
              </w:rPr>
            </w:pPr>
          </w:p>
        </w:tc>
        <w:tc>
          <w:tcPr>
            <w:tcW w:w="601" w:type="dxa"/>
          </w:tcPr>
          <w:p w:rsidR="00B63A1D" w:rsidRPr="006F3945" w:rsidRDefault="00B63A1D" w:rsidP="00B63A1D">
            <w:pPr>
              <w:pStyle w:val="ConsPlusNormal"/>
              <w:rPr>
                <w:color w:val="000000" w:themeColor="text1"/>
                <w:sz w:val="20"/>
                <w:szCs w:val="20"/>
              </w:rPr>
            </w:pP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 xml:space="preserve">  - водопроводных сетей (</w:t>
            </w:r>
            <w:proofErr w:type="gramStart"/>
            <w:r w:rsidRPr="006F3945">
              <w:rPr>
                <w:color w:val="000000" w:themeColor="text1"/>
                <w:sz w:val="20"/>
                <w:szCs w:val="20"/>
              </w:rPr>
              <w:t>км</w:t>
            </w:r>
            <w:proofErr w:type="gramEnd"/>
            <w:r w:rsidRPr="006F3945">
              <w:rPr>
                <w:color w:val="000000" w:themeColor="text1"/>
                <w:sz w:val="20"/>
                <w:szCs w:val="20"/>
              </w:rPr>
              <w:t>)</w:t>
            </w:r>
          </w:p>
        </w:tc>
        <w:tc>
          <w:tcPr>
            <w:tcW w:w="70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1,9</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2,0</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601"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2</w:t>
            </w: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Строительство сетей канализации (</w:t>
            </w:r>
            <w:proofErr w:type="gramStart"/>
            <w:r w:rsidRPr="006F3945">
              <w:rPr>
                <w:color w:val="000000" w:themeColor="text1"/>
                <w:sz w:val="20"/>
                <w:szCs w:val="20"/>
              </w:rPr>
              <w:t>км</w:t>
            </w:r>
            <w:proofErr w:type="gramEnd"/>
            <w:r w:rsidRPr="006F3945">
              <w:rPr>
                <w:color w:val="000000" w:themeColor="text1"/>
                <w:sz w:val="20"/>
                <w:szCs w:val="20"/>
              </w:rPr>
              <w:t>)</w:t>
            </w:r>
          </w:p>
        </w:tc>
        <w:tc>
          <w:tcPr>
            <w:tcW w:w="70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601"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3</w:t>
            </w: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Устройство станции ЖБО г</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70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1</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567"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c>
          <w:tcPr>
            <w:tcW w:w="601" w:type="dxa"/>
          </w:tcPr>
          <w:p w:rsidR="00B63A1D" w:rsidRPr="006F3945" w:rsidRDefault="00B63A1D" w:rsidP="00B63A1D">
            <w:pPr>
              <w:pStyle w:val="ConsPlusNormal"/>
              <w:tabs>
                <w:tab w:val="left" w:pos="-12159"/>
              </w:tabs>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4</w:t>
            </w: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Изготовление ПСД на строительство и реконструкцию объектов водоснабжения и водоотведения (проектов)</w:t>
            </w:r>
          </w:p>
        </w:tc>
        <w:tc>
          <w:tcPr>
            <w:tcW w:w="70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w:t>
            </w:r>
          </w:p>
        </w:tc>
        <w:tc>
          <w:tcPr>
            <w:tcW w:w="70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 xml:space="preserve"> -</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601"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5</w:t>
            </w: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 xml:space="preserve">Разработка проектной документации для строительства станции обезжелезивания в </w:t>
            </w:r>
            <w:proofErr w:type="gramStart"/>
            <w:r w:rsidRPr="006F3945">
              <w:rPr>
                <w:color w:val="000000" w:themeColor="text1"/>
                <w:sz w:val="20"/>
                <w:szCs w:val="20"/>
              </w:rPr>
              <w:t>г</w:t>
            </w:r>
            <w:proofErr w:type="gramEnd"/>
            <w:r w:rsidRPr="006F3945">
              <w:rPr>
                <w:color w:val="000000" w:themeColor="text1"/>
                <w:sz w:val="20"/>
                <w:szCs w:val="20"/>
              </w:rPr>
              <w:t>. Тейково Ивановской области</w:t>
            </w:r>
          </w:p>
        </w:tc>
        <w:tc>
          <w:tcPr>
            <w:tcW w:w="70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601"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6.</w:t>
            </w:r>
          </w:p>
        </w:tc>
        <w:tc>
          <w:tcPr>
            <w:tcW w:w="2235"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 xml:space="preserve">Выполнение работ по разработке проекта инженерно-геологических изысканий водозабора </w:t>
            </w:r>
            <w:proofErr w:type="gramStart"/>
            <w:r w:rsidRPr="006F3945">
              <w:rPr>
                <w:color w:val="000000" w:themeColor="text1"/>
                <w:sz w:val="20"/>
                <w:szCs w:val="20"/>
              </w:rPr>
              <w:t>м</w:t>
            </w:r>
            <w:proofErr w:type="gramEnd"/>
            <w:r w:rsidRPr="006F3945">
              <w:rPr>
                <w:color w:val="000000" w:themeColor="text1"/>
                <w:sz w:val="20"/>
                <w:szCs w:val="20"/>
              </w:rPr>
              <w:t>. Красные Сосенки</w:t>
            </w:r>
          </w:p>
        </w:tc>
        <w:tc>
          <w:tcPr>
            <w:tcW w:w="70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7.</w:t>
            </w:r>
          </w:p>
        </w:tc>
        <w:tc>
          <w:tcPr>
            <w:tcW w:w="22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Приобретение материалов для ремонта объектов водоснабжения</w:t>
            </w:r>
          </w:p>
        </w:tc>
        <w:tc>
          <w:tcPr>
            <w:tcW w:w="70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r w:rsidRPr="006F3945">
              <w:rPr>
                <w:color w:val="000000" w:themeColor="text1"/>
                <w:sz w:val="20"/>
                <w:szCs w:val="20"/>
              </w:rPr>
              <w:t>7.1</w:t>
            </w:r>
          </w:p>
        </w:tc>
        <w:tc>
          <w:tcPr>
            <w:tcW w:w="22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Показатель "Объем приобретенных материалов ":</w:t>
            </w:r>
          </w:p>
        </w:tc>
        <w:tc>
          <w:tcPr>
            <w:tcW w:w="70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p>
        </w:tc>
        <w:tc>
          <w:tcPr>
            <w:tcW w:w="22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а) полиэтиленовых </w:t>
            </w:r>
            <w:r w:rsidRPr="006F3945">
              <w:rPr>
                <w:rFonts w:ascii="Times New Roman" w:eastAsia="Calibri" w:hAnsi="Times New Roman" w:cs="Times New Roman"/>
                <w:bCs/>
                <w:color w:val="000000" w:themeColor="text1"/>
                <w:sz w:val="20"/>
                <w:szCs w:val="20"/>
              </w:rPr>
              <w:lastRenderedPageBreak/>
              <w:t xml:space="preserve">труб </w:t>
            </w:r>
            <w:proofErr w:type="spellStart"/>
            <w:r w:rsidRPr="006F3945">
              <w:rPr>
                <w:rFonts w:ascii="Times New Roman" w:eastAsia="Calibri" w:hAnsi="Times New Roman" w:cs="Times New Roman"/>
                <w:bCs/>
                <w:color w:val="000000" w:themeColor="text1"/>
                <w:sz w:val="20"/>
                <w:szCs w:val="20"/>
              </w:rPr>
              <w:t>Ду</w:t>
            </w:r>
            <w:proofErr w:type="spellEnd"/>
            <w:r w:rsidRPr="006F3945">
              <w:rPr>
                <w:rFonts w:ascii="Times New Roman" w:eastAsia="Calibri" w:hAnsi="Times New Roman" w:cs="Times New Roman"/>
                <w:bCs/>
                <w:color w:val="000000" w:themeColor="text1"/>
                <w:sz w:val="20"/>
                <w:szCs w:val="20"/>
              </w:rPr>
              <w:t xml:space="preserve"> 150 мм, протяженностью 1280 п.м.</w:t>
            </w:r>
          </w:p>
        </w:tc>
        <w:tc>
          <w:tcPr>
            <w:tcW w:w="707"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lastRenderedPageBreak/>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p>
        </w:tc>
        <w:tc>
          <w:tcPr>
            <w:tcW w:w="22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б) полиэтиленовых труб </w:t>
            </w:r>
            <w:proofErr w:type="spellStart"/>
            <w:r w:rsidRPr="006F3945">
              <w:rPr>
                <w:rFonts w:ascii="Times New Roman" w:eastAsia="Calibri" w:hAnsi="Times New Roman" w:cs="Times New Roman"/>
                <w:bCs/>
                <w:color w:val="000000" w:themeColor="text1"/>
                <w:sz w:val="20"/>
                <w:szCs w:val="20"/>
              </w:rPr>
              <w:t>Ду</w:t>
            </w:r>
            <w:proofErr w:type="spellEnd"/>
            <w:r w:rsidRPr="006F3945">
              <w:rPr>
                <w:rFonts w:ascii="Times New Roman" w:eastAsia="Calibri" w:hAnsi="Times New Roman" w:cs="Times New Roman"/>
                <w:bCs/>
                <w:color w:val="000000" w:themeColor="text1"/>
                <w:sz w:val="20"/>
                <w:szCs w:val="20"/>
              </w:rPr>
              <w:t xml:space="preserve"> 250 мм, протяженностью 1000 п</w:t>
            </w:r>
            <w:proofErr w:type="gramStart"/>
            <w:r w:rsidRPr="006F3945">
              <w:rPr>
                <w:rFonts w:ascii="Times New Roman" w:eastAsia="Calibri" w:hAnsi="Times New Roman" w:cs="Times New Roman"/>
                <w:bCs/>
                <w:color w:val="000000" w:themeColor="text1"/>
                <w:sz w:val="20"/>
                <w:szCs w:val="20"/>
              </w:rPr>
              <w:t>.м</w:t>
            </w:r>
            <w:proofErr w:type="gramEnd"/>
          </w:p>
        </w:tc>
        <w:tc>
          <w:tcPr>
            <w:tcW w:w="707"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p>
        </w:tc>
        <w:tc>
          <w:tcPr>
            <w:tcW w:w="22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в) полиэтиленовых труб </w:t>
            </w:r>
            <w:proofErr w:type="spellStart"/>
            <w:r w:rsidRPr="006F3945">
              <w:rPr>
                <w:rFonts w:ascii="Times New Roman" w:eastAsia="Calibri" w:hAnsi="Times New Roman" w:cs="Times New Roman"/>
                <w:bCs/>
                <w:color w:val="000000" w:themeColor="text1"/>
                <w:sz w:val="20"/>
                <w:szCs w:val="20"/>
              </w:rPr>
              <w:t>Ду</w:t>
            </w:r>
            <w:proofErr w:type="spellEnd"/>
            <w:r w:rsidRPr="006F3945">
              <w:rPr>
                <w:rFonts w:ascii="Times New Roman" w:eastAsia="Calibri" w:hAnsi="Times New Roman" w:cs="Times New Roman"/>
                <w:bCs/>
                <w:color w:val="000000" w:themeColor="text1"/>
                <w:sz w:val="20"/>
                <w:szCs w:val="20"/>
              </w:rPr>
              <w:t xml:space="preserve"> 100 мм, протяженностью 700 п</w:t>
            </w:r>
            <w:proofErr w:type="gramStart"/>
            <w:r w:rsidRPr="006F3945">
              <w:rPr>
                <w:rFonts w:ascii="Times New Roman" w:eastAsia="Calibri" w:hAnsi="Times New Roman" w:cs="Times New Roman"/>
                <w:bCs/>
                <w:color w:val="000000" w:themeColor="text1"/>
                <w:sz w:val="20"/>
                <w:szCs w:val="20"/>
              </w:rPr>
              <w:t>.м</w:t>
            </w:r>
            <w:proofErr w:type="gramEnd"/>
          </w:p>
        </w:tc>
        <w:tc>
          <w:tcPr>
            <w:tcW w:w="707"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p>
        </w:tc>
      </w:tr>
      <w:tr w:rsidR="00B63A1D" w:rsidRPr="006F3945" w:rsidTr="00B63A1D">
        <w:tc>
          <w:tcPr>
            <w:tcW w:w="424" w:type="dxa"/>
            <w:shd w:val="clear" w:color="auto" w:fill="auto"/>
          </w:tcPr>
          <w:p w:rsidR="00B63A1D" w:rsidRPr="006F3945" w:rsidRDefault="00B63A1D" w:rsidP="00B63A1D">
            <w:pPr>
              <w:pStyle w:val="ConsPlusNormal"/>
              <w:rPr>
                <w:color w:val="000000" w:themeColor="text1"/>
                <w:sz w:val="20"/>
                <w:szCs w:val="20"/>
              </w:rPr>
            </w:pPr>
          </w:p>
        </w:tc>
        <w:tc>
          <w:tcPr>
            <w:tcW w:w="2235" w:type="dxa"/>
            <w:shd w:val="clear" w:color="auto" w:fill="auto"/>
          </w:tcPr>
          <w:p w:rsidR="00B63A1D" w:rsidRPr="006F3945" w:rsidRDefault="00B63A1D" w:rsidP="00B63A1D">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 xml:space="preserve">г) </w:t>
            </w:r>
            <w:proofErr w:type="spellStart"/>
            <w:r w:rsidRPr="006F3945">
              <w:rPr>
                <w:rFonts w:ascii="Times New Roman" w:eastAsia="Calibri" w:hAnsi="Times New Roman" w:cs="Times New Roman"/>
                <w:bCs/>
                <w:color w:val="000000" w:themeColor="text1"/>
                <w:sz w:val="20"/>
                <w:szCs w:val="20"/>
              </w:rPr>
              <w:t>погружные</w:t>
            </w:r>
            <w:proofErr w:type="spellEnd"/>
            <w:r w:rsidRPr="006F3945">
              <w:rPr>
                <w:rFonts w:ascii="Times New Roman" w:eastAsia="Calibri" w:hAnsi="Times New Roman" w:cs="Times New Roman"/>
                <w:bCs/>
                <w:color w:val="000000" w:themeColor="text1"/>
                <w:sz w:val="20"/>
                <w:szCs w:val="20"/>
              </w:rPr>
              <w:t xml:space="preserve"> насосы ЭЦВ 8-25-110 (3-шт.)</w:t>
            </w:r>
          </w:p>
        </w:tc>
        <w:tc>
          <w:tcPr>
            <w:tcW w:w="707" w:type="dxa"/>
            <w:shd w:val="clear" w:color="auto" w:fill="auto"/>
          </w:tcPr>
          <w:p w:rsidR="00B63A1D" w:rsidRPr="006F3945" w:rsidRDefault="00B63A1D" w:rsidP="00B63A1D">
            <w:pPr>
              <w:autoSpaceDE w:val="0"/>
              <w:autoSpaceDN w:val="0"/>
              <w:adjustRightInd w:val="0"/>
              <w:spacing w:after="0" w:line="240" w:lineRule="auto"/>
              <w:jc w:val="center"/>
              <w:rPr>
                <w:rFonts w:ascii="Times New Roman" w:eastAsia="Calibri" w:hAnsi="Times New Roman" w:cs="Times New Roman"/>
                <w:bCs/>
                <w:color w:val="000000" w:themeColor="text1"/>
                <w:sz w:val="20"/>
                <w:szCs w:val="20"/>
              </w:rPr>
            </w:pPr>
            <w:r w:rsidRPr="006F3945">
              <w:rPr>
                <w:rFonts w:ascii="Times New Roman" w:eastAsia="Calibri" w:hAnsi="Times New Roman" w:cs="Times New Roman"/>
                <w:bCs/>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r w:rsidR="00B63A1D" w:rsidRPr="006F3945" w:rsidTr="00B63A1D">
        <w:tc>
          <w:tcPr>
            <w:tcW w:w="10204" w:type="dxa"/>
            <w:gridSpan w:val="14"/>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2235"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F3945">
              <w:rPr>
                <w:color w:val="000000" w:themeColor="text1"/>
                <w:sz w:val="20"/>
                <w:szCs w:val="20"/>
              </w:rPr>
              <w:t xml:space="preserve"> (%)</w:t>
            </w:r>
            <w:proofErr w:type="gramEnd"/>
          </w:p>
        </w:tc>
        <w:tc>
          <w:tcPr>
            <w:tcW w:w="707"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100</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100</w:t>
            </w:r>
          </w:p>
        </w:tc>
        <w:tc>
          <w:tcPr>
            <w:tcW w:w="708"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100</w:t>
            </w:r>
          </w:p>
        </w:tc>
        <w:tc>
          <w:tcPr>
            <w:tcW w:w="709" w:type="dxa"/>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56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568"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56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56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56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567"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c>
          <w:tcPr>
            <w:tcW w:w="601" w:type="dxa"/>
          </w:tcPr>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tc>
      </w:tr>
      <w:tr w:rsidR="00B63A1D" w:rsidRPr="006F3945" w:rsidTr="00B63A1D">
        <w:tc>
          <w:tcPr>
            <w:tcW w:w="10204" w:type="dxa"/>
            <w:gridSpan w:val="14"/>
          </w:tcPr>
          <w:p w:rsidR="00B63A1D" w:rsidRPr="006F3945" w:rsidRDefault="00B63A1D" w:rsidP="00B63A1D">
            <w:pPr>
              <w:pStyle w:val="aff4"/>
              <w:ind w:left="0"/>
              <w:jc w:val="center"/>
              <w:rPr>
                <w:color w:val="000000" w:themeColor="text1"/>
                <w:sz w:val="20"/>
                <w:szCs w:val="20"/>
              </w:rPr>
            </w:pPr>
            <w:r w:rsidRPr="006F3945">
              <w:rPr>
                <w:color w:val="000000" w:themeColor="text1"/>
                <w:sz w:val="20"/>
                <w:szCs w:val="20"/>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2235" w:type="dxa"/>
          </w:tcPr>
          <w:p w:rsidR="00B63A1D" w:rsidRPr="006F3945" w:rsidRDefault="00B63A1D" w:rsidP="00B63A1D">
            <w:pPr>
              <w:pStyle w:val="ConsPlusNormal"/>
              <w:jc w:val="both"/>
              <w:rPr>
                <w:color w:val="000000" w:themeColor="text1"/>
                <w:sz w:val="20"/>
                <w:szCs w:val="20"/>
              </w:rPr>
            </w:pPr>
            <w:r w:rsidRPr="006F3945">
              <w:rPr>
                <w:color w:val="000000" w:themeColor="text1"/>
                <w:sz w:val="20"/>
                <w:szCs w:val="20"/>
              </w:rPr>
              <w:t xml:space="preserve">Количество </w:t>
            </w:r>
            <w:proofErr w:type="spellStart"/>
            <w:r w:rsidRPr="006F3945">
              <w:rPr>
                <w:color w:val="000000" w:themeColor="text1"/>
                <w:sz w:val="20"/>
                <w:szCs w:val="20"/>
              </w:rPr>
              <w:t>помывок</w:t>
            </w:r>
            <w:proofErr w:type="spellEnd"/>
            <w:r w:rsidRPr="006F3945">
              <w:rPr>
                <w:color w:val="000000" w:themeColor="text1"/>
                <w:sz w:val="20"/>
                <w:szCs w:val="20"/>
              </w:rPr>
              <w:t xml:space="preserve"> в общих отделениях бани  </w:t>
            </w:r>
          </w:p>
        </w:tc>
        <w:tc>
          <w:tcPr>
            <w:tcW w:w="70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38890</w:t>
            </w:r>
          </w:p>
        </w:tc>
        <w:tc>
          <w:tcPr>
            <w:tcW w:w="70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38800</w:t>
            </w:r>
          </w:p>
        </w:tc>
        <w:tc>
          <w:tcPr>
            <w:tcW w:w="70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38700</w:t>
            </w:r>
          </w:p>
        </w:tc>
        <w:tc>
          <w:tcPr>
            <w:tcW w:w="709"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38700</w:t>
            </w:r>
          </w:p>
        </w:tc>
        <w:tc>
          <w:tcPr>
            <w:tcW w:w="709"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33643</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27412</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24670</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22200</w:t>
            </w: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19983</w:t>
            </w:r>
          </w:p>
        </w:tc>
      </w:tr>
      <w:tr w:rsidR="00B63A1D" w:rsidRPr="006F3945" w:rsidTr="00B63A1D">
        <w:tc>
          <w:tcPr>
            <w:tcW w:w="10204" w:type="dxa"/>
            <w:gridSpan w:val="14"/>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B63A1D" w:rsidRPr="006F3945" w:rsidTr="00B63A1D">
        <w:tc>
          <w:tcPr>
            <w:tcW w:w="424" w:type="dxa"/>
          </w:tcPr>
          <w:p w:rsidR="00B63A1D" w:rsidRPr="006F3945" w:rsidRDefault="00B63A1D" w:rsidP="00B63A1D">
            <w:pPr>
              <w:pStyle w:val="ConsPlusNormal"/>
              <w:rPr>
                <w:color w:val="000000" w:themeColor="text1"/>
                <w:sz w:val="20"/>
                <w:szCs w:val="20"/>
              </w:rPr>
            </w:pPr>
            <w:r w:rsidRPr="006F3945">
              <w:rPr>
                <w:color w:val="000000" w:themeColor="text1"/>
                <w:sz w:val="20"/>
                <w:szCs w:val="20"/>
              </w:rPr>
              <w:t>1</w:t>
            </w:r>
          </w:p>
        </w:tc>
        <w:tc>
          <w:tcPr>
            <w:tcW w:w="2235" w:type="dxa"/>
            <w:shd w:val="clear" w:color="auto" w:fill="auto"/>
          </w:tcPr>
          <w:p w:rsidR="00B63A1D" w:rsidRPr="006F3945" w:rsidRDefault="00B63A1D" w:rsidP="00B63A1D">
            <w:pPr>
              <w:pStyle w:val="ConsPlusNormal"/>
              <w:jc w:val="both"/>
              <w:rPr>
                <w:color w:val="000000" w:themeColor="text1"/>
                <w:sz w:val="20"/>
                <w:szCs w:val="20"/>
                <w:vertAlign w:val="superscript"/>
              </w:rPr>
            </w:pPr>
            <w:r w:rsidRPr="006F3945">
              <w:rPr>
                <w:color w:val="000000" w:themeColor="text1"/>
                <w:sz w:val="20"/>
                <w:szCs w:val="20"/>
              </w:rPr>
              <w:t>Сокращение объемов жидких бытовых отходов жилищного фонда (м3/год)</w:t>
            </w:r>
          </w:p>
        </w:tc>
        <w:tc>
          <w:tcPr>
            <w:tcW w:w="70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709"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8"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72302,66</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55165,91</w:t>
            </w:r>
          </w:p>
        </w:tc>
        <w:tc>
          <w:tcPr>
            <w:tcW w:w="567"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c>
          <w:tcPr>
            <w:tcW w:w="601" w:type="dxa"/>
            <w:shd w:val="clear" w:color="auto" w:fill="auto"/>
            <w:vAlign w:val="center"/>
          </w:tcPr>
          <w:p w:rsidR="00B63A1D" w:rsidRPr="006F3945" w:rsidRDefault="00B63A1D" w:rsidP="00B63A1D">
            <w:pPr>
              <w:pStyle w:val="ConsPlusNormal"/>
              <w:jc w:val="center"/>
              <w:rPr>
                <w:color w:val="000000" w:themeColor="text1"/>
                <w:sz w:val="20"/>
                <w:szCs w:val="20"/>
              </w:rPr>
            </w:pPr>
            <w:r w:rsidRPr="006F3945">
              <w:rPr>
                <w:color w:val="000000" w:themeColor="text1"/>
                <w:sz w:val="20"/>
                <w:szCs w:val="20"/>
              </w:rPr>
              <w:t>-</w:t>
            </w:r>
          </w:p>
        </w:tc>
      </w:tr>
    </w:tbl>
    <w:p w:rsidR="00B63A1D" w:rsidRPr="006F3945" w:rsidRDefault="00B63A1D" w:rsidP="00B63A1D">
      <w:pPr>
        <w:pStyle w:val="ConsPlusNormal"/>
        <w:ind w:right="-1" w:firstLine="540"/>
        <w:rPr>
          <w:color w:val="000000" w:themeColor="text1"/>
          <w:sz w:val="20"/>
          <w:szCs w:val="20"/>
        </w:rPr>
      </w:pPr>
    </w:p>
    <w:p w:rsidR="00B63A1D" w:rsidRPr="006F3945" w:rsidRDefault="00B63A1D" w:rsidP="00B63A1D">
      <w:pPr>
        <w:pStyle w:val="ConsPlusNormal"/>
        <w:ind w:right="-1" w:firstLine="540"/>
        <w:jc w:val="both"/>
        <w:rPr>
          <w:color w:val="000000" w:themeColor="text1"/>
          <w:sz w:val="20"/>
          <w:szCs w:val="20"/>
        </w:rPr>
      </w:pPr>
      <w:r w:rsidRPr="006F3945">
        <w:rPr>
          <w:color w:val="000000" w:themeColor="text1"/>
          <w:sz w:val="20"/>
          <w:szCs w:val="20"/>
        </w:rPr>
        <w:tab/>
        <w:t xml:space="preserve">Источник получения информации о ходе реализации подпрограммы - отчеты исполнителей и участников подпрограммы. </w:t>
      </w:r>
    </w:p>
    <w:p w:rsidR="00B63A1D" w:rsidRPr="006F3945" w:rsidRDefault="00B63A1D" w:rsidP="00B63A1D">
      <w:pPr>
        <w:pStyle w:val="af3"/>
        <w:ind w:firstLine="540"/>
        <w:rPr>
          <w:color w:val="000000" w:themeColor="text1"/>
          <w:sz w:val="20"/>
          <w:szCs w:val="20"/>
        </w:rPr>
      </w:pPr>
    </w:p>
    <w:p w:rsidR="00B63A1D" w:rsidRPr="006F3945" w:rsidRDefault="00B63A1D" w:rsidP="00B63A1D">
      <w:pPr>
        <w:pStyle w:val="af3"/>
        <w:ind w:firstLine="540"/>
        <w:rPr>
          <w:color w:val="000000" w:themeColor="text1"/>
          <w:sz w:val="20"/>
          <w:szCs w:val="20"/>
        </w:rPr>
      </w:pPr>
    </w:p>
    <w:p w:rsidR="00B63A1D" w:rsidRPr="006F3945" w:rsidRDefault="00B63A1D" w:rsidP="00B63A1D">
      <w:pPr>
        <w:pStyle w:val="af3"/>
        <w:ind w:firstLine="540"/>
        <w:rPr>
          <w:color w:val="000000" w:themeColor="text1"/>
          <w:sz w:val="20"/>
          <w:szCs w:val="20"/>
        </w:rPr>
      </w:pPr>
    </w:p>
    <w:p w:rsidR="00B63A1D" w:rsidRPr="006F3945" w:rsidRDefault="00B63A1D" w:rsidP="00B63A1D">
      <w:pPr>
        <w:pStyle w:val="af3"/>
        <w:ind w:firstLine="540"/>
        <w:rPr>
          <w:color w:val="000000" w:themeColor="text1"/>
          <w:sz w:val="20"/>
          <w:szCs w:val="20"/>
        </w:rPr>
      </w:pPr>
    </w:p>
    <w:p w:rsidR="00B63A1D" w:rsidRPr="006F3945" w:rsidRDefault="00B63A1D" w:rsidP="00B63A1D">
      <w:pPr>
        <w:pStyle w:val="af3"/>
        <w:ind w:firstLine="540"/>
        <w:rPr>
          <w:color w:val="000000" w:themeColor="text1"/>
          <w:sz w:val="20"/>
          <w:szCs w:val="20"/>
        </w:rPr>
      </w:pPr>
    </w:p>
    <w:p w:rsidR="00B63A1D" w:rsidRPr="006F3945" w:rsidRDefault="00B63A1D" w:rsidP="00B63A1D">
      <w:pPr>
        <w:pStyle w:val="af3"/>
        <w:ind w:firstLine="540"/>
        <w:rPr>
          <w:color w:val="000000" w:themeColor="text1"/>
          <w:sz w:val="20"/>
          <w:szCs w:val="20"/>
        </w:rPr>
      </w:pPr>
    </w:p>
    <w:p w:rsidR="00B63A1D" w:rsidRPr="006F3945" w:rsidRDefault="00B63A1D" w:rsidP="00B63A1D">
      <w:pPr>
        <w:pStyle w:val="af3"/>
        <w:ind w:firstLine="540"/>
        <w:rPr>
          <w:color w:val="000000" w:themeColor="text1"/>
          <w:sz w:val="20"/>
          <w:szCs w:val="20"/>
        </w:rPr>
      </w:pPr>
    </w:p>
    <w:p w:rsidR="00350B97" w:rsidRPr="006F3945" w:rsidRDefault="00350B97" w:rsidP="00B63A1D">
      <w:pPr>
        <w:rPr>
          <w:rFonts w:ascii="Times New Roman" w:hAnsi="Times New Roman" w:cs="Times New Roman"/>
          <w:color w:val="000000" w:themeColor="text1"/>
          <w:sz w:val="20"/>
          <w:szCs w:val="20"/>
        </w:rPr>
        <w:sectPr w:rsidR="00350B97" w:rsidRPr="006F3945" w:rsidSect="00B63A1D">
          <w:pgSz w:w="11906" w:h="16838"/>
          <w:pgMar w:top="1134" w:right="567" w:bottom="1134" w:left="1134" w:header="709" w:footer="709" w:gutter="0"/>
          <w:cols w:space="708"/>
          <w:docGrid w:linePitch="360"/>
        </w:sectPr>
      </w:pP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8</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pStyle w:val="ConsPlusNormal"/>
        <w:ind w:firstLine="709"/>
        <w:rPr>
          <w:color w:val="000000" w:themeColor="text1"/>
          <w:sz w:val="20"/>
          <w:szCs w:val="20"/>
        </w:rPr>
      </w:pP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5. Ресурсное обеспечение мероприятий подпрограммы.</w:t>
      </w:r>
    </w:p>
    <w:tbl>
      <w:tblPr>
        <w:tblpPr w:leftFromText="180" w:rightFromText="180" w:vertAnchor="text" w:horzAnchor="page" w:tblpX="996" w:tblpY="133"/>
        <w:tblW w:w="1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
        <w:gridCol w:w="4535"/>
        <w:gridCol w:w="1191"/>
        <w:gridCol w:w="879"/>
        <w:gridCol w:w="879"/>
        <w:gridCol w:w="879"/>
        <w:gridCol w:w="879"/>
        <w:gridCol w:w="879"/>
        <w:gridCol w:w="879"/>
        <w:gridCol w:w="879"/>
        <w:gridCol w:w="879"/>
        <w:gridCol w:w="879"/>
        <w:gridCol w:w="879"/>
        <w:gridCol w:w="879"/>
      </w:tblGrid>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 </w:t>
            </w:r>
            <w:proofErr w:type="spellStart"/>
            <w:r w:rsidRPr="006F3945">
              <w:rPr>
                <w:color w:val="000000" w:themeColor="text1"/>
                <w:sz w:val="20"/>
                <w:szCs w:val="20"/>
              </w:rPr>
              <w:t>п\</w:t>
            </w:r>
            <w:proofErr w:type="gramStart"/>
            <w:r w:rsidRPr="006F3945">
              <w:rPr>
                <w:color w:val="000000" w:themeColor="text1"/>
                <w:sz w:val="20"/>
                <w:szCs w:val="20"/>
              </w:rPr>
              <w:t>п</w:t>
            </w:r>
            <w:proofErr w:type="spellEnd"/>
            <w:proofErr w:type="gramEnd"/>
          </w:p>
          <w:p w:rsidR="00B63A1D" w:rsidRPr="006F3945" w:rsidRDefault="00B63A1D" w:rsidP="00B63A1D">
            <w:pPr>
              <w:pStyle w:val="aff4"/>
              <w:ind w:left="0" w:right="-1" w:hanging="66"/>
              <w:rPr>
                <w:color w:val="000000" w:themeColor="text1"/>
                <w:sz w:val="20"/>
                <w:szCs w:val="20"/>
              </w:rPr>
            </w:pPr>
            <w:proofErr w:type="spellStart"/>
            <w:proofErr w:type="gramStart"/>
            <w:r w:rsidRPr="006F3945">
              <w:rPr>
                <w:color w:val="000000" w:themeColor="text1"/>
                <w:sz w:val="20"/>
                <w:szCs w:val="20"/>
              </w:rPr>
              <w:t>п</w:t>
            </w:r>
            <w:proofErr w:type="spellEnd"/>
            <w:proofErr w:type="gramEnd"/>
            <w:r w:rsidRPr="006F3945">
              <w:rPr>
                <w:color w:val="000000" w:themeColor="text1"/>
                <w:sz w:val="20"/>
                <w:szCs w:val="20"/>
              </w:rPr>
              <w:t>/</w:t>
            </w:r>
            <w:proofErr w:type="spellStart"/>
            <w:r w:rsidRPr="006F3945">
              <w:rPr>
                <w:color w:val="000000" w:themeColor="text1"/>
                <w:sz w:val="20"/>
                <w:szCs w:val="20"/>
              </w:rPr>
              <w:t>п</w:t>
            </w:r>
            <w:proofErr w:type="spellEnd"/>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Наименование мероприятия/</w:t>
            </w:r>
          </w:p>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Источник ресурсного обеспечения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Исполни</w:t>
            </w:r>
          </w:p>
          <w:p w:rsidR="00B63A1D" w:rsidRPr="006F3945" w:rsidRDefault="00B63A1D" w:rsidP="00B63A1D">
            <w:pPr>
              <w:pStyle w:val="aff4"/>
              <w:ind w:left="0" w:right="-1"/>
              <w:rPr>
                <w:color w:val="000000" w:themeColor="text1"/>
                <w:sz w:val="20"/>
                <w:szCs w:val="20"/>
              </w:rPr>
            </w:pPr>
            <w:proofErr w:type="spellStart"/>
            <w:r w:rsidRPr="006F3945">
              <w:rPr>
                <w:color w:val="000000" w:themeColor="text1"/>
                <w:sz w:val="20"/>
                <w:szCs w:val="20"/>
              </w:rPr>
              <w:t>тель</w:t>
            </w:r>
            <w:proofErr w:type="spellEnd"/>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2014</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2015</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2016</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2017</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2018</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2019</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2020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2021</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2022</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2023</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2024</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Подпрограмма, всего:</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right"/>
              <w:rPr>
                <w:color w:val="000000" w:themeColor="text1"/>
                <w:sz w:val="20"/>
                <w:szCs w:val="20"/>
              </w:rPr>
            </w:pPr>
            <w:r w:rsidRPr="006F3945">
              <w:rPr>
                <w:color w:val="000000" w:themeColor="text1"/>
                <w:sz w:val="20"/>
                <w:szCs w:val="20"/>
              </w:rPr>
              <w:t>24 134,596</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18 440,688</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1 455,00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1 942,000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3 021,81857</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4 322,34463</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8765,296</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6 915,668</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1 455,00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1 942,000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3 021,81857</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4 322,34463</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15 369,300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11 525,020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1</w:t>
            </w:r>
          </w:p>
        </w:tc>
        <w:tc>
          <w:tcPr>
            <w:tcW w:w="4535" w:type="dxa"/>
            <w:shd w:val="clear" w:color="auto" w:fill="auto"/>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администрация г.о</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15 369,300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11 525,020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15 369,300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11 525,020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Строительство и ремонт объектов  коммунальной инфраструктуры города</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w:t>
            </w:r>
          </w:p>
        </w:tc>
        <w:tc>
          <w:tcPr>
            <w:tcW w:w="4535" w:type="dxa"/>
            <w:shd w:val="clear" w:color="auto" w:fill="auto"/>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магистрального водовода от ул. Набережная, д.36 до ул. Шоссейная, д.2 в городском округе Тейково </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администрация г.о</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33" w:hanging="33"/>
              <w:jc w:val="center"/>
              <w:rPr>
                <w:color w:val="000000" w:themeColor="text1"/>
                <w:sz w:val="20"/>
                <w:szCs w:val="20"/>
              </w:rPr>
            </w:pPr>
            <w:r w:rsidRPr="006F3945">
              <w:rPr>
                <w:color w:val="000000" w:themeColor="text1"/>
                <w:sz w:val="20"/>
                <w:szCs w:val="20"/>
              </w:rPr>
              <w:t>4826,8901</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4826,8901</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2.2</w:t>
            </w:r>
          </w:p>
        </w:tc>
        <w:tc>
          <w:tcPr>
            <w:tcW w:w="4535" w:type="dxa"/>
            <w:shd w:val="clear" w:color="auto" w:fill="auto"/>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Разработка проектно-сметной документации на строительство водопровода ул. 1-я Первомайская – пос. </w:t>
            </w:r>
            <w:proofErr w:type="gramStart"/>
            <w:r w:rsidRPr="006F3945">
              <w:rPr>
                <w:rFonts w:ascii="Times New Roman" w:hAnsi="Times New Roman" w:cs="Times New Roman"/>
                <w:color w:val="000000" w:themeColor="text1"/>
                <w:sz w:val="20"/>
                <w:szCs w:val="20"/>
              </w:rPr>
              <w:t>Комсомольский</w:t>
            </w:r>
            <w:proofErr w:type="gramEnd"/>
            <w:r w:rsidRPr="006F3945">
              <w:rPr>
                <w:rFonts w:ascii="Times New Roman" w:hAnsi="Times New Roman" w:cs="Times New Roman"/>
                <w:color w:val="000000" w:themeColor="text1"/>
                <w:sz w:val="20"/>
                <w:szCs w:val="20"/>
              </w:rPr>
              <w:t xml:space="preserve"> в г.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578,4399</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578,4399</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2.3</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Проведение экспертизы ПСД  на строительство водопровода ул. 1-я </w:t>
            </w:r>
            <w:proofErr w:type="gramStart"/>
            <w:r w:rsidRPr="006F3945">
              <w:rPr>
                <w:color w:val="000000" w:themeColor="text1"/>
                <w:sz w:val="20"/>
                <w:szCs w:val="20"/>
              </w:rPr>
              <w:t>Первомайская</w:t>
            </w:r>
            <w:proofErr w:type="gramEnd"/>
            <w:r w:rsidRPr="006F3945">
              <w:rPr>
                <w:color w:val="000000" w:themeColor="text1"/>
                <w:sz w:val="20"/>
                <w:szCs w:val="20"/>
              </w:rPr>
              <w:t xml:space="preserve"> – пос. Комсомольский в г.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2.4</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397,966</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397,966</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2.5</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Ремонт канализационных сетей от КК 1 до КК 18 по ул.  Октябрьская (четная сторона) в г.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2.6</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Строительство водопровода ул. 1-я </w:t>
            </w:r>
            <w:proofErr w:type="gramStart"/>
            <w:r w:rsidRPr="006F3945">
              <w:rPr>
                <w:color w:val="000000" w:themeColor="text1"/>
                <w:sz w:val="20"/>
                <w:szCs w:val="20"/>
              </w:rPr>
              <w:t>Первомайская</w:t>
            </w:r>
            <w:proofErr w:type="gramEnd"/>
            <w:r w:rsidRPr="006F3945">
              <w:rPr>
                <w:color w:val="000000" w:themeColor="text1"/>
                <w:sz w:val="20"/>
                <w:szCs w:val="20"/>
              </w:rPr>
              <w:t xml:space="preserve"> – пос. Комсомольский в г.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tcPr>
          <w:p w:rsidR="00B63A1D" w:rsidRPr="006F3945" w:rsidRDefault="00B63A1D" w:rsidP="00B63A1D">
            <w:pPr>
              <w:pStyle w:val="aff4"/>
              <w:ind w:left="0" w:right="-1"/>
              <w:jc w:val="center"/>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4843,668</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4843,668</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2.7</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Производство работ по пересечению железной дороги водопроводом в районе ул. </w:t>
            </w:r>
            <w:proofErr w:type="spellStart"/>
            <w:r w:rsidRPr="006F3945">
              <w:rPr>
                <w:color w:val="000000" w:themeColor="text1"/>
                <w:sz w:val="20"/>
                <w:szCs w:val="20"/>
              </w:rPr>
              <w:t>Лежневская</w:t>
            </w:r>
            <w:proofErr w:type="spellEnd"/>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2.8</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Разработка проектно-сметной документации на устройство канализационных сетей на пос. Фрунзе в </w:t>
            </w:r>
            <w:proofErr w:type="gramStart"/>
            <w:r w:rsidRPr="006F3945">
              <w:rPr>
                <w:color w:val="000000" w:themeColor="text1"/>
                <w:sz w:val="20"/>
                <w:szCs w:val="20"/>
              </w:rPr>
              <w:t>г</w:t>
            </w:r>
            <w:proofErr w:type="gramEnd"/>
            <w:r w:rsidRPr="006F3945">
              <w:rPr>
                <w:color w:val="000000" w:themeColor="text1"/>
                <w:sz w:val="20"/>
                <w:szCs w:val="20"/>
              </w:rPr>
              <w:t>.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2.9</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Устройство КНС и канализационных сетей ул. Сергеевская – пос. Фрунзе в </w:t>
            </w:r>
            <w:proofErr w:type="gramStart"/>
            <w:r w:rsidRPr="006F3945">
              <w:rPr>
                <w:color w:val="000000" w:themeColor="text1"/>
                <w:sz w:val="20"/>
                <w:szCs w:val="20"/>
              </w:rPr>
              <w:t>г</w:t>
            </w:r>
            <w:proofErr w:type="gramEnd"/>
            <w:r w:rsidRPr="006F3945">
              <w:rPr>
                <w:color w:val="000000" w:themeColor="text1"/>
                <w:sz w:val="20"/>
                <w:szCs w:val="20"/>
              </w:rPr>
              <w:t>.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2.10</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Производство работ по пересечению железной дороги центральной канализацией в районе ул. Сергеевская</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2.11</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Устройство станции ЖБО г</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3021,81857</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209,57330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 в т.ч.:</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3021,81857</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209,57330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 корректировка проектной документации по строительству автоматизированной станции приема и механической обработки ЖБО в </w:t>
            </w:r>
            <w:proofErr w:type="gramStart"/>
            <w:r w:rsidRPr="006F3945">
              <w:rPr>
                <w:color w:val="000000" w:themeColor="text1"/>
                <w:sz w:val="20"/>
                <w:szCs w:val="20"/>
              </w:rPr>
              <w:t>г</w:t>
            </w:r>
            <w:proofErr w:type="gramEnd"/>
            <w:r w:rsidRPr="006F3945">
              <w:rPr>
                <w:color w:val="000000" w:themeColor="text1"/>
                <w:sz w:val="20"/>
                <w:szCs w:val="20"/>
              </w:rPr>
              <w:t>. Тейково вблизи ул. 1-я Запрудная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100,00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proofErr w:type="gramStart"/>
            <w:r w:rsidRPr="006F3945">
              <w:rPr>
                <w:color w:val="000000" w:themeColor="text1"/>
                <w:sz w:val="20"/>
                <w:szCs w:val="20"/>
              </w:rPr>
              <w:t xml:space="preserve">- подключение (технологическое подсоединение) станции ЖБО по адресу: г. Тейково, ул. Запрудная </w:t>
            </w:r>
            <w:proofErr w:type="gramEnd"/>
          </w:p>
        </w:tc>
        <w:tc>
          <w:tcPr>
            <w:tcW w:w="1191"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79,57330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изготовление технического плана</w:t>
            </w:r>
          </w:p>
        </w:tc>
        <w:tc>
          <w:tcPr>
            <w:tcW w:w="1191"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30,00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2.12</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Разработка проектной документации для строительства станции обезжелезивания в </w:t>
            </w:r>
            <w:proofErr w:type="gramStart"/>
            <w:r w:rsidRPr="006F3945">
              <w:rPr>
                <w:color w:val="000000" w:themeColor="text1"/>
                <w:sz w:val="20"/>
                <w:szCs w:val="20"/>
              </w:rPr>
              <w:t>г</w:t>
            </w:r>
            <w:proofErr w:type="gramEnd"/>
            <w:r w:rsidRPr="006F3945">
              <w:rPr>
                <w:color w:val="000000" w:themeColor="text1"/>
                <w:sz w:val="20"/>
                <w:szCs w:val="20"/>
              </w:rPr>
              <w:t>.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2.13</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Выполнение работ по разработке проекта инженерно-геологических изысканий водозабора </w:t>
            </w:r>
            <w:proofErr w:type="gramStart"/>
            <w:r w:rsidRPr="006F3945">
              <w:rPr>
                <w:color w:val="000000" w:themeColor="text1"/>
                <w:sz w:val="20"/>
                <w:szCs w:val="20"/>
              </w:rPr>
              <w:t>м</w:t>
            </w:r>
            <w:proofErr w:type="gramEnd"/>
            <w:r w:rsidRPr="006F3945">
              <w:rPr>
                <w:color w:val="000000" w:themeColor="text1"/>
                <w:sz w:val="20"/>
                <w:szCs w:val="20"/>
              </w:rPr>
              <w:t>. Красные Сосенки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МКУ «Служба заказчика»</w:t>
            </w: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2.14</w:t>
            </w:r>
          </w:p>
        </w:tc>
        <w:tc>
          <w:tcPr>
            <w:tcW w:w="4535" w:type="dxa"/>
            <w:shd w:val="clear" w:color="auto" w:fill="auto"/>
          </w:tcPr>
          <w:p w:rsidR="00B63A1D" w:rsidRPr="006F3945" w:rsidRDefault="00B63A1D" w:rsidP="00B63A1D">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Приобретение материалов для ремонта объекта водоснабжения:</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реконструкция участков сетей водопровода </w:t>
            </w:r>
            <w:proofErr w:type="gramStart"/>
            <w:r w:rsidRPr="006F3945">
              <w:rPr>
                <w:rFonts w:ascii="Times New Roman" w:hAnsi="Times New Roman" w:cs="Times New Roman"/>
                <w:color w:val="000000" w:themeColor="text1"/>
                <w:sz w:val="20"/>
                <w:szCs w:val="20"/>
              </w:rPr>
              <w:t>по</w:t>
            </w:r>
            <w:proofErr w:type="gramEnd"/>
          </w:p>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xml:space="preserve"> ул. </w:t>
            </w:r>
            <w:proofErr w:type="spellStart"/>
            <w:r w:rsidRPr="006F3945">
              <w:rPr>
                <w:color w:val="000000" w:themeColor="text1"/>
                <w:sz w:val="20"/>
                <w:szCs w:val="20"/>
              </w:rPr>
              <w:t>Неделина</w:t>
            </w:r>
            <w:proofErr w:type="spellEnd"/>
            <w:r w:rsidRPr="006F3945">
              <w:rPr>
                <w:color w:val="000000" w:themeColor="text1"/>
                <w:sz w:val="20"/>
                <w:szCs w:val="20"/>
              </w:rPr>
              <w:t xml:space="preserve"> с заменой стальных трубопроводов на полиэтиленовые трубы </w:t>
            </w:r>
            <w:proofErr w:type="spellStart"/>
            <w:r w:rsidRPr="006F3945">
              <w:rPr>
                <w:color w:val="000000" w:themeColor="text1"/>
                <w:sz w:val="20"/>
                <w:szCs w:val="20"/>
              </w:rPr>
              <w:t>Ду</w:t>
            </w:r>
            <w:proofErr w:type="spellEnd"/>
            <w:r w:rsidRPr="006F3945">
              <w:rPr>
                <w:color w:val="000000" w:themeColor="text1"/>
                <w:sz w:val="20"/>
                <w:szCs w:val="20"/>
              </w:rPr>
              <w:t xml:space="preserve"> 150 мм, протяженностью 1280 п.м.</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315,79000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315,79000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2.15</w:t>
            </w:r>
          </w:p>
        </w:tc>
        <w:tc>
          <w:tcPr>
            <w:tcW w:w="4535" w:type="dxa"/>
            <w:shd w:val="clear" w:color="auto" w:fill="auto"/>
          </w:tcPr>
          <w:p w:rsidR="00B63A1D" w:rsidRPr="006F3945" w:rsidRDefault="00B63A1D" w:rsidP="00B63A1D">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Приобретение материалов для ремонта объекта водоснабжения:</w:t>
            </w:r>
          </w:p>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реконструкция участков сетей водопровода </w:t>
            </w:r>
            <w:proofErr w:type="gramStart"/>
            <w:r w:rsidRPr="006F3945">
              <w:rPr>
                <w:rFonts w:ascii="Times New Roman" w:hAnsi="Times New Roman" w:cs="Times New Roman"/>
                <w:color w:val="000000" w:themeColor="text1"/>
                <w:sz w:val="20"/>
                <w:szCs w:val="20"/>
              </w:rPr>
              <w:t>по</w:t>
            </w:r>
            <w:proofErr w:type="gramEnd"/>
            <w:r w:rsidRPr="006F3945">
              <w:rPr>
                <w:rFonts w:ascii="Times New Roman" w:hAnsi="Times New Roman" w:cs="Times New Roman"/>
                <w:color w:val="000000" w:themeColor="text1"/>
                <w:sz w:val="20"/>
                <w:szCs w:val="20"/>
              </w:rPr>
              <w:t xml:space="preserve"> </w:t>
            </w:r>
          </w:p>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ул. 70 лет Октября с заменой стальных трубопроводов на полиэтиленовые трубы Ду250 мм, протяженностью 1000 п.м.</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2.16</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lang w:eastAsia="en-US"/>
              </w:rPr>
              <w:t>Приобретение материалов для ремонта объекта водоснабжения:</w:t>
            </w:r>
            <w:r w:rsidRPr="006F3945">
              <w:rPr>
                <w:color w:val="000000" w:themeColor="text1"/>
                <w:sz w:val="20"/>
                <w:szCs w:val="20"/>
              </w:rPr>
              <w:t xml:space="preserve"> реконструкция участков сетей водопровода от жилого дома ул. Молодежная дом 13 до жилого дома ул. </w:t>
            </w:r>
            <w:proofErr w:type="spellStart"/>
            <w:r w:rsidRPr="006F3945">
              <w:rPr>
                <w:color w:val="000000" w:themeColor="text1"/>
                <w:sz w:val="20"/>
                <w:szCs w:val="20"/>
              </w:rPr>
              <w:t>Неделина</w:t>
            </w:r>
            <w:proofErr w:type="spellEnd"/>
            <w:r w:rsidRPr="006F3945">
              <w:rPr>
                <w:color w:val="000000" w:themeColor="text1"/>
                <w:sz w:val="20"/>
                <w:szCs w:val="20"/>
              </w:rPr>
              <w:t xml:space="preserve"> дом 7 с заменой стальных трубопроводов на полиэтиленовые трубы Ду100 мм, протяженностью 700 п.м.</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2.17</w:t>
            </w:r>
          </w:p>
        </w:tc>
        <w:tc>
          <w:tcPr>
            <w:tcW w:w="4535" w:type="dxa"/>
            <w:shd w:val="clear" w:color="auto" w:fill="auto"/>
          </w:tcPr>
          <w:p w:rsidR="00B63A1D" w:rsidRPr="006F3945" w:rsidRDefault="00B63A1D" w:rsidP="00B63A1D">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 xml:space="preserve">Приобретение материалов для ремонта объекта водоснабжения: </w:t>
            </w:r>
          </w:p>
          <w:p w:rsidR="00B63A1D" w:rsidRPr="006F3945" w:rsidRDefault="00B63A1D" w:rsidP="00B63A1D">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Арт</w:t>
            </w:r>
            <w:proofErr w:type="gramStart"/>
            <w:r w:rsidRPr="006F3945">
              <w:rPr>
                <w:rFonts w:ascii="Times New Roman" w:eastAsia="Calibri" w:hAnsi="Times New Roman" w:cs="Times New Roman"/>
                <w:color w:val="000000" w:themeColor="text1"/>
                <w:sz w:val="20"/>
                <w:szCs w:val="20"/>
                <w:lang w:eastAsia="en-US"/>
              </w:rPr>
              <w:t>.с</w:t>
            </w:r>
            <w:proofErr w:type="gramEnd"/>
            <w:r w:rsidRPr="006F3945">
              <w:rPr>
                <w:rFonts w:ascii="Times New Roman" w:eastAsia="Calibri" w:hAnsi="Times New Roman" w:cs="Times New Roman"/>
                <w:color w:val="000000" w:themeColor="text1"/>
                <w:sz w:val="20"/>
                <w:szCs w:val="20"/>
                <w:lang w:eastAsia="en-US"/>
              </w:rPr>
              <w:t>кважина №8 – насос ЭЦВ 8-25-110;</w:t>
            </w:r>
          </w:p>
          <w:p w:rsidR="00B63A1D" w:rsidRPr="006F3945" w:rsidRDefault="00B63A1D" w:rsidP="00B63A1D">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Арт</w:t>
            </w:r>
            <w:proofErr w:type="gramStart"/>
            <w:r w:rsidRPr="006F3945">
              <w:rPr>
                <w:rFonts w:ascii="Times New Roman" w:eastAsia="Calibri" w:hAnsi="Times New Roman" w:cs="Times New Roman"/>
                <w:color w:val="000000" w:themeColor="text1"/>
                <w:sz w:val="20"/>
                <w:szCs w:val="20"/>
                <w:lang w:eastAsia="en-US"/>
              </w:rPr>
              <w:t>.с</w:t>
            </w:r>
            <w:proofErr w:type="gramEnd"/>
            <w:r w:rsidRPr="006F3945">
              <w:rPr>
                <w:rFonts w:ascii="Times New Roman" w:eastAsia="Calibri" w:hAnsi="Times New Roman" w:cs="Times New Roman"/>
                <w:color w:val="000000" w:themeColor="text1"/>
                <w:sz w:val="20"/>
                <w:szCs w:val="20"/>
                <w:lang w:eastAsia="en-US"/>
              </w:rPr>
              <w:t>кважина №10 – насос ЭЦВ 8-25-110;</w:t>
            </w:r>
          </w:p>
          <w:p w:rsidR="00B63A1D" w:rsidRPr="006F3945" w:rsidRDefault="00B63A1D" w:rsidP="00B63A1D">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Арт</w:t>
            </w:r>
            <w:proofErr w:type="gramStart"/>
            <w:r w:rsidRPr="006F3945">
              <w:rPr>
                <w:rFonts w:ascii="Times New Roman" w:eastAsia="Calibri" w:hAnsi="Times New Roman" w:cs="Times New Roman"/>
                <w:color w:val="000000" w:themeColor="text1"/>
                <w:sz w:val="20"/>
                <w:szCs w:val="20"/>
                <w:lang w:eastAsia="en-US"/>
              </w:rPr>
              <w:t>.с</w:t>
            </w:r>
            <w:proofErr w:type="gramEnd"/>
            <w:r w:rsidRPr="006F3945">
              <w:rPr>
                <w:rFonts w:ascii="Times New Roman" w:eastAsia="Calibri" w:hAnsi="Times New Roman" w:cs="Times New Roman"/>
                <w:color w:val="000000" w:themeColor="text1"/>
                <w:sz w:val="20"/>
                <w:szCs w:val="20"/>
                <w:lang w:eastAsia="en-US"/>
              </w:rPr>
              <w:t>кважина №12 – насос ЭЦВ 8-25-110;</w:t>
            </w:r>
          </w:p>
          <w:p w:rsidR="00B63A1D" w:rsidRPr="006F3945" w:rsidRDefault="00B63A1D" w:rsidP="00B63A1D">
            <w:pPr>
              <w:pStyle w:val="aff4"/>
              <w:ind w:left="0" w:right="-1"/>
              <w:rPr>
                <w:color w:val="000000" w:themeColor="text1"/>
                <w:sz w:val="20"/>
                <w:szCs w:val="20"/>
              </w:rPr>
            </w:pP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3917"/>
        </w:trPr>
        <w:tc>
          <w:tcPr>
            <w:tcW w:w="510"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3</w:t>
            </w:r>
          </w:p>
        </w:tc>
        <w:tc>
          <w:tcPr>
            <w:tcW w:w="4535" w:type="dxa"/>
            <w:shd w:val="clear" w:color="auto" w:fill="auto"/>
          </w:tcPr>
          <w:p w:rsidR="00B63A1D" w:rsidRPr="006F3945" w:rsidRDefault="00B63A1D" w:rsidP="00B63A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администрация г.о</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pStyle w:val="aff4"/>
              <w:ind w:left="0" w:right="-1"/>
              <w:rPr>
                <w:color w:val="000000" w:themeColor="text1"/>
                <w:sz w:val="20"/>
                <w:szCs w:val="20"/>
              </w:rPr>
            </w:pP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2942,00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2072,00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1455,00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1942,00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1 491,29133</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2942,00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2072,00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1455,00</w:t>
            </w: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1942,00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1 491,29133</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2 300,</w:t>
            </w:r>
          </w:p>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49826</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vAlign w:val="center"/>
          </w:tcPr>
          <w:p w:rsidR="00B63A1D" w:rsidRPr="006F3945" w:rsidRDefault="00B63A1D" w:rsidP="00B63A1D">
            <w:pPr>
              <w:pStyle w:val="aff4"/>
              <w:ind w:left="0"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c>
          <w:tcPr>
            <w:tcW w:w="879" w:type="dxa"/>
            <w:shd w:val="clear" w:color="auto" w:fill="auto"/>
            <w:vAlign w:val="center"/>
          </w:tcPr>
          <w:p w:rsidR="00B63A1D" w:rsidRPr="006F3945" w:rsidRDefault="00B63A1D" w:rsidP="00B63A1D">
            <w:pPr>
              <w:pStyle w:val="a6"/>
              <w:ind w:right="-1"/>
              <w:jc w:val="center"/>
              <w:rPr>
                <w:color w:val="000000" w:themeColor="text1"/>
                <w:sz w:val="20"/>
                <w:szCs w:val="20"/>
              </w:rPr>
            </w:pPr>
            <w:r w:rsidRPr="006F3945">
              <w:rPr>
                <w:color w:val="000000" w:themeColor="text1"/>
                <w:sz w:val="20"/>
                <w:szCs w:val="20"/>
              </w:rPr>
              <w:t>0,00</w:t>
            </w:r>
          </w:p>
        </w:tc>
      </w:tr>
      <w:tr w:rsidR="00350B97" w:rsidRPr="006F3945" w:rsidTr="00F102E3">
        <w:trPr>
          <w:trHeight w:val="144"/>
        </w:trPr>
        <w:tc>
          <w:tcPr>
            <w:tcW w:w="510" w:type="dxa"/>
            <w:vMerge w:val="restart"/>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4</w:t>
            </w: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c>
          <w:tcPr>
            <w:tcW w:w="1191"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администрация г.о</w:t>
            </w:r>
            <w:proofErr w:type="gramStart"/>
            <w:r w:rsidRPr="006F3945">
              <w:rPr>
                <w:color w:val="000000" w:themeColor="text1"/>
                <w:sz w:val="20"/>
                <w:szCs w:val="20"/>
              </w:rPr>
              <w:t>.Т</w:t>
            </w:r>
            <w:proofErr w:type="gramEnd"/>
            <w:r w:rsidRPr="006F3945">
              <w:rPr>
                <w:color w:val="000000" w:themeColor="text1"/>
                <w:sz w:val="20"/>
                <w:szCs w:val="20"/>
              </w:rPr>
              <w:t>ейково</w:t>
            </w: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c>
          <w:tcPr>
            <w:tcW w:w="879" w:type="dxa"/>
            <w:shd w:val="clear" w:color="auto" w:fill="auto"/>
            <w:vAlign w:val="center"/>
          </w:tcPr>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Бюджетные ассигнования</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2 185,6</w:t>
            </w:r>
            <w:r w:rsidRPr="006F3945">
              <w:rPr>
                <w:rFonts w:ascii="Times New Roman" w:hAnsi="Times New Roman" w:cs="Times New Roman"/>
                <w:color w:val="000000" w:themeColor="text1"/>
                <w:sz w:val="20"/>
                <w:szCs w:val="20"/>
              </w:rPr>
              <w:lastRenderedPageBreak/>
              <w:t>9000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lastRenderedPageBreak/>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местный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color w:val="000000" w:themeColor="text1"/>
                <w:sz w:val="20"/>
                <w:szCs w:val="20"/>
              </w:rPr>
            </w:pPr>
            <w:r w:rsidRPr="006F3945">
              <w:rPr>
                <w:rFonts w:ascii="Times New Roman" w:hAnsi="Times New Roman" w:cs="Times New Roman"/>
                <w:color w:val="000000" w:themeColor="text1"/>
                <w:sz w:val="20"/>
                <w:szCs w:val="20"/>
              </w:rPr>
              <w:t>2 185,69000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r>
      <w:tr w:rsidR="00350B97" w:rsidRPr="006F3945" w:rsidTr="00F102E3">
        <w:trPr>
          <w:trHeight w:val="144"/>
        </w:trPr>
        <w:tc>
          <w:tcPr>
            <w:tcW w:w="510" w:type="dxa"/>
            <w:vMerge/>
            <w:shd w:val="clear" w:color="auto" w:fill="auto"/>
          </w:tcPr>
          <w:p w:rsidR="00B63A1D" w:rsidRPr="006F3945" w:rsidRDefault="00B63A1D" w:rsidP="00B63A1D">
            <w:pPr>
              <w:pStyle w:val="aff4"/>
              <w:ind w:left="0" w:right="-1"/>
              <w:rPr>
                <w:color w:val="000000" w:themeColor="text1"/>
                <w:sz w:val="20"/>
                <w:szCs w:val="20"/>
              </w:rPr>
            </w:pPr>
          </w:p>
        </w:tc>
        <w:tc>
          <w:tcPr>
            <w:tcW w:w="4535" w:type="dxa"/>
            <w:shd w:val="clear" w:color="auto" w:fill="auto"/>
          </w:tcPr>
          <w:p w:rsidR="00B63A1D" w:rsidRPr="006F3945" w:rsidRDefault="00B63A1D" w:rsidP="00B63A1D">
            <w:pPr>
              <w:pStyle w:val="aff4"/>
              <w:ind w:left="0" w:right="-1"/>
              <w:rPr>
                <w:color w:val="000000" w:themeColor="text1"/>
                <w:sz w:val="20"/>
                <w:szCs w:val="20"/>
              </w:rPr>
            </w:pPr>
            <w:r w:rsidRPr="006F3945">
              <w:rPr>
                <w:color w:val="000000" w:themeColor="text1"/>
                <w:sz w:val="20"/>
                <w:szCs w:val="20"/>
              </w:rPr>
              <w:t>- областной бюджет</w:t>
            </w:r>
          </w:p>
        </w:tc>
        <w:tc>
          <w:tcPr>
            <w:tcW w:w="1191" w:type="dxa"/>
            <w:shd w:val="clear" w:color="auto" w:fill="auto"/>
          </w:tcPr>
          <w:p w:rsidR="00B63A1D" w:rsidRPr="006F3945" w:rsidRDefault="00B63A1D" w:rsidP="00B63A1D">
            <w:pPr>
              <w:pStyle w:val="aff4"/>
              <w:ind w:left="0" w:right="-1"/>
              <w:rPr>
                <w:color w:val="000000" w:themeColor="text1"/>
                <w:sz w:val="20"/>
                <w:szCs w:val="20"/>
              </w:rPr>
            </w:pP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c>
          <w:tcPr>
            <w:tcW w:w="879" w:type="dxa"/>
            <w:shd w:val="clear" w:color="auto" w:fill="auto"/>
          </w:tcPr>
          <w:p w:rsidR="00B63A1D" w:rsidRPr="006F3945" w:rsidRDefault="00B63A1D" w:rsidP="00B63A1D">
            <w:pPr>
              <w:spacing w:after="0" w:line="240" w:lineRule="auto"/>
              <w:rPr>
                <w:rFonts w:ascii="Times New Roman" w:eastAsia="Times New Roman" w:hAnsi="Times New Roman" w:cs="Times New Roman"/>
                <w:color w:val="000000" w:themeColor="text1"/>
                <w:sz w:val="20"/>
                <w:szCs w:val="20"/>
              </w:rPr>
            </w:pPr>
            <w:r w:rsidRPr="006F3945">
              <w:rPr>
                <w:rFonts w:ascii="Times New Roman" w:eastAsia="Times New Roman" w:hAnsi="Times New Roman" w:cs="Times New Roman"/>
                <w:color w:val="000000" w:themeColor="text1"/>
                <w:sz w:val="20"/>
                <w:szCs w:val="20"/>
              </w:rPr>
              <w:t>0,00</w:t>
            </w:r>
          </w:p>
        </w:tc>
      </w:tr>
    </w:tbl>
    <w:p w:rsidR="00350B97" w:rsidRPr="006F3945" w:rsidRDefault="00350B97" w:rsidP="00B63A1D">
      <w:pPr>
        <w:rPr>
          <w:rFonts w:ascii="Times New Roman" w:hAnsi="Times New Roman" w:cs="Times New Roman"/>
          <w:color w:val="000000" w:themeColor="text1"/>
          <w:sz w:val="20"/>
          <w:szCs w:val="20"/>
        </w:rPr>
        <w:sectPr w:rsidR="00350B97" w:rsidRPr="006F3945" w:rsidSect="00350B97">
          <w:pgSz w:w="16838" w:h="11906" w:orient="landscape"/>
          <w:pgMar w:top="1134" w:right="1134" w:bottom="567" w:left="1134" w:header="709" w:footer="709" w:gutter="0"/>
          <w:cols w:space="708"/>
          <w:docGrid w:linePitch="360"/>
        </w:sectPr>
      </w:pP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9</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r w:rsidRPr="006F3945">
        <w:rPr>
          <w:rFonts w:ascii="Times New Roman" w:hAnsi="Times New Roman" w:cs="Times New Roman"/>
          <w:color w:val="000000" w:themeColor="text1"/>
          <w:sz w:val="20"/>
          <w:szCs w:val="20"/>
        </w:rPr>
        <w:tab/>
      </w: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1. 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B63A1D" w:rsidRPr="006F3945" w:rsidTr="00B63A1D">
        <w:tc>
          <w:tcPr>
            <w:tcW w:w="2269"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Наименование</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817" w:type="dxa"/>
          </w:tcPr>
          <w:p w:rsidR="00B63A1D" w:rsidRPr="006F3945" w:rsidRDefault="00B63A1D" w:rsidP="00B63A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капитальный ремонт и содержание автомобильных дорог общего пользования местного значения (далее – подпрограмма)</w:t>
            </w:r>
          </w:p>
        </w:tc>
      </w:tr>
      <w:tr w:rsidR="00B63A1D" w:rsidRPr="006F3945" w:rsidTr="00B63A1D">
        <w:tc>
          <w:tcPr>
            <w:tcW w:w="2269"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Срок реализации</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817"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2014-2024 </w:t>
            </w:r>
          </w:p>
        </w:tc>
      </w:tr>
      <w:tr w:rsidR="00B63A1D" w:rsidRPr="006F3945" w:rsidTr="00B63A1D">
        <w:tc>
          <w:tcPr>
            <w:tcW w:w="2269"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Исполнитель</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817" w:type="dxa"/>
          </w:tcPr>
          <w:p w:rsidR="00B63A1D" w:rsidRPr="006F3945" w:rsidRDefault="00B63A1D" w:rsidP="00B63A1D">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Отдел городской инфраструктуры администрации городского округа Тейково</w:t>
            </w:r>
          </w:p>
        </w:tc>
      </w:tr>
      <w:tr w:rsidR="00B63A1D" w:rsidRPr="006F3945" w:rsidTr="00B63A1D">
        <w:tc>
          <w:tcPr>
            <w:tcW w:w="2269"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Цель </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подпрограммы</w:t>
            </w:r>
          </w:p>
        </w:tc>
        <w:tc>
          <w:tcPr>
            <w:tcW w:w="7817"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Обеспечение </w:t>
            </w:r>
            <w:proofErr w:type="gramStart"/>
            <w:r w:rsidRPr="006F3945">
              <w:rPr>
                <w:color w:val="000000" w:themeColor="text1"/>
                <w:sz w:val="20"/>
                <w:szCs w:val="20"/>
              </w:rPr>
              <w:t>исполнения полномочий органов местного самоуправления городского округа</w:t>
            </w:r>
            <w:proofErr w:type="gramEnd"/>
            <w:r w:rsidRPr="006F3945">
              <w:rPr>
                <w:color w:val="000000" w:themeColor="text1"/>
                <w:sz w:val="20"/>
                <w:szCs w:val="20"/>
              </w:rPr>
              <w:t xml:space="preserve"> Тейково по содержанию и ремонту автомобильных дорог, мостов и иных транспортных сооружений общего пользования местного значения.</w:t>
            </w:r>
          </w:p>
        </w:tc>
      </w:tr>
      <w:tr w:rsidR="00B63A1D" w:rsidRPr="006F3945" w:rsidTr="00B63A1D">
        <w:tc>
          <w:tcPr>
            <w:tcW w:w="2269" w:type="dxa"/>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Объем ресурсного обеспечения </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мероприятий подпрограммы (в ред. постановления от 09.01.2020 № 1)</w:t>
            </w:r>
          </w:p>
        </w:tc>
        <w:tc>
          <w:tcPr>
            <w:tcW w:w="7817" w:type="dxa"/>
            <w:shd w:val="clear" w:color="auto" w:fill="auto"/>
          </w:tcPr>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Общий объем бюджетных ассигнований: </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444 044,43026  тыс. руб., в том числе:</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 28 856,24045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 26 349,76908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45 398,30328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23 225,53000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19 509,79463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28 133,57719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2020 год – 118 216,04854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114 084,18608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2022 год – 26 002,21501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2023 год – 4 904,45600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2024 год – 9 364,31000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 - местный бюджет:</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 18 856,24045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 16 429,76908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26 000,61328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9 025,53000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12 509,79463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15 920,17389 тыс. руб.;</w:t>
            </w:r>
          </w:p>
          <w:p w:rsidR="00B63A1D" w:rsidRPr="006F3945" w:rsidRDefault="00B63A1D" w:rsidP="00B63A1D">
            <w:pPr>
              <w:pStyle w:val="aff4"/>
              <w:ind w:left="0"/>
              <w:rPr>
                <w:color w:val="000000" w:themeColor="text1"/>
                <w:sz w:val="20"/>
                <w:szCs w:val="20"/>
                <w:shd w:val="clear" w:color="auto" w:fill="FFFF00"/>
              </w:rPr>
            </w:pPr>
            <w:r w:rsidRPr="006F3945">
              <w:rPr>
                <w:color w:val="000000" w:themeColor="text1"/>
                <w:sz w:val="20"/>
                <w:szCs w:val="20"/>
              </w:rPr>
              <w:t>2020 год – 18 371,42472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22 177,13435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2022 год – 18 673,11200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2023 год – 4 904,45600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2024 год – 9 364,31000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областной бюджет:</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 10 000,000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 9 920,000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10 100,000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8 200,000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7000,000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12 213,4033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2020 год – 99 844,62382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91 907,05173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xml:space="preserve">2022 год – </w:t>
            </w:r>
            <w:r w:rsidRPr="006F3945">
              <w:rPr>
                <w:color w:val="000000" w:themeColor="text1"/>
                <w:sz w:val="20"/>
                <w:szCs w:val="20"/>
                <w:shd w:val="clear" w:color="auto" w:fill="FFFFFF"/>
              </w:rPr>
              <w:t>7 329,10301</w:t>
            </w:r>
            <w:r w:rsidRPr="006F3945">
              <w:rPr>
                <w:color w:val="000000" w:themeColor="text1"/>
                <w:sz w:val="20"/>
                <w:szCs w:val="20"/>
              </w:rPr>
              <w:t xml:space="preserve">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2023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2024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 федеральный бюджет:</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2014 год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2015 год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2016 год – 9 297,69000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2017 год – 6 000,000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2018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2019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2020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2021 год – 0,000 тыс. руб.;</w:t>
            </w:r>
          </w:p>
          <w:p w:rsidR="00B63A1D" w:rsidRPr="006F3945" w:rsidRDefault="00B63A1D" w:rsidP="00B63A1D">
            <w:pPr>
              <w:pStyle w:val="aff4"/>
              <w:ind w:left="0"/>
              <w:rPr>
                <w:color w:val="000000" w:themeColor="text1"/>
                <w:sz w:val="20"/>
                <w:szCs w:val="20"/>
              </w:rPr>
            </w:pPr>
            <w:r w:rsidRPr="006F3945">
              <w:rPr>
                <w:color w:val="000000" w:themeColor="text1"/>
                <w:sz w:val="20"/>
                <w:szCs w:val="20"/>
              </w:rPr>
              <w:t>2022– 2024 годы – 0,000 тыс. руб.</w:t>
            </w:r>
          </w:p>
        </w:tc>
      </w:tr>
    </w:tbl>
    <w:p w:rsidR="00FE4E20" w:rsidRPr="006F3945" w:rsidRDefault="00FE4E20" w:rsidP="00B63A1D">
      <w:pPr>
        <w:rPr>
          <w:rFonts w:ascii="Times New Roman" w:hAnsi="Times New Roman" w:cs="Times New Roman"/>
          <w:color w:val="000000" w:themeColor="text1"/>
          <w:sz w:val="20"/>
          <w:szCs w:val="20"/>
        </w:rPr>
        <w:sectPr w:rsidR="00FE4E20" w:rsidRPr="006F3945" w:rsidSect="00B63A1D">
          <w:pgSz w:w="11906" w:h="16838"/>
          <w:pgMar w:top="1134" w:right="567" w:bottom="1134" w:left="1134" w:header="709" w:footer="709" w:gutter="0"/>
          <w:cols w:space="708"/>
          <w:docGrid w:linePitch="360"/>
        </w:sectPr>
      </w:pPr>
    </w:p>
    <w:p w:rsidR="00FE4E20" w:rsidRPr="006F3945" w:rsidRDefault="00FE4E20" w:rsidP="00FE4E20">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10</w:t>
      </w:r>
    </w:p>
    <w:p w:rsidR="00FE4E20" w:rsidRPr="006F3945" w:rsidRDefault="00FE4E20" w:rsidP="00FE4E20">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FE4E20" w:rsidRPr="006F3945" w:rsidRDefault="00FE4E20" w:rsidP="00FE4E20">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FE4E20" w:rsidRPr="006F3945" w:rsidRDefault="00FE4E20" w:rsidP="00FE4E20">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FE4E20" w:rsidRPr="006F3945" w:rsidRDefault="00FE4E20" w:rsidP="00FE4E20">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FE4E20" w:rsidRPr="006F3945" w:rsidRDefault="00FE4E20" w:rsidP="00FE4E20">
      <w:pPr>
        <w:spacing w:after="0" w:line="240" w:lineRule="auto"/>
        <w:jc w:val="right"/>
        <w:rPr>
          <w:rFonts w:ascii="Times New Roman" w:hAnsi="Times New Roman" w:cs="Times New Roman"/>
          <w:color w:val="000000" w:themeColor="text1"/>
          <w:sz w:val="20"/>
          <w:szCs w:val="20"/>
        </w:rPr>
      </w:pPr>
    </w:p>
    <w:p w:rsidR="00FE4E20" w:rsidRPr="006F3945" w:rsidRDefault="00FE4E20" w:rsidP="00FE4E20">
      <w:pPr>
        <w:pStyle w:val="ConsPlusNormal"/>
        <w:ind w:firstLine="709"/>
        <w:jc w:val="both"/>
        <w:rPr>
          <w:color w:val="000000" w:themeColor="text1"/>
          <w:sz w:val="20"/>
          <w:szCs w:val="20"/>
        </w:rPr>
      </w:pPr>
      <w:r w:rsidRPr="006F3945">
        <w:rPr>
          <w:color w:val="000000" w:themeColor="text1"/>
          <w:sz w:val="20"/>
          <w:szCs w:val="20"/>
        </w:rPr>
        <w:t>5. Ресурсное обеспечение мероприятий подпрограммы.</w:t>
      </w:r>
    </w:p>
    <w:p w:rsidR="00FE4E20" w:rsidRPr="006F3945" w:rsidRDefault="00FE4E20" w:rsidP="00FE4E20">
      <w:pPr>
        <w:pStyle w:val="ConsPlusNormal"/>
        <w:ind w:firstLine="709"/>
        <w:jc w:val="both"/>
        <w:rPr>
          <w:color w:val="000000" w:themeColor="text1"/>
          <w:sz w:val="20"/>
          <w:szCs w:val="20"/>
        </w:rPr>
      </w:pPr>
      <w:r w:rsidRPr="006F3945">
        <w:rPr>
          <w:color w:val="000000" w:themeColor="text1"/>
          <w:sz w:val="20"/>
          <w:szCs w:val="20"/>
        </w:rPr>
        <w:t>Общий объем финансирования подпрограммы в 2014-2024 годах составит 444 044,43026 тыс. руб., в том числе средства бюджета муниципального образования – 172 232,55840 тыс. руб., средства областного бюджета – 256 514,18186 тыс. руб., средства федерального бюджета – 15 297,69000 тыс. руб.</w:t>
      </w:r>
    </w:p>
    <w:p w:rsidR="00FE4E20" w:rsidRPr="006F3945" w:rsidRDefault="00FE4E20" w:rsidP="00FE4E20">
      <w:pPr>
        <w:pStyle w:val="ConsPlusNormal"/>
        <w:ind w:right="-1" w:firstLine="709"/>
        <w:jc w:val="both"/>
        <w:rPr>
          <w:color w:val="000000" w:themeColor="text1"/>
          <w:sz w:val="20"/>
          <w:szCs w:val="20"/>
        </w:rPr>
      </w:pPr>
    </w:p>
    <w:p w:rsidR="00FE4E20" w:rsidRPr="006F3945" w:rsidRDefault="00FE4E20" w:rsidP="00FE4E20">
      <w:pPr>
        <w:pStyle w:val="ConsPlusNormal"/>
        <w:ind w:right="-1" w:firstLine="709"/>
        <w:jc w:val="both"/>
        <w:rPr>
          <w:color w:val="000000" w:themeColor="text1"/>
          <w:sz w:val="20"/>
          <w:szCs w:val="20"/>
        </w:rPr>
      </w:pPr>
      <w:r w:rsidRPr="006F3945">
        <w:rPr>
          <w:color w:val="000000" w:themeColor="text1"/>
          <w:sz w:val="20"/>
          <w:szCs w:val="20"/>
        </w:rPr>
        <w:t>Объемы и источники финансирования представлены в таблице № 3.</w:t>
      </w:r>
    </w:p>
    <w:p w:rsidR="00FE4E20" w:rsidRPr="006F3945" w:rsidRDefault="00FE4E20" w:rsidP="00FE4E20">
      <w:pPr>
        <w:pStyle w:val="ConsPlusNormal"/>
        <w:ind w:right="-1" w:firstLine="567"/>
        <w:jc w:val="right"/>
        <w:rPr>
          <w:color w:val="000000" w:themeColor="text1"/>
          <w:sz w:val="20"/>
          <w:szCs w:val="20"/>
        </w:rPr>
      </w:pPr>
      <w:r w:rsidRPr="006F3945">
        <w:rPr>
          <w:color w:val="000000" w:themeColor="text1"/>
          <w:sz w:val="20"/>
          <w:szCs w:val="20"/>
        </w:rPr>
        <w:t xml:space="preserve">                                                                                Таблица 3.                                                                                                                     </w:t>
      </w:r>
    </w:p>
    <w:p w:rsidR="00FE4E20" w:rsidRPr="006F3945" w:rsidRDefault="00FE4E20" w:rsidP="00FE4E20">
      <w:pPr>
        <w:pStyle w:val="ConsPlusNormal"/>
        <w:ind w:right="-1"/>
        <w:jc w:val="both"/>
        <w:rPr>
          <w:color w:val="000000" w:themeColor="text1"/>
          <w:sz w:val="20"/>
          <w:szCs w:val="20"/>
        </w:rPr>
      </w:pPr>
      <w:r w:rsidRPr="006F3945">
        <w:rPr>
          <w:color w:val="000000" w:themeColor="text1"/>
          <w:sz w:val="20"/>
          <w:szCs w:val="20"/>
        </w:rPr>
        <w:t xml:space="preserve">                                                                                                                                           (тыс. руб.).                                                                   </w:t>
      </w:r>
    </w:p>
    <w:tbl>
      <w:tblPr>
        <w:tblW w:w="50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607"/>
        <w:gridCol w:w="1001"/>
        <w:gridCol w:w="1007"/>
        <w:gridCol w:w="1008"/>
        <w:gridCol w:w="1005"/>
        <w:gridCol w:w="1005"/>
        <w:gridCol w:w="1008"/>
        <w:gridCol w:w="1008"/>
        <w:gridCol w:w="1005"/>
        <w:gridCol w:w="1011"/>
        <w:gridCol w:w="1005"/>
        <w:gridCol w:w="1431"/>
        <w:gridCol w:w="1386"/>
      </w:tblGrid>
      <w:tr w:rsidR="00FE4E20" w:rsidRPr="006F3945" w:rsidTr="00592389">
        <w:tc>
          <w:tcPr>
            <w:tcW w:w="170" w:type="pct"/>
            <w:vMerge w:val="restart"/>
            <w:shd w:val="clear" w:color="auto" w:fill="auto"/>
          </w:tcPr>
          <w:p w:rsidR="00FE4E20" w:rsidRPr="006F3945" w:rsidRDefault="00FE4E20" w:rsidP="00592389">
            <w:pPr>
              <w:pStyle w:val="ConsPlusNormal"/>
              <w:ind w:right="-1"/>
              <w:rPr>
                <w:color w:val="000000" w:themeColor="text1"/>
                <w:sz w:val="20"/>
                <w:szCs w:val="20"/>
              </w:rPr>
            </w:pPr>
            <w:proofErr w:type="spellStart"/>
            <w:proofErr w:type="gramStart"/>
            <w:r w:rsidRPr="006F3945">
              <w:rPr>
                <w:color w:val="000000" w:themeColor="text1"/>
                <w:sz w:val="20"/>
                <w:szCs w:val="20"/>
              </w:rPr>
              <w:t>п</w:t>
            </w:r>
            <w:proofErr w:type="spellEnd"/>
            <w:proofErr w:type="gramEnd"/>
            <w:r w:rsidRPr="006F3945">
              <w:rPr>
                <w:color w:val="000000" w:themeColor="text1"/>
                <w:sz w:val="20"/>
                <w:szCs w:val="20"/>
              </w:rPr>
              <w:t>/</w:t>
            </w:r>
            <w:proofErr w:type="spellStart"/>
            <w:r w:rsidRPr="006F3945">
              <w:rPr>
                <w:color w:val="000000" w:themeColor="text1"/>
                <w:sz w:val="20"/>
                <w:szCs w:val="20"/>
              </w:rPr>
              <w:t>п</w:t>
            </w:r>
            <w:proofErr w:type="spellEnd"/>
          </w:p>
        </w:tc>
        <w:tc>
          <w:tcPr>
            <w:tcW w:w="536" w:type="pct"/>
            <w:vMerge w:val="restart"/>
            <w:shd w:val="clear" w:color="auto" w:fill="auto"/>
          </w:tcPr>
          <w:p w:rsidR="00FE4E20" w:rsidRPr="006F3945" w:rsidRDefault="00FE4E20" w:rsidP="00592389">
            <w:pPr>
              <w:pStyle w:val="ConsPlusNormal"/>
              <w:ind w:left="-110" w:right="-1"/>
              <w:rPr>
                <w:color w:val="000000" w:themeColor="text1"/>
                <w:sz w:val="20"/>
                <w:szCs w:val="20"/>
              </w:rPr>
            </w:pPr>
            <w:r w:rsidRPr="006F3945">
              <w:rPr>
                <w:color w:val="000000" w:themeColor="text1"/>
                <w:sz w:val="20"/>
                <w:szCs w:val="20"/>
              </w:rPr>
              <w:t>Наименование источника финансирования</w:t>
            </w:r>
          </w:p>
        </w:tc>
        <w:tc>
          <w:tcPr>
            <w:tcW w:w="3832" w:type="pct"/>
            <w:gridSpan w:val="11"/>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Годы реализации программы</w:t>
            </w:r>
          </w:p>
        </w:tc>
        <w:tc>
          <w:tcPr>
            <w:tcW w:w="462"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Всего</w:t>
            </w:r>
          </w:p>
        </w:tc>
      </w:tr>
      <w:tr w:rsidR="00FE4E20" w:rsidRPr="006F3945" w:rsidTr="00592389">
        <w:tc>
          <w:tcPr>
            <w:tcW w:w="170" w:type="pct"/>
            <w:vMerge/>
            <w:shd w:val="clear" w:color="auto" w:fill="auto"/>
          </w:tcPr>
          <w:p w:rsidR="00FE4E20" w:rsidRPr="006F3945" w:rsidRDefault="00FE4E20" w:rsidP="00592389">
            <w:pPr>
              <w:pStyle w:val="ConsPlusNormal"/>
              <w:ind w:right="-1"/>
              <w:jc w:val="center"/>
              <w:rPr>
                <w:color w:val="000000" w:themeColor="text1"/>
                <w:sz w:val="20"/>
                <w:szCs w:val="20"/>
              </w:rPr>
            </w:pPr>
          </w:p>
        </w:tc>
        <w:tc>
          <w:tcPr>
            <w:tcW w:w="536" w:type="pct"/>
            <w:vMerge/>
            <w:shd w:val="clear" w:color="auto" w:fill="auto"/>
          </w:tcPr>
          <w:p w:rsidR="00FE4E20" w:rsidRPr="006F3945" w:rsidRDefault="00FE4E20" w:rsidP="00592389">
            <w:pPr>
              <w:pStyle w:val="ConsPlusNormal"/>
              <w:ind w:right="-1"/>
              <w:jc w:val="center"/>
              <w:rPr>
                <w:color w:val="000000" w:themeColor="text1"/>
                <w:sz w:val="20"/>
                <w:szCs w:val="20"/>
              </w:rPr>
            </w:pPr>
          </w:p>
        </w:tc>
        <w:tc>
          <w:tcPr>
            <w:tcW w:w="334" w:type="pct"/>
            <w:shd w:val="clear" w:color="auto" w:fill="auto"/>
          </w:tcPr>
          <w:p w:rsidR="00FE4E20" w:rsidRPr="006F3945" w:rsidRDefault="00FE4E20" w:rsidP="00592389">
            <w:pPr>
              <w:pStyle w:val="ConsPlusNormal"/>
              <w:ind w:right="-1"/>
              <w:jc w:val="center"/>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2014</w:t>
            </w:r>
          </w:p>
        </w:tc>
        <w:tc>
          <w:tcPr>
            <w:tcW w:w="336"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spacing w:after="0" w:line="240" w:lineRule="auto"/>
              <w:jc w:val="center"/>
              <w:rPr>
                <w:rFonts w:ascii="Times New Roman" w:hAnsi="Times New Roman" w:cs="Times New Roman"/>
                <w:color w:val="000000" w:themeColor="text1"/>
                <w:sz w:val="20"/>
                <w:szCs w:val="20"/>
                <w:lang w:eastAsia="en-US"/>
              </w:rPr>
            </w:pPr>
            <w:r w:rsidRPr="006F3945">
              <w:rPr>
                <w:rFonts w:ascii="Times New Roman" w:hAnsi="Times New Roman" w:cs="Times New Roman"/>
                <w:color w:val="000000" w:themeColor="text1"/>
                <w:sz w:val="20"/>
                <w:szCs w:val="20"/>
                <w:lang w:eastAsia="en-US"/>
              </w:rPr>
              <w:t>2015</w:t>
            </w:r>
          </w:p>
        </w:tc>
        <w:tc>
          <w:tcPr>
            <w:tcW w:w="336"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spacing w:after="0" w:line="240" w:lineRule="auto"/>
              <w:jc w:val="center"/>
              <w:rPr>
                <w:rFonts w:ascii="Times New Roman" w:hAnsi="Times New Roman" w:cs="Times New Roman"/>
                <w:color w:val="000000" w:themeColor="text1"/>
                <w:sz w:val="20"/>
                <w:szCs w:val="20"/>
                <w:lang w:eastAsia="en-US"/>
              </w:rPr>
            </w:pPr>
            <w:r w:rsidRPr="006F3945">
              <w:rPr>
                <w:rFonts w:ascii="Times New Roman" w:hAnsi="Times New Roman" w:cs="Times New Roman"/>
                <w:color w:val="000000" w:themeColor="text1"/>
                <w:sz w:val="20"/>
                <w:szCs w:val="20"/>
                <w:lang w:eastAsia="en-US"/>
              </w:rPr>
              <w:t>2016</w:t>
            </w:r>
          </w:p>
        </w:tc>
        <w:tc>
          <w:tcPr>
            <w:tcW w:w="335"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2017</w:t>
            </w:r>
          </w:p>
        </w:tc>
        <w:tc>
          <w:tcPr>
            <w:tcW w:w="335"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2018</w:t>
            </w:r>
          </w:p>
        </w:tc>
        <w:tc>
          <w:tcPr>
            <w:tcW w:w="336"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2019</w:t>
            </w:r>
          </w:p>
        </w:tc>
        <w:tc>
          <w:tcPr>
            <w:tcW w:w="336"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2020</w:t>
            </w:r>
          </w:p>
        </w:tc>
        <w:tc>
          <w:tcPr>
            <w:tcW w:w="335"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2021</w:t>
            </w:r>
          </w:p>
        </w:tc>
        <w:tc>
          <w:tcPr>
            <w:tcW w:w="337"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2022</w:t>
            </w:r>
          </w:p>
        </w:tc>
        <w:tc>
          <w:tcPr>
            <w:tcW w:w="335"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2023</w:t>
            </w:r>
          </w:p>
        </w:tc>
        <w:tc>
          <w:tcPr>
            <w:tcW w:w="477" w:type="pct"/>
            <w:shd w:val="clear" w:color="auto" w:fill="auto"/>
          </w:tcPr>
          <w:p w:rsidR="00FE4E20" w:rsidRPr="006F3945" w:rsidRDefault="00FE4E20" w:rsidP="00592389">
            <w:pPr>
              <w:pStyle w:val="ConsPlusNormal"/>
              <w:ind w:right="-1"/>
              <w:rPr>
                <w:color w:val="000000" w:themeColor="text1"/>
                <w:sz w:val="20"/>
                <w:szCs w:val="20"/>
              </w:rPr>
            </w:pPr>
          </w:p>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2024</w:t>
            </w:r>
          </w:p>
        </w:tc>
        <w:tc>
          <w:tcPr>
            <w:tcW w:w="462" w:type="pct"/>
            <w:shd w:val="clear" w:color="auto" w:fill="auto"/>
          </w:tcPr>
          <w:p w:rsidR="00FE4E20" w:rsidRPr="006F3945" w:rsidRDefault="00FE4E20" w:rsidP="00592389">
            <w:pPr>
              <w:pStyle w:val="ConsPlusNormal"/>
              <w:ind w:right="-1"/>
              <w:rPr>
                <w:color w:val="000000" w:themeColor="text1"/>
                <w:sz w:val="20"/>
                <w:szCs w:val="20"/>
              </w:rPr>
            </w:pPr>
          </w:p>
        </w:tc>
      </w:tr>
      <w:tr w:rsidR="00FE4E20" w:rsidRPr="006F3945" w:rsidTr="00592389">
        <w:tc>
          <w:tcPr>
            <w:tcW w:w="170" w:type="pct"/>
            <w:shd w:val="clear" w:color="auto" w:fill="auto"/>
          </w:tcPr>
          <w:p w:rsidR="00FE4E20" w:rsidRPr="006F3945" w:rsidRDefault="00FE4E20" w:rsidP="00592389">
            <w:pPr>
              <w:pStyle w:val="ConsPlusNormal"/>
              <w:ind w:right="-1"/>
              <w:jc w:val="right"/>
              <w:rPr>
                <w:color w:val="000000" w:themeColor="text1"/>
                <w:sz w:val="20"/>
                <w:szCs w:val="20"/>
              </w:rPr>
            </w:pPr>
            <w:r w:rsidRPr="006F3945">
              <w:rPr>
                <w:color w:val="000000" w:themeColor="text1"/>
                <w:sz w:val="20"/>
                <w:szCs w:val="20"/>
              </w:rPr>
              <w:t>11.</w:t>
            </w:r>
          </w:p>
        </w:tc>
        <w:tc>
          <w:tcPr>
            <w:tcW w:w="536" w:type="pct"/>
            <w:shd w:val="clear" w:color="auto" w:fill="auto"/>
          </w:tcPr>
          <w:p w:rsidR="00FE4E20" w:rsidRPr="006F3945" w:rsidRDefault="00FE4E20" w:rsidP="00592389">
            <w:pPr>
              <w:pStyle w:val="ConsPlusNormal"/>
              <w:ind w:left="-143" w:right="-108"/>
              <w:jc w:val="center"/>
              <w:rPr>
                <w:color w:val="000000" w:themeColor="text1"/>
                <w:sz w:val="20"/>
                <w:szCs w:val="20"/>
              </w:rPr>
            </w:pPr>
            <w:r w:rsidRPr="006F3945">
              <w:rPr>
                <w:color w:val="000000" w:themeColor="text1"/>
                <w:sz w:val="20"/>
                <w:szCs w:val="20"/>
              </w:rPr>
              <w:t xml:space="preserve">Бюджет муниципального образования </w:t>
            </w:r>
          </w:p>
        </w:tc>
        <w:tc>
          <w:tcPr>
            <w:tcW w:w="334" w:type="pct"/>
            <w:shd w:val="clear" w:color="auto" w:fill="auto"/>
          </w:tcPr>
          <w:p w:rsidR="00FE4E20" w:rsidRPr="006F3945" w:rsidRDefault="00FE4E20" w:rsidP="00592389">
            <w:pPr>
              <w:pStyle w:val="ConsPlusNormal"/>
              <w:ind w:right="-1" w:firstLine="34"/>
              <w:jc w:val="center"/>
              <w:rPr>
                <w:color w:val="000000" w:themeColor="text1"/>
                <w:sz w:val="20"/>
                <w:szCs w:val="20"/>
              </w:rPr>
            </w:pPr>
            <w:r w:rsidRPr="006F3945">
              <w:rPr>
                <w:color w:val="000000" w:themeColor="text1"/>
                <w:sz w:val="20"/>
                <w:szCs w:val="20"/>
              </w:rPr>
              <w:t>18856,24045</w:t>
            </w:r>
          </w:p>
        </w:tc>
        <w:tc>
          <w:tcPr>
            <w:tcW w:w="336" w:type="pct"/>
            <w:shd w:val="clear" w:color="auto" w:fill="auto"/>
          </w:tcPr>
          <w:p w:rsidR="00FE4E20" w:rsidRPr="006F3945" w:rsidRDefault="00FE4E20" w:rsidP="00592389">
            <w:pPr>
              <w:pStyle w:val="ConsPlusNormal"/>
              <w:jc w:val="center"/>
              <w:rPr>
                <w:color w:val="000000" w:themeColor="text1"/>
                <w:sz w:val="20"/>
                <w:szCs w:val="20"/>
              </w:rPr>
            </w:pPr>
            <w:r w:rsidRPr="006F3945">
              <w:rPr>
                <w:color w:val="000000" w:themeColor="text1"/>
                <w:sz w:val="20"/>
                <w:szCs w:val="20"/>
              </w:rPr>
              <w:t>16429,76908</w:t>
            </w:r>
          </w:p>
        </w:tc>
        <w:tc>
          <w:tcPr>
            <w:tcW w:w="336" w:type="pct"/>
            <w:shd w:val="clear" w:color="auto" w:fill="auto"/>
          </w:tcPr>
          <w:p w:rsidR="00FE4E20" w:rsidRPr="006F3945" w:rsidRDefault="00FE4E20" w:rsidP="00592389">
            <w:pPr>
              <w:pStyle w:val="ConsPlusNormal"/>
              <w:rPr>
                <w:color w:val="000000" w:themeColor="text1"/>
                <w:sz w:val="20"/>
                <w:szCs w:val="20"/>
              </w:rPr>
            </w:pPr>
            <w:r w:rsidRPr="006F3945">
              <w:rPr>
                <w:color w:val="000000" w:themeColor="text1"/>
                <w:sz w:val="20"/>
                <w:szCs w:val="20"/>
              </w:rPr>
              <w:t>26000,61328</w:t>
            </w:r>
          </w:p>
        </w:tc>
        <w:tc>
          <w:tcPr>
            <w:tcW w:w="335" w:type="pct"/>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9025,53</w:t>
            </w:r>
          </w:p>
        </w:tc>
        <w:tc>
          <w:tcPr>
            <w:tcW w:w="335" w:type="pct"/>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12509,79463</w:t>
            </w:r>
          </w:p>
        </w:tc>
        <w:tc>
          <w:tcPr>
            <w:tcW w:w="336" w:type="pct"/>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15 920,17389</w:t>
            </w:r>
          </w:p>
        </w:tc>
        <w:tc>
          <w:tcPr>
            <w:tcW w:w="336" w:type="pct"/>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18 371,42472</w:t>
            </w:r>
          </w:p>
        </w:tc>
        <w:tc>
          <w:tcPr>
            <w:tcW w:w="335"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22 177,13435</w:t>
            </w:r>
          </w:p>
        </w:tc>
        <w:tc>
          <w:tcPr>
            <w:tcW w:w="337"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18 673,11200</w:t>
            </w:r>
          </w:p>
        </w:tc>
        <w:tc>
          <w:tcPr>
            <w:tcW w:w="335" w:type="pct"/>
            <w:shd w:val="clear" w:color="auto" w:fill="auto"/>
          </w:tcPr>
          <w:p w:rsidR="00FE4E20" w:rsidRPr="006F3945" w:rsidRDefault="00FE4E20" w:rsidP="00592389">
            <w:pPr>
              <w:pStyle w:val="ConsPlusNormal"/>
              <w:ind w:left="108" w:hanging="108"/>
              <w:jc w:val="center"/>
              <w:rPr>
                <w:color w:val="000000" w:themeColor="text1"/>
                <w:sz w:val="20"/>
                <w:szCs w:val="20"/>
              </w:rPr>
            </w:pPr>
            <w:r w:rsidRPr="006F3945">
              <w:rPr>
                <w:color w:val="000000" w:themeColor="text1"/>
                <w:sz w:val="20"/>
                <w:szCs w:val="20"/>
              </w:rPr>
              <w:t>4 904,45600</w:t>
            </w:r>
          </w:p>
        </w:tc>
        <w:tc>
          <w:tcPr>
            <w:tcW w:w="477" w:type="pct"/>
            <w:shd w:val="clear" w:color="auto" w:fill="auto"/>
          </w:tcPr>
          <w:p w:rsidR="00FE4E20" w:rsidRPr="006F3945" w:rsidRDefault="00FE4E20" w:rsidP="00592389">
            <w:pPr>
              <w:pStyle w:val="ConsPlusNormal"/>
              <w:ind w:left="34" w:hanging="34"/>
              <w:jc w:val="center"/>
              <w:rPr>
                <w:color w:val="000000" w:themeColor="text1"/>
                <w:sz w:val="20"/>
                <w:szCs w:val="20"/>
              </w:rPr>
            </w:pPr>
            <w:r w:rsidRPr="006F3945">
              <w:rPr>
                <w:color w:val="000000" w:themeColor="text1"/>
                <w:sz w:val="20"/>
                <w:szCs w:val="20"/>
              </w:rPr>
              <w:t>9364,31</w:t>
            </w:r>
          </w:p>
        </w:tc>
        <w:tc>
          <w:tcPr>
            <w:tcW w:w="462"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172 232,55840</w:t>
            </w:r>
          </w:p>
        </w:tc>
      </w:tr>
      <w:tr w:rsidR="00FE4E20" w:rsidRPr="006F3945" w:rsidTr="00592389">
        <w:tc>
          <w:tcPr>
            <w:tcW w:w="170" w:type="pct"/>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22.</w:t>
            </w:r>
          </w:p>
        </w:tc>
        <w:tc>
          <w:tcPr>
            <w:tcW w:w="536" w:type="pct"/>
            <w:shd w:val="clear" w:color="auto" w:fill="auto"/>
          </w:tcPr>
          <w:p w:rsidR="00FE4E20" w:rsidRPr="006F3945" w:rsidRDefault="00FE4E20" w:rsidP="00592389">
            <w:pPr>
              <w:pStyle w:val="ConsPlusNormal"/>
              <w:ind w:left="-143" w:right="-1"/>
              <w:jc w:val="center"/>
              <w:rPr>
                <w:color w:val="000000" w:themeColor="text1"/>
                <w:sz w:val="20"/>
                <w:szCs w:val="20"/>
              </w:rPr>
            </w:pPr>
            <w:r w:rsidRPr="006F3945">
              <w:rPr>
                <w:color w:val="000000" w:themeColor="text1"/>
                <w:sz w:val="20"/>
                <w:szCs w:val="20"/>
              </w:rPr>
              <w:t xml:space="preserve">Областной бюджет </w:t>
            </w:r>
          </w:p>
        </w:tc>
        <w:tc>
          <w:tcPr>
            <w:tcW w:w="334" w:type="pct"/>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10 000,00</w:t>
            </w:r>
          </w:p>
        </w:tc>
        <w:tc>
          <w:tcPr>
            <w:tcW w:w="3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9920,000</w:t>
            </w:r>
          </w:p>
        </w:tc>
        <w:tc>
          <w:tcPr>
            <w:tcW w:w="3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10100,000</w:t>
            </w:r>
          </w:p>
        </w:tc>
        <w:tc>
          <w:tcPr>
            <w:tcW w:w="335"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8200,00</w:t>
            </w:r>
          </w:p>
        </w:tc>
        <w:tc>
          <w:tcPr>
            <w:tcW w:w="335"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7000,00</w:t>
            </w:r>
          </w:p>
        </w:tc>
        <w:tc>
          <w:tcPr>
            <w:tcW w:w="3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12213,4033</w:t>
            </w:r>
          </w:p>
        </w:tc>
        <w:tc>
          <w:tcPr>
            <w:tcW w:w="336" w:type="pct"/>
            <w:shd w:val="clear" w:color="auto" w:fill="auto"/>
          </w:tcPr>
          <w:p w:rsidR="00FE4E20" w:rsidRPr="006F3945" w:rsidRDefault="00FE4E20" w:rsidP="00592389">
            <w:pPr>
              <w:spacing w:after="0" w:line="240" w:lineRule="auto"/>
              <w:rPr>
                <w:rFonts w:ascii="Times New Roman" w:eastAsia="Calibri" w:hAnsi="Times New Roman" w:cs="Times New Roman"/>
                <w:color w:val="000000" w:themeColor="text1"/>
                <w:sz w:val="20"/>
                <w:szCs w:val="20"/>
                <w:lang w:eastAsia="en-US"/>
              </w:rPr>
            </w:pPr>
            <w:r w:rsidRPr="006F3945">
              <w:rPr>
                <w:rFonts w:ascii="Times New Roman" w:eastAsia="Calibri" w:hAnsi="Times New Roman" w:cs="Times New Roman"/>
                <w:color w:val="000000" w:themeColor="text1"/>
                <w:sz w:val="20"/>
                <w:szCs w:val="20"/>
                <w:lang w:eastAsia="en-US"/>
              </w:rPr>
              <w:t>99 844,62382</w:t>
            </w:r>
          </w:p>
        </w:tc>
        <w:tc>
          <w:tcPr>
            <w:tcW w:w="335" w:type="pct"/>
            <w:shd w:val="clear" w:color="auto" w:fill="auto"/>
          </w:tcPr>
          <w:p w:rsidR="00FE4E20" w:rsidRPr="006F3945" w:rsidRDefault="00FE4E20" w:rsidP="00592389">
            <w:pPr>
              <w:pStyle w:val="ConsPlusNormal"/>
              <w:ind w:left="-108" w:right="-1"/>
              <w:rPr>
                <w:color w:val="000000" w:themeColor="text1"/>
                <w:sz w:val="20"/>
                <w:szCs w:val="20"/>
              </w:rPr>
            </w:pPr>
            <w:r w:rsidRPr="006F3945">
              <w:rPr>
                <w:color w:val="000000" w:themeColor="text1"/>
                <w:sz w:val="20"/>
                <w:szCs w:val="20"/>
              </w:rPr>
              <w:t>91 907,05173</w:t>
            </w:r>
          </w:p>
        </w:tc>
        <w:tc>
          <w:tcPr>
            <w:tcW w:w="337" w:type="pct"/>
            <w:shd w:val="clear" w:color="auto" w:fill="auto"/>
          </w:tcPr>
          <w:p w:rsidR="00FE4E20" w:rsidRPr="006F3945" w:rsidRDefault="00FE4E20" w:rsidP="00592389">
            <w:pPr>
              <w:pStyle w:val="ConsPlusNormal"/>
              <w:ind w:left="-108" w:right="-1"/>
              <w:rPr>
                <w:color w:val="000000" w:themeColor="text1"/>
                <w:sz w:val="20"/>
                <w:szCs w:val="20"/>
              </w:rPr>
            </w:pPr>
            <w:r w:rsidRPr="006F3945">
              <w:rPr>
                <w:color w:val="000000" w:themeColor="text1"/>
                <w:sz w:val="20"/>
                <w:szCs w:val="20"/>
              </w:rPr>
              <w:t>7 329,10301</w:t>
            </w:r>
          </w:p>
        </w:tc>
        <w:tc>
          <w:tcPr>
            <w:tcW w:w="335"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0</w:t>
            </w:r>
          </w:p>
        </w:tc>
        <w:tc>
          <w:tcPr>
            <w:tcW w:w="477"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0</w:t>
            </w:r>
          </w:p>
        </w:tc>
        <w:tc>
          <w:tcPr>
            <w:tcW w:w="462" w:type="pct"/>
            <w:shd w:val="clear" w:color="auto" w:fill="auto"/>
          </w:tcPr>
          <w:p w:rsidR="00FE4E20" w:rsidRPr="006F3945" w:rsidRDefault="00FE4E20" w:rsidP="00592389">
            <w:pPr>
              <w:pStyle w:val="ConsPlusNormal"/>
              <w:ind w:right="-1" w:firstLine="32"/>
              <w:jc w:val="center"/>
              <w:rPr>
                <w:color w:val="000000" w:themeColor="text1"/>
                <w:sz w:val="20"/>
                <w:szCs w:val="20"/>
              </w:rPr>
            </w:pPr>
            <w:r w:rsidRPr="006F3945">
              <w:rPr>
                <w:color w:val="000000" w:themeColor="text1"/>
                <w:sz w:val="20"/>
                <w:szCs w:val="20"/>
              </w:rPr>
              <w:t>256 514,18186</w:t>
            </w:r>
          </w:p>
        </w:tc>
      </w:tr>
      <w:tr w:rsidR="00FE4E20" w:rsidRPr="006F3945" w:rsidTr="00592389">
        <w:tc>
          <w:tcPr>
            <w:tcW w:w="170" w:type="pct"/>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33.</w:t>
            </w:r>
          </w:p>
        </w:tc>
        <w:tc>
          <w:tcPr>
            <w:tcW w:w="536" w:type="pct"/>
            <w:shd w:val="clear" w:color="auto" w:fill="auto"/>
          </w:tcPr>
          <w:p w:rsidR="00FE4E20" w:rsidRPr="006F3945" w:rsidRDefault="00FE4E20" w:rsidP="00592389">
            <w:pPr>
              <w:pStyle w:val="ConsPlusNormal"/>
              <w:ind w:left="-143" w:right="-1" w:firstLine="16"/>
              <w:jc w:val="center"/>
              <w:rPr>
                <w:color w:val="000000" w:themeColor="text1"/>
                <w:sz w:val="20"/>
                <w:szCs w:val="20"/>
              </w:rPr>
            </w:pPr>
            <w:r w:rsidRPr="006F3945">
              <w:rPr>
                <w:color w:val="000000" w:themeColor="text1"/>
                <w:sz w:val="20"/>
                <w:szCs w:val="20"/>
              </w:rPr>
              <w:t xml:space="preserve">Федеральный бюджет </w:t>
            </w:r>
          </w:p>
        </w:tc>
        <w:tc>
          <w:tcPr>
            <w:tcW w:w="334"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0</w:t>
            </w:r>
          </w:p>
        </w:tc>
        <w:tc>
          <w:tcPr>
            <w:tcW w:w="3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0</w:t>
            </w:r>
          </w:p>
        </w:tc>
        <w:tc>
          <w:tcPr>
            <w:tcW w:w="336" w:type="pct"/>
            <w:shd w:val="clear" w:color="auto" w:fill="auto"/>
          </w:tcPr>
          <w:p w:rsidR="00FE4E20" w:rsidRPr="006F3945" w:rsidRDefault="00FE4E20" w:rsidP="00592389">
            <w:pPr>
              <w:pStyle w:val="ConsPlusNormal"/>
              <w:ind w:left="-746" w:right="-1"/>
              <w:jc w:val="center"/>
              <w:rPr>
                <w:color w:val="000000" w:themeColor="text1"/>
                <w:sz w:val="20"/>
                <w:szCs w:val="20"/>
              </w:rPr>
            </w:pPr>
            <w:r w:rsidRPr="006F3945">
              <w:rPr>
                <w:color w:val="000000" w:themeColor="text1"/>
                <w:sz w:val="20"/>
                <w:szCs w:val="20"/>
              </w:rPr>
              <w:t>9297,69</w:t>
            </w:r>
          </w:p>
        </w:tc>
        <w:tc>
          <w:tcPr>
            <w:tcW w:w="335" w:type="pct"/>
            <w:shd w:val="clear" w:color="auto" w:fill="auto"/>
          </w:tcPr>
          <w:p w:rsidR="00FE4E20" w:rsidRPr="006F3945" w:rsidRDefault="00FE4E20" w:rsidP="00592389">
            <w:pPr>
              <w:pStyle w:val="ConsPlusNormal"/>
              <w:ind w:left="-727" w:right="-1"/>
              <w:jc w:val="center"/>
              <w:rPr>
                <w:color w:val="000000" w:themeColor="text1"/>
                <w:sz w:val="20"/>
                <w:szCs w:val="20"/>
              </w:rPr>
            </w:pPr>
            <w:r w:rsidRPr="006F3945">
              <w:rPr>
                <w:color w:val="000000" w:themeColor="text1"/>
                <w:sz w:val="20"/>
                <w:szCs w:val="20"/>
              </w:rPr>
              <w:t>6000,00</w:t>
            </w:r>
          </w:p>
        </w:tc>
        <w:tc>
          <w:tcPr>
            <w:tcW w:w="335" w:type="pct"/>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0</w:t>
            </w:r>
          </w:p>
        </w:tc>
        <w:tc>
          <w:tcPr>
            <w:tcW w:w="336" w:type="pct"/>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0</w:t>
            </w:r>
          </w:p>
        </w:tc>
        <w:tc>
          <w:tcPr>
            <w:tcW w:w="336" w:type="pct"/>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0</w:t>
            </w:r>
          </w:p>
        </w:tc>
        <w:tc>
          <w:tcPr>
            <w:tcW w:w="335"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0</w:t>
            </w:r>
          </w:p>
        </w:tc>
        <w:tc>
          <w:tcPr>
            <w:tcW w:w="337"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0</w:t>
            </w:r>
          </w:p>
        </w:tc>
        <w:tc>
          <w:tcPr>
            <w:tcW w:w="335"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0</w:t>
            </w:r>
          </w:p>
        </w:tc>
        <w:tc>
          <w:tcPr>
            <w:tcW w:w="477"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0</w:t>
            </w:r>
          </w:p>
        </w:tc>
        <w:tc>
          <w:tcPr>
            <w:tcW w:w="462"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15 297,69000</w:t>
            </w:r>
          </w:p>
        </w:tc>
      </w:tr>
      <w:tr w:rsidR="00FE4E20" w:rsidRPr="006F3945" w:rsidTr="00592389">
        <w:tc>
          <w:tcPr>
            <w:tcW w:w="170" w:type="pct"/>
            <w:shd w:val="clear" w:color="auto" w:fill="auto"/>
          </w:tcPr>
          <w:p w:rsidR="00FE4E20" w:rsidRPr="006F3945" w:rsidRDefault="00FE4E20" w:rsidP="00592389">
            <w:pPr>
              <w:pStyle w:val="ConsPlusNormal"/>
              <w:ind w:right="-1"/>
              <w:jc w:val="center"/>
              <w:rPr>
                <w:color w:val="000000" w:themeColor="text1"/>
                <w:sz w:val="20"/>
                <w:szCs w:val="20"/>
              </w:rPr>
            </w:pPr>
          </w:p>
        </w:tc>
        <w:tc>
          <w:tcPr>
            <w:tcW w:w="5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Итого</w:t>
            </w:r>
          </w:p>
        </w:tc>
        <w:tc>
          <w:tcPr>
            <w:tcW w:w="334"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28856,24045</w:t>
            </w:r>
          </w:p>
        </w:tc>
        <w:tc>
          <w:tcPr>
            <w:tcW w:w="3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26349,76908</w:t>
            </w:r>
          </w:p>
        </w:tc>
        <w:tc>
          <w:tcPr>
            <w:tcW w:w="336" w:type="pct"/>
            <w:shd w:val="clear" w:color="auto" w:fill="auto"/>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45398,30328</w:t>
            </w:r>
          </w:p>
        </w:tc>
        <w:tc>
          <w:tcPr>
            <w:tcW w:w="335" w:type="pct"/>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23225,53</w:t>
            </w:r>
          </w:p>
        </w:tc>
        <w:tc>
          <w:tcPr>
            <w:tcW w:w="335" w:type="pct"/>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19509,79463</w:t>
            </w:r>
          </w:p>
        </w:tc>
        <w:tc>
          <w:tcPr>
            <w:tcW w:w="336" w:type="pct"/>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28 133,57719</w:t>
            </w:r>
          </w:p>
        </w:tc>
        <w:tc>
          <w:tcPr>
            <w:tcW w:w="336" w:type="pct"/>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118 216,04854</w:t>
            </w:r>
          </w:p>
        </w:tc>
        <w:tc>
          <w:tcPr>
            <w:tcW w:w="335" w:type="pct"/>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114 084,18608</w:t>
            </w:r>
          </w:p>
        </w:tc>
        <w:tc>
          <w:tcPr>
            <w:tcW w:w="337" w:type="pct"/>
            <w:shd w:val="clear" w:color="auto" w:fill="auto"/>
          </w:tcPr>
          <w:p w:rsidR="00FE4E20" w:rsidRPr="006F3945" w:rsidRDefault="00FE4E20" w:rsidP="00592389">
            <w:pPr>
              <w:pStyle w:val="ConsPlusNormal"/>
              <w:ind w:left="-108" w:right="-1"/>
              <w:rPr>
                <w:color w:val="000000" w:themeColor="text1"/>
                <w:sz w:val="20"/>
                <w:szCs w:val="20"/>
              </w:rPr>
            </w:pPr>
            <w:r w:rsidRPr="006F3945">
              <w:rPr>
                <w:color w:val="000000" w:themeColor="text1"/>
                <w:sz w:val="20"/>
                <w:szCs w:val="20"/>
              </w:rPr>
              <w:t>26 002,21501</w:t>
            </w:r>
          </w:p>
        </w:tc>
        <w:tc>
          <w:tcPr>
            <w:tcW w:w="335" w:type="pct"/>
            <w:shd w:val="clear" w:color="auto" w:fill="auto"/>
          </w:tcPr>
          <w:p w:rsidR="00FE4E20" w:rsidRPr="006F3945" w:rsidRDefault="00FE4E20" w:rsidP="00592389">
            <w:pPr>
              <w:pStyle w:val="ConsPlusNormal"/>
              <w:ind w:left="108" w:hanging="108"/>
              <w:jc w:val="center"/>
              <w:rPr>
                <w:color w:val="000000" w:themeColor="text1"/>
                <w:sz w:val="20"/>
                <w:szCs w:val="20"/>
              </w:rPr>
            </w:pPr>
            <w:r w:rsidRPr="006F3945">
              <w:rPr>
                <w:color w:val="000000" w:themeColor="text1"/>
                <w:sz w:val="20"/>
                <w:szCs w:val="20"/>
              </w:rPr>
              <w:t>4 904,45600</w:t>
            </w:r>
          </w:p>
        </w:tc>
        <w:tc>
          <w:tcPr>
            <w:tcW w:w="477" w:type="pct"/>
            <w:shd w:val="clear" w:color="auto" w:fill="auto"/>
          </w:tcPr>
          <w:p w:rsidR="00FE4E20" w:rsidRPr="006F3945" w:rsidRDefault="00FE4E20" w:rsidP="00592389">
            <w:pPr>
              <w:pStyle w:val="ConsPlusNormal"/>
              <w:ind w:right="-1" w:hanging="108"/>
              <w:jc w:val="center"/>
              <w:rPr>
                <w:color w:val="000000" w:themeColor="text1"/>
                <w:sz w:val="20"/>
                <w:szCs w:val="20"/>
              </w:rPr>
            </w:pPr>
            <w:r w:rsidRPr="006F3945">
              <w:rPr>
                <w:color w:val="000000" w:themeColor="text1"/>
                <w:sz w:val="20"/>
                <w:szCs w:val="20"/>
              </w:rPr>
              <w:t>9364,31</w:t>
            </w:r>
          </w:p>
        </w:tc>
        <w:tc>
          <w:tcPr>
            <w:tcW w:w="462" w:type="pct"/>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444 044,43026</w:t>
            </w:r>
          </w:p>
        </w:tc>
      </w:tr>
    </w:tbl>
    <w:p w:rsidR="00FE4E20" w:rsidRPr="006F3945" w:rsidRDefault="00FE4E20" w:rsidP="00FE4E20">
      <w:pPr>
        <w:pStyle w:val="ConsPlusNormal"/>
        <w:ind w:right="-1" w:firstLine="540"/>
        <w:jc w:val="both"/>
        <w:rPr>
          <w:color w:val="000000" w:themeColor="text1"/>
          <w:sz w:val="20"/>
          <w:szCs w:val="20"/>
        </w:rPr>
      </w:pPr>
    </w:p>
    <w:p w:rsidR="00FE4E20" w:rsidRPr="006F3945" w:rsidRDefault="00FE4E20" w:rsidP="00FE4E20">
      <w:pPr>
        <w:pStyle w:val="ConsPlusNormal"/>
        <w:ind w:right="-1" w:firstLine="709"/>
        <w:jc w:val="both"/>
        <w:rPr>
          <w:color w:val="000000" w:themeColor="text1"/>
          <w:sz w:val="20"/>
          <w:szCs w:val="20"/>
        </w:rPr>
      </w:pPr>
      <w:r w:rsidRPr="006F3945">
        <w:rPr>
          <w:color w:val="000000" w:themeColor="text1"/>
          <w:sz w:val="20"/>
          <w:szCs w:val="20"/>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FE4E20" w:rsidRPr="006F3945" w:rsidRDefault="00FE4E20" w:rsidP="00FE4E20">
      <w:pPr>
        <w:pStyle w:val="ConsPlusNormal"/>
        <w:ind w:right="-1" w:firstLine="709"/>
        <w:jc w:val="both"/>
        <w:rPr>
          <w:color w:val="000000" w:themeColor="text1"/>
          <w:sz w:val="20"/>
          <w:szCs w:val="20"/>
        </w:rPr>
      </w:pPr>
    </w:p>
    <w:p w:rsidR="00FE4E20" w:rsidRPr="006F3945" w:rsidRDefault="00FE4E20" w:rsidP="00FE4E20">
      <w:pPr>
        <w:pStyle w:val="ConsPlusNormal"/>
        <w:ind w:right="-1" w:firstLine="540"/>
        <w:jc w:val="right"/>
        <w:rPr>
          <w:color w:val="000000" w:themeColor="text1"/>
          <w:sz w:val="20"/>
          <w:szCs w:val="20"/>
        </w:rPr>
      </w:pPr>
      <w:r w:rsidRPr="006F3945">
        <w:rPr>
          <w:color w:val="000000" w:themeColor="text1"/>
          <w:sz w:val="20"/>
          <w:szCs w:val="20"/>
        </w:rPr>
        <w:t xml:space="preserve"> Таблица 4</w:t>
      </w:r>
    </w:p>
    <w:tbl>
      <w:tblPr>
        <w:tblW w:w="5000" w:type="pct"/>
        <w:tblInd w:w="2" w:type="dxa"/>
        <w:tblLayout w:type="fixed"/>
        <w:tblLook w:val="0000"/>
      </w:tblPr>
      <w:tblGrid>
        <w:gridCol w:w="2399"/>
        <w:gridCol w:w="1097"/>
        <w:gridCol w:w="1017"/>
        <w:gridCol w:w="47"/>
        <w:gridCol w:w="970"/>
        <w:gridCol w:w="27"/>
        <w:gridCol w:w="923"/>
        <w:gridCol w:w="121"/>
        <w:gridCol w:w="926"/>
        <w:gridCol w:w="118"/>
        <w:gridCol w:w="801"/>
        <w:gridCol w:w="115"/>
        <w:gridCol w:w="813"/>
        <w:gridCol w:w="139"/>
        <w:gridCol w:w="30"/>
        <w:gridCol w:w="837"/>
        <w:gridCol w:w="201"/>
        <w:gridCol w:w="784"/>
        <w:gridCol w:w="44"/>
        <w:gridCol w:w="754"/>
        <w:gridCol w:w="18"/>
        <w:gridCol w:w="763"/>
        <w:gridCol w:w="83"/>
        <w:gridCol w:w="958"/>
        <w:gridCol w:w="801"/>
      </w:tblGrid>
      <w:tr w:rsidR="00FE4E20" w:rsidRPr="006F3945" w:rsidTr="00592389">
        <w:trPr>
          <w:gridAfter w:val="1"/>
          <w:wAfter w:w="271"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Источники финансирования</w:t>
            </w:r>
          </w:p>
        </w:tc>
        <w:tc>
          <w:tcPr>
            <w:tcW w:w="3546" w:type="pct"/>
            <w:gridSpan w:val="22"/>
            <w:tcBorders>
              <w:top w:val="single" w:sz="4" w:space="0" w:color="auto"/>
              <w:left w:val="nil"/>
              <w:bottom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Объёмы финансирования (тыс. руб.)</w:t>
            </w:r>
          </w:p>
        </w:tc>
      </w:tr>
      <w:tr w:rsidR="00FE4E20" w:rsidRPr="006F3945" w:rsidTr="0059238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202" w:type="pct"/>
            <w:gridSpan w:val="21"/>
            <w:tcBorders>
              <w:top w:val="single" w:sz="4" w:space="0" w:color="auto"/>
              <w:left w:val="nil"/>
              <w:bottom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r>
      <w:tr w:rsidR="00FE4E20" w:rsidRPr="006F3945" w:rsidTr="0059238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4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w:t>
            </w:r>
          </w:p>
        </w:tc>
        <w:tc>
          <w:tcPr>
            <w:tcW w:w="32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w:t>
            </w:r>
          </w:p>
        </w:tc>
        <w:tc>
          <w:tcPr>
            <w:tcW w:w="35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w:t>
            </w:r>
          </w:p>
        </w:tc>
        <w:tc>
          <w:tcPr>
            <w:tcW w:w="31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w:t>
            </w:r>
          </w:p>
        </w:tc>
        <w:tc>
          <w:tcPr>
            <w:tcW w:w="31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w:t>
            </w:r>
          </w:p>
        </w:tc>
        <w:tc>
          <w:tcPr>
            <w:tcW w:w="340"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w:t>
            </w:r>
          </w:p>
        </w:tc>
        <w:tc>
          <w:tcPr>
            <w:tcW w:w="33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w:t>
            </w:r>
          </w:p>
        </w:tc>
        <w:tc>
          <w:tcPr>
            <w:tcW w:w="27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w:t>
            </w:r>
          </w:p>
        </w:tc>
        <w:tc>
          <w:tcPr>
            <w:tcW w:w="26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w:t>
            </w:r>
          </w:p>
        </w:tc>
        <w:tc>
          <w:tcPr>
            <w:tcW w:w="352"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r w:rsidRPr="006F3945">
              <w:rPr>
                <w:color w:val="000000" w:themeColor="text1"/>
                <w:sz w:val="20"/>
                <w:szCs w:val="20"/>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444 044,43026</w:t>
            </w:r>
          </w:p>
        </w:tc>
        <w:tc>
          <w:tcPr>
            <w:tcW w:w="34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pStyle w:val="ConsPlusNormal"/>
              <w:ind w:right="-1"/>
              <w:rPr>
                <w:color w:val="000000" w:themeColor="text1"/>
                <w:sz w:val="20"/>
                <w:szCs w:val="20"/>
              </w:rPr>
            </w:pPr>
            <w:r w:rsidRPr="006F3945">
              <w:rPr>
                <w:color w:val="000000" w:themeColor="text1"/>
                <w:sz w:val="20"/>
                <w:szCs w:val="20"/>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28133,57719</w:t>
            </w:r>
          </w:p>
        </w:tc>
        <w:tc>
          <w:tcPr>
            <w:tcW w:w="33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118 216,04854</w:t>
            </w:r>
          </w:p>
        </w:tc>
        <w:tc>
          <w:tcPr>
            <w:tcW w:w="27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tabs>
                <w:tab w:val="left" w:pos="189"/>
              </w:tabs>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114 084,18608</w:t>
            </w:r>
          </w:p>
        </w:tc>
        <w:tc>
          <w:tcPr>
            <w:tcW w:w="264"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26 002,21501</w:t>
            </w:r>
          </w:p>
        </w:tc>
        <w:tc>
          <w:tcPr>
            <w:tcW w:w="352"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4 904,45600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9 364,31</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r w:rsidRPr="006F3945">
              <w:rPr>
                <w:color w:val="000000" w:themeColor="text1"/>
                <w:sz w:val="20"/>
                <w:szCs w:val="20"/>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44"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44"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2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54"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1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14"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40"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3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27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264"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352"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p>
        </w:tc>
      </w:tr>
      <w:tr w:rsidR="00FE4E20" w:rsidRPr="006F3945" w:rsidTr="00592389">
        <w:tc>
          <w:tcPr>
            <w:tcW w:w="4729" w:type="pct"/>
            <w:gridSpan w:val="24"/>
            <w:tcBorders>
              <w:top w:val="single" w:sz="4" w:space="0" w:color="auto"/>
              <w:left w:val="single" w:sz="4" w:space="0" w:color="auto"/>
              <w:bottom w:val="single" w:sz="4" w:space="0" w:color="auto"/>
            </w:tcBorders>
            <w:shd w:val="clear" w:color="auto" w:fill="auto"/>
          </w:tcPr>
          <w:p w:rsidR="00FE4E20" w:rsidRPr="006F3945" w:rsidRDefault="00FE4E20" w:rsidP="00592389">
            <w:pPr>
              <w:pStyle w:val="aff4"/>
              <w:ind w:left="0" w:right="-1"/>
              <w:jc w:val="center"/>
              <w:rPr>
                <w:color w:val="000000" w:themeColor="text1"/>
                <w:sz w:val="20"/>
                <w:szCs w:val="20"/>
              </w:rPr>
            </w:pPr>
            <w:r w:rsidRPr="006F3945">
              <w:rPr>
                <w:color w:val="000000" w:themeColor="text1"/>
                <w:sz w:val="20"/>
                <w:szCs w:val="20"/>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8"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Выполнение 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1880,00</w:t>
            </w:r>
          </w:p>
        </w:tc>
        <w:tc>
          <w:tcPr>
            <w:tcW w:w="328"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1880,00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1880,00</w:t>
            </w:r>
          </w:p>
        </w:tc>
        <w:tc>
          <w:tcPr>
            <w:tcW w:w="328"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1880,00</w:t>
            </w:r>
          </w:p>
        </w:tc>
        <w:tc>
          <w:tcPr>
            <w:tcW w:w="32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61"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61"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5"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4"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2"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4729" w:type="pct"/>
            <w:gridSpan w:val="24"/>
            <w:tcBorders>
              <w:top w:val="single" w:sz="4" w:space="0" w:color="auto"/>
              <w:left w:val="single" w:sz="4" w:space="0" w:color="auto"/>
              <w:bottom w:val="single" w:sz="4" w:space="0" w:color="auto"/>
            </w:tcBorders>
            <w:shd w:val="clear" w:color="auto" w:fill="auto"/>
          </w:tcPr>
          <w:p w:rsidR="00FE4E20" w:rsidRPr="006F3945" w:rsidRDefault="00FE4E20" w:rsidP="00592389">
            <w:pPr>
              <w:pStyle w:val="ConsPlusNormal"/>
              <w:ind w:right="-1"/>
              <w:jc w:val="center"/>
              <w:rPr>
                <w:color w:val="000000" w:themeColor="text1"/>
                <w:sz w:val="20"/>
                <w:szCs w:val="20"/>
              </w:rPr>
            </w:pPr>
            <w:r w:rsidRPr="006F3945">
              <w:rPr>
                <w:color w:val="000000" w:themeColor="text1"/>
                <w:sz w:val="20"/>
                <w:szCs w:val="20"/>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Проектирование  и экспертиза ПСД на  ремонт участка автодороги ул. 1-я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автодороги ул. 1-я </w:t>
            </w:r>
            <w:proofErr w:type="gramStart"/>
            <w:r w:rsidRPr="006F3945">
              <w:rPr>
                <w:rFonts w:ascii="Times New Roman" w:hAnsi="Times New Roman" w:cs="Times New Roman"/>
                <w:color w:val="000000" w:themeColor="text1"/>
                <w:sz w:val="20"/>
                <w:szCs w:val="20"/>
              </w:rPr>
              <w:t>Красная</w:t>
            </w:r>
            <w:proofErr w:type="gramEnd"/>
            <w:r w:rsidRPr="006F3945">
              <w:rPr>
                <w:rFonts w:ascii="Times New Roman" w:hAnsi="Times New Roman" w:cs="Times New Roman"/>
                <w:color w:val="000000" w:themeColor="text1"/>
                <w:sz w:val="20"/>
                <w:szCs w:val="20"/>
              </w:rPr>
              <w:t xml:space="preserve">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21 019,53561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1 019,53561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20 000,00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681,00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361,00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картами участков автодорог по улицам Кооперативная, </w:t>
            </w:r>
            <w:proofErr w:type="spellStart"/>
            <w:r w:rsidRPr="006F3945">
              <w:rPr>
                <w:rFonts w:ascii="Times New Roman" w:hAnsi="Times New Roman" w:cs="Times New Roman"/>
                <w:color w:val="000000" w:themeColor="text1"/>
                <w:sz w:val="20"/>
                <w:szCs w:val="20"/>
              </w:rPr>
              <w:t>Лежневская</w:t>
            </w:r>
            <w:proofErr w:type="spellEnd"/>
            <w:r w:rsidRPr="006F3945">
              <w:rPr>
                <w:rFonts w:ascii="Times New Roman" w:hAnsi="Times New Roman" w:cs="Times New Roman"/>
                <w:color w:val="000000" w:themeColor="text1"/>
                <w:sz w:val="20"/>
                <w:szCs w:val="20"/>
              </w:rPr>
              <w:t xml:space="preserve">, пос. Пчелина, Першинская, пр. </w:t>
            </w:r>
            <w:proofErr w:type="gramStart"/>
            <w:r w:rsidRPr="006F3945">
              <w:rPr>
                <w:rFonts w:ascii="Times New Roman" w:hAnsi="Times New Roman" w:cs="Times New Roman"/>
                <w:color w:val="000000" w:themeColor="text1"/>
                <w:sz w:val="20"/>
                <w:szCs w:val="20"/>
              </w:rPr>
              <w:t>Вокзальный</w:t>
            </w:r>
            <w:proofErr w:type="gramEnd"/>
            <w:r w:rsidRPr="006F3945">
              <w:rPr>
                <w:rFonts w:ascii="Times New Roman" w:hAnsi="Times New Roman" w:cs="Times New Roman"/>
                <w:color w:val="000000" w:themeColor="text1"/>
                <w:sz w:val="20"/>
                <w:szCs w:val="20"/>
              </w:rPr>
              <w:t>,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4 521,38133</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2 876,43569</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улице 2-я </w:t>
            </w:r>
            <w:proofErr w:type="gramStart"/>
            <w:r w:rsidRPr="006F3945">
              <w:rPr>
                <w:rFonts w:ascii="Times New Roman" w:hAnsi="Times New Roman" w:cs="Times New Roman"/>
                <w:color w:val="000000" w:themeColor="text1"/>
                <w:sz w:val="20"/>
                <w:szCs w:val="20"/>
              </w:rPr>
              <w:t>Заречная</w:t>
            </w:r>
            <w:proofErr w:type="gramEnd"/>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Благоустройство пл. 50-летия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участков автодорог по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и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11 999,5531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Устройство пешеходных ограждений по ул. </w:t>
            </w:r>
            <w:proofErr w:type="spellStart"/>
            <w:r w:rsidRPr="006F3945">
              <w:rPr>
                <w:rFonts w:ascii="Times New Roman" w:hAnsi="Times New Roman" w:cs="Times New Roman"/>
                <w:color w:val="000000" w:themeColor="text1"/>
                <w:sz w:val="20"/>
                <w:szCs w:val="20"/>
              </w:rPr>
              <w:t>Сергеевской</w:t>
            </w:r>
            <w:proofErr w:type="spellEnd"/>
            <w:r w:rsidRPr="006F3945">
              <w:rPr>
                <w:rFonts w:ascii="Times New Roman" w:hAnsi="Times New Roman" w:cs="Times New Roman"/>
                <w:color w:val="000000" w:themeColor="text1"/>
                <w:sz w:val="20"/>
                <w:szCs w:val="20"/>
              </w:rPr>
              <w:t xml:space="preserve">, ул. Индустриальной, </w:t>
            </w:r>
            <w:proofErr w:type="gramStart"/>
            <w:r w:rsidRPr="006F3945">
              <w:rPr>
                <w:rFonts w:ascii="Times New Roman" w:hAnsi="Times New Roman" w:cs="Times New Roman"/>
                <w:color w:val="000000" w:themeColor="text1"/>
                <w:sz w:val="20"/>
                <w:szCs w:val="20"/>
              </w:rPr>
              <w:t>м</w:t>
            </w:r>
            <w:proofErr w:type="gramEnd"/>
            <w:r w:rsidRPr="006F3945">
              <w:rPr>
                <w:rFonts w:ascii="Times New Roman" w:hAnsi="Times New Roman" w:cs="Times New Roman"/>
                <w:color w:val="000000" w:themeColor="text1"/>
                <w:sz w:val="20"/>
                <w:szCs w:val="20"/>
              </w:rPr>
              <w:t>.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1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от ул. </w:t>
            </w:r>
            <w:proofErr w:type="spellStart"/>
            <w:r w:rsidRPr="006F3945">
              <w:rPr>
                <w:rFonts w:ascii="Times New Roman" w:hAnsi="Times New Roman" w:cs="Times New Roman"/>
                <w:color w:val="000000" w:themeColor="text1"/>
                <w:sz w:val="20"/>
                <w:szCs w:val="20"/>
              </w:rPr>
              <w:t>Фрунзенская</w:t>
            </w:r>
            <w:proofErr w:type="spellEnd"/>
            <w:r w:rsidRPr="006F3945">
              <w:rPr>
                <w:rFonts w:ascii="Times New Roman" w:hAnsi="Times New Roman" w:cs="Times New Roman"/>
                <w:color w:val="000000" w:themeColor="text1"/>
                <w:sz w:val="20"/>
                <w:szCs w:val="20"/>
              </w:rPr>
              <w:t xml:space="preserve"> до ул. Октябрьский проезд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7 354,08166</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854,08166</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6 500,00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3 773,81995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дороги по ул. </w:t>
            </w:r>
            <w:proofErr w:type="gramStart"/>
            <w:r w:rsidRPr="006F3945">
              <w:rPr>
                <w:rFonts w:ascii="Times New Roman" w:hAnsi="Times New Roman" w:cs="Times New Roman"/>
                <w:color w:val="000000" w:themeColor="text1"/>
                <w:sz w:val="20"/>
                <w:szCs w:val="20"/>
              </w:rPr>
              <w:t>Молодежная</w:t>
            </w:r>
            <w:proofErr w:type="gramEnd"/>
            <w:r w:rsidRPr="006F3945">
              <w:rPr>
                <w:rFonts w:ascii="Times New Roman" w:hAnsi="Times New Roman" w:cs="Times New Roman"/>
                <w:color w:val="000000" w:themeColor="text1"/>
                <w:sz w:val="20"/>
                <w:szCs w:val="20"/>
              </w:rPr>
              <w:t xml:space="preserve">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3 226,18005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автомобильных дорог в г.о. Тейково Ивановской области (ул. </w:t>
            </w:r>
            <w:proofErr w:type="gramStart"/>
            <w:r w:rsidRPr="006F3945">
              <w:rPr>
                <w:rFonts w:ascii="Times New Roman" w:hAnsi="Times New Roman" w:cs="Times New Roman"/>
                <w:color w:val="000000" w:themeColor="text1"/>
                <w:sz w:val="20"/>
                <w:szCs w:val="20"/>
              </w:rPr>
              <w:t>Октябрьская</w:t>
            </w:r>
            <w:proofErr w:type="gramEnd"/>
            <w:r w:rsidRPr="006F3945">
              <w:rPr>
                <w:rFonts w:ascii="Times New Roman" w:hAnsi="Times New Roman" w:cs="Times New Roman"/>
                <w:color w:val="000000" w:themeColor="text1"/>
                <w:sz w:val="20"/>
                <w:szCs w:val="20"/>
              </w:rPr>
              <w:t xml:space="preserve">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2 297,69000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Корректировка Проекта организации дорожного движения по улицам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32,40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32,40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Экспертиза сметной части ПСД на ремонт автодороги по ул. 1-я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от ул. </w:t>
            </w:r>
            <w:proofErr w:type="spellStart"/>
            <w:r w:rsidRPr="006F3945">
              <w:rPr>
                <w:rFonts w:ascii="Times New Roman" w:hAnsi="Times New Roman" w:cs="Times New Roman"/>
                <w:color w:val="000000" w:themeColor="text1"/>
                <w:sz w:val="20"/>
                <w:szCs w:val="20"/>
              </w:rPr>
              <w:t>Фрунзенская</w:t>
            </w:r>
            <w:proofErr w:type="spellEnd"/>
            <w:r w:rsidRPr="006F3945">
              <w:rPr>
                <w:rFonts w:ascii="Times New Roman" w:hAnsi="Times New Roman" w:cs="Times New Roman"/>
                <w:color w:val="000000" w:themeColor="text1"/>
                <w:sz w:val="20"/>
                <w:szCs w:val="20"/>
              </w:rPr>
              <w:t xml:space="preserve">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Экспертиза сметной части ПСД на ремонт участков автодорог по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и ул. </w:t>
            </w:r>
            <w:proofErr w:type="spellStart"/>
            <w:r w:rsidRPr="006F3945">
              <w:rPr>
                <w:rFonts w:ascii="Times New Roman" w:hAnsi="Times New Roman" w:cs="Times New Roman"/>
                <w:color w:val="000000" w:themeColor="text1"/>
                <w:sz w:val="20"/>
                <w:szCs w:val="20"/>
              </w:rPr>
              <w:t>Неделина</w:t>
            </w:r>
            <w:proofErr w:type="spellEnd"/>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Разработка Проекта организации дорожного движения по улицам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47,76</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47,76</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придомовых территорий домов 9 и 11 по ул. </w:t>
            </w:r>
            <w:proofErr w:type="gramStart"/>
            <w:r w:rsidRPr="006F3945">
              <w:rPr>
                <w:rFonts w:ascii="Times New Roman" w:hAnsi="Times New Roman" w:cs="Times New Roman"/>
                <w:color w:val="000000" w:themeColor="text1"/>
                <w:sz w:val="20"/>
                <w:szCs w:val="20"/>
              </w:rPr>
              <w:t>Индустриальная</w:t>
            </w:r>
            <w:proofErr w:type="gramEnd"/>
            <w:r w:rsidRPr="006F3945">
              <w:rPr>
                <w:rFonts w:ascii="Times New Roman" w:hAnsi="Times New Roman" w:cs="Times New Roman"/>
                <w:color w:val="000000" w:themeColor="text1"/>
                <w:sz w:val="20"/>
                <w:szCs w:val="20"/>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1 516,70484</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придомовых территорий и межквартальных дорог ул. </w:t>
            </w:r>
            <w:proofErr w:type="spellStart"/>
            <w:r w:rsidRPr="006F3945">
              <w:rPr>
                <w:rFonts w:ascii="Times New Roman" w:hAnsi="Times New Roman" w:cs="Times New Roman"/>
                <w:color w:val="000000" w:themeColor="text1"/>
                <w:sz w:val="20"/>
                <w:szCs w:val="20"/>
              </w:rPr>
              <w:t>Футбольная</w:t>
            </w:r>
            <w:proofErr w:type="gramStart"/>
            <w:r w:rsidRPr="006F3945">
              <w:rPr>
                <w:rFonts w:ascii="Times New Roman" w:hAnsi="Times New Roman" w:cs="Times New Roman"/>
                <w:color w:val="000000" w:themeColor="text1"/>
                <w:sz w:val="20"/>
                <w:szCs w:val="20"/>
              </w:rPr>
              <w:t>.д</w:t>
            </w:r>
            <w:proofErr w:type="spellEnd"/>
            <w:proofErr w:type="gramEnd"/>
            <w:r w:rsidRPr="006F3945">
              <w:rPr>
                <w:rFonts w:ascii="Times New Roman" w:hAnsi="Times New Roman" w:cs="Times New Roman"/>
                <w:color w:val="000000" w:themeColor="text1"/>
                <w:sz w:val="20"/>
                <w:szCs w:val="20"/>
              </w:rPr>
              <w:t>.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485,27116</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w:t>
            </w:r>
            <w:proofErr w:type="spellStart"/>
            <w:r w:rsidRPr="006F3945">
              <w:rPr>
                <w:rFonts w:ascii="Times New Roman" w:hAnsi="Times New Roman" w:cs="Times New Roman"/>
                <w:color w:val="000000" w:themeColor="text1"/>
                <w:sz w:val="20"/>
                <w:szCs w:val="20"/>
              </w:rPr>
              <w:t>Грозилово</w:t>
            </w:r>
            <w:proofErr w:type="spellEnd"/>
            <w:r w:rsidRPr="006F3945">
              <w:rPr>
                <w:rFonts w:ascii="Times New Roman" w:hAnsi="Times New Roman" w:cs="Times New Roman"/>
                <w:color w:val="000000" w:themeColor="text1"/>
                <w:sz w:val="20"/>
                <w:szCs w:val="20"/>
              </w:rPr>
              <w:t>,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105,30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участков дорог картами  по ул. Советской Армии и ул. 70 лет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2 690,00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Установка дорожных знаков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612,70495</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62,70495</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Нанесение дорожной разметки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(от ул. 8 Марта до ул. Мохова) с восстановлением пешеходной дорожки до ул. Набережная в г.о. Тейково Ивановской области </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720,014</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720,014</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Изготовление проектно-сметной документации на ремонт автодорог по ул. 3-я Красноармейская, 2-я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1-я Пролетарская, ул. Интернациональная, ул. Чапаева, ул. 2-я Комсомольская, ул. 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Изготовление проектно-сметной документации на ремонт автодорог по проезду Ивановский от кафе «Кока-Кола» до ул. </w:t>
            </w:r>
            <w:proofErr w:type="spellStart"/>
            <w:r w:rsidRPr="006F3945">
              <w:rPr>
                <w:rFonts w:ascii="Times New Roman" w:hAnsi="Times New Roman" w:cs="Times New Roman"/>
                <w:color w:val="000000" w:themeColor="text1"/>
                <w:sz w:val="20"/>
                <w:szCs w:val="20"/>
              </w:rPr>
              <w:t>Грозиловской</w:t>
            </w:r>
            <w:proofErr w:type="spellEnd"/>
            <w:r w:rsidRPr="006F3945">
              <w:rPr>
                <w:rFonts w:ascii="Times New Roman" w:hAnsi="Times New Roman" w:cs="Times New Roman"/>
                <w:color w:val="000000" w:themeColor="text1"/>
                <w:sz w:val="20"/>
                <w:szCs w:val="20"/>
              </w:rPr>
              <w:t xml:space="preserve">, по проезду Ивановский от дома 77 по ул. </w:t>
            </w:r>
            <w:proofErr w:type="spellStart"/>
            <w:r w:rsidRPr="006F3945">
              <w:rPr>
                <w:rFonts w:ascii="Times New Roman" w:hAnsi="Times New Roman" w:cs="Times New Roman"/>
                <w:color w:val="000000" w:themeColor="text1"/>
                <w:sz w:val="20"/>
                <w:szCs w:val="20"/>
              </w:rPr>
              <w:t>Шестагинской</w:t>
            </w:r>
            <w:proofErr w:type="spellEnd"/>
            <w:r w:rsidRPr="006F3945">
              <w:rPr>
                <w:rFonts w:ascii="Times New Roman" w:hAnsi="Times New Roman" w:cs="Times New Roman"/>
                <w:color w:val="000000" w:themeColor="text1"/>
                <w:sz w:val="20"/>
                <w:szCs w:val="20"/>
              </w:rPr>
              <w:t xml:space="preserve"> до ул. </w:t>
            </w:r>
            <w:proofErr w:type="spellStart"/>
            <w:r w:rsidRPr="006F3945">
              <w:rPr>
                <w:rFonts w:ascii="Times New Roman" w:hAnsi="Times New Roman" w:cs="Times New Roman"/>
                <w:color w:val="000000" w:themeColor="text1"/>
                <w:sz w:val="20"/>
                <w:szCs w:val="20"/>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5 205,176</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260,259</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260,259</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4 944,917</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1-я </w:t>
            </w:r>
            <w:proofErr w:type="gramStart"/>
            <w:r w:rsidRPr="006F3945">
              <w:rPr>
                <w:rFonts w:ascii="Times New Roman" w:hAnsi="Times New Roman" w:cs="Times New Roman"/>
                <w:color w:val="000000" w:themeColor="text1"/>
                <w:sz w:val="20"/>
                <w:szCs w:val="20"/>
              </w:rPr>
              <w:t>Комсомольская</w:t>
            </w:r>
            <w:proofErr w:type="gramEnd"/>
            <w:r w:rsidRPr="006F3945">
              <w:rPr>
                <w:rFonts w:ascii="Times New Roman" w:hAnsi="Times New Roman" w:cs="Times New Roman"/>
                <w:color w:val="000000" w:themeColor="text1"/>
                <w:sz w:val="20"/>
                <w:szCs w:val="20"/>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2 544,522</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127,2261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2 417,2959</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w:t>
            </w:r>
            <w:proofErr w:type="gramStart"/>
            <w:r w:rsidRPr="006F3945">
              <w:rPr>
                <w:rFonts w:ascii="Times New Roman" w:hAnsi="Times New Roman" w:cs="Times New Roman"/>
                <w:color w:val="000000" w:themeColor="text1"/>
                <w:sz w:val="20"/>
                <w:szCs w:val="20"/>
              </w:rPr>
              <w:t>Октябрьская</w:t>
            </w:r>
            <w:proofErr w:type="gramEnd"/>
            <w:r w:rsidRPr="006F3945">
              <w:rPr>
                <w:rFonts w:ascii="Times New Roman" w:hAnsi="Times New Roman" w:cs="Times New Roman"/>
                <w:color w:val="000000" w:themeColor="text1"/>
                <w:sz w:val="20"/>
                <w:szCs w:val="20"/>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671,355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671,355</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33,5679</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33,5679</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637,7871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ул. Октябрьская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w:t>
            </w:r>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5 130,00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улице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проезд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870,00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870,00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участков дорог по ул. Красный Ткач и ул. 1-я </w:t>
            </w:r>
            <w:proofErr w:type="gramStart"/>
            <w:r w:rsidRPr="006F3945">
              <w:rPr>
                <w:rFonts w:ascii="Times New Roman" w:hAnsi="Times New Roman" w:cs="Times New Roman"/>
                <w:color w:val="000000" w:themeColor="text1"/>
                <w:sz w:val="20"/>
                <w:szCs w:val="20"/>
              </w:rPr>
              <w:t>Полевая</w:t>
            </w:r>
            <w:proofErr w:type="gramEnd"/>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(Наказы избирателей депутатам Ивановской области)</w:t>
            </w:r>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10,530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Устройство дорог к земельным участкам выделенных многодетным семьям по ул. </w:t>
            </w:r>
            <w:proofErr w:type="gramStart"/>
            <w:r w:rsidRPr="006F3945">
              <w:rPr>
                <w:rFonts w:ascii="Times New Roman" w:hAnsi="Times New Roman" w:cs="Times New Roman"/>
                <w:color w:val="000000" w:themeColor="text1"/>
                <w:sz w:val="20"/>
                <w:szCs w:val="20"/>
              </w:rPr>
              <w:t>Сиреневая</w:t>
            </w:r>
            <w:proofErr w:type="gramEnd"/>
            <w:r w:rsidRPr="006F3945">
              <w:rPr>
                <w:rFonts w:ascii="Times New Roman" w:hAnsi="Times New Roman" w:cs="Times New Roman"/>
                <w:color w:val="000000" w:themeColor="text1"/>
                <w:sz w:val="20"/>
                <w:szCs w:val="20"/>
              </w:rPr>
              <w:t xml:space="preserve">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471,31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471,31</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проезду Ивановский от кафе «Кока-Кола» до ул. </w:t>
            </w:r>
            <w:proofErr w:type="spellStart"/>
            <w:r w:rsidRPr="006F3945">
              <w:rPr>
                <w:rFonts w:ascii="Times New Roman" w:hAnsi="Times New Roman" w:cs="Times New Roman"/>
                <w:color w:val="000000" w:themeColor="text1"/>
                <w:sz w:val="20"/>
                <w:szCs w:val="20"/>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придомовых территорий и межквартальных дорог ул.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проезд, 9, ул. </w:t>
            </w:r>
            <w:proofErr w:type="gramStart"/>
            <w:r w:rsidRPr="006F3945">
              <w:rPr>
                <w:rFonts w:ascii="Times New Roman" w:hAnsi="Times New Roman" w:cs="Times New Roman"/>
                <w:color w:val="000000" w:themeColor="text1"/>
                <w:sz w:val="20"/>
                <w:szCs w:val="20"/>
              </w:rPr>
              <w:t>Индустриальная</w:t>
            </w:r>
            <w:proofErr w:type="gramEnd"/>
            <w:r w:rsidRPr="006F3945">
              <w:rPr>
                <w:rFonts w:ascii="Times New Roman" w:hAnsi="Times New Roman" w:cs="Times New Roman"/>
                <w:color w:val="000000" w:themeColor="text1"/>
                <w:sz w:val="20"/>
                <w:szCs w:val="20"/>
              </w:rPr>
              <w:t>, 3-9, 13-15</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проезду Ивановский от дома 77 по ул. </w:t>
            </w:r>
            <w:proofErr w:type="spellStart"/>
            <w:r w:rsidRPr="006F3945">
              <w:rPr>
                <w:rFonts w:ascii="Times New Roman" w:hAnsi="Times New Roman" w:cs="Times New Roman"/>
                <w:color w:val="000000" w:themeColor="text1"/>
                <w:sz w:val="20"/>
                <w:szCs w:val="20"/>
              </w:rPr>
              <w:t>Шестагинской</w:t>
            </w:r>
            <w:proofErr w:type="spellEnd"/>
            <w:r w:rsidRPr="006F3945">
              <w:rPr>
                <w:rFonts w:ascii="Times New Roman" w:hAnsi="Times New Roman" w:cs="Times New Roman"/>
                <w:color w:val="000000" w:themeColor="text1"/>
                <w:sz w:val="20"/>
                <w:szCs w:val="20"/>
              </w:rPr>
              <w:t xml:space="preserve"> до ул. </w:t>
            </w:r>
            <w:proofErr w:type="spellStart"/>
            <w:r w:rsidRPr="006F3945">
              <w:rPr>
                <w:rFonts w:ascii="Times New Roman" w:hAnsi="Times New Roman" w:cs="Times New Roman"/>
                <w:color w:val="000000" w:themeColor="text1"/>
                <w:sz w:val="20"/>
                <w:szCs w:val="20"/>
              </w:rPr>
              <w:t>Грозиловской</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1-я </w:t>
            </w:r>
            <w:proofErr w:type="gramStart"/>
            <w:r w:rsidRPr="006F3945">
              <w:rPr>
                <w:rFonts w:ascii="Times New Roman" w:hAnsi="Times New Roman" w:cs="Times New Roman"/>
                <w:color w:val="000000" w:themeColor="text1"/>
                <w:sz w:val="20"/>
                <w:szCs w:val="20"/>
              </w:rPr>
              <w:t>Пролетарская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придомовых территорий и межквартальных дорог пос. </w:t>
            </w:r>
            <w:proofErr w:type="spellStart"/>
            <w:r w:rsidRPr="006F3945">
              <w:rPr>
                <w:rFonts w:ascii="Times New Roman" w:hAnsi="Times New Roman" w:cs="Times New Roman"/>
                <w:color w:val="000000" w:themeColor="text1"/>
                <w:sz w:val="20"/>
                <w:szCs w:val="20"/>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картами участков автодорог по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Кооперативная, </w:t>
            </w:r>
            <w:proofErr w:type="spellStart"/>
            <w:r w:rsidRPr="006F3945">
              <w:rPr>
                <w:rFonts w:ascii="Times New Roman" w:hAnsi="Times New Roman" w:cs="Times New Roman"/>
                <w:color w:val="000000" w:themeColor="text1"/>
                <w:sz w:val="20"/>
                <w:szCs w:val="20"/>
              </w:rPr>
              <w:t>Лежневская</w:t>
            </w:r>
            <w:proofErr w:type="spellEnd"/>
            <w:r w:rsidRPr="006F3945">
              <w:rPr>
                <w:rFonts w:ascii="Times New Roman" w:hAnsi="Times New Roman" w:cs="Times New Roman"/>
                <w:color w:val="000000" w:themeColor="text1"/>
                <w:sz w:val="20"/>
                <w:szCs w:val="20"/>
              </w:rPr>
              <w:t xml:space="preserve">, 8 Марта </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тротуаров по ул. </w:t>
            </w:r>
            <w:proofErr w:type="gramStart"/>
            <w:r w:rsidRPr="006F3945">
              <w:rPr>
                <w:rFonts w:ascii="Times New Roman" w:hAnsi="Times New Roman" w:cs="Times New Roman"/>
                <w:color w:val="000000" w:themeColor="text1"/>
                <w:sz w:val="20"/>
                <w:szCs w:val="20"/>
              </w:rPr>
              <w:t>Индустриальная</w:t>
            </w:r>
            <w:proofErr w:type="gramEnd"/>
            <w:r w:rsidRPr="006F3945">
              <w:rPr>
                <w:rFonts w:ascii="Times New Roman" w:hAnsi="Times New Roman" w:cs="Times New Roman"/>
                <w:color w:val="000000" w:themeColor="text1"/>
                <w:sz w:val="20"/>
                <w:szCs w:val="20"/>
              </w:rPr>
              <w:t xml:space="preserve">, Ивановское шоссе, </w:t>
            </w:r>
            <w:proofErr w:type="spellStart"/>
            <w:r w:rsidRPr="006F3945">
              <w:rPr>
                <w:rFonts w:ascii="Times New Roman" w:hAnsi="Times New Roman" w:cs="Times New Roman"/>
                <w:color w:val="000000" w:themeColor="text1"/>
                <w:sz w:val="20"/>
                <w:szCs w:val="20"/>
              </w:rPr>
              <w:t>Шестагинская</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1-я </w:t>
            </w:r>
            <w:proofErr w:type="gramStart"/>
            <w:r w:rsidRPr="006F3945">
              <w:rPr>
                <w:rFonts w:ascii="Times New Roman" w:hAnsi="Times New Roman" w:cs="Times New Roman"/>
                <w:color w:val="000000" w:themeColor="text1"/>
                <w:sz w:val="20"/>
                <w:szCs w:val="20"/>
              </w:rPr>
              <w:t>Спартаковская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1-я </w:t>
            </w:r>
            <w:proofErr w:type="gramStart"/>
            <w:r w:rsidRPr="006F3945">
              <w:rPr>
                <w:rFonts w:ascii="Times New Roman" w:hAnsi="Times New Roman" w:cs="Times New Roman"/>
                <w:color w:val="000000" w:themeColor="text1"/>
                <w:sz w:val="20"/>
                <w:szCs w:val="20"/>
              </w:rPr>
              <w:t>Первомайская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придомовых территорий и межквартальных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46-52, </w:t>
            </w:r>
            <w:proofErr w:type="gramStart"/>
            <w:r w:rsidRPr="006F3945">
              <w:rPr>
                <w:rFonts w:ascii="Times New Roman" w:hAnsi="Times New Roman" w:cs="Times New Roman"/>
                <w:color w:val="000000" w:themeColor="text1"/>
                <w:sz w:val="20"/>
                <w:szCs w:val="20"/>
              </w:rPr>
              <w:t>Нагорная</w:t>
            </w:r>
            <w:proofErr w:type="gramEnd"/>
            <w:r w:rsidRPr="006F3945">
              <w:rPr>
                <w:rFonts w:ascii="Times New Roman" w:hAnsi="Times New Roman" w:cs="Times New Roman"/>
                <w:color w:val="000000" w:themeColor="text1"/>
                <w:sz w:val="20"/>
                <w:szCs w:val="20"/>
              </w:rPr>
              <w:t xml:space="preserve">, 18,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проезд </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картами участков автодорог по ул. </w:t>
            </w:r>
            <w:proofErr w:type="gramStart"/>
            <w:r w:rsidRPr="006F3945">
              <w:rPr>
                <w:rFonts w:ascii="Times New Roman" w:hAnsi="Times New Roman" w:cs="Times New Roman"/>
                <w:color w:val="000000" w:themeColor="text1"/>
                <w:sz w:val="20"/>
                <w:szCs w:val="20"/>
              </w:rPr>
              <w:t>Октябрьская</w:t>
            </w:r>
            <w:proofErr w:type="gramEnd"/>
            <w:r w:rsidRPr="006F3945">
              <w:rPr>
                <w:rFonts w:ascii="Times New Roman" w:hAnsi="Times New Roman" w:cs="Times New Roman"/>
                <w:color w:val="000000" w:themeColor="text1"/>
                <w:sz w:val="20"/>
                <w:szCs w:val="20"/>
              </w:rPr>
              <w:t>,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тротуара по ул. 1 </w:t>
            </w:r>
            <w:proofErr w:type="gramStart"/>
            <w:r w:rsidRPr="006F3945">
              <w:rPr>
                <w:rFonts w:ascii="Times New Roman" w:hAnsi="Times New Roman" w:cs="Times New Roman"/>
                <w:color w:val="000000" w:themeColor="text1"/>
                <w:sz w:val="20"/>
                <w:szCs w:val="20"/>
              </w:rPr>
              <w:t>Комсомольская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3-я </w:t>
            </w:r>
            <w:proofErr w:type="gramStart"/>
            <w:r w:rsidRPr="006F3945">
              <w:rPr>
                <w:rFonts w:ascii="Times New Roman" w:hAnsi="Times New Roman" w:cs="Times New Roman"/>
                <w:color w:val="000000" w:themeColor="text1"/>
                <w:sz w:val="20"/>
                <w:szCs w:val="20"/>
              </w:rPr>
              <w:t>Красноармейская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2-я </w:t>
            </w:r>
            <w:proofErr w:type="spellStart"/>
            <w:r w:rsidRPr="006F3945">
              <w:rPr>
                <w:rFonts w:ascii="Times New Roman" w:hAnsi="Times New Roman" w:cs="Times New Roman"/>
                <w:color w:val="000000" w:themeColor="text1"/>
                <w:sz w:val="20"/>
                <w:szCs w:val="20"/>
              </w:rPr>
              <w:t>Комовская</w:t>
            </w:r>
            <w:proofErr w:type="spell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картами автодорог по ул. Першинская, Индустриальная, Ульяновская, Мохова, пос. </w:t>
            </w:r>
            <w:proofErr w:type="spellStart"/>
            <w:r w:rsidRPr="006F3945">
              <w:rPr>
                <w:rFonts w:ascii="Times New Roman" w:hAnsi="Times New Roman" w:cs="Times New Roman"/>
                <w:color w:val="000000" w:themeColor="text1"/>
                <w:sz w:val="20"/>
                <w:szCs w:val="20"/>
              </w:rPr>
              <w:t>Грозилово</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w:t>
            </w:r>
            <w:proofErr w:type="gramStart"/>
            <w:r w:rsidRPr="006F3945">
              <w:rPr>
                <w:rFonts w:ascii="Times New Roman" w:hAnsi="Times New Roman" w:cs="Times New Roman"/>
                <w:color w:val="000000" w:themeColor="text1"/>
                <w:sz w:val="20"/>
                <w:szCs w:val="20"/>
              </w:rPr>
              <w:t>Интернациональная</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автодороги по ул. </w:t>
            </w:r>
            <w:proofErr w:type="gramStart"/>
            <w:r w:rsidRPr="006F3945">
              <w:rPr>
                <w:rFonts w:ascii="Times New Roman" w:hAnsi="Times New Roman" w:cs="Times New Roman"/>
                <w:color w:val="000000" w:themeColor="text1"/>
                <w:sz w:val="20"/>
                <w:szCs w:val="20"/>
              </w:rPr>
              <w:t>Колхозная</w:t>
            </w:r>
            <w:proofErr w:type="gram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участков дорог по улицам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 Першинская, Ивановское Шоссе, пос. </w:t>
            </w:r>
            <w:proofErr w:type="spellStart"/>
            <w:r w:rsidRPr="006F3945">
              <w:rPr>
                <w:rFonts w:ascii="Times New Roman" w:hAnsi="Times New Roman" w:cs="Times New Roman"/>
                <w:color w:val="000000" w:themeColor="text1"/>
                <w:sz w:val="20"/>
                <w:szCs w:val="20"/>
              </w:rPr>
              <w:t>Грозилово</w:t>
            </w:r>
            <w:proofErr w:type="spellEnd"/>
            <w:r w:rsidRPr="006F3945">
              <w:rPr>
                <w:rFonts w:ascii="Times New Roman" w:hAnsi="Times New Roman" w:cs="Times New Roman"/>
                <w:color w:val="000000" w:themeColor="text1"/>
                <w:sz w:val="20"/>
                <w:szCs w:val="20"/>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7369,00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7369,00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369,00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369,00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w:t>
            </w:r>
            <w:proofErr w:type="gramStart"/>
            <w:r w:rsidRPr="006F3945">
              <w:rPr>
                <w:rFonts w:ascii="Times New Roman" w:hAnsi="Times New Roman" w:cs="Times New Roman"/>
                <w:color w:val="000000" w:themeColor="text1"/>
                <w:sz w:val="20"/>
                <w:szCs w:val="20"/>
              </w:rPr>
              <w:t>Интернациональная</w:t>
            </w:r>
            <w:proofErr w:type="gramEnd"/>
            <w:r w:rsidRPr="006F3945">
              <w:rPr>
                <w:rFonts w:ascii="Times New Roman" w:hAnsi="Times New Roman" w:cs="Times New Roman"/>
                <w:color w:val="000000" w:themeColor="text1"/>
                <w:sz w:val="20"/>
                <w:szCs w:val="20"/>
              </w:rPr>
              <w:t xml:space="preserve">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Изготовление ПСД на ремонт автодорог по ул. </w:t>
            </w:r>
            <w:proofErr w:type="gramStart"/>
            <w:r w:rsidRPr="006F3945">
              <w:rPr>
                <w:rFonts w:ascii="Times New Roman" w:hAnsi="Times New Roman" w:cs="Times New Roman"/>
                <w:color w:val="000000" w:themeColor="text1"/>
                <w:sz w:val="20"/>
                <w:szCs w:val="20"/>
              </w:rPr>
              <w:t>Тракторная</w:t>
            </w:r>
            <w:proofErr w:type="gramEnd"/>
            <w:r w:rsidRPr="006F3945">
              <w:rPr>
                <w:rFonts w:ascii="Times New Roman" w:hAnsi="Times New Roman" w:cs="Times New Roman"/>
                <w:color w:val="000000" w:themeColor="text1"/>
                <w:sz w:val="20"/>
                <w:szCs w:val="20"/>
              </w:rPr>
              <w:t>, Матросова</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автомобильной дороги по ул. 70 лет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1549,40604</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w:t>
            </w:r>
            <w:proofErr w:type="gramStart"/>
            <w:r w:rsidRPr="006F3945">
              <w:rPr>
                <w:rFonts w:ascii="Times New Roman" w:hAnsi="Times New Roman" w:cs="Times New Roman"/>
                <w:color w:val="000000" w:themeColor="text1"/>
                <w:sz w:val="20"/>
                <w:szCs w:val="20"/>
              </w:rPr>
              <w:t>Кооперативная</w:t>
            </w:r>
            <w:proofErr w:type="gramEnd"/>
            <w:r w:rsidRPr="006F3945">
              <w:rPr>
                <w:rFonts w:ascii="Times New Roman" w:hAnsi="Times New Roman" w:cs="Times New Roman"/>
                <w:color w:val="000000" w:themeColor="text1"/>
                <w:sz w:val="20"/>
                <w:szCs w:val="20"/>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973,262</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973,262</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48,6631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924,5989</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w:t>
            </w:r>
            <w:proofErr w:type="spellStart"/>
            <w:r w:rsidRPr="006F3945">
              <w:rPr>
                <w:rFonts w:ascii="Times New Roman" w:hAnsi="Times New Roman" w:cs="Times New Roman"/>
                <w:color w:val="000000" w:themeColor="text1"/>
                <w:sz w:val="20"/>
                <w:szCs w:val="20"/>
              </w:rPr>
              <w:t>Лежневская</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1 762,5703</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84,81995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1 677,75035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40 лет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1 428,1450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71,40725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1 356,73775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Григорьевская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884,232</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884,232</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110,3829</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773,8491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w:t>
            </w:r>
            <w:proofErr w:type="gramStart"/>
            <w:r w:rsidRPr="006F3945">
              <w:rPr>
                <w:rFonts w:ascii="Times New Roman" w:hAnsi="Times New Roman" w:cs="Times New Roman"/>
                <w:color w:val="000000" w:themeColor="text1"/>
                <w:sz w:val="20"/>
                <w:szCs w:val="20"/>
              </w:rPr>
              <w:t>Гвардейская</w:t>
            </w:r>
            <w:proofErr w:type="gramEnd"/>
            <w:r w:rsidRPr="006F3945">
              <w:rPr>
                <w:rFonts w:ascii="Times New Roman" w:hAnsi="Times New Roman" w:cs="Times New Roman"/>
                <w:color w:val="000000" w:themeColor="text1"/>
                <w:sz w:val="20"/>
                <w:szCs w:val="20"/>
              </w:rPr>
              <w:t xml:space="preserve">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1 249,1480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62,4574</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62,4574</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1 186,6906</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2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1 794,683</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89,73415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1 704,94885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Советской Армии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3 333,998</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166,6999</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3 167,2981</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дороги по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1 496,347</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74,81735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1 421,52965</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Периодическое обследование мостов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297,00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297,00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Проектные работы по установке светофорного объекта на перекрестке ул. Социалистическая – ул. 8 Марта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Проектные работы по установке светофорного объекта на перекрестке ул. Октябрьская – ул. 1-я Комсомольская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Шеф – монтажные работы по установке светофорного объекта на перекрестке ул. Социалистическая – ул. 8 Марта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99,50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49,50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Шеф – монтажные работы по установке светофорного объекта на перекрестке ул. Октябрьская – ул. 1-я Комсомольская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99,50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49,50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58,3634</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58,3634</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Закупка материалов для устройства дорожного элемента «Искусственная неровность» в </w:t>
            </w:r>
            <w:proofErr w:type="spellStart"/>
            <w:r w:rsidRPr="006F3945">
              <w:rPr>
                <w:rFonts w:ascii="Times New Roman" w:hAnsi="Times New Roman" w:cs="Times New Roman"/>
                <w:color w:val="000000" w:themeColor="text1"/>
                <w:sz w:val="20"/>
                <w:szCs w:val="20"/>
              </w:rPr>
              <w:t>мкр</w:t>
            </w:r>
            <w:proofErr w:type="spellEnd"/>
            <w:r w:rsidRPr="006F3945">
              <w:rPr>
                <w:rFonts w:ascii="Times New Roman" w:hAnsi="Times New Roman" w:cs="Times New Roman"/>
                <w:color w:val="000000" w:themeColor="text1"/>
                <w:sz w:val="20"/>
                <w:szCs w:val="20"/>
              </w:rPr>
              <w:t>.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6F3945">
              <w:rPr>
                <w:rFonts w:ascii="Times New Roman" w:hAnsi="Times New Roman" w:cs="Times New Roman"/>
                <w:color w:val="000000" w:themeColor="text1"/>
                <w:sz w:val="20"/>
                <w:szCs w:val="20"/>
              </w:rPr>
              <w:t>Лежневская</w:t>
            </w:r>
            <w:proofErr w:type="spellEnd"/>
            <w:r w:rsidRPr="006F3945">
              <w:rPr>
                <w:rFonts w:ascii="Times New Roman" w:hAnsi="Times New Roman" w:cs="Times New Roman"/>
                <w:color w:val="000000" w:themeColor="text1"/>
                <w:sz w:val="20"/>
                <w:szCs w:val="20"/>
              </w:rPr>
              <w:t xml:space="preserve">, 40 лет Октября, Григорьевская,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Гвардейская, 2-я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Советской Армии,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96,00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96,00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299,00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299,00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Устройство автобусного кармана</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По ул. </w:t>
            </w:r>
            <w:proofErr w:type="spellStart"/>
            <w:r w:rsidRPr="006F3945">
              <w:rPr>
                <w:rFonts w:ascii="Times New Roman" w:hAnsi="Times New Roman" w:cs="Times New Roman"/>
                <w:color w:val="000000" w:themeColor="text1"/>
                <w:sz w:val="20"/>
                <w:szCs w:val="20"/>
              </w:rPr>
              <w:t>Новоженова</w:t>
            </w:r>
            <w:proofErr w:type="spellEnd"/>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55,582</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55,582</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Разработка ПСД на выполнение работ по капитальному ремонту автомобильных дорог с проектом дорог и проектом межевания территории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800,00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Разработка ПСД на ремонт дорог по улицам: ул. Ивановское Шоссе;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1-я Комсомольская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1-я Красная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Интернациональная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8 Марта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805,00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805,00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Ремонта дорог по улицам: ул. Ивановское Шоссе;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1-я Комсомольская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1-я Красная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Интернациональная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2-я Заречная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8 Марта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Государственная экспертиза сметной документации на ремонт автомобильных дорог по ул. ул. Ивановское Шоссе;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1-я Комсомольская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1-я Красная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Интернациональная </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ул. 8 Марта </w:t>
            </w:r>
          </w:p>
          <w:p w:rsidR="00FE4E20" w:rsidRPr="006F3945" w:rsidRDefault="00FE4E20" w:rsidP="00592389">
            <w:pPr>
              <w:tabs>
                <w:tab w:val="left" w:pos="2569"/>
              </w:tabs>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color w:val="000000" w:themeColor="text1"/>
                <w:sz w:val="20"/>
                <w:szCs w:val="20"/>
              </w:rPr>
              <w:t xml:space="preserve">ул. </w:t>
            </w:r>
            <w:proofErr w:type="gramStart"/>
            <w:r w:rsidRPr="006F3945">
              <w:rPr>
                <w:rFonts w:ascii="Times New Roman" w:hAnsi="Times New Roman" w:cs="Times New Roman"/>
                <w:color w:val="000000" w:themeColor="text1"/>
                <w:sz w:val="20"/>
                <w:szCs w:val="20"/>
              </w:rPr>
              <w:t>Октябрьская</w:t>
            </w:r>
            <w:proofErr w:type="gramEnd"/>
            <w:r w:rsidRPr="006F3945">
              <w:rPr>
                <w:rFonts w:ascii="Times New Roman" w:hAnsi="Times New Roman" w:cs="Times New Roman"/>
                <w:color w:val="000000" w:themeColor="text1"/>
                <w:sz w:val="20"/>
                <w:szCs w:val="20"/>
              </w:rPr>
              <w:t>,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123,86880</w:t>
            </w:r>
          </w:p>
        </w:tc>
        <w:tc>
          <w:tcPr>
            <w:tcW w:w="337"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123,86880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top w:val="single" w:sz="4" w:space="0" w:color="auto"/>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участка автодороги по ул</w:t>
            </w:r>
            <w:proofErr w:type="gramStart"/>
            <w:r w:rsidRPr="006F3945">
              <w:rPr>
                <w:rFonts w:ascii="Times New Roman" w:hAnsi="Times New Roman" w:cs="Times New Roman"/>
                <w:color w:val="000000" w:themeColor="text1"/>
                <w:sz w:val="20"/>
                <w:szCs w:val="20"/>
              </w:rPr>
              <w:t>.И</w:t>
            </w:r>
            <w:proofErr w:type="gramEnd"/>
            <w:r w:rsidRPr="006F3945">
              <w:rPr>
                <w:rFonts w:ascii="Times New Roman" w:hAnsi="Times New Roman" w:cs="Times New Roman"/>
                <w:color w:val="000000" w:themeColor="text1"/>
                <w:sz w:val="20"/>
                <w:szCs w:val="20"/>
              </w:rPr>
              <w:t>нтернациональная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940,09258</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940,09258</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7188,60902</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7 188,60902</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8 128,7016</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8 128,7016</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автодороги по ул. 1-я </w:t>
            </w:r>
            <w:proofErr w:type="gramStart"/>
            <w:r w:rsidRPr="006F3945">
              <w:rPr>
                <w:rFonts w:ascii="Times New Roman" w:hAnsi="Times New Roman" w:cs="Times New Roman"/>
                <w:color w:val="000000" w:themeColor="text1"/>
                <w:sz w:val="20"/>
                <w:szCs w:val="20"/>
              </w:rPr>
              <w:t>Комсомольская</w:t>
            </w:r>
            <w:proofErr w:type="gramEnd"/>
            <w:r w:rsidRPr="006F3945">
              <w:rPr>
                <w:rFonts w:ascii="Times New Roman" w:hAnsi="Times New Roman" w:cs="Times New Roman"/>
                <w:color w:val="000000" w:themeColor="text1"/>
                <w:sz w:val="20"/>
                <w:szCs w:val="20"/>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3956,30095</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6907,62105</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10863,92200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val="restart"/>
            <w:tcBorders>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автомобильной дороги по ул. </w:t>
            </w:r>
            <w:proofErr w:type="gramStart"/>
            <w:r w:rsidRPr="006F3945">
              <w:rPr>
                <w:rFonts w:ascii="Times New Roman" w:hAnsi="Times New Roman" w:cs="Times New Roman"/>
                <w:color w:val="000000" w:themeColor="text1"/>
                <w:sz w:val="20"/>
                <w:szCs w:val="20"/>
              </w:rPr>
              <w:t>Социалистическая</w:t>
            </w:r>
            <w:proofErr w:type="gramEnd"/>
            <w:r w:rsidRPr="006F3945">
              <w:rPr>
                <w:rFonts w:ascii="Times New Roman" w:hAnsi="Times New Roman" w:cs="Times New Roman"/>
                <w:color w:val="000000" w:themeColor="text1"/>
                <w:sz w:val="20"/>
                <w:szCs w:val="20"/>
              </w:rPr>
              <w:t xml:space="preserve"> в г. Тейково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2 876,52699</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2 876,52699</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7329,10301</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7329,10301</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vMerge/>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10 205,63000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10 205,63000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Капитальный ремонт автодороги расположенной по адресу: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24517,16000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24517,16000</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автодороги по ул. </w:t>
            </w:r>
            <w:proofErr w:type="gramStart"/>
            <w:r w:rsidRPr="006F3945">
              <w:rPr>
                <w:rFonts w:ascii="Times New Roman" w:hAnsi="Times New Roman" w:cs="Times New Roman"/>
                <w:color w:val="000000" w:themeColor="text1"/>
                <w:sz w:val="20"/>
                <w:szCs w:val="20"/>
              </w:rPr>
              <w:t>Октябрьская</w:t>
            </w:r>
            <w:proofErr w:type="gramEnd"/>
            <w:r w:rsidRPr="006F3945">
              <w:rPr>
                <w:rFonts w:ascii="Times New Roman" w:hAnsi="Times New Roman" w:cs="Times New Roman"/>
                <w:color w:val="000000" w:themeColor="text1"/>
                <w:sz w:val="20"/>
                <w:szCs w:val="20"/>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28344,20880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28344,20880</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участка автодороги по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35340,57600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35340,57600</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автомобильной дороги по ул. </w:t>
            </w:r>
            <w:proofErr w:type="gramStart"/>
            <w:r w:rsidRPr="006F3945">
              <w:rPr>
                <w:rFonts w:ascii="Times New Roman" w:hAnsi="Times New Roman" w:cs="Times New Roman"/>
                <w:color w:val="000000" w:themeColor="text1"/>
                <w:sz w:val="20"/>
                <w:szCs w:val="20"/>
              </w:rPr>
              <w:t>Молодежная</w:t>
            </w:r>
            <w:proofErr w:type="gramEnd"/>
            <w:r w:rsidRPr="006F3945">
              <w:rPr>
                <w:rFonts w:ascii="Times New Roman" w:hAnsi="Times New Roman" w:cs="Times New Roman"/>
                <w:color w:val="000000" w:themeColor="text1"/>
                <w:sz w:val="20"/>
                <w:szCs w:val="20"/>
              </w:rPr>
              <w:t xml:space="preserve">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2776,3700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2776,3700</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автомобильной дороги по </w:t>
            </w:r>
            <w:proofErr w:type="spellStart"/>
            <w:r w:rsidRPr="006F3945">
              <w:rPr>
                <w:rFonts w:ascii="Times New Roman" w:hAnsi="Times New Roman" w:cs="Times New Roman"/>
                <w:color w:val="000000" w:themeColor="text1"/>
                <w:sz w:val="20"/>
                <w:szCs w:val="20"/>
              </w:rPr>
              <w:t>Шестагинскому</w:t>
            </w:r>
            <w:proofErr w:type="spellEnd"/>
            <w:r w:rsidRPr="006F3945">
              <w:rPr>
                <w:rFonts w:ascii="Times New Roman" w:hAnsi="Times New Roman" w:cs="Times New Roman"/>
                <w:color w:val="000000" w:themeColor="text1"/>
                <w:sz w:val="20"/>
                <w:szCs w:val="20"/>
              </w:rPr>
              <w:t xml:space="preserve">  проезду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1677,70000</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1677,70000</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w:t>
            </w:r>
          </w:p>
        </w:tc>
        <w:tc>
          <w:tcPr>
            <w:tcW w:w="371" w:type="pct"/>
            <w:tcBorders>
              <w:top w:val="nil"/>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92656,0148</w:t>
            </w:r>
          </w:p>
        </w:tc>
        <w:tc>
          <w:tcPr>
            <w:tcW w:w="337"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92656,0148</w:t>
            </w:r>
          </w:p>
        </w:tc>
        <w:tc>
          <w:tcPr>
            <w:tcW w:w="261"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nil"/>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участка автодороги по ул</w:t>
            </w:r>
            <w:proofErr w:type="gramStart"/>
            <w:r w:rsidRPr="006F3945">
              <w:rPr>
                <w:rFonts w:ascii="Times New Roman" w:hAnsi="Times New Roman" w:cs="Times New Roman"/>
                <w:color w:val="000000" w:themeColor="text1"/>
                <w:sz w:val="20"/>
                <w:szCs w:val="20"/>
              </w:rPr>
              <w:t>.И</w:t>
            </w:r>
            <w:proofErr w:type="gramEnd"/>
            <w:r w:rsidRPr="006F3945">
              <w:rPr>
                <w:rFonts w:ascii="Times New Roman" w:hAnsi="Times New Roman" w:cs="Times New Roman"/>
                <w:color w:val="000000" w:themeColor="text1"/>
                <w:sz w:val="20"/>
                <w:szCs w:val="20"/>
              </w:rPr>
              <w:t>нтернациональная 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825,44334</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Разработка ПСД на ремонт тротуаров на участке автомобильных дорог: ул. Гвардейская, ул. Молодежная,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ул. Советской Армии, ул. Маршала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и автомобильных дорог: ул. Станционная,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(участок дороги к территориям садоводческих объединений «Дружба»), ул. 3-я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с тротуаром</w:t>
            </w:r>
            <w:proofErr w:type="gramEnd"/>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1 495,00000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1 495,00000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тротуара на участке автомобильной дороги по ул. </w:t>
            </w:r>
            <w:proofErr w:type="gramStart"/>
            <w:r w:rsidRPr="006F3945">
              <w:rPr>
                <w:rFonts w:ascii="Times New Roman" w:hAnsi="Times New Roman" w:cs="Times New Roman"/>
                <w:color w:val="000000" w:themeColor="text1"/>
                <w:sz w:val="20"/>
                <w:szCs w:val="20"/>
              </w:rPr>
              <w:t>Гвардейская</w:t>
            </w:r>
            <w:proofErr w:type="gramEnd"/>
            <w:r w:rsidRPr="006F3945">
              <w:rPr>
                <w:rFonts w:ascii="Times New Roman" w:hAnsi="Times New Roman" w:cs="Times New Roman"/>
                <w:color w:val="000000" w:themeColor="text1"/>
                <w:sz w:val="20"/>
                <w:szCs w:val="20"/>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10659,95499</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тротуара на участке автомобильной дороги по ул. </w:t>
            </w:r>
            <w:proofErr w:type="gramStart"/>
            <w:r w:rsidRPr="006F3945">
              <w:rPr>
                <w:rFonts w:ascii="Times New Roman" w:hAnsi="Times New Roman" w:cs="Times New Roman"/>
                <w:color w:val="000000" w:themeColor="text1"/>
                <w:sz w:val="20"/>
                <w:szCs w:val="20"/>
              </w:rPr>
              <w:t>Молодежная</w:t>
            </w:r>
            <w:proofErr w:type="gramEnd"/>
            <w:r w:rsidRPr="006F3945">
              <w:rPr>
                <w:rFonts w:ascii="Times New Roman" w:hAnsi="Times New Roman" w:cs="Times New Roman"/>
                <w:color w:val="000000" w:themeColor="text1"/>
                <w:sz w:val="20"/>
                <w:szCs w:val="20"/>
              </w:rPr>
              <w:t xml:space="preserve">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11279,12058</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тротуара на участке автомобильной дороги по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9294,14290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 xml:space="preserve">: </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тротуара на участке автомобильной дороги по ул. Советской Армии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22559,43097</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тротуара на участке автомобильной дороги по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6151,65124</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автомобильной дороги по ул. Индустриальная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13955,520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автомобильной дороги по ул. Сергеевская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5332,28000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Ремонт автомобильной дороги по Красноармейскому проезду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 xml:space="preserve">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5767,330</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Иные межбюджетные </w:t>
            </w:r>
            <w:proofErr w:type="spellStart"/>
            <w:r w:rsidRPr="006F3945">
              <w:rPr>
                <w:rFonts w:ascii="Times New Roman" w:hAnsi="Times New Roman" w:cs="Times New Roman"/>
                <w:color w:val="000000" w:themeColor="text1"/>
                <w:sz w:val="20"/>
                <w:szCs w:val="20"/>
              </w:rPr>
              <w:t>трасферты</w:t>
            </w:r>
            <w:proofErr w:type="spellEnd"/>
            <w:r w:rsidRPr="006F3945">
              <w:rPr>
                <w:rFonts w:ascii="Times New Roman" w:hAnsi="Times New Roman" w:cs="Times New Roman"/>
                <w:color w:val="000000" w:themeColor="text1"/>
                <w:sz w:val="20"/>
                <w:szCs w:val="20"/>
              </w:rPr>
              <w:t>:</w:t>
            </w:r>
          </w:p>
          <w:p w:rsidR="00FE4E20" w:rsidRPr="006F3945" w:rsidRDefault="00FE4E20" w:rsidP="00592389">
            <w:pPr>
              <w:tabs>
                <w:tab w:val="left" w:pos="2569"/>
              </w:tabs>
              <w:spacing w:after="0" w:line="240" w:lineRule="auto"/>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Ивановской области</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84999,43068</w:t>
            </w: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автомобильной дороги на ул. 3-я </w:t>
            </w:r>
            <w:proofErr w:type="gramStart"/>
            <w:r w:rsidRPr="006F3945">
              <w:rPr>
                <w:rFonts w:ascii="Times New Roman" w:hAnsi="Times New Roman" w:cs="Times New Roman"/>
                <w:color w:val="000000" w:themeColor="text1"/>
                <w:sz w:val="20"/>
                <w:szCs w:val="20"/>
              </w:rPr>
              <w:t>Красноармейская</w:t>
            </w:r>
            <w:proofErr w:type="gramEnd"/>
            <w:r w:rsidRPr="006F3945">
              <w:rPr>
                <w:rFonts w:ascii="Times New Roman" w:hAnsi="Times New Roman" w:cs="Times New Roman"/>
                <w:color w:val="000000" w:themeColor="text1"/>
                <w:sz w:val="20"/>
                <w:szCs w:val="20"/>
              </w:rPr>
              <w:t xml:space="preserve">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2 442,15101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2 442,15101</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Ремонт автомобильной дороги на ул. 8 Марта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8 461,43400</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8 461,43400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tabs>
                <w:tab w:val="left" w:pos="2569"/>
              </w:tabs>
              <w:spacing w:after="0" w:line="240" w:lineRule="auto"/>
              <w:rPr>
                <w:rFonts w:ascii="Times New Roman" w:hAnsi="Times New Roman" w:cs="Times New Roman"/>
                <w:color w:val="000000" w:themeColor="text1"/>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b/>
                <w:bCs/>
                <w:color w:val="000000" w:themeColor="text1"/>
                <w:sz w:val="20"/>
                <w:szCs w:val="20"/>
              </w:rPr>
            </w:pPr>
          </w:p>
        </w:tc>
        <w:tc>
          <w:tcPr>
            <w:tcW w:w="337"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31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332" w:type="pct"/>
            <w:gridSpan w:val="3"/>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351"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280"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jc w:val="center"/>
              <w:rPr>
                <w:rFonts w:ascii="Times New Roman" w:hAnsi="Times New Roman" w:cs="Times New Roman"/>
                <w:b/>
                <w:bCs/>
                <w:color w:val="000000" w:themeColor="text1"/>
                <w:sz w:val="20"/>
                <w:szCs w:val="20"/>
              </w:rPr>
            </w:pPr>
          </w:p>
        </w:tc>
        <w:tc>
          <w:tcPr>
            <w:tcW w:w="286" w:type="pct"/>
            <w:gridSpan w:val="2"/>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c>
          <w:tcPr>
            <w:tcW w:w="271" w:type="pct"/>
            <w:tcBorders>
              <w:top w:val="single" w:sz="4" w:space="0" w:color="auto"/>
              <w:left w:val="nil"/>
              <w:bottom w:val="single" w:sz="4" w:space="0" w:color="auto"/>
              <w:right w:val="single" w:sz="4" w:space="0" w:color="auto"/>
            </w:tcBorders>
            <w:shd w:val="clear" w:color="auto" w:fill="auto"/>
          </w:tcPr>
          <w:p w:rsidR="00FE4E20" w:rsidRPr="006F3945" w:rsidRDefault="00FE4E20" w:rsidP="00592389">
            <w:pPr>
              <w:spacing w:after="0" w:line="240" w:lineRule="auto"/>
              <w:rPr>
                <w:rFonts w:ascii="Times New Roman" w:hAnsi="Times New Roman" w:cs="Times New Roman"/>
                <w:color w:val="000000" w:themeColor="text1"/>
                <w:sz w:val="20"/>
                <w:szCs w:val="20"/>
              </w:rPr>
            </w:pP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br w:type="page"/>
              <w:t>Субсидия МКП «Тейковское предприятие по благоустройству и развитию города», в том числе:</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 муниципального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117 899,37195</w:t>
            </w:r>
          </w:p>
          <w:p w:rsidR="00FE4E20" w:rsidRPr="006F3945" w:rsidRDefault="00FE4E20" w:rsidP="00592389">
            <w:pPr>
              <w:spacing w:after="0" w:line="240" w:lineRule="auto"/>
              <w:ind w:right="-1"/>
              <w:rPr>
                <w:rFonts w:ascii="Times New Roman" w:hAnsi="Times New Roman" w:cs="Times New Roman"/>
                <w:color w:val="000000" w:themeColor="text1"/>
                <w:sz w:val="20"/>
                <w:szCs w:val="20"/>
              </w:rPr>
            </w:pP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8 127,88782</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12 360,83247</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13 995,76018</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8 593,947</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11 643,79463</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12 938,42245</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14822,43800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16 725,83340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4893,00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4904,45600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8893,00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текущий ремонт дорог асфальтом;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65 207,8531</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4 500,00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10 180,76018</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4500,00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5119,4380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6511,97645</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9400,00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6 360,47000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2788,96000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2800,41600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4500,00</w:t>
            </w: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r>
      <w:tr w:rsidR="00FE4E20" w:rsidRPr="006F3945" w:rsidTr="00592389">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52 691,51885</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10 365,36340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2104,04000</w:t>
            </w:r>
          </w:p>
        </w:tc>
        <w:tc>
          <w:tcPr>
            <w:tcW w:w="324"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2104,04000</w:t>
            </w:r>
          </w:p>
        </w:tc>
        <w:tc>
          <w:tcPr>
            <w:tcW w:w="271" w:type="pct"/>
            <w:tcBorders>
              <w:top w:val="single" w:sz="4" w:space="0" w:color="auto"/>
              <w:left w:val="nil"/>
              <w:bottom w:val="single" w:sz="4" w:space="0" w:color="auto"/>
              <w:right w:val="single" w:sz="4" w:space="0" w:color="auto"/>
            </w:tcBorders>
            <w:shd w:val="clear" w:color="auto" w:fill="auto"/>
            <w:vAlign w:val="center"/>
          </w:tcPr>
          <w:p w:rsidR="00FE4E20" w:rsidRPr="006F3945" w:rsidRDefault="00FE4E20"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4393,00</w:t>
            </w:r>
          </w:p>
        </w:tc>
      </w:tr>
    </w:tbl>
    <w:p w:rsidR="00FE4E20" w:rsidRPr="006F3945" w:rsidRDefault="00FE4E20" w:rsidP="00FE4E20">
      <w:pPr>
        <w:spacing w:after="0" w:line="240" w:lineRule="auto"/>
        <w:ind w:right="-1"/>
        <w:jc w:val="right"/>
        <w:rPr>
          <w:rFonts w:ascii="Times New Roman" w:hAnsi="Times New Roman" w:cs="Times New Roman"/>
          <w:color w:val="000000" w:themeColor="text1"/>
          <w:sz w:val="20"/>
          <w:szCs w:val="20"/>
        </w:rPr>
      </w:pPr>
    </w:p>
    <w:p w:rsidR="00FE4E20" w:rsidRPr="006F3945" w:rsidRDefault="00FE4E20" w:rsidP="00FE4E20">
      <w:pPr>
        <w:spacing w:after="0" w:line="240" w:lineRule="auto"/>
        <w:rPr>
          <w:rFonts w:ascii="Times New Roman" w:hAnsi="Times New Roman" w:cs="Times New Roman"/>
          <w:color w:val="000000" w:themeColor="text1"/>
          <w:sz w:val="20"/>
          <w:szCs w:val="20"/>
        </w:rPr>
      </w:pPr>
    </w:p>
    <w:p w:rsidR="00FE4E20" w:rsidRPr="006F3945" w:rsidRDefault="00FE4E20" w:rsidP="00FE4E20">
      <w:pPr>
        <w:spacing w:after="0" w:line="240" w:lineRule="auto"/>
        <w:jc w:val="right"/>
        <w:rPr>
          <w:rFonts w:ascii="Times New Roman" w:hAnsi="Times New Roman" w:cs="Times New Roman"/>
          <w:color w:val="000000" w:themeColor="text1"/>
          <w:sz w:val="20"/>
          <w:szCs w:val="20"/>
        </w:rPr>
      </w:pPr>
    </w:p>
    <w:p w:rsidR="00B63A1D" w:rsidRPr="006F3945" w:rsidRDefault="00FE4E20" w:rsidP="00FE4E20">
      <w:pPr>
        <w:rPr>
          <w:rFonts w:ascii="Times New Roman" w:hAnsi="Times New Roman" w:cs="Times New Roman"/>
          <w:color w:val="000000" w:themeColor="text1"/>
          <w:sz w:val="20"/>
          <w:szCs w:val="20"/>
        </w:rPr>
        <w:sectPr w:rsidR="00B63A1D" w:rsidRPr="006F3945" w:rsidSect="00FE4E20">
          <w:pgSz w:w="16838" w:h="11906" w:orient="landscape"/>
          <w:pgMar w:top="1134" w:right="1134" w:bottom="567" w:left="1134" w:header="709" w:footer="709" w:gutter="0"/>
          <w:cols w:space="708"/>
          <w:docGrid w:linePitch="360"/>
        </w:sectPr>
      </w:pPr>
      <w:r w:rsidRPr="006F3945">
        <w:rPr>
          <w:rFonts w:ascii="Times New Roman" w:hAnsi="Times New Roman" w:cs="Times New Roman"/>
          <w:color w:val="000000" w:themeColor="text1"/>
          <w:sz w:val="20"/>
          <w:szCs w:val="20"/>
        </w:rPr>
        <w:br w:type="page"/>
      </w:r>
    </w:p>
    <w:p w:rsidR="00B63A1D" w:rsidRPr="006F3945" w:rsidRDefault="00B63A1D" w:rsidP="00B63A1D">
      <w:pPr>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11</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 </w:t>
      </w:r>
    </w:p>
    <w:p w:rsidR="00B63A1D" w:rsidRPr="006F3945" w:rsidRDefault="00B63A1D" w:rsidP="00B63A1D">
      <w:pPr>
        <w:spacing w:after="0" w:line="240" w:lineRule="auto"/>
        <w:ind w:right="-1"/>
        <w:jc w:val="center"/>
        <w:rPr>
          <w:color w:val="000000" w:themeColor="text1"/>
          <w:sz w:val="20"/>
          <w:szCs w:val="20"/>
        </w:rPr>
      </w:pP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1. Паспорт подпрограммы.</w:t>
      </w:r>
    </w:p>
    <w:tbl>
      <w:tblPr>
        <w:tblpPr w:leftFromText="180" w:rightFromText="180" w:vertAnchor="text" w:horzAnchor="margin" w:tblpX="216" w:tblpY="23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7130"/>
      </w:tblGrid>
      <w:tr w:rsidR="00B63A1D" w:rsidRPr="006F3945" w:rsidTr="00BD061D">
        <w:tc>
          <w:tcPr>
            <w:tcW w:w="2509" w:type="dxa"/>
          </w:tcPr>
          <w:p w:rsidR="00B63A1D" w:rsidRPr="006F3945" w:rsidRDefault="00B63A1D" w:rsidP="00BD061D">
            <w:pPr>
              <w:pStyle w:val="a6"/>
              <w:rPr>
                <w:color w:val="000000" w:themeColor="text1"/>
                <w:sz w:val="20"/>
                <w:szCs w:val="20"/>
              </w:rPr>
            </w:pPr>
            <w:r w:rsidRPr="006F3945">
              <w:rPr>
                <w:color w:val="000000" w:themeColor="text1"/>
                <w:sz w:val="20"/>
                <w:szCs w:val="20"/>
              </w:rPr>
              <w:t xml:space="preserve">Наименование подпрограммы                                                   </w:t>
            </w:r>
          </w:p>
        </w:tc>
        <w:tc>
          <w:tcPr>
            <w:tcW w:w="7130" w:type="dxa"/>
            <w:shd w:val="clear" w:color="auto" w:fill="auto"/>
          </w:tcPr>
          <w:p w:rsidR="00B63A1D" w:rsidRPr="006F3945" w:rsidRDefault="00B63A1D" w:rsidP="00BD061D">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Обеспечение деятельности муниципального казенного учреждения городского округа Тейково «Служба заказчика» на 2014 - 2024 годы (далее – подпрограмма)</w:t>
            </w:r>
          </w:p>
        </w:tc>
      </w:tr>
      <w:tr w:rsidR="00B63A1D" w:rsidRPr="006F3945" w:rsidTr="00BD061D">
        <w:tc>
          <w:tcPr>
            <w:tcW w:w="2509" w:type="dxa"/>
          </w:tcPr>
          <w:p w:rsidR="00B63A1D" w:rsidRPr="006F3945" w:rsidRDefault="00B63A1D" w:rsidP="00BD061D">
            <w:pPr>
              <w:pStyle w:val="a6"/>
              <w:rPr>
                <w:color w:val="000000" w:themeColor="text1"/>
                <w:sz w:val="20"/>
                <w:szCs w:val="20"/>
              </w:rPr>
            </w:pPr>
            <w:r w:rsidRPr="006F3945">
              <w:rPr>
                <w:color w:val="000000" w:themeColor="text1"/>
                <w:sz w:val="20"/>
                <w:szCs w:val="20"/>
              </w:rPr>
              <w:t xml:space="preserve">Исполнители подпрограммы   </w:t>
            </w:r>
          </w:p>
        </w:tc>
        <w:tc>
          <w:tcPr>
            <w:tcW w:w="7130" w:type="dxa"/>
          </w:tcPr>
          <w:p w:rsidR="00B63A1D" w:rsidRPr="006F3945" w:rsidRDefault="00B63A1D" w:rsidP="00BD061D">
            <w:pPr>
              <w:pStyle w:val="a6"/>
              <w:rPr>
                <w:color w:val="000000" w:themeColor="text1"/>
                <w:sz w:val="20"/>
                <w:szCs w:val="20"/>
              </w:rPr>
            </w:pPr>
            <w:r w:rsidRPr="006F3945">
              <w:rPr>
                <w:color w:val="000000" w:themeColor="text1"/>
                <w:sz w:val="20"/>
                <w:szCs w:val="20"/>
              </w:rPr>
              <w:t>Муниципальное казенное учреждение городского округа Тейково «Служба заказчика»</w:t>
            </w:r>
          </w:p>
          <w:p w:rsidR="00B63A1D" w:rsidRPr="006F3945" w:rsidRDefault="00B63A1D" w:rsidP="00BD061D">
            <w:pPr>
              <w:pStyle w:val="a6"/>
              <w:rPr>
                <w:color w:val="000000" w:themeColor="text1"/>
                <w:sz w:val="20"/>
                <w:szCs w:val="20"/>
              </w:rPr>
            </w:pPr>
            <w:r w:rsidRPr="006F3945">
              <w:rPr>
                <w:color w:val="000000" w:themeColor="text1"/>
                <w:sz w:val="20"/>
                <w:szCs w:val="20"/>
              </w:rPr>
              <w:t xml:space="preserve">Финансовый отдел администрации </w:t>
            </w:r>
            <w:proofErr w:type="gramStart"/>
            <w:r w:rsidRPr="006F3945">
              <w:rPr>
                <w:color w:val="000000" w:themeColor="text1"/>
                <w:sz w:val="20"/>
                <w:szCs w:val="20"/>
              </w:rPr>
              <w:t>г</w:t>
            </w:r>
            <w:proofErr w:type="gramEnd"/>
            <w:r w:rsidRPr="006F3945">
              <w:rPr>
                <w:color w:val="000000" w:themeColor="text1"/>
                <w:sz w:val="20"/>
                <w:szCs w:val="20"/>
              </w:rPr>
              <w:t>. Тейково</w:t>
            </w:r>
          </w:p>
        </w:tc>
      </w:tr>
      <w:tr w:rsidR="00B63A1D" w:rsidRPr="006F3945" w:rsidTr="00BD061D">
        <w:tc>
          <w:tcPr>
            <w:tcW w:w="2509" w:type="dxa"/>
          </w:tcPr>
          <w:p w:rsidR="00B63A1D" w:rsidRPr="006F3945" w:rsidRDefault="00B63A1D" w:rsidP="00BD061D">
            <w:pPr>
              <w:pStyle w:val="a6"/>
              <w:rPr>
                <w:color w:val="000000" w:themeColor="text1"/>
                <w:sz w:val="20"/>
                <w:szCs w:val="20"/>
              </w:rPr>
            </w:pPr>
            <w:r w:rsidRPr="006F3945">
              <w:rPr>
                <w:color w:val="000000" w:themeColor="text1"/>
                <w:sz w:val="20"/>
                <w:szCs w:val="20"/>
              </w:rPr>
              <w:t>Срок реализации подпрограммы</w:t>
            </w:r>
          </w:p>
        </w:tc>
        <w:tc>
          <w:tcPr>
            <w:tcW w:w="7130" w:type="dxa"/>
          </w:tcPr>
          <w:p w:rsidR="00B63A1D" w:rsidRPr="006F3945" w:rsidRDefault="00B63A1D" w:rsidP="00BD061D">
            <w:pPr>
              <w:pStyle w:val="a6"/>
              <w:rPr>
                <w:color w:val="000000" w:themeColor="text1"/>
                <w:sz w:val="20"/>
                <w:szCs w:val="20"/>
              </w:rPr>
            </w:pPr>
            <w:r w:rsidRPr="006F3945">
              <w:rPr>
                <w:color w:val="000000" w:themeColor="text1"/>
                <w:sz w:val="20"/>
                <w:szCs w:val="20"/>
              </w:rPr>
              <w:t>2014 - 2024</w:t>
            </w:r>
          </w:p>
        </w:tc>
      </w:tr>
      <w:tr w:rsidR="00B63A1D" w:rsidRPr="006F3945" w:rsidTr="00BD061D">
        <w:tc>
          <w:tcPr>
            <w:tcW w:w="2509" w:type="dxa"/>
          </w:tcPr>
          <w:p w:rsidR="00B63A1D" w:rsidRPr="006F3945" w:rsidRDefault="00B63A1D" w:rsidP="00BD061D">
            <w:pPr>
              <w:pStyle w:val="a6"/>
              <w:rPr>
                <w:color w:val="000000" w:themeColor="text1"/>
                <w:sz w:val="20"/>
                <w:szCs w:val="20"/>
              </w:rPr>
            </w:pPr>
            <w:r w:rsidRPr="006F3945">
              <w:rPr>
                <w:color w:val="000000" w:themeColor="text1"/>
                <w:sz w:val="20"/>
                <w:szCs w:val="20"/>
              </w:rPr>
              <w:t>Цели подпрограммы</w:t>
            </w:r>
          </w:p>
        </w:tc>
        <w:tc>
          <w:tcPr>
            <w:tcW w:w="7130" w:type="dxa"/>
          </w:tcPr>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осуществление надлежащего и эффективного контроля и технического надзора за осуществлением строительства, реконструкции, технического перевооружения, капитального и текущего ремонта объектов, являющихся муниципальной собственностью;</w:t>
            </w:r>
          </w:p>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повышение качества работ, выполняемых подрядчиками;</w:t>
            </w:r>
          </w:p>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восстановление и сохранение эксплуатационных характеристик жилых зданий и инженерных сетей;</w:t>
            </w:r>
          </w:p>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улучшение технического состояния объектов муниципальной собственности и продление сроков их эксплуатации;</w:t>
            </w:r>
          </w:p>
          <w:p w:rsidR="00B63A1D" w:rsidRPr="006F3945" w:rsidRDefault="00B63A1D" w:rsidP="00BD061D">
            <w:pPr>
              <w:pStyle w:val="a6"/>
              <w:jc w:val="both"/>
              <w:rPr>
                <w:color w:val="000000" w:themeColor="text1"/>
                <w:sz w:val="20"/>
                <w:szCs w:val="20"/>
              </w:rPr>
            </w:pPr>
            <w:r w:rsidRPr="006F3945">
              <w:rPr>
                <w:color w:val="000000" w:themeColor="text1"/>
                <w:sz w:val="20"/>
                <w:szCs w:val="20"/>
              </w:rPr>
              <w:t xml:space="preserve">- создание благоприятных и безопасных условий проживания населения </w:t>
            </w:r>
            <w:proofErr w:type="gramStart"/>
            <w:r w:rsidRPr="006F3945">
              <w:rPr>
                <w:color w:val="000000" w:themeColor="text1"/>
                <w:sz w:val="20"/>
                <w:szCs w:val="20"/>
              </w:rPr>
              <w:t>г</w:t>
            </w:r>
            <w:proofErr w:type="gramEnd"/>
            <w:r w:rsidRPr="006F3945">
              <w:rPr>
                <w:color w:val="000000" w:themeColor="text1"/>
                <w:sz w:val="20"/>
                <w:szCs w:val="20"/>
              </w:rPr>
              <w:t>.о. Тейково.</w:t>
            </w:r>
          </w:p>
        </w:tc>
      </w:tr>
      <w:tr w:rsidR="00B63A1D" w:rsidRPr="006F3945" w:rsidTr="00BD061D">
        <w:tc>
          <w:tcPr>
            <w:tcW w:w="2509" w:type="dxa"/>
          </w:tcPr>
          <w:p w:rsidR="00B63A1D" w:rsidRPr="006F3945" w:rsidRDefault="00B63A1D" w:rsidP="00BD061D">
            <w:pPr>
              <w:pStyle w:val="a6"/>
              <w:ind w:right="-1"/>
              <w:rPr>
                <w:color w:val="000000" w:themeColor="text1"/>
                <w:sz w:val="20"/>
                <w:szCs w:val="20"/>
              </w:rPr>
            </w:pPr>
            <w:r w:rsidRPr="006F3945">
              <w:rPr>
                <w:color w:val="000000" w:themeColor="text1"/>
                <w:sz w:val="20"/>
                <w:szCs w:val="20"/>
              </w:rPr>
              <w:t>Объемы ресурсного обеспечения подпрограммы (в ред. постановления от 09.01.2020 № 1)</w:t>
            </w:r>
          </w:p>
        </w:tc>
        <w:tc>
          <w:tcPr>
            <w:tcW w:w="7130" w:type="dxa"/>
          </w:tcPr>
          <w:p w:rsidR="00B63A1D" w:rsidRPr="006F3945" w:rsidRDefault="00B63A1D" w:rsidP="00BD061D">
            <w:pPr>
              <w:pStyle w:val="a6"/>
              <w:ind w:right="-1"/>
              <w:rPr>
                <w:color w:val="000000" w:themeColor="text1"/>
                <w:sz w:val="20"/>
                <w:szCs w:val="20"/>
              </w:rPr>
            </w:pPr>
            <w:r w:rsidRPr="006F3945">
              <w:rPr>
                <w:color w:val="000000" w:themeColor="text1"/>
                <w:sz w:val="20"/>
                <w:szCs w:val="20"/>
              </w:rPr>
              <w:t>Общий объем финансирования подпрограммы 18 150,82368 тыс. руб.- в том числе местный бюджет:</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2014 – 1581,50071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2015 – 1584,71200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2016 – 1436,49400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2017 – 1277,53900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2018 – 1122,29742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2019 – 1 752,76292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2020 – 1 986,61024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2021 – 2 209,33865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2022 – 1 959,48858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2023 – 1 959,48858 тыс. руб.;</w:t>
            </w:r>
          </w:p>
          <w:p w:rsidR="00B63A1D" w:rsidRPr="006F3945" w:rsidRDefault="00B63A1D" w:rsidP="00BD061D">
            <w:pPr>
              <w:pStyle w:val="a6"/>
              <w:ind w:right="-1"/>
              <w:rPr>
                <w:color w:val="000000" w:themeColor="text1"/>
                <w:sz w:val="20"/>
                <w:szCs w:val="20"/>
              </w:rPr>
            </w:pPr>
            <w:r w:rsidRPr="006F3945">
              <w:rPr>
                <w:color w:val="000000" w:themeColor="text1"/>
                <w:sz w:val="20"/>
                <w:szCs w:val="20"/>
              </w:rPr>
              <w:t>2024 – 1280,59158 тыс. руб.</w:t>
            </w:r>
          </w:p>
        </w:tc>
      </w:tr>
    </w:tbl>
    <w:p w:rsidR="00B63A1D" w:rsidRPr="006F3945" w:rsidRDefault="00B63A1D" w:rsidP="00B63A1D">
      <w:pPr>
        <w:pStyle w:val="ConsPlusNormal"/>
        <w:ind w:firstLine="709"/>
        <w:rPr>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br w:type="page"/>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12</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pStyle w:val="ConsPlusNormal"/>
        <w:ind w:firstLine="709"/>
        <w:rPr>
          <w:color w:val="000000" w:themeColor="text1"/>
          <w:sz w:val="20"/>
          <w:szCs w:val="20"/>
        </w:rPr>
      </w:pP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2. Краткая характеристика сферы реализации подпрограммы.</w:t>
      </w:r>
    </w:p>
    <w:p w:rsidR="00B63A1D" w:rsidRPr="006F3945" w:rsidRDefault="00B63A1D" w:rsidP="00B63A1D">
      <w:pPr>
        <w:pStyle w:val="ConsPlusNormal"/>
        <w:ind w:firstLine="709"/>
        <w:jc w:val="both"/>
        <w:rPr>
          <w:color w:val="000000" w:themeColor="text1"/>
          <w:sz w:val="20"/>
          <w:szCs w:val="20"/>
        </w:rPr>
      </w:pPr>
      <w:r w:rsidRPr="006F3945">
        <w:rPr>
          <w:color w:val="000000" w:themeColor="text1"/>
          <w:sz w:val="20"/>
          <w:szCs w:val="20"/>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разработка проектно-сметной документации на строительство водопровода ул. 1-я Первомайская – пос. Комсомольский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(2014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ремонт канализационных сетей от КК 1 до КК 18 по ул.  Октябрьская (четная сторона) в г. Тейково Ивановской области (2014-2017 годы);</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строительство водопровода ул. 1-я </w:t>
      </w:r>
      <w:proofErr w:type="gramStart"/>
      <w:r w:rsidRPr="006F3945">
        <w:rPr>
          <w:rFonts w:ascii="Times New Roman" w:hAnsi="Times New Roman" w:cs="Times New Roman"/>
          <w:color w:val="000000" w:themeColor="text1"/>
          <w:sz w:val="20"/>
          <w:szCs w:val="20"/>
        </w:rPr>
        <w:t>Первомайская</w:t>
      </w:r>
      <w:proofErr w:type="gramEnd"/>
      <w:r w:rsidRPr="006F3945">
        <w:rPr>
          <w:rFonts w:ascii="Times New Roman" w:hAnsi="Times New Roman" w:cs="Times New Roman"/>
          <w:color w:val="000000" w:themeColor="text1"/>
          <w:sz w:val="20"/>
          <w:szCs w:val="20"/>
        </w:rPr>
        <w:t xml:space="preserve"> – пос. Комсомольский в г. Тейково Ивановской области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благоустройство пл. 50-летия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(2015-2017 годы);</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автодороги по ул. 1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от ул. </w:t>
      </w:r>
      <w:proofErr w:type="spellStart"/>
      <w:r w:rsidRPr="006F3945">
        <w:rPr>
          <w:rFonts w:ascii="Times New Roman" w:hAnsi="Times New Roman" w:cs="Times New Roman"/>
          <w:color w:val="000000" w:themeColor="text1"/>
          <w:sz w:val="20"/>
          <w:szCs w:val="20"/>
        </w:rPr>
        <w:t>Фрунзенская</w:t>
      </w:r>
      <w:proofErr w:type="spellEnd"/>
      <w:r w:rsidRPr="006F3945">
        <w:rPr>
          <w:rFonts w:ascii="Times New Roman" w:hAnsi="Times New Roman" w:cs="Times New Roman"/>
          <w:color w:val="000000" w:themeColor="text1"/>
          <w:sz w:val="20"/>
          <w:szCs w:val="20"/>
        </w:rPr>
        <w:t xml:space="preserve"> до ул. Октябрьский проезд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экспертиза сметной документации на ремонт автодороги по ул. 1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от ул. </w:t>
      </w:r>
      <w:proofErr w:type="spellStart"/>
      <w:r w:rsidRPr="006F3945">
        <w:rPr>
          <w:rFonts w:ascii="Times New Roman" w:hAnsi="Times New Roman" w:cs="Times New Roman"/>
          <w:color w:val="000000" w:themeColor="text1"/>
          <w:sz w:val="20"/>
          <w:szCs w:val="20"/>
        </w:rPr>
        <w:t>Фрунзенская</w:t>
      </w:r>
      <w:proofErr w:type="spellEnd"/>
      <w:r w:rsidRPr="006F3945">
        <w:rPr>
          <w:rFonts w:ascii="Times New Roman" w:hAnsi="Times New Roman" w:cs="Times New Roman"/>
          <w:color w:val="000000" w:themeColor="text1"/>
          <w:sz w:val="20"/>
          <w:szCs w:val="20"/>
        </w:rPr>
        <w:t xml:space="preserve"> до ул. Октябрьский проезд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экспертиза сметной документации на благоустройство сквера № 3 на улице Октябрьской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придомовых территорий домов 9 и 11 по ул. </w:t>
      </w:r>
      <w:proofErr w:type="gramStart"/>
      <w:r w:rsidRPr="006F3945">
        <w:rPr>
          <w:rFonts w:ascii="Times New Roman" w:hAnsi="Times New Roman" w:cs="Times New Roman"/>
          <w:color w:val="000000" w:themeColor="text1"/>
          <w:sz w:val="20"/>
          <w:szCs w:val="20"/>
        </w:rPr>
        <w:t>Индустриальная</w:t>
      </w:r>
      <w:proofErr w:type="gramEnd"/>
      <w:r w:rsidRPr="006F3945">
        <w:rPr>
          <w:rFonts w:ascii="Times New Roman" w:hAnsi="Times New Roman" w:cs="Times New Roman"/>
          <w:color w:val="000000" w:themeColor="text1"/>
          <w:sz w:val="20"/>
          <w:szCs w:val="20"/>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благоустройство сквера № 3 на улице Октябрьской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разработка Проекта организации дорожного движения по улицам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Тейково Ивановской области (м. Красные Сосенки, 2015 год); </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корректировка Проекта организации дорожного движения по улицам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(2015,2018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участков автодорог по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и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(2015-2016 г.г.);</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экспертиза сметной документации на ремонт участков автодорог по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и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области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придомовых территорий и межквартальных дорог ул. </w:t>
      </w:r>
      <w:proofErr w:type="gramStart"/>
      <w:r w:rsidRPr="006F3945">
        <w:rPr>
          <w:rFonts w:ascii="Times New Roman" w:hAnsi="Times New Roman" w:cs="Times New Roman"/>
          <w:color w:val="000000" w:themeColor="text1"/>
          <w:sz w:val="20"/>
          <w:szCs w:val="20"/>
        </w:rPr>
        <w:t>Футбольная</w:t>
      </w:r>
      <w:proofErr w:type="gramEnd"/>
      <w:r w:rsidRPr="006F3945">
        <w:rPr>
          <w:rFonts w:ascii="Times New Roman" w:hAnsi="Times New Roman" w:cs="Times New Roman"/>
          <w:color w:val="000000" w:themeColor="text1"/>
          <w:sz w:val="20"/>
          <w:szCs w:val="20"/>
        </w:rPr>
        <w:t>, д. 2/6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экспертиза сметной документации на ремонт придомовых территорий и межквартальных дорог ул. Футбольная, д. 2/6 (2015 год);</w:t>
      </w:r>
    </w:p>
    <w:p w:rsidR="00B63A1D" w:rsidRPr="006F3945" w:rsidRDefault="00B63A1D" w:rsidP="00B63A1D">
      <w:pPr>
        <w:tabs>
          <w:tab w:val="left" w:pos="1013"/>
        </w:tabs>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закупка, установка системы видеонаблюдения дорожной сети на пос. Пчелина (2015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участков дорог картами по ул. Советской Армии и ул. 70 лет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(2015 – 2016 годы);</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установка дорожных знаков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(2015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нанесение дорожной разметки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(2015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участков дорог картами по улицам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(2016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ремонт участков дорог по ул. Советской Армии и ул. Молодежной в городском округе Тейково (2016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модернизация системы видеонаблюдения с целью расширения каналов связи (2016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асфальтового покрытия придомовой территории д. 15, пос. </w:t>
      </w:r>
      <w:proofErr w:type="spellStart"/>
      <w:r w:rsidRPr="006F3945">
        <w:rPr>
          <w:rFonts w:ascii="Times New Roman" w:hAnsi="Times New Roman" w:cs="Times New Roman"/>
          <w:color w:val="000000" w:themeColor="text1"/>
          <w:sz w:val="20"/>
          <w:szCs w:val="20"/>
        </w:rPr>
        <w:t>Грозилово</w:t>
      </w:r>
      <w:proofErr w:type="spellEnd"/>
      <w:r w:rsidRPr="006F3945">
        <w:rPr>
          <w:rFonts w:ascii="Times New Roman" w:hAnsi="Times New Roman" w:cs="Times New Roman"/>
          <w:color w:val="000000" w:themeColor="text1"/>
          <w:sz w:val="20"/>
          <w:szCs w:val="20"/>
        </w:rPr>
        <w:t xml:space="preserve"> (2016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установка игровых элементов детских площадок, ул. Тракторная, ул. Ульяновская (2016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экспертиза сметной документации на ремонт автодорог по улицам Першинская, 1-я Комсомольская, Октябрьская (2017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ремонт участков дорог по улицам Першинская, 1-я Комсомольская, Октябрьская (2017 год);</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B63A1D" w:rsidRPr="006F3945" w:rsidRDefault="00B63A1D" w:rsidP="00B63A1D">
      <w:pPr>
        <w:autoSpaceDE w:val="0"/>
        <w:autoSpaceDN w:val="0"/>
        <w:adjustRightInd w:val="0"/>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ремонт дворовых и общественных территорий (подпрограмма Формирование современной городской среды  (2017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ул. </w:t>
      </w:r>
      <w:proofErr w:type="gramStart"/>
      <w:r w:rsidRPr="006F3945">
        <w:rPr>
          <w:rFonts w:ascii="Times New Roman" w:hAnsi="Times New Roman" w:cs="Times New Roman"/>
          <w:color w:val="000000" w:themeColor="text1"/>
          <w:sz w:val="20"/>
          <w:szCs w:val="20"/>
        </w:rPr>
        <w:t>Октябрьская</w:t>
      </w:r>
      <w:proofErr w:type="gramEnd"/>
      <w:r w:rsidRPr="006F3945">
        <w:rPr>
          <w:rFonts w:ascii="Times New Roman" w:hAnsi="Times New Roman" w:cs="Times New Roman"/>
          <w:color w:val="000000" w:themeColor="text1"/>
          <w:sz w:val="20"/>
          <w:szCs w:val="20"/>
        </w:rPr>
        <w:t xml:space="preserve"> в г. Тейково (2017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участка дороги по улице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проезд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Тейково(2017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благоустройство пл. Ленина (перенос подающего трубопровода) 2017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и установка детской площадки  на ул. Нагорная, д. 19;</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участков дорог по ул. Красный Ткач и ул. 1-я </w:t>
      </w:r>
      <w:proofErr w:type="gramStart"/>
      <w:r w:rsidRPr="006F3945">
        <w:rPr>
          <w:rFonts w:ascii="Times New Roman" w:hAnsi="Times New Roman" w:cs="Times New Roman"/>
          <w:color w:val="000000" w:themeColor="text1"/>
          <w:sz w:val="20"/>
          <w:szCs w:val="20"/>
        </w:rPr>
        <w:t>Полевая</w:t>
      </w:r>
      <w:proofErr w:type="gramEnd"/>
      <w:r w:rsidRPr="006F3945">
        <w:rPr>
          <w:rFonts w:ascii="Times New Roman" w:hAnsi="Times New Roman" w:cs="Times New Roman"/>
          <w:color w:val="000000" w:themeColor="text1"/>
          <w:sz w:val="20"/>
          <w:szCs w:val="20"/>
        </w:rPr>
        <w:t xml:space="preserve">  (2017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благоустройство пл. Ленина (перенос подающего трубопровода)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участков дорог по улицам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 Першинская, Ивановское Шоссе, пос. </w:t>
      </w:r>
      <w:proofErr w:type="spellStart"/>
      <w:r w:rsidRPr="006F3945">
        <w:rPr>
          <w:rFonts w:ascii="Times New Roman" w:hAnsi="Times New Roman" w:cs="Times New Roman"/>
          <w:color w:val="000000" w:themeColor="text1"/>
          <w:sz w:val="20"/>
          <w:szCs w:val="20"/>
        </w:rPr>
        <w:t>Грозилово</w:t>
      </w:r>
      <w:proofErr w:type="spellEnd"/>
      <w:r w:rsidRPr="006F3945">
        <w:rPr>
          <w:rFonts w:ascii="Times New Roman" w:hAnsi="Times New Roman" w:cs="Times New Roman"/>
          <w:color w:val="000000" w:themeColor="text1"/>
          <w:sz w:val="20"/>
          <w:szCs w:val="20"/>
        </w:rPr>
        <w:t xml:space="preserve"> в г.о. Тейково Ивановской области (2018);</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отлов и содержание безнадзорных животных (2018-2024);</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участка автомобильной дороги по ул. 70 лет Октября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периодическое обследование мостов в городском округе Тейково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приобретение </w:t>
      </w:r>
      <w:proofErr w:type="spellStart"/>
      <w:r w:rsidRPr="006F3945">
        <w:rPr>
          <w:rFonts w:ascii="Times New Roman" w:hAnsi="Times New Roman" w:cs="Times New Roman"/>
          <w:color w:val="000000" w:themeColor="text1"/>
          <w:sz w:val="20"/>
          <w:szCs w:val="20"/>
        </w:rPr>
        <w:t>спецавтотранспорта</w:t>
      </w:r>
      <w:proofErr w:type="spellEnd"/>
      <w:r w:rsidRPr="006F3945">
        <w:rPr>
          <w:rFonts w:ascii="Times New Roman" w:hAnsi="Times New Roman" w:cs="Times New Roman"/>
          <w:color w:val="000000" w:themeColor="text1"/>
          <w:sz w:val="20"/>
          <w:szCs w:val="20"/>
        </w:rPr>
        <w:t xml:space="preserve">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озеленение сквера по ул. Сергеевская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проектные работы по установке светофорного объекта на перекрестке ул. Октябрьская – ул. 1-я Комсомольская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 xml:space="preserve">ейково (2018 год); </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проектные работы по установке светофорного объекта на перекрестке ул. Социалистическая – ул. 8 Марта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шеф – монтажные работы по установке светофорного объекта на перекрестке ул. Октябрьская – ул. 1-я Комсомольская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(2018-2019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шеф – монтажные работы по установке светофорного объекта на перекрестке ул. Социалистическая – ул. 8 Марта в г</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(2018-2019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закупка гирлянд уличных (2018-2019 год);</w:t>
      </w:r>
    </w:p>
    <w:p w:rsidR="00B63A1D" w:rsidRPr="006F3945" w:rsidRDefault="00B63A1D" w:rsidP="00B63A1D">
      <w:pPr>
        <w:spacing w:after="0" w:line="240" w:lineRule="auto"/>
        <w:ind w:right="-1" w:firstLine="709"/>
        <w:jc w:val="both"/>
        <w:rPr>
          <w:rFonts w:ascii="Times New Roman" w:hAnsi="Times New Roman" w:cs="Times New Roman"/>
          <w:noProof/>
          <w:color w:val="000000" w:themeColor="text1"/>
          <w:sz w:val="20"/>
          <w:szCs w:val="20"/>
        </w:rPr>
      </w:pPr>
      <w:r w:rsidRPr="006F3945">
        <w:rPr>
          <w:rFonts w:ascii="Times New Roman" w:hAnsi="Times New Roman" w:cs="Times New Roman"/>
          <w:color w:val="000000" w:themeColor="text1"/>
          <w:sz w:val="20"/>
          <w:szCs w:val="20"/>
        </w:rPr>
        <w:t xml:space="preserve">- </w:t>
      </w:r>
      <w:r w:rsidRPr="006F3945">
        <w:rPr>
          <w:rFonts w:ascii="Times New Roman" w:hAnsi="Times New Roman" w:cs="Times New Roman"/>
          <w:noProof/>
          <w:color w:val="000000" w:themeColor="text1"/>
          <w:sz w:val="20"/>
          <w:szCs w:val="20"/>
        </w:rPr>
        <w:t>закупка навесного оборудования снегоуборочной техники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noProof/>
          <w:color w:val="000000" w:themeColor="text1"/>
          <w:sz w:val="20"/>
          <w:szCs w:val="20"/>
        </w:rPr>
        <w:t xml:space="preserve">- </w:t>
      </w:r>
      <w:r w:rsidRPr="006F3945">
        <w:rPr>
          <w:rFonts w:ascii="Times New Roman" w:hAnsi="Times New Roman" w:cs="Times New Roman"/>
          <w:color w:val="000000" w:themeColor="text1"/>
          <w:sz w:val="20"/>
          <w:szCs w:val="20"/>
        </w:rPr>
        <w:t xml:space="preserve">проектирование пешеходной зоны от пешеходного моста через р. Вязьма (ул. Набережная) до </w:t>
      </w:r>
      <w:proofErr w:type="spellStart"/>
      <w:r w:rsidRPr="006F3945">
        <w:rPr>
          <w:rFonts w:ascii="Times New Roman" w:hAnsi="Times New Roman" w:cs="Times New Roman"/>
          <w:color w:val="000000" w:themeColor="text1"/>
          <w:sz w:val="20"/>
          <w:szCs w:val="20"/>
        </w:rPr>
        <w:t>Шестагинского</w:t>
      </w:r>
      <w:proofErr w:type="spellEnd"/>
      <w:r w:rsidRPr="006F3945">
        <w:rPr>
          <w:rFonts w:ascii="Times New Roman" w:hAnsi="Times New Roman" w:cs="Times New Roman"/>
          <w:color w:val="000000" w:themeColor="text1"/>
          <w:sz w:val="20"/>
          <w:szCs w:val="20"/>
        </w:rPr>
        <w:t xml:space="preserve"> проезда в районе дома № 7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 (2018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проведение государственной экспертизы сметной части ПСД, разработанной на выполнение ремонтных работ участков автомобильных дорог Кооперативная, </w:t>
      </w:r>
      <w:proofErr w:type="spellStart"/>
      <w:r w:rsidRPr="006F3945">
        <w:rPr>
          <w:rFonts w:ascii="Times New Roman" w:hAnsi="Times New Roman" w:cs="Times New Roman"/>
          <w:color w:val="000000" w:themeColor="text1"/>
          <w:sz w:val="20"/>
          <w:szCs w:val="20"/>
        </w:rPr>
        <w:t>Лежневская</w:t>
      </w:r>
      <w:proofErr w:type="spellEnd"/>
      <w:r w:rsidRPr="006F3945">
        <w:rPr>
          <w:rFonts w:ascii="Times New Roman" w:hAnsi="Times New Roman" w:cs="Times New Roman"/>
          <w:color w:val="000000" w:themeColor="text1"/>
          <w:sz w:val="20"/>
          <w:szCs w:val="20"/>
        </w:rPr>
        <w:t xml:space="preserve">, 40 лет Октября, Григорьевская,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Гвардейская, 2-я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Советской Армии,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участков дорог по улицам Кооперативная, </w:t>
      </w:r>
      <w:proofErr w:type="spellStart"/>
      <w:r w:rsidRPr="006F3945">
        <w:rPr>
          <w:rFonts w:ascii="Times New Roman" w:hAnsi="Times New Roman" w:cs="Times New Roman"/>
          <w:color w:val="000000" w:themeColor="text1"/>
          <w:sz w:val="20"/>
          <w:szCs w:val="20"/>
        </w:rPr>
        <w:t>Лежневская</w:t>
      </w:r>
      <w:proofErr w:type="spellEnd"/>
      <w:r w:rsidRPr="006F3945">
        <w:rPr>
          <w:rFonts w:ascii="Times New Roman" w:hAnsi="Times New Roman" w:cs="Times New Roman"/>
          <w:color w:val="000000" w:themeColor="text1"/>
          <w:sz w:val="20"/>
          <w:szCs w:val="20"/>
        </w:rPr>
        <w:t xml:space="preserve">, 40 лет Октября, Григорьевская,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xml:space="preserve">, Гвардейская, 2-я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Советской Армии,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разработка проекта по благоустройству пешеходной дорожки/лестничного марша от ул. Гористая к пешеходному мосту через р</w:t>
      </w:r>
      <w:proofErr w:type="gramStart"/>
      <w:r w:rsidRPr="006F3945">
        <w:rPr>
          <w:rFonts w:ascii="Times New Roman" w:hAnsi="Times New Roman" w:cs="Times New Roman"/>
          <w:color w:val="000000" w:themeColor="text1"/>
          <w:sz w:val="20"/>
          <w:szCs w:val="20"/>
        </w:rPr>
        <w:t>.В</w:t>
      </w:r>
      <w:proofErr w:type="gramEnd"/>
      <w:r w:rsidRPr="006F3945">
        <w:rPr>
          <w:rFonts w:ascii="Times New Roman" w:hAnsi="Times New Roman" w:cs="Times New Roman"/>
          <w:color w:val="000000" w:themeColor="text1"/>
          <w:sz w:val="20"/>
          <w:szCs w:val="20"/>
        </w:rPr>
        <w:t>язьма (возле ТЦ «ВЕГА») (2019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создание системы видеонаблюдения (2019 год);</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выполнение технических заключений о состоянии технических конструкций жилых домов и жилых помещений (2019);</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изготовление проектно-сметной документации для проекта «Реновация парка «Красные Сосенки» и набережной реки Вязьма» (2019);</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реализация проекта «Реновация парка «Красные Сосенки» и набережной реки Вязьма» (2019-2020);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закупка материалов для устройства автопавильонов (2019);</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закупка материалов для устройства дорожного элемента «искусственная неровность» в </w:t>
      </w:r>
      <w:proofErr w:type="spellStart"/>
      <w:r w:rsidRPr="006F3945">
        <w:rPr>
          <w:rFonts w:ascii="Times New Roman" w:hAnsi="Times New Roman" w:cs="Times New Roman"/>
          <w:color w:val="000000" w:themeColor="text1"/>
          <w:sz w:val="20"/>
          <w:szCs w:val="20"/>
        </w:rPr>
        <w:t>мкр</w:t>
      </w:r>
      <w:proofErr w:type="spellEnd"/>
      <w:r w:rsidRPr="006F3945">
        <w:rPr>
          <w:rFonts w:ascii="Times New Roman" w:hAnsi="Times New Roman" w:cs="Times New Roman"/>
          <w:color w:val="000000" w:themeColor="text1"/>
          <w:sz w:val="20"/>
          <w:szCs w:val="20"/>
        </w:rPr>
        <w:t>. Красные Сосенки» (2019);</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sidRPr="006F3945">
        <w:rPr>
          <w:rFonts w:ascii="Times New Roman" w:hAnsi="Times New Roman" w:cs="Times New Roman"/>
          <w:color w:val="000000" w:themeColor="text1"/>
          <w:sz w:val="20"/>
          <w:szCs w:val="20"/>
        </w:rPr>
        <w:t>Заречная</w:t>
      </w:r>
      <w:proofErr w:type="gramEnd"/>
      <w:r w:rsidRPr="006F3945">
        <w:rPr>
          <w:rFonts w:ascii="Times New Roman" w:hAnsi="Times New Roman" w:cs="Times New Roman"/>
          <w:color w:val="000000" w:themeColor="text1"/>
          <w:sz w:val="20"/>
          <w:szCs w:val="20"/>
        </w:rPr>
        <w:t>, с проектом планировки и межевания территории (2019-2020);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устройство станции ЖБО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создание системы видеонаблюдения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очистка пруда в местечке «Красные Сосенки» (2020);</w:t>
      </w:r>
    </w:p>
    <w:p w:rsidR="00B63A1D" w:rsidRPr="006F3945" w:rsidRDefault="00B63A1D" w:rsidP="00B63A1D">
      <w:pPr>
        <w:spacing w:after="0" w:line="240" w:lineRule="auto"/>
        <w:ind w:firstLine="708"/>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разработка проектно-сметной документации на ремонт дорог по улицам: ул. Ивановское Шоссе;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ул. 1-я Комсомольская, ул. 1-я Красная, ул. Интернациональная</w:t>
      </w:r>
      <w:proofErr w:type="gramStart"/>
      <w:r w:rsidRPr="006F3945">
        <w:rPr>
          <w:rFonts w:ascii="Times New Roman" w:hAnsi="Times New Roman" w:cs="Times New Roman"/>
          <w:color w:val="000000" w:themeColor="text1"/>
          <w:sz w:val="20"/>
          <w:szCs w:val="20"/>
        </w:rPr>
        <w:t xml:space="preserve"> ,</w:t>
      </w:r>
      <w:proofErr w:type="gramEnd"/>
      <w:r w:rsidRPr="006F3945">
        <w:rPr>
          <w:rFonts w:ascii="Times New Roman" w:hAnsi="Times New Roman" w:cs="Times New Roman"/>
          <w:color w:val="000000" w:themeColor="text1"/>
          <w:sz w:val="20"/>
          <w:szCs w:val="20"/>
        </w:rPr>
        <w:t xml:space="preserve"> ул. 8 Марта, ул. Октябрьская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 ремонт дорог по улицам: ул. Ивановское Шоссе;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ул. 1-я Комсомольская, ул. 1-я Красная, ул. Интернациональная, ул. 2-я Заречная, ул. 8 Марта, ул. Октябрьская (2020);</w:t>
      </w:r>
      <w:proofErr w:type="gramEnd"/>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приобретение и установка игрового комплекса по адресу: ул. Советская (рядом с детским садом «Родничок»)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ул. Ивановское Шоссе, ул. </w:t>
      </w:r>
      <w:proofErr w:type="spellStart"/>
      <w:r w:rsidRPr="006F3945">
        <w:rPr>
          <w:rFonts w:ascii="Times New Roman" w:hAnsi="Times New Roman" w:cs="Times New Roman"/>
          <w:color w:val="000000" w:themeColor="text1"/>
          <w:sz w:val="20"/>
          <w:szCs w:val="20"/>
        </w:rPr>
        <w:t>Шестагинская</w:t>
      </w:r>
      <w:proofErr w:type="spellEnd"/>
      <w:r w:rsidRPr="006F3945">
        <w:rPr>
          <w:rFonts w:ascii="Times New Roman" w:hAnsi="Times New Roman" w:cs="Times New Roman"/>
          <w:color w:val="000000" w:themeColor="text1"/>
          <w:sz w:val="20"/>
          <w:szCs w:val="20"/>
        </w:rPr>
        <w:t>, ул. 1-я Комсомольская, ул. 1-я Красная, ул. Интернациональная, ул. 8 Марта, ул. Октябрьская (2020);</w:t>
      </w:r>
      <w:proofErr w:type="gramEnd"/>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Тейково, ул. 2-я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д. 12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«Реновация парка «Красные Сосенки» и набережной реки Вязьма» (2 часть)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благоустройство территорий в рамках проектов развития территорий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основанных на местных инициативах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Футбольная, д. 2/6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4-я Первомайская, между д. 4 и д. 6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разработка чертежей МАФ для проекта «Реновация парка «Красные Сосенки»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разработка проектной документации для строительства станции обезжелезивания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Тейково, Ивановской области (2020); </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roofErr w:type="gramEnd"/>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осуществление авторского надзора;</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осуществление строительного контроля;</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ремонт участка автодороги по ул. Интернациональная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(установка барьерного ограждения)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корректировка проектно-сметной документации в отношении объекта «Реновация парка «Красные Сосенки» и набережной реки Вязьма» (2020);</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участка автодороги по ул. 1-я </w:t>
      </w:r>
      <w:proofErr w:type="gramStart"/>
      <w:r w:rsidRPr="006F3945">
        <w:rPr>
          <w:rFonts w:ascii="Times New Roman" w:hAnsi="Times New Roman" w:cs="Times New Roman"/>
          <w:color w:val="000000" w:themeColor="text1"/>
          <w:sz w:val="20"/>
          <w:szCs w:val="20"/>
        </w:rPr>
        <w:t>Комсомольская</w:t>
      </w:r>
      <w:proofErr w:type="gramEnd"/>
      <w:r w:rsidRPr="006F3945">
        <w:rPr>
          <w:rFonts w:ascii="Times New Roman" w:hAnsi="Times New Roman" w:cs="Times New Roman"/>
          <w:color w:val="000000" w:themeColor="text1"/>
          <w:sz w:val="20"/>
          <w:szCs w:val="20"/>
        </w:rPr>
        <w:t xml:space="preserve"> г.о. Тейково Ивановской области (2021);</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благоустройство пешеходной дорожки/лестничного марша от ул. Гористая к пешеходному мосту через р. Вязьма (возле ТЦ «ВЕГА») (2 этап)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 разработка ПСД на ремонт тротуаров на участке автомобильных дорог: ул. Гвардейская, ул. Молодежная,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ул. Советской Армии, ул. Маршала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и автомобильных дорог: ул. Станционная,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(участок дороги к территориям садоводческих объединений «Дружба»), ул. 3-я </w:t>
      </w:r>
      <w:proofErr w:type="spellStart"/>
      <w:r w:rsidRPr="006F3945">
        <w:rPr>
          <w:rFonts w:ascii="Times New Roman" w:hAnsi="Times New Roman" w:cs="Times New Roman"/>
          <w:color w:val="000000" w:themeColor="text1"/>
          <w:sz w:val="20"/>
          <w:szCs w:val="20"/>
        </w:rPr>
        <w:t>Комовская</w:t>
      </w:r>
      <w:proofErr w:type="spellEnd"/>
      <w:r w:rsidRPr="006F3945">
        <w:rPr>
          <w:rFonts w:ascii="Times New Roman" w:hAnsi="Times New Roman" w:cs="Times New Roman"/>
          <w:color w:val="000000" w:themeColor="text1"/>
          <w:sz w:val="20"/>
          <w:szCs w:val="20"/>
        </w:rPr>
        <w:t xml:space="preserve"> с тротуаром (2021);</w:t>
      </w:r>
      <w:proofErr w:type="gramEnd"/>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пос. Фрунзе, вблизи д. 44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выполнение работ по разработке проекта инженерно-геологических изысканий водозабора </w:t>
      </w:r>
      <w:proofErr w:type="gramStart"/>
      <w:r w:rsidRPr="006F3945">
        <w:rPr>
          <w:rFonts w:ascii="Times New Roman" w:hAnsi="Times New Roman" w:cs="Times New Roman"/>
          <w:color w:val="000000" w:themeColor="text1"/>
          <w:sz w:val="20"/>
          <w:szCs w:val="20"/>
        </w:rPr>
        <w:t>м</w:t>
      </w:r>
      <w:proofErr w:type="gramEnd"/>
      <w:r w:rsidRPr="006F3945">
        <w:rPr>
          <w:rFonts w:ascii="Times New Roman" w:hAnsi="Times New Roman" w:cs="Times New Roman"/>
          <w:color w:val="000000" w:themeColor="text1"/>
          <w:sz w:val="20"/>
          <w:szCs w:val="20"/>
        </w:rPr>
        <w:t>. Красные Сосенки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на корректировку проектной документации по строительству автоматизированной станции приема и механической обработки ЖБО в г. Тейково вблизи ул. 1-я </w:t>
      </w:r>
      <w:proofErr w:type="gramStart"/>
      <w:r w:rsidRPr="006F3945">
        <w:rPr>
          <w:rFonts w:ascii="Times New Roman" w:hAnsi="Times New Roman" w:cs="Times New Roman"/>
          <w:color w:val="000000" w:themeColor="text1"/>
          <w:sz w:val="20"/>
          <w:szCs w:val="20"/>
        </w:rPr>
        <w:t>Запрудная</w:t>
      </w:r>
      <w:proofErr w:type="gramEnd"/>
      <w:r w:rsidRPr="006F3945">
        <w:rPr>
          <w:rFonts w:ascii="Times New Roman" w:hAnsi="Times New Roman" w:cs="Times New Roman"/>
          <w:color w:val="000000" w:themeColor="text1"/>
          <w:sz w:val="20"/>
          <w:szCs w:val="20"/>
        </w:rPr>
        <w:t xml:space="preserve">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осуществление строительного </w:t>
      </w:r>
      <w:proofErr w:type="gramStart"/>
      <w:r w:rsidRPr="006F3945">
        <w:rPr>
          <w:rFonts w:ascii="Times New Roman" w:hAnsi="Times New Roman" w:cs="Times New Roman"/>
          <w:color w:val="000000" w:themeColor="text1"/>
          <w:sz w:val="20"/>
          <w:szCs w:val="20"/>
        </w:rPr>
        <w:t>контроля за</w:t>
      </w:r>
      <w:proofErr w:type="gramEnd"/>
      <w:r w:rsidRPr="006F3945">
        <w:rPr>
          <w:rFonts w:ascii="Times New Roman" w:hAnsi="Times New Roman" w:cs="Times New Roman"/>
          <w:color w:val="000000" w:themeColor="text1"/>
          <w:sz w:val="20"/>
          <w:szCs w:val="20"/>
        </w:rPr>
        <w:t xml:space="preserve"> реализацией инициативных проектов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благоустройство территорий в рамках проектов развития территорий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основанных на местных инициативах (инициативных проектов)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тротуаров на участке автомобильных дорог по ул. </w:t>
      </w:r>
      <w:proofErr w:type="gramStart"/>
      <w:r w:rsidRPr="006F3945">
        <w:rPr>
          <w:rFonts w:ascii="Times New Roman" w:hAnsi="Times New Roman" w:cs="Times New Roman"/>
          <w:color w:val="000000" w:themeColor="text1"/>
          <w:sz w:val="20"/>
          <w:szCs w:val="20"/>
        </w:rPr>
        <w:t>Гвардейская</w:t>
      </w:r>
      <w:proofErr w:type="gramEnd"/>
      <w:r w:rsidRPr="006F3945">
        <w:rPr>
          <w:rFonts w:ascii="Times New Roman" w:hAnsi="Times New Roman" w:cs="Times New Roman"/>
          <w:color w:val="000000" w:themeColor="text1"/>
          <w:sz w:val="20"/>
          <w:szCs w:val="20"/>
        </w:rPr>
        <w:t xml:space="preserve">, ул. Молодежная, ул. </w:t>
      </w:r>
      <w:proofErr w:type="spellStart"/>
      <w:r w:rsidRPr="006F3945">
        <w:rPr>
          <w:rFonts w:ascii="Times New Roman" w:hAnsi="Times New Roman" w:cs="Times New Roman"/>
          <w:color w:val="000000" w:themeColor="text1"/>
          <w:sz w:val="20"/>
          <w:szCs w:val="20"/>
        </w:rPr>
        <w:t>Новоженова</w:t>
      </w:r>
      <w:proofErr w:type="spellEnd"/>
      <w:r w:rsidRPr="006F3945">
        <w:rPr>
          <w:rFonts w:ascii="Times New Roman" w:hAnsi="Times New Roman" w:cs="Times New Roman"/>
          <w:color w:val="000000" w:themeColor="text1"/>
          <w:sz w:val="20"/>
          <w:szCs w:val="20"/>
        </w:rPr>
        <w:t xml:space="preserve">, по ул. Советской Армии, по ул.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в г. Тейково Ивановской области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автомобильных дорог по ул. </w:t>
      </w:r>
      <w:proofErr w:type="gramStart"/>
      <w:r w:rsidRPr="006F3945">
        <w:rPr>
          <w:rFonts w:ascii="Times New Roman" w:hAnsi="Times New Roman" w:cs="Times New Roman"/>
          <w:color w:val="000000" w:themeColor="text1"/>
          <w:sz w:val="20"/>
          <w:szCs w:val="20"/>
        </w:rPr>
        <w:t>Индустриальная</w:t>
      </w:r>
      <w:proofErr w:type="gramEnd"/>
      <w:r w:rsidRPr="006F3945">
        <w:rPr>
          <w:rFonts w:ascii="Times New Roman" w:hAnsi="Times New Roman" w:cs="Times New Roman"/>
          <w:color w:val="000000" w:themeColor="text1"/>
          <w:sz w:val="20"/>
          <w:szCs w:val="20"/>
        </w:rPr>
        <w:t>, ул. Сергеевская, по Красноармейскому проезду в г. Тейково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подключение (технологическое подсоединение) станции ЖБО по адресу: г. Тейково, ул. </w:t>
      </w:r>
      <w:proofErr w:type="gramStart"/>
      <w:r w:rsidRPr="006F3945">
        <w:rPr>
          <w:rFonts w:ascii="Times New Roman" w:hAnsi="Times New Roman" w:cs="Times New Roman"/>
          <w:color w:val="000000" w:themeColor="text1"/>
          <w:sz w:val="20"/>
          <w:szCs w:val="20"/>
        </w:rPr>
        <w:t>Запрудная</w:t>
      </w:r>
      <w:proofErr w:type="gramEnd"/>
      <w:r w:rsidRPr="006F3945">
        <w:rPr>
          <w:rFonts w:ascii="Times New Roman" w:hAnsi="Times New Roman" w:cs="Times New Roman"/>
          <w:color w:val="000000" w:themeColor="text1"/>
          <w:sz w:val="20"/>
          <w:szCs w:val="20"/>
        </w:rPr>
        <w:t xml:space="preserve"> (2021); </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изготовление технического плана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изготовление топографической съемки земельного участка расположенного по адресу: Ивановская область,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Гвардейская (2021);</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содержание автомобильных дорог общего пользования местного значения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Ивановской области (2022);</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автомобильной дороги по ул. </w:t>
      </w:r>
      <w:proofErr w:type="gramStart"/>
      <w:r w:rsidRPr="006F3945">
        <w:rPr>
          <w:rFonts w:ascii="Times New Roman" w:hAnsi="Times New Roman" w:cs="Times New Roman"/>
          <w:color w:val="000000" w:themeColor="text1"/>
          <w:sz w:val="20"/>
          <w:szCs w:val="20"/>
        </w:rPr>
        <w:t>Социалистическая</w:t>
      </w:r>
      <w:proofErr w:type="gramEnd"/>
      <w:r w:rsidRPr="006F3945">
        <w:rPr>
          <w:rFonts w:ascii="Times New Roman" w:hAnsi="Times New Roman" w:cs="Times New Roman"/>
          <w:color w:val="000000" w:themeColor="text1"/>
          <w:sz w:val="20"/>
          <w:szCs w:val="20"/>
        </w:rPr>
        <w:t xml:space="preserve"> в г. Тейково (2022);</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автомобильной дороги на ул. 3-я </w:t>
      </w:r>
      <w:proofErr w:type="gramStart"/>
      <w:r w:rsidRPr="006F3945">
        <w:rPr>
          <w:rFonts w:ascii="Times New Roman" w:hAnsi="Times New Roman" w:cs="Times New Roman"/>
          <w:color w:val="000000" w:themeColor="text1"/>
          <w:sz w:val="20"/>
          <w:szCs w:val="20"/>
        </w:rPr>
        <w:t>Красноармейская</w:t>
      </w:r>
      <w:proofErr w:type="gramEnd"/>
      <w:r w:rsidRPr="006F3945">
        <w:rPr>
          <w:rFonts w:ascii="Times New Roman" w:hAnsi="Times New Roman" w:cs="Times New Roman"/>
          <w:color w:val="000000" w:themeColor="text1"/>
          <w:sz w:val="20"/>
          <w:szCs w:val="20"/>
        </w:rPr>
        <w:t xml:space="preserve"> в г.о. Тейково (2022);</w:t>
      </w:r>
    </w:p>
    <w:p w:rsidR="00B63A1D" w:rsidRPr="006F3945" w:rsidRDefault="00B63A1D" w:rsidP="00B63A1D">
      <w:pPr>
        <w:tabs>
          <w:tab w:val="left" w:pos="2569"/>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ремонт автомобильной дороги на ул. 8 Марта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  (2022);</w:t>
      </w:r>
    </w:p>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устройство дорог к земельным участкам выделенных многодетным семьям по ул. </w:t>
      </w:r>
      <w:proofErr w:type="gramStart"/>
      <w:r w:rsidRPr="006F3945">
        <w:rPr>
          <w:rFonts w:ascii="Times New Roman" w:hAnsi="Times New Roman" w:cs="Times New Roman"/>
          <w:color w:val="000000" w:themeColor="text1"/>
          <w:sz w:val="20"/>
          <w:szCs w:val="20"/>
        </w:rPr>
        <w:t>Сиреневая</w:t>
      </w:r>
      <w:proofErr w:type="gramEnd"/>
      <w:r w:rsidRPr="006F3945">
        <w:rPr>
          <w:rFonts w:ascii="Times New Roman" w:hAnsi="Times New Roman" w:cs="Times New Roman"/>
          <w:color w:val="000000" w:themeColor="text1"/>
          <w:sz w:val="20"/>
          <w:szCs w:val="20"/>
        </w:rPr>
        <w:t xml:space="preserve"> и ул. Вишневая в г.о. Тейково Ивановской области (2024).</w:t>
      </w:r>
    </w:p>
    <w:p w:rsidR="00B63A1D" w:rsidRPr="006F3945" w:rsidRDefault="00B63A1D" w:rsidP="00B63A1D">
      <w:pPr>
        <w:rPr>
          <w:rFonts w:ascii="Times New Roman" w:hAnsi="Times New Roman" w:cs="Times New Roman"/>
          <w:color w:val="000000" w:themeColor="text1"/>
          <w:sz w:val="20"/>
          <w:szCs w:val="20"/>
        </w:rPr>
      </w:pPr>
    </w:p>
    <w:p w:rsidR="00F102E3" w:rsidRPr="006F3945" w:rsidRDefault="00F102E3" w:rsidP="00B63A1D">
      <w:pPr>
        <w:spacing w:after="0"/>
        <w:jc w:val="right"/>
        <w:rPr>
          <w:rFonts w:ascii="Times New Roman" w:hAnsi="Times New Roman" w:cs="Times New Roman"/>
          <w:color w:val="000000" w:themeColor="text1"/>
          <w:sz w:val="20"/>
          <w:szCs w:val="20"/>
        </w:rPr>
        <w:sectPr w:rsidR="00F102E3" w:rsidRPr="006F3945" w:rsidSect="00B63A1D">
          <w:pgSz w:w="11906" w:h="16838"/>
          <w:pgMar w:top="1134" w:right="567" w:bottom="1134" w:left="1134" w:header="708" w:footer="708" w:gutter="0"/>
          <w:cols w:space="708"/>
          <w:docGrid w:linePitch="360"/>
        </w:sectPr>
      </w:pPr>
    </w:p>
    <w:p w:rsidR="00B63A1D" w:rsidRPr="006F3945" w:rsidRDefault="00B63A1D" w:rsidP="00FE4E20">
      <w:pPr>
        <w:spacing w:after="0"/>
        <w:ind w:left="1" w:firstLine="708"/>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13</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F102E3">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r w:rsidR="00FE4E20">
        <w:rPr>
          <w:rFonts w:ascii="Times New Roman" w:hAnsi="Times New Roman" w:cs="Times New Roman"/>
          <w:color w:val="000000" w:themeColor="text1"/>
          <w:sz w:val="20"/>
          <w:szCs w:val="20"/>
        </w:rPr>
        <w:t xml:space="preserve">                                                                                                    </w:t>
      </w:r>
      <w:r w:rsidRPr="006F3945">
        <w:rPr>
          <w:rFonts w:ascii="Times New Roman" w:hAnsi="Times New Roman" w:cs="Times New Roman"/>
          <w:color w:val="000000" w:themeColor="text1"/>
          <w:sz w:val="20"/>
          <w:szCs w:val="20"/>
        </w:rPr>
        <w:t xml:space="preserve">  от 27.08.2021 № 398</w:t>
      </w:r>
    </w:p>
    <w:p w:rsidR="00B63A1D" w:rsidRPr="006F3945" w:rsidRDefault="00B63A1D" w:rsidP="00F102E3">
      <w:pPr>
        <w:pStyle w:val="ConsPlusNormal"/>
        <w:ind w:firstLine="709"/>
        <w:rPr>
          <w:color w:val="000000" w:themeColor="text1"/>
          <w:sz w:val="20"/>
          <w:szCs w:val="20"/>
        </w:rPr>
      </w:pPr>
      <w:r w:rsidRPr="006F3945">
        <w:rPr>
          <w:color w:val="000000" w:themeColor="text1"/>
          <w:sz w:val="20"/>
          <w:szCs w:val="20"/>
        </w:rPr>
        <w:t>5. Ресурсное обеспечение подпрограммы.</w:t>
      </w:r>
    </w:p>
    <w:p w:rsidR="00B63A1D" w:rsidRPr="006F3945" w:rsidRDefault="00B63A1D" w:rsidP="00B63A1D">
      <w:pPr>
        <w:pStyle w:val="aff4"/>
        <w:tabs>
          <w:tab w:val="left" w:pos="3255"/>
        </w:tabs>
        <w:ind w:left="0" w:right="-1" w:firstLine="709"/>
        <w:rPr>
          <w:color w:val="000000" w:themeColor="text1"/>
          <w:sz w:val="20"/>
          <w:szCs w:val="20"/>
        </w:rPr>
      </w:pPr>
      <w:r w:rsidRPr="006F3945">
        <w:rPr>
          <w:color w:val="000000" w:themeColor="text1"/>
          <w:sz w:val="20"/>
          <w:szCs w:val="20"/>
        </w:rPr>
        <w:t>Финансовое обеспечение мероприятий подпрограммы осуществляется за счет средств бюджета города Тейково.</w:t>
      </w:r>
    </w:p>
    <w:p w:rsidR="00B63A1D" w:rsidRPr="006F3945" w:rsidRDefault="00B63A1D" w:rsidP="00B63A1D">
      <w:pPr>
        <w:pStyle w:val="aff4"/>
        <w:tabs>
          <w:tab w:val="left" w:pos="3255"/>
        </w:tabs>
        <w:ind w:left="0" w:right="-1"/>
        <w:jc w:val="right"/>
        <w:rPr>
          <w:color w:val="000000" w:themeColor="text1"/>
          <w:sz w:val="20"/>
          <w:szCs w:val="20"/>
        </w:rPr>
      </w:pPr>
      <w:r w:rsidRPr="006F3945">
        <w:rPr>
          <w:color w:val="000000" w:themeColor="text1"/>
          <w:sz w:val="20"/>
          <w:szCs w:val="20"/>
        </w:rPr>
        <w:t>тыс. руб.</w:t>
      </w:r>
    </w:p>
    <w:tbl>
      <w:tblPr>
        <w:tblpPr w:leftFromText="180" w:rightFromText="180" w:vertAnchor="text" w:horzAnchor="margin" w:tblpXSpec="center" w:tblpY="189"/>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7"/>
        <w:gridCol w:w="737"/>
        <w:gridCol w:w="737"/>
        <w:gridCol w:w="737"/>
        <w:gridCol w:w="737"/>
        <w:gridCol w:w="737"/>
        <w:gridCol w:w="737"/>
        <w:gridCol w:w="737"/>
        <w:gridCol w:w="737"/>
        <w:gridCol w:w="737"/>
        <w:gridCol w:w="737"/>
        <w:gridCol w:w="737"/>
      </w:tblGrid>
      <w:tr w:rsidR="00F102E3" w:rsidRPr="006F3945" w:rsidTr="00F102E3">
        <w:tc>
          <w:tcPr>
            <w:tcW w:w="7087" w:type="dxa"/>
            <w:shd w:val="clear" w:color="auto" w:fill="auto"/>
          </w:tcPr>
          <w:p w:rsidR="00B63A1D" w:rsidRPr="006F3945" w:rsidRDefault="00B63A1D" w:rsidP="00F102E3">
            <w:pPr>
              <w:pStyle w:val="aff4"/>
              <w:ind w:left="0"/>
              <w:rPr>
                <w:color w:val="000000" w:themeColor="text1"/>
                <w:sz w:val="20"/>
                <w:szCs w:val="20"/>
              </w:rPr>
            </w:pPr>
            <w:r w:rsidRPr="006F3945">
              <w:rPr>
                <w:color w:val="000000" w:themeColor="text1"/>
                <w:sz w:val="20"/>
                <w:szCs w:val="20"/>
              </w:rPr>
              <w:t xml:space="preserve">Наименование мероприятия / источник  ресурсного  обеспечения  </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w:t>
            </w:r>
          </w:p>
        </w:tc>
      </w:tr>
      <w:tr w:rsidR="00F102E3" w:rsidRPr="006F3945" w:rsidTr="00F102E3">
        <w:tc>
          <w:tcPr>
            <w:tcW w:w="7087" w:type="dxa"/>
            <w:shd w:val="clear" w:color="auto" w:fill="auto"/>
          </w:tcPr>
          <w:p w:rsidR="00B63A1D" w:rsidRPr="006F3945" w:rsidRDefault="00B63A1D" w:rsidP="00F102E3">
            <w:pPr>
              <w:pStyle w:val="ConsPlusNonformat"/>
              <w:widowControl/>
              <w:rPr>
                <w:rFonts w:ascii="Times New Roman" w:hAnsi="Times New Roman" w:cs="Times New Roman"/>
                <w:color w:val="000000" w:themeColor="text1"/>
              </w:rPr>
            </w:pPr>
            <w:r w:rsidRPr="006F3945">
              <w:rPr>
                <w:rFonts w:ascii="Times New Roman" w:hAnsi="Times New Roman" w:cs="Times New Roman"/>
                <w:color w:val="000000" w:themeColor="text1"/>
              </w:rPr>
              <w:t>Объем бюджетных ассигнований на реализацию мероприятий подпрограммы,</w:t>
            </w:r>
          </w:p>
          <w:p w:rsidR="00B63A1D" w:rsidRPr="006F3945" w:rsidRDefault="00B63A1D" w:rsidP="00F102E3">
            <w:pPr>
              <w:pStyle w:val="ConsPlusNonformat"/>
              <w:widowControl/>
              <w:rPr>
                <w:rFonts w:ascii="Times New Roman" w:hAnsi="Times New Roman" w:cs="Times New Roman"/>
                <w:color w:val="000000" w:themeColor="text1"/>
              </w:rPr>
            </w:pPr>
            <w:r w:rsidRPr="006F3945">
              <w:rPr>
                <w:rFonts w:ascii="Times New Roman" w:hAnsi="Times New Roman" w:cs="Times New Roman"/>
                <w:color w:val="000000" w:themeColor="text1"/>
              </w:rPr>
              <w:t xml:space="preserve">в том числе бюджет </w:t>
            </w:r>
            <w:proofErr w:type="gramStart"/>
            <w:r w:rsidRPr="006F3945">
              <w:rPr>
                <w:rFonts w:ascii="Times New Roman" w:hAnsi="Times New Roman" w:cs="Times New Roman"/>
                <w:color w:val="000000" w:themeColor="text1"/>
              </w:rPr>
              <w:t>г</w:t>
            </w:r>
            <w:proofErr w:type="gramEnd"/>
            <w:r w:rsidRPr="006F3945">
              <w:rPr>
                <w:rFonts w:ascii="Times New Roman" w:hAnsi="Times New Roman" w:cs="Times New Roman"/>
                <w:color w:val="000000" w:themeColor="text1"/>
              </w:rPr>
              <w:t>. Тейково</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p>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1581,50071</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p>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1584,712</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p>
          <w:p w:rsidR="00B63A1D" w:rsidRPr="006F3945" w:rsidRDefault="00B63A1D" w:rsidP="00F102E3">
            <w:pPr>
              <w:spacing w:after="0" w:line="240" w:lineRule="auto"/>
              <w:ind w:hanging="174"/>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1436,49400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p>
          <w:p w:rsidR="00B63A1D" w:rsidRPr="006F3945" w:rsidRDefault="00B63A1D" w:rsidP="00F102E3">
            <w:pPr>
              <w:spacing w:after="0" w:line="240" w:lineRule="auto"/>
              <w:ind w:hanging="46"/>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1277,53900</w:t>
            </w:r>
          </w:p>
        </w:tc>
        <w:tc>
          <w:tcPr>
            <w:tcW w:w="737" w:type="dxa"/>
            <w:shd w:val="clear" w:color="auto" w:fill="auto"/>
            <w:noWrap/>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p>
          <w:p w:rsidR="00B63A1D" w:rsidRPr="006F3945" w:rsidRDefault="00B63A1D" w:rsidP="00F102E3">
            <w:pPr>
              <w:spacing w:after="0" w:line="240" w:lineRule="auto"/>
              <w:ind w:hanging="46"/>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1122,29742</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1752,76292</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p>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1 986,61024</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2 209,33865</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1959,48858</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1959,48858</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1280,59158</w:t>
            </w:r>
          </w:p>
        </w:tc>
      </w:tr>
      <w:tr w:rsidR="00F102E3" w:rsidRPr="006F3945" w:rsidTr="00F102E3">
        <w:tc>
          <w:tcPr>
            <w:tcW w:w="708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Расходы на обеспечение деятельности муниципального казенного учреждения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 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1195,46551</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1255,963</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1188,591</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903,80907</w:t>
            </w:r>
          </w:p>
        </w:tc>
        <w:tc>
          <w:tcPr>
            <w:tcW w:w="737" w:type="dxa"/>
            <w:shd w:val="clear" w:color="auto" w:fill="auto"/>
            <w:noWrap/>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802,80437</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1433,39650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1667,89166</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1 884,62007</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1640,77</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1640,77</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960,873</w:t>
            </w:r>
          </w:p>
        </w:tc>
      </w:tr>
      <w:tr w:rsidR="00F102E3" w:rsidRPr="006F3945" w:rsidTr="00F102E3">
        <w:tc>
          <w:tcPr>
            <w:tcW w:w="708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Расходы на обеспечение деятельности муниципального казенного учреждения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(Закупка товаров, работ и услуг для государственных (муниципальных) нужд)      </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385,0352</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327,749</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200,16266</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317,838</w:t>
            </w:r>
          </w:p>
        </w:tc>
        <w:tc>
          <w:tcPr>
            <w:tcW w:w="737" w:type="dxa"/>
            <w:shd w:val="clear" w:color="auto" w:fill="auto"/>
            <w:noWrap/>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318,81642</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319,36642</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318,71858</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324,71858</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318,71858</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318,71858</w:t>
            </w:r>
          </w:p>
        </w:tc>
        <w:tc>
          <w:tcPr>
            <w:tcW w:w="73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318,71858</w:t>
            </w:r>
          </w:p>
        </w:tc>
      </w:tr>
      <w:tr w:rsidR="00F102E3" w:rsidRPr="006F3945" w:rsidTr="00F102E3">
        <w:tc>
          <w:tcPr>
            <w:tcW w:w="708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Расходы на обеспечение деятельности муниципального казенного учреждения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xml:space="preserve">.о. Тейково «Служба заказчика» в рамках подпрограммы «Обеспечение деятельности муниципального казенного учреждения г.о. Тейково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(Иные бюджетные ассигнования)</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47,74034</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737" w:type="dxa"/>
            <w:shd w:val="clear" w:color="auto" w:fill="auto"/>
            <w:noWrap/>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0,67663</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w:t>
            </w:r>
          </w:p>
        </w:tc>
      </w:tr>
      <w:tr w:rsidR="00F102E3" w:rsidRPr="006F3945" w:rsidTr="00F102E3">
        <w:tc>
          <w:tcPr>
            <w:tcW w:w="7087" w:type="dxa"/>
            <w:shd w:val="clear" w:color="auto" w:fill="auto"/>
          </w:tcPr>
          <w:p w:rsidR="00B63A1D" w:rsidRPr="006F3945" w:rsidRDefault="00B63A1D" w:rsidP="00F102E3">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Социальное обеспечение и иные выплаты населению</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55,89193</w:t>
            </w:r>
          </w:p>
        </w:tc>
        <w:tc>
          <w:tcPr>
            <w:tcW w:w="737" w:type="dxa"/>
            <w:shd w:val="clear" w:color="auto" w:fill="auto"/>
            <w:noWrap/>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c>
          <w:tcPr>
            <w:tcW w:w="737" w:type="dxa"/>
            <w:shd w:val="clear" w:color="auto" w:fill="auto"/>
          </w:tcPr>
          <w:p w:rsidR="00B63A1D" w:rsidRPr="006F3945" w:rsidRDefault="00B63A1D" w:rsidP="00F102E3">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w:t>
            </w:r>
          </w:p>
        </w:tc>
      </w:tr>
    </w:tbl>
    <w:p w:rsidR="00B63A1D" w:rsidRPr="006F3945" w:rsidRDefault="00B63A1D" w:rsidP="00B63A1D">
      <w:pPr>
        <w:spacing w:after="0" w:line="240" w:lineRule="auto"/>
        <w:ind w:right="-1"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F102E3" w:rsidRPr="006F3945" w:rsidRDefault="00F102E3" w:rsidP="00B63A1D">
      <w:pPr>
        <w:spacing w:after="0" w:line="240" w:lineRule="auto"/>
        <w:ind w:right="-1" w:firstLine="709"/>
        <w:rPr>
          <w:rFonts w:ascii="Times New Roman" w:hAnsi="Times New Roman" w:cs="Times New Roman"/>
          <w:color w:val="000000" w:themeColor="text1"/>
          <w:sz w:val="20"/>
          <w:szCs w:val="20"/>
        </w:rPr>
        <w:sectPr w:rsidR="00F102E3" w:rsidRPr="006F3945" w:rsidSect="00F102E3">
          <w:pgSz w:w="16838" w:h="11906" w:orient="landscape"/>
          <w:pgMar w:top="1134" w:right="1134" w:bottom="567" w:left="1134" w:header="708" w:footer="708" w:gutter="0"/>
          <w:cols w:space="708"/>
          <w:docGrid w:linePitch="360"/>
        </w:sectPr>
      </w:pPr>
    </w:p>
    <w:p w:rsidR="00B63A1D" w:rsidRPr="006F3945" w:rsidRDefault="00B63A1D" w:rsidP="00F102E3">
      <w:pPr>
        <w:spacing w:after="0" w:line="240" w:lineRule="auto"/>
        <w:ind w:right="-1"/>
        <w:rPr>
          <w:rFonts w:ascii="Times New Roman" w:hAnsi="Times New Roman" w:cs="Times New Roman"/>
          <w:bCs/>
          <w:color w:val="000000" w:themeColor="text1"/>
          <w:sz w:val="20"/>
          <w:szCs w:val="20"/>
        </w:r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14</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 xml:space="preserve">  1. Паспорт  подпрограммы.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B63A1D" w:rsidRPr="006F3945" w:rsidTr="00BD061D">
        <w:tc>
          <w:tcPr>
            <w:tcW w:w="2836"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Наименование</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подпрограммы</w:t>
            </w:r>
          </w:p>
        </w:tc>
        <w:tc>
          <w:tcPr>
            <w:tcW w:w="6992" w:type="dxa"/>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Благоустройство городского округа Тейково </w:t>
            </w:r>
          </w:p>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(далее – подпрограмма)</w:t>
            </w:r>
          </w:p>
        </w:tc>
      </w:tr>
      <w:tr w:rsidR="00B63A1D" w:rsidRPr="006F3945" w:rsidTr="00BD061D">
        <w:tc>
          <w:tcPr>
            <w:tcW w:w="2836"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Срок реализации</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подпрограммы</w:t>
            </w:r>
          </w:p>
        </w:tc>
        <w:tc>
          <w:tcPr>
            <w:tcW w:w="6992"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 xml:space="preserve">2014-2024 </w:t>
            </w:r>
          </w:p>
        </w:tc>
      </w:tr>
      <w:tr w:rsidR="00B63A1D" w:rsidRPr="006F3945" w:rsidTr="00BD061D">
        <w:tc>
          <w:tcPr>
            <w:tcW w:w="2836"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Исполнитель</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подпрограммы</w:t>
            </w:r>
          </w:p>
        </w:tc>
        <w:tc>
          <w:tcPr>
            <w:tcW w:w="6992"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Отдел городской инфраструктуры администрации городского округа Тейково</w:t>
            </w:r>
          </w:p>
        </w:tc>
      </w:tr>
      <w:tr w:rsidR="00B63A1D" w:rsidRPr="006F3945" w:rsidTr="00BD061D">
        <w:tc>
          <w:tcPr>
            <w:tcW w:w="2836"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Цели</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подпрограммы</w:t>
            </w:r>
          </w:p>
        </w:tc>
        <w:tc>
          <w:tcPr>
            <w:tcW w:w="6992"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1. Совершенствование системы комплексного благоустройства  городского округа Тейково.</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3. Создание комфортных условий для проживания населения города Тейково.</w:t>
            </w:r>
          </w:p>
        </w:tc>
      </w:tr>
      <w:tr w:rsidR="00B63A1D" w:rsidRPr="006F3945" w:rsidTr="00BD061D">
        <w:tc>
          <w:tcPr>
            <w:tcW w:w="2836" w:type="dxa"/>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Объем ресурсного обеспечения мероприятий</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подпрограммы (в ред. постановления от 09.01.2020 № 1)</w:t>
            </w:r>
          </w:p>
        </w:tc>
        <w:tc>
          <w:tcPr>
            <w:tcW w:w="6992" w:type="dxa"/>
            <w:shd w:val="clear" w:color="auto" w:fill="auto"/>
          </w:tcPr>
          <w:p w:rsidR="00B63A1D" w:rsidRPr="006F3945" w:rsidRDefault="00B63A1D" w:rsidP="00BD061D">
            <w:pPr>
              <w:pStyle w:val="aff4"/>
              <w:ind w:left="0"/>
              <w:rPr>
                <w:color w:val="000000" w:themeColor="text1"/>
                <w:sz w:val="20"/>
                <w:szCs w:val="20"/>
                <w:shd w:val="clear" w:color="auto" w:fill="FFFF00"/>
              </w:rPr>
            </w:pPr>
            <w:r w:rsidRPr="006F3945">
              <w:rPr>
                <w:color w:val="000000" w:themeColor="text1"/>
                <w:sz w:val="20"/>
                <w:szCs w:val="20"/>
              </w:rPr>
              <w:t>Общий объем бюджетных ассигнований: 266 077,96288 тыс. руб., в том числе:</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2014 год – 38 759,77475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2015 год – 29 075,55000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2016 год – 25 273,69745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2017 год – 28 030,85995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2018 год – 28 163,86315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2019 год – 25 360,34178 тыс. руб.;</w:t>
            </w:r>
          </w:p>
          <w:p w:rsidR="00B63A1D" w:rsidRPr="006F3945" w:rsidRDefault="00B63A1D" w:rsidP="00BD061D">
            <w:pPr>
              <w:pStyle w:val="aff4"/>
              <w:ind w:left="0"/>
              <w:rPr>
                <w:color w:val="000000" w:themeColor="text1"/>
                <w:sz w:val="20"/>
                <w:szCs w:val="20"/>
                <w:shd w:val="clear" w:color="auto" w:fill="FFFF00"/>
              </w:rPr>
            </w:pPr>
            <w:r w:rsidRPr="006F3945">
              <w:rPr>
                <w:color w:val="000000" w:themeColor="text1"/>
                <w:sz w:val="20"/>
                <w:szCs w:val="20"/>
              </w:rPr>
              <w:t>2020 год – 27 412,69140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2021 год – 24 827,53366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2022 год – 11 698,46859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8 884,09885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2024 год – 18 591,08330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 xml:space="preserve">   - местный бюджет:</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2014 год – 36 759,77475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2015 год – 28 051,55000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2016 год – 25 073,69745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2017 год – 27 930,85995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2018 год – 28 163,86315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2019 год – 25 360,34178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2020 год – 25 790,79140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2021 год – 23 452,53366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2022 год – 11 698,46859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8 884,09885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2024 год – 18 591,08330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 xml:space="preserve">   - областной бюджет:</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2014 год – 2 000,000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2015 год – 1 024,000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2016 год – 200,000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год – 100,00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2018 год – 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2019 год – 0,00 тыс. руб.;</w:t>
            </w:r>
          </w:p>
          <w:p w:rsidR="00B63A1D" w:rsidRPr="006F3945" w:rsidRDefault="00B63A1D" w:rsidP="00BD061D">
            <w:pPr>
              <w:pStyle w:val="aff4"/>
              <w:ind w:left="0"/>
              <w:rPr>
                <w:color w:val="000000" w:themeColor="text1"/>
                <w:sz w:val="20"/>
                <w:szCs w:val="20"/>
                <w:shd w:val="clear" w:color="auto" w:fill="FFFFFF"/>
              </w:rPr>
            </w:pPr>
            <w:r w:rsidRPr="006F3945">
              <w:rPr>
                <w:color w:val="000000" w:themeColor="text1"/>
                <w:sz w:val="20"/>
                <w:szCs w:val="20"/>
                <w:shd w:val="clear" w:color="auto" w:fill="FFFFFF"/>
              </w:rPr>
              <w:t xml:space="preserve">2020 год </w:t>
            </w:r>
            <w:r w:rsidRPr="006F3945">
              <w:rPr>
                <w:color w:val="000000" w:themeColor="text1"/>
                <w:sz w:val="20"/>
                <w:szCs w:val="20"/>
              </w:rPr>
              <w:t>– 1 621,90000</w:t>
            </w:r>
            <w:r w:rsidRPr="006F3945">
              <w:rPr>
                <w:color w:val="000000" w:themeColor="text1"/>
                <w:sz w:val="20"/>
                <w:szCs w:val="20"/>
                <w:shd w:val="clear" w:color="auto" w:fill="FFFFFF"/>
              </w:rPr>
              <w:t xml:space="preserve">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2021 год – 1 375,00000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2022 год –  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2024 год –  0,00 тыс. руб.</w:t>
            </w:r>
          </w:p>
        </w:tc>
      </w:tr>
    </w:tbl>
    <w:p w:rsidR="00B63A1D" w:rsidRPr="006F3945" w:rsidRDefault="00B63A1D" w:rsidP="00B63A1D">
      <w:pPr>
        <w:pStyle w:val="aff4"/>
        <w:autoSpaceDE w:val="0"/>
        <w:autoSpaceDN w:val="0"/>
        <w:adjustRightInd w:val="0"/>
        <w:ind w:left="0" w:firstLine="539"/>
        <w:rPr>
          <w:color w:val="000000" w:themeColor="text1"/>
          <w:sz w:val="20"/>
          <w:szCs w:val="20"/>
        </w:rPr>
      </w:pPr>
    </w:p>
    <w:p w:rsidR="00B63A1D" w:rsidRPr="006F3945" w:rsidRDefault="00B63A1D" w:rsidP="00B63A1D">
      <w:pP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br w:type="page"/>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sectPr w:rsidR="00B63A1D" w:rsidRPr="006F3945" w:rsidSect="00B63A1D">
          <w:pgSz w:w="11906" w:h="16838"/>
          <w:pgMar w:top="1134" w:right="567" w:bottom="1134" w:left="1134" w:header="708" w:footer="708" w:gutter="0"/>
          <w:cols w:space="708"/>
          <w:docGrid w:linePitch="360"/>
        </w:sect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15</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p w:rsidR="00B63A1D" w:rsidRPr="006F3945" w:rsidRDefault="00B63A1D" w:rsidP="00B63A1D">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Ресурсное обеспечение подпрограммы  2018-2024 (тыс</w:t>
      </w:r>
      <w:proofErr w:type="gramStart"/>
      <w:r w:rsidRPr="006F3945">
        <w:rPr>
          <w:rFonts w:ascii="Times New Roman" w:hAnsi="Times New Roman" w:cs="Times New Roman"/>
          <w:color w:val="000000" w:themeColor="text1"/>
          <w:sz w:val="20"/>
          <w:szCs w:val="20"/>
        </w:rPr>
        <w:t>.р</w:t>
      </w:r>
      <w:proofErr w:type="gramEnd"/>
      <w:r w:rsidRPr="006F3945">
        <w:rPr>
          <w:rFonts w:ascii="Times New Roman" w:hAnsi="Times New Roman" w:cs="Times New Roman"/>
          <w:color w:val="000000" w:themeColor="text1"/>
          <w:sz w:val="20"/>
          <w:szCs w:val="20"/>
        </w:rPr>
        <w:t xml:space="preserve">уб.) </w:t>
      </w:r>
    </w:p>
    <w:p w:rsidR="00B63A1D" w:rsidRPr="006F3945" w:rsidRDefault="00B63A1D" w:rsidP="00B63A1D">
      <w:pPr>
        <w:pStyle w:val="ConsPlusNormal"/>
        <w:ind w:firstLine="709"/>
        <w:rPr>
          <w:color w:val="000000" w:themeColor="text1"/>
          <w:sz w:val="20"/>
          <w:szCs w:val="20"/>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B63A1D" w:rsidRPr="006F3945" w:rsidTr="00BD061D">
        <w:tc>
          <w:tcPr>
            <w:tcW w:w="2977" w:type="dxa"/>
            <w:vMerge w:val="restart"/>
            <w:shd w:val="clear" w:color="auto" w:fill="auto"/>
          </w:tcPr>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tabs>
                <w:tab w:val="left" w:pos="-1728"/>
              </w:tabs>
              <w:ind w:left="0"/>
              <w:jc w:val="center"/>
              <w:rPr>
                <w:color w:val="000000" w:themeColor="text1"/>
                <w:sz w:val="20"/>
                <w:szCs w:val="20"/>
              </w:rPr>
            </w:pPr>
            <w:r w:rsidRPr="006F3945">
              <w:rPr>
                <w:color w:val="000000" w:themeColor="text1"/>
                <w:sz w:val="20"/>
                <w:szCs w:val="20"/>
              </w:rPr>
              <w:t>Перечень мероприятий</w:t>
            </w:r>
          </w:p>
          <w:p w:rsidR="00B63A1D" w:rsidRPr="006F3945" w:rsidRDefault="00B63A1D" w:rsidP="00BD061D">
            <w:pPr>
              <w:pStyle w:val="aff4"/>
              <w:ind w:left="0"/>
              <w:jc w:val="center"/>
              <w:rPr>
                <w:color w:val="000000" w:themeColor="text1"/>
                <w:sz w:val="20"/>
                <w:szCs w:val="20"/>
              </w:rPr>
            </w:pPr>
          </w:p>
        </w:tc>
        <w:tc>
          <w:tcPr>
            <w:tcW w:w="1229" w:type="dxa"/>
            <w:vMerge w:val="restart"/>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Источники</w:t>
            </w:r>
          </w:p>
          <w:p w:rsidR="00B63A1D" w:rsidRPr="006F3945" w:rsidRDefault="00B63A1D" w:rsidP="00BD061D">
            <w:pPr>
              <w:pStyle w:val="aff4"/>
              <w:ind w:left="0"/>
              <w:jc w:val="center"/>
              <w:rPr>
                <w:color w:val="000000" w:themeColor="text1"/>
                <w:sz w:val="20"/>
                <w:szCs w:val="20"/>
              </w:rPr>
            </w:pPr>
            <w:proofErr w:type="spellStart"/>
            <w:r w:rsidRPr="006F3945">
              <w:rPr>
                <w:color w:val="000000" w:themeColor="text1"/>
                <w:sz w:val="20"/>
                <w:szCs w:val="20"/>
              </w:rPr>
              <w:t>финансиро</w:t>
            </w:r>
            <w:proofErr w:type="spellEnd"/>
            <w:r w:rsidRPr="006F3945">
              <w:rPr>
                <w:color w:val="000000" w:themeColor="text1"/>
                <w:sz w:val="20"/>
                <w:szCs w:val="20"/>
              </w:rPr>
              <w:t>-</w:t>
            </w:r>
          </w:p>
          <w:p w:rsidR="00B63A1D" w:rsidRPr="006F3945" w:rsidRDefault="00B63A1D" w:rsidP="00BD061D">
            <w:pPr>
              <w:pStyle w:val="aff4"/>
              <w:ind w:left="0"/>
              <w:jc w:val="center"/>
              <w:rPr>
                <w:color w:val="000000" w:themeColor="text1"/>
                <w:sz w:val="20"/>
                <w:szCs w:val="20"/>
              </w:rPr>
            </w:pPr>
            <w:proofErr w:type="spellStart"/>
            <w:r w:rsidRPr="006F3945">
              <w:rPr>
                <w:color w:val="000000" w:themeColor="text1"/>
                <w:sz w:val="20"/>
                <w:szCs w:val="20"/>
              </w:rPr>
              <w:t>вания</w:t>
            </w:r>
            <w:proofErr w:type="spellEnd"/>
          </w:p>
        </w:tc>
        <w:tc>
          <w:tcPr>
            <w:tcW w:w="11623" w:type="dxa"/>
            <w:gridSpan w:val="9"/>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Объемы финансирования (тыс</w:t>
            </w:r>
            <w:proofErr w:type="gramStart"/>
            <w:r w:rsidRPr="006F3945">
              <w:rPr>
                <w:color w:val="000000" w:themeColor="text1"/>
                <w:sz w:val="20"/>
                <w:szCs w:val="20"/>
              </w:rPr>
              <w:t>.р</w:t>
            </w:r>
            <w:proofErr w:type="gramEnd"/>
            <w:r w:rsidRPr="006F3945">
              <w:rPr>
                <w:color w:val="000000" w:themeColor="text1"/>
                <w:sz w:val="20"/>
                <w:szCs w:val="20"/>
              </w:rPr>
              <w:t>уб.)</w:t>
            </w:r>
          </w:p>
        </w:tc>
      </w:tr>
      <w:tr w:rsidR="00B63A1D" w:rsidRPr="006F3945" w:rsidTr="00BD061D">
        <w:tc>
          <w:tcPr>
            <w:tcW w:w="2977" w:type="dxa"/>
            <w:vMerge/>
            <w:shd w:val="clear" w:color="auto" w:fill="auto"/>
          </w:tcPr>
          <w:p w:rsidR="00B63A1D" w:rsidRPr="006F3945" w:rsidRDefault="00B63A1D" w:rsidP="00BD061D">
            <w:pPr>
              <w:pStyle w:val="aff4"/>
              <w:ind w:left="0"/>
              <w:rPr>
                <w:color w:val="000000" w:themeColor="text1"/>
                <w:sz w:val="20"/>
                <w:szCs w:val="20"/>
              </w:rPr>
            </w:pPr>
          </w:p>
        </w:tc>
        <w:tc>
          <w:tcPr>
            <w:tcW w:w="1229" w:type="dxa"/>
            <w:vMerge/>
            <w:shd w:val="clear" w:color="auto" w:fill="auto"/>
          </w:tcPr>
          <w:p w:rsidR="00B63A1D" w:rsidRPr="006F3945" w:rsidRDefault="00B63A1D" w:rsidP="00BD061D">
            <w:pPr>
              <w:pStyle w:val="aff4"/>
              <w:ind w:left="0"/>
              <w:jc w:val="center"/>
              <w:rPr>
                <w:color w:val="000000" w:themeColor="text1"/>
                <w:sz w:val="20"/>
                <w:szCs w:val="20"/>
              </w:rPr>
            </w:pPr>
          </w:p>
        </w:tc>
        <w:tc>
          <w:tcPr>
            <w:tcW w:w="1560" w:type="dxa"/>
            <w:vMerge w:val="restart"/>
            <w:shd w:val="clear" w:color="auto" w:fill="auto"/>
          </w:tcPr>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Всего</w:t>
            </w:r>
          </w:p>
        </w:tc>
        <w:tc>
          <w:tcPr>
            <w:tcW w:w="10063" w:type="dxa"/>
            <w:gridSpan w:val="8"/>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В том числе по годам</w:t>
            </w:r>
          </w:p>
        </w:tc>
      </w:tr>
      <w:tr w:rsidR="00B63A1D" w:rsidRPr="006F3945" w:rsidTr="00BD061D">
        <w:tc>
          <w:tcPr>
            <w:tcW w:w="2977" w:type="dxa"/>
            <w:vMerge/>
            <w:shd w:val="clear" w:color="auto" w:fill="auto"/>
          </w:tcPr>
          <w:p w:rsidR="00B63A1D" w:rsidRPr="006F3945" w:rsidRDefault="00B63A1D" w:rsidP="00BD061D">
            <w:pPr>
              <w:pStyle w:val="aff4"/>
              <w:ind w:left="0"/>
              <w:rPr>
                <w:color w:val="000000" w:themeColor="text1"/>
                <w:sz w:val="20"/>
                <w:szCs w:val="20"/>
              </w:rPr>
            </w:pPr>
          </w:p>
        </w:tc>
        <w:tc>
          <w:tcPr>
            <w:tcW w:w="1229" w:type="dxa"/>
            <w:vMerge/>
            <w:shd w:val="clear" w:color="auto" w:fill="auto"/>
          </w:tcPr>
          <w:p w:rsidR="00B63A1D" w:rsidRPr="006F3945" w:rsidRDefault="00B63A1D" w:rsidP="00BD061D">
            <w:pPr>
              <w:pStyle w:val="aff4"/>
              <w:ind w:left="0"/>
              <w:jc w:val="center"/>
              <w:rPr>
                <w:color w:val="000000" w:themeColor="text1"/>
                <w:sz w:val="20"/>
                <w:szCs w:val="20"/>
              </w:rPr>
            </w:pPr>
          </w:p>
        </w:tc>
        <w:tc>
          <w:tcPr>
            <w:tcW w:w="1560" w:type="dxa"/>
            <w:vMerge/>
            <w:shd w:val="clear" w:color="auto" w:fill="auto"/>
          </w:tcPr>
          <w:p w:rsidR="00B63A1D" w:rsidRPr="006F3945" w:rsidRDefault="00B63A1D" w:rsidP="00BD061D">
            <w:pPr>
              <w:pStyle w:val="aff4"/>
              <w:ind w:left="0"/>
              <w:jc w:val="center"/>
              <w:rPr>
                <w:color w:val="000000" w:themeColor="text1"/>
                <w:sz w:val="20"/>
                <w:szCs w:val="20"/>
              </w:rPr>
            </w:pPr>
          </w:p>
        </w:tc>
        <w:tc>
          <w:tcPr>
            <w:tcW w:w="155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2018</w:t>
            </w:r>
          </w:p>
        </w:tc>
        <w:tc>
          <w:tcPr>
            <w:tcW w:w="1417"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2019</w:t>
            </w:r>
          </w:p>
        </w:tc>
        <w:tc>
          <w:tcPr>
            <w:tcW w:w="1418"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2020</w:t>
            </w:r>
          </w:p>
        </w:tc>
        <w:tc>
          <w:tcPr>
            <w:tcW w:w="1534" w:type="dxa"/>
            <w:tcBorders>
              <w:bottom w:val="single" w:sz="4" w:space="0" w:color="auto"/>
            </w:tcBorders>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2021</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2022</w:t>
            </w:r>
          </w:p>
        </w:tc>
        <w:tc>
          <w:tcPr>
            <w:tcW w:w="1406"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2023</w:t>
            </w:r>
          </w:p>
        </w:tc>
        <w:tc>
          <w:tcPr>
            <w:tcW w:w="1228" w:type="dxa"/>
            <w:gridSpan w:val="2"/>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2024</w:t>
            </w:r>
          </w:p>
        </w:tc>
      </w:tr>
      <w:tr w:rsidR="00B63A1D" w:rsidRPr="006F3945" w:rsidTr="00BD061D">
        <w:tc>
          <w:tcPr>
            <w:tcW w:w="4206" w:type="dxa"/>
            <w:gridSpan w:val="2"/>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Подпрограмма, всего:</w:t>
            </w:r>
          </w:p>
        </w:tc>
        <w:tc>
          <w:tcPr>
            <w:tcW w:w="1560"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144 938,08073</w:t>
            </w:r>
          </w:p>
          <w:p w:rsidR="00B63A1D" w:rsidRPr="006F3945" w:rsidRDefault="00B63A1D" w:rsidP="00BD061D">
            <w:pPr>
              <w:pStyle w:val="aff4"/>
              <w:ind w:left="0"/>
              <w:jc w:val="center"/>
              <w:rPr>
                <w:b/>
                <w:color w:val="000000" w:themeColor="text1"/>
                <w:sz w:val="20"/>
                <w:szCs w:val="20"/>
              </w:rPr>
            </w:pP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lang w:eastAsia="en-US"/>
              </w:rPr>
              <w:t>28 163,86315</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lang w:eastAsia="en-US"/>
              </w:rPr>
              <w:t>25 360,34178</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b/>
                <w:color w:val="000000" w:themeColor="text1"/>
                <w:sz w:val="20"/>
                <w:szCs w:val="20"/>
                <w:lang w:eastAsia="en-US"/>
              </w:rPr>
            </w:pPr>
            <w:r w:rsidRPr="006F3945">
              <w:rPr>
                <w:rFonts w:ascii="Times New Roman" w:hAnsi="Times New Roman" w:cs="Times New Roman"/>
                <w:b/>
                <w:color w:val="000000" w:themeColor="text1"/>
                <w:sz w:val="20"/>
                <w:szCs w:val="20"/>
                <w:lang w:eastAsia="en-US"/>
              </w:rPr>
              <w:t>27 412,6914</w:t>
            </w:r>
          </w:p>
          <w:p w:rsidR="00B63A1D" w:rsidRPr="006F3945" w:rsidRDefault="00B63A1D" w:rsidP="00BD061D">
            <w:pPr>
              <w:spacing w:after="0" w:line="240" w:lineRule="auto"/>
              <w:jc w:val="center"/>
              <w:rPr>
                <w:rFonts w:ascii="Times New Roman" w:hAnsi="Times New Roman" w:cs="Times New Roman"/>
                <w:b/>
                <w:color w:val="000000" w:themeColor="text1"/>
                <w:sz w:val="20"/>
                <w:szCs w:val="20"/>
              </w:rPr>
            </w:pPr>
          </w:p>
        </w:tc>
        <w:tc>
          <w:tcPr>
            <w:tcW w:w="1534" w:type="dxa"/>
            <w:shd w:val="clear" w:color="auto" w:fill="auto"/>
          </w:tcPr>
          <w:p w:rsidR="00B63A1D" w:rsidRPr="006F3945" w:rsidRDefault="00B63A1D" w:rsidP="00BD061D">
            <w:pPr>
              <w:spacing w:after="0" w:line="240" w:lineRule="auto"/>
              <w:jc w:val="center"/>
              <w:rPr>
                <w:rFonts w:ascii="Times New Roman" w:hAnsi="Times New Roman" w:cs="Times New Roman"/>
                <w:b/>
                <w:color w:val="000000" w:themeColor="text1"/>
                <w:sz w:val="20"/>
                <w:szCs w:val="20"/>
                <w:lang w:eastAsia="en-US"/>
              </w:rPr>
            </w:pPr>
            <w:r w:rsidRPr="006F3945">
              <w:rPr>
                <w:rFonts w:ascii="Times New Roman" w:hAnsi="Times New Roman" w:cs="Times New Roman"/>
                <w:b/>
                <w:color w:val="000000" w:themeColor="text1"/>
                <w:sz w:val="20"/>
                <w:szCs w:val="20"/>
                <w:lang w:eastAsia="en-US"/>
              </w:rPr>
              <w:t>24 827,53366</w:t>
            </w:r>
          </w:p>
        </w:tc>
        <w:tc>
          <w:tcPr>
            <w:tcW w:w="1501" w:type="dxa"/>
            <w:shd w:val="clear" w:color="auto" w:fill="auto"/>
          </w:tcPr>
          <w:p w:rsidR="00B63A1D" w:rsidRPr="006F3945" w:rsidRDefault="00B63A1D" w:rsidP="00BD061D">
            <w:pPr>
              <w:spacing w:after="0" w:line="240" w:lineRule="auto"/>
              <w:jc w:val="center"/>
              <w:rPr>
                <w:rFonts w:ascii="Times New Roman" w:hAnsi="Times New Roman" w:cs="Times New Roman"/>
                <w:b/>
                <w:color w:val="000000" w:themeColor="text1"/>
                <w:sz w:val="20"/>
                <w:szCs w:val="20"/>
                <w:lang w:eastAsia="en-US"/>
              </w:rPr>
            </w:pPr>
            <w:r w:rsidRPr="006F3945">
              <w:rPr>
                <w:rFonts w:ascii="Times New Roman" w:hAnsi="Times New Roman" w:cs="Times New Roman"/>
                <w:b/>
                <w:color w:val="000000" w:themeColor="text1"/>
                <w:sz w:val="20"/>
                <w:szCs w:val="20"/>
                <w:lang w:eastAsia="en-US"/>
              </w:rPr>
              <w:t>11 698,46859</w:t>
            </w:r>
          </w:p>
        </w:tc>
        <w:tc>
          <w:tcPr>
            <w:tcW w:w="1406" w:type="dxa"/>
            <w:shd w:val="clear" w:color="auto" w:fill="auto"/>
          </w:tcPr>
          <w:p w:rsidR="00B63A1D" w:rsidRPr="006F3945" w:rsidRDefault="00B63A1D" w:rsidP="00BD061D">
            <w:pPr>
              <w:spacing w:after="0" w:line="240" w:lineRule="auto"/>
              <w:jc w:val="center"/>
              <w:rPr>
                <w:rFonts w:ascii="Times New Roman" w:hAnsi="Times New Roman" w:cs="Times New Roman"/>
                <w:b/>
                <w:color w:val="000000" w:themeColor="text1"/>
                <w:sz w:val="20"/>
                <w:szCs w:val="20"/>
                <w:lang w:eastAsia="en-US"/>
              </w:rPr>
            </w:pPr>
            <w:r w:rsidRPr="006F3945">
              <w:rPr>
                <w:rFonts w:ascii="Times New Roman" w:hAnsi="Times New Roman" w:cs="Times New Roman"/>
                <w:b/>
                <w:color w:val="000000" w:themeColor="text1"/>
                <w:sz w:val="20"/>
                <w:szCs w:val="20"/>
                <w:lang w:eastAsia="en-US"/>
              </w:rPr>
              <w:t>8 884,09885</w:t>
            </w:r>
          </w:p>
        </w:tc>
        <w:tc>
          <w:tcPr>
            <w:tcW w:w="1228" w:type="dxa"/>
            <w:gridSpan w:val="2"/>
            <w:shd w:val="clear" w:color="auto" w:fill="auto"/>
          </w:tcPr>
          <w:p w:rsidR="00B63A1D" w:rsidRPr="006F3945" w:rsidRDefault="00B63A1D" w:rsidP="00BD061D">
            <w:pPr>
              <w:spacing w:after="0" w:line="240" w:lineRule="auto"/>
              <w:jc w:val="center"/>
              <w:rPr>
                <w:rFonts w:ascii="Times New Roman" w:hAnsi="Times New Roman" w:cs="Times New Roman"/>
                <w:b/>
                <w:color w:val="000000" w:themeColor="text1"/>
                <w:sz w:val="20"/>
                <w:szCs w:val="20"/>
                <w:lang w:eastAsia="en-US"/>
              </w:rPr>
            </w:pPr>
            <w:r w:rsidRPr="006F3945">
              <w:rPr>
                <w:rFonts w:ascii="Times New Roman" w:hAnsi="Times New Roman" w:cs="Times New Roman"/>
                <w:b/>
                <w:color w:val="000000" w:themeColor="text1"/>
                <w:sz w:val="20"/>
                <w:szCs w:val="20"/>
                <w:lang w:eastAsia="en-US"/>
              </w:rPr>
              <w:t>18 591,08330</w:t>
            </w:r>
          </w:p>
        </w:tc>
      </w:tr>
      <w:tr w:rsidR="00B63A1D" w:rsidRPr="006F3945" w:rsidTr="00BD061D">
        <w:tc>
          <w:tcPr>
            <w:tcW w:w="15829" w:type="dxa"/>
            <w:gridSpan w:val="11"/>
            <w:shd w:val="clear" w:color="auto" w:fill="auto"/>
          </w:tcPr>
          <w:p w:rsidR="00B63A1D" w:rsidRPr="006F3945" w:rsidRDefault="00B63A1D" w:rsidP="00BD061D">
            <w:pPr>
              <w:pStyle w:val="aff4"/>
              <w:ind w:left="0"/>
              <w:rPr>
                <w:color w:val="000000" w:themeColor="text1"/>
                <w:sz w:val="20"/>
                <w:szCs w:val="20"/>
              </w:rPr>
            </w:pPr>
            <w:r w:rsidRPr="006F3945">
              <w:rPr>
                <w:color w:val="000000" w:themeColor="text1"/>
                <w:sz w:val="20"/>
                <w:szCs w:val="20"/>
              </w:rPr>
              <w:t>В том числе:</w:t>
            </w:r>
          </w:p>
        </w:tc>
      </w:tr>
      <w:tr w:rsidR="00B63A1D" w:rsidRPr="006F3945" w:rsidTr="00BD061D">
        <w:tc>
          <w:tcPr>
            <w:tcW w:w="15829" w:type="dxa"/>
            <w:gridSpan w:val="11"/>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Ремонт и содержание объектов внешнего благоустройства и мест захоронения города Тейково</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 xml:space="preserve">Уборка территории города </w:t>
            </w:r>
          </w:p>
        </w:tc>
        <w:tc>
          <w:tcPr>
            <w:tcW w:w="1229" w:type="dxa"/>
            <w:vMerge w:val="restart"/>
            <w:shd w:val="clear" w:color="auto" w:fill="auto"/>
          </w:tcPr>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tabs>
                <w:tab w:val="left" w:pos="-3983"/>
              </w:tabs>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p>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 xml:space="preserve">Бюджет </w:t>
            </w:r>
            <w:proofErr w:type="spellStart"/>
            <w:r w:rsidRPr="006F3945">
              <w:rPr>
                <w:color w:val="000000" w:themeColor="text1"/>
                <w:sz w:val="20"/>
                <w:szCs w:val="20"/>
              </w:rPr>
              <w:t>муници</w:t>
            </w:r>
            <w:proofErr w:type="spellEnd"/>
            <w:r w:rsidRPr="006F3945">
              <w:rPr>
                <w:color w:val="000000" w:themeColor="text1"/>
                <w:sz w:val="20"/>
                <w:szCs w:val="20"/>
              </w:rPr>
              <w:t>-</w:t>
            </w:r>
          </w:p>
          <w:p w:rsidR="00B63A1D" w:rsidRPr="006F3945" w:rsidRDefault="00B63A1D" w:rsidP="00BD061D">
            <w:pPr>
              <w:pStyle w:val="aff4"/>
              <w:ind w:left="0"/>
              <w:jc w:val="center"/>
              <w:rPr>
                <w:color w:val="000000" w:themeColor="text1"/>
                <w:sz w:val="20"/>
                <w:szCs w:val="20"/>
              </w:rPr>
            </w:pPr>
            <w:proofErr w:type="spellStart"/>
            <w:r w:rsidRPr="006F3945">
              <w:rPr>
                <w:color w:val="000000" w:themeColor="text1"/>
                <w:sz w:val="20"/>
                <w:szCs w:val="20"/>
              </w:rPr>
              <w:t>пального</w:t>
            </w:r>
            <w:proofErr w:type="spellEnd"/>
            <w:r w:rsidRPr="006F3945">
              <w:rPr>
                <w:color w:val="000000" w:themeColor="text1"/>
                <w:sz w:val="20"/>
                <w:szCs w:val="20"/>
              </w:rPr>
              <w:t xml:space="preserve"> образования</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38 394,23763</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6708,14</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7241,292</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7741,17069</w:t>
            </w:r>
          </w:p>
        </w:tc>
        <w:tc>
          <w:tcPr>
            <w:tcW w:w="1534" w:type="dxa"/>
            <w:shd w:val="clear" w:color="auto" w:fill="auto"/>
            <w:vAlign w:val="center"/>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6464,40</w:t>
            </w:r>
          </w:p>
        </w:tc>
        <w:tc>
          <w:tcPr>
            <w:tcW w:w="1501" w:type="dxa"/>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3 806,38569</w:t>
            </w:r>
          </w:p>
        </w:tc>
        <w:tc>
          <w:tcPr>
            <w:tcW w:w="1501" w:type="dxa"/>
            <w:gridSpan w:val="2"/>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992,01595</w:t>
            </w:r>
          </w:p>
        </w:tc>
        <w:tc>
          <w:tcPr>
            <w:tcW w:w="1133" w:type="dxa"/>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5440,8333</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 xml:space="preserve">Погрузка, вывоз и утилизация мусора </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16 033,84084</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2623,42</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2442,03</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3311,42618</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3092,40466</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1141,14</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1141,14</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2282,28</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Выкашивание травы</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1 701,49614</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241,50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258,41</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477,05614</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241,51</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120,755</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120,755</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241,51</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 xml:space="preserve">Погрузка, перевозка снега, боя, шлака, грунта, песка, щебня.  </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22 536,42658</w:t>
            </w:r>
          </w:p>
          <w:p w:rsidR="00B63A1D" w:rsidRPr="006F3945" w:rsidRDefault="00B63A1D" w:rsidP="00BD061D">
            <w:pPr>
              <w:spacing w:after="0" w:line="240" w:lineRule="auto"/>
              <w:jc w:val="center"/>
              <w:rPr>
                <w:rFonts w:ascii="Times New Roman" w:hAnsi="Times New Roman" w:cs="Times New Roman"/>
                <w:color w:val="000000" w:themeColor="text1"/>
                <w:sz w:val="20"/>
                <w:szCs w:val="20"/>
              </w:rPr>
            </w:pP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3635,91</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4675,32</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3790,42</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3740,42</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1529,22329</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1529,22329</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3635,91</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Обрезка крон деревьев, установка и замена баннеров и праздничной атрибутики.</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5 622,86902</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1080,05</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705,65</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1097,01902</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780,05</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440,025</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440,025</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1080,05</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Посадка цветов, озеленение.</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3 744,32623</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488,48</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577,96</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517,28623</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540,15</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540,15</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540,15</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540,15</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proofErr w:type="spellStart"/>
            <w:r w:rsidRPr="006F3945">
              <w:rPr>
                <w:color w:val="000000" w:themeColor="text1"/>
                <w:sz w:val="20"/>
                <w:szCs w:val="20"/>
              </w:rPr>
              <w:t>Акарицидная</w:t>
            </w:r>
            <w:proofErr w:type="spellEnd"/>
            <w:r w:rsidRPr="006F3945">
              <w:rPr>
                <w:color w:val="000000" w:themeColor="text1"/>
                <w:sz w:val="20"/>
                <w:szCs w:val="20"/>
              </w:rPr>
              <w:t xml:space="preserve"> и санитарно-эпидемиологическая обработка городских территорий, парков, зон отдыха.</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301,01518</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37,47</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40,09</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55,13518</w:t>
            </w:r>
          </w:p>
        </w:tc>
        <w:tc>
          <w:tcPr>
            <w:tcW w:w="1534" w:type="dxa"/>
            <w:shd w:val="clear" w:color="auto" w:fill="auto"/>
            <w:vAlign w:val="center"/>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50,67</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40,09</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40,09</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37,47</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Опахивание границ города.</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244,18163</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36,94</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39,53</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14,77163</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36,94</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39,53</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39,53</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36,94</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Сбор отходов ЖБО.</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33,29811</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20,18337</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13,11474</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31,97</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Чистка и посыпка тротуаров (зима), подметание (лето).</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4 718,10089</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725,66175</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943,6991</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1158,25</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998,25</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446,12002</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446,12002</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652,57</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 xml:space="preserve">Содержание детских игровых элементов </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342,26</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109,00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116,63</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116,63</w:t>
            </w:r>
          </w:p>
        </w:tc>
        <w:tc>
          <w:tcPr>
            <w:tcW w:w="1534" w:type="dxa"/>
            <w:shd w:val="clear" w:color="auto" w:fill="auto"/>
          </w:tcPr>
          <w:p w:rsidR="00B63A1D" w:rsidRPr="006F3945" w:rsidRDefault="00B63A1D" w:rsidP="00BD061D">
            <w:pPr>
              <w:pStyle w:val="1a"/>
              <w:ind w:left="113" w:right="57"/>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109,00</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Содержание городского туалета</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737,07</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323,00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414,07</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562,60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 xml:space="preserve">Содержание кладбища  </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3171,09526</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871,09526</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w:t>
            </w:r>
          </w:p>
        </w:tc>
        <w:tc>
          <w:tcPr>
            <w:tcW w:w="1534" w:type="dxa"/>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Содержание  и техническое обслуживание шахтных  питьевых колодцев</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1 651,85271</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776,00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776,00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99,85271</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776,00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lastRenderedPageBreak/>
              <w:t>Предоставление услуг связи для сигнала камер видеонаблюдения.</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205,00</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205,00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Содержание и ремонт автобусных павильонов</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 xml:space="preserve">Устройство, обслуживание и содержание  сетей уличного освещения </w:t>
            </w:r>
          </w:p>
          <w:p w:rsidR="00B63A1D" w:rsidRPr="006F3945" w:rsidRDefault="00B63A1D" w:rsidP="00BD061D">
            <w:pPr>
              <w:pStyle w:val="ConsPlusNormal"/>
              <w:rPr>
                <w:color w:val="000000" w:themeColor="text1"/>
                <w:sz w:val="20"/>
                <w:szCs w:val="20"/>
              </w:rPr>
            </w:pPr>
            <w:r w:rsidRPr="006F3945">
              <w:rPr>
                <w:color w:val="000000" w:themeColor="text1"/>
                <w:sz w:val="20"/>
                <w:szCs w:val="20"/>
              </w:rPr>
              <w:t xml:space="preserve">Обслуживание светильников  уличного освещения </w:t>
            </w:r>
          </w:p>
        </w:tc>
        <w:tc>
          <w:tcPr>
            <w:tcW w:w="1229" w:type="dxa"/>
            <w:vMerge/>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21 253,66424</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5 878,80825</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2 788,4909</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3 910,14971</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3550,00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1811,38249</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1811,38249</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1 503,45</w:t>
            </w:r>
          </w:p>
        </w:tc>
      </w:tr>
      <w:tr w:rsidR="00B63A1D" w:rsidRPr="006F3945" w:rsidTr="00BD061D">
        <w:tc>
          <w:tcPr>
            <w:tcW w:w="2977" w:type="dxa"/>
            <w:shd w:val="clear" w:color="auto" w:fill="auto"/>
          </w:tcPr>
          <w:p w:rsidR="00B63A1D" w:rsidRPr="006F3945" w:rsidRDefault="00B63A1D" w:rsidP="00BD061D">
            <w:pPr>
              <w:pStyle w:val="ConsPlusNormal"/>
              <w:jc w:val="both"/>
              <w:rPr>
                <w:color w:val="000000" w:themeColor="text1"/>
                <w:sz w:val="20"/>
                <w:szCs w:val="20"/>
              </w:rPr>
            </w:pPr>
            <w:r w:rsidRPr="006F3945">
              <w:rPr>
                <w:color w:val="000000" w:themeColor="text1"/>
                <w:sz w:val="20"/>
                <w:szCs w:val="20"/>
              </w:rPr>
              <w:t xml:space="preserve">Расходы на оплату по </w:t>
            </w:r>
            <w:proofErr w:type="spellStart"/>
            <w:r w:rsidRPr="006F3945">
              <w:rPr>
                <w:color w:val="000000" w:themeColor="text1"/>
                <w:sz w:val="20"/>
                <w:szCs w:val="20"/>
              </w:rPr>
              <w:t>энергосервисному</w:t>
            </w:r>
            <w:proofErr w:type="spellEnd"/>
            <w:r w:rsidRPr="006F3945">
              <w:rPr>
                <w:color w:val="000000" w:themeColor="text1"/>
                <w:sz w:val="20"/>
                <w:szCs w:val="20"/>
              </w:rPr>
              <w:t xml:space="preserve"> контракту от 17.02.2014 № 1</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 xml:space="preserve">Бюджет </w:t>
            </w:r>
            <w:proofErr w:type="spellStart"/>
            <w:r w:rsidRPr="006F3945">
              <w:rPr>
                <w:color w:val="000000" w:themeColor="text1"/>
                <w:sz w:val="20"/>
                <w:szCs w:val="20"/>
              </w:rPr>
              <w:t>муници</w:t>
            </w:r>
            <w:proofErr w:type="spellEnd"/>
            <w:r w:rsidRPr="006F3945">
              <w:rPr>
                <w:color w:val="000000" w:themeColor="text1"/>
                <w:sz w:val="20"/>
                <w:szCs w:val="20"/>
              </w:rPr>
              <w:t>-</w:t>
            </w:r>
          </w:p>
          <w:p w:rsidR="00B63A1D" w:rsidRPr="006F3945" w:rsidRDefault="00B63A1D" w:rsidP="00BD061D">
            <w:pPr>
              <w:pStyle w:val="aff4"/>
              <w:ind w:left="0"/>
              <w:jc w:val="center"/>
              <w:rPr>
                <w:color w:val="000000" w:themeColor="text1"/>
                <w:sz w:val="20"/>
                <w:szCs w:val="20"/>
              </w:rPr>
            </w:pPr>
            <w:proofErr w:type="spellStart"/>
            <w:r w:rsidRPr="006F3945">
              <w:rPr>
                <w:color w:val="000000" w:themeColor="text1"/>
                <w:sz w:val="20"/>
                <w:szCs w:val="20"/>
              </w:rPr>
              <w:t>пального</w:t>
            </w:r>
            <w:proofErr w:type="spellEnd"/>
            <w:r w:rsidRPr="006F3945">
              <w:rPr>
                <w:color w:val="000000" w:themeColor="text1"/>
                <w:sz w:val="20"/>
                <w:szCs w:val="20"/>
              </w:rPr>
              <w:t xml:space="preserve"> образования</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4249,15496</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3679,75478</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569,39978</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0,0004</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Украшение города к празднованию 9 мая</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91,30078</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91,30078</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Ремонт, установка контейнерных площадок</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218,32273</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68,32273</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Изготовление, ремонт и установка автобусных павильонов</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210,00</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60,00</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Подготовительные работы к праздничным мероприятиям</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100,39</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31,97</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34,21</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34,21</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Содержание детских игровых элементов, спортивных площадок, 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487,2142</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109,00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189,1071</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189,1071</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rPr>
                <w:color w:val="000000" w:themeColor="text1"/>
                <w:sz w:val="20"/>
                <w:szCs w:val="20"/>
              </w:rPr>
            </w:pPr>
            <w:r w:rsidRPr="006F3945">
              <w:rPr>
                <w:color w:val="000000" w:themeColor="text1"/>
                <w:sz w:val="20"/>
                <w:szCs w:val="20"/>
              </w:rPr>
              <w:t>Содержание пожарных водоемов, прудов, фонтанов</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450,00</w:t>
            </w:r>
          </w:p>
        </w:tc>
        <w:tc>
          <w:tcPr>
            <w:tcW w:w="1559"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7"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534"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977" w:type="dxa"/>
            <w:shd w:val="clear" w:color="auto" w:fill="auto"/>
          </w:tcPr>
          <w:p w:rsidR="00B63A1D" w:rsidRPr="006F3945" w:rsidRDefault="00B63A1D" w:rsidP="00BD061D">
            <w:pPr>
              <w:pStyle w:val="ConsPlusNormal"/>
              <w:jc w:val="center"/>
              <w:rPr>
                <w:b/>
                <w:color w:val="000000" w:themeColor="text1"/>
                <w:sz w:val="20"/>
                <w:szCs w:val="20"/>
              </w:rPr>
            </w:pPr>
            <w:r w:rsidRPr="006F3945">
              <w:rPr>
                <w:b/>
                <w:color w:val="000000" w:themeColor="text1"/>
                <w:sz w:val="20"/>
                <w:szCs w:val="20"/>
              </w:rPr>
              <w:t>ИТОГО</w:t>
            </w:r>
          </w:p>
        </w:tc>
        <w:tc>
          <w:tcPr>
            <w:tcW w:w="1229" w:type="dxa"/>
            <w:shd w:val="clear" w:color="auto" w:fill="auto"/>
          </w:tcPr>
          <w:p w:rsidR="00B63A1D" w:rsidRPr="006F3945" w:rsidRDefault="00B63A1D" w:rsidP="00BD061D">
            <w:pPr>
              <w:pStyle w:val="aff4"/>
              <w:ind w:left="0"/>
              <w:rPr>
                <w:color w:val="000000" w:themeColor="text1"/>
                <w:sz w:val="20"/>
                <w:szCs w:val="20"/>
              </w:rPr>
            </w:pP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128 679,25673</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27 069,31815</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22 522,78178</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23 008,7914</w:t>
            </w:r>
          </w:p>
        </w:tc>
        <w:tc>
          <w:tcPr>
            <w:tcW w:w="1534"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20 385,76466</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10 538,11859</w:t>
            </w:r>
          </w:p>
        </w:tc>
        <w:tc>
          <w:tcPr>
            <w:tcW w:w="1501" w:type="dxa"/>
            <w:gridSpan w:val="2"/>
            <w:shd w:val="clear" w:color="auto" w:fill="auto"/>
            <w:vAlign w:val="bottom"/>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7723,74885</w:t>
            </w:r>
          </w:p>
        </w:tc>
        <w:tc>
          <w:tcPr>
            <w:tcW w:w="1133" w:type="dxa"/>
            <w:shd w:val="clear" w:color="auto" w:fill="auto"/>
            <w:vAlign w:val="bottom"/>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17430,73330</w:t>
            </w:r>
          </w:p>
        </w:tc>
      </w:tr>
      <w:tr w:rsidR="00B63A1D" w:rsidRPr="006F3945" w:rsidTr="00BD061D">
        <w:tc>
          <w:tcPr>
            <w:tcW w:w="2977" w:type="dxa"/>
            <w:shd w:val="clear" w:color="auto" w:fill="auto"/>
          </w:tcPr>
          <w:p w:rsidR="00B63A1D" w:rsidRPr="006F3945" w:rsidRDefault="00B63A1D" w:rsidP="00BD061D">
            <w:pPr>
              <w:autoSpaceDE w:val="0"/>
              <w:autoSpaceDN w:val="0"/>
              <w:adjustRightInd w:val="0"/>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Содержание сетей уличного освещения (ООО ТСП).</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12 055,51</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0,00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2798,06</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2782,00</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2994,40</w:t>
            </w:r>
          </w:p>
        </w:tc>
        <w:tc>
          <w:tcPr>
            <w:tcW w:w="1501"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1160,35</w:t>
            </w:r>
          </w:p>
        </w:tc>
        <w:tc>
          <w:tcPr>
            <w:tcW w:w="1501" w:type="dxa"/>
            <w:gridSpan w:val="2"/>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1160,35</w:t>
            </w:r>
          </w:p>
        </w:tc>
        <w:tc>
          <w:tcPr>
            <w:tcW w:w="1133" w:type="dxa"/>
            <w:shd w:val="clear" w:color="auto" w:fill="auto"/>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1160,35</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пл. Ленина (перенос подающего трубопровода)</w:t>
            </w:r>
          </w:p>
        </w:tc>
        <w:tc>
          <w:tcPr>
            <w:tcW w:w="1229" w:type="dxa"/>
            <w:shd w:val="clear" w:color="auto" w:fill="auto"/>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98,145</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98,145</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 xml:space="preserve">Приобретение </w:t>
            </w:r>
            <w:proofErr w:type="spellStart"/>
            <w:r w:rsidRPr="006F3945">
              <w:rPr>
                <w:rFonts w:ascii="Times New Roman" w:hAnsi="Times New Roman" w:cs="Times New Roman"/>
                <w:color w:val="000000" w:themeColor="text1"/>
                <w:sz w:val="20"/>
                <w:szCs w:val="20"/>
              </w:rPr>
              <w:t>спецавтотранспорта</w:t>
            </w:r>
            <w:proofErr w:type="spellEnd"/>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601,00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601,00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Озеленение сквера ул. Сергеевская</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77,50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77,50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Закупка гирлянд уличных</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139,50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100,00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39,50</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noProof/>
                <w:color w:val="000000" w:themeColor="text1"/>
                <w:sz w:val="20"/>
                <w:szCs w:val="20"/>
              </w:rPr>
              <w:t>Закупка навесного оборудования снегоуборочной техники</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95,00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95,00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noProof/>
                <w:color w:val="000000" w:themeColor="text1"/>
                <w:sz w:val="20"/>
                <w:szCs w:val="20"/>
              </w:rPr>
              <w:t>Доставка навесного оборудования снегоуборочной техники</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23,00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23,00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Проектирование пешеходной зоны от пешеходного моста через р. Вязьма (ул. Набережная) до </w:t>
            </w:r>
            <w:proofErr w:type="spellStart"/>
            <w:r w:rsidRPr="006F3945">
              <w:rPr>
                <w:rFonts w:ascii="Times New Roman" w:hAnsi="Times New Roman" w:cs="Times New Roman"/>
                <w:color w:val="000000" w:themeColor="text1"/>
                <w:sz w:val="20"/>
                <w:szCs w:val="20"/>
              </w:rPr>
              <w:t>Шестагинского</w:t>
            </w:r>
            <w:proofErr w:type="spellEnd"/>
            <w:r w:rsidRPr="006F3945">
              <w:rPr>
                <w:rFonts w:ascii="Times New Roman" w:hAnsi="Times New Roman" w:cs="Times New Roman"/>
                <w:color w:val="000000" w:themeColor="text1"/>
                <w:sz w:val="20"/>
                <w:szCs w:val="20"/>
              </w:rPr>
              <w:t xml:space="preserve"> проезда в районе дома № 7 в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Ивановской обл.</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99,90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99,90</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val="restart"/>
            <w:shd w:val="clear" w:color="auto" w:fill="auto"/>
          </w:tcPr>
          <w:p w:rsidR="00B63A1D" w:rsidRPr="006F3945" w:rsidRDefault="00B63A1D" w:rsidP="00BD061D">
            <w:pPr>
              <w:spacing w:after="0" w:line="240" w:lineRule="auto"/>
              <w:rPr>
                <w:rFonts w:ascii="Times New Roman" w:hAnsi="Times New Roman" w:cs="Times New Roman"/>
                <w:noProof/>
                <w:color w:val="000000" w:themeColor="text1"/>
                <w:sz w:val="20"/>
                <w:szCs w:val="20"/>
              </w:rPr>
            </w:pPr>
          </w:p>
          <w:p w:rsidR="00B63A1D" w:rsidRPr="006F3945" w:rsidRDefault="00B63A1D" w:rsidP="00BD061D">
            <w:pPr>
              <w:spacing w:after="0" w:line="240" w:lineRule="auto"/>
              <w:rPr>
                <w:rFonts w:ascii="Times New Roman" w:hAnsi="Times New Roman" w:cs="Times New Roman"/>
                <w:noProof/>
                <w:color w:val="000000" w:themeColor="text1"/>
                <w:sz w:val="20"/>
                <w:szCs w:val="20"/>
              </w:rPr>
            </w:pPr>
            <w:r w:rsidRPr="006F3945">
              <w:rPr>
                <w:rFonts w:ascii="Times New Roman" w:hAnsi="Times New Roman" w:cs="Times New Roman"/>
                <w:noProof/>
                <w:color w:val="000000" w:themeColor="text1"/>
                <w:sz w:val="20"/>
                <w:szCs w:val="20"/>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10,6363</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10,6363</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noProof/>
                <w:color w:val="000000" w:themeColor="text1"/>
                <w:sz w:val="20"/>
                <w:szCs w:val="20"/>
              </w:rPr>
            </w:pP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Областной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200,00</w:t>
            </w:r>
          </w:p>
          <w:p w:rsidR="00B63A1D" w:rsidRPr="006F3945" w:rsidRDefault="00B63A1D" w:rsidP="00BD061D">
            <w:pPr>
              <w:pStyle w:val="aff4"/>
              <w:ind w:left="0"/>
              <w:jc w:val="center"/>
              <w:rPr>
                <w:color w:val="000000" w:themeColor="text1"/>
                <w:sz w:val="20"/>
                <w:szCs w:val="20"/>
              </w:rPr>
            </w:pP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200,00</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noProof/>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b/>
                <w:color w:val="000000" w:themeColor="text1"/>
                <w:sz w:val="20"/>
                <w:szCs w:val="20"/>
              </w:rPr>
              <w:t>Итого по мероприятию</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210,6363</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210,6363</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val="restart"/>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2-Комовская, д.12</w:t>
            </w: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 xml:space="preserve"> 18,0817</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18,0817</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Областной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340,00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340,00</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b/>
                <w:color w:val="000000" w:themeColor="text1"/>
                <w:sz w:val="20"/>
                <w:szCs w:val="20"/>
              </w:rPr>
              <w:t>Итого по мероприятию</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358,0817</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358,0817</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val="restart"/>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Футбольная, д. 2/6</w:t>
            </w: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26,591</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26,591</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color w:val="000000" w:themeColor="text1"/>
                <w:sz w:val="20"/>
                <w:szCs w:val="20"/>
              </w:rPr>
              <w:t>Областной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500,00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500,00</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b/>
                <w:color w:val="000000" w:themeColor="text1"/>
                <w:sz w:val="20"/>
                <w:szCs w:val="20"/>
              </w:rPr>
              <w:t>Итого по мероприятию</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526,591</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526,591</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val="restart"/>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Приобретение и установка </w:t>
            </w:r>
            <w:r w:rsidRPr="006F3945">
              <w:rPr>
                <w:rFonts w:ascii="Times New Roman" w:hAnsi="Times New Roman" w:cs="Times New Roman"/>
                <w:color w:val="000000" w:themeColor="text1"/>
                <w:sz w:val="20"/>
                <w:szCs w:val="20"/>
              </w:rPr>
              <w:lastRenderedPageBreak/>
              <w:t xml:space="preserve">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4-я Первомайская, между д. 4 и д. 6</w:t>
            </w: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color w:val="000000" w:themeColor="text1"/>
                <w:sz w:val="20"/>
                <w:szCs w:val="20"/>
              </w:rPr>
              <w:lastRenderedPageBreak/>
              <w:t xml:space="preserve">Местный </w:t>
            </w:r>
            <w:r w:rsidRPr="006F3945">
              <w:rPr>
                <w:color w:val="000000" w:themeColor="text1"/>
                <w:sz w:val="20"/>
                <w:szCs w:val="20"/>
              </w:rPr>
              <w:lastRenderedPageBreak/>
              <w:t>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lastRenderedPageBreak/>
              <w:t>26,591</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26,591</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color w:val="000000" w:themeColor="text1"/>
                <w:sz w:val="20"/>
                <w:szCs w:val="20"/>
              </w:rPr>
              <w:t>Областной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500,00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500,00</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b/>
                <w:color w:val="000000" w:themeColor="text1"/>
                <w:sz w:val="20"/>
                <w:szCs w:val="20"/>
              </w:rPr>
              <w:t>Итого по мероприятию</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526,591</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526,591</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val="restart"/>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Приобретение и установка детской игровой площадки по адресу: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пос. Фрунзе, вблизи д. 44</w:t>
            </w: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color w:val="000000" w:themeColor="text1"/>
                <w:sz w:val="20"/>
                <w:szCs w:val="20"/>
              </w:rPr>
              <w:t>Местный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72,36900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72,36900</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color w:val="000000" w:themeColor="text1"/>
                <w:sz w:val="20"/>
                <w:szCs w:val="20"/>
              </w:rPr>
              <w:t>Областной бюджет</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1 375,00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w:t>
            </w:r>
          </w:p>
        </w:tc>
        <w:tc>
          <w:tcPr>
            <w:tcW w:w="1534"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1 375,00</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w:t>
            </w:r>
          </w:p>
        </w:tc>
      </w:tr>
      <w:tr w:rsidR="00B63A1D" w:rsidRPr="006F3945" w:rsidTr="00BD061D">
        <w:tc>
          <w:tcPr>
            <w:tcW w:w="2977"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29" w:type="dxa"/>
            <w:shd w:val="clear" w:color="auto" w:fill="auto"/>
          </w:tcPr>
          <w:p w:rsidR="00B63A1D" w:rsidRPr="006F3945" w:rsidRDefault="00B63A1D" w:rsidP="00BD061D">
            <w:pPr>
              <w:pStyle w:val="aff4"/>
              <w:ind w:left="0"/>
              <w:rPr>
                <w:b/>
                <w:color w:val="000000" w:themeColor="text1"/>
                <w:sz w:val="20"/>
                <w:szCs w:val="20"/>
              </w:rPr>
            </w:pPr>
            <w:r w:rsidRPr="006F3945">
              <w:rPr>
                <w:b/>
                <w:color w:val="000000" w:themeColor="text1"/>
                <w:sz w:val="20"/>
                <w:szCs w:val="20"/>
              </w:rPr>
              <w:t>Итого по мероприятию</w:t>
            </w:r>
          </w:p>
        </w:tc>
        <w:tc>
          <w:tcPr>
            <w:tcW w:w="1560"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1 447,36900</w:t>
            </w:r>
          </w:p>
        </w:tc>
        <w:tc>
          <w:tcPr>
            <w:tcW w:w="1559"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7"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418"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w:t>
            </w:r>
          </w:p>
        </w:tc>
        <w:tc>
          <w:tcPr>
            <w:tcW w:w="1534"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1 447,36900</w:t>
            </w:r>
          </w:p>
        </w:tc>
        <w:tc>
          <w:tcPr>
            <w:tcW w:w="1501" w:type="dxa"/>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501" w:type="dxa"/>
            <w:gridSpan w:val="2"/>
            <w:shd w:val="clear" w:color="auto" w:fill="auto"/>
            <w:vAlign w:val="center"/>
          </w:tcPr>
          <w:p w:rsidR="00B63A1D" w:rsidRPr="006F3945" w:rsidRDefault="00B63A1D" w:rsidP="00BD061D">
            <w:pPr>
              <w:pStyle w:val="aff4"/>
              <w:ind w:left="0"/>
              <w:jc w:val="center"/>
              <w:rPr>
                <w:color w:val="000000" w:themeColor="text1"/>
                <w:sz w:val="20"/>
                <w:szCs w:val="20"/>
              </w:rPr>
            </w:pPr>
            <w:r w:rsidRPr="006F3945">
              <w:rPr>
                <w:color w:val="000000" w:themeColor="text1"/>
                <w:sz w:val="20"/>
                <w:szCs w:val="20"/>
              </w:rPr>
              <w:t>-</w:t>
            </w:r>
          </w:p>
        </w:tc>
        <w:tc>
          <w:tcPr>
            <w:tcW w:w="1133" w:type="dxa"/>
            <w:shd w:val="clear" w:color="auto" w:fill="auto"/>
            <w:vAlign w:val="center"/>
          </w:tcPr>
          <w:p w:rsidR="00B63A1D" w:rsidRPr="006F3945" w:rsidRDefault="00B63A1D" w:rsidP="00BD061D">
            <w:pPr>
              <w:pStyle w:val="aff4"/>
              <w:ind w:left="0"/>
              <w:jc w:val="center"/>
              <w:rPr>
                <w:b/>
                <w:color w:val="000000" w:themeColor="text1"/>
                <w:sz w:val="20"/>
                <w:szCs w:val="20"/>
              </w:rPr>
            </w:pPr>
            <w:r w:rsidRPr="006F3945">
              <w:rPr>
                <w:b/>
                <w:color w:val="000000" w:themeColor="text1"/>
                <w:sz w:val="20"/>
                <w:szCs w:val="20"/>
              </w:rPr>
              <w:t>-</w:t>
            </w:r>
          </w:p>
        </w:tc>
      </w:tr>
    </w:tbl>
    <w:p w:rsidR="00B63A1D" w:rsidRPr="006F3945" w:rsidRDefault="00B63A1D" w:rsidP="00B63A1D">
      <w:pPr>
        <w:spacing w:after="0" w:line="240" w:lineRule="auto"/>
        <w:rPr>
          <w:rFonts w:ascii="Times New Roman" w:hAnsi="Times New Roman" w:cs="Times New Roman"/>
          <w:color w:val="000000" w:themeColor="text1"/>
          <w:sz w:val="20"/>
          <w:szCs w:val="20"/>
        </w:rPr>
      </w:pPr>
    </w:p>
    <w:p w:rsidR="00B63A1D" w:rsidRPr="006F3945" w:rsidRDefault="00B63A1D" w:rsidP="00B63A1D">
      <w:pPr>
        <w:spacing w:after="0" w:line="240" w:lineRule="auto"/>
        <w:rPr>
          <w:rFonts w:ascii="Times New Roman" w:hAnsi="Times New Roman" w:cs="Times New Roman"/>
          <w:color w:val="000000" w:themeColor="text1"/>
          <w:sz w:val="20"/>
          <w:szCs w:val="20"/>
        </w:rPr>
      </w:pPr>
    </w:p>
    <w:p w:rsidR="00B63A1D" w:rsidRPr="006F3945" w:rsidRDefault="00B63A1D" w:rsidP="00B63A1D">
      <w:pPr>
        <w:spacing w:after="0" w:line="240" w:lineRule="auto"/>
        <w:rPr>
          <w:rFonts w:ascii="Times New Roman" w:hAnsi="Times New Roman" w:cs="Times New Roman"/>
          <w:color w:val="000000" w:themeColor="text1"/>
          <w:sz w:val="20"/>
          <w:szCs w:val="20"/>
        </w:rPr>
      </w:pPr>
    </w:p>
    <w:p w:rsidR="00B63A1D" w:rsidRPr="006F3945" w:rsidRDefault="00B63A1D" w:rsidP="00B63A1D">
      <w:pPr>
        <w:spacing w:after="0" w:line="240" w:lineRule="auto"/>
        <w:rPr>
          <w:rFonts w:ascii="Times New Roman" w:hAnsi="Times New Roman" w:cs="Times New Roman"/>
          <w:color w:val="000000" w:themeColor="text1"/>
          <w:sz w:val="20"/>
          <w:szCs w:val="20"/>
        </w:rPr>
      </w:pPr>
    </w:p>
    <w:p w:rsidR="00B63A1D" w:rsidRPr="006F3945" w:rsidRDefault="00B63A1D" w:rsidP="00B63A1D">
      <w:pPr>
        <w:tabs>
          <w:tab w:val="left" w:pos="6870"/>
        </w:tabs>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ab/>
      </w:r>
    </w:p>
    <w:p w:rsidR="00B63A1D" w:rsidRPr="006F3945" w:rsidRDefault="00B63A1D" w:rsidP="00B63A1D">
      <w:pPr>
        <w:spacing w:after="0" w:line="240" w:lineRule="auto"/>
        <w:rPr>
          <w:rFonts w:ascii="Times New Roman" w:hAnsi="Times New Roman" w:cs="Times New Roman"/>
          <w:color w:val="000000" w:themeColor="text1"/>
          <w:sz w:val="20"/>
          <w:szCs w:val="20"/>
        </w:rPr>
      </w:pP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sectPr w:rsidR="00B63A1D" w:rsidRPr="006F3945" w:rsidSect="00B63A1D">
          <w:pgSz w:w="16838" w:h="11906" w:orient="landscape"/>
          <w:pgMar w:top="567" w:right="1134" w:bottom="1134" w:left="1134" w:header="709" w:footer="709" w:gutter="0"/>
          <w:cols w:space="708"/>
          <w:docGrid w:linePitch="360"/>
        </w:sect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16</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1. Паспорт подпрограммы.</w:t>
      </w:r>
    </w:p>
    <w:tbl>
      <w:tblPr>
        <w:tblW w:w="10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8182"/>
      </w:tblGrid>
      <w:tr w:rsidR="00B63A1D" w:rsidRPr="006F3945" w:rsidTr="00F102E3">
        <w:tc>
          <w:tcPr>
            <w:tcW w:w="2233" w:type="dxa"/>
          </w:tcPr>
          <w:p w:rsidR="00B63A1D" w:rsidRPr="006F3945" w:rsidRDefault="00B63A1D" w:rsidP="00BD061D">
            <w:pPr>
              <w:pStyle w:val="a6"/>
              <w:rPr>
                <w:color w:val="000000" w:themeColor="text1"/>
                <w:sz w:val="20"/>
                <w:szCs w:val="20"/>
              </w:rPr>
            </w:pPr>
            <w:r w:rsidRPr="006F3945">
              <w:rPr>
                <w:color w:val="000000" w:themeColor="text1"/>
                <w:sz w:val="20"/>
                <w:szCs w:val="20"/>
              </w:rPr>
              <w:t xml:space="preserve">Наименование подпрограммы                                                   </w:t>
            </w:r>
          </w:p>
        </w:tc>
        <w:tc>
          <w:tcPr>
            <w:tcW w:w="8182" w:type="dxa"/>
          </w:tcPr>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Обеспечение деятельности муниципального бюджетного учреждения «Многофункциональный центр предоставления государственных и муниципальных услуг» городского округа Тейково (далее – МФЦ) на 2014-2024 годы (далее – подпрограмма)</w:t>
            </w:r>
          </w:p>
        </w:tc>
      </w:tr>
      <w:tr w:rsidR="00B63A1D" w:rsidRPr="006F3945" w:rsidTr="00F102E3">
        <w:tc>
          <w:tcPr>
            <w:tcW w:w="2233" w:type="dxa"/>
          </w:tcPr>
          <w:p w:rsidR="00B63A1D" w:rsidRPr="006F3945" w:rsidRDefault="00B63A1D" w:rsidP="00BD061D">
            <w:pPr>
              <w:pStyle w:val="a6"/>
              <w:rPr>
                <w:color w:val="000000" w:themeColor="text1"/>
                <w:sz w:val="20"/>
                <w:szCs w:val="20"/>
              </w:rPr>
            </w:pPr>
            <w:r w:rsidRPr="006F3945">
              <w:rPr>
                <w:color w:val="000000" w:themeColor="text1"/>
                <w:sz w:val="20"/>
                <w:szCs w:val="20"/>
              </w:rPr>
              <w:t xml:space="preserve">Исполнители подпрограммы   </w:t>
            </w:r>
          </w:p>
        </w:tc>
        <w:tc>
          <w:tcPr>
            <w:tcW w:w="8182" w:type="dxa"/>
          </w:tcPr>
          <w:p w:rsidR="00B63A1D" w:rsidRPr="006F3945" w:rsidRDefault="00B63A1D" w:rsidP="00BD061D">
            <w:pPr>
              <w:pStyle w:val="a6"/>
              <w:jc w:val="both"/>
              <w:rPr>
                <w:color w:val="000000" w:themeColor="text1"/>
                <w:sz w:val="20"/>
                <w:szCs w:val="20"/>
              </w:rPr>
            </w:pPr>
            <w:r w:rsidRPr="006F3945">
              <w:rPr>
                <w:color w:val="000000" w:themeColor="text1"/>
                <w:sz w:val="20"/>
                <w:szCs w:val="20"/>
              </w:rPr>
              <w:t>Муниципальное бюджетное учреждение «Многофункциональный центр предоставления государственных и муниципальных услуг» городского округа Тейково</w:t>
            </w:r>
          </w:p>
          <w:p w:rsidR="00B63A1D" w:rsidRPr="006F3945" w:rsidRDefault="00B63A1D" w:rsidP="00BD061D">
            <w:pPr>
              <w:pStyle w:val="a6"/>
              <w:jc w:val="both"/>
              <w:rPr>
                <w:color w:val="000000" w:themeColor="text1"/>
                <w:sz w:val="20"/>
                <w:szCs w:val="20"/>
              </w:rPr>
            </w:pPr>
            <w:r w:rsidRPr="006F3945">
              <w:rPr>
                <w:color w:val="000000" w:themeColor="text1"/>
                <w:sz w:val="20"/>
                <w:szCs w:val="20"/>
              </w:rPr>
              <w:t xml:space="preserve">Финансовый отдел администрации </w:t>
            </w:r>
            <w:proofErr w:type="gramStart"/>
            <w:r w:rsidRPr="006F3945">
              <w:rPr>
                <w:color w:val="000000" w:themeColor="text1"/>
                <w:sz w:val="20"/>
                <w:szCs w:val="20"/>
              </w:rPr>
              <w:t>г</w:t>
            </w:r>
            <w:proofErr w:type="gramEnd"/>
            <w:r w:rsidRPr="006F3945">
              <w:rPr>
                <w:color w:val="000000" w:themeColor="text1"/>
                <w:sz w:val="20"/>
                <w:szCs w:val="20"/>
              </w:rPr>
              <w:t>. Тейково</w:t>
            </w:r>
          </w:p>
        </w:tc>
      </w:tr>
      <w:tr w:rsidR="00B63A1D" w:rsidRPr="006F3945" w:rsidTr="00F102E3">
        <w:tc>
          <w:tcPr>
            <w:tcW w:w="2233" w:type="dxa"/>
          </w:tcPr>
          <w:p w:rsidR="00B63A1D" w:rsidRPr="006F3945" w:rsidRDefault="00B63A1D" w:rsidP="00BD061D">
            <w:pPr>
              <w:pStyle w:val="a6"/>
              <w:rPr>
                <w:color w:val="000000" w:themeColor="text1"/>
                <w:sz w:val="20"/>
                <w:szCs w:val="20"/>
              </w:rPr>
            </w:pPr>
            <w:r w:rsidRPr="006F3945">
              <w:rPr>
                <w:color w:val="000000" w:themeColor="text1"/>
                <w:sz w:val="20"/>
                <w:szCs w:val="20"/>
              </w:rPr>
              <w:t>Срок реализации подпрограммы</w:t>
            </w:r>
          </w:p>
        </w:tc>
        <w:tc>
          <w:tcPr>
            <w:tcW w:w="8182" w:type="dxa"/>
          </w:tcPr>
          <w:p w:rsidR="00B63A1D" w:rsidRPr="006F3945" w:rsidRDefault="00B63A1D" w:rsidP="00BD061D">
            <w:pPr>
              <w:pStyle w:val="a6"/>
              <w:jc w:val="both"/>
              <w:rPr>
                <w:color w:val="000000" w:themeColor="text1"/>
                <w:sz w:val="20"/>
                <w:szCs w:val="20"/>
              </w:rPr>
            </w:pPr>
            <w:r w:rsidRPr="006F3945">
              <w:rPr>
                <w:color w:val="000000" w:themeColor="text1"/>
                <w:sz w:val="20"/>
                <w:szCs w:val="20"/>
              </w:rPr>
              <w:t>2014 - 2024</w:t>
            </w:r>
          </w:p>
        </w:tc>
      </w:tr>
      <w:tr w:rsidR="00B63A1D" w:rsidRPr="006F3945" w:rsidTr="00F102E3">
        <w:tc>
          <w:tcPr>
            <w:tcW w:w="2233" w:type="dxa"/>
          </w:tcPr>
          <w:p w:rsidR="00B63A1D" w:rsidRPr="006F3945" w:rsidRDefault="00B63A1D" w:rsidP="00BD061D">
            <w:pPr>
              <w:pStyle w:val="a6"/>
              <w:rPr>
                <w:color w:val="000000" w:themeColor="text1"/>
                <w:sz w:val="20"/>
                <w:szCs w:val="20"/>
              </w:rPr>
            </w:pPr>
            <w:r w:rsidRPr="006F3945">
              <w:rPr>
                <w:color w:val="000000" w:themeColor="text1"/>
                <w:sz w:val="20"/>
                <w:szCs w:val="20"/>
              </w:rPr>
              <w:t>Цели подпрограммы</w:t>
            </w:r>
          </w:p>
        </w:tc>
        <w:tc>
          <w:tcPr>
            <w:tcW w:w="8182" w:type="dxa"/>
          </w:tcPr>
          <w:p w:rsidR="00B63A1D" w:rsidRPr="006F3945" w:rsidRDefault="00B63A1D" w:rsidP="00BD061D">
            <w:pPr>
              <w:spacing w:after="0" w:line="240" w:lineRule="auto"/>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организация предоставления услуг федеральными органами исполнительной власти, органами государственных внебюджетных фондов, предоставляющими государственные услуги на базе Муниципального МФЦ в целях предоставления данных услуг физическим и юридическим лицам по принципу «одного окна»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F3945">
              <w:rPr>
                <w:rFonts w:ascii="Times New Roman" w:hAnsi="Times New Roman" w:cs="Times New Roman"/>
                <w:color w:val="000000" w:themeColor="text1"/>
                <w:sz w:val="20"/>
                <w:szCs w:val="20"/>
              </w:rPr>
              <w:t>, органами государственной власти субъектов Российской Федерации, органами местного самоуправления».</w:t>
            </w:r>
          </w:p>
        </w:tc>
      </w:tr>
      <w:tr w:rsidR="00B63A1D" w:rsidRPr="006F3945" w:rsidTr="00F102E3">
        <w:tc>
          <w:tcPr>
            <w:tcW w:w="2233" w:type="dxa"/>
          </w:tcPr>
          <w:p w:rsidR="00B63A1D" w:rsidRPr="006F3945" w:rsidRDefault="00B63A1D" w:rsidP="00BD061D">
            <w:pPr>
              <w:pStyle w:val="a6"/>
              <w:rPr>
                <w:color w:val="000000" w:themeColor="text1"/>
                <w:sz w:val="20"/>
                <w:szCs w:val="20"/>
              </w:rPr>
            </w:pPr>
            <w:r w:rsidRPr="006F3945">
              <w:rPr>
                <w:color w:val="000000" w:themeColor="text1"/>
                <w:sz w:val="20"/>
                <w:szCs w:val="20"/>
              </w:rPr>
              <w:t>Объемы ресурсного обеспечения подпрограммы (в ред. постановления от 09.01.2020 № 1)</w:t>
            </w:r>
          </w:p>
        </w:tc>
        <w:tc>
          <w:tcPr>
            <w:tcW w:w="8182" w:type="dxa"/>
          </w:tcPr>
          <w:p w:rsidR="00B63A1D" w:rsidRPr="006F3945" w:rsidRDefault="00B63A1D" w:rsidP="00BD061D">
            <w:pPr>
              <w:pStyle w:val="a6"/>
              <w:rPr>
                <w:color w:val="000000" w:themeColor="text1"/>
                <w:sz w:val="20"/>
                <w:szCs w:val="20"/>
              </w:rPr>
            </w:pPr>
            <w:r w:rsidRPr="006F3945">
              <w:rPr>
                <w:color w:val="000000" w:themeColor="text1"/>
                <w:sz w:val="20"/>
                <w:szCs w:val="20"/>
              </w:rPr>
              <w:t>Общий объем финансирования подпрограммы  – 45 018,29829 тыс. руб., в том числе:</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2014 год – 2 502,32600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2015 год – 6 220,64750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2016 год – 2 932,17300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2017 год – 4 189,73200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  4 517,83317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  4 735,26617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  4 939,26689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  5 070,70131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  3 303,45075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  3 303,45075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  3 303,45075 тыс. руб.</w:t>
            </w:r>
          </w:p>
          <w:p w:rsidR="00B63A1D" w:rsidRPr="006F3945" w:rsidRDefault="00B63A1D" w:rsidP="00BD061D">
            <w:pPr>
              <w:pStyle w:val="a6"/>
              <w:rPr>
                <w:color w:val="000000" w:themeColor="text1"/>
                <w:sz w:val="20"/>
                <w:szCs w:val="20"/>
              </w:rPr>
            </w:pPr>
            <w:r w:rsidRPr="006F3945">
              <w:rPr>
                <w:color w:val="000000" w:themeColor="text1"/>
                <w:sz w:val="20"/>
                <w:szCs w:val="20"/>
              </w:rPr>
              <w:t>- местный бюджет</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  2 502,32600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  2 539,45150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  2 932,17300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  3 288,89400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  3 325,93117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 3 476,59117тыс.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  3 594,15989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  3 719,80931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  3 303,45075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  3 303,45075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  3 303,45075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  0,000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  2 588,69800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  0,000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  900,83800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 1 191,902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 1 258,675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 1 345,10700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 1 350,89200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2022-2024– 0,000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   0,000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  1 092,498 тыс. руб.</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2016-2024 – 0,000 тыс. руб.</w:t>
            </w:r>
          </w:p>
        </w:tc>
      </w:tr>
    </w:tbl>
    <w:p w:rsidR="00B63A1D" w:rsidRPr="006F3945" w:rsidRDefault="00B63A1D" w:rsidP="00B63A1D">
      <w:pPr>
        <w:pStyle w:val="ConsPlusNonformat"/>
        <w:widowControl/>
        <w:jc w:val="both"/>
        <w:rPr>
          <w:rFonts w:ascii="Times New Roman" w:hAnsi="Times New Roman" w:cs="Times New Roman"/>
          <w:color w:val="000000" w:themeColor="text1"/>
        </w:rPr>
      </w:pPr>
    </w:p>
    <w:p w:rsidR="00B63A1D" w:rsidRPr="006F3945" w:rsidRDefault="00B63A1D" w:rsidP="00F102E3">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17</w:t>
      </w:r>
    </w:p>
    <w:p w:rsidR="00B63A1D" w:rsidRPr="006F3945" w:rsidRDefault="00B63A1D" w:rsidP="00F102E3">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F102E3">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F102E3">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F102E3">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p>
    <w:p w:rsidR="00B63A1D" w:rsidRPr="006F3945" w:rsidRDefault="00B63A1D" w:rsidP="00B63A1D">
      <w:pPr>
        <w:pStyle w:val="ConsPlusNormal"/>
        <w:ind w:firstLine="709"/>
        <w:rPr>
          <w:color w:val="000000" w:themeColor="text1"/>
          <w:sz w:val="20"/>
          <w:szCs w:val="20"/>
        </w:rPr>
      </w:pPr>
      <w:r w:rsidRPr="006F3945">
        <w:rPr>
          <w:color w:val="000000" w:themeColor="text1"/>
          <w:sz w:val="20"/>
          <w:szCs w:val="20"/>
        </w:rPr>
        <w:t>5. Ресурсное обеспечение подпрограммы.</w:t>
      </w:r>
    </w:p>
    <w:p w:rsidR="00B63A1D" w:rsidRPr="006F3945" w:rsidRDefault="00B63A1D" w:rsidP="00B63A1D">
      <w:pPr>
        <w:pStyle w:val="aff4"/>
        <w:tabs>
          <w:tab w:val="left" w:pos="3255"/>
        </w:tabs>
        <w:ind w:left="0" w:firstLine="709"/>
        <w:rPr>
          <w:color w:val="000000" w:themeColor="text1"/>
          <w:sz w:val="20"/>
          <w:szCs w:val="20"/>
        </w:rPr>
      </w:pPr>
      <w:r w:rsidRPr="006F3945">
        <w:rPr>
          <w:color w:val="000000" w:themeColor="text1"/>
          <w:sz w:val="20"/>
          <w:szCs w:val="20"/>
        </w:rPr>
        <w:t xml:space="preserve"> 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B63A1D" w:rsidRPr="006F3945" w:rsidRDefault="00B63A1D" w:rsidP="00B63A1D">
      <w:pPr>
        <w:pStyle w:val="aff4"/>
        <w:tabs>
          <w:tab w:val="left" w:pos="3255"/>
        </w:tabs>
        <w:ind w:left="0" w:right="-1"/>
        <w:jc w:val="right"/>
        <w:rPr>
          <w:color w:val="000000" w:themeColor="text1"/>
          <w:sz w:val="20"/>
          <w:szCs w:val="20"/>
        </w:rPr>
      </w:pPr>
    </w:p>
    <w:p w:rsidR="00B63A1D" w:rsidRPr="006F3945" w:rsidRDefault="00B63A1D" w:rsidP="00B63A1D">
      <w:pPr>
        <w:pStyle w:val="aff4"/>
        <w:tabs>
          <w:tab w:val="left" w:pos="3255"/>
        </w:tabs>
        <w:ind w:left="0" w:right="-1"/>
        <w:jc w:val="right"/>
        <w:rPr>
          <w:color w:val="000000" w:themeColor="text1"/>
          <w:sz w:val="20"/>
          <w:szCs w:val="20"/>
        </w:rPr>
      </w:pPr>
      <w:r w:rsidRPr="006F3945">
        <w:rPr>
          <w:color w:val="000000" w:themeColor="text1"/>
          <w:sz w:val="20"/>
          <w:szCs w:val="20"/>
        </w:rPr>
        <w:t>Таблица (тыс. руб.)</w:t>
      </w:r>
    </w:p>
    <w:tbl>
      <w:tblPr>
        <w:tblpPr w:leftFromText="180" w:rightFromText="180" w:vertAnchor="text" w:horzAnchor="margin" w:tblpX="-317" w:tblpY="202"/>
        <w:tblW w:w="10598" w:type="dxa"/>
        <w:tblLayout w:type="fixed"/>
        <w:tblLook w:val="00A0"/>
      </w:tblPr>
      <w:tblGrid>
        <w:gridCol w:w="2376"/>
        <w:gridCol w:w="851"/>
        <w:gridCol w:w="850"/>
        <w:gridCol w:w="696"/>
        <w:gridCol w:w="674"/>
        <w:gridCol w:w="674"/>
        <w:gridCol w:w="791"/>
        <w:gridCol w:w="709"/>
        <w:gridCol w:w="850"/>
        <w:gridCol w:w="709"/>
        <w:gridCol w:w="709"/>
        <w:gridCol w:w="709"/>
      </w:tblGrid>
      <w:tr w:rsidR="00B63A1D" w:rsidRPr="006F3945" w:rsidTr="00BD061D">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BD061D">
            <w:pPr>
              <w:pStyle w:val="aff4"/>
              <w:ind w:left="0" w:right="-1"/>
              <w:rPr>
                <w:color w:val="000000" w:themeColor="text1"/>
                <w:sz w:val="20"/>
                <w:szCs w:val="20"/>
              </w:rPr>
            </w:pPr>
            <w:r w:rsidRPr="006F3945">
              <w:rPr>
                <w:color w:val="000000" w:themeColor="text1"/>
                <w:sz w:val="20"/>
                <w:szCs w:val="20"/>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w:t>
            </w:r>
          </w:p>
        </w:tc>
      </w:tr>
      <w:tr w:rsidR="00B63A1D" w:rsidRPr="006F3945" w:rsidTr="00BD061D">
        <w:tc>
          <w:tcPr>
            <w:tcW w:w="2376" w:type="dxa"/>
            <w:tcBorders>
              <w:top w:val="single" w:sz="4" w:space="0" w:color="auto"/>
              <w:left w:val="single" w:sz="4" w:space="0" w:color="auto"/>
              <w:bottom w:val="single" w:sz="4" w:space="0" w:color="auto"/>
              <w:right w:val="nil"/>
            </w:tcBorders>
            <w:shd w:val="clear" w:color="auto" w:fill="auto"/>
            <w:vAlign w:val="center"/>
          </w:tcPr>
          <w:p w:rsidR="00B63A1D" w:rsidRPr="006F3945" w:rsidRDefault="00B63A1D" w:rsidP="00BD061D">
            <w:pPr>
              <w:pStyle w:val="ConsPlusNonformat"/>
              <w:widowControl/>
              <w:ind w:right="-1"/>
              <w:jc w:val="both"/>
              <w:rPr>
                <w:rFonts w:ascii="Times New Roman" w:hAnsi="Times New Roman" w:cs="Times New Roman"/>
                <w:color w:val="000000" w:themeColor="text1"/>
              </w:rPr>
            </w:pPr>
            <w:r w:rsidRPr="006F3945">
              <w:rPr>
                <w:rFonts w:ascii="Times New Roman" w:hAnsi="Times New Roman" w:cs="Times New Roman"/>
                <w:color w:val="000000" w:themeColor="text1"/>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p>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2502,326</w:t>
            </w:r>
          </w:p>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p>
        </w:tc>
        <w:tc>
          <w:tcPr>
            <w:tcW w:w="850"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p>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6220,64750</w:t>
            </w:r>
          </w:p>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p>
        </w:tc>
        <w:tc>
          <w:tcPr>
            <w:tcW w:w="696" w:type="dxa"/>
            <w:tcBorders>
              <w:top w:val="nil"/>
              <w:left w:val="nil"/>
              <w:bottom w:val="single" w:sz="4" w:space="0" w:color="auto"/>
              <w:right w:val="single" w:sz="4" w:space="0" w:color="auto"/>
            </w:tcBorders>
            <w:shd w:val="clear" w:color="auto" w:fill="auto"/>
            <w:noWrap/>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4189,732</w:t>
            </w:r>
          </w:p>
        </w:tc>
        <w:tc>
          <w:tcPr>
            <w:tcW w:w="674"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4 517,83317</w:t>
            </w:r>
          </w:p>
        </w:tc>
        <w:tc>
          <w:tcPr>
            <w:tcW w:w="791"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4735,26617</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4 939,26689</w:t>
            </w:r>
          </w:p>
        </w:tc>
        <w:tc>
          <w:tcPr>
            <w:tcW w:w="850"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5070,70131</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3303,45075</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3303,45075</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3303,45075</w:t>
            </w:r>
          </w:p>
        </w:tc>
      </w:tr>
      <w:tr w:rsidR="00B63A1D" w:rsidRPr="006F3945" w:rsidTr="00BD061D">
        <w:tc>
          <w:tcPr>
            <w:tcW w:w="2376" w:type="dxa"/>
            <w:tcBorders>
              <w:top w:val="single" w:sz="4" w:space="0" w:color="auto"/>
              <w:left w:val="single" w:sz="4" w:space="0" w:color="auto"/>
              <w:bottom w:val="single" w:sz="4" w:space="0" w:color="auto"/>
              <w:right w:val="nil"/>
            </w:tcBorders>
            <w:shd w:val="clear" w:color="auto" w:fill="auto"/>
            <w:vAlign w:val="center"/>
          </w:tcPr>
          <w:p w:rsidR="00B63A1D" w:rsidRPr="006F3945" w:rsidRDefault="00B63A1D" w:rsidP="00BD061D">
            <w:pPr>
              <w:pStyle w:val="aff4"/>
              <w:ind w:left="0" w:right="-1"/>
              <w:rPr>
                <w:color w:val="000000" w:themeColor="text1"/>
                <w:sz w:val="20"/>
                <w:szCs w:val="20"/>
              </w:rPr>
            </w:pPr>
            <w:r w:rsidRPr="006F3945">
              <w:rPr>
                <w:color w:val="000000" w:themeColor="text1"/>
                <w:sz w:val="20"/>
                <w:szCs w:val="20"/>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2502,326</w:t>
            </w:r>
          </w:p>
        </w:tc>
        <w:tc>
          <w:tcPr>
            <w:tcW w:w="850"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2539, 45150</w:t>
            </w:r>
          </w:p>
        </w:tc>
        <w:tc>
          <w:tcPr>
            <w:tcW w:w="696" w:type="dxa"/>
            <w:tcBorders>
              <w:top w:val="nil"/>
              <w:left w:val="nil"/>
              <w:bottom w:val="single" w:sz="4" w:space="0" w:color="auto"/>
              <w:right w:val="single" w:sz="4" w:space="0" w:color="auto"/>
            </w:tcBorders>
            <w:shd w:val="clear" w:color="auto" w:fill="auto"/>
            <w:noWrap/>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3288,894</w:t>
            </w:r>
          </w:p>
        </w:tc>
        <w:tc>
          <w:tcPr>
            <w:tcW w:w="674"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3 325,93117</w:t>
            </w:r>
          </w:p>
        </w:tc>
        <w:tc>
          <w:tcPr>
            <w:tcW w:w="791"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3476,59117</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3 594,1</w:t>
            </w:r>
          </w:p>
          <w:p w:rsidR="00B63A1D" w:rsidRPr="006F3945" w:rsidRDefault="00B63A1D" w:rsidP="00BD061D">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5989</w:t>
            </w:r>
          </w:p>
        </w:tc>
        <w:tc>
          <w:tcPr>
            <w:tcW w:w="850"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3719,80931</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3303,45075</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3303,45075</w:t>
            </w:r>
          </w:p>
        </w:tc>
        <w:tc>
          <w:tcPr>
            <w:tcW w:w="709" w:type="dxa"/>
            <w:tcBorders>
              <w:top w:val="nil"/>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3303,45075</w:t>
            </w:r>
          </w:p>
        </w:tc>
      </w:tr>
      <w:tr w:rsidR="00B63A1D" w:rsidRPr="006F3945" w:rsidTr="00BD061D">
        <w:tc>
          <w:tcPr>
            <w:tcW w:w="2376" w:type="dxa"/>
            <w:tcBorders>
              <w:top w:val="single" w:sz="4" w:space="0" w:color="auto"/>
              <w:left w:val="single" w:sz="4" w:space="0" w:color="auto"/>
              <w:bottom w:val="single" w:sz="4" w:space="0" w:color="auto"/>
              <w:right w:val="nil"/>
            </w:tcBorders>
            <w:shd w:val="clear" w:color="auto" w:fill="auto"/>
            <w:vAlign w:val="center"/>
          </w:tcPr>
          <w:p w:rsidR="00B63A1D" w:rsidRPr="006F3945" w:rsidRDefault="00B63A1D" w:rsidP="00BD061D">
            <w:pPr>
              <w:pStyle w:val="aff4"/>
              <w:ind w:left="0" w:right="-1"/>
              <w:rPr>
                <w:color w:val="000000" w:themeColor="text1"/>
                <w:sz w:val="20"/>
                <w:szCs w:val="20"/>
              </w:rPr>
            </w:pPr>
            <w:r w:rsidRPr="006F3945">
              <w:rPr>
                <w:color w:val="000000" w:themeColor="text1"/>
                <w:sz w:val="20"/>
                <w:szCs w:val="20"/>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1 345,10700</w:t>
            </w:r>
          </w:p>
        </w:tc>
        <w:tc>
          <w:tcPr>
            <w:tcW w:w="850"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1350,89200</w:t>
            </w:r>
          </w:p>
        </w:tc>
        <w:tc>
          <w:tcPr>
            <w:tcW w:w="709"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2376" w:type="dxa"/>
            <w:tcBorders>
              <w:top w:val="single" w:sz="4" w:space="0" w:color="auto"/>
              <w:left w:val="single" w:sz="4" w:space="0" w:color="auto"/>
              <w:bottom w:val="single" w:sz="4" w:space="0" w:color="auto"/>
              <w:right w:val="nil"/>
            </w:tcBorders>
            <w:shd w:val="clear" w:color="auto" w:fill="auto"/>
            <w:vAlign w:val="center"/>
          </w:tcPr>
          <w:p w:rsidR="00B63A1D" w:rsidRPr="006F3945" w:rsidRDefault="00B63A1D" w:rsidP="00BD061D">
            <w:pPr>
              <w:pStyle w:val="ConsPlusNonformat"/>
              <w:widowControl/>
              <w:ind w:right="-1"/>
              <w:rPr>
                <w:rFonts w:ascii="Times New Roman" w:hAnsi="Times New Roman" w:cs="Times New Roman"/>
                <w:color w:val="000000" w:themeColor="text1"/>
              </w:rPr>
            </w:pPr>
            <w:r w:rsidRPr="006F3945">
              <w:rPr>
                <w:rFonts w:ascii="Times New Roman" w:hAnsi="Times New Roman" w:cs="Times New Roman"/>
                <w:color w:val="000000" w:themeColor="text1"/>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850"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auto"/>
          </w:tcPr>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bl>
    <w:p w:rsidR="00B63A1D" w:rsidRPr="006F3945" w:rsidRDefault="00B63A1D" w:rsidP="00B63A1D">
      <w:pPr>
        <w:spacing w:after="0" w:line="240" w:lineRule="auto"/>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br w:type="page"/>
      </w:r>
      <w:r w:rsidRPr="006F3945">
        <w:rPr>
          <w:rFonts w:ascii="Times New Roman" w:hAnsi="Times New Roman" w:cs="Times New Roman"/>
          <w:color w:val="000000" w:themeColor="text1"/>
          <w:sz w:val="20"/>
          <w:szCs w:val="20"/>
        </w:rPr>
        <w:lastRenderedPageBreak/>
        <w:t>Приложение № 18</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Приложение № 12</w:t>
      </w: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к муниципальной программе</w:t>
      </w: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«Обеспечение населения городского округа</w:t>
      </w: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Тейково услугами </w:t>
      </w:r>
      <w:proofErr w:type="gramStart"/>
      <w:r w:rsidRPr="006F3945">
        <w:rPr>
          <w:rFonts w:ascii="Times New Roman" w:hAnsi="Times New Roman" w:cs="Times New Roman"/>
          <w:color w:val="000000" w:themeColor="text1"/>
          <w:sz w:val="20"/>
          <w:szCs w:val="20"/>
        </w:rPr>
        <w:t>жилищно-коммунального</w:t>
      </w:r>
      <w:proofErr w:type="gramEnd"/>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хозяйства и развитие транспортной системы» </w:t>
      </w:r>
    </w:p>
    <w:p w:rsidR="00B63A1D" w:rsidRPr="006F3945" w:rsidRDefault="00B63A1D" w:rsidP="00B63A1D">
      <w:pPr>
        <w:spacing w:after="0" w:line="240" w:lineRule="auto"/>
        <w:ind w:firstLine="708"/>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w:t>
      </w:r>
    </w:p>
    <w:p w:rsidR="00B63A1D" w:rsidRPr="006F3945" w:rsidRDefault="00B63A1D" w:rsidP="00B63A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на 2014 - 2024 годы.</w:t>
      </w:r>
    </w:p>
    <w:p w:rsidR="00B63A1D" w:rsidRPr="006F3945" w:rsidRDefault="00B63A1D" w:rsidP="00B63A1D">
      <w:pPr>
        <w:spacing w:after="0" w:line="240" w:lineRule="auto"/>
        <w:rPr>
          <w:rFonts w:ascii="Times New Roman" w:hAnsi="Times New Roman" w:cs="Times New Roman"/>
          <w:color w:val="000000" w:themeColor="text1"/>
          <w:sz w:val="20"/>
          <w:szCs w:val="20"/>
        </w:rPr>
      </w:pPr>
    </w:p>
    <w:p w:rsidR="00B63A1D" w:rsidRPr="006F3945" w:rsidRDefault="00B63A1D" w:rsidP="00B63A1D">
      <w:pPr>
        <w:spacing w:after="0" w:line="240" w:lineRule="auto"/>
        <w:ind w:firstLine="709"/>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Паспорт  подпрограммы.</w:t>
      </w:r>
    </w:p>
    <w:p w:rsidR="00B63A1D" w:rsidRPr="006F3945" w:rsidRDefault="00B63A1D" w:rsidP="00B63A1D">
      <w:pPr>
        <w:spacing w:after="0" w:line="240" w:lineRule="auto"/>
        <w:jc w:val="center"/>
        <w:rPr>
          <w:rFonts w:ascii="Times New Roman" w:hAnsi="Times New Roman" w:cs="Times New Roman"/>
          <w:color w:val="000000" w:themeColor="text1"/>
          <w:sz w:val="20"/>
          <w:szCs w:val="20"/>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B63A1D" w:rsidRPr="006F3945" w:rsidTr="00B63A1D">
        <w:tc>
          <w:tcPr>
            <w:tcW w:w="2836"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Наименование</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подпрограммы</w:t>
            </w:r>
          </w:p>
        </w:tc>
        <w:tc>
          <w:tcPr>
            <w:tcW w:w="6992" w:type="dxa"/>
          </w:tcPr>
          <w:p w:rsidR="00B63A1D" w:rsidRPr="006F3945" w:rsidRDefault="00B63A1D" w:rsidP="00B63A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на 2014-2024 годы (далее – подпрограмма)</w:t>
            </w:r>
          </w:p>
        </w:tc>
      </w:tr>
      <w:tr w:rsidR="00B63A1D" w:rsidRPr="006F3945" w:rsidTr="00B63A1D">
        <w:tc>
          <w:tcPr>
            <w:tcW w:w="2836"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Срок реализации</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подпрограммы</w:t>
            </w:r>
          </w:p>
        </w:tc>
        <w:tc>
          <w:tcPr>
            <w:tcW w:w="6992"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2014-2024</w:t>
            </w:r>
          </w:p>
        </w:tc>
      </w:tr>
      <w:tr w:rsidR="00B63A1D" w:rsidRPr="006F3945" w:rsidTr="00B63A1D">
        <w:tc>
          <w:tcPr>
            <w:tcW w:w="2836"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Исполнитель подпрограммы</w:t>
            </w:r>
          </w:p>
        </w:tc>
        <w:tc>
          <w:tcPr>
            <w:tcW w:w="6992" w:type="dxa"/>
          </w:tcPr>
          <w:p w:rsidR="00B63A1D" w:rsidRPr="006F3945" w:rsidRDefault="00B63A1D" w:rsidP="00B63A1D">
            <w:pPr>
              <w:pStyle w:val="ListParagraph1"/>
              <w:spacing w:after="0" w:line="240" w:lineRule="auto"/>
              <w:ind w:left="0"/>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Отдел городской инфраструктуры администрации городского округа Тейково</w:t>
            </w:r>
          </w:p>
        </w:tc>
      </w:tr>
      <w:tr w:rsidR="00B63A1D" w:rsidRPr="006F3945" w:rsidTr="00B63A1D">
        <w:tc>
          <w:tcPr>
            <w:tcW w:w="2836"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Цель </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подпрограммы</w:t>
            </w:r>
          </w:p>
        </w:tc>
        <w:tc>
          <w:tcPr>
            <w:tcW w:w="6992" w:type="dxa"/>
          </w:tcPr>
          <w:p w:rsidR="00B63A1D" w:rsidRPr="006F3945" w:rsidRDefault="00B63A1D" w:rsidP="00B63A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а именно:</w:t>
            </w:r>
          </w:p>
          <w:p w:rsidR="00B63A1D" w:rsidRPr="006F3945" w:rsidRDefault="00B63A1D" w:rsidP="00B63A1D">
            <w:pPr>
              <w:pStyle w:val="aff4"/>
              <w:numPr>
                <w:ilvl w:val="0"/>
                <w:numId w:val="16"/>
              </w:numPr>
              <w:autoSpaceDE w:val="0"/>
              <w:autoSpaceDN w:val="0"/>
              <w:adjustRightInd w:val="0"/>
              <w:ind w:left="0"/>
              <w:contextualSpacing w:val="0"/>
              <w:jc w:val="both"/>
              <w:rPr>
                <w:color w:val="000000" w:themeColor="text1"/>
                <w:sz w:val="20"/>
                <w:szCs w:val="20"/>
              </w:rPr>
            </w:pPr>
            <w:r w:rsidRPr="006F3945">
              <w:rPr>
                <w:color w:val="000000" w:themeColor="text1"/>
                <w:sz w:val="20"/>
                <w:szCs w:val="20"/>
              </w:rPr>
              <w:t>Разработка проектно-сметной документации (в том числе инженерные изыскания и прохождение экспертизы) на строительство сетей водоснабжения, водоотведения, газификации, электроснабжения и развития дорожной сети.</w:t>
            </w:r>
          </w:p>
          <w:p w:rsidR="00B63A1D" w:rsidRPr="006F3945" w:rsidRDefault="00B63A1D" w:rsidP="00B63A1D">
            <w:pPr>
              <w:pStyle w:val="ListParagraph1"/>
              <w:numPr>
                <w:ilvl w:val="0"/>
                <w:numId w:val="16"/>
              </w:numPr>
              <w:spacing w:after="0" w:line="240" w:lineRule="auto"/>
              <w:ind w:left="0"/>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Строительство сетей водоснабжения, водоотведения, газификации, электроснабжения и развития дорожной сети.</w:t>
            </w:r>
          </w:p>
        </w:tc>
      </w:tr>
      <w:tr w:rsidR="00B63A1D" w:rsidRPr="006F3945" w:rsidTr="00B63A1D">
        <w:tc>
          <w:tcPr>
            <w:tcW w:w="2836"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 ресурсного обеспечения мероприятий</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подпрограммы</w:t>
            </w:r>
          </w:p>
        </w:tc>
        <w:tc>
          <w:tcPr>
            <w:tcW w:w="6992" w:type="dxa"/>
          </w:tcPr>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Общий объем бюджетных  ассигнований: 0,00 тыс. руб., в том числе:</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  – 0,00 тыс. руб.;</w:t>
            </w:r>
          </w:p>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  – 0,00 тыс. руб.</w:t>
            </w:r>
          </w:p>
        </w:tc>
      </w:tr>
    </w:tbl>
    <w:p w:rsidR="00B63A1D" w:rsidRPr="006F3945" w:rsidRDefault="00B63A1D" w:rsidP="00B63A1D">
      <w:pPr>
        <w:pStyle w:val="ListParagraph1"/>
        <w:spacing w:after="0" w:line="240" w:lineRule="auto"/>
        <w:ind w:left="0"/>
        <w:rPr>
          <w:rFonts w:ascii="Times New Roman" w:hAnsi="Times New Roman" w:cs="Times New Roman"/>
          <w:color w:val="000000" w:themeColor="text1"/>
          <w:sz w:val="20"/>
          <w:szCs w:val="20"/>
        </w:rPr>
      </w:pPr>
    </w:p>
    <w:p w:rsidR="00B63A1D" w:rsidRPr="006F3945" w:rsidRDefault="00B63A1D" w:rsidP="00B63A1D">
      <w:pPr>
        <w:tabs>
          <w:tab w:val="left" w:pos="4354"/>
        </w:tabs>
        <w:spacing w:after="0" w:line="240" w:lineRule="auto"/>
        <w:ind w:firstLine="709"/>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2. Краткая характеристика сферы реализации подпрограммы  </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Необходимость решения данной проблемы программно-целевым методом продиктована следующими причинами.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Правительством Ивановской области принято решение о бесплатном предоставлении земельных участков из земель, находящихся в собственности муниципальных образований для индивидуального жилищного строительства в собственность гражданам, родившим либо усыновившим (удочерившим) после 1 января 2011 года третьего ребенка или последующих.</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 состоянию на 26.07.2021 года:</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всего выделено 277 земельных участков семьям с 3 и более детьми;</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- 105 семей имеют право на бесплатное получение земельного участка;</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сформировано – 11 участков.</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Итого общее количество участков выданных и формируемых составляет 288 шт.</w:t>
      </w:r>
    </w:p>
    <w:p w:rsidR="00B63A1D" w:rsidRPr="006F3945" w:rsidRDefault="00B63A1D" w:rsidP="00B63A1D">
      <w:pPr>
        <w:spacing w:after="0" w:line="240" w:lineRule="auto"/>
        <w:ind w:firstLine="709"/>
        <w:jc w:val="both"/>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 xml:space="preserve">Земельные участки выделяются на пос. Комсомольский г. Тейково Ивановской области из земель, предназначенных для индивидуального жилищного строительства согласно генерального плана городского округа Тейково, утвержденного решением городского муниципального Совета 25.11.2005 года №102, и Правил </w:t>
      </w:r>
      <w:r w:rsidRPr="006F3945">
        <w:rPr>
          <w:rFonts w:ascii="Times New Roman" w:hAnsi="Times New Roman" w:cs="Times New Roman"/>
          <w:color w:val="000000" w:themeColor="text1"/>
          <w:sz w:val="20"/>
          <w:szCs w:val="20"/>
        </w:rPr>
        <w:lastRenderedPageBreak/>
        <w:t>землепользования и застройки городского округа Тейково, утвержденных решением городского муниципального Совета 24.11.2006 года  №164 . Инженерная инфраструктура на участках отсутствует.</w:t>
      </w:r>
      <w:proofErr w:type="gramEnd"/>
    </w:p>
    <w:p w:rsidR="00B63A1D" w:rsidRPr="006F3945" w:rsidRDefault="00B63A1D" w:rsidP="00B63A1D">
      <w:pPr>
        <w:spacing w:after="0" w:line="240" w:lineRule="auto"/>
        <w:ind w:firstLine="709"/>
        <w:rPr>
          <w:rFonts w:ascii="Times New Roman" w:hAnsi="Times New Roman" w:cs="Times New Roman"/>
          <w:color w:val="000000" w:themeColor="text1"/>
          <w:sz w:val="20"/>
          <w:szCs w:val="20"/>
        </w:rPr>
      </w:pPr>
    </w:p>
    <w:p w:rsidR="00B63A1D" w:rsidRPr="006F3945" w:rsidRDefault="00B63A1D" w:rsidP="00B63A1D">
      <w:pPr>
        <w:spacing w:after="0" w:line="240" w:lineRule="auto"/>
        <w:ind w:firstLine="709"/>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3.Ожидаемые результаты реализации подпрограммы.</w:t>
      </w:r>
    </w:p>
    <w:p w:rsidR="00B63A1D" w:rsidRPr="006F3945" w:rsidRDefault="00B63A1D" w:rsidP="00BD061D">
      <w:pPr>
        <w:tabs>
          <w:tab w:val="left" w:pos="-3240"/>
        </w:tabs>
        <w:spacing w:after="0" w:line="240" w:lineRule="auto"/>
        <w:ind w:firstLine="709"/>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Создание инженерной инфраструктуры (</w:t>
      </w:r>
      <w:proofErr w:type="spellStart"/>
      <w:r w:rsidRPr="006F3945">
        <w:rPr>
          <w:rFonts w:ascii="Times New Roman" w:hAnsi="Times New Roman" w:cs="Times New Roman"/>
          <w:color w:val="000000" w:themeColor="text1"/>
          <w:sz w:val="20"/>
          <w:szCs w:val="20"/>
        </w:rPr>
        <w:t>электр</w:t>
      </w:r>
      <w:proofErr w:type="gramStart"/>
      <w:r w:rsidRPr="006F3945">
        <w:rPr>
          <w:rFonts w:ascii="Times New Roman" w:hAnsi="Times New Roman" w:cs="Times New Roman"/>
          <w:color w:val="000000" w:themeColor="text1"/>
          <w:sz w:val="20"/>
          <w:szCs w:val="20"/>
        </w:rPr>
        <w:t>о</w:t>
      </w:r>
      <w:proofErr w:type="spellEnd"/>
      <w:r w:rsidRPr="006F3945">
        <w:rPr>
          <w:rFonts w:ascii="Times New Roman" w:hAnsi="Times New Roman" w:cs="Times New Roman"/>
          <w:color w:val="000000" w:themeColor="text1"/>
          <w:sz w:val="20"/>
          <w:szCs w:val="20"/>
        </w:rPr>
        <w:t>-</w:t>
      </w:r>
      <w:proofErr w:type="gramEnd"/>
      <w:r w:rsidRPr="006F3945">
        <w:rPr>
          <w:rFonts w:ascii="Times New Roman" w:hAnsi="Times New Roman" w:cs="Times New Roman"/>
          <w:color w:val="000000" w:themeColor="text1"/>
          <w:sz w:val="20"/>
          <w:szCs w:val="20"/>
        </w:rPr>
        <w:t xml:space="preserve">, </w:t>
      </w:r>
      <w:proofErr w:type="spellStart"/>
      <w:r w:rsidRPr="006F3945">
        <w:rPr>
          <w:rFonts w:ascii="Times New Roman" w:hAnsi="Times New Roman" w:cs="Times New Roman"/>
          <w:color w:val="000000" w:themeColor="text1"/>
          <w:sz w:val="20"/>
          <w:szCs w:val="20"/>
        </w:rPr>
        <w:t>газо</w:t>
      </w:r>
      <w:proofErr w:type="spellEnd"/>
      <w:r w:rsidRPr="006F3945">
        <w:rPr>
          <w:rFonts w:ascii="Times New Roman" w:hAnsi="Times New Roman" w:cs="Times New Roman"/>
          <w:color w:val="000000" w:themeColor="text1"/>
          <w:sz w:val="20"/>
          <w:szCs w:val="20"/>
        </w:rPr>
        <w:t>-, водоснабжение и водоотведение) для строительства благоустроенного жилья на земельных участках, предназначенных для бесплатного предоставления (предоставленных) семьям с тремя и более детьми в рамках мероприятий подпрограммы «Стимулирование развития жилищного строительства» государственной программы Ивановской области «Обеспечение доступным и комфортным жильем населения Ивановской области».</w:t>
      </w:r>
    </w:p>
    <w:p w:rsidR="00B63A1D" w:rsidRPr="006F3945" w:rsidRDefault="00B63A1D" w:rsidP="00B63A1D">
      <w:pPr>
        <w:tabs>
          <w:tab w:val="left" w:pos="4354"/>
        </w:tabs>
        <w:spacing w:after="0" w:line="240" w:lineRule="auto"/>
        <w:ind w:firstLine="709"/>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4. Мероприятия подпрограммы. </w:t>
      </w:r>
    </w:p>
    <w:tbl>
      <w:tblPr>
        <w:tblpPr w:leftFromText="180" w:rightFromText="180" w:vertAnchor="text" w:horzAnchor="page" w:tblpX="2091" w:tblpY="230"/>
        <w:tblW w:w="8501" w:type="dxa"/>
        <w:tblLayout w:type="fixed"/>
        <w:tblCellMar>
          <w:left w:w="70" w:type="dxa"/>
          <w:right w:w="70" w:type="dxa"/>
        </w:tblCellMar>
        <w:tblLook w:val="0000"/>
      </w:tblPr>
      <w:tblGrid>
        <w:gridCol w:w="741"/>
        <w:gridCol w:w="3724"/>
        <w:gridCol w:w="2619"/>
        <w:gridCol w:w="1417"/>
      </w:tblGrid>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r w:rsidRPr="006F3945">
              <w:rPr>
                <w:rFonts w:ascii="Times New Roman" w:hAnsi="Times New Roman" w:cs="Times New Roman"/>
                <w:color w:val="000000" w:themeColor="text1"/>
              </w:rPr>
              <w:t xml:space="preserve">№ </w:t>
            </w:r>
            <w:r w:rsidRPr="006F3945">
              <w:rPr>
                <w:rFonts w:ascii="Times New Roman" w:hAnsi="Times New Roman" w:cs="Times New Roman"/>
                <w:color w:val="000000" w:themeColor="text1"/>
              </w:rPr>
              <w:br/>
            </w:r>
            <w:proofErr w:type="spellStart"/>
            <w:proofErr w:type="gramStart"/>
            <w:r w:rsidRPr="006F3945">
              <w:rPr>
                <w:rFonts w:ascii="Times New Roman" w:hAnsi="Times New Roman" w:cs="Times New Roman"/>
                <w:color w:val="000000" w:themeColor="text1"/>
              </w:rPr>
              <w:t>п</w:t>
            </w:r>
            <w:proofErr w:type="spellEnd"/>
            <w:proofErr w:type="gramEnd"/>
            <w:r w:rsidRPr="006F3945">
              <w:rPr>
                <w:rFonts w:ascii="Times New Roman" w:hAnsi="Times New Roman" w:cs="Times New Roman"/>
                <w:color w:val="000000" w:themeColor="text1"/>
              </w:rPr>
              <w:t>/</w:t>
            </w:r>
            <w:proofErr w:type="spellStart"/>
            <w:r w:rsidRPr="006F3945">
              <w:rPr>
                <w:rFonts w:ascii="Times New Roman" w:hAnsi="Times New Roman" w:cs="Times New Roman"/>
                <w:color w:val="000000" w:themeColor="text1"/>
              </w:rPr>
              <w:t>п</w:t>
            </w:r>
            <w:proofErr w:type="spellEnd"/>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r w:rsidRPr="006F3945">
              <w:rPr>
                <w:rFonts w:ascii="Times New Roman" w:hAnsi="Times New Roman" w:cs="Times New Roman"/>
                <w:color w:val="000000" w:themeColor="text1"/>
              </w:rPr>
              <w:t xml:space="preserve">Наименование мероприятий                </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r w:rsidRPr="006F3945">
              <w:rPr>
                <w:rFonts w:ascii="Times New Roman" w:hAnsi="Times New Roman" w:cs="Times New Roman"/>
                <w:color w:val="000000" w:themeColor="text1"/>
              </w:rPr>
              <w:t>Содержание</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r w:rsidRPr="006F3945">
              <w:rPr>
                <w:rFonts w:ascii="Times New Roman" w:hAnsi="Times New Roman" w:cs="Times New Roman"/>
                <w:color w:val="000000" w:themeColor="text1"/>
              </w:rPr>
              <w:t xml:space="preserve">Сроки    </w:t>
            </w:r>
            <w:r w:rsidRPr="006F3945">
              <w:rPr>
                <w:rFonts w:ascii="Times New Roman" w:hAnsi="Times New Roman" w:cs="Times New Roman"/>
                <w:color w:val="000000" w:themeColor="text1"/>
              </w:rPr>
              <w:br/>
              <w:t xml:space="preserve">реализации </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t>1</w:t>
            </w:r>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Разработка проектно-сметной документации (в том числе инженерные изыскания и прохождение экспертизы), в том числе:</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строительство сетей водоснабжения и водоотведения,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строительство сетей газификации,</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сетей  </w:t>
            </w:r>
            <w:proofErr w:type="spellStart"/>
            <w:r w:rsidRPr="006F3945">
              <w:rPr>
                <w:rFonts w:ascii="Times New Roman" w:hAnsi="Times New Roman" w:cs="Times New Roman"/>
                <w:color w:val="000000" w:themeColor="text1"/>
                <w:sz w:val="20"/>
                <w:szCs w:val="20"/>
              </w:rPr>
              <w:t>электр</w:t>
            </w:r>
            <w:proofErr w:type="gramStart"/>
            <w:r w:rsidRPr="006F3945">
              <w:rPr>
                <w:rFonts w:ascii="Times New Roman" w:hAnsi="Times New Roman" w:cs="Times New Roman"/>
                <w:color w:val="000000" w:themeColor="text1"/>
                <w:sz w:val="20"/>
                <w:szCs w:val="20"/>
              </w:rPr>
              <w:t>о</w:t>
            </w:r>
            <w:proofErr w:type="spellEnd"/>
            <w:r w:rsidRPr="006F3945">
              <w:rPr>
                <w:rFonts w:ascii="Times New Roman" w:hAnsi="Times New Roman" w:cs="Times New Roman"/>
                <w:color w:val="000000" w:themeColor="text1"/>
                <w:sz w:val="20"/>
                <w:szCs w:val="20"/>
              </w:rPr>
              <w:t>-</w:t>
            </w:r>
            <w:proofErr w:type="gramEnd"/>
            <w:r w:rsidRPr="006F3945">
              <w:rPr>
                <w:rFonts w:ascii="Times New Roman" w:hAnsi="Times New Roman" w:cs="Times New Roman"/>
                <w:color w:val="000000" w:themeColor="text1"/>
                <w:sz w:val="20"/>
                <w:szCs w:val="20"/>
              </w:rPr>
              <w:t xml:space="preserve"> снабжения,</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развитие дорожной сети.</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-прокол </w:t>
            </w:r>
            <w:proofErr w:type="gramStart"/>
            <w:r w:rsidRPr="006F3945">
              <w:rPr>
                <w:rFonts w:ascii="Times New Roman" w:hAnsi="Times New Roman" w:cs="Times New Roman"/>
                <w:color w:val="000000" w:themeColor="text1"/>
                <w:sz w:val="20"/>
                <w:szCs w:val="20"/>
              </w:rPr>
              <w:t>под</w:t>
            </w:r>
            <w:proofErr w:type="gramEnd"/>
            <w:r w:rsidRPr="006F3945">
              <w:rPr>
                <w:rFonts w:ascii="Times New Roman" w:hAnsi="Times New Roman" w:cs="Times New Roman"/>
                <w:color w:val="000000" w:themeColor="text1"/>
                <w:sz w:val="20"/>
                <w:szCs w:val="20"/>
              </w:rPr>
              <w:t xml:space="preserve"> ж.д.</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jc w:val="both"/>
              <w:rPr>
                <w:rFonts w:ascii="Times New Roman" w:hAnsi="Times New Roman" w:cs="Times New Roman"/>
                <w:color w:val="000000" w:themeColor="text1"/>
              </w:rPr>
            </w:pP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t>2</w:t>
            </w:r>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водопровода диаметром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110 мм от колодца </w:t>
            </w:r>
            <w:proofErr w:type="gramStart"/>
            <w:r w:rsidRPr="006F3945">
              <w:rPr>
                <w:rFonts w:ascii="Times New Roman" w:hAnsi="Times New Roman" w:cs="Times New Roman"/>
                <w:color w:val="000000" w:themeColor="text1"/>
                <w:sz w:val="20"/>
                <w:szCs w:val="20"/>
              </w:rPr>
              <w:t>в</w:t>
            </w:r>
            <w:proofErr w:type="gramEnd"/>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районе ул.1-я </w:t>
            </w:r>
            <w:proofErr w:type="gramStart"/>
            <w:r w:rsidRPr="006F3945">
              <w:rPr>
                <w:rFonts w:ascii="Times New Roman" w:hAnsi="Times New Roman" w:cs="Times New Roman"/>
                <w:color w:val="000000" w:themeColor="text1"/>
                <w:sz w:val="20"/>
                <w:szCs w:val="20"/>
              </w:rPr>
              <w:t>Первомайская</w:t>
            </w:r>
            <w:proofErr w:type="gramEnd"/>
            <w:r w:rsidRPr="006F3945">
              <w:rPr>
                <w:rFonts w:ascii="Times New Roman" w:hAnsi="Times New Roman" w:cs="Times New Roman"/>
                <w:color w:val="000000" w:themeColor="text1"/>
                <w:sz w:val="20"/>
                <w:szCs w:val="20"/>
              </w:rPr>
              <w:t xml:space="preserve"> до п. Комсомольский. Протяженность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водопровода – 2,5 км.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(диаметр – 110 мм.)</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в полном   </w:t>
            </w:r>
            <w:r w:rsidRPr="006F3945">
              <w:rPr>
                <w:rFonts w:ascii="Times New Roman" w:hAnsi="Times New Roman" w:cs="Times New Roman"/>
                <w:color w:val="000000" w:themeColor="text1"/>
              </w:rPr>
              <w:br/>
              <w:t xml:space="preserve">объеме потребностей в  </w:t>
            </w:r>
            <w:r w:rsidRPr="006F3945">
              <w:rPr>
                <w:rFonts w:ascii="Times New Roman" w:hAnsi="Times New Roman" w:cs="Times New Roman"/>
                <w:color w:val="000000" w:themeColor="text1"/>
              </w:rPr>
              <w:br/>
              <w:t xml:space="preserve">питьевой воде жителей  </w:t>
            </w:r>
            <w:r w:rsidRPr="006F3945">
              <w:rPr>
                <w:rFonts w:ascii="Times New Roman" w:hAnsi="Times New Roman" w:cs="Times New Roman"/>
                <w:color w:val="000000" w:themeColor="text1"/>
              </w:rPr>
              <w:br/>
              <w:t>200 индивидуальных жилых</w:t>
            </w:r>
            <w:r w:rsidRPr="006F3945">
              <w:rPr>
                <w:rFonts w:ascii="Times New Roman" w:hAnsi="Times New Roman" w:cs="Times New Roman"/>
                <w:color w:val="000000" w:themeColor="text1"/>
              </w:rPr>
              <w:br/>
              <w:t xml:space="preserve">домов                  </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t>3</w:t>
            </w:r>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Строительство: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КНС,</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сетей напорной канализации,</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сетей самотечной канализации,</w:t>
            </w:r>
          </w:p>
          <w:p w:rsidR="00B63A1D" w:rsidRPr="006F3945" w:rsidRDefault="00B63A1D" w:rsidP="00BD061D">
            <w:pPr>
              <w:spacing w:after="0" w:line="240" w:lineRule="auto"/>
              <w:rPr>
                <w:rFonts w:ascii="Times New Roman" w:hAnsi="Times New Roman" w:cs="Times New Roman"/>
                <w:color w:val="000000" w:themeColor="text1"/>
                <w:sz w:val="20"/>
                <w:szCs w:val="20"/>
              </w:rPr>
            </w:pP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строительство </w:t>
            </w:r>
            <w:proofErr w:type="spellStart"/>
            <w:proofErr w:type="gramStart"/>
            <w:r w:rsidRPr="006F3945">
              <w:rPr>
                <w:rFonts w:ascii="Times New Roman" w:hAnsi="Times New Roman" w:cs="Times New Roman"/>
                <w:color w:val="000000" w:themeColor="text1"/>
                <w:sz w:val="20"/>
                <w:szCs w:val="20"/>
              </w:rPr>
              <w:t>внутри-квартальных</w:t>
            </w:r>
            <w:proofErr w:type="spellEnd"/>
            <w:proofErr w:type="gramEnd"/>
            <w:r w:rsidRPr="006F3945">
              <w:rPr>
                <w:rFonts w:ascii="Times New Roman" w:hAnsi="Times New Roman" w:cs="Times New Roman"/>
                <w:color w:val="000000" w:themeColor="text1"/>
                <w:sz w:val="20"/>
                <w:szCs w:val="20"/>
              </w:rPr>
              <w:t xml:space="preserve"> канализационных сетей. </w:t>
            </w:r>
            <w:proofErr w:type="gramStart"/>
            <w:r w:rsidRPr="006F3945">
              <w:rPr>
                <w:rFonts w:ascii="Times New Roman" w:hAnsi="Times New Roman" w:cs="Times New Roman"/>
                <w:color w:val="000000" w:themeColor="text1"/>
                <w:sz w:val="20"/>
                <w:szCs w:val="20"/>
              </w:rPr>
              <w:t>(КНС - 1 шт. Напорная канализации-1км.</w:t>
            </w:r>
            <w:proofErr w:type="gramEnd"/>
            <w:r w:rsidRPr="006F3945">
              <w:rPr>
                <w:rFonts w:ascii="Times New Roman" w:hAnsi="Times New Roman" w:cs="Times New Roman"/>
                <w:color w:val="000000" w:themeColor="text1"/>
                <w:sz w:val="20"/>
                <w:szCs w:val="20"/>
              </w:rPr>
              <w:t xml:space="preserve"> Протяженность: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а) сетей самотечной канализации – 1,5 км.  </w:t>
            </w:r>
          </w:p>
          <w:p w:rsidR="00B63A1D" w:rsidRPr="006F3945" w:rsidRDefault="00B63A1D" w:rsidP="00BD061D">
            <w:pPr>
              <w:spacing w:after="0" w:line="240" w:lineRule="auto"/>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б) канализационных сетей – 1,5 км.)</w:t>
            </w:r>
            <w:proofErr w:type="gramEnd"/>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 прокола </w:t>
            </w:r>
            <w:proofErr w:type="gramStart"/>
            <w:r w:rsidRPr="006F3945">
              <w:rPr>
                <w:rFonts w:ascii="Times New Roman" w:hAnsi="Times New Roman" w:cs="Times New Roman"/>
                <w:color w:val="000000" w:themeColor="text1"/>
                <w:sz w:val="20"/>
                <w:szCs w:val="20"/>
              </w:rPr>
              <w:t>под</w:t>
            </w:r>
            <w:proofErr w:type="gramEnd"/>
            <w:r w:rsidRPr="006F3945">
              <w:rPr>
                <w:rFonts w:ascii="Times New Roman" w:hAnsi="Times New Roman" w:cs="Times New Roman"/>
                <w:color w:val="000000" w:themeColor="text1"/>
                <w:sz w:val="20"/>
                <w:szCs w:val="20"/>
              </w:rPr>
              <w:t xml:space="preserve"> ж.д.</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Обеспечение сброса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бытовых стоков от 200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индивидуальных жилых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домов                  </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2020</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2020</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t>4</w:t>
            </w:r>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Строительство          </w:t>
            </w:r>
            <w:r w:rsidRPr="006F3945">
              <w:rPr>
                <w:rFonts w:ascii="Times New Roman" w:hAnsi="Times New Roman" w:cs="Times New Roman"/>
                <w:color w:val="000000" w:themeColor="text1"/>
              </w:rPr>
              <w:br/>
              <w:t xml:space="preserve">водопровода на п. </w:t>
            </w:r>
            <w:proofErr w:type="gramStart"/>
            <w:r w:rsidRPr="006F3945">
              <w:rPr>
                <w:rFonts w:ascii="Times New Roman" w:hAnsi="Times New Roman" w:cs="Times New Roman"/>
                <w:color w:val="000000" w:themeColor="text1"/>
              </w:rPr>
              <w:t>Комсомольский</w:t>
            </w:r>
            <w:proofErr w:type="gramEnd"/>
            <w:r w:rsidRPr="006F3945">
              <w:rPr>
                <w:rFonts w:ascii="Times New Roman" w:hAnsi="Times New Roman" w:cs="Times New Roman"/>
                <w:color w:val="000000" w:themeColor="text1"/>
              </w:rPr>
              <w:t xml:space="preserve">      (водопроводные квартальные сети диаметром 63мм.).          Протяженность      </w:t>
            </w:r>
          </w:p>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водопровода – 2,5,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(диаметр – 63 мм.)                                  </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 Обеспечение </w:t>
            </w:r>
            <w:proofErr w:type="spellStart"/>
            <w:r w:rsidRPr="006F3945">
              <w:rPr>
                <w:rFonts w:ascii="Times New Roman" w:hAnsi="Times New Roman" w:cs="Times New Roman"/>
                <w:color w:val="000000" w:themeColor="text1"/>
              </w:rPr>
              <w:t>закольцовки</w:t>
            </w:r>
            <w:proofErr w:type="spellEnd"/>
            <w:r w:rsidRPr="006F3945">
              <w:rPr>
                <w:rFonts w:ascii="Times New Roman" w:hAnsi="Times New Roman" w:cs="Times New Roman"/>
                <w:color w:val="000000" w:themeColor="text1"/>
              </w:rPr>
              <w:br/>
              <w:t>городских водопроводных</w:t>
            </w:r>
            <w:r w:rsidRPr="006F3945">
              <w:rPr>
                <w:rFonts w:ascii="Times New Roman" w:hAnsi="Times New Roman" w:cs="Times New Roman"/>
                <w:color w:val="000000" w:themeColor="text1"/>
              </w:rPr>
              <w:br/>
              <w:t xml:space="preserve">сетей для надежного    </w:t>
            </w:r>
            <w:r w:rsidRPr="006F3945">
              <w:rPr>
                <w:rFonts w:ascii="Times New Roman" w:hAnsi="Times New Roman" w:cs="Times New Roman"/>
                <w:color w:val="000000" w:themeColor="text1"/>
              </w:rPr>
              <w:br/>
              <w:t xml:space="preserve">водоснабжения района   </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2020</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t>5</w:t>
            </w:r>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Строительство          </w:t>
            </w:r>
            <w:r w:rsidRPr="006F3945">
              <w:rPr>
                <w:rFonts w:ascii="Times New Roman" w:hAnsi="Times New Roman" w:cs="Times New Roman"/>
                <w:color w:val="000000" w:themeColor="text1"/>
              </w:rPr>
              <w:br/>
              <w:t>газопроводов среднего и</w:t>
            </w:r>
            <w:r w:rsidRPr="006F3945">
              <w:rPr>
                <w:rFonts w:ascii="Times New Roman" w:hAnsi="Times New Roman" w:cs="Times New Roman"/>
                <w:color w:val="000000" w:themeColor="text1"/>
              </w:rPr>
              <w:br/>
              <w:t xml:space="preserve">низкого давления с     </w:t>
            </w:r>
            <w:r w:rsidRPr="006F3945">
              <w:rPr>
                <w:rFonts w:ascii="Times New Roman" w:hAnsi="Times New Roman" w:cs="Times New Roman"/>
                <w:color w:val="000000" w:themeColor="text1"/>
              </w:rPr>
              <w:br/>
              <w:t>установкой ШГРП. ШГРП -1 шт.</w:t>
            </w:r>
          </w:p>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Протяженность газопроводов низкого и среднего давления будет уточнена согласно проектно-сметной документации, прошедшей экспертизу.   </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автономным </w:t>
            </w:r>
            <w:r w:rsidRPr="006F3945">
              <w:rPr>
                <w:rFonts w:ascii="Times New Roman" w:hAnsi="Times New Roman" w:cs="Times New Roman"/>
                <w:color w:val="000000" w:themeColor="text1"/>
              </w:rPr>
              <w:br/>
              <w:t xml:space="preserve">отоплением 200          </w:t>
            </w:r>
            <w:r w:rsidRPr="006F3945">
              <w:rPr>
                <w:rFonts w:ascii="Times New Roman" w:hAnsi="Times New Roman" w:cs="Times New Roman"/>
                <w:color w:val="000000" w:themeColor="text1"/>
              </w:rPr>
              <w:br/>
              <w:t xml:space="preserve">индивидуальных жилых   </w:t>
            </w:r>
            <w:r w:rsidRPr="006F3945">
              <w:rPr>
                <w:rFonts w:ascii="Times New Roman" w:hAnsi="Times New Roman" w:cs="Times New Roman"/>
                <w:color w:val="000000" w:themeColor="text1"/>
              </w:rPr>
              <w:br/>
              <w:t xml:space="preserve">домов, а также бытовым </w:t>
            </w:r>
            <w:r w:rsidRPr="006F3945">
              <w:rPr>
                <w:rFonts w:ascii="Times New Roman" w:hAnsi="Times New Roman" w:cs="Times New Roman"/>
                <w:color w:val="000000" w:themeColor="text1"/>
              </w:rPr>
              <w:br/>
              <w:t xml:space="preserve">газом для подключения  </w:t>
            </w:r>
            <w:r w:rsidRPr="006F3945">
              <w:rPr>
                <w:rFonts w:ascii="Times New Roman" w:hAnsi="Times New Roman" w:cs="Times New Roman"/>
                <w:color w:val="000000" w:themeColor="text1"/>
              </w:rPr>
              <w:br/>
              <w:t xml:space="preserve">газовых плит           </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2020</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lastRenderedPageBreak/>
              <w:t>6</w:t>
            </w:r>
          </w:p>
        </w:tc>
        <w:tc>
          <w:tcPr>
            <w:tcW w:w="3724"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Строительство   сетей  электроснабжения (линий электропередач, наружного освещения и т.д.).      Подстанции - 2 шт. Протяженность линий электропередач (с установкой оборудования освещения и т.п.) - 5 км.</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Обеспечение электричеством 200          </w:t>
            </w:r>
            <w:r w:rsidRPr="006F3945">
              <w:rPr>
                <w:rFonts w:ascii="Times New Roman" w:hAnsi="Times New Roman" w:cs="Times New Roman"/>
                <w:color w:val="000000" w:themeColor="text1"/>
              </w:rPr>
              <w:br/>
              <w:t xml:space="preserve">индивидуальных жилых   </w:t>
            </w:r>
            <w:r w:rsidRPr="006F3945">
              <w:rPr>
                <w:rFonts w:ascii="Times New Roman" w:hAnsi="Times New Roman" w:cs="Times New Roman"/>
                <w:color w:val="000000" w:themeColor="text1"/>
              </w:rPr>
              <w:br/>
              <w:t xml:space="preserve">домов, и наружным освещением улиц.          </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rPr>
                <w:rFonts w:ascii="Times New Roman" w:hAnsi="Times New Roman" w:cs="Times New Roman"/>
                <w:color w:val="000000" w:themeColor="text1"/>
              </w:rPr>
            </w:pP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2020</w:t>
            </w:r>
          </w:p>
        </w:tc>
      </w:tr>
      <w:tr w:rsidR="00B63A1D" w:rsidRPr="006F3945" w:rsidTr="00B63A1D">
        <w:trPr>
          <w:cantSplit/>
        </w:trPr>
        <w:tc>
          <w:tcPr>
            <w:tcW w:w="741"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widowControl/>
              <w:numPr>
                <w:ilvl w:val="0"/>
                <w:numId w:val="13"/>
              </w:numPr>
              <w:tabs>
                <w:tab w:val="left" w:pos="4354"/>
              </w:tabs>
              <w:ind w:left="0"/>
              <w:rPr>
                <w:rFonts w:ascii="Times New Roman" w:hAnsi="Times New Roman" w:cs="Times New Roman"/>
                <w:color w:val="000000" w:themeColor="text1"/>
              </w:rPr>
            </w:pPr>
            <w:r w:rsidRPr="006F3945">
              <w:rPr>
                <w:rFonts w:ascii="Times New Roman" w:hAnsi="Times New Roman" w:cs="Times New Roman"/>
                <w:color w:val="000000" w:themeColor="text1"/>
              </w:rPr>
              <w:t>7</w:t>
            </w:r>
          </w:p>
        </w:tc>
        <w:tc>
          <w:tcPr>
            <w:tcW w:w="3724" w:type="dxa"/>
            <w:tcBorders>
              <w:top w:val="single" w:sz="6" w:space="0" w:color="auto"/>
              <w:left w:val="single" w:sz="6" w:space="0" w:color="auto"/>
              <w:bottom w:val="single" w:sz="6" w:space="0" w:color="auto"/>
              <w:right w:val="single" w:sz="6" w:space="0" w:color="auto"/>
            </w:tcBorders>
            <w:shd w:val="clear" w:color="auto" w:fill="auto"/>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 xml:space="preserve">Развитие дорожной сети. </w:t>
            </w:r>
          </w:p>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Общая площадь устроенных дорог к земельным участкам, выделенных для многодетных семей – 55000 кв.м.</w:t>
            </w:r>
          </w:p>
        </w:tc>
        <w:tc>
          <w:tcPr>
            <w:tcW w:w="2619"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rPr>
                <w:rFonts w:ascii="Times New Roman" w:hAnsi="Times New Roman" w:cs="Times New Roman"/>
                <w:color w:val="000000" w:themeColor="text1"/>
              </w:rPr>
            </w:pPr>
            <w:r w:rsidRPr="006F3945">
              <w:rPr>
                <w:rFonts w:ascii="Times New Roman" w:hAnsi="Times New Roman" w:cs="Times New Roman"/>
                <w:color w:val="000000" w:themeColor="text1"/>
              </w:rPr>
              <w:t>Устройство дорог к земельным участкам, выделенных для многодетных семей</w:t>
            </w:r>
          </w:p>
        </w:tc>
        <w:tc>
          <w:tcPr>
            <w:tcW w:w="1417" w:type="dxa"/>
            <w:tcBorders>
              <w:top w:val="single" w:sz="6" w:space="0" w:color="auto"/>
              <w:left w:val="single" w:sz="6" w:space="0" w:color="auto"/>
              <w:bottom w:val="single" w:sz="6" w:space="0" w:color="auto"/>
              <w:right w:val="single" w:sz="6" w:space="0" w:color="auto"/>
            </w:tcBorders>
          </w:tcPr>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2018</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2019</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2020</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2021</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2022</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2023</w:t>
            </w:r>
          </w:p>
          <w:p w:rsidR="00B63A1D" w:rsidRPr="006F3945" w:rsidRDefault="00B63A1D" w:rsidP="00BD061D">
            <w:pPr>
              <w:pStyle w:val="ConsPlusCell"/>
              <w:tabs>
                <w:tab w:val="left" w:pos="4354"/>
              </w:tabs>
              <w:jc w:val="center"/>
              <w:rPr>
                <w:rFonts w:ascii="Times New Roman" w:hAnsi="Times New Roman" w:cs="Times New Roman"/>
                <w:color w:val="000000" w:themeColor="text1"/>
              </w:rPr>
            </w:pPr>
            <w:r w:rsidRPr="006F3945">
              <w:rPr>
                <w:rFonts w:ascii="Times New Roman" w:hAnsi="Times New Roman" w:cs="Times New Roman"/>
                <w:color w:val="000000" w:themeColor="text1"/>
              </w:rPr>
              <w:t>2024</w:t>
            </w:r>
          </w:p>
        </w:tc>
      </w:tr>
    </w:tbl>
    <w:p w:rsidR="00B63A1D" w:rsidRPr="006F3945" w:rsidRDefault="00B63A1D" w:rsidP="00B63A1D">
      <w:pPr>
        <w:tabs>
          <w:tab w:val="left" w:pos="4354"/>
        </w:tabs>
        <w:spacing w:after="0" w:line="240" w:lineRule="auto"/>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63A1D">
      <w:pPr>
        <w:spacing w:after="0" w:line="240" w:lineRule="auto"/>
        <w:ind w:hanging="720"/>
        <w:rPr>
          <w:rFonts w:ascii="Times New Roman" w:hAnsi="Times New Roman" w:cs="Times New Roman"/>
          <w:color w:val="000000" w:themeColor="text1"/>
          <w:sz w:val="20"/>
          <w:szCs w:val="20"/>
        </w:rPr>
      </w:pPr>
    </w:p>
    <w:p w:rsidR="00B63A1D" w:rsidRPr="006F3945" w:rsidRDefault="00B63A1D" w:rsidP="00BD061D">
      <w:pPr>
        <w:spacing w:after="0" w:line="240" w:lineRule="auto"/>
        <w:ind w:hanging="72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5.Объемы  ресурсного обеспечения мероприятий подпрограммы.</w:t>
      </w:r>
    </w:p>
    <w:p w:rsidR="00B63A1D" w:rsidRPr="006F3945" w:rsidRDefault="00BD061D" w:rsidP="00B63A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r w:rsidR="00B63A1D" w:rsidRPr="006F3945">
        <w:rPr>
          <w:rFonts w:ascii="Times New Roman" w:hAnsi="Times New Roman" w:cs="Times New Roman"/>
          <w:color w:val="000000" w:themeColor="text1"/>
          <w:sz w:val="20"/>
          <w:szCs w:val="20"/>
        </w:rPr>
        <w:t xml:space="preserve">                                                                                                       </w:t>
      </w:r>
      <w:r w:rsidRPr="006F3945">
        <w:rPr>
          <w:rFonts w:ascii="Times New Roman" w:hAnsi="Times New Roman" w:cs="Times New Roman"/>
          <w:color w:val="000000" w:themeColor="text1"/>
          <w:sz w:val="20"/>
          <w:szCs w:val="20"/>
        </w:rPr>
        <w:t xml:space="preserve">  </w:t>
      </w:r>
      <w:r w:rsidR="00B63A1D" w:rsidRPr="006F3945">
        <w:rPr>
          <w:rFonts w:ascii="Times New Roman" w:hAnsi="Times New Roman" w:cs="Times New Roman"/>
          <w:color w:val="000000" w:themeColor="text1"/>
          <w:sz w:val="20"/>
          <w:szCs w:val="20"/>
        </w:rPr>
        <w:t xml:space="preserve">    (тыс</w:t>
      </w:r>
      <w:proofErr w:type="gramStart"/>
      <w:r w:rsidR="00B63A1D" w:rsidRPr="006F3945">
        <w:rPr>
          <w:rFonts w:ascii="Times New Roman" w:hAnsi="Times New Roman" w:cs="Times New Roman"/>
          <w:color w:val="000000" w:themeColor="text1"/>
          <w:sz w:val="20"/>
          <w:szCs w:val="20"/>
        </w:rPr>
        <w:t>.р</w:t>
      </w:r>
      <w:proofErr w:type="gramEnd"/>
      <w:r w:rsidR="00B63A1D" w:rsidRPr="006F3945">
        <w:rPr>
          <w:rFonts w:ascii="Times New Roman" w:hAnsi="Times New Roman" w:cs="Times New Roman"/>
          <w:color w:val="000000" w:themeColor="text1"/>
          <w:sz w:val="20"/>
          <w:szCs w:val="20"/>
        </w:rPr>
        <w:t>уб.)</w:t>
      </w:r>
    </w:p>
    <w:tbl>
      <w:tblPr>
        <w:tblW w:w="107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2132"/>
        <w:gridCol w:w="850"/>
        <w:gridCol w:w="675"/>
        <w:gridCol w:w="668"/>
        <w:gridCol w:w="668"/>
        <w:gridCol w:w="668"/>
        <w:gridCol w:w="668"/>
        <w:gridCol w:w="668"/>
        <w:gridCol w:w="668"/>
        <w:gridCol w:w="668"/>
        <w:gridCol w:w="668"/>
        <w:gridCol w:w="668"/>
        <w:gridCol w:w="668"/>
      </w:tblGrid>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w:t>
            </w:r>
          </w:p>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roofErr w:type="spellStart"/>
            <w:proofErr w:type="gramStart"/>
            <w:r w:rsidRPr="006F3945">
              <w:rPr>
                <w:rFonts w:ascii="Times New Roman" w:hAnsi="Times New Roman" w:cs="Times New Roman"/>
                <w:color w:val="000000" w:themeColor="text1"/>
                <w:sz w:val="20"/>
                <w:szCs w:val="20"/>
              </w:rPr>
              <w:t>п</w:t>
            </w:r>
            <w:proofErr w:type="spellEnd"/>
            <w:proofErr w:type="gramEnd"/>
            <w:r w:rsidRPr="006F3945">
              <w:rPr>
                <w:rFonts w:ascii="Times New Roman" w:hAnsi="Times New Roman" w:cs="Times New Roman"/>
                <w:color w:val="000000" w:themeColor="text1"/>
                <w:sz w:val="20"/>
                <w:szCs w:val="20"/>
              </w:rPr>
              <w:t>/</w:t>
            </w:r>
            <w:proofErr w:type="spellStart"/>
            <w:r w:rsidRPr="006F3945">
              <w:rPr>
                <w:rFonts w:ascii="Times New Roman" w:hAnsi="Times New Roman" w:cs="Times New Roman"/>
                <w:color w:val="000000" w:themeColor="text1"/>
                <w:sz w:val="20"/>
                <w:szCs w:val="20"/>
              </w:rPr>
              <w:t>п</w:t>
            </w:r>
            <w:proofErr w:type="spellEnd"/>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Наименование мероприятия/</w:t>
            </w:r>
          </w:p>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Источник ресурсного обеспечения</w:t>
            </w:r>
          </w:p>
        </w:tc>
        <w:tc>
          <w:tcPr>
            <w:tcW w:w="850"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Исполнитель</w:t>
            </w:r>
          </w:p>
        </w:tc>
        <w:tc>
          <w:tcPr>
            <w:tcW w:w="675"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2014</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2015</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2016</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2017</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2018</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2019</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2020</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2021</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2022</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2023</w:t>
            </w:r>
          </w:p>
        </w:tc>
        <w:tc>
          <w:tcPr>
            <w:tcW w:w="668"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2024</w:t>
            </w: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Подпрограмма, всего:</w:t>
            </w:r>
          </w:p>
        </w:tc>
        <w:tc>
          <w:tcPr>
            <w:tcW w:w="850" w:type="dxa"/>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75"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68"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Бюджетные ассигнования</w:t>
            </w:r>
          </w:p>
        </w:tc>
        <w:tc>
          <w:tcPr>
            <w:tcW w:w="850"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75"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w:t>
            </w:r>
            <w:proofErr w:type="gramStart"/>
            <w:r w:rsidRPr="006F3945">
              <w:rPr>
                <w:rFonts w:ascii="Times New Roman" w:hAnsi="Times New Roman" w:cs="Times New Roman"/>
                <w:color w:val="000000" w:themeColor="text1"/>
                <w:sz w:val="20"/>
                <w:szCs w:val="20"/>
              </w:rPr>
              <w:t>.Т</w:t>
            </w:r>
            <w:proofErr w:type="gramEnd"/>
            <w:r w:rsidRPr="006F3945">
              <w:rPr>
                <w:rFonts w:ascii="Times New Roman" w:hAnsi="Times New Roman" w:cs="Times New Roman"/>
                <w:color w:val="000000" w:themeColor="text1"/>
                <w:sz w:val="20"/>
                <w:szCs w:val="20"/>
              </w:rPr>
              <w:t>ейково Ивановской области на 2014 - 2017 годы</w:t>
            </w:r>
          </w:p>
        </w:tc>
        <w:tc>
          <w:tcPr>
            <w:tcW w:w="850"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Отдел городской инфраструктуры администрации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.о. Тейково</w:t>
            </w:r>
          </w:p>
        </w:tc>
        <w:tc>
          <w:tcPr>
            <w:tcW w:w="675"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Бюджетные ассигнования</w:t>
            </w:r>
          </w:p>
        </w:tc>
        <w:tc>
          <w:tcPr>
            <w:tcW w:w="850"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75"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местный бюджет</w:t>
            </w:r>
          </w:p>
        </w:tc>
        <w:tc>
          <w:tcPr>
            <w:tcW w:w="850"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75"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областной бюджет</w:t>
            </w:r>
          </w:p>
        </w:tc>
        <w:tc>
          <w:tcPr>
            <w:tcW w:w="850"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75"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BD061D">
        <w:tc>
          <w:tcPr>
            <w:tcW w:w="421"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2132"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федеральный бюджет</w:t>
            </w:r>
          </w:p>
        </w:tc>
        <w:tc>
          <w:tcPr>
            <w:tcW w:w="850" w:type="dxa"/>
          </w:tcPr>
          <w:p w:rsidR="00B63A1D" w:rsidRPr="006F3945" w:rsidRDefault="00B63A1D" w:rsidP="00BD061D">
            <w:pPr>
              <w:pStyle w:val="ListParagraph1"/>
              <w:spacing w:after="0" w:line="240" w:lineRule="auto"/>
              <w:ind w:left="0"/>
              <w:rPr>
                <w:rFonts w:ascii="Times New Roman" w:hAnsi="Times New Roman" w:cs="Times New Roman"/>
                <w:color w:val="000000" w:themeColor="text1"/>
                <w:sz w:val="20"/>
                <w:szCs w:val="20"/>
              </w:rPr>
            </w:pPr>
          </w:p>
        </w:tc>
        <w:tc>
          <w:tcPr>
            <w:tcW w:w="675"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668" w:type="dxa"/>
            <w:vAlign w:val="center"/>
          </w:tcPr>
          <w:p w:rsidR="00B63A1D" w:rsidRPr="006F3945" w:rsidRDefault="00B63A1D" w:rsidP="00BD061D">
            <w:pPr>
              <w:pStyle w:val="ListParagraph1"/>
              <w:spacing w:after="0" w:line="240" w:lineRule="auto"/>
              <w:ind w:left="0"/>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bl>
    <w:p w:rsidR="00B63A1D" w:rsidRPr="006F3945" w:rsidRDefault="00B63A1D" w:rsidP="00B63A1D">
      <w:pPr>
        <w:pStyle w:val="af3"/>
        <w:rPr>
          <w:color w:val="000000" w:themeColor="text1"/>
          <w:sz w:val="20"/>
          <w:szCs w:val="20"/>
        </w:rPr>
      </w:pPr>
      <w:r w:rsidRPr="006F3945">
        <w:rPr>
          <w:color w:val="000000" w:themeColor="text1"/>
          <w:sz w:val="20"/>
          <w:szCs w:val="20"/>
        </w:rPr>
        <w:t>Реализация подпрограммы предусматривает целевое использование денежных сре</w:t>
      </w:r>
      <w:proofErr w:type="gramStart"/>
      <w:r w:rsidRPr="006F3945">
        <w:rPr>
          <w:color w:val="000000" w:themeColor="text1"/>
          <w:sz w:val="20"/>
          <w:szCs w:val="20"/>
        </w:rPr>
        <w:t>дств в с</w:t>
      </w:r>
      <w:proofErr w:type="gramEnd"/>
      <w:r w:rsidRPr="006F3945">
        <w:rPr>
          <w:color w:val="000000" w:themeColor="text1"/>
          <w:sz w:val="20"/>
          <w:szCs w:val="20"/>
        </w:rPr>
        <w:t>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B63A1D" w:rsidRPr="006F3945" w:rsidRDefault="00B63A1D" w:rsidP="00B63A1D">
      <w:pPr>
        <w:pStyle w:val="af3"/>
        <w:rPr>
          <w:color w:val="000000" w:themeColor="text1"/>
          <w:sz w:val="20"/>
          <w:szCs w:val="20"/>
        </w:rPr>
      </w:pPr>
      <w:r w:rsidRPr="006F3945">
        <w:rPr>
          <w:color w:val="000000" w:themeColor="text1"/>
          <w:sz w:val="20"/>
          <w:szCs w:val="20"/>
        </w:rPr>
        <w:t xml:space="preserve">Отдел городской инфраструктуры администрации </w:t>
      </w:r>
      <w:proofErr w:type="gramStart"/>
      <w:r w:rsidRPr="006F3945">
        <w:rPr>
          <w:color w:val="000000" w:themeColor="text1"/>
          <w:sz w:val="20"/>
          <w:szCs w:val="20"/>
        </w:rPr>
        <w:t>г</w:t>
      </w:r>
      <w:proofErr w:type="gramEnd"/>
      <w:r w:rsidRPr="006F3945">
        <w:rPr>
          <w:color w:val="000000" w:themeColor="text1"/>
          <w:sz w:val="20"/>
          <w:szCs w:val="20"/>
        </w:rPr>
        <w:t>.о. Тейково контролирует выполнение мероприятий, выявляет их отклонение от предусмотренной цели, устанавливает причины и применяет меры по их устранению.</w:t>
      </w:r>
    </w:p>
    <w:p w:rsidR="00B63A1D" w:rsidRPr="006F3945" w:rsidRDefault="00B63A1D" w:rsidP="00B63A1D">
      <w:pPr>
        <w:pStyle w:val="af3"/>
        <w:rPr>
          <w:color w:val="000000" w:themeColor="text1"/>
          <w:sz w:val="20"/>
          <w:szCs w:val="20"/>
        </w:rPr>
      </w:pPr>
      <w:r w:rsidRPr="006F3945">
        <w:rPr>
          <w:color w:val="000000" w:themeColor="text1"/>
          <w:sz w:val="20"/>
          <w:szCs w:val="20"/>
        </w:rPr>
        <w:t>Финансирование расходов на реализацию подпрограммы осуществляется в порядке, установленном для исполнения бюджета города Тейково.</w:t>
      </w:r>
    </w:p>
    <w:p w:rsidR="00B63A1D" w:rsidRPr="006F3945" w:rsidRDefault="00B63A1D" w:rsidP="00B63A1D">
      <w:pPr>
        <w:spacing w:after="0" w:line="240" w:lineRule="auto"/>
        <w:ind w:firstLine="709"/>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p>
    <w:p w:rsidR="00B63A1D" w:rsidRPr="006F3945" w:rsidRDefault="00B63A1D" w:rsidP="00B63A1D">
      <w:pPr>
        <w:spacing w:after="0" w:line="240" w:lineRule="auto"/>
        <w:jc w:val="right"/>
        <w:rPr>
          <w:rFonts w:ascii="Times New Roman" w:hAnsi="Times New Roman" w:cs="Times New Roman"/>
          <w:color w:val="000000" w:themeColor="text1"/>
          <w:sz w:val="20"/>
          <w:szCs w:val="20"/>
        </w:rPr>
      </w:pPr>
    </w:p>
    <w:p w:rsidR="00BD061D" w:rsidRPr="006F3945" w:rsidRDefault="00BD061D" w:rsidP="00BD061D">
      <w:pPr>
        <w:rPr>
          <w:rFonts w:ascii="Times New Roman" w:hAnsi="Times New Roman" w:cs="Times New Roman"/>
          <w:color w:val="000000" w:themeColor="text1"/>
          <w:sz w:val="20"/>
          <w:szCs w:val="20"/>
        </w:rPr>
      </w:pPr>
    </w:p>
    <w:p w:rsidR="00BD061D" w:rsidRPr="006F3945" w:rsidRDefault="00B63A1D" w:rsidP="00BD06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19</w:t>
      </w:r>
      <w:r w:rsidR="00BD061D" w:rsidRPr="006F3945">
        <w:rPr>
          <w:rFonts w:ascii="Times New Roman" w:hAnsi="Times New Roman" w:cs="Times New Roman"/>
          <w:color w:val="000000" w:themeColor="text1"/>
          <w:sz w:val="20"/>
          <w:szCs w:val="20"/>
        </w:rPr>
        <w:t xml:space="preserve"> </w:t>
      </w:r>
    </w:p>
    <w:p w:rsidR="00B63A1D" w:rsidRPr="006F3945" w:rsidRDefault="00B63A1D" w:rsidP="00BD061D">
      <w:pPr>
        <w:spacing w:after="0" w:line="240" w:lineRule="auto"/>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D06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D06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D06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B63A1D" w:rsidRPr="006F3945" w:rsidRDefault="00B63A1D" w:rsidP="00BD061D">
      <w:pPr>
        <w:spacing w:after="0" w:line="240" w:lineRule="auto"/>
        <w:ind w:right="-1" w:firstLine="709"/>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1. Паспорт подпрограммы «Формирование современной городской среды»</w:t>
      </w:r>
      <w:r w:rsidRPr="006F3945">
        <w:rPr>
          <w:rFonts w:ascii="Times New Roman" w:hAnsi="Times New Roman" w:cs="Times New Roman"/>
          <w:color w:val="000000" w:themeColor="text1"/>
          <w:sz w:val="20"/>
          <w:szCs w:val="20"/>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7870"/>
      </w:tblGrid>
      <w:tr w:rsidR="00B63A1D" w:rsidRPr="006F3945" w:rsidTr="00301B08">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Наименование</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подпрограммы</w:t>
            </w:r>
          </w:p>
        </w:tc>
        <w:tc>
          <w:tcPr>
            <w:tcW w:w="3776" w:type="pct"/>
            <w:tcBorders>
              <w:top w:val="single" w:sz="4" w:space="0" w:color="auto"/>
              <w:left w:val="single" w:sz="4" w:space="0" w:color="auto"/>
              <w:bottom w:val="single" w:sz="4" w:space="0" w:color="auto"/>
              <w:right w:val="single" w:sz="4" w:space="0" w:color="auto"/>
            </w:tcBorders>
            <w:shd w:val="clear" w:color="auto" w:fill="auto"/>
            <w:vAlign w:val="center"/>
          </w:tcPr>
          <w:p w:rsidR="00B63A1D" w:rsidRPr="006F3945" w:rsidRDefault="00B63A1D" w:rsidP="00BD061D">
            <w:pPr>
              <w:spacing w:after="0" w:line="240" w:lineRule="auto"/>
              <w:jc w:val="both"/>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Формирование современной городской среды (далее – подпрограмма)</w:t>
            </w:r>
          </w:p>
        </w:tc>
      </w:tr>
      <w:tr w:rsidR="00B63A1D" w:rsidRPr="006F3945" w:rsidTr="00301B08">
        <w:tc>
          <w:tcPr>
            <w:tcW w:w="1224"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lang w:val="en-US"/>
              </w:rPr>
            </w:pPr>
            <w:r w:rsidRPr="006F3945">
              <w:rPr>
                <w:rFonts w:ascii="Times New Roman" w:hAnsi="Times New Roman" w:cs="Times New Roman"/>
                <w:color w:val="000000" w:themeColor="text1"/>
                <w:sz w:val="20"/>
                <w:szCs w:val="20"/>
              </w:rPr>
              <w:t>Срок реализации подпрограммы</w:t>
            </w:r>
          </w:p>
        </w:tc>
        <w:tc>
          <w:tcPr>
            <w:tcW w:w="3776"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2018-2024</w:t>
            </w:r>
          </w:p>
        </w:tc>
      </w:tr>
      <w:tr w:rsidR="00B63A1D" w:rsidRPr="006F3945" w:rsidTr="00301B08">
        <w:tc>
          <w:tcPr>
            <w:tcW w:w="1224"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lang w:val="en-US"/>
              </w:rPr>
            </w:pPr>
            <w:r w:rsidRPr="006F3945">
              <w:rPr>
                <w:rFonts w:ascii="Times New Roman" w:hAnsi="Times New Roman" w:cs="Times New Roman"/>
                <w:color w:val="000000" w:themeColor="text1"/>
                <w:sz w:val="20"/>
                <w:szCs w:val="20"/>
              </w:rPr>
              <w:t>Исполнитель подпрограммы</w:t>
            </w:r>
          </w:p>
        </w:tc>
        <w:tc>
          <w:tcPr>
            <w:tcW w:w="3776"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Отдел городской инфраструктуры администрации городского округа Тейково Ивановской области;</w:t>
            </w:r>
          </w:p>
          <w:p w:rsidR="00B63A1D" w:rsidRPr="006F3945" w:rsidRDefault="00B63A1D" w:rsidP="00BD061D">
            <w:pPr>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Отдел градостроительства и архитектуры администрации   городского округа Тейково Ивановской области;</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МКУ городского округа Тейково «Служба Заказчика»</w:t>
            </w:r>
          </w:p>
        </w:tc>
      </w:tr>
      <w:tr w:rsidR="00B63A1D" w:rsidRPr="006F3945" w:rsidTr="00301B08">
        <w:tc>
          <w:tcPr>
            <w:tcW w:w="1224"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hAnsi="Times New Roman" w:cs="Times New Roman"/>
                <w:color w:val="000000" w:themeColor="text1"/>
                <w:sz w:val="20"/>
                <w:szCs w:val="20"/>
              </w:rPr>
              <w:t>Цель подпрограммы</w:t>
            </w:r>
          </w:p>
        </w:tc>
        <w:tc>
          <w:tcPr>
            <w:tcW w:w="3776"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 xml:space="preserve">Повышение уровня благоустройства территорий городского округа Тейково </w:t>
            </w:r>
          </w:p>
        </w:tc>
      </w:tr>
      <w:tr w:rsidR="00B63A1D" w:rsidRPr="006F3945" w:rsidTr="00301B08">
        <w:tc>
          <w:tcPr>
            <w:tcW w:w="1224"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lang w:val="en-US"/>
              </w:rPr>
            </w:pPr>
            <w:r w:rsidRPr="006F3945">
              <w:rPr>
                <w:rFonts w:ascii="Times New Roman" w:eastAsia="Calibri" w:hAnsi="Times New Roman" w:cs="Times New Roman"/>
                <w:color w:val="000000" w:themeColor="text1"/>
                <w:sz w:val="20"/>
                <w:szCs w:val="20"/>
              </w:rPr>
              <w:t>Задачи подпрограммы</w:t>
            </w:r>
          </w:p>
        </w:tc>
        <w:tc>
          <w:tcPr>
            <w:tcW w:w="3776"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Повышение уровня благоустройства дворовых территорий городского округа Тейково.</w:t>
            </w:r>
          </w:p>
          <w:p w:rsidR="00B63A1D" w:rsidRPr="006F3945" w:rsidRDefault="00B63A1D" w:rsidP="00BD061D">
            <w:pPr>
              <w:autoSpaceDE w:val="0"/>
              <w:autoSpaceDN w:val="0"/>
              <w:adjustRightInd w:val="0"/>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Повышение уровня благоустройства общественных территорий городского округа Тейково.</w:t>
            </w:r>
          </w:p>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B63A1D" w:rsidRPr="006F3945" w:rsidRDefault="00B63A1D" w:rsidP="00BD061D">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Повышение уровня благоустройства территорий городского округа Тейково в рамках поддержки инициативных проектов 2021-2024.</w:t>
            </w:r>
          </w:p>
          <w:p w:rsidR="00B63A1D" w:rsidRPr="006F3945" w:rsidRDefault="00B63A1D" w:rsidP="00BD061D">
            <w:pPr>
              <w:spacing w:after="0" w:line="240" w:lineRule="auto"/>
              <w:jc w:val="both"/>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63A1D" w:rsidRPr="006F3945" w:rsidTr="00301B08">
        <w:tc>
          <w:tcPr>
            <w:tcW w:w="1224"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Объём ресурсного обеспечения мероприятий</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подпрограммы</w:t>
            </w:r>
          </w:p>
        </w:tc>
        <w:tc>
          <w:tcPr>
            <w:tcW w:w="3776" w:type="pct"/>
            <w:tcBorders>
              <w:top w:val="single" w:sz="4" w:space="0" w:color="auto"/>
              <w:left w:val="single" w:sz="4" w:space="0" w:color="auto"/>
              <w:bottom w:val="single" w:sz="4" w:space="0" w:color="auto"/>
              <w:right w:val="single" w:sz="4" w:space="0" w:color="auto"/>
            </w:tcBorders>
            <w:shd w:val="clear" w:color="auto" w:fill="auto"/>
          </w:tcPr>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 xml:space="preserve">Общий объём бюджетных  ассигнований*: </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210 319,87583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2018 год – 12 132,49655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2019 год – 76 895,07007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2020 год – 107 800,58449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2021 год – 10 960,27872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2022 год – 836,38300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836,38300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2024 год – 858,68000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 xml:space="preserve">   - местный бюджет:</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2018 год – 807,835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2019 год – 395,07007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2020 год – 2 735,83074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2021 год – 3 601,09122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2022 год – 836,38300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836,38300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2024 год – 858,680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 xml:space="preserve">   - областной бюджет:</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2018 год – 11 324,66155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2019 год – 1 500,000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2020 год – 33 527,55375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2021 год – 7 359,18750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2022 год – 0,000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0,000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2024 год – 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 xml:space="preserve">   - федеральный бюджет:</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2017 год – 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2018 год – 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2019 год – 75 000,000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2020 год – 71 537,20000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2021 год – 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eastAsia="Calibri" w:hAnsi="Times New Roman" w:cs="Times New Roman"/>
                <w:color w:val="000000" w:themeColor="text1"/>
                <w:sz w:val="20"/>
                <w:szCs w:val="20"/>
              </w:rPr>
              <w:t>2022 год – 0,000 тыс. руб.;</w:t>
            </w:r>
          </w:p>
          <w:p w:rsidR="00B63A1D" w:rsidRPr="006F3945" w:rsidRDefault="00B63A1D" w:rsidP="00BD061D">
            <w:pPr>
              <w:pStyle w:val="aff4"/>
              <w:ind w:left="0"/>
              <w:rPr>
                <w:color w:val="000000" w:themeColor="text1"/>
                <w:sz w:val="20"/>
                <w:szCs w:val="20"/>
              </w:rPr>
            </w:pPr>
            <w:r w:rsidRPr="006F3945">
              <w:rPr>
                <w:color w:val="000000" w:themeColor="text1"/>
                <w:sz w:val="20"/>
                <w:szCs w:val="20"/>
              </w:rPr>
              <w:t>2023 год – 0,000 тыс. руб.;</w:t>
            </w:r>
          </w:p>
          <w:p w:rsidR="00B63A1D" w:rsidRPr="006F3945" w:rsidRDefault="00B63A1D" w:rsidP="00BD061D">
            <w:pPr>
              <w:spacing w:after="0" w:line="240" w:lineRule="auto"/>
              <w:rPr>
                <w:rFonts w:ascii="Times New Roman" w:eastAsia="Calibri" w:hAnsi="Times New Roman" w:cs="Times New Roman"/>
                <w:color w:val="000000" w:themeColor="text1"/>
                <w:sz w:val="20"/>
                <w:szCs w:val="20"/>
              </w:rPr>
            </w:pPr>
            <w:r w:rsidRPr="006F3945">
              <w:rPr>
                <w:rFonts w:ascii="Times New Roman" w:hAnsi="Times New Roman" w:cs="Times New Roman"/>
                <w:color w:val="000000" w:themeColor="text1"/>
                <w:sz w:val="20"/>
                <w:szCs w:val="20"/>
              </w:rPr>
              <w:t>2024 год – 0,000 тыс. руб.</w:t>
            </w:r>
          </w:p>
        </w:tc>
      </w:tr>
    </w:tbl>
    <w:p w:rsidR="00301B08" w:rsidRPr="006F3945" w:rsidRDefault="00B63A1D" w:rsidP="00B63A1D">
      <w:pPr>
        <w:spacing w:after="0" w:line="240" w:lineRule="auto"/>
        <w:jc w:val="both"/>
        <w:rPr>
          <w:rFonts w:ascii="Times New Roman" w:hAnsi="Times New Roman" w:cs="Times New Roman"/>
          <w:color w:val="000000" w:themeColor="text1"/>
          <w:sz w:val="20"/>
          <w:szCs w:val="20"/>
        </w:rPr>
        <w:sectPr w:rsidR="00301B08" w:rsidRPr="006F3945" w:rsidSect="00BD061D">
          <w:pgSz w:w="11906" w:h="16838"/>
          <w:pgMar w:top="709" w:right="567" w:bottom="1134" w:left="1134" w:header="709" w:footer="709" w:gutter="0"/>
          <w:cols w:space="720"/>
        </w:sectPr>
      </w:pPr>
      <w:r w:rsidRPr="006F3945">
        <w:rPr>
          <w:rFonts w:ascii="Times New Roman" w:hAnsi="Times New Roman" w:cs="Times New Roman"/>
          <w:color w:val="000000" w:themeColor="text1"/>
          <w:sz w:val="20"/>
          <w:szCs w:val="20"/>
        </w:rPr>
        <w:t xml:space="preserve">* Объем финансирования программы подлежит уточнению по мере поступления средств заинтересованных лиц и </w:t>
      </w:r>
      <w:proofErr w:type="gramStart"/>
      <w:r w:rsidRPr="006F3945">
        <w:rPr>
          <w:rFonts w:ascii="Times New Roman" w:hAnsi="Times New Roman" w:cs="Times New Roman"/>
          <w:color w:val="000000" w:themeColor="text1"/>
          <w:sz w:val="20"/>
          <w:szCs w:val="20"/>
        </w:rPr>
        <w:t>по</w:t>
      </w:r>
      <w:proofErr w:type="gramEnd"/>
      <w:r w:rsidRPr="006F3945">
        <w:rPr>
          <w:rFonts w:ascii="Times New Roman" w:hAnsi="Times New Roman" w:cs="Times New Roman"/>
          <w:color w:val="000000" w:themeColor="text1"/>
          <w:sz w:val="20"/>
          <w:szCs w:val="20"/>
        </w:rPr>
        <w:t xml:space="preserve"> мере принятия нормативных правовых актов о выделении (распределении) денежных средств.</w:t>
      </w:r>
    </w:p>
    <w:p w:rsidR="00B63A1D" w:rsidRPr="006F3945" w:rsidRDefault="00B63A1D" w:rsidP="00B63A1D">
      <w:pPr>
        <w:spacing w:after="0" w:line="240" w:lineRule="auto"/>
        <w:jc w:val="both"/>
        <w:rPr>
          <w:rFonts w:ascii="Times New Roman" w:hAnsi="Times New Roman" w:cs="Times New Roman"/>
          <w:color w:val="000000" w:themeColor="text1"/>
          <w:sz w:val="20"/>
          <w:szCs w:val="20"/>
        </w:rPr>
      </w:pPr>
    </w:p>
    <w:p w:rsidR="00EE7EAC" w:rsidRPr="006F3945" w:rsidRDefault="00EE7EAC" w:rsidP="00EE7EAC">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6F3945">
        <w:rPr>
          <w:rFonts w:ascii="Times New Roman" w:hAnsi="Times New Roman" w:cs="Times New Roman"/>
          <w:color w:val="000000" w:themeColor="text1"/>
          <w:sz w:val="20"/>
          <w:szCs w:val="20"/>
        </w:rPr>
        <w:t>риложение № 20</w:t>
      </w:r>
    </w:p>
    <w:p w:rsidR="00EE7EAC" w:rsidRPr="006F3945" w:rsidRDefault="00EE7EAC" w:rsidP="00EE7EAC">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EE7EAC" w:rsidRPr="006F3945" w:rsidRDefault="00EE7EAC" w:rsidP="00EE7EAC">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EE7EAC" w:rsidRPr="006F3945" w:rsidRDefault="00EE7EAC" w:rsidP="00EE7EAC">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EE7EAC" w:rsidRPr="006F3945" w:rsidRDefault="00EE7EAC" w:rsidP="00EE7EAC">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w:t>
      </w:r>
    </w:p>
    <w:p w:rsidR="00EE7EAC" w:rsidRPr="006F3945" w:rsidRDefault="00EE7EAC" w:rsidP="00EE7EAC">
      <w:pPr>
        <w:spacing w:after="0" w:line="240" w:lineRule="auto"/>
        <w:ind w:right="-1"/>
        <w:jc w:val="center"/>
        <w:rPr>
          <w:rFonts w:ascii="Times New Roman" w:hAnsi="Times New Roman" w:cs="Times New Roman"/>
          <w:color w:val="000000" w:themeColor="text1"/>
          <w:sz w:val="20"/>
          <w:szCs w:val="20"/>
        </w:rPr>
      </w:pPr>
    </w:p>
    <w:p w:rsidR="00EE7EAC" w:rsidRPr="006F3945" w:rsidRDefault="00EE7EAC" w:rsidP="00EE7EAC">
      <w:pPr>
        <w:tabs>
          <w:tab w:val="left" w:pos="-5387"/>
        </w:tabs>
        <w:spacing w:after="0" w:line="240" w:lineRule="auto"/>
        <w:ind w:firstLine="567"/>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Таблица 2 </w:t>
      </w:r>
    </w:p>
    <w:p w:rsidR="00EE7EAC" w:rsidRPr="006F3945" w:rsidRDefault="00EE7EAC" w:rsidP="00EE7EAC">
      <w:pPr>
        <w:autoSpaceDE w:val="0"/>
        <w:autoSpaceDN w:val="0"/>
        <w:adjustRightInd w:val="0"/>
        <w:spacing w:after="0" w:line="240" w:lineRule="auto"/>
        <w:ind w:firstLine="709"/>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EE7EAC" w:rsidRPr="006F3945" w:rsidRDefault="00EE7EAC" w:rsidP="00EE7EAC">
      <w:pPr>
        <w:autoSpaceDE w:val="0"/>
        <w:autoSpaceDN w:val="0"/>
        <w:adjustRightInd w:val="0"/>
        <w:spacing w:after="0" w:line="240" w:lineRule="auto"/>
        <w:ind w:firstLine="709"/>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701"/>
        <w:gridCol w:w="3146"/>
        <w:gridCol w:w="1299"/>
        <w:gridCol w:w="1299"/>
        <w:gridCol w:w="1329"/>
        <w:gridCol w:w="1299"/>
        <w:gridCol w:w="1299"/>
        <w:gridCol w:w="1299"/>
        <w:gridCol w:w="1299"/>
      </w:tblGrid>
      <w:tr w:rsidR="00EE7EAC" w:rsidRPr="006F3945" w:rsidTr="00592389">
        <w:tc>
          <w:tcPr>
            <w:tcW w:w="408" w:type="pct"/>
            <w:shd w:val="clear" w:color="auto" w:fill="auto"/>
            <w:vAlign w:val="center"/>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bookmarkStart w:id="1" w:name="RANGE!B2:I33"/>
            <w:r w:rsidRPr="006F3945">
              <w:rPr>
                <w:rFonts w:ascii="Times New Roman" w:hAnsi="Times New Roman" w:cs="Times New Roman"/>
                <w:color w:val="000000" w:themeColor="text1"/>
                <w:sz w:val="20"/>
                <w:szCs w:val="20"/>
              </w:rPr>
              <w:t>Наименование</w:t>
            </w:r>
            <w:bookmarkEnd w:id="1"/>
          </w:p>
        </w:tc>
        <w:tc>
          <w:tcPr>
            <w:tcW w:w="559"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Ответственный исполнитель, соисполнитель, государственный (муниципальный) заказчик- координатор, участник</w:t>
            </w: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Источник финансирования/ Наименование мероприятия</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2018 год (тыс. руб.)</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2019 год (тыс. руб.)</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2020 год (тыс. руб.)</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2021 год (тыс. руб.)</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2022 год (тыс. руб.)</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2023 год (тыс. руб.)</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Объемы бюджетных ассигнований на 2024 год (тыс. руб.)</w:t>
            </w:r>
          </w:p>
        </w:tc>
      </w:tr>
      <w:tr w:rsidR="00EE7EAC" w:rsidRPr="006F3945" w:rsidTr="00592389">
        <w:tc>
          <w:tcPr>
            <w:tcW w:w="408" w:type="pct"/>
            <w:vMerge w:val="restart"/>
            <w:shd w:val="clear" w:color="auto" w:fill="auto"/>
            <w:vAlign w:val="center"/>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Программа «Формирование современной городской среды» на 2018-2024 годы</w:t>
            </w:r>
          </w:p>
        </w:tc>
        <w:tc>
          <w:tcPr>
            <w:tcW w:w="559"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Ответственный исполнитель – Отдел городской инфраструктуры администрации городского округа Тейково</w:t>
            </w: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Итого по Программе</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12 132,49655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76895,07007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107 800,58449</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10 960,27872</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836,38300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836,38300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858,680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559" w:type="pct"/>
            <w:vMerge w:val="restar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Муниципальный заказчик – МКУ «Служба заказчика»</w:t>
            </w: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 из них:</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807,835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395,07007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2735,83074</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3 601,09122</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836,38300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836,38300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858,68</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экспертиза смет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211,80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260,703</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260,703</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283,00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Очистка пруда в местечке Красные Сосенки</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Разработка чертежей МАФ для проекта «Реновация парка «Красные Сосенки»</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Осуществление авторского надзора</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59,92418</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17,31872</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Осуществление строительного контроля</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171,35000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170,00000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roofErr w:type="spellStart"/>
            <w:r w:rsidRPr="006F3945">
              <w:rPr>
                <w:rFonts w:ascii="Times New Roman" w:hAnsi="Times New Roman" w:cs="Times New Roman"/>
                <w:color w:val="000000" w:themeColor="text1"/>
                <w:sz w:val="20"/>
                <w:szCs w:val="20"/>
              </w:rPr>
              <w:t>софинансирование</w:t>
            </w:r>
            <w:proofErr w:type="spellEnd"/>
            <w:r w:rsidRPr="006F3945">
              <w:rPr>
                <w:rFonts w:ascii="Times New Roman" w:hAnsi="Times New Roman" w:cs="Times New Roman"/>
                <w:color w:val="000000" w:themeColor="text1"/>
                <w:sz w:val="20"/>
                <w:szCs w:val="20"/>
              </w:rPr>
              <w:t xml:space="preserve"> 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596,035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0,78947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16,13902</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3,15789</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575,68</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575,68</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575,68</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roofErr w:type="spellStart"/>
            <w:r w:rsidRPr="006F3945">
              <w:rPr>
                <w:rFonts w:ascii="Times New Roman" w:hAnsi="Times New Roman" w:cs="Times New Roman"/>
                <w:color w:val="000000" w:themeColor="text1"/>
                <w:sz w:val="20"/>
                <w:szCs w:val="20"/>
              </w:rPr>
              <w:t>Софинансирование</w:t>
            </w:r>
            <w:proofErr w:type="spellEnd"/>
            <w:r w:rsidRPr="006F3945">
              <w:rPr>
                <w:rFonts w:ascii="Times New Roman" w:hAnsi="Times New Roman" w:cs="Times New Roman"/>
                <w:color w:val="000000" w:themeColor="text1"/>
                <w:sz w:val="20"/>
                <w:szCs w:val="20"/>
              </w:rPr>
              <w:t xml:space="preserve"> организации благоустройства территорий в рамках поддержки местных инициатив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954,47500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roofErr w:type="spellStart"/>
            <w:r w:rsidRPr="006F3945">
              <w:rPr>
                <w:rFonts w:ascii="Times New Roman" w:hAnsi="Times New Roman" w:cs="Times New Roman"/>
                <w:color w:val="000000" w:themeColor="text1"/>
                <w:sz w:val="20"/>
                <w:szCs w:val="20"/>
              </w:rPr>
              <w:t>Софинансирование</w:t>
            </w:r>
            <w:proofErr w:type="spellEnd"/>
            <w:r w:rsidRPr="006F3945">
              <w:rPr>
                <w:rFonts w:ascii="Times New Roman" w:hAnsi="Times New Roman" w:cs="Times New Roman"/>
                <w:color w:val="000000" w:themeColor="text1"/>
                <w:sz w:val="20"/>
                <w:szCs w:val="20"/>
              </w:rPr>
              <w:t xml:space="preserve"> организации благоустройства территорий в рамках поддержки инициативных проектов</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453,06250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собственников</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Разработка проекта по благоустройству общественной территории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382,2806</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проект «Реновация парка «Красные Сосенки» и набережной реки Вязьма»</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проектно- сметная документация</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реализация проекта (благоустройство территории)</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2 656,20211</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285,29254</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Осуществление строительного </w:t>
            </w:r>
            <w:proofErr w:type="gramStart"/>
            <w:r w:rsidRPr="006F3945">
              <w:rPr>
                <w:rFonts w:ascii="Times New Roman" w:hAnsi="Times New Roman" w:cs="Times New Roman"/>
                <w:color w:val="000000" w:themeColor="text1"/>
                <w:sz w:val="20"/>
                <w:szCs w:val="20"/>
              </w:rPr>
              <w:t>контроля за</w:t>
            </w:r>
            <w:proofErr w:type="gramEnd"/>
            <w:r w:rsidRPr="006F3945">
              <w:rPr>
                <w:rFonts w:ascii="Times New Roman" w:hAnsi="Times New Roman" w:cs="Times New Roman"/>
                <w:color w:val="000000" w:themeColor="text1"/>
                <w:sz w:val="20"/>
                <w:szCs w:val="20"/>
              </w:rPr>
              <w:t xml:space="preserve"> реализацией инициативных проектов</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Гвардейская</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Всего выделено средств (областной бюджет с учетом объема </w:t>
            </w:r>
            <w:proofErr w:type="spellStart"/>
            <w:r w:rsidRPr="006F3945">
              <w:rPr>
                <w:rFonts w:ascii="Times New Roman" w:hAnsi="Times New Roman" w:cs="Times New Roman"/>
                <w:color w:val="000000" w:themeColor="text1"/>
                <w:sz w:val="20"/>
                <w:szCs w:val="20"/>
              </w:rPr>
              <w:t>софинансирования</w:t>
            </w:r>
            <w:proofErr w:type="spellEnd"/>
            <w:r w:rsidRPr="006F3945">
              <w:rPr>
                <w:rFonts w:ascii="Times New Roman" w:hAnsi="Times New Roman" w:cs="Times New Roman"/>
                <w:color w:val="000000" w:themeColor="text1"/>
                <w:sz w:val="20"/>
                <w:szCs w:val="20"/>
              </w:rPr>
              <w:t xml:space="preserve"> из федерального бюджета), в т.ч.:</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11 324,66155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76 500,00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105 064,75375</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7 359,18750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10531,93524</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76485,00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71 537,20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5 940,00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792,72631</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33 527,55375</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1419,1875</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ИТОГО</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12 132,49655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76 897,78947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107 800,58449</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10 960,27872</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836,38300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836,38300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858,68</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559"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 том числе по объектам:</w:t>
            </w: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val="restar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дворовые территории</w:t>
            </w: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683,57225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572,453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572,453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572,453</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экспертиза смет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260,703</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260,703</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283,00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proofErr w:type="spellStart"/>
            <w:r w:rsidRPr="006F3945">
              <w:rPr>
                <w:rFonts w:ascii="Times New Roman" w:hAnsi="Times New Roman" w:cs="Times New Roman"/>
                <w:color w:val="000000" w:themeColor="text1"/>
                <w:sz w:val="20"/>
                <w:szCs w:val="20"/>
              </w:rPr>
              <w:t>софинансирование</w:t>
            </w:r>
            <w:proofErr w:type="spellEnd"/>
            <w:r w:rsidRPr="006F3945">
              <w:rPr>
                <w:rFonts w:ascii="Times New Roman" w:hAnsi="Times New Roman" w:cs="Times New Roman"/>
                <w:color w:val="000000" w:themeColor="text1"/>
                <w:sz w:val="20"/>
                <w:szCs w:val="20"/>
              </w:rPr>
              <w:t xml:space="preserve"> 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483,57225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311,75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311,75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289,453</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Всего выделено средств (областной бюджет с учетом объема </w:t>
            </w:r>
            <w:proofErr w:type="spellStart"/>
            <w:r w:rsidRPr="006F3945">
              <w:rPr>
                <w:rFonts w:ascii="Times New Roman" w:hAnsi="Times New Roman" w:cs="Times New Roman"/>
                <w:color w:val="000000" w:themeColor="text1"/>
                <w:sz w:val="20"/>
                <w:szCs w:val="20"/>
              </w:rPr>
              <w:t>софинансирования</w:t>
            </w:r>
            <w:proofErr w:type="spellEnd"/>
            <w:r w:rsidRPr="006F3945">
              <w:rPr>
                <w:rFonts w:ascii="Times New Roman" w:hAnsi="Times New Roman" w:cs="Times New Roman"/>
                <w:color w:val="000000" w:themeColor="text1"/>
                <w:sz w:val="20"/>
                <w:szCs w:val="20"/>
              </w:rPr>
              <w:t xml:space="preserve"> из федерального бюджета), в т.ч.:</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9 187,873</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8 544,72064</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643,15211</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собственников</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 по мероприятию</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9871,445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572,453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572,453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572,453</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val="restar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общественные  территории</w:t>
            </w: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 из них:</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124,26275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395,07007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1 781,35574</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3 098,02872</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263,93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263,93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bCs/>
                <w:color w:val="000000" w:themeColor="text1"/>
                <w:sz w:val="20"/>
                <w:szCs w:val="20"/>
              </w:rPr>
              <w:t>286,227</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экспертиза смет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11,80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Очистка пруда в местечке Красные Сосенки</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Разработка чертежей МАФ для проекта «Реновация парка «Красные Сосенки»</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Осуществление авторского надзора</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59,92418</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17,31872</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Осуществление строительного контроля</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300,00000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171,350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roofErr w:type="gramStart"/>
            <w:r w:rsidRPr="006F3945">
              <w:rPr>
                <w:rFonts w:ascii="Times New Roman" w:hAnsi="Times New Roman" w:cs="Times New Roman"/>
                <w:color w:val="000000" w:themeColor="text1"/>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roofErr w:type="gramEnd"/>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170,00000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roofErr w:type="spellStart"/>
            <w:r w:rsidRPr="006F3945">
              <w:rPr>
                <w:rFonts w:ascii="Times New Roman" w:hAnsi="Times New Roman" w:cs="Times New Roman"/>
                <w:color w:val="000000" w:themeColor="text1"/>
                <w:sz w:val="20"/>
                <w:szCs w:val="20"/>
              </w:rPr>
              <w:t>софинансирование</w:t>
            </w:r>
            <w:proofErr w:type="spellEnd"/>
            <w:r w:rsidRPr="006F3945">
              <w:rPr>
                <w:rFonts w:ascii="Times New Roman" w:hAnsi="Times New Roman" w:cs="Times New Roman"/>
                <w:color w:val="000000" w:themeColor="text1"/>
                <w:sz w:val="20"/>
                <w:szCs w:val="20"/>
              </w:rPr>
              <w:t xml:space="preserve"> 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112,46275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0,78947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16,13902</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3,15789</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263,93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263,93</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286,227</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Разработка проекта по благоустройству общественной территории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382,2806</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285,29254</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2 656,20211</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Изготовление топографической съемки земельного участка расположенного по адресу: Ивановская область,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 ул. Гвардейская</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250,00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Всего выделено средств (областной бюджет с учетом объема </w:t>
            </w:r>
            <w:proofErr w:type="spellStart"/>
            <w:r w:rsidRPr="006F3945">
              <w:rPr>
                <w:rFonts w:ascii="Times New Roman" w:hAnsi="Times New Roman" w:cs="Times New Roman"/>
                <w:color w:val="000000" w:themeColor="text1"/>
                <w:sz w:val="20"/>
                <w:szCs w:val="20"/>
              </w:rPr>
              <w:t>софинансирования</w:t>
            </w:r>
            <w:proofErr w:type="spellEnd"/>
            <w:r w:rsidRPr="006F3945">
              <w:rPr>
                <w:rFonts w:ascii="Times New Roman" w:hAnsi="Times New Roman" w:cs="Times New Roman"/>
                <w:color w:val="000000" w:themeColor="text1"/>
                <w:sz w:val="20"/>
                <w:szCs w:val="20"/>
              </w:rPr>
              <w:t xml:space="preserve"> из федерального бюджета), в т.ч.:</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2 136,7888</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30 664,12875</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6 000,00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1 987,2146</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1485,00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30 357,48749</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5 940,00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149,5742</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15,00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306,</w:t>
            </w:r>
          </w:p>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64126</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собственников</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 по мероприятию</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2 261,05155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1 897,78947</w:t>
            </w:r>
          </w:p>
        </w:tc>
        <w:tc>
          <w:tcPr>
            <w:tcW w:w="43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color w:val="000000" w:themeColor="text1"/>
                <w:sz w:val="20"/>
                <w:szCs w:val="20"/>
              </w:rPr>
              <w:t>32 445,48449</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9 098,02872</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263,93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263,93</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bCs/>
                <w:color w:val="000000" w:themeColor="text1"/>
                <w:sz w:val="20"/>
                <w:szCs w:val="20"/>
              </w:rPr>
              <w:t>286,227</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val="restar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проект «Реновация парка «Красные Сосенки» и набережной реки Вязьма»</w:t>
            </w:r>
          </w:p>
        </w:tc>
        <w:tc>
          <w:tcPr>
            <w:tcW w:w="1034"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проектно- сметная документация</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noWrap/>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Всего выделено средств (областной бюджет с учетом объема </w:t>
            </w:r>
            <w:proofErr w:type="spellStart"/>
            <w:r w:rsidRPr="006F3945">
              <w:rPr>
                <w:rFonts w:ascii="Times New Roman" w:hAnsi="Times New Roman" w:cs="Times New Roman"/>
                <w:color w:val="000000" w:themeColor="text1"/>
                <w:sz w:val="20"/>
                <w:szCs w:val="20"/>
              </w:rPr>
              <w:t>софинансирования</w:t>
            </w:r>
            <w:proofErr w:type="spellEnd"/>
            <w:r w:rsidRPr="006F3945">
              <w:rPr>
                <w:rFonts w:ascii="Times New Roman" w:hAnsi="Times New Roman" w:cs="Times New Roman"/>
                <w:color w:val="000000" w:themeColor="text1"/>
                <w:sz w:val="20"/>
                <w:szCs w:val="20"/>
              </w:rPr>
              <w:t xml:space="preserve"> из федерального бюджета), в т.ч.:</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75000,00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71 537,20000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федеральный бюджет</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75000,00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71 537,20000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noWrap/>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собственников</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 по мероприятию</w:t>
            </w:r>
          </w:p>
        </w:tc>
        <w:tc>
          <w:tcPr>
            <w:tcW w:w="42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bCs/>
                <w:color w:val="000000" w:themeColor="text1"/>
                <w:sz w:val="20"/>
                <w:szCs w:val="20"/>
              </w:rPr>
            </w:pPr>
            <w:r w:rsidRPr="006F3945">
              <w:rPr>
                <w:rFonts w:ascii="Times New Roman" w:hAnsi="Times New Roman" w:cs="Times New Roman"/>
                <w:bCs/>
                <w:color w:val="000000" w:themeColor="text1"/>
                <w:sz w:val="20"/>
                <w:szCs w:val="20"/>
              </w:rPr>
              <w:t>75000,00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71 537,20000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val="restar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Благоустройство </w:t>
            </w:r>
            <w:proofErr w:type="gramStart"/>
            <w:r w:rsidRPr="006F3945">
              <w:rPr>
                <w:rFonts w:ascii="Times New Roman" w:hAnsi="Times New Roman" w:cs="Times New Roman"/>
                <w:color w:val="000000" w:themeColor="text1"/>
                <w:sz w:val="20"/>
                <w:szCs w:val="20"/>
              </w:rPr>
              <w:t>территорий проектов развития территории городского округа</w:t>
            </w:r>
            <w:proofErr w:type="gramEnd"/>
            <w:r w:rsidRPr="006F3945">
              <w:rPr>
                <w:rFonts w:ascii="Times New Roman" w:hAnsi="Times New Roman" w:cs="Times New Roman"/>
                <w:color w:val="000000" w:themeColor="text1"/>
                <w:sz w:val="20"/>
                <w:szCs w:val="20"/>
              </w:rPr>
              <w:t xml:space="preserve"> Тейково, основанных на местных инициативах в 2020 году</w:t>
            </w:r>
          </w:p>
        </w:tc>
        <w:tc>
          <w:tcPr>
            <w:tcW w:w="1034" w:type="pct"/>
            <w:shd w:val="clear" w:color="auto" w:fill="auto"/>
            <w:vAlign w:val="center"/>
            <w:hideMark/>
          </w:tcPr>
          <w:p w:rsidR="00EE7EAC" w:rsidRPr="006F3945" w:rsidRDefault="00EE7EAC" w:rsidP="00592389">
            <w:pPr>
              <w:spacing w:after="0" w:line="240" w:lineRule="auto"/>
              <w:ind w:right="-1"/>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Всего выделено средств,  в т.ч.:</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3 817,90000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2 863,425</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 в т.ч.:</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764,75530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tcBorders>
              <w:bottom w:val="single" w:sz="4" w:space="0" w:color="auto"/>
            </w:tcBorders>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принявших участие в выдвижении проекта</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147,71970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val="restart"/>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иные внебюджетные  источники</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42,00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 по мероприятию</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hideMark/>
          </w:tcPr>
          <w:p w:rsidR="00EE7EAC" w:rsidRPr="006F3945" w:rsidRDefault="00EE7EAC" w:rsidP="00592389">
            <w:pPr>
              <w:spacing w:after="0" w:line="240" w:lineRule="auto"/>
              <w:ind w:right="-1"/>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3 817,90000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val="restar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территорий в рамках поддержки инициативных проектов</w:t>
            </w:r>
          </w:p>
        </w:tc>
        <w:tc>
          <w:tcPr>
            <w:tcW w:w="1034" w:type="pct"/>
            <w:shd w:val="clear" w:color="auto" w:fill="auto"/>
            <w:vAlign w:val="center"/>
            <w:hideMark/>
          </w:tcPr>
          <w:p w:rsidR="00EE7EAC" w:rsidRPr="006F3945" w:rsidRDefault="00EE7EAC" w:rsidP="00592389">
            <w:pPr>
              <w:spacing w:after="0" w:line="240" w:lineRule="auto"/>
              <w:ind w:right="-1"/>
              <w:jc w:val="both"/>
              <w:rPr>
                <w:rFonts w:ascii="Times New Roman" w:hAnsi="Times New Roman" w:cs="Times New Roman"/>
                <w:b/>
                <w:bCs/>
                <w:color w:val="000000" w:themeColor="text1"/>
                <w:sz w:val="20"/>
                <w:szCs w:val="20"/>
              </w:rPr>
            </w:pPr>
            <w:r w:rsidRPr="006F3945">
              <w:rPr>
                <w:rFonts w:ascii="Times New Roman" w:hAnsi="Times New Roman" w:cs="Times New Roman"/>
                <w:color w:val="000000" w:themeColor="text1"/>
                <w:sz w:val="20"/>
                <w:szCs w:val="20"/>
              </w:rPr>
              <w:t>Всего выделено средств,  в т.ч.:</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1 862,25000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областной бюджет</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1 359,18750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местный бюджет, в т.ч.:</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503,0625</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proofErr w:type="spellStart"/>
            <w:r w:rsidRPr="006F3945">
              <w:rPr>
                <w:rFonts w:ascii="Times New Roman" w:hAnsi="Times New Roman" w:cs="Times New Roman"/>
                <w:color w:val="000000" w:themeColor="text1"/>
                <w:sz w:val="20"/>
                <w:szCs w:val="20"/>
              </w:rPr>
              <w:t>софинансирование</w:t>
            </w:r>
            <w:proofErr w:type="spellEnd"/>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314,07212</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58,49038</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hideMark/>
          </w:tcPr>
          <w:p w:rsidR="00EE7EAC" w:rsidRPr="006F3945" w:rsidRDefault="00EE7EAC" w:rsidP="00592389">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80,50000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b/>
                <w:bCs/>
                <w:color w:val="000000" w:themeColor="text1"/>
                <w:sz w:val="20"/>
                <w:szCs w:val="20"/>
              </w:rPr>
            </w:pPr>
            <w:r w:rsidRPr="006F3945">
              <w:rPr>
                <w:rFonts w:ascii="Times New Roman" w:hAnsi="Times New Roman" w:cs="Times New Roman"/>
                <w:color w:val="000000" w:themeColor="text1"/>
                <w:sz w:val="20"/>
                <w:szCs w:val="20"/>
              </w:rPr>
              <w:t xml:space="preserve">-осуществление строительного </w:t>
            </w:r>
            <w:proofErr w:type="gramStart"/>
            <w:r w:rsidRPr="006F3945">
              <w:rPr>
                <w:rFonts w:ascii="Times New Roman" w:hAnsi="Times New Roman" w:cs="Times New Roman"/>
                <w:color w:val="000000" w:themeColor="text1"/>
                <w:sz w:val="20"/>
                <w:szCs w:val="20"/>
              </w:rPr>
              <w:t>контроля за</w:t>
            </w:r>
            <w:proofErr w:type="gramEnd"/>
            <w:r w:rsidRPr="006F3945">
              <w:rPr>
                <w:rFonts w:ascii="Times New Roman" w:hAnsi="Times New Roman" w:cs="Times New Roman"/>
                <w:color w:val="000000" w:themeColor="text1"/>
                <w:sz w:val="20"/>
                <w:szCs w:val="20"/>
              </w:rPr>
              <w:t xml:space="preserve"> реализацией инициативных проектов</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EE7EAC" w:rsidRPr="006F3945" w:rsidTr="00592389">
        <w:tc>
          <w:tcPr>
            <w:tcW w:w="408" w:type="pct"/>
            <w:vMerge/>
            <w:tcBorders>
              <w:bottom w:val="single" w:sz="4" w:space="0" w:color="auto"/>
            </w:tcBorders>
            <w:shd w:val="clear" w:color="auto" w:fill="auto"/>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559" w:type="pct"/>
            <w:vMerge/>
            <w:shd w:val="clear" w:color="auto" w:fill="auto"/>
            <w:vAlign w:val="center"/>
            <w:hideMark/>
          </w:tcPr>
          <w:p w:rsidR="00EE7EAC" w:rsidRPr="006F3945" w:rsidRDefault="00EE7EAC" w:rsidP="00592389">
            <w:pPr>
              <w:spacing w:after="0" w:line="240" w:lineRule="auto"/>
              <w:ind w:right="-1"/>
              <w:rPr>
                <w:rFonts w:ascii="Times New Roman" w:hAnsi="Times New Roman" w:cs="Times New Roman"/>
                <w:color w:val="000000" w:themeColor="text1"/>
                <w:sz w:val="20"/>
                <w:szCs w:val="20"/>
              </w:rPr>
            </w:pPr>
          </w:p>
        </w:tc>
        <w:tc>
          <w:tcPr>
            <w:tcW w:w="1034" w:type="pct"/>
            <w:shd w:val="clear" w:color="auto" w:fill="auto"/>
            <w:vAlign w:val="center"/>
            <w:hideMark/>
          </w:tcPr>
          <w:p w:rsidR="00EE7EAC" w:rsidRPr="006F3945" w:rsidRDefault="00EE7EAC" w:rsidP="00592389">
            <w:pPr>
              <w:spacing w:after="0" w:line="240" w:lineRule="auto"/>
              <w:ind w:right="-1"/>
              <w:rPr>
                <w:rFonts w:ascii="Times New Roman" w:hAnsi="Times New Roman" w:cs="Times New Roman"/>
                <w:b/>
                <w:bCs/>
                <w:color w:val="000000" w:themeColor="text1"/>
                <w:sz w:val="20"/>
                <w:szCs w:val="20"/>
              </w:rPr>
            </w:pPr>
            <w:r w:rsidRPr="006F3945">
              <w:rPr>
                <w:rFonts w:ascii="Times New Roman" w:hAnsi="Times New Roman" w:cs="Times New Roman"/>
                <w:b/>
                <w:bCs/>
                <w:color w:val="000000" w:themeColor="text1"/>
                <w:sz w:val="20"/>
                <w:szCs w:val="20"/>
              </w:rPr>
              <w:t>ИТОГО по мероприятию</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37" w:type="pct"/>
            <w:shd w:val="clear" w:color="auto" w:fill="auto"/>
            <w:noWrap/>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left="-9" w:right="-156"/>
              <w:jc w:val="center"/>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1 862,2500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427" w:type="pct"/>
            <w:shd w:val="clear" w:color="auto" w:fill="auto"/>
            <w:vAlign w:val="center"/>
            <w:hideMark/>
          </w:tcPr>
          <w:p w:rsidR="00EE7EAC" w:rsidRPr="006F3945" w:rsidRDefault="00EE7EAC" w:rsidP="00592389">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bl>
    <w:p w:rsidR="00EE7EAC" w:rsidRPr="006F3945" w:rsidRDefault="00EE7EAC" w:rsidP="00EE7EAC">
      <w:pPr>
        <w:spacing w:after="0" w:line="240" w:lineRule="auto"/>
        <w:jc w:val="both"/>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EE7EAC" w:rsidRPr="006F3945" w:rsidRDefault="00EE7EAC" w:rsidP="00EE7EAC">
      <w:pPr>
        <w:spacing w:after="0" w:line="240" w:lineRule="auto"/>
        <w:ind w:firstLine="851"/>
        <w:jc w:val="both"/>
        <w:rPr>
          <w:rFonts w:ascii="Times New Roman" w:hAnsi="Times New Roman" w:cs="Times New Roman"/>
          <w:color w:val="000000" w:themeColor="text1"/>
          <w:sz w:val="20"/>
          <w:szCs w:val="20"/>
        </w:rPr>
      </w:pPr>
    </w:p>
    <w:p w:rsidR="00B63A1D" w:rsidRPr="006F3945" w:rsidRDefault="00EE7EAC" w:rsidP="00EE7EAC">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p>
    <w:p w:rsidR="00301B08" w:rsidRPr="006F3945" w:rsidRDefault="00301B08" w:rsidP="00B63A1D">
      <w:pPr>
        <w:rPr>
          <w:rFonts w:ascii="Times New Roman" w:hAnsi="Times New Roman" w:cs="Times New Roman"/>
          <w:color w:val="000000" w:themeColor="text1"/>
          <w:sz w:val="20"/>
          <w:szCs w:val="20"/>
        </w:rPr>
        <w:sectPr w:rsidR="00301B08" w:rsidRPr="006F3945" w:rsidSect="00301B08">
          <w:pgSz w:w="16838" w:h="11906" w:orient="landscape"/>
          <w:pgMar w:top="1134" w:right="709" w:bottom="567" w:left="1134" w:header="709" w:footer="709" w:gutter="0"/>
          <w:cols w:space="720"/>
          <w:docGrid w:linePitch="299"/>
        </w:sectPr>
      </w:pP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lastRenderedPageBreak/>
        <w:t>Приложение № 21</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к постановлению администрации </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городского округа Тейково</w:t>
      </w:r>
    </w:p>
    <w:p w:rsidR="00B63A1D" w:rsidRPr="006F3945" w:rsidRDefault="00B63A1D" w:rsidP="00B63A1D">
      <w:pPr>
        <w:spacing w:after="0" w:line="240" w:lineRule="auto"/>
        <w:ind w:right="-1"/>
        <w:jc w:val="right"/>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Ивановской области</w:t>
      </w:r>
    </w:p>
    <w:p w:rsidR="00B63A1D" w:rsidRPr="006F3945" w:rsidRDefault="00B63A1D" w:rsidP="00B63A1D">
      <w:pPr>
        <w:spacing w:after="0" w:line="240" w:lineRule="auto"/>
        <w:ind w:right="-1"/>
        <w:jc w:val="center"/>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от 27.08.2021 № 398 </w:t>
      </w:r>
    </w:p>
    <w:p w:rsidR="00B63A1D" w:rsidRPr="006F3945" w:rsidRDefault="00B63A1D" w:rsidP="00F7572C">
      <w:pPr>
        <w:spacing w:after="0" w:line="240" w:lineRule="auto"/>
        <w:ind w:right="-1"/>
        <w:jc w:val="center"/>
        <w:rPr>
          <w:rFonts w:ascii="Times New Roman" w:hAnsi="Times New Roman" w:cs="Times New Roman"/>
          <w:color w:val="000000" w:themeColor="text1"/>
          <w:sz w:val="20"/>
          <w:szCs w:val="20"/>
          <w:lang w:eastAsia="en-US"/>
        </w:rPr>
      </w:pPr>
      <w:r w:rsidRPr="006F3945">
        <w:rPr>
          <w:rFonts w:ascii="Times New Roman" w:hAnsi="Times New Roman" w:cs="Times New Roman"/>
          <w:color w:val="000000" w:themeColor="text1"/>
          <w:sz w:val="20"/>
          <w:szCs w:val="20"/>
        </w:rPr>
        <w:t>Таблица 2. Ресурсное обеспечение.</w:t>
      </w:r>
    </w:p>
    <w:p w:rsidR="00B63A1D" w:rsidRPr="006F3945" w:rsidRDefault="00B63A1D" w:rsidP="00B63A1D">
      <w:pPr>
        <w:pStyle w:val="ConsPlusNormal"/>
        <w:ind w:firstLine="540"/>
        <w:jc w:val="right"/>
        <w:rPr>
          <w:color w:val="000000" w:themeColor="text1"/>
          <w:sz w:val="20"/>
          <w:szCs w:val="20"/>
        </w:rPr>
      </w:pPr>
      <w:r w:rsidRPr="006F3945">
        <w:rPr>
          <w:color w:val="000000" w:themeColor="text1"/>
          <w:sz w:val="20"/>
          <w:szCs w:val="20"/>
        </w:rPr>
        <w:t>(тыс. руб.)</w:t>
      </w:r>
    </w:p>
    <w:tbl>
      <w:tblPr>
        <w:tblW w:w="104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4755"/>
        <w:gridCol w:w="1276"/>
        <w:gridCol w:w="1418"/>
        <w:gridCol w:w="1275"/>
        <w:gridCol w:w="1255"/>
      </w:tblGrid>
      <w:tr w:rsidR="00B63A1D" w:rsidRPr="006F3945" w:rsidTr="00301B08">
        <w:tc>
          <w:tcPr>
            <w:tcW w:w="454" w:type="dxa"/>
            <w:vMerge w:val="restart"/>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w:t>
            </w:r>
            <w:proofErr w:type="spellStart"/>
            <w:proofErr w:type="gramStart"/>
            <w:r w:rsidRPr="006F3945">
              <w:rPr>
                <w:rFonts w:ascii="Times New Roman" w:hAnsi="Times New Roman" w:cs="Times New Roman"/>
                <w:color w:val="000000" w:themeColor="text1"/>
                <w:sz w:val="20"/>
                <w:szCs w:val="20"/>
              </w:rPr>
              <w:t>п</w:t>
            </w:r>
            <w:proofErr w:type="spellEnd"/>
            <w:proofErr w:type="gramEnd"/>
            <w:r w:rsidRPr="006F3945">
              <w:rPr>
                <w:rFonts w:ascii="Times New Roman" w:hAnsi="Times New Roman" w:cs="Times New Roman"/>
                <w:color w:val="000000" w:themeColor="text1"/>
                <w:sz w:val="20"/>
                <w:szCs w:val="20"/>
              </w:rPr>
              <w:t>/</w:t>
            </w:r>
            <w:proofErr w:type="spellStart"/>
            <w:r w:rsidRPr="006F3945">
              <w:rPr>
                <w:rFonts w:ascii="Times New Roman" w:hAnsi="Times New Roman" w:cs="Times New Roman"/>
                <w:color w:val="000000" w:themeColor="text1"/>
                <w:sz w:val="20"/>
                <w:szCs w:val="20"/>
              </w:rPr>
              <w:t>п</w:t>
            </w:r>
            <w:proofErr w:type="spellEnd"/>
          </w:p>
        </w:tc>
        <w:tc>
          <w:tcPr>
            <w:tcW w:w="4755" w:type="dxa"/>
            <w:vMerge w:val="restart"/>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Наименование мероприятия/ источник финансирования</w:t>
            </w:r>
          </w:p>
        </w:tc>
        <w:tc>
          <w:tcPr>
            <w:tcW w:w="5224" w:type="dxa"/>
            <w:gridSpan w:val="4"/>
            <w:shd w:val="clear" w:color="auto" w:fill="auto"/>
          </w:tcPr>
          <w:p w:rsidR="00B63A1D" w:rsidRPr="006F3945" w:rsidRDefault="00B63A1D" w:rsidP="00BD061D">
            <w:pPr>
              <w:pStyle w:val="a6"/>
              <w:jc w:val="center"/>
              <w:rPr>
                <w:color w:val="000000" w:themeColor="text1"/>
                <w:sz w:val="20"/>
                <w:szCs w:val="20"/>
              </w:rPr>
            </w:pPr>
            <w:r w:rsidRPr="006F3945">
              <w:rPr>
                <w:color w:val="000000" w:themeColor="text1"/>
                <w:sz w:val="20"/>
                <w:szCs w:val="20"/>
              </w:rPr>
              <w:t>Объем финансирования (тыс. руб.)*</w:t>
            </w:r>
          </w:p>
        </w:tc>
      </w:tr>
      <w:tr w:rsidR="00B63A1D" w:rsidRPr="006F3945" w:rsidTr="00301B08">
        <w:tc>
          <w:tcPr>
            <w:tcW w:w="454"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vMerge/>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1276" w:type="dxa"/>
            <w:shd w:val="clear" w:color="auto" w:fill="auto"/>
          </w:tcPr>
          <w:p w:rsidR="00B63A1D" w:rsidRPr="006F3945" w:rsidRDefault="00B63A1D" w:rsidP="00BD061D">
            <w:pPr>
              <w:pStyle w:val="a6"/>
              <w:jc w:val="both"/>
              <w:rPr>
                <w:color w:val="000000" w:themeColor="text1"/>
                <w:sz w:val="20"/>
                <w:szCs w:val="20"/>
              </w:rPr>
            </w:pPr>
            <w:r w:rsidRPr="006F3945">
              <w:rPr>
                <w:color w:val="000000" w:themeColor="text1"/>
                <w:sz w:val="20"/>
                <w:szCs w:val="20"/>
              </w:rPr>
              <w:t>2021</w:t>
            </w:r>
          </w:p>
          <w:p w:rsidR="00B63A1D" w:rsidRPr="006F3945" w:rsidRDefault="00B63A1D" w:rsidP="00BD061D">
            <w:pPr>
              <w:pStyle w:val="a6"/>
              <w:jc w:val="both"/>
              <w:rPr>
                <w:color w:val="000000" w:themeColor="text1"/>
                <w:sz w:val="20"/>
                <w:szCs w:val="20"/>
              </w:rPr>
            </w:pPr>
            <w:r w:rsidRPr="006F3945">
              <w:rPr>
                <w:color w:val="000000" w:themeColor="text1"/>
                <w:sz w:val="20"/>
                <w:szCs w:val="20"/>
              </w:rPr>
              <w:t xml:space="preserve"> </w:t>
            </w:r>
          </w:p>
        </w:tc>
        <w:tc>
          <w:tcPr>
            <w:tcW w:w="1418" w:type="dxa"/>
            <w:shd w:val="clear" w:color="auto" w:fill="auto"/>
          </w:tcPr>
          <w:p w:rsidR="00B63A1D" w:rsidRPr="006F3945" w:rsidRDefault="00B63A1D" w:rsidP="00BD061D">
            <w:pPr>
              <w:pStyle w:val="a6"/>
              <w:jc w:val="both"/>
              <w:rPr>
                <w:color w:val="000000" w:themeColor="text1"/>
                <w:sz w:val="20"/>
                <w:szCs w:val="20"/>
              </w:rPr>
            </w:pPr>
            <w:r w:rsidRPr="006F3945">
              <w:rPr>
                <w:color w:val="000000" w:themeColor="text1"/>
                <w:sz w:val="20"/>
                <w:szCs w:val="20"/>
              </w:rPr>
              <w:t>2022</w:t>
            </w:r>
          </w:p>
          <w:p w:rsidR="00B63A1D" w:rsidRPr="006F3945" w:rsidRDefault="00B63A1D" w:rsidP="00BD061D">
            <w:pPr>
              <w:pStyle w:val="a6"/>
              <w:jc w:val="both"/>
              <w:rPr>
                <w:color w:val="000000" w:themeColor="text1"/>
                <w:sz w:val="20"/>
                <w:szCs w:val="20"/>
              </w:rPr>
            </w:pPr>
            <w:r w:rsidRPr="006F3945">
              <w:rPr>
                <w:color w:val="000000" w:themeColor="text1"/>
                <w:sz w:val="20"/>
                <w:szCs w:val="20"/>
              </w:rPr>
              <w:t xml:space="preserve"> </w:t>
            </w:r>
          </w:p>
        </w:tc>
        <w:tc>
          <w:tcPr>
            <w:tcW w:w="1275" w:type="dxa"/>
            <w:shd w:val="clear" w:color="auto" w:fill="auto"/>
          </w:tcPr>
          <w:p w:rsidR="00B63A1D" w:rsidRPr="006F3945" w:rsidRDefault="00B63A1D" w:rsidP="00BD061D">
            <w:pPr>
              <w:pStyle w:val="a6"/>
              <w:jc w:val="both"/>
              <w:rPr>
                <w:color w:val="000000" w:themeColor="text1"/>
                <w:sz w:val="20"/>
                <w:szCs w:val="20"/>
              </w:rPr>
            </w:pPr>
            <w:r w:rsidRPr="006F3945">
              <w:rPr>
                <w:color w:val="000000" w:themeColor="text1"/>
                <w:sz w:val="20"/>
                <w:szCs w:val="20"/>
              </w:rPr>
              <w:t>2023</w:t>
            </w:r>
          </w:p>
          <w:p w:rsidR="00B63A1D" w:rsidRPr="006F3945" w:rsidRDefault="00B63A1D" w:rsidP="00BD061D">
            <w:pPr>
              <w:pStyle w:val="a6"/>
              <w:jc w:val="both"/>
              <w:rPr>
                <w:color w:val="000000" w:themeColor="text1"/>
                <w:sz w:val="20"/>
                <w:szCs w:val="20"/>
              </w:rPr>
            </w:pPr>
            <w:r w:rsidRPr="006F3945">
              <w:rPr>
                <w:color w:val="000000" w:themeColor="text1"/>
                <w:sz w:val="20"/>
                <w:szCs w:val="20"/>
              </w:rPr>
              <w:t xml:space="preserve"> </w:t>
            </w:r>
          </w:p>
        </w:tc>
        <w:tc>
          <w:tcPr>
            <w:tcW w:w="1255" w:type="dxa"/>
            <w:shd w:val="clear" w:color="auto" w:fill="auto"/>
          </w:tcPr>
          <w:p w:rsidR="00B63A1D" w:rsidRPr="006F3945" w:rsidRDefault="00B63A1D" w:rsidP="00BD061D">
            <w:pPr>
              <w:pStyle w:val="a6"/>
              <w:jc w:val="both"/>
              <w:rPr>
                <w:color w:val="000000" w:themeColor="text1"/>
                <w:sz w:val="20"/>
                <w:szCs w:val="20"/>
              </w:rPr>
            </w:pPr>
            <w:r w:rsidRPr="006F3945">
              <w:rPr>
                <w:color w:val="000000" w:themeColor="text1"/>
                <w:sz w:val="20"/>
                <w:szCs w:val="20"/>
              </w:rPr>
              <w:t>2024</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территорий в рамках поддержки инициативных проектов</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1812,25000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1 359,18750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314,07212</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58,49038</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80,500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674,25000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505,68750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84,83687</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23,72563 (15,03%)</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Установка многофункциональной спортивной площадки на улице 2-я Пролетарская, напротив школы № 5</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Благоустройство территории поселка </w:t>
            </w:r>
            <w:proofErr w:type="spellStart"/>
            <w:r w:rsidRPr="006F3945">
              <w:rPr>
                <w:rFonts w:ascii="Times New Roman" w:hAnsi="Times New Roman" w:cs="Times New Roman"/>
                <w:color w:val="000000" w:themeColor="text1"/>
                <w:sz w:val="20"/>
                <w:szCs w:val="20"/>
              </w:rPr>
              <w:t>Грозилово</w:t>
            </w:r>
            <w:proofErr w:type="spellEnd"/>
            <w:r w:rsidRPr="006F3945">
              <w:rPr>
                <w:rFonts w:ascii="Times New Roman" w:hAnsi="Times New Roman" w:cs="Times New Roman"/>
                <w:color w:val="000000" w:themeColor="text1"/>
                <w:sz w:val="20"/>
                <w:szCs w:val="20"/>
              </w:rPr>
              <w:t xml:space="preserve"> путем установки тренажерной беседки и зоны </w:t>
            </w:r>
            <w:proofErr w:type="spellStart"/>
            <w:r w:rsidRPr="006F3945">
              <w:rPr>
                <w:rFonts w:ascii="Times New Roman" w:hAnsi="Times New Roman" w:cs="Times New Roman"/>
                <w:color w:val="000000" w:themeColor="text1"/>
                <w:sz w:val="20"/>
                <w:szCs w:val="20"/>
              </w:rPr>
              <w:t>воркаута</w:t>
            </w:r>
            <w:proofErr w:type="spellEnd"/>
            <w:r w:rsidRPr="006F3945">
              <w:rPr>
                <w:rFonts w:ascii="Times New Roman" w:hAnsi="Times New Roman" w:cs="Times New Roman"/>
                <w:color w:val="000000" w:themeColor="text1"/>
                <w:sz w:val="20"/>
                <w:szCs w:val="20"/>
              </w:rPr>
              <w:t xml:space="preserve"> на территории, расположенной на пустыре в окружении домов №№ 13,14,7,9</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661,50000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496,12500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127,40525</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20,46975 (3,09)</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17,500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4</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территории ТОС «</w:t>
            </w:r>
            <w:proofErr w:type="gramStart"/>
            <w:r w:rsidRPr="006F3945">
              <w:rPr>
                <w:rFonts w:ascii="Times New Roman" w:hAnsi="Times New Roman" w:cs="Times New Roman"/>
                <w:color w:val="000000" w:themeColor="text1"/>
                <w:sz w:val="20"/>
                <w:szCs w:val="20"/>
              </w:rPr>
              <w:t>Заречный</w:t>
            </w:r>
            <w:proofErr w:type="gramEnd"/>
            <w:r w:rsidRPr="006F3945">
              <w:rPr>
                <w:rFonts w:ascii="Times New Roman" w:hAnsi="Times New Roman" w:cs="Times New Roman"/>
                <w:color w:val="000000" w:themeColor="text1"/>
                <w:sz w:val="20"/>
                <w:szCs w:val="20"/>
              </w:rPr>
              <w:t xml:space="preserve">» путем установки тренажерной беседки и зоны </w:t>
            </w:r>
            <w:proofErr w:type="spellStart"/>
            <w:r w:rsidRPr="006F3945">
              <w:rPr>
                <w:rFonts w:ascii="Times New Roman" w:hAnsi="Times New Roman" w:cs="Times New Roman"/>
                <w:color w:val="000000" w:themeColor="text1"/>
                <w:sz w:val="20"/>
                <w:szCs w:val="20"/>
              </w:rPr>
              <w:t>воркаута</w:t>
            </w:r>
            <w:proofErr w:type="spellEnd"/>
            <w:r w:rsidRPr="006F3945">
              <w:rPr>
                <w:rFonts w:ascii="Times New Roman" w:hAnsi="Times New Roman" w:cs="Times New Roman"/>
                <w:color w:val="000000" w:themeColor="text1"/>
                <w:sz w:val="20"/>
                <w:szCs w:val="20"/>
              </w:rPr>
              <w:t xml:space="preserve">, а также 2-х скамеек для отдыха, урны для мусора и информационного стенда напротив д. 46  на ул. 3-я Заречная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5</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территории ТОС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путем установки на ул. </w:t>
            </w:r>
            <w:proofErr w:type="spellStart"/>
            <w:r w:rsidRPr="006F3945">
              <w:rPr>
                <w:rFonts w:ascii="Times New Roman" w:hAnsi="Times New Roman" w:cs="Times New Roman"/>
                <w:color w:val="000000" w:themeColor="text1"/>
                <w:sz w:val="20"/>
                <w:szCs w:val="20"/>
              </w:rPr>
              <w:t>Шестагинский</w:t>
            </w:r>
            <w:proofErr w:type="spellEnd"/>
            <w:r w:rsidRPr="006F3945">
              <w:rPr>
                <w:rFonts w:ascii="Times New Roman" w:hAnsi="Times New Roman" w:cs="Times New Roman"/>
                <w:color w:val="000000" w:themeColor="text1"/>
                <w:sz w:val="20"/>
                <w:szCs w:val="20"/>
              </w:rPr>
              <w:t xml:space="preserve"> проезд, сзади детской игровой площадки, тренажерной беседки</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b/>
                <w:color w:val="000000" w:themeColor="text1"/>
                <w:sz w:val="20"/>
                <w:szCs w:val="20"/>
              </w:rPr>
            </w:pPr>
            <w:r w:rsidRPr="006F3945">
              <w:rPr>
                <w:rFonts w:ascii="Times New Roman" w:hAnsi="Times New Roman" w:cs="Times New Roman"/>
                <w:b/>
                <w:color w:val="000000" w:themeColor="text1"/>
                <w:sz w:val="20"/>
                <w:szCs w:val="20"/>
              </w:rPr>
              <w:t>476,50000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357,37500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101,83000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14,295 (3 %)</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3,00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6</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Благоустройство территории двора дома № 3 улицы </w:t>
            </w:r>
            <w:proofErr w:type="spellStart"/>
            <w:r w:rsidRPr="006F3945">
              <w:rPr>
                <w:rFonts w:ascii="Times New Roman" w:hAnsi="Times New Roman" w:cs="Times New Roman"/>
                <w:color w:val="000000" w:themeColor="text1"/>
                <w:sz w:val="20"/>
                <w:szCs w:val="20"/>
              </w:rPr>
              <w:t>Неделина</w:t>
            </w:r>
            <w:proofErr w:type="spellEnd"/>
            <w:r w:rsidRPr="006F3945">
              <w:rPr>
                <w:rFonts w:ascii="Times New Roman" w:hAnsi="Times New Roman" w:cs="Times New Roman"/>
                <w:color w:val="000000" w:themeColor="text1"/>
                <w:sz w:val="20"/>
                <w:szCs w:val="20"/>
              </w:rPr>
              <w:t xml:space="preserve"> путем установки огражденной детской игровой площадки</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7</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8</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Аллея Славы воинов - ракетчиков</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9</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Установка детской игровой площадки и спортивного оборудования напротив дома </w:t>
            </w:r>
          </w:p>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40 на улице </w:t>
            </w:r>
            <w:proofErr w:type="gramStart"/>
            <w:r w:rsidRPr="006F3945">
              <w:rPr>
                <w:rFonts w:ascii="Times New Roman" w:hAnsi="Times New Roman" w:cs="Times New Roman"/>
                <w:color w:val="000000" w:themeColor="text1"/>
                <w:sz w:val="20"/>
                <w:szCs w:val="20"/>
              </w:rPr>
              <w:t>Новая</w:t>
            </w:r>
            <w:proofErr w:type="gramEnd"/>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10</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11</w:t>
            </w: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Областной бюджет </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xml:space="preserve">- бюджет </w:t>
            </w:r>
            <w:proofErr w:type="gramStart"/>
            <w:r w:rsidRPr="006F3945">
              <w:rPr>
                <w:rFonts w:ascii="Times New Roman" w:hAnsi="Times New Roman" w:cs="Times New Roman"/>
                <w:color w:val="000000" w:themeColor="text1"/>
                <w:sz w:val="20"/>
                <w:szCs w:val="20"/>
              </w:rPr>
              <w:t>г</w:t>
            </w:r>
            <w:proofErr w:type="gramEnd"/>
            <w:r w:rsidRPr="006F3945">
              <w:rPr>
                <w:rFonts w:ascii="Times New Roman" w:hAnsi="Times New Roman" w:cs="Times New Roman"/>
                <w:color w:val="000000" w:themeColor="text1"/>
                <w:sz w:val="20"/>
                <w:szCs w:val="20"/>
              </w:rPr>
              <w:t>. Тейково</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-средства граждан,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r w:rsidR="00B63A1D" w:rsidRPr="006F3945" w:rsidTr="00301B08">
        <w:tc>
          <w:tcPr>
            <w:tcW w:w="454"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p>
        </w:tc>
        <w:tc>
          <w:tcPr>
            <w:tcW w:w="47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 инициативные платежи (без учета сре</w:t>
            </w:r>
            <w:proofErr w:type="gramStart"/>
            <w:r w:rsidRPr="006F3945">
              <w:rPr>
                <w:rFonts w:ascii="Times New Roman" w:hAnsi="Times New Roman" w:cs="Times New Roman"/>
                <w:color w:val="000000" w:themeColor="text1"/>
                <w:sz w:val="20"/>
                <w:szCs w:val="20"/>
              </w:rPr>
              <w:t>дств гр</w:t>
            </w:r>
            <w:proofErr w:type="gramEnd"/>
            <w:r w:rsidRPr="006F3945">
              <w:rPr>
                <w:rFonts w:ascii="Times New Roman" w:hAnsi="Times New Roman" w:cs="Times New Roman"/>
                <w:color w:val="000000" w:themeColor="text1"/>
                <w:sz w:val="20"/>
                <w:szCs w:val="20"/>
              </w:rPr>
              <w:t>аждан, поддержавших проект)</w:t>
            </w:r>
          </w:p>
        </w:tc>
        <w:tc>
          <w:tcPr>
            <w:tcW w:w="1276"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418"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7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c>
          <w:tcPr>
            <w:tcW w:w="1255" w:type="dxa"/>
            <w:shd w:val="clear" w:color="auto" w:fill="auto"/>
          </w:tcPr>
          <w:p w:rsidR="00B63A1D" w:rsidRPr="006F3945" w:rsidRDefault="00B63A1D" w:rsidP="00BD061D">
            <w:pPr>
              <w:spacing w:after="0" w:line="240" w:lineRule="auto"/>
              <w:rPr>
                <w:rFonts w:ascii="Times New Roman" w:hAnsi="Times New Roman" w:cs="Times New Roman"/>
                <w:color w:val="000000" w:themeColor="text1"/>
                <w:sz w:val="20"/>
                <w:szCs w:val="20"/>
              </w:rPr>
            </w:pPr>
            <w:r w:rsidRPr="006F3945">
              <w:rPr>
                <w:rFonts w:ascii="Times New Roman" w:hAnsi="Times New Roman" w:cs="Times New Roman"/>
                <w:color w:val="000000" w:themeColor="text1"/>
                <w:sz w:val="20"/>
                <w:szCs w:val="20"/>
              </w:rPr>
              <w:t>0,00</w:t>
            </w:r>
          </w:p>
        </w:tc>
      </w:tr>
    </w:tbl>
    <w:p w:rsidR="00813C0C" w:rsidRDefault="00B63A1D" w:rsidP="00813C0C">
      <w:pPr>
        <w:pStyle w:val="ConsPlusNormal"/>
        <w:spacing w:before="220"/>
        <w:ind w:firstLine="540"/>
        <w:jc w:val="both"/>
        <w:rPr>
          <w:color w:val="000000" w:themeColor="text1"/>
          <w:sz w:val="20"/>
          <w:szCs w:val="20"/>
        </w:rPr>
      </w:pPr>
      <w:r w:rsidRPr="006F3945">
        <w:rPr>
          <w:color w:val="000000" w:themeColor="text1"/>
          <w:sz w:val="20"/>
          <w:szCs w:val="20"/>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6F3945">
        <w:rPr>
          <w:color w:val="000000" w:themeColor="text1"/>
          <w:sz w:val="20"/>
          <w:szCs w:val="20"/>
        </w:rPr>
        <w:t>софинансировании</w:t>
      </w:r>
      <w:proofErr w:type="spellEnd"/>
      <w:r w:rsidRPr="006F3945">
        <w:rPr>
          <w:color w:val="000000" w:themeColor="text1"/>
          <w:sz w:val="20"/>
          <w:szCs w:val="20"/>
        </w:rPr>
        <w:t xml:space="preserve"> проекта граждан, поддержавших проект - в размере не менее 3% от стоимости проекта, и за счет инициативные платежи (без учета сре</w:t>
      </w:r>
      <w:proofErr w:type="gramStart"/>
      <w:r w:rsidRPr="006F3945">
        <w:rPr>
          <w:color w:val="000000" w:themeColor="text1"/>
          <w:sz w:val="20"/>
          <w:szCs w:val="20"/>
        </w:rPr>
        <w:t>дств гр</w:t>
      </w:r>
      <w:proofErr w:type="gramEnd"/>
      <w:r w:rsidRPr="006F3945">
        <w:rPr>
          <w:color w:val="000000" w:themeColor="text1"/>
          <w:sz w:val="20"/>
          <w:szCs w:val="20"/>
        </w:rPr>
        <w:t>аждан, поддержавших проект) (при наличии).</w:t>
      </w:r>
    </w:p>
    <w:tbl>
      <w:tblPr>
        <w:tblW w:w="10375" w:type="dxa"/>
        <w:tblInd w:w="-364" w:type="dxa"/>
        <w:tblLayout w:type="fixed"/>
        <w:tblCellMar>
          <w:top w:w="102" w:type="dxa"/>
          <w:left w:w="62" w:type="dxa"/>
          <w:bottom w:w="102" w:type="dxa"/>
          <w:right w:w="62" w:type="dxa"/>
        </w:tblCellMar>
        <w:tblLook w:val="04A0"/>
      </w:tblPr>
      <w:tblGrid>
        <w:gridCol w:w="10375"/>
      </w:tblGrid>
      <w:tr w:rsidR="00813C0C" w:rsidTr="00813C0C">
        <w:trPr>
          <w:trHeight w:val="1129"/>
        </w:trPr>
        <w:tc>
          <w:tcPr>
            <w:tcW w:w="10375" w:type="dxa"/>
            <w:tcBorders>
              <w:top w:val="nil"/>
              <w:left w:val="nil"/>
              <w:bottom w:val="nil"/>
              <w:right w:val="nil"/>
            </w:tcBorders>
          </w:tcPr>
          <w:p w:rsidR="00813C0C" w:rsidRPr="00813C0C" w:rsidRDefault="00813C0C" w:rsidP="00D57E9A">
            <w:pPr>
              <w:pStyle w:val="ConsPlusNormal"/>
              <w:rPr>
                <w:sz w:val="20"/>
                <w:szCs w:val="20"/>
              </w:rPr>
            </w:pPr>
            <w:bookmarkStart w:id="2" w:name="P495"/>
            <w:bookmarkEnd w:id="2"/>
            <w:r w:rsidRPr="00813C0C">
              <w:rPr>
                <w:sz w:val="20"/>
                <w:szCs w:val="20"/>
              </w:rPr>
              <w:lastRenderedPageBreak/>
              <w:t xml:space="preserve">                                 Заключение по результатам публичных слушаний по проекту</w:t>
            </w:r>
          </w:p>
          <w:p w:rsidR="00813C0C" w:rsidRPr="00813C0C" w:rsidRDefault="00813C0C" w:rsidP="00D57E9A">
            <w:pPr>
              <w:pStyle w:val="ConsPlusNormal"/>
              <w:jc w:val="center"/>
              <w:rPr>
                <w:b/>
                <w:sz w:val="20"/>
                <w:szCs w:val="20"/>
              </w:rPr>
            </w:pPr>
            <w:r w:rsidRPr="00813C0C">
              <w:rPr>
                <w:b/>
                <w:sz w:val="20"/>
                <w:szCs w:val="20"/>
              </w:rPr>
              <w:t>«Проект внесения изменений в Правила землепользования и застройки</w:t>
            </w:r>
          </w:p>
          <w:p w:rsidR="00813C0C" w:rsidRPr="00813C0C" w:rsidRDefault="00813C0C" w:rsidP="00D57E9A">
            <w:pPr>
              <w:pStyle w:val="ConsPlusNormal"/>
              <w:jc w:val="center"/>
              <w:rPr>
                <w:b/>
                <w:sz w:val="20"/>
                <w:szCs w:val="20"/>
                <w:u w:val="single"/>
              </w:rPr>
            </w:pPr>
            <w:r w:rsidRPr="00813C0C">
              <w:rPr>
                <w:b/>
                <w:sz w:val="20"/>
                <w:szCs w:val="20"/>
              </w:rPr>
              <w:t xml:space="preserve"> </w:t>
            </w:r>
            <w:r w:rsidRPr="00813C0C">
              <w:rPr>
                <w:b/>
                <w:sz w:val="20"/>
                <w:szCs w:val="20"/>
                <w:u w:val="single"/>
              </w:rPr>
              <w:t>г.о</w:t>
            </w:r>
            <w:proofErr w:type="gramStart"/>
            <w:r w:rsidRPr="00813C0C">
              <w:rPr>
                <w:b/>
                <w:sz w:val="20"/>
                <w:szCs w:val="20"/>
                <w:u w:val="single"/>
              </w:rPr>
              <w:t>.Т</w:t>
            </w:r>
            <w:proofErr w:type="gramEnd"/>
            <w:r w:rsidRPr="00813C0C">
              <w:rPr>
                <w:b/>
                <w:sz w:val="20"/>
                <w:szCs w:val="20"/>
                <w:u w:val="single"/>
              </w:rPr>
              <w:t xml:space="preserve">ейково Ивановской области» </w:t>
            </w:r>
          </w:p>
          <w:p w:rsidR="00813C0C" w:rsidRPr="00813C0C" w:rsidRDefault="00813C0C" w:rsidP="00813C0C">
            <w:pPr>
              <w:pStyle w:val="ConsPlusNormal"/>
              <w:jc w:val="center"/>
              <w:rPr>
                <w:sz w:val="20"/>
                <w:szCs w:val="20"/>
              </w:rPr>
            </w:pPr>
            <w:r w:rsidRPr="00813C0C">
              <w:rPr>
                <w:sz w:val="20"/>
                <w:szCs w:val="20"/>
              </w:rPr>
              <w:t>(наименование проекта)</w:t>
            </w:r>
          </w:p>
        </w:tc>
      </w:tr>
      <w:tr w:rsidR="00813C0C" w:rsidTr="00813C0C">
        <w:trPr>
          <w:trHeight w:val="9246"/>
        </w:trPr>
        <w:tc>
          <w:tcPr>
            <w:tcW w:w="10375" w:type="dxa"/>
            <w:tcBorders>
              <w:top w:val="nil"/>
              <w:left w:val="nil"/>
              <w:bottom w:val="nil"/>
              <w:right w:val="nil"/>
            </w:tcBorders>
          </w:tcPr>
          <w:p w:rsidR="00813C0C" w:rsidRPr="00813C0C" w:rsidRDefault="00813C0C" w:rsidP="00D57E9A">
            <w:pPr>
              <w:pStyle w:val="ConsPlusNormal"/>
              <w:ind w:left="-851" w:firstLine="1391"/>
              <w:jc w:val="both"/>
              <w:rPr>
                <w:sz w:val="20"/>
                <w:szCs w:val="20"/>
              </w:rPr>
            </w:pPr>
            <w:r w:rsidRPr="00813C0C">
              <w:rPr>
                <w:sz w:val="20"/>
                <w:szCs w:val="20"/>
              </w:rPr>
              <w:t>1. Заявители: Администрация г.о</w:t>
            </w:r>
            <w:proofErr w:type="gramStart"/>
            <w:r w:rsidRPr="00813C0C">
              <w:rPr>
                <w:sz w:val="20"/>
                <w:szCs w:val="20"/>
              </w:rPr>
              <w:t>.Т</w:t>
            </w:r>
            <w:proofErr w:type="gramEnd"/>
            <w:r w:rsidRPr="00813C0C">
              <w:rPr>
                <w:sz w:val="20"/>
                <w:szCs w:val="20"/>
              </w:rPr>
              <w:t xml:space="preserve">ейково Ивановской области, Мовсесян Г.Р.,  ООО «Тейковский терминал», Краснов Д.С. </w:t>
            </w:r>
            <w:proofErr w:type="spellStart"/>
            <w:r w:rsidRPr="00813C0C">
              <w:rPr>
                <w:sz w:val="20"/>
                <w:szCs w:val="20"/>
              </w:rPr>
              <w:t>Палоян</w:t>
            </w:r>
            <w:proofErr w:type="spellEnd"/>
            <w:r w:rsidRPr="00813C0C">
              <w:rPr>
                <w:sz w:val="20"/>
                <w:szCs w:val="20"/>
              </w:rPr>
              <w:t xml:space="preserve"> С.Д.</w:t>
            </w:r>
            <w:r w:rsidRPr="00813C0C">
              <w:rPr>
                <w:b/>
                <w:color w:val="000000"/>
                <w:sz w:val="20"/>
                <w:szCs w:val="20"/>
              </w:rPr>
              <w:t xml:space="preserve">  </w:t>
            </w:r>
          </w:p>
          <w:p w:rsidR="00813C0C" w:rsidRPr="00813C0C" w:rsidRDefault="00813C0C" w:rsidP="00D57E9A">
            <w:pPr>
              <w:pStyle w:val="ConsPlusNormal"/>
              <w:ind w:firstLine="540"/>
              <w:jc w:val="both"/>
              <w:rPr>
                <w:sz w:val="20"/>
                <w:szCs w:val="20"/>
              </w:rPr>
            </w:pPr>
            <w:r w:rsidRPr="00813C0C">
              <w:rPr>
                <w:sz w:val="20"/>
                <w:szCs w:val="20"/>
              </w:rPr>
              <w:t xml:space="preserve">2. Организация-разработчик: </w:t>
            </w:r>
            <w:r w:rsidRPr="00813C0C">
              <w:rPr>
                <w:b/>
                <w:sz w:val="20"/>
                <w:szCs w:val="20"/>
              </w:rPr>
              <w:t>Администрация городского округа Тейково Ивановской области.</w:t>
            </w:r>
            <w:r w:rsidRPr="00813C0C">
              <w:rPr>
                <w:sz w:val="20"/>
                <w:szCs w:val="20"/>
              </w:rPr>
              <w:t xml:space="preserve"> </w:t>
            </w:r>
            <w:r w:rsidRPr="00813C0C">
              <w:rPr>
                <w:b/>
                <w:sz w:val="20"/>
                <w:szCs w:val="20"/>
              </w:rPr>
              <w:t xml:space="preserve">155040,Ивановская область </w:t>
            </w:r>
            <w:proofErr w:type="gramStart"/>
            <w:r w:rsidRPr="00813C0C">
              <w:rPr>
                <w:b/>
                <w:sz w:val="20"/>
                <w:szCs w:val="20"/>
              </w:rPr>
              <w:t>г</w:t>
            </w:r>
            <w:proofErr w:type="gramEnd"/>
            <w:r w:rsidRPr="00813C0C">
              <w:rPr>
                <w:b/>
                <w:sz w:val="20"/>
                <w:szCs w:val="20"/>
              </w:rPr>
              <w:t xml:space="preserve">. Тейково, пл. Ленина, д. 4. </w:t>
            </w:r>
            <w:proofErr w:type="spellStart"/>
            <w:proofErr w:type="gramStart"/>
            <w:r w:rsidRPr="00813C0C">
              <w:rPr>
                <w:b/>
                <w:sz w:val="20"/>
                <w:szCs w:val="20"/>
              </w:rPr>
              <w:t>Е</w:t>
            </w:r>
            <w:proofErr w:type="gramEnd"/>
            <w:r w:rsidRPr="00813C0C">
              <w:rPr>
                <w:b/>
                <w:sz w:val="20"/>
                <w:szCs w:val="20"/>
              </w:rPr>
              <w:t>-mail</w:t>
            </w:r>
            <w:proofErr w:type="spellEnd"/>
            <w:r w:rsidRPr="00813C0C">
              <w:rPr>
                <w:b/>
                <w:sz w:val="20"/>
                <w:szCs w:val="20"/>
              </w:rPr>
              <w:t xml:space="preserve">: </w:t>
            </w:r>
            <w:hyperlink r:id="rId12" w:history="1">
              <w:r w:rsidRPr="00813C0C">
                <w:rPr>
                  <w:rStyle w:val="ac"/>
                  <w:b/>
                  <w:sz w:val="20"/>
                  <w:szCs w:val="20"/>
                </w:rPr>
                <w:t>teykovo_adm@inbox.ru</w:t>
              </w:r>
            </w:hyperlink>
            <w:r w:rsidRPr="00813C0C">
              <w:rPr>
                <w:b/>
                <w:sz w:val="20"/>
                <w:szCs w:val="20"/>
              </w:rPr>
              <w:t>,                                223-03@adminet.ivanovo.ru.</w:t>
            </w:r>
          </w:p>
          <w:p w:rsidR="00813C0C" w:rsidRPr="00813C0C" w:rsidRDefault="00813C0C" w:rsidP="00D57E9A">
            <w:pPr>
              <w:pStyle w:val="ConsPlusNormal"/>
              <w:ind w:firstLine="540"/>
              <w:jc w:val="both"/>
              <w:rPr>
                <w:sz w:val="20"/>
                <w:szCs w:val="20"/>
              </w:rPr>
            </w:pPr>
            <w:r w:rsidRPr="00813C0C">
              <w:rPr>
                <w:sz w:val="20"/>
                <w:szCs w:val="20"/>
              </w:rPr>
              <w:t xml:space="preserve">3. Сроки проведения общественных обсуждений (публичных слушаний): </w:t>
            </w:r>
            <w:r w:rsidRPr="00813C0C">
              <w:rPr>
                <w:b/>
                <w:sz w:val="20"/>
                <w:szCs w:val="20"/>
              </w:rPr>
              <w:t>Продолжительность публичных слушаний по Проекту внесения изменений в Правила землепользования и застройки г.о</w:t>
            </w:r>
            <w:proofErr w:type="gramStart"/>
            <w:r w:rsidRPr="00813C0C">
              <w:rPr>
                <w:b/>
                <w:sz w:val="20"/>
                <w:szCs w:val="20"/>
              </w:rPr>
              <w:t>.Т</w:t>
            </w:r>
            <w:proofErr w:type="gramEnd"/>
            <w:r w:rsidRPr="00813C0C">
              <w:rPr>
                <w:b/>
                <w:sz w:val="20"/>
                <w:szCs w:val="20"/>
              </w:rPr>
              <w:t xml:space="preserve">ейково Ивановской области составляет не менее одного и не более трех месяцев со дня опубликования такого проекта - 33 календарных дня (Дата опубликования Проекта – 28.07.2021. </w:t>
            </w:r>
            <w:proofErr w:type="gramStart"/>
            <w:r w:rsidRPr="00813C0C">
              <w:rPr>
                <w:b/>
                <w:sz w:val="20"/>
                <w:szCs w:val="20"/>
              </w:rPr>
              <w:t>Дата проведения слушаний – 31.08.2021).</w:t>
            </w:r>
            <w:proofErr w:type="gramEnd"/>
          </w:p>
          <w:p w:rsidR="00813C0C" w:rsidRPr="00813C0C" w:rsidRDefault="00813C0C" w:rsidP="00D57E9A">
            <w:pPr>
              <w:pStyle w:val="ConsPlusNormal"/>
              <w:ind w:firstLine="540"/>
              <w:jc w:val="both"/>
              <w:rPr>
                <w:b/>
                <w:sz w:val="20"/>
                <w:szCs w:val="20"/>
              </w:rPr>
            </w:pPr>
            <w:r w:rsidRPr="00813C0C">
              <w:rPr>
                <w:sz w:val="20"/>
                <w:szCs w:val="20"/>
              </w:rPr>
              <w:t xml:space="preserve">4. Формы оповещения о начале общественных обсуждений (публичных слушаний) (название, номер, дата печатных изданий, дата и место с использованием других форм оповещения): </w:t>
            </w:r>
            <w:r w:rsidRPr="00813C0C">
              <w:rPr>
                <w:b/>
                <w:sz w:val="20"/>
                <w:szCs w:val="20"/>
              </w:rPr>
              <w:t xml:space="preserve">Оповещение </w:t>
            </w:r>
            <w:r w:rsidRPr="00813C0C">
              <w:rPr>
                <w:sz w:val="20"/>
                <w:szCs w:val="20"/>
              </w:rPr>
              <w:t>о</w:t>
            </w:r>
            <w:r w:rsidRPr="00813C0C">
              <w:rPr>
                <w:b/>
                <w:sz w:val="20"/>
                <w:szCs w:val="20"/>
              </w:rPr>
              <w:t>публиковано в Вестнике органов местного самоуправления городского округа Тейково от 26.07.2021 выпуск № 24 и на сайте администрации городского округа Тейково Ивановской области 28.07.2021.</w:t>
            </w:r>
          </w:p>
          <w:p w:rsidR="00813C0C" w:rsidRPr="00813C0C" w:rsidRDefault="00813C0C" w:rsidP="00D57E9A">
            <w:pPr>
              <w:pStyle w:val="ConsPlusNormal"/>
              <w:ind w:firstLine="539"/>
              <w:jc w:val="both"/>
              <w:rPr>
                <w:b/>
                <w:sz w:val="20"/>
                <w:szCs w:val="20"/>
              </w:rPr>
            </w:pPr>
            <w:r w:rsidRPr="00813C0C">
              <w:rPr>
                <w:sz w:val="20"/>
                <w:szCs w:val="20"/>
              </w:rPr>
              <w:t xml:space="preserve">5. Сведения о проведении экспозиции по материалам (где и когда </w:t>
            </w:r>
            <w:proofErr w:type="gramStart"/>
            <w:r w:rsidRPr="00813C0C">
              <w:rPr>
                <w:sz w:val="20"/>
                <w:szCs w:val="20"/>
              </w:rPr>
              <w:t>проведена</w:t>
            </w:r>
            <w:proofErr w:type="gramEnd"/>
            <w:r w:rsidRPr="00813C0C">
              <w:rPr>
                <w:sz w:val="20"/>
                <w:szCs w:val="20"/>
              </w:rPr>
              <w:t xml:space="preserve">, количество предложений и замечаний): </w:t>
            </w:r>
            <w:r w:rsidRPr="00813C0C">
              <w:rPr>
                <w:b/>
                <w:sz w:val="20"/>
                <w:szCs w:val="20"/>
              </w:rPr>
              <w:t>Информационные материалы по теме общественных обсуждений (публичных слушаний) представлены на экспозиции по адресу: Ивановская область, г</w:t>
            </w:r>
            <w:proofErr w:type="gramStart"/>
            <w:r w:rsidRPr="00813C0C">
              <w:rPr>
                <w:b/>
                <w:sz w:val="20"/>
                <w:szCs w:val="20"/>
              </w:rPr>
              <w:t>.Т</w:t>
            </w:r>
            <w:proofErr w:type="gramEnd"/>
            <w:r w:rsidRPr="00813C0C">
              <w:rPr>
                <w:b/>
                <w:sz w:val="20"/>
                <w:szCs w:val="20"/>
              </w:rPr>
              <w:t>ейково, ул.Октябрьская, д.2А, каб.13. Экспозиция была открыта с 10.08.2020  по 10.09.2020. Часы работы: 08.00 – 17.00. На экспозиции с 10.08.2020  по 10.09.2020 в период 08.00 – 17.00 проводились консультации по теме общественных обсуждений (публичных слушаний). Перечень поступивших предложений и замечаний:</w:t>
            </w:r>
          </w:p>
          <w:p w:rsidR="00813C0C" w:rsidRPr="00813C0C" w:rsidRDefault="00813C0C" w:rsidP="00D57E9A">
            <w:pPr>
              <w:pStyle w:val="ConsPlusNormal"/>
              <w:ind w:firstLine="539"/>
              <w:jc w:val="both"/>
              <w:rPr>
                <w:b/>
                <w:sz w:val="20"/>
                <w:szCs w:val="20"/>
              </w:rPr>
            </w:pPr>
            <w:r w:rsidRPr="00813C0C">
              <w:rPr>
                <w:b/>
                <w:sz w:val="20"/>
                <w:szCs w:val="20"/>
              </w:rPr>
              <w:t xml:space="preserve">- предложение </w:t>
            </w:r>
            <w:proofErr w:type="spellStart"/>
            <w:r w:rsidRPr="00813C0C">
              <w:rPr>
                <w:b/>
                <w:sz w:val="20"/>
                <w:szCs w:val="20"/>
              </w:rPr>
              <w:t>Палоян</w:t>
            </w:r>
            <w:proofErr w:type="spellEnd"/>
            <w:r w:rsidRPr="00813C0C">
              <w:rPr>
                <w:b/>
                <w:sz w:val="20"/>
                <w:szCs w:val="20"/>
              </w:rPr>
              <w:t xml:space="preserve"> С.Д. от 30.08.2021 </w:t>
            </w:r>
            <w:proofErr w:type="spellStart"/>
            <w:r w:rsidRPr="00813C0C">
              <w:rPr>
                <w:b/>
                <w:sz w:val="20"/>
                <w:szCs w:val="20"/>
              </w:rPr>
              <w:t>вх.№</w:t>
            </w:r>
            <w:proofErr w:type="spellEnd"/>
            <w:r w:rsidRPr="00813C0C">
              <w:rPr>
                <w:b/>
                <w:sz w:val="20"/>
                <w:szCs w:val="20"/>
              </w:rPr>
              <w:t xml:space="preserve"> П-226/А. о дополнении основных видов разрешенного использования территориальной зоны «О</w:t>
            </w:r>
            <w:proofErr w:type="gramStart"/>
            <w:r w:rsidRPr="00813C0C">
              <w:rPr>
                <w:b/>
                <w:sz w:val="20"/>
                <w:szCs w:val="20"/>
              </w:rPr>
              <w:t>1</w:t>
            </w:r>
            <w:proofErr w:type="gramEnd"/>
            <w:r w:rsidRPr="00813C0C">
              <w:rPr>
                <w:b/>
                <w:sz w:val="20"/>
                <w:szCs w:val="20"/>
              </w:rPr>
              <w:t xml:space="preserve"> – Зона делового, общественного и социального назначения» видом разрешенного использования «2.7. Обслуживание жилой застройки»;</w:t>
            </w:r>
          </w:p>
          <w:p w:rsidR="00813C0C" w:rsidRPr="00813C0C" w:rsidRDefault="00813C0C" w:rsidP="00D57E9A">
            <w:pPr>
              <w:pStyle w:val="ConsPlusNormal"/>
              <w:ind w:firstLine="539"/>
              <w:jc w:val="both"/>
              <w:rPr>
                <w:b/>
                <w:sz w:val="20"/>
                <w:szCs w:val="20"/>
              </w:rPr>
            </w:pPr>
            <w:r w:rsidRPr="00813C0C">
              <w:rPr>
                <w:b/>
                <w:sz w:val="20"/>
                <w:szCs w:val="20"/>
              </w:rPr>
              <w:t>- предложение администрации г.о</w:t>
            </w:r>
            <w:proofErr w:type="gramStart"/>
            <w:r w:rsidRPr="00813C0C">
              <w:rPr>
                <w:b/>
                <w:sz w:val="20"/>
                <w:szCs w:val="20"/>
              </w:rPr>
              <w:t>.Т</w:t>
            </w:r>
            <w:proofErr w:type="gramEnd"/>
            <w:r w:rsidRPr="00813C0C">
              <w:rPr>
                <w:b/>
                <w:sz w:val="20"/>
                <w:szCs w:val="20"/>
              </w:rPr>
              <w:t>ейково Ивановской области по техническим корректировкам Проекта.</w:t>
            </w:r>
          </w:p>
          <w:p w:rsidR="00813C0C" w:rsidRPr="00813C0C" w:rsidRDefault="00813C0C" w:rsidP="00D57E9A">
            <w:pPr>
              <w:pStyle w:val="ConsPlusNormal"/>
              <w:ind w:firstLine="540"/>
              <w:jc w:val="both"/>
              <w:rPr>
                <w:sz w:val="20"/>
                <w:szCs w:val="20"/>
              </w:rPr>
            </w:pPr>
            <w:r w:rsidRPr="00813C0C">
              <w:rPr>
                <w:sz w:val="20"/>
                <w:szCs w:val="20"/>
              </w:rPr>
              <w:t>6. Предложения и замечания участников публичных слушаний, общественных обсуждений.</w:t>
            </w:r>
          </w:p>
          <w:p w:rsidR="00813C0C" w:rsidRPr="00813C0C" w:rsidRDefault="00813C0C" w:rsidP="00D57E9A">
            <w:pPr>
              <w:pStyle w:val="ConsPlusNormal"/>
              <w:ind w:firstLine="540"/>
              <w:jc w:val="both"/>
              <w:rPr>
                <w:sz w:val="20"/>
                <w:szCs w:val="20"/>
              </w:rPr>
            </w:pPr>
            <w:r w:rsidRPr="00813C0C">
              <w:rPr>
                <w:sz w:val="20"/>
                <w:szCs w:val="20"/>
              </w:rPr>
              <w:t>- Количество – 1 (одно).</w:t>
            </w:r>
          </w:p>
          <w:p w:rsidR="00813C0C" w:rsidRPr="00813C0C" w:rsidRDefault="00813C0C" w:rsidP="00D57E9A">
            <w:pPr>
              <w:pStyle w:val="ConsPlusNormal"/>
              <w:ind w:firstLine="540"/>
              <w:jc w:val="both"/>
              <w:rPr>
                <w:sz w:val="20"/>
                <w:szCs w:val="20"/>
              </w:rPr>
            </w:pPr>
            <w:r w:rsidRPr="00813C0C">
              <w:rPr>
                <w:sz w:val="20"/>
                <w:szCs w:val="20"/>
              </w:rPr>
              <w:t>- Выводы – утвердить Проект.</w:t>
            </w:r>
          </w:p>
          <w:p w:rsidR="00813C0C" w:rsidRPr="00813C0C" w:rsidRDefault="00813C0C" w:rsidP="00D57E9A">
            <w:pPr>
              <w:pStyle w:val="ConsPlusNormal"/>
              <w:ind w:firstLine="540"/>
              <w:jc w:val="both"/>
              <w:rPr>
                <w:sz w:val="20"/>
                <w:szCs w:val="20"/>
              </w:rPr>
            </w:pPr>
            <w:r w:rsidRPr="00813C0C">
              <w:rPr>
                <w:sz w:val="20"/>
                <w:szCs w:val="20"/>
              </w:rPr>
              <w:t>7. Сведения о протоколе публичных слушаний, общественных обсуждений _________________</w:t>
            </w:r>
            <w:r w:rsidRPr="00813C0C">
              <w:rPr>
                <w:b/>
                <w:sz w:val="20"/>
                <w:szCs w:val="20"/>
                <w:u w:val="single"/>
              </w:rPr>
              <w:t>31.08.2021</w:t>
            </w:r>
            <w:r w:rsidRPr="00813C0C">
              <w:rPr>
                <w:sz w:val="20"/>
                <w:szCs w:val="20"/>
              </w:rPr>
              <w:t>_________________________________ (дата подписания).</w:t>
            </w:r>
          </w:p>
          <w:p w:rsidR="00813C0C" w:rsidRPr="00813C0C" w:rsidRDefault="00813C0C" w:rsidP="00D57E9A">
            <w:pPr>
              <w:pStyle w:val="ConsPlusNormal"/>
              <w:ind w:firstLine="540"/>
              <w:jc w:val="both"/>
              <w:rPr>
                <w:sz w:val="20"/>
                <w:szCs w:val="20"/>
              </w:rPr>
            </w:pPr>
            <w:r w:rsidRPr="00813C0C">
              <w:rPr>
                <w:sz w:val="20"/>
                <w:szCs w:val="20"/>
              </w:rPr>
              <w:t xml:space="preserve">8. Выводы и рекомендации по проведению общественных обсуждений (публичных слушаний) по проекту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 </w:t>
            </w:r>
          </w:p>
          <w:p w:rsidR="00813C0C" w:rsidRPr="00813C0C" w:rsidRDefault="00813C0C" w:rsidP="00D57E9A">
            <w:pPr>
              <w:pStyle w:val="ConsPlusNormal"/>
              <w:ind w:firstLine="540"/>
              <w:jc w:val="both"/>
              <w:rPr>
                <w:b/>
                <w:sz w:val="20"/>
                <w:szCs w:val="20"/>
              </w:rPr>
            </w:pPr>
            <w:r w:rsidRPr="00813C0C">
              <w:rPr>
                <w:sz w:val="20"/>
                <w:szCs w:val="20"/>
              </w:rPr>
              <w:t xml:space="preserve"> </w:t>
            </w:r>
            <w:r w:rsidRPr="00813C0C">
              <w:rPr>
                <w:b/>
                <w:sz w:val="20"/>
                <w:szCs w:val="20"/>
              </w:rPr>
              <w:t>На слушаниях присутствовали 4 (четыре) человека. Замечаний и предложений от участников слушаний, касающихся непосредственно рассматриваемых вопросов, не поступало.  В ходе публичных слушаний все заинтересованные лица имели возможность высказать свои замечания и предложения по вышеуказанному вопросу.</w:t>
            </w:r>
          </w:p>
          <w:p w:rsidR="00813C0C" w:rsidRPr="00813C0C" w:rsidRDefault="00813C0C" w:rsidP="00813C0C">
            <w:pPr>
              <w:pStyle w:val="ConsPlusNormal"/>
              <w:ind w:firstLine="540"/>
              <w:jc w:val="both"/>
              <w:rPr>
                <w:b/>
                <w:sz w:val="20"/>
                <w:szCs w:val="20"/>
              </w:rPr>
            </w:pPr>
            <w:r w:rsidRPr="00813C0C">
              <w:rPr>
                <w:b/>
                <w:sz w:val="20"/>
                <w:szCs w:val="20"/>
              </w:rPr>
              <w:t>Считать публичные слушания состоявшимися.</w:t>
            </w:r>
          </w:p>
        </w:tc>
      </w:tr>
      <w:tr w:rsidR="00813C0C" w:rsidTr="00813C0C">
        <w:trPr>
          <w:trHeight w:val="2713"/>
        </w:trPr>
        <w:tc>
          <w:tcPr>
            <w:tcW w:w="10375" w:type="dxa"/>
            <w:tcBorders>
              <w:top w:val="nil"/>
              <w:left w:val="nil"/>
              <w:bottom w:val="nil"/>
              <w:right w:val="nil"/>
            </w:tcBorders>
          </w:tcPr>
          <w:p w:rsidR="00813C0C" w:rsidRPr="00813C0C" w:rsidRDefault="00813C0C" w:rsidP="00D57E9A">
            <w:pPr>
              <w:pStyle w:val="ConsPlusNormal"/>
              <w:jc w:val="both"/>
              <w:rPr>
                <w:sz w:val="20"/>
                <w:szCs w:val="20"/>
              </w:rPr>
            </w:pPr>
            <w:r w:rsidRPr="00813C0C">
              <w:rPr>
                <w:sz w:val="20"/>
                <w:szCs w:val="20"/>
              </w:rPr>
              <w:t>Подписи:</w:t>
            </w:r>
          </w:p>
          <w:p w:rsidR="00813C0C" w:rsidRPr="00813C0C" w:rsidRDefault="00813C0C" w:rsidP="00D57E9A">
            <w:pPr>
              <w:pStyle w:val="ConsPlusNormal"/>
              <w:jc w:val="both"/>
              <w:rPr>
                <w:sz w:val="20"/>
                <w:szCs w:val="20"/>
              </w:rPr>
            </w:pPr>
          </w:p>
          <w:p w:rsidR="00813C0C" w:rsidRPr="00813C0C" w:rsidRDefault="00813C0C" w:rsidP="00D57E9A">
            <w:pPr>
              <w:pStyle w:val="ConsPlusNormal"/>
              <w:jc w:val="both"/>
              <w:rPr>
                <w:sz w:val="20"/>
                <w:szCs w:val="20"/>
              </w:rPr>
            </w:pPr>
            <w:r w:rsidRPr="00813C0C">
              <w:rPr>
                <w:sz w:val="20"/>
                <w:szCs w:val="20"/>
              </w:rPr>
              <w:t xml:space="preserve">Председатель комиссии по землепользованию </w:t>
            </w:r>
          </w:p>
          <w:p w:rsidR="00813C0C" w:rsidRPr="00813C0C" w:rsidRDefault="00813C0C" w:rsidP="00D57E9A">
            <w:pPr>
              <w:pStyle w:val="ConsPlusNormal"/>
              <w:jc w:val="both"/>
              <w:rPr>
                <w:sz w:val="20"/>
                <w:szCs w:val="20"/>
              </w:rPr>
            </w:pPr>
            <w:r w:rsidRPr="00813C0C">
              <w:rPr>
                <w:sz w:val="20"/>
                <w:szCs w:val="20"/>
              </w:rPr>
              <w:t>и застройке г.о</w:t>
            </w:r>
            <w:proofErr w:type="gramStart"/>
            <w:r w:rsidRPr="00813C0C">
              <w:rPr>
                <w:sz w:val="20"/>
                <w:szCs w:val="20"/>
              </w:rPr>
              <w:t>.Т</w:t>
            </w:r>
            <w:proofErr w:type="gramEnd"/>
            <w:r w:rsidRPr="00813C0C">
              <w:rPr>
                <w:sz w:val="20"/>
                <w:szCs w:val="20"/>
              </w:rPr>
              <w:t>ейково Ивановской области,</w:t>
            </w:r>
          </w:p>
          <w:p w:rsidR="00813C0C" w:rsidRPr="00813C0C" w:rsidRDefault="00813C0C" w:rsidP="00D57E9A">
            <w:pPr>
              <w:pStyle w:val="ConsPlusNormal"/>
              <w:jc w:val="both"/>
              <w:rPr>
                <w:sz w:val="20"/>
                <w:szCs w:val="20"/>
              </w:rPr>
            </w:pPr>
            <w:r w:rsidRPr="00813C0C">
              <w:rPr>
                <w:sz w:val="20"/>
                <w:szCs w:val="20"/>
              </w:rPr>
              <w:t xml:space="preserve">первый заместитель главы администрации </w:t>
            </w:r>
          </w:p>
          <w:p w:rsidR="00813C0C" w:rsidRPr="00813C0C" w:rsidRDefault="00813C0C" w:rsidP="00D57E9A">
            <w:pPr>
              <w:pStyle w:val="ConsPlusNormal"/>
              <w:jc w:val="both"/>
              <w:rPr>
                <w:sz w:val="20"/>
                <w:szCs w:val="20"/>
              </w:rPr>
            </w:pPr>
            <w:r w:rsidRPr="00813C0C">
              <w:rPr>
                <w:sz w:val="20"/>
                <w:szCs w:val="20"/>
              </w:rPr>
              <w:t xml:space="preserve">(по вопросам городского хозяйства), </w:t>
            </w:r>
          </w:p>
          <w:p w:rsidR="00813C0C" w:rsidRPr="00813C0C" w:rsidRDefault="00813C0C" w:rsidP="00D57E9A">
            <w:pPr>
              <w:pStyle w:val="ConsPlusNormal"/>
              <w:jc w:val="both"/>
              <w:rPr>
                <w:sz w:val="20"/>
                <w:szCs w:val="20"/>
              </w:rPr>
            </w:pPr>
            <w:r w:rsidRPr="00813C0C">
              <w:rPr>
                <w:sz w:val="20"/>
                <w:szCs w:val="20"/>
              </w:rPr>
              <w:t xml:space="preserve">начальник отдела городской инфраструктуры </w:t>
            </w:r>
          </w:p>
          <w:p w:rsidR="00813C0C" w:rsidRPr="00813C0C" w:rsidRDefault="00813C0C" w:rsidP="00D57E9A">
            <w:pPr>
              <w:pStyle w:val="ConsPlusNormal"/>
              <w:jc w:val="both"/>
              <w:rPr>
                <w:sz w:val="20"/>
                <w:szCs w:val="20"/>
              </w:rPr>
            </w:pPr>
            <w:r w:rsidRPr="00813C0C">
              <w:rPr>
                <w:sz w:val="20"/>
                <w:szCs w:val="20"/>
              </w:rPr>
              <w:t>администрации г.о</w:t>
            </w:r>
            <w:proofErr w:type="gramStart"/>
            <w:r w:rsidRPr="00813C0C">
              <w:rPr>
                <w:sz w:val="20"/>
                <w:szCs w:val="20"/>
              </w:rPr>
              <w:t>.Т</w:t>
            </w:r>
            <w:proofErr w:type="gramEnd"/>
            <w:r w:rsidRPr="00813C0C">
              <w:rPr>
                <w:sz w:val="20"/>
                <w:szCs w:val="20"/>
              </w:rPr>
              <w:t xml:space="preserve">ейково Ивановской области                             С.Н.Ермолаев ______________                                   </w:t>
            </w:r>
          </w:p>
          <w:p w:rsidR="00813C0C" w:rsidRPr="00813C0C" w:rsidRDefault="00813C0C" w:rsidP="00D57E9A">
            <w:pPr>
              <w:pStyle w:val="ConsPlusNormal"/>
              <w:jc w:val="both"/>
              <w:rPr>
                <w:sz w:val="20"/>
                <w:szCs w:val="20"/>
              </w:rPr>
            </w:pPr>
          </w:p>
          <w:p w:rsidR="00813C0C" w:rsidRPr="00813C0C" w:rsidRDefault="00813C0C" w:rsidP="00D57E9A">
            <w:pPr>
              <w:pStyle w:val="ConsPlusNormal"/>
              <w:jc w:val="both"/>
              <w:rPr>
                <w:sz w:val="20"/>
                <w:szCs w:val="20"/>
              </w:rPr>
            </w:pPr>
            <w:r w:rsidRPr="00813C0C">
              <w:rPr>
                <w:sz w:val="20"/>
                <w:szCs w:val="20"/>
              </w:rPr>
              <w:t xml:space="preserve">Секретарь комиссии по землепользованию </w:t>
            </w:r>
          </w:p>
          <w:p w:rsidR="00813C0C" w:rsidRPr="00813C0C" w:rsidRDefault="00813C0C" w:rsidP="00D57E9A">
            <w:pPr>
              <w:pStyle w:val="ConsPlusNormal"/>
              <w:jc w:val="both"/>
              <w:rPr>
                <w:sz w:val="20"/>
                <w:szCs w:val="20"/>
              </w:rPr>
            </w:pPr>
            <w:r w:rsidRPr="00813C0C">
              <w:rPr>
                <w:sz w:val="20"/>
                <w:szCs w:val="20"/>
              </w:rPr>
              <w:t>и застройке г.о</w:t>
            </w:r>
            <w:proofErr w:type="gramStart"/>
            <w:r w:rsidRPr="00813C0C">
              <w:rPr>
                <w:sz w:val="20"/>
                <w:szCs w:val="20"/>
              </w:rPr>
              <w:t>.Т</w:t>
            </w:r>
            <w:proofErr w:type="gramEnd"/>
            <w:r w:rsidRPr="00813C0C">
              <w:rPr>
                <w:sz w:val="20"/>
                <w:szCs w:val="20"/>
              </w:rPr>
              <w:t>ейково Ивановской области,</w:t>
            </w:r>
          </w:p>
          <w:p w:rsidR="00813C0C" w:rsidRPr="00813C0C" w:rsidRDefault="00813C0C" w:rsidP="00D57E9A">
            <w:pPr>
              <w:pStyle w:val="ConsPlusNormal"/>
              <w:jc w:val="both"/>
              <w:rPr>
                <w:sz w:val="20"/>
                <w:szCs w:val="20"/>
              </w:rPr>
            </w:pPr>
            <w:r w:rsidRPr="00813C0C">
              <w:rPr>
                <w:sz w:val="20"/>
                <w:szCs w:val="20"/>
              </w:rPr>
              <w:t xml:space="preserve"> ведущий специалист отдела градостроительства и архитектуры </w:t>
            </w:r>
          </w:p>
          <w:p w:rsidR="00813C0C" w:rsidRPr="00813C0C" w:rsidRDefault="00813C0C" w:rsidP="00D57E9A">
            <w:pPr>
              <w:pStyle w:val="ConsPlusNormal"/>
              <w:jc w:val="both"/>
              <w:rPr>
                <w:sz w:val="20"/>
                <w:szCs w:val="20"/>
              </w:rPr>
            </w:pPr>
            <w:r w:rsidRPr="00813C0C">
              <w:rPr>
                <w:sz w:val="20"/>
                <w:szCs w:val="20"/>
              </w:rPr>
              <w:t>администрации г.о</w:t>
            </w:r>
            <w:proofErr w:type="gramStart"/>
            <w:r w:rsidRPr="00813C0C">
              <w:rPr>
                <w:sz w:val="20"/>
                <w:szCs w:val="20"/>
              </w:rPr>
              <w:t>.Т</w:t>
            </w:r>
            <w:proofErr w:type="gramEnd"/>
            <w:r w:rsidRPr="00813C0C">
              <w:rPr>
                <w:sz w:val="20"/>
                <w:szCs w:val="20"/>
              </w:rPr>
              <w:t>ейково Ивановской области                             И.В.Нефёдова ______________</w:t>
            </w:r>
          </w:p>
        </w:tc>
      </w:tr>
      <w:tr w:rsidR="006661C3" w:rsidTr="00813C0C">
        <w:trPr>
          <w:trHeight w:val="2713"/>
        </w:trPr>
        <w:tc>
          <w:tcPr>
            <w:tcW w:w="10375" w:type="dxa"/>
            <w:tcBorders>
              <w:top w:val="nil"/>
              <w:left w:val="nil"/>
              <w:bottom w:val="nil"/>
              <w:right w:val="nil"/>
            </w:tcBorders>
          </w:tcPr>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Default="006661C3" w:rsidP="00D57E9A">
            <w:pPr>
              <w:pStyle w:val="ConsPlusNormal"/>
              <w:jc w:val="both"/>
              <w:rPr>
                <w:sz w:val="20"/>
                <w:szCs w:val="20"/>
              </w:rPr>
            </w:pPr>
          </w:p>
          <w:p w:rsidR="006661C3" w:rsidRPr="00813C0C" w:rsidRDefault="006661C3" w:rsidP="00D57E9A">
            <w:pPr>
              <w:pStyle w:val="ConsPlusNormal"/>
              <w:jc w:val="both"/>
              <w:rPr>
                <w:sz w:val="20"/>
                <w:szCs w:val="20"/>
              </w:rPr>
            </w:pPr>
          </w:p>
        </w:tc>
      </w:tr>
    </w:tbl>
    <w:p w:rsidR="00DB7C4A" w:rsidRPr="006F3945" w:rsidRDefault="00DB7C4A" w:rsidP="00813C0C">
      <w:pPr>
        <w:spacing w:after="0" w:line="240" w:lineRule="auto"/>
        <w:rPr>
          <w:rFonts w:ascii="Times New Roman" w:hAnsi="Times New Roman" w:cs="Times New Roman"/>
          <w:color w:val="000000" w:themeColor="text1"/>
          <w:sz w:val="20"/>
          <w:szCs w:val="20"/>
        </w:rPr>
      </w:pPr>
    </w:p>
    <w:sectPr w:rsidR="00DB7C4A" w:rsidRPr="006F3945" w:rsidSect="00BD061D">
      <w:pgSz w:w="11906" w:h="16838"/>
      <w:pgMar w:top="709"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45" w:rsidRDefault="006F3945" w:rsidP="00F1296C">
      <w:pPr>
        <w:spacing w:after="0" w:line="240" w:lineRule="auto"/>
      </w:pPr>
      <w:r>
        <w:separator/>
      </w:r>
    </w:p>
  </w:endnote>
  <w:endnote w:type="continuationSeparator" w:id="1">
    <w:p w:rsidR="006F3945" w:rsidRDefault="006F3945" w:rsidP="00F12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2965"/>
      <w:docPartObj>
        <w:docPartGallery w:val="Page Numbers (Bottom of Page)"/>
        <w:docPartUnique/>
      </w:docPartObj>
    </w:sdtPr>
    <w:sdtContent>
      <w:p w:rsidR="00FE4E20" w:rsidRDefault="00FE4E20">
        <w:pPr>
          <w:pStyle w:val="af"/>
          <w:jc w:val="center"/>
        </w:pPr>
        <w:fldSimple w:instr=" PAGE   \* MERGEFORMAT ">
          <w:r w:rsidR="006661C3">
            <w:rPr>
              <w:noProof/>
            </w:rPr>
            <w:t>99</w:t>
          </w:r>
        </w:fldSimple>
      </w:p>
    </w:sdtContent>
  </w:sdt>
  <w:p w:rsidR="006F3945" w:rsidRDefault="006F394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45" w:rsidRDefault="006F3945" w:rsidP="00F1296C">
      <w:pPr>
        <w:spacing w:after="0" w:line="240" w:lineRule="auto"/>
      </w:pPr>
      <w:r>
        <w:separator/>
      </w:r>
    </w:p>
  </w:footnote>
  <w:footnote w:type="continuationSeparator" w:id="1">
    <w:p w:rsidR="006F3945" w:rsidRDefault="006F3945" w:rsidP="00F12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45" w:rsidRDefault="006F3945" w:rsidP="00D76F01">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295ED1"/>
    <w:multiLevelType w:val="hybridMultilevel"/>
    <w:tmpl w:val="21B0A6DE"/>
    <w:lvl w:ilvl="0" w:tplc="04190011">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8">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352EC"/>
    <w:multiLevelType w:val="hybridMultilevel"/>
    <w:tmpl w:val="199E393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172948"/>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FF0FD0"/>
    <w:multiLevelType w:val="hybridMultilevel"/>
    <w:tmpl w:val="FF26FDB2"/>
    <w:lvl w:ilvl="0" w:tplc="05AA88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D43FDC"/>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625FB"/>
    <w:multiLevelType w:val="hybridMultilevel"/>
    <w:tmpl w:val="7B224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E70F6F"/>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1">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35">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4CE3677"/>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D20508"/>
    <w:multiLevelType w:val="hybridMultilevel"/>
    <w:tmpl w:val="C694D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F966D0"/>
    <w:multiLevelType w:val="hybridMultilevel"/>
    <w:tmpl w:val="F65A8E10"/>
    <w:lvl w:ilvl="0" w:tplc="5D1C83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66186140"/>
    <w:multiLevelType w:val="hybridMultilevel"/>
    <w:tmpl w:val="9AA66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661437"/>
    <w:multiLevelType w:val="hybridMultilevel"/>
    <w:tmpl w:val="D6D087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68F1698"/>
    <w:multiLevelType w:val="hybridMultilevel"/>
    <w:tmpl w:val="F6B2C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20"/>
  </w:num>
  <w:num w:numId="4">
    <w:abstractNumId w:val="24"/>
  </w:num>
  <w:num w:numId="5">
    <w:abstractNumId w:val="1"/>
  </w:num>
  <w:num w:numId="6">
    <w:abstractNumId w:val="37"/>
  </w:num>
  <w:num w:numId="7">
    <w:abstractNumId w:val="27"/>
  </w:num>
  <w:num w:numId="8">
    <w:abstractNumId w:val="32"/>
  </w:num>
  <w:num w:numId="9">
    <w:abstractNumId w:val="6"/>
  </w:num>
  <w:num w:numId="10">
    <w:abstractNumId w:val="19"/>
  </w:num>
  <w:num w:numId="11">
    <w:abstractNumId w:val="47"/>
  </w:num>
  <w:num w:numId="12">
    <w:abstractNumId w:val="29"/>
  </w:num>
  <w:num w:numId="13">
    <w:abstractNumId w:val="12"/>
  </w:num>
  <w:num w:numId="14">
    <w:abstractNumId w:val="8"/>
  </w:num>
  <w:num w:numId="15">
    <w:abstractNumId w:val="7"/>
  </w:num>
  <w:num w:numId="16">
    <w:abstractNumId w:val="34"/>
  </w:num>
  <w:num w:numId="17">
    <w:abstractNumId w:val="5"/>
  </w:num>
  <w:num w:numId="18">
    <w:abstractNumId w:val="13"/>
  </w:num>
  <w:num w:numId="19">
    <w:abstractNumId w:val="31"/>
  </w:num>
  <w:num w:numId="20">
    <w:abstractNumId w:val="18"/>
  </w:num>
  <w:num w:numId="21">
    <w:abstractNumId w:val="4"/>
  </w:num>
  <w:num w:numId="22">
    <w:abstractNumId w:val="45"/>
  </w:num>
  <w:num w:numId="23">
    <w:abstractNumId w:val="39"/>
  </w:num>
  <w:num w:numId="24">
    <w:abstractNumId w:val="28"/>
  </w:num>
  <w:num w:numId="25">
    <w:abstractNumId w:val="23"/>
  </w:num>
  <w:num w:numId="26">
    <w:abstractNumId w:val="16"/>
  </w:num>
  <w:num w:numId="27">
    <w:abstractNumId w:val="41"/>
  </w:num>
  <w:num w:numId="28">
    <w:abstractNumId w:val="36"/>
  </w:num>
  <w:num w:numId="29">
    <w:abstractNumId w:val="21"/>
  </w:num>
  <w:num w:numId="30">
    <w:abstractNumId w:val="40"/>
  </w:num>
  <w:num w:numId="31">
    <w:abstractNumId w:val="11"/>
  </w:num>
  <w:num w:numId="32">
    <w:abstractNumId w:val="22"/>
  </w:num>
  <w:num w:numId="33">
    <w:abstractNumId w:val="3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4"/>
  </w:num>
  <w:num w:numId="37">
    <w:abstractNumId w:val="46"/>
  </w:num>
  <w:num w:numId="38">
    <w:abstractNumId w:val="15"/>
  </w:num>
  <w:num w:numId="39">
    <w:abstractNumId w:val="9"/>
  </w:num>
  <w:num w:numId="40">
    <w:abstractNumId w:val="43"/>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5"/>
  </w:num>
  <w:num w:numId="44">
    <w:abstractNumId w:val="0"/>
  </w:num>
  <w:num w:numId="45">
    <w:abstractNumId w:val="42"/>
  </w:num>
  <w:num w:numId="46">
    <w:abstractNumId w:val="44"/>
  </w:num>
  <w:num w:numId="47">
    <w:abstractNumId w:val="38"/>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7C4A"/>
    <w:rsid w:val="00000728"/>
    <w:rsid w:val="001534FB"/>
    <w:rsid w:val="00171552"/>
    <w:rsid w:val="001D4F67"/>
    <w:rsid w:val="00231C55"/>
    <w:rsid w:val="002D23F7"/>
    <w:rsid w:val="00301B08"/>
    <w:rsid w:val="00350B97"/>
    <w:rsid w:val="00413841"/>
    <w:rsid w:val="006661C3"/>
    <w:rsid w:val="006F3945"/>
    <w:rsid w:val="007E7BEA"/>
    <w:rsid w:val="00813C0C"/>
    <w:rsid w:val="0082132E"/>
    <w:rsid w:val="009A49B3"/>
    <w:rsid w:val="00AA2998"/>
    <w:rsid w:val="00B3560C"/>
    <w:rsid w:val="00B40A71"/>
    <w:rsid w:val="00B63A1D"/>
    <w:rsid w:val="00BD061D"/>
    <w:rsid w:val="00CC56F5"/>
    <w:rsid w:val="00D223DD"/>
    <w:rsid w:val="00D76F01"/>
    <w:rsid w:val="00DB7C4A"/>
    <w:rsid w:val="00E11CF2"/>
    <w:rsid w:val="00EE7EAC"/>
    <w:rsid w:val="00F102E3"/>
    <w:rsid w:val="00F1296C"/>
    <w:rsid w:val="00F704DD"/>
    <w:rsid w:val="00F7572C"/>
    <w:rsid w:val="00FE4E20"/>
    <w:rsid w:val="00FE6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0728"/>
  </w:style>
  <w:style w:type="paragraph" w:styleId="1">
    <w:name w:val="heading 1"/>
    <w:basedOn w:val="a0"/>
    <w:next w:val="Pro-Gramma"/>
    <w:link w:val="10"/>
    <w:uiPriority w:val="99"/>
    <w:qFormat/>
    <w:rsid w:val="00D76F01"/>
    <w:pPr>
      <w:keepNext/>
      <w:pageBreakBefore/>
      <w:spacing w:before="4000" w:after="9960" w:line="240" w:lineRule="auto"/>
      <w:jc w:val="right"/>
      <w:outlineLvl w:val="0"/>
    </w:pPr>
    <w:rPr>
      <w:rFonts w:ascii="Verdana" w:eastAsia="Times New Roman" w:hAnsi="Verdana" w:cs="Times New Roman"/>
      <w:b/>
      <w:bCs/>
      <w:color w:val="C41C16"/>
      <w:kern w:val="32"/>
      <w:sz w:val="40"/>
      <w:szCs w:val="32"/>
    </w:rPr>
  </w:style>
  <w:style w:type="paragraph" w:styleId="2">
    <w:name w:val="heading 2"/>
    <w:basedOn w:val="a0"/>
    <w:next w:val="Pro-Gramma"/>
    <w:link w:val="20"/>
    <w:uiPriority w:val="99"/>
    <w:qFormat/>
    <w:rsid w:val="00D76F01"/>
    <w:pPr>
      <w:keepNext/>
      <w:pageBreakBefore/>
      <w:pBdr>
        <w:bottom w:val="single" w:sz="24" w:space="5" w:color="999999"/>
      </w:pBdr>
      <w:spacing w:after="840" w:line="240" w:lineRule="auto"/>
      <w:ind w:left="1080" w:hanging="1080"/>
      <w:jc w:val="right"/>
      <w:outlineLvl w:val="1"/>
    </w:pPr>
    <w:rPr>
      <w:rFonts w:ascii="Verdana" w:eastAsia="Times New Roman" w:hAnsi="Verdana" w:cs="Times New Roman"/>
      <w:b/>
      <w:bCs/>
      <w:iCs/>
      <w:color w:val="C41C16"/>
      <w:sz w:val="28"/>
      <w:szCs w:val="28"/>
    </w:rPr>
  </w:style>
  <w:style w:type="paragraph" w:styleId="3">
    <w:name w:val="heading 3"/>
    <w:basedOn w:val="a0"/>
    <w:next w:val="a0"/>
    <w:link w:val="30"/>
    <w:uiPriority w:val="99"/>
    <w:qFormat/>
    <w:rsid w:val="00D76F01"/>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qFormat/>
    <w:rsid w:val="00D76F0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D76F01"/>
    <w:pPr>
      <w:keepNext/>
      <w:keepLines/>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0"/>
    <w:next w:val="a0"/>
    <w:link w:val="60"/>
    <w:unhideWhenUsed/>
    <w:qFormat/>
    <w:rsid w:val="00B63A1D"/>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nhideWhenUsed/>
    <w:qFormat/>
    <w:rsid w:val="00B63A1D"/>
    <w:pPr>
      <w:keepNext/>
      <w:keepLines/>
      <w:spacing w:before="200" w:after="0"/>
      <w:outlineLvl w:val="6"/>
    </w:pPr>
    <w:rPr>
      <w:rFonts w:ascii="Cambria" w:eastAsia="Times New Roman" w:hAnsi="Cambria" w:cs="Times New Roman"/>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o-Gramma">
    <w:name w:val="Pro-Gramma"/>
    <w:basedOn w:val="a0"/>
    <w:link w:val="Pro-Gramma0"/>
    <w:uiPriority w:val="99"/>
    <w:qFormat/>
    <w:rsid w:val="00DB7C4A"/>
    <w:pPr>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w:link w:val="Pro-Gramma"/>
    <w:uiPriority w:val="99"/>
    <w:locked/>
    <w:rsid w:val="00DB7C4A"/>
    <w:rPr>
      <w:rFonts w:ascii="Georgia" w:eastAsia="Times New Roman" w:hAnsi="Georgia" w:cs="Times New Roman"/>
      <w:sz w:val="20"/>
      <w:szCs w:val="24"/>
    </w:rPr>
  </w:style>
  <w:style w:type="paragraph" w:styleId="a4">
    <w:name w:val="Body Text Indent"/>
    <w:basedOn w:val="a0"/>
    <w:link w:val="a5"/>
    <w:uiPriority w:val="99"/>
    <w:rsid w:val="00DB7C4A"/>
    <w:pPr>
      <w:spacing w:after="0" w:line="240" w:lineRule="auto"/>
      <w:ind w:firstLine="720"/>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1"/>
    <w:link w:val="a4"/>
    <w:uiPriority w:val="99"/>
    <w:rsid w:val="00DB7C4A"/>
    <w:rPr>
      <w:rFonts w:ascii="Times New Roman" w:eastAsia="Times New Roman" w:hAnsi="Times New Roman" w:cs="Times New Roman"/>
      <w:sz w:val="28"/>
      <w:szCs w:val="20"/>
    </w:rPr>
  </w:style>
  <w:style w:type="paragraph" w:styleId="a6">
    <w:name w:val="No Spacing"/>
    <w:link w:val="a7"/>
    <w:uiPriority w:val="99"/>
    <w:qFormat/>
    <w:rsid w:val="00DB7C4A"/>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link w:val="a6"/>
    <w:uiPriority w:val="99"/>
    <w:rsid w:val="00DB7C4A"/>
    <w:rPr>
      <w:rFonts w:ascii="Times New Roman" w:eastAsia="Times New Roman" w:hAnsi="Times New Roman" w:cs="Times New Roman"/>
      <w:sz w:val="24"/>
      <w:szCs w:val="24"/>
    </w:rPr>
  </w:style>
  <w:style w:type="paragraph" w:customStyle="1" w:styleId="ConsPlusNonformat">
    <w:name w:val="ConsPlusNonformat"/>
    <w:uiPriority w:val="99"/>
    <w:rsid w:val="00DB7C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0"/>
    <w:link w:val="a9"/>
    <w:uiPriority w:val="99"/>
    <w:rsid w:val="00DB7C4A"/>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1"/>
    <w:link w:val="a8"/>
    <w:uiPriority w:val="99"/>
    <w:rsid w:val="00DB7C4A"/>
    <w:rPr>
      <w:rFonts w:ascii="Calibri" w:eastAsia="Times New Roman" w:hAnsi="Calibri" w:cs="Times New Roman"/>
    </w:rPr>
  </w:style>
  <w:style w:type="paragraph" w:styleId="aa">
    <w:name w:val="Balloon Text"/>
    <w:basedOn w:val="a0"/>
    <w:link w:val="ab"/>
    <w:uiPriority w:val="99"/>
    <w:unhideWhenUsed/>
    <w:rsid w:val="00DB7C4A"/>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DB7C4A"/>
    <w:rPr>
      <w:rFonts w:ascii="Tahoma" w:hAnsi="Tahoma" w:cs="Tahoma"/>
      <w:sz w:val="16"/>
      <w:szCs w:val="16"/>
    </w:rPr>
  </w:style>
  <w:style w:type="paragraph" w:customStyle="1" w:styleId="21">
    <w:name w:val="Îñíîâíîé òåêñò 2"/>
    <w:basedOn w:val="a0"/>
    <w:rsid w:val="00DB7C4A"/>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character" w:styleId="ac">
    <w:name w:val="Hyperlink"/>
    <w:uiPriority w:val="99"/>
    <w:unhideWhenUsed/>
    <w:rsid w:val="00DB7C4A"/>
    <w:rPr>
      <w:color w:val="0000FF"/>
      <w:u w:val="single"/>
    </w:rPr>
  </w:style>
  <w:style w:type="paragraph" w:customStyle="1" w:styleId="31">
    <w:name w:val="Îñíîâíîé òåêñò ñ îòñòóïîì 3"/>
    <w:basedOn w:val="a0"/>
    <w:rsid w:val="00DB7C4A"/>
    <w:pPr>
      <w:widowControl w:val="0"/>
      <w:spacing w:after="0" w:line="240" w:lineRule="auto"/>
      <w:ind w:firstLine="567"/>
      <w:jc w:val="both"/>
    </w:pPr>
    <w:rPr>
      <w:rFonts w:ascii="Peterburg" w:eastAsia="Times New Roman" w:hAnsi="Peterburg" w:cs="Times New Roman"/>
      <w:b/>
      <w:i/>
      <w:sz w:val="24"/>
      <w:szCs w:val="20"/>
    </w:rPr>
  </w:style>
  <w:style w:type="character" w:customStyle="1" w:styleId="apple-converted-space">
    <w:name w:val="apple-converted-space"/>
    <w:rsid w:val="00DB7C4A"/>
    <w:rPr>
      <w:rFonts w:ascii="Times New Roman" w:hAnsi="Times New Roman" w:cs="Times New Roman" w:hint="default"/>
    </w:rPr>
  </w:style>
  <w:style w:type="character" w:customStyle="1" w:styleId="ad">
    <w:name w:val="Название Знак"/>
    <w:basedOn w:val="a1"/>
    <w:link w:val="ae"/>
    <w:uiPriority w:val="99"/>
    <w:locked/>
    <w:rsid w:val="00F1296C"/>
    <w:rPr>
      <w:sz w:val="28"/>
      <w:szCs w:val="24"/>
      <w:lang w:val="en-US"/>
    </w:rPr>
  </w:style>
  <w:style w:type="paragraph" w:styleId="ae">
    <w:name w:val="Title"/>
    <w:basedOn w:val="a0"/>
    <w:link w:val="ad"/>
    <w:uiPriority w:val="99"/>
    <w:qFormat/>
    <w:rsid w:val="00F1296C"/>
    <w:pPr>
      <w:spacing w:after="0" w:line="240" w:lineRule="auto"/>
      <w:jc w:val="center"/>
    </w:pPr>
    <w:rPr>
      <w:sz w:val="28"/>
      <w:szCs w:val="24"/>
      <w:lang w:val="en-US"/>
    </w:rPr>
  </w:style>
  <w:style w:type="character" w:customStyle="1" w:styleId="11">
    <w:name w:val="Название Знак1"/>
    <w:basedOn w:val="a1"/>
    <w:link w:val="ae"/>
    <w:uiPriority w:val="99"/>
    <w:rsid w:val="00F1296C"/>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0"/>
    <w:link w:val="af0"/>
    <w:uiPriority w:val="99"/>
    <w:unhideWhenUsed/>
    <w:rsid w:val="00F1296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1296C"/>
  </w:style>
  <w:style w:type="table" w:styleId="af1">
    <w:name w:val="Table Grid"/>
    <w:basedOn w:val="a2"/>
    <w:uiPriority w:val="99"/>
    <w:rsid w:val="00F12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9"/>
    <w:rsid w:val="00D76F01"/>
    <w:rPr>
      <w:rFonts w:ascii="Verdana" w:eastAsia="Times New Roman" w:hAnsi="Verdana" w:cs="Times New Roman"/>
      <w:b/>
      <w:bCs/>
      <w:color w:val="C41C16"/>
      <w:kern w:val="32"/>
      <w:sz w:val="40"/>
      <w:szCs w:val="32"/>
    </w:rPr>
  </w:style>
  <w:style w:type="character" w:customStyle="1" w:styleId="20">
    <w:name w:val="Заголовок 2 Знак"/>
    <w:basedOn w:val="a1"/>
    <w:link w:val="2"/>
    <w:uiPriority w:val="99"/>
    <w:rsid w:val="00D76F01"/>
    <w:rPr>
      <w:rFonts w:ascii="Verdana" w:eastAsia="Times New Roman" w:hAnsi="Verdana" w:cs="Times New Roman"/>
      <w:b/>
      <w:bCs/>
      <w:iCs/>
      <w:color w:val="C41C16"/>
      <w:sz w:val="28"/>
      <w:szCs w:val="28"/>
    </w:rPr>
  </w:style>
  <w:style w:type="character" w:customStyle="1" w:styleId="30">
    <w:name w:val="Заголовок 3 Знак"/>
    <w:basedOn w:val="a1"/>
    <w:link w:val="3"/>
    <w:uiPriority w:val="99"/>
    <w:rsid w:val="00D76F01"/>
    <w:rPr>
      <w:rFonts w:ascii="Cambria" w:eastAsia="Times New Roman" w:hAnsi="Cambria" w:cs="Times New Roman"/>
      <w:b/>
      <w:bCs/>
      <w:sz w:val="26"/>
      <w:szCs w:val="26"/>
    </w:rPr>
  </w:style>
  <w:style w:type="character" w:customStyle="1" w:styleId="40">
    <w:name w:val="Заголовок 4 Знак"/>
    <w:basedOn w:val="a1"/>
    <w:link w:val="4"/>
    <w:uiPriority w:val="99"/>
    <w:rsid w:val="00D76F01"/>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D76F01"/>
    <w:rPr>
      <w:rFonts w:ascii="Cambria" w:eastAsia="Times New Roman" w:hAnsi="Cambria" w:cs="Times New Roman"/>
      <w:color w:val="243F60"/>
      <w:sz w:val="24"/>
      <w:szCs w:val="24"/>
    </w:rPr>
  </w:style>
  <w:style w:type="paragraph" w:customStyle="1" w:styleId="af2">
    <w:name w:val="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Абзац списка1"/>
    <w:basedOn w:val="a0"/>
    <w:rsid w:val="00D76F01"/>
    <w:pPr>
      <w:ind w:left="720"/>
    </w:pPr>
    <w:rPr>
      <w:rFonts w:ascii="Calibri" w:eastAsia="Calibri" w:hAnsi="Calibri" w:cs="Times New Roman"/>
    </w:rPr>
  </w:style>
  <w:style w:type="paragraph" w:customStyle="1" w:styleId="ConsPlusNormal">
    <w:name w:val="ConsPlusNormal"/>
    <w:link w:val="ConsPlusNormal0"/>
    <w:rsid w:val="00D76F01"/>
    <w:pPr>
      <w:autoSpaceDE w:val="0"/>
      <w:autoSpaceDN w:val="0"/>
      <w:adjustRightInd w:val="0"/>
      <w:spacing w:after="0" w:line="240" w:lineRule="auto"/>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rsid w:val="00D76F01"/>
    <w:rPr>
      <w:rFonts w:ascii="Times New Roman" w:eastAsia="Times New Roman" w:hAnsi="Times New Roman" w:cs="Times New Roman"/>
      <w:sz w:val="28"/>
      <w:szCs w:val="28"/>
      <w:lang w:eastAsia="en-US"/>
    </w:rPr>
  </w:style>
  <w:style w:type="paragraph" w:customStyle="1" w:styleId="ConsPlusTitle">
    <w:name w:val="ConsPlusTitle"/>
    <w:link w:val="ConsPlusTitle0"/>
    <w:uiPriority w:val="99"/>
    <w:rsid w:val="00D76F01"/>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4"/>
    <w:uiPriority w:val="99"/>
    <w:qFormat/>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D76F01"/>
    <w:rPr>
      <w:rFonts w:ascii="Times New Roman" w:eastAsia="Times New Roman" w:hAnsi="Times New Roman" w:cs="Times New Roman"/>
      <w:sz w:val="24"/>
      <w:szCs w:val="24"/>
    </w:rPr>
  </w:style>
  <w:style w:type="paragraph" w:styleId="22">
    <w:name w:val="Body Text Indent 2"/>
    <w:basedOn w:val="a0"/>
    <w:link w:val="23"/>
    <w:uiPriority w:val="99"/>
    <w:rsid w:val="00D76F01"/>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uiPriority w:val="99"/>
    <w:rsid w:val="00D76F01"/>
    <w:rPr>
      <w:rFonts w:ascii="Calibri" w:eastAsia="Calibri" w:hAnsi="Calibri" w:cs="Times New Roman"/>
    </w:rPr>
  </w:style>
  <w:style w:type="paragraph" w:customStyle="1" w:styleId="af5">
    <w:name w:val="Знак Знак Знак Знак"/>
    <w:basedOn w:val="a0"/>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6">
    <w:name w:val="Strong"/>
    <w:uiPriority w:val="99"/>
    <w:qFormat/>
    <w:rsid w:val="00D76F01"/>
    <w:rPr>
      <w:rFonts w:cs="Times New Roman"/>
      <w:b/>
      <w:bCs/>
    </w:rPr>
  </w:style>
  <w:style w:type="paragraph" w:styleId="af7">
    <w:name w:val="Body Text"/>
    <w:aliases w:val="Знак"/>
    <w:basedOn w:val="a0"/>
    <w:link w:val="af8"/>
    <w:uiPriority w:val="99"/>
    <w:rsid w:val="00D76F01"/>
    <w:pPr>
      <w:spacing w:after="120"/>
    </w:pPr>
    <w:rPr>
      <w:rFonts w:ascii="Calibri" w:eastAsia="Times New Roman" w:hAnsi="Calibri" w:cs="Times New Roman"/>
    </w:rPr>
  </w:style>
  <w:style w:type="character" w:customStyle="1" w:styleId="af8">
    <w:name w:val="Основной текст Знак"/>
    <w:aliases w:val="Знак Знак"/>
    <w:basedOn w:val="a1"/>
    <w:link w:val="af7"/>
    <w:uiPriority w:val="99"/>
    <w:rsid w:val="00D76F01"/>
    <w:rPr>
      <w:rFonts w:ascii="Calibri" w:eastAsia="Times New Roman" w:hAnsi="Calibri" w:cs="Times New Roman"/>
    </w:rPr>
  </w:style>
  <w:style w:type="character" w:styleId="af9">
    <w:name w:val="FollowedHyperlink"/>
    <w:uiPriority w:val="99"/>
    <w:rsid w:val="00D76F01"/>
    <w:rPr>
      <w:color w:val="800080"/>
      <w:u w:val="single"/>
    </w:rPr>
  </w:style>
  <w:style w:type="character" w:customStyle="1" w:styleId="120">
    <w:name w:val="Знак Знак12"/>
    <w:uiPriority w:val="99"/>
    <w:locked/>
    <w:rsid w:val="00D76F01"/>
    <w:rPr>
      <w:rFonts w:ascii="Verdana" w:hAnsi="Verdana"/>
      <w:b/>
      <w:bCs/>
      <w:szCs w:val="28"/>
      <w:lang w:bidi="ar-SA"/>
    </w:rPr>
  </w:style>
  <w:style w:type="paragraph" w:styleId="13">
    <w:name w:val="toc 1"/>
    <w:basedOn w:val="a0"/>
    <w:next w:val="a0"/>
    <w:autoRedefine/>
    <w:uiPriority w:val="99"/>
    <w:rsid w:val="00D76F01"/>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2">
    <w:name w:val="toc 3"/>
    <w:basedOn w:val="a0"/>
    <w:next w:val="a0"/>
    <w:autoRedefine/>
    <w:uiPriority w:val="99"/>
    <w:rsid w:val="00D76F01"/>
    <w:pPr>
      <w:tabs>
        <w:tab w:val="right" w:pos="9911"/>
      </w:tabs>
      <w:spacing w:before="240" w:after="120" w:line="240" w:lineRule="auto"/>
      <w:ind w:left="1202"/>
    </w:pPr>
    <w:rPr>
      <w:rFonts w:ascii="Georgia" w:eastAsia="Times New Roman" w:hAnsi="Georgia" w:cs="Times New Roman"/>
      <w:sz w:val="20"/>
      <w:szCs w:val="20"/>
    </w:rPr>
  </w:style>
  <w:style w:type="character" w:customStyle="1" w:styleId="afa">
    <w:name w:val="Текст сноски Знак"/>
    <w:link w:val="afb"/>
    <w:uiPriority w:val="99"/>
    <w:locked/>
    <w:rsid w:val="00D76F01"/>
  </w:style>
  <w:style w:type="paragraph" w:styleId="afb">
    <w:name w:val="footnote text"/>
    <w:basedOn w:val="a0"/>
    <w:link w:val="afa"/>
    <w:uiPriority w:val="99"/>
    <w:rsid w:val="00D76F01"/>
    <w:pPr>
      <w:spacing w:after="0" w:line="240" w:lineRule="auto"/>
    </w:pPr>
  </w:style>
  <w:style w:type="character" w:customStyle="1" w:styleId="14">
    <w:name w:val="Текст сноски Знак1"/>
    <w:basedOn w:val="a1"/>
    <w:link w:val="afb"/>
    <w:uiPriority w:val="99"/>
    <w:semiHidden/>
    <w:rsid w:val="00D76F01"/>
    <w:rPr>
      <w:sz w:val="20"/>
      <w:szCs w:val="20"/>
    </w:rPr>
  </w:style>
  <w:style w:type="character" w:customStyle="1" w:styleId="afc">
    <w:name w:val="Текст примечания Знак"/>
    <w:link w:val="afd"/>
    <w:uiPriority w:val="99"/>
    <w:locked/>
    <w:rsid w:val="00D76F01"/>
    <w:rPr>
      <w:rFonts w:ascii="Calibri" w:eastAsia="Calibri" w:hAnsi="Calibri"/>
      <w:lang w:eastAsia="en-US"/>
    </w:rPr>
  </w:style>
  <w:style w:type="paragraph" w:styleId="afd">
    <w:name w:val="annotation text"/>
    <w:basedOn w:val="a0"/>
    <w:link w:val="afc"/>
    <w:uiPriority w:val="99"/>
    <w:rsid w:val="00D76F01"/>
    <w:rPr>
      <w:rFonts w:ascii="Calibri" w:eastAsia="Calibri" w:hAnsi="Calibri"/>
      <w:lang w:eastAsia="en-US"/>
    </w:rPr>
  </w:style>
  <w:style w:type="character" w:customStyle="1" w:styleId="15">
    <w:name w:val="Текст примечания Знак1"/>
    <w:basedOn w:val="a1"/>
    <w:link w:val="afd"/>
    <w:uiPriority w:val="99"/>
    <w:semiHidden/>
    <w:rsid w:val="00D76F01"/>
    <w:rPr>
      <w:sz w:val="20"/>
      <w:szCs w:val="20"/>
    </w:rPr>
  </w:style>
  <w:style w:type="character" w:customStyle="1" w:styleId="51">
    <w:name w:val="Знак Знак5"/>
    <w:uiPriority w:val="99"/>
    <w:locked/>
    <w:rsid w:val="00D76F01"/>
    <w:rPr>
      <w:rFonts w:ascii="Verdana" w:hAnsi="Verdana"/>
      <w:b/>
      <w:bCs/>
      <w:kern w:val="28"/>
      <w:sz w:val="40"/>
      <w:szCs w:val="32"/>
      <w:lang w:bidi="ar-SA"/>
    </w:rPr>
  </w:style>
  <w:style w:type="character" w:customStyle="1" w:styleId="9">
    <w:name w:val="Знак Знак9"/>
    <w:uiPriority w:val="99"/>
    <w:locked/>
    <w:rsid w:val="00D76F01"/>
    <w:rPr>
      <w:sz w:val="28"/>
      <w:lang w:bidi="ar-SA"/>
    </w:rPr>
  </w:style>
  <w:style w:type="character" w:customStyle="1" w:styleId="afe">
    <w:name w:val="Подзаголовок Знак"/>
    <w:link w:val="aff"/>
    <w:uiPriority w:val="99"/>
    <w:locked/>
    <w:rsid w:val="00D76F01"/>
    <w:rPr>
      <w:rFonts w:ascii="Cambria" w:hAnsi="Cambria"/>
      <w:sz w:val="24"/>
      <w:szCs w:val="24"/>
    </w:rPr>
  </w:style>
  <w:style w:type="paragraph" w:styleId="aff">
    <w:name w:val="Subtitle"/>
    <w:basedOn w:val="a0"/>
    <w:next w:val="a0"/>
    <w:link w:val="afe"/>
    <w:uiPriority w:val="99"/>
    <w:qFormat/>
    <w:rsid w:val="00D76F01"/>
    <w:pPr>
      <w:spacing w:after="60" w:line="240" w:lineRule="auto"/>
      <w:jc w:val="center"/>
      <w:outlineLvl w:val="1"/>
    </w:pPr>
    <w:rPr>
      <w:rFonts w:ascii="Cambria" w:hAnsi="Cambria"/>
      <w:sz w:val="24"/>
      <w:szCs w:val="24"/>
    </w:rPr>
  </w:style>
  <w:style w:type="character" w:customStyle="1" w:styleId="16">
    <w:name w:val="Подзаголовок Знак1"/>
    <w:basedOn w:val="a1"/>
    <w:link w:val="aff"/>
    <w:uiPriority w:val="99"/>
    <w:rsid w:val="00D76F01"/>
    <w:rPr>
      <w:rFonts w:asciiTheme="majorHAnsi" w:eastAsiaTheme="majorEastAsia" w:hAnsiTheme="majorHAnsi" w:cstheme="majorBidi"/>
      <w:i/>
      <w:iCs/>
      <w:color w:val="4F81BD" w:themeColor="accent1"/>
      <w:spacing w:val="15"/>
      <w:sz w:val="24"/>
      <w:szCs w:val="24"/>
    </w:rPr>
  </w:style>
  <w:style w:type="character" w:customStyle="1" w:styleId="aff0">
    <w:name w:val="Схема документа Знак"/>
    <w:link w:val="aff1"/>
    <w:uiPriority w:val="99"/>
    <w:locked/>
    <w:rsid w:val="00D76F01"/>
    <w:rPr>
      <w:rFonts w:ascii="Tahoma" w:hAnsi="Tahoma" w:cs="Tahoma"/>
      <w:sz w:val="16"/>
      <w:szCs w:val="16"/>
    </w:rPr>
  </w:style>
  <w:style w:type="paragraph" w:styleId="aff1">
    <w:name w:val="Document Map"/>
    <w:basedOn w:val="a0"/>
    <w:link w:val="aff0"/>
    <w:uiPriority w:val="99"/>
    <w:rsid w:val="00D76F01"/>
    <w:pPr>
      <w:spacing w:after="0" w:line="240" w:lineRule="auto"/>
    </w:pPr>
    <w:rPr>
      <w:rFonts w:ascii="Tahoma" w:hAnsi="Tahoma" w:cs="Tahoma"/>
      <w:sz w:val="16"/>
      <w:szCs w:val="16"/>
    </w:rPr>
  </w:style>
  <w:style w:type="character" w:customStyle="1" w:styleId="17">
    <w:name w:val="Схема документа Знак1"/>
    <w:basedOn w:val="a1"/>
    <w:link w:val="aff1"/>
    <w:uiPriority w:val="99"/>
    <w:semiHidden/>
    <w:rsid w:val="00D76F01"/>
    <w:rPr>
      <w:rFonts w:ascii="Tahoma" w:hAnsi="Tahoma" w:cs="Tahoma"/>
      <w:sz w:val="16"/>
      <w:szCs w:val="16"/>
    </w:rPr>
  </w:style>
  <w:style w:type="character" w:customStyle="1" w:styleId="aff2">
    <w:name w:val="Тема примечания Знак"/>
    <w:link w:val="aff3"/>
    <w:uiPriority w:val="99"/>
    <w:locked/>
    <w:rsid w:val="00D76F01"/>
    <w:rPr>
      <w:rFonts w:ascii="Calibri" w:eastAsia="Calibri" w:hAnsi="Calibri"/>
      <w:b/>
      <w:bCs/>
      <w:lang w:eastAsia="en-US"/>
    </w:rPr>
  </w:style>
  <w:style w:type="paragraph" w:styleId="aff3">
    <w:name w:val="annotation subject"/>
    <w:basedOn w:val="afd"/>
    <w:next w:val="afd"/>
    <w:link w:val="aff2"/>
    <w:uiPriority w:val="99"/>
    <w:rsid w:val="00D76F01"/>
    <w:pPr>
      <w:spacing w:after="0" w:line="240" w:lineRule="auto"/>
    </w:pPr>
    <w:rPr>
      <w:b/>
      <w:bCs/>
    </w:rPr>
  </w:style>
  <w:style w:type="character" w:customStyle="1" w:styleId="18">
    <w:name w:val="Тема примечания Знак1"/>
    <w:basedOn w:val="15"/>
    <w:link w:val="aff3"/>
    <w:uiPriority w:val="99"/>
    <w:semiHidden/>
    <w:rsid w:val="00D76F01"/>
    <w:rPr>
      <w:b/>
      <w:bCs/>
    </w:rPr>
  </w:style>
  <w:style w:type="character" w:customStyle="1" w:styleId="19">
    <w:name w:val="Текст выноски Знак1"/>
    <w:basedOn w:val="a1"/>
    <w:uiPriority w:val="99"/>
    <w:semiHidden/>
    <w:rsid w:val="00D76F01"/>
    <w:rPr>
      <w:rFonts w:ascii="Tahoma" w:hAnsi="Tahoma" w:cs="Tahoma"/>
      <w:sz w:val="16"/>
      <w:szCs w:val="16"/>
    </w:rPr>
  </w:style>
  <w:style w:type="paragraph" w:customStyle="1" w:styleId="Pro-Tab">
    <w:name w:val="Pro-Tab"/>
    <w:basedOn w:val="a0"/>
    <w:link w:val="Pro-Tab0"/>
    <w:uiPriority w:val="99"/>
    <w:qFormat/>
    <w:rsid w:val="00D76F01"/>
    <w:pPr>
      <w:spacing w:before="40" w:after="40" w:line="240" w:lineRule="auto"/>
    </w:pPr>
    <w:rPr>
      <w:rFonts w:ascii="Tahoma" w:eastAsia="Times New Roman" w:hAnsi="Tahoma" w:cs="Times New Roman"/>
      <w:sz w:val="16"/>
      <w:szCs w:val="20"/>
    </w:rPr>
  </w:style>
  <w:style w:type="paragraph" w:customStyle="1" w:styleId="Pro-List1">
    <w:name w:val="Pro-List #1"/>
    <w:basedOn w:val="Pro-Gramma"/>
    <w:link w:val="Pro-List10"/>
    <w:uiPriority w:val="99"/>
    <w:rsid w:val="00D76F01"/>
    <w:pPr>
      <w:tabs>
        <w:tab w:val="left" w:pos="1134"/>
      </w:tabs>
      <w:spacing w:before="180"/>
      <w:ind w:hanging="567"/>
    </w:pPr>
  </w:style>
  <w:style w:type="paragraph" w:customStyle="1" w:styleId="Pro-TabName">
    <w:name w:val="Pro-Tab Name"/>
    <w:basedOn w:val="a0"/>
    <w:uiPriority w:val="99"/>
    <w:rsid w:val="00D76F01"/>
    <w:pPr>
      <w:keepNext/>
      <w:spacing w:before="240" w:after="120" w:line="240" w:lineRule="auto"/>
    </w:pPr>
    <w:rPr>
      <w:rFonts w:ascii="Tahoma" w:eastAsia="Times New Roman" w:hAnsi="Tahoma" w:cs="Times New Roman"/>
      <w:b/>
      <w:bCs/>
      <w:color w:val="C41C16"/>
      <w:sz w:val="16"/>
      <w:szCs w:val="20"/>
    </w:rPr>
  </w:style>
  <w:style w:type="paragraph" w:customStyle="1" w:styleId="Bottom">
    <w:name w:val="Bottom"/>
    <w:basedOn w:val="af"/>
    <w:uiPriority w:val="99"/>
    <w:rsid w:val="00D76F01"/>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uiPriority w:val="99"/>
    <w:rsid w:val="00D76F01"/>
  </w:style>
  <w:style w:type="paragraph" w:customStyle="1" w:styleId="NPA-Comment">
    <w:name w:val="NPA-Comment"/>
    <w:basedOn w:val="Pro-Gramma"/>
    <w:uiPriority w:val="99"/>
    <w:rsid w:val="00D76F01"/>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D76F01"/>
    <w:pPr>
      <w:tabs>
        <w:tab w:val="clear" w:pos="1134"/>
        <w:tab w:val="left" w:pos="2040"/>
      </w:tabs>
      <w:ind w:left="2040" w:hanging="480"/>
    </w:pPr>
  </w:style>
  <w:style w:type="paragraph" w:customStyle="1" w:styleId="Pro-List3">
    <w:name w:val="Pro-List #3"/>
    <w:basedOn w:val="Pro-List2"/>
    <w:uiPriority w:val="99"/>
    <w:rsid w:val="00D76F01"/>
    <w:pPr>
      <w:numPr>
        <w:ilvl w:val="2"/>
        <w:numId w:val="1"/>
      </w:numPr>
      <w:tabs>
        <w:tab w:val="clear" w:pos="666"/>
        <w:tab w:val="left" w:pos="2640"/>
      </w:tabs>
      <w:ind w:left="2640" w:hanging="600"/>
    </w:pPr>
    <w:rPr>
      <w:lang w:val="en-US"/>
    </w:rPr>
  </w:style>
  <w:style w:type="paragraph" w:customStyle="1" w:styleId="Pro-List-1">
    <w:name w:val="Pro-List -1"/>
    <w:basedOn w:val="Pro-List1"/>
    <w:uiPriority w:val="99"/>
    <w:rsid w:val="00D76F01"/>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D76F01"/>
    <w:pPr>
      <w:tabs>
        <w:tab w:val="clear" w:pos="2160"/>
      </w:tabs>
      <w:spacing w:before="60"/>
      <w:ind w:left="2880" w:hanging="360"/>
    </w:pPr>
  </w:style>
  <w:style w:type="paragraph" w:customStyle="1" w:styleId="Pro-TabHead">
    <w:name w:val="Pro-Tab Head"/>
    <w:basedOn w:val="Pro-Tab"/>
    <w:uiPriority w:val="99"/>
    <w:rsid w:val="00D76F01"/>
    <w:rPr>
      <w:b/>
      <w:bCs/>
    </w:rPr>
  </w:style>
  <w:style w:type="paragraph" w:styleId="aff4">
    <w:name w:val="List Paragraph"/>
    <w:aliases w:val="Абзац списка11,ПАРАГРАФ,Выделеный,Текст с номером,Абзац списка для документа,Абзац списка4,Абзац списка основной"/>
    <w:basedOn w:val="a0"/>
    <w:link w:val="aff5"/>
    <w:uiPriority w:val="34"/>
    <w:qFormat/>
    <w:rsid w:val="00D76F01"/>
    <w:pPr>
      <w:spacing w:after="0" w:line="240" w:lineRule="auto"/>
      <w:ind w:left="720"/>
      <w:contextualSpacing/>
    </w:pPr>
    <w:rPr>
      <w:rFonts w:ascii="Times New Roman" w:eastAsia="Times New Roman" w:hAnsi="Times New Roman" w:cs="Times New Roman"/>
      <w:sz w:val="24"/>
      <w:szCs w:val="24"/>
    </w:rPr>
  </w:style>
  <w:style w:type="paragraph" w:customStyle="1" w:styleId="aff6">
    <w:name w:val="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D76F01"/>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PlusCell">
    <w:name w:val="ConsPlusCell"/>
    <w:uiPriority w:val="99"/>
    <w:rsid w:val="00D76F0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7">
    <w:name w:val="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Прижатый влево"/>
    <w:basedOn w:val="a0"/>
    <w:next w:val="a0"/>
    <w:uiPriority w:val="99"/>
    <w:rsid w:val="00D76F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Normal">
    <w:name w:val="ConsNormal"/>
    <w:uiPriority w:val="99"/>
    <w:rsid w:val="00D76F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a">
    <w:name w:val="footnote reference"/>
    <w:uiPriority w:val="99"/>
    <w:rsid w:val="00D76F01"/>
    <w:rPr>
      <w:vertAlign w:val="superscript"/>
    </w:rPr>
  </w:style>
  <w:style w:type="character" w:styleId="affb">
    <w:name w:val="annotation reference"/>
    <w:uiPriority w:val="99"/>
    <w:rsid w:val="00D76F01"/>
    <w:rPr>
      <w:sz w:val="16"/>
      <w:szCs w:val="16"/>
    </w:rPr>
  </w:style>
  <w:style w:type="character" w:styleId="affc">
    <w:name w:val="page number"/>
    <w:uiPriority w:val="99"/>
    <w:rsid w:val="00D76F01"/>
    <w:rPr>
      <w:rFonts w:ascii="Verdana" w:hAnsi="Verdana" w:hint="default"/>
      <w:b/>
      <w:bCs w:val="0"/>
      <w:color w:val="C41C16"/>
      <w:sz w:val="16"/>
    </w:rPr>
  </w:style>
  <w:style w:type="character" w:customStyle="1" w:styleId="Pro-Marka">
    <w:name w:val="Pro-Marka"/>
    <w:uiPriority w:val="99"/>
    <w:rsid w:val="00D76F01"/>
    <w:rPr>
      <w:b/>
      <w:bCs w:val="0"/>
      <w:color w:val="C41C16"/>
    </w:rPr>
  </w:style>
  <w:style w:type="character" w:customStyle="1" w:styleId="Pro-">
    <w:name w:val="Pro-Ссылка"/>
    <w:uiPriority w:val="99"/>
    <w:rsid w:val="00D76F01"/>
    <w:rPr>
      <w:i/>
      <w:iCs w:val="0"/>
      <w:strike w:val="0"/>
      <w:dstrike w:val="0"/>
      <w:color w:val="808080"/>
      <w:u w:val="none"/>
      <w:effect w:val="none"/>
    </w:rPr>
  </w:style>
  <w:style w:type="character" w:customStyle="1" w:styleId="TextNPA">
    <w:name w:val="Text NPA"/>
    <w:uiPriority w:val="99"/>
    <w:rsid w:val="00D76F01"/>
    <w:rPr>
      <w:rFonts w:ascii="Courier New" w:hAnsi="Courier New" w:cs="Courier New" w:hint="default"/>
    </w:rPr>
  </w:style>
  <w:style w:type="character" w:styleId="affd">
    <w:name w:val="Emphasis"/>
    <w:uiPriority w:val="99"/>
    <w:qFormat/>
    <w:rsid w:val="00D76F01"/>
    <w:rPr>
      <w:i/>
      <w:iCs/>
    </w:rPr>
  </w:style>
  <w:style w:type="paragraph" w:customStyle="1" w:styleId="1a">
    <w:name w:val="Без интервала1"/>
    <w:link w:val="NoSpacingChar"/>
    <w:qFormat/>
    <w:rsid w:val="00D76F01"/>
    <w:pPr>
      <w:spacing w:after="0" w:line="240" w:lineRule="auto"/>
    </w:pPr>
    <w:rPr>
      <w:rFonts w:ascii="Calibri" w:eastAsia="Times New Roman" w:hAnsi="Calibri" w:cs="Calibri"/>
    </w:rPr>
  </w:style>
  <w:style w:type="paragraph" w:styleId="33">
    <w:name w:val="Body Text Indent 3"/>
    <w:basedOn w:val="a0"/>
    <w:link w:val="34"/>
    <w:uiPriority w:val="99"/>
    <w:rsid w:val="00D76F0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rsid w:val="00D76F01"/>
    <w:rPr>
      <w:rFonts w:ascii="Times New Roman" w:eastAsia="Times New Roman" w:hAnsi="Times New Roman" w:cs="Times New Roman"/>
      <w:sz w:val="16"/>
      <w:szCs w:val="16"/>
    </w:rPr>
  </w:style>
  <w:style w:type="character" w:customStyle="1" w:styleId="Pro-Tab0">
    <w:name w:val="Pro-Tab Знак Знак"/>
    <w:link w:val="Pro-Tab"/>
    <w:uiPriority w:val="99"/>
    <w:locked/>
    <w:rsid w:val="00D76F01"/>
    <w:rPr>
      <w:rFonts w:ascii="Tahoma" w:eastAsia="Times New Roman" w:hAnsi="Tahoma" w:cs="Times New Roman"/>
      <w:sz w:val="16"/>
      <w:szCs w:val="20"/>
    </w:rPr>
  </w:style>
  <w:style w:type="paragraph" w:customStyle="1" w:styleId="affe">
    <w:name w:val="Знак Знак Знак Знак"/>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Абзац списка1"/>
    <w:basedOn w:val="a0"/>
    <w:uiPriority w:val="99"/>
    <w:rsid w:val="00D76F01"/>
    <w:pPr>
      <w:ind w:left="720"/>
    </w:pPr>
    <w:rPr>
      <w:rFonts w:ascii="Calibri" w:eastAsia="Calibri" w:hAnsi="Calibri" w:cs="Times New Roman"/>
    </w:rPr>
  </w:style>
  <w:style w:type="paragraph" w:customStyle="1" w:styleId="1c">
    <w:name w:val="Знак1"/>
    <w:basedOn w:val="a0"/>
    <w:uiPriority w:val="99"/>
    <w:rsid w:val="00D76F0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link w:val="1a"/>
    <w:locked/>
    <w:rsid w:val="00D76F01"/>
    <w:rPr>
      <w:rFonts w:ascii="Calibri" w:eastAsia="Times New Roman" w:hAnsi="Calibri" w:cs="Calibri"/>
    </w:rPr>
  </w:style>
  <w:style w:type="character" w:customStyle="1" w:styleId="35">
    <w:name w:val="Основной текст (3)_"/>
    <w:link w:val="36"/>
    <w:uiPriority w:val="99"/>
    <w:locked/>
    <w:rsid w:val="00D76F01"/>
    <w:rPr>
      <w:b/>
      <w:bCs/>
      <w:i/>
      <w:iCs/>
      <w:sz w:val="26"/>
      <w:szCs w:val="26"/>
      <w:shd w:val="clear" w:color="auto" w:fill="FFFFFF"/>
    </w:rPr>
  </w:style>
  <w:style w:type="paragraph" w:customStyle="1" w:styleId="36">
    <w:name w:val="Основной текст (3)"/>
    <w:basedOn w:val="a0"/>
    <w:link w:val="35"/>
    <w:uiPriority w:val="99"/>
    <w:rsid w:val="00D76F01"/>
    <w:pPr>
      <w:widowControl w:val="0"/>
      <w:shd w:val="clear" w:color="auto" w:fill="FFFFFF"/>
      <w:spacing w:before="660" w:after="0" w:line="240" w:lineRule="atLeast"/>
    </w:pPr>
    <w:rPr>
      <w:b/>
      <w:bCs/>
      <w:i/>
      <w:iCs/>
      <w:sz w:val="26"/>
      <w:szCs w:val="26"/>
    </w:rPr>
  </w:style>
  <w:style w:type="character" w:customStyle="1" w:styleId="1d">
    <w:name w:val="Заголовок №1_"/>
    <w:link w:val="1e"/>
    <w:uiPriority w:val="99"/>
    <w:locked/>
    <w:rsid w:val="00D76F01"/>
    <w:rPr>
      <w:b/>
      <w:bCs/>
      <w:sz w:val="32"/>
      <w:szCs w:val="32"/>
      <w:shd w:val="clear" w:color="auto" w:fill="FFFFFF"/>
    </w:rPr>
  </w:style>
  <w:style w:type="paragraph" w:customStyle="1" w:styleId="1e">
    <w:name w:val="Заголовок №1"/>
    <w:basedOn w:val="a0"/>
    <w:link w:val="1d"/>
    <w:uiPriority w:val="99"/>
    <w:rsid w:val="00D76F01"/>
    <w:pPr>
      <w:widowControl w:val="0"/>
      <w:shd w:val="clear" w:color="auto" w:fill="FFFFFF"/>
      <w:spacing w:after="0" w:line="365" w:lineRule="exact"/>
      <w:jc w:val="center"/>
      <w:outlineLvl w:val="0"/>
    </w:pPr>
    <w:rPr>
      <w:b/>
      <w:bCs/>
      <w:sz w:val="32"/>
      <w:szCs w:val="32"/>
    </w:rPr>
  </w:style>
  <w:style w:type="character" w:customStyle="1" w:styleId="24">
    <w:name w:val="Заголовок №2_"/>
    <w:link w:val="25"/>
    <w:uiPriority w:val="99"/>
    <w:locked/>
    <w:rsid w:val="00D76F01"/>
    <w:rPr>
      <w:b/>
      <w:bCs/>
      <w:sz w:val="26"/>
      <w:szCs w:val="26"/>
      <w:shd w:val="clear" w:color="auto" w:fill="FFFFFF"/>
    </w:rPr>
  </w:style>
  <w:style w:type="paragraph" w:customStyle="1" w:styleId="25">
    <w:name w:val="Заголовок №2"/>
    <w:basedOn w:val="a0"/>
    <w:link w:val="24"/>
    <w:uiPriority w:val="99"/>
    <w:rsid w:val="00D76F01"/>
    <w:pPr>
      <w:widowControl w:val="0"/>
      <w:shd w:val="clear" w:color="auto" w:fill="FFFFFF"/>
      <w:spacing w:before="660" w:after="420" w:line="240" w:lineRule="atLeast"/>
      <w:jc w:val="center"/>
      <w:outlineLvl w:val="1"/>
    </w:pPr>
    <w:rPr>
      <w:b/>
      <w:bCs/>
      <w:sz w:val="26"/>
      <w:szCs w:val="26"/>
    </w:rPr>
  </w:style>
  <w:style w:type="character" w:customStyle="1" w:styleId="26">
    <w:name w:val="Основной текст (2)_"/>
    <w:link w:val="27"/>
    <w:uiPriority w:val="99"/>
    <w:locked/>
    <w:rsid w:val="00D76F01"/>
    <w:rPr>
      <w:sz w:val="28"/>
      <w:szCs w:val="28"/>
      <w:shd w:val="clear" w:color="auto" w:fill="FFFFFF"/>
    </w:rPr>
  </w:style>
  <w:style w:type="paragraph" w:customStyle="1" w:styleId="27">
    <w:name w:val="Основной текст (2)"/>
    <w:basedOn w:val="a0"/>
    <w:link w:val="26"/>
    <w:uiPriority w:val="99"/>
    <w:rsid w:val="00D76F01"/>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link w:val="42"/>
    <w:uiPriority w:val="99"/>
    <w:locked/>
    <w:rsid w:val="00D76F01"/>
    <w:rPr>
      <w:b/>
      <w:bCs/>
      <w:sz w:val="18"/>
      <w:szCs w:val="18"/>
      <w:shd w:val="clear" w:color="auto" w:fill="FFFFFF"/>
    </w:rPr>
  </w:style>
  <w:style w:type="paragraph" w:customStyle="1" w:styleId="42">
    <w:name w:val="Основной текст (4)"/>
    <w:basedOn w:val="a0"/>
    <w:link w:val="41"/>
    <w:uiPriority w:val="99"/>
    <w:rsid w:val="00D76F01"/>
    <w:pPr>
      <w:widowControl w:val="0"/>
      <w:shd w:val="clear" w:color="auto" w:fill="FFFFFF"/>
      <w:spacing w:after="0" w:line="226" w:lineRule="exact"/>
      <w:jc w:val="right"/>
    </w:pPr>
    <w:rPr>
      <w:b/>
      <w:bCs/>
      <w:sz w:val="18"/>
      <w:szCs w:val="18"/>
      <w:shd w:val="clear" w:color="auto" w:fill="FFFFFF"/>
    </w:rPr>
  </w:style>
  <w:style w:type="character" w:customStyle="1" w:styleId="52">
    <w:name w:val="Основной текст (5)_"/>
    <w:link w:val="53"/>
    <w:uiPriority w:val="99"/>
    <w:locked/>
    <w:rsid w:val="00D76F01"/>
    <w:rPr>
      <w:b/>
      <w:bCs/>
      <w:shd w:val="clear" w:color="auto" w:fill="FFFFFF"/>
    </w:rPr>
  </w:style>
  <w:style w:type="paragraph" w:customStyle="1" w:styleId="53">
    <w:name w:val="Основной текст (5)"/>
    <w:basedOn w:val="a0"/>
    <w:link w:val="52"/>
    <w:uiPriority w:val="99"/>
    <w:rsid w:val="00D76F01"/>
    <w:pPr>
      <w:widowControl w:val="0"/>
      <w:shd w:val="clear" w:color="auto" w:fill="FFFFFF"/>
      <w:spacing w:before="360" w:after="1020" w:line="278" w:lineRule="exact"/>
      <w:jc w:val="center"/>
    </w:pPr>
    <w:rPr>
      <w:b/>
      <w:bCs/>
      <w:shd w:val="clear" w:color="auto" w:fill="FFFFFF"/>
    </w:rPr>
  </w:style>
  <w:style w:type="character" w:customStyle="1" w:styleId="afff">
    <w:name w:val="Подпись к таблице_"/>
    <w:link w:val="afff0"/>
    <w:uiPriority w:val="99"/>
    <w:locked/>
    <w:rsid w:val="00D76F01"/>
    <w:rPr>
      <w:b/>
      <w:bCs/>
      <w:shd w:val="clear" w:color="auto" w:fill="FFFFFF"/>
    </w:rPr>
  </w:style>
  <w:style w:type="paragraph" w:customStyle="1" w:styleId="afff0">
    <w:name w:val="Подпись к таблице"/>
    <w:basedOn w:val="a0"/>
    <w:link w:val="afff"/>
    <w:uiPriority w:val="99"/>
    <w:rsid w:val="00D76F01"/>
    <w:pPr>
      <w:widowControl w:val="0"/>
      <w:shd w:val="clear" w:color="auto" w:fill="FFFFFF"/>
      <w:spacing w:after="0" w:line="278" w:lineRule="exact"/>
      <w:jc w:val="center"/>
    </w:pPr>
    <w:rPr>
      <w:b/>
      <w:bCs/>
      <w:shd w:val="clear" w:color="auto" w:fill="FFFFFF"/>
    </w:rPr>
  </w:style>
  <w:style w:type="paragraph" w:customStyle="1" w:styleId="font5">
    <w:name w:val="font5"/>
    <w:basedOn w:val="a0"/>
    <w:uiPriority w:val="99"/>
    <w:rsid w:val="00D76F01"/>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D76F0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0"/>
    <w:uiPriority w:val="99"/>
    <w:rsid w:val="00D76F01"/>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D76F01"/>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0"/>
    <w:uiPriority w:val="99"/>
    <w:rsid w:val="00D76F01"/>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0"/>
    <w:uiPriority w:val="99"/>
    <w:rsid w:val="00D76F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0"/>
    <w:uiPriority w:val="99"/>
    <w:rsid w:val="00D76F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0"/>
    <w:uiPriority w:val="99"/>
    <w:rsid w:val="00D76F01"/>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0"/>
    <w:uiPriority w:val="99"/>
    <w:rsid w:val="00D76F0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0"/>
    <w:uiPriority w:val="99"/>
    <w:rsid w:val="00D76F0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0"/>
    <w:uiPriority w:val="99"/>
    <w:rsid w:val="00D76F01"/>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0"/>
    <w:uiPriority w:val="99"/>
    <w:rsid w:val="00D76F01"/>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D76F0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0"/>
    <w:uiPriority w:val="99"/>
    <w:rsid w:val="00D76F0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D76F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0"/>
    <w:uiPriority w:val="99"/>
    <w:rsid w:val="00D76F0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character" w:customStyle="1" w:styleId="ConsPlusTitle0">
    <w:name w:val="ConsPlusTitle Знак"/>
    <w:link w:val="ConsPlusTitle"/>
    <w:uiPriority w:val="99"/>
    <w:locked/>
    <w:rsid w:val="00D76F01"/>
    <w:rPr>
      <w:rFonts w:ascii="Times New Roman" w:eastAsia="Times New Roman" w:hAnsi="Times New Roman" w:cs="Times New Roman"/>
      <w:b/>
      <w:bCs/>
      <w:sz w:val="24"/>
      <w:szCs w:val="24"/>
    </w:rPr>
  </w:style>
  <w:style w:type="paragraph" w:customStyle="1" w:styleId="afff1">
    <w:name w:val="Знак Знак Знак Знак Знак Знак Знак"/>
    <w:basedOn w:val="a0"/>
    <w:uiPriority w:val="99"/>
    <w:rsid w:val="00D76F01"/>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0"/>
    <w:link w:val="HTML0"/>
    <w:uiPriority w:val="99"/>
    <w:rsid w:val="00D76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D76F01"/>
    <w:rPr>
      <w:rFonts w:ascii="Courier New" w:eastAsia="Times New Roman" w:hAnsi="Courier New" w:cs="Times New Roman"/>
      <w:sz w:val="20"/>
      <w:szCs w:val="20"/>
    </w:rPr>
  </w:style>
  <w:style w:type="paragraph" w:customStyle="1" w:styleId="headertexttopleveltextcentertext">
    <w:name w:val="headertext topleveltext center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0"/>
    <w:uiPriority w:val="99"/>
    <w:rsid w:val="00D76F01"/>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
    <w:name w:val="Знак1 Знак Знак Знак"/>
    <w:basedOn w:val="a0"/>
    <w:uiPriority w:val="99"/>
    <w:rsid w:val="00D76F01"/>
    <w:pPr>
      <w:spacing w:after="160" w:line="240" w:lineRule="exact"/>
    </w:pPr>
    <w:rPr>
      <w:rFonts w:ascii="Verdana" w:eastAsia="Times New Roman" w:hAnsi="Verdana" w:cs="Times New Roman"/>
      <w:sz w:val="24"/>
      <w:szCs w:val="24"/>
      <w:lang w:val="en-US" w:eastAsia="en-US"/>
    </w:rPr>
  </w:style>
  <w:style w:type="character" w:customStyle="1" w:styleId="aff5">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
    <w:link w:val="aff4"/>
    <w:uiPriority w:val="34"/>
    <w:locked/>
    <w:rsid w:val="00D76F01"/>
    <w:rPr>
      <w:rFonts w:ascii="Times New Roman" w:eastAsia="Times New Roman" w:hAnsi="Times New Roman" w:cs="Times New Roman"/>
      <w:sz w:val="24"/>
      <w:szCs w:val="24"/>
    </w:rPr>
  </w:style>
  <w:style w:type="paragraph" w:customStyle="1" w:styleId="afff2">
    <w:name w:val="Таблицы (моноширинный)"/>
    <w:basedOn w:val="a0"/>
    <w:next w:val="a0"/>
    <w:uiPriority w:val="99"/>
    <w:rsid w:val="00D76F0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0">
    <w:name w:val="Знак1 Знак Знак Знак Знак Знак Знак"/>
    <w:basedOn w:val="a0"/>
    <w:uiPriority w:val="99"/>
    <w:rsid w:val="00D76F01"/>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0">
    <w:name w:val="Знак Знак15"/>
    <w:uiPriority w:val="99"/>
    <w:rsid w:val="00D76F01"/>
    <w:rPr>
      <w:rFonts w:ascii="Verdana" w:hAnsi="Verdana"/>
      <w:b/>
      <w:bCs/>
      <w:color w:val="C41C16"/>
      <w:kern w:val="32"/>
      <w:sz w:val="40"/>
      <w:szCs w:val="32"/>
    </w:rPr>
  </w:style>
  <w:style w:type="character" w:customStyle="1" w:styleId="Pro-List10">
    <w:name w:val="Pro-List #1 Знак Знак"/>
    <w:basedOn w:val="Pro-Gramma0"/>
    <w:link w:val="Pro-List1"/>
    <w:uiPriority w:val="99"/>
    <w:locked/>
    <w:rsid w:val="00D76F01"/>
  </w:style>
  <w:style w:type="paragraph" w:customStyle="1" w:styleId="29">
    <w:name w:val="Без интервала2"/>
    <w:uiPriority w:val="99"/>
    <w:qFormat/>
    <w:rsid w:val="00D76F01"/>
    <w:pPr>
      <w:spacing w:after="0" w:line="240" w:lineRule="auto"/>
    </w:pPr>
    <w:rPr>
      <w:rFonts w:ascii="Times New Roman" w:eastAsia="Times New Roman" w:hAnsi="Times New Roman" w:cs="Times New Roman"/>
      <w:sz w:val="26"/>
      <w:szCs w:val="26"/>
      <w:lang w:eastAsia="en-US"/>
    </w:rPr>
  </w:style>
  <w:style w:type="paragraph" w:styleId="37">
    <w:name w:val="Body Text 3"/>
    <w:basedOn w:val="a0"/>
    <w:link w:val="38"/>
    <w:uiPriority w:val="99"/>
    <w:rsid w:val="00D76F01"/>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1"/>
    <w:link w:val="37"/>
    <w:uiPriority w:val="99"/>
    <w:rsid w:val="00D76F01"/>
    <w:rPr>
      <w:rFonts w:ascii="Times New Roman" w:eastAsia="Times New Roman" w:hAnsi="Times New Roman" w:cs="Times New Roman"/>
      <w:sz w:val="16"/>
      <w:szCs w:val="16"/>
    </w:rPr>
  </w:style>
  <w:style w:type="character" w:customStyle="1" w:styleId="afff3">
    <w:name w:val="Гипертекстовая ссылка"/>
    <w:uiPriority w:val="99"/>
    <w:rsid w:val="00D76F01"/>
    <w:rPr>
      <w:color w:val="008000"/>
    </w:rPr>
  </w:style>
  <w:style w:type="character" w:customStyle="1" w:styleId="140">
    <w:name w:val="Знак Знак14"/>
    <w:uiPriority w:val="99"/>
    <w:locked/>
    <w:rsid w:val="00D76F01"/>
    <w:rPr>
      <w:rFonts w:ascii="Verdana" w:hAnsi="Verdana"/>
      <w:b/>
      <w:bCs/>
      <w:iCs/>
      <w:color w:val="C41C16"/>
      <w:sz w:val="28"/>
      <w:szCs w:val="28"/>
      <w:lang w:val="ru-RU" w:eastAsia="ru-RU" w:bidi="ar-SA"/>
    </w:rPr>
  </w:style>
  <w:style w:type="character" w:customStyle="1" w:styleId="130">
    <w:name w:val="Знак Знак13"/>
    <w:uiPriority w:val="99"/>
    <w:locked/>
    <w:rsid w:val="00D76F01"/>
    <w:rPr>
      <w:rFonts w:ascii="Cambria" w:hAnsi="Cambria"/>
      <w:b/>
      <w:bCs/>
      <w:sz w:val="26"/>
      <w:szCs w:val="26"/>
      <w:lang w:val="ru-RU" w:eastAsia="ru-RU" w:bidi="ar-SA"/>
    </w:rPr>
  </w:style>
  <w:style w:type="character" w:customStyle="1" w:styleId="110">
    <w:name w:val="Знак Знак11"/>
    <w:uiPriority w:val="99"/>
    <w:locked/>
    <w:rsid w:val="00D76F01"/>
    <w:rPr>
      <w:rFonts w:ascii="Cambria" w:hAnsi="Cambria"/>
      <w:color w:val="243F60"/>
      <w:sz w:val="24"/>
      <w:szCs w:val="24"/>
      <w:lang w:val="ru-RU" w:eastAsia="ru-RU" w:bidi="ar-SA"/>
    </w:rPr>
  </w:style>
  <w:style w:type="character" w:customStyle="1" w:styleId="1f1">
    <w:name w:val="Знак Знак1"/>
    <w:aliases w:val="Основной текст Знак1"/>
    <w:uiPriority w:val="99"/>
    <w:locked/>
    <w:rsid w:val="00D76F01"/>
    <w:rPr>
      <w:lang w:val="ru-RU" w:eastAsia="ru-RU" w:bidi="ar-SA"/>
    </w:rPr>
  </w:style>
  <w:style w:type="character" w:customStyle="1" w:styleId="2a">
    <w:name w:val="Знак Знак2"/>
    <w:uiPriority w:val="99"/>
    <w:locked/>
    <w:rsid w:val="00D76F01"/>
    <w:rPr>
      <w:rFonts w:ascii="Calibri" w:eastAsia="Calibri" w:hAnsi="Calibri"/>
      <w:lang w:val="ru-RU" w:eastAsia="en-US" w:bidi="ar-SA"/>
    </w:rPr>
  </w:style>
  <w:style w:type="character" w:customStyle="1" w:styleId="61">
    <w:name w:val="Знак Знак6"/>
    <w:uiPriority w:val="99"/>
    <w:locked/>
    <w:rsid w:val="00D76F01"/>
    <w:rPr>
      <w:sz w:val="24"/>
      <w:szCs w:val="24"/>
      <w:lang w:val="ru-RU" w:eastAsia="ru-RU" w:bidi="ar-SA"/>
    </w:rPr>
  </w:style>
  <w:style w:type="character" w:customStyle="1" w:styleId="71">
    <w:name w:val="Знак Знак7"/>
    <w:uiPriority w:val="99"/>
    <w:locked/>
    <w:rsid w:val="00D76F01"/>
    <w:rPr>
      <w:lang w:val="ru-RU" w:eastAsia="ru-RU" w:bidi="ar-SA"/>
    </w:rPr>
  </w:style>
  <w:style w:type="character" w:customStyle="1" w:styleId="8">
    <w:name w:val="Знак Знак8"/>
    <w:uiPriority w:val="99"/>
    <w:locked/>
    <w:rsid w:val="00D76F01"/>
    <w:rPr>
      <w:sz w:val="44"/>
      <w:lang w:val="ru-RU" w:eastAsia="ru-RU" w:bidi="ar-SA"/>
    </w:rPr>
  </w:style>
  <w:style w:type="character" w:customStyle="1" w:styleId="43">
    <w:name w:val="Знак Знак4"/>
    <w:uiPriority w:val="99"/>
    <w:locked/>
    <w:rsid w:val="00D76F01"/>
    <w:rPr>
      <w:rFonts w:ascii="Cambria" w:hAnsi="Cambria"/>
      <w:sz w:val="24"/>
      <w:szCs w:val="24"/>
      <w:lang w:val="ru-RU" w:eastAsia="ru-RU" w:bidi="ar-SA"/>
    </w:rPr>
  </w:style>
  <w:style w:type="character" w:customStyle="1" w:styleId="39">
    <w:name w:val="Знак Знак3"/>
    <w:uiPriority w:val="99"/>
    <w:locked/>
    <w:rsid w:val="00D76F01"/>
    <w:rPr>
      <w:rFonts w:ascii="Tahoma" w:hAnsi="Tahoma" w:cs="Tahoma"/>
      <w:sz w:val="16"/>
      <w:szCs w:val="16"/>
      <w:lang w:val="ru-RU" w:eastAsia="ru-RU" w:bidi="ar-SA"/>
    </w:rPr>
  </w:style>
  <w:style w:type="character" w:customStyle="1" w:styleId="100">
    <w:name w:val="Знак Знак10"/>
    <w:uiPriority w:val="99"/>
    <w:locked/>
    <w:rsid w:val="00D76F01"/>
    <w:rPr>
      <w:rFonts w:ascii="Tahoma" w:hAnsi="Tahoma" w:cs="Tahoma"/>
      <w:sz w:val="16"/>
      <w:szCs w:val="16"/>
      <w:lang w:val="ru-RU" w:eastAsia="ru-RU" w:bidi="ar-SA"/>
    </w:rPr>
  </w:style>
  <w:style w:type="character" w:customStyle="1" w:styleId="TitleChar">
    <w:name w:val="Title Char"/>
    <w:uiPriority w:val="99"/>
    <w:locked/>
    <w:rsid w:val="00D76F01"/>
    <w:rPr>
      <w:rFonts w:ascii="Calibri" w:eastAsia="Calibri" w:hAnsi="Calibri"/>
      <w:sz w:val="28"/>
      <w:szCs w:val="28"/>
      <w:lang w:val="ru-RU" w:eastAsia="ru-RU" w:bidi="ar-SA"/>
    </w:rPr>
  </w:style>
  <w:style w:type="paragraph" w:customStyle="1" w:styleId="Default">
    <w:name w:val="Default"/>
    <w:uiPriority w:val="99"/>
    <w:rsid w:val="00D76F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Нормальный (таблица)"/>
    <w:basedOn w:val="a0"/>
    <w:next w:val="a0"/>
    <w:uiPriority w:val="99"/>
    <w:rsid w:val="00D76F01"/>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D76F01"/>
    <w:pPr>
      <w:widowControl w:val="0"/>
      <w:autoSpaceDE w:val="0"/>
      <w:autoSpaceDN w:val="0"/>
      <w:spacing w:after="0" w:line="240" w:lineRule="auto"/>
    </w:pPr>
    <w:rPr>
      <w:rFonts w:ascii="Tahoma" w:eastAsia="Times New Roman" w:hAnsi="Tahoma" w:cs="Tahoma"/>
      <w:sz w:val="20"/>
      <w:szCs w:val="20"/>
    </w:rPr>
  </w:style>
  <w:style w:type="character" w:customStyle="1" w:styleId="1f2">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D76F01"/>
    <w:rPr>
      <w:rFonts w:eastAsia="Times New Roman"/>
      <w:lang w:eastAsia="ru-RU"/>
    </w:rPr>
  </w:style>
  <w:style w:type="paragraph" w:customStyle="1" w:styleId="ListParagraph1">
    <w:name w:val="List Paragraph1"/>
    <w:basedOn w:val="a0"/>
    <w:uiPriority w:val="99"/>
    <w:rsid w:val="00D76F01"/>
    <w:pPr>
      <w:ind w:left="720"/>
    </w:pPr>
    <w:rPr>
      <w:rFonts w:ascii="Calibri" w:eastAsia="Times New Roman" w:hAnsi="Calibri" w:cs="Calibri"/>
      <w:lang w:eastAsia="en-US"/>
    </w:rPr>
  </w:style>
  <w:style w:type="paragraph" w:customStyle="1" w:styleId="ListParagraph11">
    <w:name w:val="List Paragraph11"/>
    <w:basedOn w:val="a0"/>
    <w:uiPriority w:val="99"/>
    <w:rsid w:val="00D76F01"/>
    <w:pPr>
      <w:ind w:left="720"/>
    </w:pPr>
    <w:rPr>
      <w:rFonts w:ascii="Calibri" w:eastAsia="Times New Roman" w:hAnsi="Calibri" w:cs="Calibri"/>
      <w:lang w:eastAsia="en-US"/>
    </w:rPr>
  </w:style>
  <w:style w:type="character" w:customStyle="1" w:styleId="Heading4Char">
    <w:name w:val="Heading 4 Char"/>
    <w:uiPriority w:val="99"/>
    <w:locked/>
    <w:rsid w:val="00D76F01"/>
    <w:rPr>
      <w:b/>
      <w:i/>
      <w:sz w:val="28"/>
      <w:szCs w:val="28"/>
      <w:lang w:val="ru-RU" w:eastAsia="ru-RU" w:bidi="ar-SA"/>
    </w:rPr>
  </w:style>
  <w:style w:type="paragraph" w:customStyle="1" w:styleId="ConsNonformat">
    <w:name w:val="ConsNonformat"/>
    <w:uiPriority w:val="99"/>
    <w:rsid w:val="00D76F0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uiPriority w:val="99"/>
    <w:rsid w:val="00D76F01"/>
    <w:rPr>
      <w:rFonts w:ascii="Times New Roman" w:hAnsi="Times New Roman" w:cs="Times New Roman"/>
      <w:sz w:val="26"/>
      <w:szCs w:val="26"/>
    </w:rPr>
  </w:style>
  <w:style w:type="character" w:customStyle="1" w:styleId="FontStyle19">
    <w:name w:val="Font Style19"/>
    <w:uiPriority w:val="99"/>
    <w:rsid w:val="00D76F01"/>
    <w:rPr>
      <w:rFonts w:ascii="Times New Roman" w:hAnsi="Times New Roman" w:cs="Times New Roman"/>
      <w:b/>
      <w:bCs/>
      <w:sz w:val="26"/>
      <w:szCs w:val="26"/>
    </w:rPr>
  </w:style>
  <w:style w:type="character" w:customStyle="1" w:styleId="FontStyle20">
    <w:name w:val="Font Style20"/>
    <w:uiPriority w:val="99"/>
    <w:rsid w:val="00D76F01"/>
    <w:rPr>
      <w:rFonts w:ascii="Times New Roman" w:hAnsi="Times New Roman" w:cs="Times New Roman"/>
      <w:sz w:val="26"/>
      <w:szCs w:val="26"/>
    </w:rPr>
  </w:style>
  <w:style w:type="paragraph" w:styleId="2b">
    <w:name w:val="Body Text 2"/>
    <w:basedOn w:val="a0"/>
    <w:link w:val="2c"/>
    <w:uiPriority w:val="99"/>
    <w:rsid w:val="00D76F01"/>
    <w:pPr>
      <w:suppressAutoHyphens/>
      <w:spacing w:after="120" w:line="480" w:lineRule="auto"/>
    </w:pPr>
    <w:rPr>
      <w:rFonts w:ascii="Calibri" w:eastAsia="Calibri" w:hAnsi="Calibri" w:cs="Times New Roman"/>
      <w:lang w:eastAsia="zh-CN"/>
    </w:rPr>
  </w:style>
  <w:style w:type="character" w:customStyle="1" w:styleId="2c">
    <w:name w:val="Основной текст 2 Знак"/>
    <w:basedOn w:val="a1"/>
    <w:link w:val="2b"/>
    <w:uiPriority w:val="99"/>
    <w:rsid w:val="00D76F01"/>
    <w:rPr>
      <w:rFonts w:ascii="Calibri" w:eastAsia="Calibri" w:hAnsi="Calibri" w:cs="Times New Roman"/>
      <w:lang w:eastAsia="zh-CN"/>
    </w:rPr>
  </w:style>
  <w:style w:type="character" w:customStyle="1" w:styleId="okpdspan1">
    <w:name w:val="okpd_span1"/>
    <w:uiPriority w:val="99"/>
    <w:rsid w:val="00D76F01"/>
    <w:rPr>
      <w:b/>
      <w:bCs/>
    </w:rPr>
  </w:style>
  <w:style w:type="character" w:customStyle="1" w:styleId="textitem-characteristicsattrs-el-value">
    <w:name w:val="text item-characteristics__attrs-el-value"/>
    <w:basedOn w:val="a1"/>
    <w:uiPriority w:val="99"/>
    <w:rsid w:val="00D76F01"/>
  </w:style>
  <w:style w:type="character" w:customStyle="1" w:styleId="1f3">
    <w:name w:val="Основной шрифт абзаца1"/>
    <w:uiPriority w:val="99"/>
    <w:rsid w:val="00D76F01"/>
  </w:style>
  <w:style w:type="character" w:customStyle="1" w:styleId="1f4">
    <w:name w:val="Строгий1"/>
    <w:uiPriority w:val="99"/>
    <w:rsid w:val="00D76F01"/>
    <w:rPr>
      <w:b/>
      <w:bCs/>
    </w:rPr>
  </w:style>
  <w:style w:type="paragraph" w:customStyle="1" w:styleId="afff5">
    <w:name w:val="Заголовок статьи"/>
    <w:basedOn w:val="a0"/>
    <w:next w:val="a0"/>
    <w:uiPriority w:val="99"/>
    <w:rsid w:val="00D76F01"/>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6">
    <w:name w:val="Сноска_"/>
    <w:link w:val="afff7"/>
    <w:uiPriority w:val="99"/>
    <w:rsid w:val="00D76F01"/>
    <w:rPr>
      <w:sz w:val="23"/>
      <w:szCs w:val="23"/>
      <w:shd w:val="clear" w:color="auto" w:fill="FFFFFF"/>
    </w:rPr>
  </w:style>
  <w:style w:type="paragraph" w:customStyle="1" w:styleId="afff7">
    <w:name w:val="Сноска"/>
    <w:basedOn w:val="a0"/>
    <w:link w:val="afff6"/>
    <w:uiPriority w:val="99"/>
    <w:rsid w:val="00D76F01"/>
    <w:pPr>
      <w:shd w:val="clear" w:color="auto" w:fill="FFFFFF"/>
      <w:spacing w:after="0" w:line="274" w:lineRule="exact"/>
    </w:pPr>
    <w:rPr>
      <w:sz w:val="23"/>
      <w:szCs w:val="23"/>
    </w:rPr>
  </w:style>
  <w:style w:type="character" w:customStyle="1" w:styleId="2d">
    <w:name w:val="Сноска (2)_"/>
    <w:link w:val="2e"/>
    <w:uiPriority w:val="99"/>
    <w:rsid w:val="00D76F01"/>
    <w:rPr>
      <w:shd w:val="clear" w:color="auto" w:fill="FFFFFF"/>
    </w:rPr>
  </w:style>
  <w:style w:type="paragraph" w:customStyle="1" w:styleId="2e">
    <w:name w:val="Сноска (2)"/>
    <w:basedOn w:val="a0"/>
    <w:link w:val="2d"/>
    <w:uiPriority w:val="99"/>
    <w:rsid w:val="00D76F01"/>
    <w:pPr>
      <w:shd w:val="clear" w:color="auto" w:fill="FFFFFF"/>
      <w:spacing w:after="0" w:line="0" w:lineRule="atLeast"/>
    </w:pPr>
  </w:style>
  <w:style w:type="paragraph" w:customStyle="1" w:styleId="210">
    <w:name w:val="Основной текст (2)1"/>
    <w:basedOn w:val="a0"/>
    <w:uiPriority w:val="99"/>
    <w:rsid w:val="00D76F01"/>
    <w:pPr>
      <w:shd w:val="clear" w:color="auto" w:fill="FFFFFF"/>
      <w:spacing w:after="360" w:line="0" w:lineRule="atLeast"/>
    </w:pPr>
    <w:rPr>
      <w:rFonts w:ascii="Calibri" w:eastAsia="Calibri" w:hAnsi="Calibri" w:cs="Times New Roman"/>
      <w:sz w:val="28"/>
      <w:szCs w:val="28"/>
      <w:lang w:eastAsia="en-US"/>
    </w:rPr>
  </w:style>
  <w:style w:type="character" w:customStyle="1" w:styleId="afff8">
    <w:name w:val="Колонтитул_"/>
    <w:link w:val="afff9"/>
    <w:uiPriority w:val="99"/>
    <w:rsid w:val="00D76F01"/>
    <w:rPr>
      <w:shd w:val="clear" w:color="auto" w:fill="FFFFFF"/>
    </w:rPr>
  </w:style>
  <w:style w:type="paragraph" w:customStyle="1" w:styleId="afff9">
    <w:name w:val="Колонтитул"/>
    <w:basedOn w:val="a0"/>
    <w:link w:val="afff8"/>
    <w:uiPriority w:val="99"/>
    <w:rsid w:val="00D76F01"/>
    <w:pPr>
      <w:shd w:val="clear" w:color="auto" w:fill="FFFFFF"/>
      <w:spacing w:after="0" w:line="240" w:lineRule="auto"/>
    </w:pPr>
  </w:style>
  <w:style w:type="character" w:customStyle="1" w:styleId="afffa">
    <w:name w:val="Основной текст_"/>
    <w:link w:val="1f5"/>
    <w:uiPriority w:val="99"/>
    <w:rsid w:val="00D76F01"/>
    <w:rPr>
      <w:shd w:val="clear" w:color="auto" w:fill="FFFFFF"/>
    </w:rPr>
  </w:style>
  <w:style w:type="paragraph" w:customStyle="1" w:styleId="1f5">
    <w:name w:val="Основной текст1"/>
    <w:basedOn w:val="a0"/>
    <w:link w:val="afffa"/>
    <w:uiPriority w:val="99"/>
    <w:rsid w:val="00D76F01"/>
    <w:pPr>
      <w:shd w:val="clear" w:color="auto" w:fill="FFFFFF"/>
      <w:spacing w:after="0" w:line="0" w:lineRule="atLeast"/>
      <w:ind w:hanging="200"/>
    </w:pPr>
  </w:style>
  <w:style w:type="character" w:customStyle="1" w:styleId="220">
    <w:name w:val="Заголовок №2 (2)_"/>
    <w:link w:val="221"/>
    <w:uiPriority w:val="99"/>
    <w:rsid w:val="00D76F01"/>
    <w:rPr>
      <w:sz w:val="28"/>
      <w:szCs w:val="28"/>
      <w:shd w:val="clear" w:color="auto" w:fill="FFFFFF"/>
    </w:rPr>
  </w:style>
  <w:style w:type="paragraph" w:customStyle="1" w:styleId="221">
    <w:name w:val="Заголовок №2 (2)"/>
    <w:basedOn w:val="a0"/>
    <w:link w:val="220"/>
    <w:uiPriority w:val="99"/>
    <w:rsid w:val="00D76F01"/>
    <w:pPr>
      <w:shd w:val="clear" w:color="auto" w:fill="FFFFFF"/>
      <w:spacing w:after="360" w:line="336" w:lineRule="exact"/>
      <w:jc w:val="center"/>
      <w:outlineLvl w:val="1"/>
    </w:pPr>
    <w:rPr>
      <w:sz w:val="28"/>
      <w:szCs w:val="28"/>
    </w:rPr>
  </w:style>
  <w:style w:type="character" w:customStyle="1" w:styleId="62">
    <w:name w:val="Основной текст (6)_"/>
    <w:link w:val="63"/>
    <w:uiPriority w:val="99"/>
    <w:rsid w:val="00D76F01"/>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D76F01"/>
    <w:pPr>
      <w:shd w:val="clear" w:color="auto" w:fill="FFFFFF"/>
      <w:spacing w:after="0" w:line="0" w:lineRule="atLeast"/>
    </w:pPr>
    <w:rPr>
      <w:rFonts w:ascii="SimHei" w:eastAsia="SimHei" w:hAnsi="SimHei"/>
      <w:spacing w:val="-10"/>
      <w:sz w:val="15"/>
      <w:szCs w:val="15"/>
    </w:rPr>
  </w:style>
  <w:style w:type="character" w:customStyle="1" w:styleId="72">
    <w:name w:val="Основной текст (7)_"/>
    <w:link w:val="73"/>
    <w:uiPriority w:val="99"/>
    <w:rsid w:val="00D76F01"/>
    <w:rPr>
      <w:rFonts w:ascii="CordiaUPC" w:eastAsia="CordiaUPC" w:hAnsi="CordiaUPC"/>
      <w:sz w:val="26"/>
      <w:szCs w:val="26"/>
      <w:shd w:val="clear" w:color="auto" w:fill="FFFFFF"/>
    </w:rPr>
  </w:style>
  <w:style w:type="paragraph" w:customStyle="1" w:styleId="73">
    <w:name w:val="Основной текст (7)"/>
    <w:basedOn w:val="a0"/>
    <w:link w:val="72"/>
    <w:uiPriority w:val="99"/>
    <w:rsid w:val="00D76F01"/>
    <w:pPr>
      <w:shd w:val="clear" w:color="auto" w:fill="FFFFFF"/>
      <w:spacing w:after="0" w:line="0" w:lineRule="atLeast"/>
      <w:jc w:val="right"/>
    </w:pPr>
    <w:rPr>
      <w:rFonts w:ascii="CordiaUPC" w:eastAsia="CordiaUPC" w:hAnsi="CordiaUPC"/>
      <w:sz w:val="26"/>
      <w:szCs w:val="26"/>
    </w:rPr>
  </w:style>
  <w:style w:type="paragraph" w:customStyle="1" w:styleId="afffb">
    <w:name w:val="Нормальный"/>
    <w:uiPriority w:val="99"/>
    <w:rsid w:val="00D76F0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Стиль1"/>
    <w:basedOn w:val="4"/>
    <w:link w:val="1f7"/>
    <w:uiPriority w:val="99"/>
    <w:qFormat/>
    <w:rsid w:val="00D76F01"/>
    <w:pPr>
      <w:jc w:val="center"/>
    </w:pPr>
    <w:rPr>
      <w:sz w:val="24"/>
      <w:szCs w:val="24"/>
      <w:lang w:val="en-US"/>
    </w:rPr>
  </w:style>
  <w:style w:type="character" w:customStyle="1" w:styleId="1f7">
    <w:name w:val="Стиль1 Знак"/>
    <w:link w:val="1f6"/>
    <w:uiPriority w:val="99"/>
    <w:rsid w:val="00D76F01"/>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0"/>
    <w:uiPriority w:val="99"/>
    <w:rsid w:val="00D76F01"/>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D76F01"/>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D76F01"/>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D76F01"/>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c">
    <w:name w:val="Основной текст + Полужирный"/>
    <w:uiPriority w:val="99"/>
    <w:rsid w:val="00D76F01"/>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D76F01"/>
    <w:rPr>
      <w:rFonts w:ascii="Consolas" w:eastAsia="Times New Roman" w:hAnsi="Consolas" w:cs="Consolas"/>
      <w:sz w:val="20"/>
      <w:szCs w:val="20"/>
      <w:lang w:eastAsia="ru-RU"/>
    </w:rPr>
  </w:style>
  <w:style w:type="paragraph" w:customStyle="1" w:styleId="1f8">
    <w:name w:val="1"/>
    <w:basedOn w:val="a0"/>
    <w:uiPriority w:val="99"/>
    <w:rsid w:val="00D76F0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1"/>
    <w:uiPriority w:val="99"/>
    <w:rsid w:val="00D76F01"/>
  </w:style>
  <w:style w:type="character" w:customStyle="1" w:styleId="afffd">
    <w:name w:val="Символ сноски"/>
    <w:uiPriority w:val="99"/>
    <w:rsid w:val="00D76F01"/>
    <w:rPr>
      <w:vertAlign w:val="superscript"/>
    </w:rPr>
  </w:style>
  <w:style w:type="paragraph" w:customStyle="1" w:styleId="pc">
    <w:name w:val="pc"/>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D76F01"/>
    <w:rPr>
      <w:rFonts w:ascii="Arial" w:hAnsi="Arial" w:cs="Arial"/>
      <w:lang w:val="en-US"/>
    </w:rPr>
  </w:style>
  <w:style w:type="character" w:customStyle="1" w:styleId="s2">
    <w:name w:val="s2"/>
    <w:basedOn w:val="a1"/>
    <w:uiPriority w:val="99"/>
    <w:rsid w:val="00D76F01"/>
  </w:style>
  <w:style w:type="paragraph" w:customStyle="1" w:styleId="p30">
    <w:name w:val="p30"/>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Подпись к таблице (3)_"/>
    <w:link w:val="3b"/>
    <w:uiPriority w:val="99"/>
    <w:locked/>
    <w:rsid w:val="00D76F01"/>
    <w:rPr>
      <w:rFonts w:ascii="Verdana" w:hAnsi="Verdana"/>
      <w:spacing w:val="-10"/>
      <w:sz w:val="15"/>
      <w:szCs w:val="15"/>
      <w:shd w:val="clear" w:color="auto" w:fill="FFFFFF"/>
    </w:rPr>
  </w:style>
  <w:style w:type="paragraph" w:customStyle="1" w:styleId="3b">
    <w:name w:val="Подпись к таблице (3)"/>
    <w:basedOn w:val="a0"/>
    <w:link w:val="3a"/>
    <w:uiPriority w:val="99"/>
    <w:rsid w:val="00D76F01"/>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D76F01"/>
    <w:rPr>
      <w:rFonts w:ascii="Verdana" w:hAnsi="Verdana" w:cs="Verdana"/>
      <w:sz w:val="15"/>
      <w:szCs w:val="15"/>
      <w:shd w:val="clear" w:color="auto" w:fill="FFFFFF"/>
    </w:rPr>
  </w:style>
  <w:style w:type="paragraph" w:customStyle="1" w:styleId="112">
    <w:name w:val="Основной текст (11)"/>
    <w:basedOn w:val="a0"/>
    <w:link w:val="111"/>
    <w:uiPriority w:val="99"/>
    <w:rsid w:val="00D76F01"/>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9">
    <w:name w:val="1 Знак Знак Знак Знак"/>
    <w:basedOn w:val="a0"/>
    <w:uiPriority w:val="99"/>
    <w:rsid w:val="00D76F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0"/>
    <w:uiPriority w:val="99"/>
    <w:qFormat/>
    <w:rsid w:val="00D76F01"/>
    <w:pPr>
      <w:spacing w:after="0" w:line="240" w:lineRule="auto"/>
      <w:ind w:firstLine="709"/>
      <w:jc w:val="both"/>
    </w:pPr>
    <w:rPr>
      <w:rFonts w:ascii="Times New Roman" w:eastAsia="Calibri" w:hAnsi="Times New Roman" w:cs="Times New Roman"/>
      <w:sz w:val="24"/>
    </w:rPr>
  </w:style>
  <w:style w:type="numbering" w:customStyle="1" w:styleId="1fa">
    <w:name w:val="Нет списка1"/>
    <w:next w:val="a3"/>
    <w:uiPriority w:val="99"/>
    <w:semiHidden/>
    <w:unhideWhenUsed/>
    <w:rsid w:val="00D76F01"/>
  </w:style>
  <w:style w:type="paragraph" w:customStyle="1" w:styleId="113">
    <w:name w:val="Знак1 Знак Знак Знак1"/>
    <w:basedOn w:val="a0"/>
    <w:uiPriority w:val="99"/>
    <w:rsid w:val="00D76F01"/>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0"/>
    <w:uiPriority w:val="99"/>
    <w:qFormat/>
    <w:rsid w:val="00D76F01"/>
    <w:pPr>
      <w:spacing w:after="0" w:line="240" w:lineRule="auto"/>
    </w:pPr>
    <w:rPr>
      <w:rFonts w:ascii="Arial" w:eastAsia="Times New Roman" w:hAnsi="Arial" w:cs="Arial"/>
      <w:lang w:val="en-US" w:eastAsia="en-US"/>
    </w:rPr>
  </w:style>
  <w:style w:type="character" w:customStyle="1" w:styleId="afffe">
    <w:name w:val="Цветовое выделение"/>
    <w:uiPriority w:val="99"/>
    <w:rsid w:val="00D76F01"/>
    <w:rPr>
      <w:b/>
      <w:bCs/>
      <w:color w:val="000080"/>
    </w:rPr>
  </w:style>
  <w:style w:type="paragraph" w:customStyle="1" w:styleId="affff">
    <w:name w:val="Содержимое таблицы"/>
    <w:basedOn w:val="a0"/>
    <w:uiPriority w:val="99"/>
    <w:rsid w:val="00D76F01"/>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pt-a0">
    <w:name w:val="pt-a0"/>
    <w:uiPriority w:val="99"/>
    <w:rsid w:val="00D76F01"/>
    <w:rPr>
      <w:rFonts w:cs="Times New Roman"/>
    </w:rPr>
  </w:style>
  <w:style w:type="paragraph" w:customStyle="1" w:styleId="pt-consplusnonformat-000042">
    <w:name w:val="pt-consplusnonformat-000042"/>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D7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uiPriority w:val="99"/>
    <w:rsid w:val="00D76F01"/>
    <w:rPr>
      <w:rFonts w:cs="Times New Roman"/>
    </w:rPr>
  </w:style>
  <w:style w:type="paragraph" w:customStyle="1" w:styleId="1fb">
    <w:name w:val="Знак1 Знак Знак Знак Знак Знак Знак Знак Знак Знак Знак Знак Знак Знак Знак Знак"/>
    <w:basedOn w:val="a0"/>
    <w:rsid w:val="00D76F01"/>
    <w:pPr>
      <w:spacing w:after="160" w:line="240" w:lineRule="exact"/>
    </w:pPr>
    <w:rPr>
      <w:rFonts w:ascii="Verdana" w:eastAsia="Times New Roman" w:hAnsi="Verdana" w:cs="Times New Roman"/>
      <w:sz w:val="24"/>
      <w:szCs w:val="24"/>
      <w:lang w:val="en-US" w:eastAsia="en-US"/>
    </w:rPr>
  </w:style>
  <w:style w:type="character" w:customStyle="1" w:styleId="layout">
    <w:name w:val="layout"/>
    <w:basedOn w:val="a1"/>
    <w:rsid w:val="00D76F01"/>
  </w:style>
  <w:style w:type="character" w:customStyle="1" w:styleId="60">
    <w:name w:val="Заголовок 6 Знак"/>
    <w:basedOn w:val="a1"/>
    <w:link w:val="6"/>
    <w:rsid w:val="00B63A1D"/>
    <w:rPr>
      <w:rFonts w:ascii="Cambria" w:eastAsia="Times New Roman" w:hAnsi="Cambria" w:cs="Times New Roman"/>
      <w:i/>
      <w:iCs/>
      <w:color w:val="243F60"/>
    </w:rPr>
  </w:style>
  <w:style w:type="character" w:customStyle="1" w:styleId="70">
    <w:name w:val="Заголовок 7 Знак"/>
    <w:basedOn w:val="a1"/>
    <w:link w:val="7"/>
    <w:rsid w:val="00B63A1D"/>
    <w:rPr>
      <w:rFonts w:ascii="Cambria" w:eastAsia="Times New Roman" w:hAnsi="Cambria" w:cs="Times New Roman"/>
      <w:i/>
      <w:iCs/>
      <w:color w:val="404040"/>
    </w:rPr>
  </w:style>
  <w:style w:type="character" w:customStyle="1" w:styleId="FootnoteTextChar">
    <w:name w:val="Footnote Text Char"/>
    <w:uiPriority w:val="99"/>
    <w:locked/>
    <w:rsid w:val="00B63A1D"/>
    <w:rPr>
      <w:rFonts w:eastAsia="Times New Roman"/>
      <w:lang w:eastAsia="ru-RU"/>
    </w:rPr>
  </w:style>
  <w:style w:type="character" w:customStyle="1" w:styleId="FootnoteTextChar1">
    <w:name w:val="Footnote Text Char1"/>
    <w:basedOn w:val="a1"/>
    <w:uiPriority w:val="99"/>
    <w:semiHidden/>
    <w:rsid w:val="00B63A1D"/>
    <w:rPr>
      <w:rFonts w:eastAsia="Times New Roman" w:cs="Calibri"/>
      <w:sz w:val="20"/>
      <w:szCs w:val="20"/>
    </w:rPr>
  </w:style>
  <w:style w:type="character" w:customStyle="1" w:styleId="CommentTextChar">
    <w:name w:val="Comment Text Char"/>
    <w:uiPriority w:val="99"/>
    <w:locked/>
    <w:rsid w:val="00B63A1D"/>
    <w:rPr>
      <w:rFonts w:ascii="Calibri" w:eastAsia="Times New Roman" w:hAnsi="Calibri" w:cs="Calibri"/>
    </w:rPr>
  </w:style>
  <w:style w:type="character" w:customStyle="1" w:styleId="CommentTextChar1">
    <w:name w:val="Comment Text Char1"/>
    <w:basedOn w:val="a1"/>
    <w:uiPriority w:val="99"/>
    <w:semiHidden/>
    <w:rsid w:val="00B63A1D"/>
    <w:rPr>
      <w:rFonts w:eastAsia="Times New Roman" w:cs="Calibri"/>
      <w:sz w:val="20"/>
      <w:szCs w:val="20"/>
    </w:rPr>
  </w:style>
  <w:style w:type="character" w:customStyle="1" w:styleId="SubtitleChar">
    <w:name w:val="Subtitle Char"/>
    <w:uiPriority w:val="99"/>
    <w:locked/>
    <w:rsid w:val="00B63A1D"/>
    <w:rPr>
      <w:rFonts w:ascii="Cambria" w:hAnsi="Cambria" w:cs="Cambria"/>
      <w:sz w:val="24"/>
      <w:szCs w:val="24"/>
    </w:rPr>
  </w:style>
  <w:style w:type="character" w:customStyle="1" w:styleId="SubtitleChar1">
    <w:name w:val="Subtitle Char1"/>
    <w:basedOn w:val="a1"/>
    <w:uiPriority w:val="11"/>
    <w:rsid w:val="00B63A1D"/>
    <w:rPr>
      <w:rFonts w:ascii="Cambria" w:eastAsia="Times New Roman" w:hAnsi="Cambria" w:cs="Times New Roman"/>
      <w:sz w:val="24"/>
      <w:szCs w:val="24"/>
    </w:rPr>
  </w:style>
  <w:style w:type="character" w:customStyle="1" w:styleId="DocumentMapChar">
    <w:name w:val="Document Map Char"/>
    <w:uiPriority w:val="99"/>
    <w:locked/>
    <w:rsid w:val="00B63A1D"/>
    <w:rPr>
      <w:rFonts w:ascii="Tahoma" w:hAnsi="Tahoma" w:cs="Tahoma"/>
      <w:sz w:val="16"/>
      <w:szCs w:val="16"/>
    </w:rPr>
  </w:style>
  <w:style w:type="character" w:customStyle="1" w:styleId="DocumentMapChar1">
    <w:name w:val="Document Map Char1"/>
    <w:basedOn w:val="a1"/>
    <w:uiPriority w:val="99"/>
    <w:semiHidden/>
    <w:rsid w:val="00B63A1D"/>
    <w:rPr>
      <w:rFonts w:ascii="Times New Roman" w:eastAsia="Times New Roman" w:hAnsi="Times New Roman"/>
      <w:sz w:val="0"/>
      <w:szCs w:val="0"/>
    </w:rPr>
  </w:style>
  <w:style w:type="character" w:customStyle="1" w:styleId="CommentSubjectChar">
    <w:name w:val="Comment Subject Char"/>
    <w:uiPriority w:val="99"/>
    <w:locked/>
    <w:rsid w:val="00B63A1D"/>
    <w:rPr>
      <w:rFonts w:ascii="Calibri" w:eastAsia="Times New Roman" w:hAnsi="Calibri" w:cs="Calibri"/>
      <w:b/>
      <w:bCs/>
    </w:rPr>
  </w:style>
  <w:style w:type="character" w:customStyle="1" w:styleId="CommentSubjectChar1">
    <w:name w:val="Comment Subject Char1"/>
    <w:basedOn w:val="afc"/>
    <w:uiPriority w:val="99"/>
    <w:semiHidden/>
    <w:rsid w:val="00B63A1D"/>
    <w:rPr>
      <w:rFonts w:eastAsia="Times New Roman" w:cs="Calibri"/>
      <w:b/>
      <w:bCs/>
      <w:sz w:val="20"/>
      <w:szCs w:val="20"/>
      <w:lang w:eastAsia="ru-RU"/>
    </w:rPr>
  </w:style>
  <w:style w:type="character" w:customStyle="1" w:styleId="1fc">
    <w:name w:val="Без интервала Знак1"/>
    <w:uiPriority w:val="99"/>
    <w:locked/>
    <w:rsid w:val="00B63A1D"/>
    <w:rPr>
      <w:rFonts w:ascii="Calibri" w:eastAsia="Times New Roman" w:hAnsi="Calibri" w:cs="Times New Roman"/>
    </w:rPr>
  </w:style>
  <w:style w:type="character" w:customStyle="1" w:styleId="1fd">
    <w:name w:val="Нижний колонтитул Знак1"/>
    <w:basedOn w:val="a1"/>
    <w:uiPriority w:val="99"/>
    <w:semiHidden/>
    <w:rsid w:val="00B63A1D"/>
  </w:style>
  <w:style w:type="character" w:customStyle="1" w:styleId="1fe">
    <w:name w:val="Основной текст с отступом Знак1"/>
    <w:basedOn w:val="a1"/>
    <w:uiPriority w:val="99"/>
    <w:semiHidden/>
    <w:rsid w:val="00B63A1D"/>
  </w:style>
  <w:style w:type="character" w:customStyle="1" w:styleId="212">
    <w:name w:val="Основной текст с отступом 2 Знак1"/>
    <w:basedOn w:val="a1"/>
    <w:uiPriority w:val="99"/>
    <w:semiHidden/>
    <w:rsid w:val="00B63A1D"/>
  </w:style>
  <w:style w:type="character" w:customStyle="1" w:styleId="1ff">
    <w:name w:val="Верхний колонтитул Знак1"/>
    <w:basedOn w:val="a1"/>
    <w:uiPriority w:val="99"/>
    <w:semiHidden/>
    <w:rsid w:val="00B63A1D"/>
  </w:style>
  <w:style w:type="character" w:customStyle="1" w:styleId="311">
    <w:name w:val="Основной текст 3 Знак1"/>
    <w:basedOn w:val="a1"/>
    <w:uiPriority w:val="99"/>
    <w:semiHidden/>
    <w:rsid w:val="00B63A1D"/>
    <w:rPr>
      <w:sz w:val="16"/>
      <w:szCs w:val="16"/>
    </w:rPr>
  </w:style>
  <w:style w:type="character" w:customStyle="1" w:styleId="312">
    <w:name w:val="Основной текст с отступом 3 Знак1"/>
    <w:basedOn w:val="a1"/>
    <w:uiPriority w:val="99"/>
    <w:semiHidden/>
    <w:rsid w:val="00B63A1D"/>
    <w:rPr>
      <w:sz w:val="16"/>
      <w:szCs w:val="16"/>
    </w:rPr>
  </w:style>
  <w:style w:type="character" w:customStyle="1" w:styleId="213">
    <w:name w:val="Основной текст 2 Знак1"/>
    <w:basedOn w:val="a1"/>
    <w:uiPriority w:val="99"/>
    <w:semiHidden/>
    <w:rsid w:val="00B63A1D"/>
  </w:style>
  <w:style w:type="paragraph" w:styleId="a">
    <w:name w:val="List Bullet"/>
    <w:basedOn w:val="a0"/>
    <w:uiPriority w:val="99"/>
    <w:unhideWhenUsed/>
    <w:rsid w:val="00B63A1D"/>
    <w:pPr>
      <w:numPr>
        <w:numId w:val="44"/>
      </w:numPr>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ykovo_adm@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b1abdeugyaebo0a.xn--p1ai/documents/1945.html"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9C5C-14A3-4884-BF53-F2ED9DE9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104</Pages>
  <Words>28695</Words>
  <Characters>163568</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rodinaaa</dc:creator>
  <cp:lastModifiedBy>maslovavs</cp:lastModifiedBy>
  <cp:revision>15</cp:revision>
  <dcterms:created xsi:type="dcterms:W3CDTF">2021-09-27T11:54:00Z</dcterms:created>
  <dcterms:modified xsi:type="dcterms:W3CDTF">2021-09-28T12:37:00Z</dcterms:modified>
</cp:coreProperties>
</file>