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6C" w:rsidRPr="006F3945" w:rsidRDefault="00F1296C" w:rsidP="00F1296C">
      <w:pPr>
        <w:rPr>
          <w:color w:val="000000" w:themeColor="text1"/>
          <w:sz w:val="20"/>
          <w:szCs w:val="20"/>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Издается в соответствии с постановлением главы администрации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г.о. Тейково  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от 01.03.2007 № 182</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Учредители: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xml:space="preserve">Муниципальный городской Совет </w:t>
      </w:r>
      <w:proofErr w:type="gramStart"/>
      <w:r w:rsidRPr="006F3945">
        <w:rPr>
          <w:rFonts w:ascii="Times New Roman" w:hAnsi="Times New Roman" w:cs="Times New Roman"/>
          <w:color w:val="000000" w:themeColor="text1"/>
          <w:sz w:val="24"/>
          <w:szCs w:val="24"/>
        </w:rPr>
        <w:t>г</w:t>
      </w:r>
      <w:proofErr w:type="gramEnd"/>
      <w:r w:rsidRPr="006F3945">
        <w:rPr>
          <w:rFonts w:ascii="Times New Roman" w:hAnsi="Times New Roman" w:cs="Times New Roman"/>
          <w:color w:val="000000" w:themeColor="text1"/>
          <w:sz w:val="24"/>
          <w:szCs w:val="24"/>
        </w:rPr>
        <w:t xml:space="preserve">.о. Тейково </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четвертого созыва 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Администрация городского округа Тейково</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xml:space="preserve">155040 Ивановская область, </w:t>
      </w:r>
      <w:proofErr w:type="gramStart"/>
      <w:r w:rsidRPr="006F3945">
        <w:rPr>
          <w:rFonts w:ascii="Times New Roman" w:hAnsi="Times New Roman" w:cs="Times New Roman"/>
          <w:color w:val="000000" w:themeColor="text1"/>
          <w:sz w:val="24"/>
          <w:szCs w:val="24"/>
        </w:rPr>
        <w:t>г</w:t>
      </w:r>
      <w:proofErr w:type="gramEnd"/>
      <w:r w:rsidRPr="006F3945">
        <w:rPr>
          <w:rFonts w:ascii="Times New Roman" w:hAnsi="Times New Roman" w:cs="Times New Roman"/>
          <w:color w:val="000000" w:themeColor="text1"/>
          <w:sz w:val="24"/>
          <w:szCs w:val="24"/>
        </w:rPr>
        <w:t>. Тейково, пл. Ленина, д. 4</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Тираж   9 экз.</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Распространяется бесплатно</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Редакционная коллегия:</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tbl>
      <w:tblPr>
        <w:tblStyle w:val="af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1296C" w:rsidRPr="006F3945" w:rsidTr="00D76F01">
        <w:tc>
          <w:tcPr>
            <w:tcW w:w="2835"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Касаткина Е.М.</w:t>
            </w:r>
          </w:p>
        </w:tc>
        <w:tc>
          <w:tcPr>
            <w:tcW w:w="7087"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заместитель главы администрации городского округа Тейково (руководитель аппарата),</w:t>
            </w:r>
            <w:r w:rsidR="00D76F01" w:rsidRPr="006F3945">
              <w:rPr>
                <w:rFonts w:ascii="Times New Roman" w:hAnsi="Times New Roman" w:cs="Times New Roman"/>
                <w:color w:val="000000" w:themeColor="text1"/>
                <w:sz w:val="24"/>
                <w:szCs w:val="24"/>
              </w:rPr>
              <w:t xml:space="preserve"> </w:t>
            </w:r>
            <w:r w:rsidRPr="006F3945">
              <w:rPr>
                <w:rFonts w:ascii="Times New Roman" w:hAnsi="Times New Roman" w:cs="Times New Roman"/>
                <w:color w:val="000000" w:themeColor="text1"/>
                <w:sz w:val="24"/>
                <w:szCs w:val="24"/>
              </w:rPr>
              <w:t>начальник отдела правового и кадрового обеспечения;</w:t>
            </w:r>
          </w:p>
        </w:tc>
      </w:tr>
      <w:tr w:rsidR="00F1296C" w:rsidRPr="006F3945" w:rsidTr="00D76F01">
        <w:tc>
          <w:tcPr>
            <w:tcW w:w="2835"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Лачина И.А.</w:t>
            </w:r>
          </w:p>
        </w:tc>
        <w:tc>
          <w:tcPr>
            <w:tcW w:w="7087"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начальник отдела организационной работы</w:t>
            </w:r>
          </w:p>
        </w:tc>
      </w:tr>
    </w:tbl>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2D23F7" w:rsidRPr="006F3945" w:rsidRDefault="002D23F7" w:rsidP="002D23F7">
      <w:pPr>
        <w:spacing w:after="0" w:line="240" w:lineRule="auto"/>
        <w:rPr>
          <w:rFonts w:ascii="Times New Roman" w:hAnsi="Times New Roman" w:cs="Times New Roman"/>
          <w:color w:val="000000" w:themeColor="text1"/>
          <w:sz w:val="24"/>
          <w:szCs w:val="24"/>
        </w:rPr>
      </w:pPr>
    </w:p>
    <w:p w:rsidR="002D23F7" w:rsidRPr="006F3945" w:rsidRDefault="002D23F7" w:rsidP="00F1296C">
      <w:pPr>
        <w:spacing w:after="0" w:line="240" w:lineRule="auto"/>
        <w:jc w:val="center"/>
        <w:rPr>
          <w:rFonts w:ascii="Times New Roman" w:hAnsi="Times New Roman" w:cs="Times New Roman"/>
          <w:color w:val="000000" w:themeColor="text1"/>
          <w:sz w:val="20"/>
          <w:szCs w:val="20"/>
        </w:rPr>
        <w:sectPr w:rsidR="002D23F7" w:rsidRPr="006F3945" w:rsidSect="002D23F7">
          <w:headerReference w:type="default" r:id="rId8"/>
          <w:footerReference w:type="default" r:id="rId9"/>
          <w:pgSz w:w="11906" w:h="16838"/>
          <w:pgMar w:top="1134" w:right="567" w:bottom="1134" w:left="1134" w:header="709" w:footer="709" w:gutter="0"/>
          <w:cols w:space="720"/>
          <w:titlePg/>
          <w:docGrid w:linePitch="299"/>
        </w:sect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F1296C" w:rsidRPr="006F3945" w:rsidRDefault="00F1296C" w:rsidP="002D23F7">
      <w:pPr>
        <w:spacing w:after="0" w:line="240" w:lineRule="auto"/>
        <w:rPr>
          <w:rFonts w:ascii="Times New Roman" w:hAnsi="Times New Roman" w:cs="Times New Roman"/>
          <w:color w:val="000000" w:themeColor="text1"/>
          <w:sz w:val="28"/>
          <w:szCs w:val="28"/>
        </w:rPr>
      </w:pPr>
    </w:p>
    <w:p w:rsidR="00F1296C" w:rsidRPr="006F3945" w:rsidRDefault="00F1296C" w:rsidP="00F1296C">
      <w:pPr>
        <w:spacing w:after="0" w:line="240" w:lineRule="auto"/>
        <w:jc w:val="center"/>
        <w:rPr>
          <w:rFonts w:ascii="Times New Roman" w:hAnsi="Times New Roman" w:cs="Times New Roman"/>
          <w:color w:val="000000" w:themeColor="text1"/>
          <w:sz w:val="28"/>
          <w:szCs w:val="28"/>
        </w:rPr>
      </w:pPr>
    </w:p>
    <w:p w:rsidR="00F1296C" w:rsidRPr="006F3945" w:rsidRDefault="00F1296C" w:rsidP="00F1296C">
      <w:pPr>
        <w:spacing w:after="0" w:line="240" w:lineRule="auto"/>
        <w:jc w:val="center"/>
        <w:rPr>
          <w:rFonts w:ascii="Times New Roman" w:hAnsi="Times New Roman" w:cs="Times New Roman"/>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Городской округ Тейково</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Ивановской области</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_________________________</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___________________</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В Е С Т Н И К</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 xml:space="preserve">ОРГАНОВ МЕСТНОГО САМОУПРАВЛЕНИЯ </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ГОРОДСКОГО ОКРУГА ТЕЙКОВО</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Default="00F1296C" w:rsidP="00F1296C">
      <w:pPr>
        <w:spacing w:after="0" w:line="240" w:lineRule="auto"/>
        <w:jc w:val="center"/>
        <w:rPr>
          <w:rFonts w:ascii="Times New Roman" w:hAnsi="Times New Roman" w:cs="Times New Roman"/>
          <w:b/>
          <w:color w:val="000000" w:themeColor="text1"/>
          <w:sz w:val="32"/>
          <w:szCs w:val="32"/>
        </w:rPr>
      </w:pPr>
    </w:p>
    <w:p w:rsidR="00656F16" w:rsidRDefault="00656F16" w:rsidP="00F1296C">
      <w:pPr>
        <w:spacing w:after="0" w:line="240" w:lineRule="auto"/>
        <w:jc w:val="center"/>
        <w:rPr>
          <w:rFonts w:ascii="Times New Roman" w:hAnsi="Times New Roman" w:cs="Times New Roman"/>
          <w:b/>
          <w:color w:val="000000" w:themeColor="text1"/>
          <w:sz w:val="32"/>
          <w:szCs w:val="32"/>
        </w:rPr>
      </w:pPr>
    </w:p>
    <w:p w:rsidR="00656F16" w:rsidRPr="006F3945" w:rsidRDefault="00656F16"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656F16" w:rsidP="00F1296C">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ВЫПУСК № 31</w:t>
      </w:r>
    </w:p>
    <w:p w:rsidR="00F1296C" w:rsidRPr="006F3945" w:rsidRDefault="00F1296C" w:rsidP="00F1296C">
      <w:pPr>
        <w:spacing w:after="0" w:line="240" w:lineRule="auto"/>
        <w:jc w:val="center"/>
        <w:rPr>
          <w:rFonts w:ascii="Times New Roman" w:hAnsi="Times New Roman" w:cs="Times New Roman"/>
          <w:color w:val="000000" w:themeColor="text1"/>
          <w:sz w:val="32"/>
          <w:szCs w:val="32"/>
        </w:rPr>
      </w:pPr>
      <w:r w:rsidRPr="006F3945">
        <w:rPr>
          <w:rFonts w:ascii="Times New Roman" w:hAnsi="Times New Roman" w:cs="Times New Roman"/>
          <w:b/>
          <w:color w:val="000000" w:themeColor="text1"/>
          <w:sz w:val="32"/>
          <w:szCs w:val="32"/>
        </w:rPr>
        <w:t xml:space="preserve">от </w:t>
      </w:r>
      <w:r w:rsidR="00383CE0">
        <w:rPr>
          <w:rFonts w:ascii="Times New Roman" w:hAnsi="Times New Roman" w:cs="Times New Roman"/>
          <w:b/>
          <w:color w:val="000000" w:themeColor="text1"/>
          <w:sz w:val="32"/>
          <w:szCs w:val="32"/>
        </w:rPr>
        <w:t>23.09</w:t>
      </w:r>
      <w:r w:rsidR="00D76F01" w:rsidRPr="006F3945">
        <w:rPr>
          <w:rFonts w:ascii="Times New Roman" w:hAnsi="Times New Roman" w:cs="Times New Roman"/>
          <w:b/>
          <w:color w:val="000000" w:themeColor="text1"/>
          <w:sz w:val="32"/>
          <w:szCs w:val="32"/>
        </w:rPr>
        <w:t>.2021</w:t>
      </w:r>
    </w:p>
    <w:p w:rsidR="002D23F7" w:rsidRPr="006F3945" w:rsidRDefault="002D23F7" w:rsidP="00CC56F5">
      <w:pPr>
        <w:spacing w:after="0" w:line="240" w:lineRule="auto"/>
        <w:rPr>
          <w:rFonts w:ascii="Times New Roman" w:hAnsi="Times New Roman" w:cs="Times New Roman"/>
          <w:b/>
          <w:color w:val="000000" w:themeColor="text1"/>
          <w:sz w:val="20"/>
          <w:szCs w:val="20"/>
        </w:rPr>
        <w:sectPr w:rsidR="002D23F7" w:rsidRPr="006F3945" w:rsidSect="002D23F7">
          <w:pgSz w:w="11906" w:h="16838"/>
          <w:pgMar w:top="1134" w:right="567" w:bottom="1134" w:left="1134" w:header="709" w:footer="709" w:gutter="0"/>
          <w:pgNumType w:start="1"/>
          <w:cols w:space="720"/>
          <w:titlePg/>
          <w:docGrid w:linePitch="299"/>
        </w:sectPr>
      </w:pPr>
    </w:p>
    <w:p w:rsidR="00F1296C" w:rsidRPr="006F3945" w:rsidRDefault="00F1296C" w:rsidP="00CC56F5">
      <w:pPr>
        <w:spacing w:after="0" w:line="240" w:lineRule="auto"/>
        <w:rPr>
          <w:rFonts w:ascii="Times New Roman" w:hAnsi="Times New Roman" w:cs="Times New Roman"/>
          <w:b/>
          <w:color w:val="000000" w:themeColor="text1"/>
        </w:rPr>
      </w:pPr>
    </w:p>
    <w:p w:rsidR="00F1296C" w:rsidRPr="006F3945" w:rsidRDefault="00D76F01" w:rsidP="00F1296C">
      <w:pPr>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СОДЕРЖАНИЕ Вестника №</w:t>
      </w:r>
      <w:r w:rsidR="00656F16">
        <w:rPr>
          <w:rFonts w:ascii="Times New Roman" w:hAnsi="Times New Roman" w:cs="Times New Roman"/>
          <w:b/>
          <w:color w:val="000000" w:themeColor="text1"/>
        </w:rPr>
        <w:t xml:space="preserve">  31</w:t>
      </w:r>
      <w:r w:rsidR="00F1296C" w:rsidRPr="006F3945">
        <w:rPr>
          <w:rFonts w:ascii="Times New Roman" w:hAnsi="Times New Roman" w:cs="Times New Roman"/>
          <w:b/>
          <w:color w:val="000000" w:themeColor="text1"/>
        </w:rPr>
        <w:t xml:space="preserve"> от </w:t>
      </w:r>
      <w:r w:rsidR="00656F16">
        <w:rPr>
          <w:rFonts w:ascii="Times New Roman" w:hAnsi="Times New Roman" w:cs="Times New Roman"/>
          <w:b/>
          <w:color w:val="000000" w:themeColor="text1"/>
        </w:rPr>
        <w:t>23.09</w:t>
      </w:r>
      <w:r w:rsidRPr="006F3945">
        <w:rPr>
          <w:rFonts w:ascii="Times New Roman" w:hAnsi="Times New Roman" w:cs="Times New Roman"/>
          <w:b/>
          <w:color w:val="000000" w:themeColor="text1"/>
        </w:rPr>
        <w:t>.2021</w:t>
      </w:r>
    </w:p>
    <w:p w:rsidR="00F1296C" w:rsidRPr="006F3945" w:rsidRDefault="00F1296C" w:rsidP="00F1296C">
      <w:pPr>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Постановления администрации городского округа Тейково</w:t>
      </w:r>
    </w:p>
    <w:p w:rsidR="00F1296C" w:rsidRPr="006F3945" w:rsidRDefault="00F1296C" w:rsidP="00F1296C">
      <w:pPr>
        <w:spacing w:after="0" w:line="240" w:lineRule="auto"/>
        <w:jc w:val="center"/>
        <w:rPr>
          <w:rFonts w:ascii="Times New Roman" w:hAnsi="Times New Roman" w:cs="Times New Roman"/>
          <w:color w:val="000000" w:themeColor="text1"/>
        </w:rPr>
      </w:pPr>
    </w:p>
    <w:tbl>
      <w:tblPr>
        <w:tblW w:w="10548" w:type="dxa"/>
        <w:tblInd w:w="108" w:type="dxa"/>
        <w:tblLayout w:type="fixed"/>
        <w:tblLook w:val="04A0"/>
      </w:tblPr>
      <w:tblGrid>
        <w:gridCol w:w="3209"/>
        <w:gridCol w:w="5954"/>
        <w:gridCol w:w="1385"/>
      </w:tblGrid>
      <w:tr w:rsidR="00F1296C" w:rsidRPr="006F3945" w:rsidTr="00D76F01">
        <w:trPr>
          <w:trHeight w:val="540"/>
        </w:trPr>
        <w:tc>
          <w:tcPr>
            <w:tcW w:w="3209" w:type="dxa"/>
          </w:tcPr>
          <w:p w:rsidR="00F1296C" w:rsidRPr="006F3945" w:rsidRDefault="00F1296C" w:rsidP="00D76F01">
            <w:pPr>
              <w:suppressAutoHyphens/>
              <w:spacing w:after="0" w:line="240" w:lineRule="auto"/>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Номер, дата муниципального нормативного правового акта</w:t>
            </w:r>
          </w:p>
          <w:p w:rsidR="00F1296C" w:rsidRPr="006F3945" w:rsidRDefault="00F1296C" w:rsidP="00D76F01">
            <w:pPr>
              <w:suppressAutoHyphens/>
              <w:spacing w:after="0" w:line="240" w:lineRule="auto"/>
              <w:jc w:val="center"/>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p>
        </w:tc>
        <w:tc>
          <w:tcPr>
            <w:tcW w:w="5954" w:type="dxa"/>
          </w:tcPr>
          <w:p w:rsidR="00F1296C" w:rsidRPr="006F3945" w:rsidRDefault="00F1296C" w:rsidP="00D76F01">
            <w:pPr>
              <w:suppressAutoHyphens/>
              <w:spacing w:after="0" w:line="240" w:lineRule="auto"/>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r w:rsidRPr="006F3945">
              <w:rPr>
                <w:rFonts w:ascii="Times New Roman" w:hAnsi="Times New Roman" w:cs="Times New Roman"/>
                <w:b/>
                <w:color w:val="000000" w:themeColor="text1"/>
              </w:rPr>
              <w:t>Наименование муниципального нормативного правового акта</w:t>
            </w:r>
          </w:p>
        </w:tc>
        <w:tc>
          <w:tcPr>
            <w:tcW w:w="1385" w:type="dxa"/>
          </w:tcPr>
          <w:p w:rsidR="00F1296C" w:rsidRPr="006F3945" w:rsidRDefault="00F1296C" w:rsidP="00D76F01">
            <w:pPr>
              <w:suppressAutoHyphens/>
              <w:spacing w:after="0" w:line="240" w:lineRule="auto"/>
              <w:jc w:val="center"/>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r w:rsidRPr="006F3945">
              <w:rPr>
                <w:rFonts w:ascii="Times New Roman" w:hAnsi="Times New Roman" w:cs="Times New Roman"/>
                <w:b/>
                <w:color w:val="000000" w:themeColor="text1"/>
              </w:rPr>
              <w:t xml:space="preserve">Страница </w:t>
            </w:r>
          </w:p>
        </w:tc>
      </w:tr>
      <w:tr w:rsidR="00F1296C" w:rsidRPr="006F3945" w:rsidTr="00D76F01">
        <w:trPr>
          <w:trHeight w:val="1239"/>
        </w:trPr>
        <w:tc>
          <w:tcPr>
            <w:tcW w:w="3209" w:type="dxa"/>
            <w:hideMark/>
          </w:tcPr>
          <w:p w:rsidR="00F1296C" w:rsidRPr="006F3945" w:rsidRDefault="00EC2569" w:rsidP="00D76F01">
            <w:pPr>
              <w:suppressAutoHyphens/>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 xml:space="preserve">Решение городской Думы </w:t>
            </w:r>
            <w:r w:rsidR="00F1296C" w:rsidRPr="006F3945">
              <w:rPr>
                <w:rFonts w:ascii="Times New Roman" w:eastAsia="Times New Roman" w:hAnsi="Times New Roman" w:cs="Times New Roman"/>
                <w:color w:val="000000" w:themeColor="text1"/>
                <w:lang w:eastAsia="zh-CN"/>
              </w:rPr>
              <w:t xml:space="preserve"> городского округа Тейково</w:t>
            </w:r>
            <w:r>
              <w:rPr>
                <w:rFonts w:ascii="Times New Roman" w:eastAsia="Times New Roman" w:hAnsi="Times New Roman" w:cs="Times New Roman"/>
                <w:color w:val="000000" w:themeColor="text1"/>
                <w:lang w:eastAsia="zh-CN"/>
              </w:rPr>
              <w:t xml:space="preserve"> Ивановской области</w:t>
            </w:r>
            <w:r w:rsidR="00F1296C" w:rsidRPr="006F3945">
              <w:rPr>
                <w:rFonts w:ascii="Times New Roman" w:eastAsia="Times New Roman" w:hAnsi="Times New Roman" w:cs="Times New Roman"/>
                <w:color w:val="000000" w:themeColor="text1"/>
                <w:lang w:eastAsia="zh-CN"/>
              </w:rPr>
              <w:t xml:space="preserve"> </w:t>
            </w:r>
            <w:r w:rsidR="00D76F01" w:rsidRPr="006F3945">
              <w:rPr>
                <w:rFonts w:ascii="Times New Roman" w:eastAsia="Times New Roman" w:hAnsi="Times New Roman" w:cs="Times New Roman"/>
                <w:color w:val="000000" w:themeColor="text1"/>
                <w:lang w:eastAsia="zh-CN"/>
              </w:rPr>
              <w:t xml:space="preserve">от      </w:t>
            </w:r>
            <w:r w:rsidRPr="00EC2569">
              <w:rPr>
                <w:rFonts w:ascii="Times New Roman" w:eastAsia="Times New Roman" w:hAnsi="Times New Roman" w:cs="Times New Roman"/>
                <w:color w:val="000000" w:themeColor="text1"/>
                <w:lang w:eastAsia="zh-CN"/>
              </w:rPr>
              <w:t xml:space="preserve">27.08.2021  </w:t>
            </w:r>
            <w:r>
              <w:rPr>
                <w:rFonts w:ascii="Times New Roman" w:eastAsia="Times New Roman" w:hAnsi="Times New Roman" w:cs="Times New Roman"/>
                <w:color w:val="000000" w:themeColor="text1"/>
                <w:lang w:eastAsia="zh-CN"/>
              </w:rPr>
              <w:t xml:space="preserve">№  </w:t>
            </w:r>
            <w:r w:rsidR="00D76F01" w:rsidRPr="006F3945">
              <w:rPr>
                <w:rFonts w:ascii="Times New Roman" w:eastAsia="Times New Roman" w:hAnsi="Times New Roman" w:cs="Times New Roman"/>
                <w:color w:val="000000" w:themeColor="text1"/>
                <w:lang w:eastAsia="zh-CN"/>
              </w:rPr>
              <w:t xml:space="preserve">84  </w:t>
            </w:r>
          </w:p>
        </w:tc>
        <w:tc>
          <w:tcPr>
            <w:tcW w:w="5954" w:type="dxa"/>
            <w:hideMark/>
          </w:tcPr>
          <w:p w:rsidR="00F1296C" w:rsidRPr="006F3945" w:rsidRDefault="00EC2569" w:rsidP="00EC2569">
            <w:pPr>
              <w:pStyle w:val="a6"/>
              <w:jc w:val="both"/>
              <w:rPr>
                <w:color w:val="000000" w:themeColor="text1"/>
                <w:sz w:val="22"/>
                <w:szCs w:val="22"/>
              </w:rPr>
            </w:pPr>
            <w:r w:rsidRPr="00EC2569">
              <w:rPr>
                <w:color w:val="000000" w:themeColor="text1"/>
                <w:sz w:val="22"/>
                <w:szCs w:val="22"/>
              </w:rPr>
              <w:t>О присвоении звания</w:t>
            </w:r>
            <w:r>
              <w:rPr>
                <w:color w:val="000000" w:themeColor="text1"/>
                <w:sz w:val="22"/>
                <w:szCs w:val="22"/>
              </w:rPr>
              <w:t xml:space="preserve"> </w:t>
            </w:r>
            <w:r w:rsidRPr="00EC2569">
              <w:rPr>
                <w:color w:val="000000" w:themeColor="text1"/>
                <w:sz w:val="22"/>
                <w:szCs w:val="22"/>
              </w:rPr>
              <w:t>«Почетный гражданин города Тейково»</w:t>
            </w:r>
            <w:r>
              <w:rPr>
                <w:color w:val="000000" w:themeColor="text1"/>
                <w:sz w:val="22"/>
                <w:szCs w:val="22"/>
              </w:rPr>
              <w:t xml:space="preserve"> </w:t>
            </w:r>
            <w:proofErr w:type="spellStart"/>
            <w:r w:rsidRPr="00EC2569">
              <w:rPr>
                <w:color w:val="000000" w:themeColor="text1"/>
                <w:sz w:val="22"/>
                <w:szCs w:val="22"/>
              </w:rPr>
              <w:t>Горскину</w:t>
            </w:r>
            <w:proofErr w:type="spellEnd"/>
            <w:r w:rsidRPr="00EC2569">
              <w:rPr>
                <w:color w:val="000000" w:themeColor="text1"/>
                <w:sz w:val="22"/>
                <w:szCs w:val="22"/>
              </w:rPr>
              <w:t xml:space="preserve"> В.В.</w:t>
            </w:r>
          </w:p>
        </w:tc>
        <w:tc>
          <w:tcPr>
            <w:tcW w:w="1385" w:type="dxa"/>
          </w:tcPr>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r w:rsidRPr="006F3945">
              <w:rPr>
                <w:rFonts w:ascii="Times New Roman" w:hAnsi="Times New Roman" w:cs="Times New Roman"/>
                <w:color w:val="000000" w:themeColor="text1"/>
                <w:lang w:eastAsia="zh-CN"/>
              </w:rPr>
              <w:t>2</w:t>
            </w:r>
          </w:p>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tc>
      </w:tr>
      <w:tr w:rsidR="00F1296C" w:rsidRPr="006F3945" w:rsidTr="00D76F01">
        <w:trPr>
          <w:trHeight w:val="718"/>
        </w:trPr>
        <w:tc>
          <w:tcPr>
            <w:tcW w:w="3209" w:type="dxa"/>
          </w:tcPr>
          <w:p w:rsidR="00F1296C" w:rsidRPr="006F3945" w:rsidRDefault="00F1296C" w:rsidP="0082132E">
            <w:pPr>
              <w:suppressAutoHyphens/>
              <w:spacing w:after="0" w:line="240" w:lineRule="auto"/>
              <w:jc w:val="both"/>
              <w:rPr>
                <w:rFonts w:ascii="Times New Roman" w:eastAsia="Times New Roman" w:hAnsi="Times New Roman" w:cs="Times New Roman"/>
                <w:color w:val="000000" w:themeColor="text1"/>
                <w:sz w:val="20"/>
                <w:szCs w:val="20"/>
                <w:lang w:eastAsia="zh-CN"/>
              </w:rPr>
            </w:pPr>
          </w:p>
        </w:tc>
        <w:tc>
          <w:tcPr>
            <w:tcW w:w="5954" w:type="dxa"/>
            <w:hideMark/>
          </w:tcPr>
          <w:p w:rsidR="00F1296C" w:rsidRPr="006F3945" w:rsidRDefault="00F1296C" w:rsidP="0082132E">
            <w:pPr>
              <w:tabs>
                <w:tab w:val="left" w:pos="9072"/>
                <w:tab w:val="left" w:pos="9921"/>
              </w:tabs>
              <w:spacing w:after="0" w:line="240" w:lineRule="auto"/>
              <w:ind w:right="140"/>
              <w:jc w:val="both"/>
              <w:rPr>
                <w:rFonts w:ascii="Times New Roman" w:hAnsi="Times New Roman" w:cs="Times New Roman"/>
                <w:bCs/>
                <w:color w:val="000000" w:themeColor="text1"/>
                <w:sz w:val="20"/>
                <w:szCs w:val="20"/>
              </w:rPr>
            </w:pPr>
          </w:p>
        </w:tc>
        <w:tc>
          <w:tcPr>
            <w:tcW w:w="1385" w:type="dxa"/>
          </w:tcPr>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tc>
      </w:tr>
      <w:tr w:rsidR="00F1296C" w:rsidRPr="006F3945" w:rsidTr="00D76F01">
        <w:trPr>
          <w:trHeight w:val="3152"/>
        </w:trPr>
        <w:tc>
          <w:tcPr>
            <w:tcW w:w="3209" w:type="dxa"/>
            <w:hideMark/>
          </w:tcPr>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tc>
        <w:tc>
          <w:tcPr>
            <w:tcW w:w="5954" w:type="dxa"/>
            <w:hideMark/>
          </w:tcPr>
          <w:p w:rsidR="00F1296C" w:rsidRPr="006F3945" w:rsidRDefault="00F1296C" w:rsidP="00D76F01">
            <w:pPr>
              <w:pStyle w:val="a6"/>
              <w:jc w:val="both"/>
              <w:rPr>
                <w:color w:val="000000" w:themeColor="text1"/>
                <w:sz w:val="20"/>
                <w:szCs w:val="20"/>
              </w:rPr>
            </w:pPr>
          </w:p>
          <w:p w:rsidR="00F1296C" w:rsidRPr="006F3945" w:rsidRDefault="00F1296C" w:rsidP="00F1296C">
            <w:pPr>
              <w:pStyle w:val="a6"/>
              <w:ind w:firstLine="709"/>
              <w:jc w:val="both"/>
              <w:rPr>
                <w:color w:val="000000" w:themeColor="text1"/>
                <w:sz w:val="20"/>
                <w:szCs w:val="20"/>
              </w:rPr>
            </w:pPr>
          </w:p>
        </w:tc>
        <w:tc>
          <w:tcPr>
            <w:tcW w:w="1385" w:type="dxa"/>
          </w:tcPr>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tc>
      </w:tr>
    </w:tbl>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D76F01" w:rsidRDefault="00D76F01" w:rsidP="00D76F01">
      <w:pPr>
        <w:pStyle w:val="ConsPlusNonformat"/>
        <w:ind w:right="-1"/>
        <w:jc w:val="right"/>
        <w:rPr>
          <w:rFonts w:ascii="Times New Roman" w:hAnsi="Times New Roman"/>
          <w:color w:val="000000" w:themeColor="text1"/>
        </w:rPr>
      </w:pPr>
    </w:p>
    <w:p w:rsidR="00656F16" w:rsidRPr="006F3945" w:rsidRDefault="00656F16"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sectPr w:rsidR="00D76F01" w:rsidRPr="006F3945" w:rsidSect="008800D2">
          <w:pgSz w:w="11906" w:h="16838"/>
          <w:pgMar w:top="851" w:right="567" w:bottom="851" w:left="1134" w:header="709" w:footer="709" w:gutter="0"/>
          <w:pgNumType w:start="1"/>
          <w:cols w:space="720"/>
          <w:docGrid w:linePitch="299"/>
        </w:sectPr>
      </w:pPr>
    </w:p>
    <w:p w:rsidR="00656F16" w:rsidRPr="00656F16" w:rsidRDefault="00656F16" w:rsidP="00656F16">
      <w:pPr>
        <w:pStyle w:val="ae"/>
        <w:rPr>
          <w:sz w:val="20"/>
          <w:szCs w:val="20"/>
        </w:rPr>
      </w:pPr>
      <w:r w:rsidRPr="00656F16">
        <w:rPr>
          <w:noProof/>
          <w:sz w:val="20"/>
          <w:szCs w:val="20"/>
          <w:lang w:val="ru-RU"/>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656F16" w:rsidRPr="00656F16" w:rsidRDefault="00656F16" w:rsidP="00656F16">
      <w:pPr>
        <w:pStyle w:val="ae"/>
        <w:rPr>
          <w:sz w:val="20"/>
          <w:szCs w:val="20"/>
          <w:lang w:val="ru-RU"/>
        </w:rPr>
      </w:pPr>
      <w:r w:rsidRPr="00656F16">
        <w:rPr>
          <w:sz w:val="20"/>
          <w:szCs w:val="20"/>
          <w:lang w:val="ru-RU"/>
        </w:rPr>
        <w:t>ГОРОДСКАЯ ДУМА</w:t>
      </w:r>
    </w:p>
    <w:p w:rsidR="00656F16" w:rsidRPr="00656F16" w:rsidRDefault="00656F16" w:rsidP="00656F16">
      <w:pPr>
        <w:jc w:val="center"/>
        <w:rPr>
          <w:rFonts w:ascii="Times New Roman" w:hAnsi="Times New Roman" w:cs="Times New Roman"/>
          <w:sz w:val="20"/>
          <w:szCs w:val="20"/>
        </w:rPr>
      </w:pPr>
      <w:r w:rsidRPr="00656F16">
        <w:rPr>
          <w:rFonts w:ascii="Times New Roman" w:hAnsi="Times New Roman" w:cs="Times New Roman"/>
          <w:sz w:val="20"/>
          <w:szCs w:val="20"/>
        </w:rPr>
        <w:t xml:space="preserve">ГОРОДСКОГО  ОКРУГА  ТЕЙКОВО ИВАНОВСКОЙ ОБЛАСТИ  </w:t>
      </w:r>
    </w:p>
    <w:p w:rsidR="00656F16" w:rsidRPr="00656F16" w:rsidRDefault="00656F16" w:rsidP="00656F16">
      <w:pPr>
        <w:jc w:val="center"/>
        <w:rPr>
          <w:rFonts w:ascii="Times New Roman" w:hAnsi="Times New Roman" w:cs="Times New Roman"/>
          <w:b/>
          <w:sz w:val="20"/>
          <w:szCs w:val="20"/>
        </w:rPr>
      </w:pPr>
      <w:proofErr w:type="gramStart"/>
      <w:r w:rsidRPr="00656F16">
        <w:rPr>
          <w:rFonts w:ascii="Times New Roman" w:hAnsi="Times New Roman" w:cs="Times New Roman"/>
          <w:b/>
          <w:sz w:val="20"/>
          <w:szCs w:val="20"/>
        </w:rPr>
        <w:t>Р</w:t>
      </w:r>
      <w:proofErr w:type="gramEnd"/>
      <w:r w:rsidRPr="00656F16">
        <w:rPr>
          <w:rFonts w:ascii="Times New Roman" w:hAnsi="Times New Roman" w:cs="Times New Roman"/>
          <w:b/>
          <w:sz w:val="20"/>
          <w:szCs w:val="20"/>
        </w:rPr>
        <w:t xml:space="preserve"> Е Ш Е Н И Е</w:t>
      </w:r>
    </w:p>
    <w:p w:rsidR="00656F16" w:rsidRPr="00656F16" w:rsidRDefault="00656F16" w:rsidP="00656F16">
      <w:pPr>
        <w:rPr>
          <w:rFonts w:ascii="Times New Roman" w:hAnsi="Times New Roman" w:cs="Times New Roman"/>
          <w:b/>
          <w:sz w:val="20"/>
          <w:szCs w:val="20"/>
        </w:rPr>
      </w:pPr>
    </w:p>
    <w:p w:rsidR="00656F16" w:rsidRPr="00656F16" w:rsidRDefault="00656F16" w:rsidP="00656F16">
      <w:pPr>
        <w:jc w:val="center"/>
        <w:rPr>
          <w:rFonts w:ascii="Times New Roman" w:hAnsi="Times New Roman" w:cs="Times New Roman"/>
          <w:sz w:val="20"/>
          <w:szCs w:val="20"/>
        </w:rPr>
      </w:pPr>
      <w:r w:rsidRPr="00656F16">
        <w:rPr>
          <w:rFonts w:ascii="Times New Roman" w:hAnsi="Times New Roman" w:cs="Times New Roman"/>
          <w:sz w:val="20"/>
          <w:szCs w:val="20"/>
        </w:rPr>
        <w:t>от 27.08.2021  № 84</w:t>
      </w:r>
    </w:p>
    <w:p w:rsidR="00656F16" w:rsidRPr="00656F16" w:rsidRDefault="00656F16" w:rsidP="00656F16">
      <w:pPr>
        <w:jc w:val="center"/>
        <w:rPr>
          <w:rFonts w:ascii="Times New Roman" w:hAnsi="Times New Roman" w:cs="Times New Roman"/>
          <w:sz w:val="20"/>
          <w:szCs w:val="20"/>
        </w:rPr>
      </w:pPr>
      <w:r w:rsidRPr="00656F16">
        <w:rPr>
          <w:rFonts w:ascii="Times New Roman" w:hAnsi="Times New Roman" w:cs="Times New Roman"/>
          <w:sz w:val="20"/>
          <w:szCs w:val="20"/>
        </w:rPr>
        <w:t>г.о. Тейково</w:t>
      </w:r>
    </w:p>
    <w:p w:rsidR="00656F16" w:rsidRPr="00656F16" w:rsidRDefault="00656F16" w:rsidP="00656F16">
      <w:pPr>
        <w:rPr>
          <w:rFonts w:ascii="Times New Roman" w:hAnsi="Times New Roman" w:cs="Times New Roman"/>
          <w:sz w:val="20"/>
          <w:szCs w:val="20"/>
        </w:rPr>
      </w:pPr>
    </w:p>
    <w:p w:rsidR="00656F16" w:rsidRPr="00656F16" w:rsidRDefault="00656F16" w:rsidP="00656F16">
      <w:pPr>
        <w:jc w:val="center"/>
        <w:rPr>
          <w:rFonts w:ascii="Times New Roman" w:hAnsi="Times New Roman" w:cs="Times New Roman"/>
          <w:sz w:val="20"/>
          <w:szCs w:val="20"/>
        </w:rPr>
      </w:pPr>
      <w:r w:rsidRPr="00656F16">
        <w:rPr>
          <w:rFonts w:ascii="Times New Roman" w:hAnsi="Times New Roman" w:cs="Times New Roman"/>
          <w:sz w:val="20"/>
          <w:szCs w:val="20"/>
        </w:rPr>
        <w:t>О присвоении звания</w:t>
      </w:r>
    </w:p>
    <w:p w:rsidR="00656F16" w:rsidRPr="00656F16" w:rsidRDefault="00656F16" w:rsidP="00656F16">
      <w:pPr>
        <w:jc w:val="center"/>
        <w:rPr>
          <w:rFonts w:ascii="Times New Roman" w:hAnsi="Times New Roman" w:cs="Times New Roman"/>
          <w:sz w:val="20"/>
          <w:szCs w:val="20"/>
        </w:rPr>
      </w:pPr>
      <w:r w:rsidRPr="00656F16">
        <w:rPr>
          <w:rFonts w:ascii="Times New Roman" w:hAnsi="Times New Roman" w:cs="Times New Roman"/>
          <w:sz w:val="20"/>
          <w:szCs w:val="20"/>
        </w:rPr>
        <w:t>«Почетный гражданин города Тейково»</w:t>
      </w:r>
    </w:p>
    <w:p w:rsidR="00656F16" w:rsidRPr="00656F16" w:rsidRDefault="00656F16" w:rsidP="00656F16">
      <w:pPr>
        <w:jc w:val="center"/>
        <w:rPr>
          <w:rFonts w:ascii="Times New Roman" w:hAnsi="Times New Roman" w:cs="Times New Roman"/>
          <w:sz w:val="20"/>
          <w:szCs w:val="20"/>
        </w:rPr>
      </w:pPr>
      <w:proofErr w:type="spellStart"/>
      <w:r w:rsidRPr="00656F16">
        <w:rPr>
          <w:rFonts w:ascii="Times New Roman" w:hAnsi="Times New Roman" w:cs="Times New Roman"/>
          <w:sz w:val="20"/>
          <w:szCs w:val="20"/>
        </w:rPr>
        <w:t>Горскину</w:t>
      </w:r>
      <w:proofErr w:type="spellEnd"/>
      <w:r w:rsidRPr="00656F16">
        <w:rPr>
          <w:rFonts w:ascii="Times New Roman" w:hAnsi="Times New Roman" w:cs="Times New Roman"/>
          <w:sz w:val="20"/>
          <w:szCs w:val="20"/>
        </w:rPr>
        <w:t xml:space="preserve"> В.В.</w:t>
      </w:r>
    </w:p>
    <w:p w:rsidR="00656F16" w:rsidRPr="00656F16" w:rsidRDefault="00656F16" w:rsidP="00656F16">
      <w:pPr>
        <w:rPr>
          <w:rFonts w:ascii="Times New Roman" w:hAnsi="Times New Roman" w:cs="Times New Roman"/>
          <w:sz w:val="20"/>
          <w:szCs w:val="20"/>
        </w:rPr>
      </w:pPr>
    </w:p>
    <w:p w:rsidR="00656F16" w:rsidRPr="00656F16" w:rsidRDefault="00656F16" w:rsidP="00656F16">
      <w:pPr>
        <w:ind w:firstLine="708"/>
        <w:jc w:val="both"/>
        <w:rPr>
          <w:rFonts w:ascii="Times New Roman" w:hAnsi="Times New Roman" w:cs="Times New Roman"/>
          <w:sz w:val="20"/>
          <w:szCs w:val="20"/>
        </w:rPr>
      </w:pPr>
      <w:r w:rsidRPr="00656F16">
        <w:rPr>
          <w:rFonts w:ascii="Times New Roman" w:hAnsi="Times New Roman" w:cs="Times New Roman"/>
          <w:sz w:val="20"/>
          <w:szCs w:val="20"/>
        </w:rPr>
        <w:t>На основании Положения о звании «Почетный гражданин города Тейково», утвержденного решением городской Думы городского округа Тейково от 2</w:t>
      </w:r>
      <w:r w:rsidRPr="00656F16">
        <w:rPr>
          <w:rFonts w:ascii="Times New Roman" w:eastAsiaTheme="minorHAnsi" w:hAnsi="Times New Roman" w:cs="Times New Roman"/>
          <w:sz w:val="20"/>
          <w:szCs w:val="20"/>
          <w:lang w:eastAsia="en-US"/>
        </w:rPr>
        <w:t>9.07.2016 № 75 (в действующей редакции), учитывая решение</w:t>
      </w:r>
      <w:r w:rsidRPr="00656F16">
        <w:rPr>
          <w:rFonts w:ascii="Times New Roman" w:hAnsi="Times New Roman" w:cs="Times New Roman"/>
          <w:sz w:val="20"/>
          <w:szCs w:val="20"/>
        </w:rPr>
        <w:t xml:space="preserve"> Наградной комиссии при администрации городского округа Тейково </w:t>
      </w:r>
      <w:r w:rsidRPr="00656F16">
        <w:rPr>
          <w:rFonts w:ascii="Times New Roman" w:eastAsiaTheme="minorHAnsi" w:hAnsi="Times New Roman" w:cs="Times New Roman"/>
          <w:sz w:val="20"/>
          <w:szCs w:val="20"/>
          <w:lang w:eastAsia="en-US"/>
        </w:rPr>
        <w:t>Ивановской области</w:t>
      </w:r>
      <w:r w:rsidRPr="00656F16">
        <w:rPr>
          <w:rFonts w:ascii="Times New Roman" w:hAnsi="Times New Roman" w:cs="Times New Roman"/>
          <w:sz w:val="20"/>
          <w:szCs w:val="20"/>
        </w:rPr>
        <w:t xml:space="preserve"> (протокол заседания комиссии от 25.08.2021), - </w:t>
      </w:r>
    </w:p>
    <w:p w:rsidR="00656F16" w:rsidRPr="00656F16" w:rsidRDefault="00656F16" w:rsidP="00656F16">
      <w:pPr>
        <w:ind w:firstLine="708"/>
        <w:jc w:val="both"/>
        <w:rPr>
          <w:rStyle w:val="apple-converted-space"/>
          <w:sz w:val="20"/>
          <w:szCs w:val="20"/>
        </w:rPr>
      </w:pPr>
    </w:p>
    <w:p w:rsidR="00656F16" w:rsidRPr="00656F16" w:rsidRDefault="00656F16" w:rsidP="00656F16">
      <w:pPr>
        <w:shd w:val="clear" w:color="auto" w:fill="FFFFFF"/>
        <w:tabs>
          <w:tab w:val="left" w:pos="782"/>
        </w:tabs>
        <w:jc w:val="center"/>
        <w:rPr>
          <w:rFonts w:ascii="Times New Roman" w:hAnsi="Times New Roman" w:cs="Times New Roman"/>
          <w:sz w:val="20"/>
          <w:szCs w:val="20"/>
        </w:rPr>
      </w:pPr>
      <w:r w:rsidRPr="00656F16">
        <w:rPr>
          <w:rFonts w:ascii="Times New Roman" w:hAnsi="Times New Roman" w:cs="Times New Roman"/>
          <w:sz w:val="20"/>
          <w:szCs w:val="20"/>
        </w:rPr>
        <w:t>городская Дума городского округа Тейково</w:t>
      </w:r>
      <w:r w:rsidRPr="00656F16">
        <w:rPr>
          <w:rFonts w:ascii="Times New Roman" w:eastAsiaTheme="minorHAnsi" w:hAnsi="Times New Roman" w:cs="Times New Roman"/>
          <w:sz w:val="20"/>
          <w:szCs w:val="20"/>
          <w:lang w:eastAsia="en-US"/>
        </w:rPr>
        <w:t xml:space="preserve"> Ивановской области</w:t>
      </w:r>
    </w:p>
    <w:p w:rsidR="00656F16" w:rsidRPr="00656F16" w:rsidRDefault="00656F16" w:rsidP="00656F16">
      <w:pPr>
        <w:shd w:val="clear" w:color="auto" w:fill="FFFFFF"/>
        <w:tabs>
          <w:tab w:val="left" w:pos="782"/>
        </w:tabs>
        <w:jc w:val="center"/>
        <w:rPr>
          <w:rStyle w:val="apple-converted-space"/>
          <w:sz w:val="20"/>
          <w:szCs w:val="20"/>
        </w:rPr>
      </w:pPr>
      <w:proofErr w:type="gramStart"/>
      <w:r w:rsidRPr="00656F16">
        <w:rPr>
          <w:rFonts w:ascii="Times New Roman" w:hAnsi="Times New Roman" w:cs="Times New Roman"/>
          <w:sz w:val="20"/>
          <w:szCs w:val="20"/>
        </w:rPr>
        <w:t>Р</w:t>
      </w:r>
      <w:proofErr w:type="gramEnd"/>
      <w:r w:rsidRPr="00656F16">
        <w:rPr>
          <w:rFonts w:ascii="Times New Roman" w:hAnsi="Times New Roman" w:cs="Times New Roman"/>
          <w:sz w:val="20"/>
          <w:szCs w:val="20"/>
        </w:rPr>
        <w:t xml:space="preserve"> Е Ш И Л А :</w:t>
      </w:r>
    </w:p>
    <w:p w:rsidR="00656F16" w:rsidRPr="00656F16" w:rsidRDefault="00656F16" w:rsidP="00656F16">
      <w:pPr>
        <w:pStyle w:val="aff4"/>
        <w:numPr>
          <w:ilvl w:val="0"/>
          <w:numId w:val="49"/>
        </w:numPr>
        <w:shd w:val="clear" w:color="auto" w:fill="FFFFFF"/>
        <w:ind w:left="0" w:firstLine="567"/>
        <w:jc w:val="both"/>
        <w:rPr>
          <w:color w:val="000000"/>
          <w:sz w:val="20"/>
          <w:szCs w:val="20"/>
        </w:rPr>
      </w:pPr>
      <w:r w:rsidRPr="00656F16">
        <w:rPr>
          <w:color w:val="000000"/>
          <w:sz w:val="20"/>
          <w:szCs w:val="20"/>
        </w:rPr>
        <w:t xml:space="preserve">Присвоить звание </w:t>
      </w:r>
      <w:r w:rsidRPr="00656F16">
        <w:rPr>
          <w:sz w:val="20"/>
          <w:szCs w:val="20"/>
        </w:rPr>
        <w:t xml:space="preserve">«Почетный гражданин города Тейково» </w:t>
      </w:r>
      <w:proofErr w:type="spellStart"/>
      <w:r w:rsidRPr="00656F16">
        <w:rPr>
          <w:sz w:val="20"/>
          <w:szCs w:val="20"/>
        </w:rPr>
        <w:t>Горскину</w:t>
      </w:r>
      <w:proofErr w:type="spellEnd"/>
      <w:r w:rsidRPr="00656F16">
        <w:rPr>
          <w:color w:val="000000"/>
          <w:sz w:val="20"/>
          <w:szCs w:val="20"/>
        </w:rPr>
        <w:t xml:space="preserve"> Владимиру Васильевичу - за долголетний добросовестный труд, активную жизненную позицию и большой вклад в развитие городского округа Тейково. </w:t>
      </w:r>
    </w:p>
    <w:p w:rsidR="00656F16" w:rsidRPr="00656F16" w:rsidRDefault="00656F16" w:rsidP="00656F16">
      <w:pPr>
        <w:shd w:val="clear" w:color="auto" w:fill="FFFFFF"/>
        <w:ind w:firstLine="567"/>
        <w:jc w:val="both"/>
        <w:rPr>
          <w:rFonts w:ascii="Times New Roman" w:eastAsiaTheme="minorHAnsi" w:hAnsi="Times New Roman" w:cs="Times New Roman"/>
          <w:sz w:val="20"/>
          <w:szCs w:val="20"/>
          <w:lang w:eastAsia="en-US"/>
        </w:rPr>
      </w:pPr>
      <w:r w:rsidRPr="00656F16">
        <w:rPr>
          <w:rFonts w:ascii="Times New Roman" w:hAnsi="Times New Roman" w:cs="Times New Roman"/>
          <w:color w:val="000000"/>
          <w:sz w:val="20"/>
          <w:szCs w:val="20"/>
        </w:rPr>
        <w:t xml:space="preserve">2. Присвоение звания провести в торжественной обстановке </w:t>
      </w:r>
      <w:r w:rsidRPr="00656F16">
        <w:rPr>
          <w:rFonts w:ascii="Times New Roman" w:eastAsiaTheme="minorHAnsi" w:hAnsi="Times New Roman" w:cs="Times New Roman"/>
          <w:sz w:val="20"/>
          <w:szCs w:val="20"/>
          <w:lang w:eastAsia="en-US"/>
        </w:rPr>
        <w:t>главой городского округа Тейково Ивановской области и председателем городской Думы городского округа Тейково Ивановской области.</w:t>
      </w:r>
    </w:p>
    <w:p w:rsidR="00656F16" w:rsidRPr="00656F16" w:rsidRDefault="00656F16" w:rsidP="00656F16">
      <w:pPr>
        <w:pStyle w:val="aff4"/>
        <w:tabs>
          <w:tab w:val="left" w:pos="0"/>
          <w:tab w:val="left" w:pos="1276"/>
        </w:tabs>
        <w:ind w:left="0" w:firstLine="851"/>
        <w:jc w:val="both"/>
        <w:rPr>
          <w:sz w:val="20"/>
          <w:szCs w:val="20"/>
        </w:rPr>
      </w:pPr>
      <w:r w:rsidRPr="00656F16">
        <w:rPr>
          <w:color w:val="000000"/>
          <w:sz w:val="20"/>
          <w:szCs w:val="20"/>
        </w:rPr>
        <w:t xml:space="preserve">3. Опубликовать настоящее решение в </w:t>
      </w:r>
      <w:r w:rsidRPr="00656F16">
        <w:rPr>
          <w:sz w:val="20"/>
          <w:szCs w:val="20"/>
        </w:rPr>
        <w:t>«Вестнике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656F16" w:rsidRPr="00656F16" w:rsidRDefault="00656F16" w:rsidP="00656F16">
      <w:pPr>
        <w:pStyle w:val="aff4"/>
        <w:tabs>
          <w:tab w:val="left" w:pos="900"/>
          <w:tab w:val="left" w:pos="1276"/>
        </w:tabs>
        <w:ind w:left="851" w:right="-285"/>
        <w:jc w:val="both"/>
        <w:rPr>
          <w:sz w:val="20"/>
          <w:szCs w:val="20"/>
        </w:rPr>
      </w:pPr>
    </w:p>
    <w:p w:rsidR="00656F16" w:rsidRPr="00656F16" w:rsidRDefault="00656F16" w:rsidP="00656F16">
      <w:pPr>
        <w:pStyle w:val="aff4"/>
        <w:tabs>
          <w:tab w:val="left" w:pos="900"/>
          <w:tab w:val="left" w:pos="1276"/>
        </w:tabs>
        <w:ind w:left="851" w:right="-285"/>
        <w:jc w:val="both"/>
        <w:rPr>
          <w:sz w:val="20"/>
          <w:szCs w:val="20"/>
        </w:rPr>
      </w:pPr>
    </w:p>
    <w:p w:rsidR="00656F16" w:rsidRPr="00656F16" w:rsidRDefault="00656F16" w:rsidP="00656F16">
      <w:pPr>
        <w:pStyle w:val="af7"/>
        <w:tabs>
          <w:tab w:val="left" w:pos="900"/>
        </w:tabs>
        <w:ind w:right="-285"/>
        <w:jc w:val="both"/>
        <w:rPr>
          <w:b/>
          <w:i/>
          <w:sz w:val="20"/>
          <w:szCs w:val="20"/>
        </w:rPr>
      </w:pPr>
      <w:r w:rsidRPr="00656F16">
        <w:rPr>
          <w:b/>
          <w:i/>
          <w:sz w:val="20"/>
          <w:szCs w:val="20"/>
        </w:rPr>
        <w:t>Председатель городской Думы</w:t>
      </w:r>
    </w:p>
    <w:p w:rsidR="00656F16" w:rsidRPr="00656F16" w:rsidRDefault="00656F16" w:rsidP="00656F16">
      <w:pPr>
        <w:tabs>
          <w:tab w:val="left" w:pos="-142"/>
          <w:tab w:val="left" w:pos="900"/>
        </w:tabs>
        <w:ind w:right="-285"/>
        <w:jc w:val="both"/>
        <w:rPr>
          <w:rFonts w:ascii="Times New Roman" w:hAnsi="Times New Roman" w:cs="Times New Roman"/>
          <w:b/>
          <w:i/>
          <w:sz w:val="20"/>
          <w:szCs w:val="20"/>
        </w:rPr>
      </w:pPr>
      <w:r w:rsidRPr="00656F16">
        <w:rPr>
          <w:rFonts w:ascii="Times New Roman" w:hAnsi="Times New Roman" w:cs="Times New Roman"/>
          <w:b/>
          <w:i/>
          <w:sz w:val="20"/>
          <w:szCs w:val="20"/>
        </w:rPr>
        <w:t xml:space="preserve">городского округа Тейково Ивановской области                                   </w:t>
      </w:r>
      <w:r>
        <w:rPr>
          <w:rFonts w:ascii="Times New Roman" w:hAnsi="Times New Roman" w:cs="Times New Roman"/>
          <w:b/>
          <w:i/>
          <w:sz w:val="20"/>
          <w:szCs w:val="20"/>
        </w:rPr>
        <w:t xml:space="preserve">                                             </w:t>
      </w:r>
      <w:r w:rsidRPr="00656F16">
        <w:rPr>
          <w:rFonts w:ascii="Times New Roman" w:hAnsi="Times New Roman" w:cs="Times New Roman"/>
          <w:b/>
          <w:i/>
          <w:sz w:val="20"/>
          <w:szCs w:val="20"/>
        </w:rPr>
        <w:t xml:space="preserve">    Н.Н. Ковалева </w:t>
      </w:r>
    </w:p>
    <w:p w:rsidR="00656F16" w:rsidRPr="00656F16" w:rsidRDefault="00656F16" w:rsidP="00656F16">
      <w:pPr>
        <w:tabs>
          <w:tab w:val="left" w:pos="-142"/>
          <w:tab w:val="left" w:pos="900"/>
        </w:tabs>
        <w:ind w:right="-285"/>
        <w:jc w:val="both"/>
        <w:rPr>
          <w:rFonts w:ascii="Times New Roman" w:hAnsi="Times New Roman" w:cs="Times New Roman"/>
          <w:b/>
          <w:i/>
          <w:sz w:val="20"/>
          <w:szCs w:val="20"/>
        </w:rPr>
      </w:pPr>
    </w:p>
    <w:p w:rsidR="00656F16" w:rsidRPr="00656F16" w:rsidRDefault="00656F16" w:rsidP="00656F16">
      <w:pPr>
        <w:tabs>
          <w:tab w:val="left" w:pos="-142"/>
          <w:tab w:val="left" w:pos="900"/>
        </w:tabs>
        <w:ind w:right="-285"/>
        <w:jc w:val="both"/>
        <w:rPr>
          <w:rFonts w:ascii="Times New Roman" w:hAnsi="Times New Roman" w:cs="Times New Roman"/>
          <w:b/>
          <w:i/>
          <w:sz w:val="20"/>
          <w:szCs w:val="20"/>
        </w:rPr>
      </w:pPr>
      <w:r w:rsidRPr="00656F16">
        <w:rPr>
          <w:rFonts w:ascii="Times New Roman" w:hAnsi="Times New Roman" w:cs="Times New Roman"/>
          <w:b/>
          <w:i/>
          <w:sz w:val="20"/>
          <w:szCs w:val="20"/>
        </w:rPr>
        <w:t xml:space="preserve">Глава городского округа Тейково </w:t>
      </w:r>
    </w:p>
    <w:p w:rsidR="00656F16" w:rsidRDefault="00656F16" w:rsidP="00656F16">
      <w:pPr>
        <w:pStyle w:val="a6"/>
        <w:tabs>
          <w:tab w:val="left" w:pos="709"/>
        </w:tabs>
        <w:ind w:right="-285"/>
        <w:jc w:val="both"/>
        <w:rPr>
          <w:b/>
          <w:i/>
          <w:sz w:val="20"/>
          <w:szCs w:val="20"/>
        </w:rPr>
      </w:pPr>
      <w:r w:rsidRPr="00656F16">
        <w:rPr>
          <w:b/>
          <w:i/>
          <w:sz w:val="20"/>
          <w:szCs w:val="20"/>
        </w:rPr>
        <w:t xml:space="preserve">Ивановской области                                                                                </w:t>
      </w:r>
      <w:r>
        <w:rPr>
          <w:b/>
          <w:i/>
          <w:sz w:val="20"/>
          <w:szCs w:val="20"/>
        </w:rPr>
        <w:t xml:space="preserve">                                              </w:t>
      </w:r>
      <w:r w:rsidRPr="00656F16">
        <w:rPr>
          <w:b/>
          <w:i/>
          <w:sz w:val="20"/>
          <w:szCs w:val="20"/>
        </w:rPr>
        <w:t xml:space="preserve">    С.А. Семенова</w:t>
      </w: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Default="008800D2" w:rsidP="00656F16">
      <w:pPr>
        <w:pStyle w:val="a6"/>
        <w:tabs>
          <w:tab w:val="left" w:pos="709"/>
        </w:tabs>
        <w:ind w:right="-285"/>
        <w:jc w:val="both"/>
        <w:rPr>
          <w:b/>
          <w:i/>
          <w:sz w:val="20"/>
          <w:szCs w:val="20"/>
        </w:rPr>
      </w:pPr>
    </w:p>
    <w:p w:rsidR="008800D2" w:rsidRPr="00656F16" w:rsidRDefault="008800D2" w:rsidP="00656F16">
      <w:pPr>
        <w:pStyle w:val="a6"/>
        <w:tabs>
          <w:tab w:val="left" w:pos="709"/>
        </w:tabs>
        <w:ind w:right="-285"/>
        <w:jc w:val="both"/>
        <w:rPr>
          <w:b/>
          <w:i/>
          <w:iCs/>
          <w:sz w:val="20"/>
          <w:szCs w:val="20"/>
        </w:rPr>
      </w:pPr>
    </w:p>
    <w:p w:rsidR="00DB7C4A" w:rsidRPr="00656F16" w:rsidRDefault="00DB7C4A" w:rsidP="00813C0C">
      <w:pPr>
        <w:spacing w:after="0" w:line="240" w:lineRule="auto"/>
        <w:rPr>
          <w:rFonts w:ascii="Times New Roman" w:hAnsi="Times New Roman" w:cs="Times New Roman"/>
          <w:color w:val="000000" w:themeColor="text1"/>
          <w:sz w:val="20"/>
          <w:szCs w:val="20"/>
        </w:rPr>
      </w:pPr>
    </w:p>
    <w:sectPr w:rsidR="00DB7C4A" w:rsidRPr="00656F16" w:rsidSect="005A23BA">
      <w:pgSz w:w="11906" w:h="16838"/>
      <w:pgMar w:top="720" w:right="720"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45" w:rsidRDefault="006F3945" w:rsidP="00F1296C">
      <w:pPr>
        <w:spacing w:after="0" w:line="240" w:lineRule="auto"/>
      </w:pPr>
      <w:r>
        <w:separator/>
      </w:r>
    </w:p>
  </w:endnote>
  <w:endnote w:type="continuationSeparator" w:id="1">
    <w:p w:rsidR="006F3945" w:rsidRDefault="006F3945" w:rsidP="00F12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75371"/>
      <w:docPartObj>
        <w:docPartGallery w:val="Page Numbers (Bottom of Page)"/>
        <w:docPartUnique/>
      </w:docPartObj>
    </w:sdtPr>
    <w:sdtContent>
      <w:p w:rsidR="006F3945" w:rsidRDefault="00A53A27">
        <w:pPr>
          <w:pStyle w:val="af"/>
          <w:jc w:val="center"/>
        </w:pPr>
        <w:fldSimple w:instr=" PAGE   \* MERGEFORMAT ">
          <w:r w:rsidR="008800D2">
            <w:rPr>
              <w:noProof/>
            </w:rPr>
            <w:t>1</w:t>
          </w:r>
        </w:fldSimple>
      </w:p>
    </w:sdtContent>
  </w:sdt>
  <w:p w:rsidR="006F3945" w:rsidRDefault="006F394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45" w:rsidRDefault="006F3945" w:rsidP="00F1296C">
      <w:pPr>
        <w:spacing w:after="0" w:line="240" w:lineRule="auto"/>
      </w:pPr>
      <w:r>
        <w:separator/>
      </w:r>
    </w:p>
  </w:footnote>
  <w:footnote w:type="continuationSeparator" w:id="1">
    <w:p w:rsidR="006F3945" w:rsidRDefault="006F3945" w:rsidP="00F12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45" w:rsidRDefault="006F3945" w:rsidP="00D76F01">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8">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95803C5"/>
    <w:multiLevelType w:val="hybridMultilevel"/>
    <w:tmpl w:val="E14CD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3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2">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6">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20"/>
  </w:num>
  <w:num w:numId="4">
    <w:abstractNumId w:val="24"/>
  </w:num>
  <w:num w:numId="5">
    <w:abstractNumId w:val="1"/>
  </w:num>
  <w:num w:numId="6">
    <w:abstractNumId w:val="38"/>
  </w:num>
  <w:num w:numId="7">
    <w:abstractNumId w:val="27"/>
  </w:num>
  <w:num w:numId="8">
    <w:abstractNumId w:val="33"/>
  </w:num>
  <w:num w:numId="9">
    <w:abstractNumId w:val="6"/>
  </w:num>
  <w:num w:numId="10">
    <w:abstractNumId w:val="19"/>
  </w:num>
  <w:num w:numId="11">
    <w:abstractNumId w:val="48"/>
  </w:num>
  <w:num w:numId="12">
    <w:abstractNumId w:val="30"/>
  </w:num>
  <w:num w:numId="13">
    <w:abstractNumId w:val="12"/>
  </w:num>
  <w:num w:numId="14">
    <w:abstractNumId w:val="8"/>
  </w:num>
  <w:num w:numId="15">
    <w:abstractNumId w:val="7"/>
  </w:num>
  <w:num w:numId="16">
    <w:abstractNumId w:val="35"/>
  </w:num>
  <w:num w:numId="17">
    <w:abstractNumId w:val="5"/>
  </w:num>
  <w:num w:numId="18">
    <w:abstractNumId w:val="13"/>
  </w:num>
  <w:num w:numId="19">
    <w:abstractNumId w:val="32"/>
  </w:num>
  <w:num w:numId="20">
    <w:abstractNumId w:val="18"/>
  </w:num>
  <w:num w:numId="21">
    <w:abstractNumId w:val="4"/>
  </w:num>
  <w:num w:numId="22">
    <w:abstractNumId w:val="46"/>
  </w:num>
  <w:num w:numId="23">
    <w:abstractNumId w:val="40"/>
  </w:num>
  <w:num w:numId="24">
    <w:abstractNumId w:val="29"/>
  </w:num>
  <w:num w:numId="25">
    <w:abstractNumId w:val="23"/>
  </w:num>
  <w:num w:numId="26">
    <w:abstractNumId w:val="16"/>
  </w:num>
  <w:num w:numId="27">
    <w:abstractNumId w:val="42"/>
  </w:num>
  <w:num w:numId="28">
    <w:abstractNumId w:val="37"/>
  </w:num>
  <w:num w:numId="29">
    <w:abstractNumId w:val="21"/>
  </w:num>
  <w:num w:numId="30">
    <w:abstractNumId w:val="41"/>
  </w:num>
  <w:num w:numId="31">
    <w:abstractNumId w:val="11"/>
  </w:num>
  <w:num w:numId="32">
    <w:abstractNumId w:val="22"/>
  </w:num>
  <w:num w:numId="33">
    <w:abstractNumId w:val="3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4"/>
  </w:num>
  <w:num w:numId="37">
    <w:abstractNumId w:val="47"/>
  </w:num>
  <w:num w:numId="38">
    <w:abstractNumId w:val="15"/>
  </w:num>
  <w:num w:numId="39">
    <w:abstractNumId w:val="9"/>
  </w:num>
  <w:num w:numId="40">
    <w:abstractNumId w:val="44"/>
  </w:num>
  <w:num w:numId="4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5"/>
  </w:num>
  <w:num w:numId="44">
    <w:abstractNumId w:val="0"/>
  </w:num>
  <w:num w:numId="45">
    <w:abstractNumId w:val="43"/>
  </w:num>
  <w:num w:numId="46">
    <w:abstractNumId w:val="45"/>
  </w:num>
  <w:num w:numId="47">
    <w:abstractNumId w:val="39"/>
  </w:num>
  <w:num w:numId="48">
    <w:abstractNumId w:val="10"/>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7C4A"/>
    <w:rsid w:val="00000728"/>
    <w:rsid w:val="001534FB"/>
    <w:rsid w:val="00171552"/>
    <w:rsid w:val="00231C55"/>
    <w:rsid w:val="002C0DF6"/>
    <w:rsid w:val="002D23F7"/>
    <w:rsid w:val="00301B08"/>
    <w:rsid w:val="00350B97"/>
    <w:rsid w:val="00383CE0"/>
    <w:rsid w:val="00656F16"/>
    <w:rsid w:val="006F3945"/>
    <w:rsid w:val="00780E39"/>
    <w:rsid w:val="00813C0C"/>
    <w:rsid w:val="0082132E"/>
    <w:rsid w:val="008800D2"/>
    <w:rsid w:val="009A49B3"/>
    <w:rsid w:val="00A53A27"/>
    <w:rsid w:val="00AA2998"/>
    <w:rsid w:val="00B3560C"/>
    <w:rsid w:val="00B40A71"/>
    <w:rsid w:val="00B63A1D"/>
    <w:rsid w:val="00BD061D"/>
    <w:rsid w:val="00CC56F5"/>
    <w:rsid w:val="00D223DD"/>
    <w:rsid w:val="00D76F01"/>
    <w:rsid w:val="00DB7C4A"/>
    <w:rsid w:val="00E11CF2"/>
    <w:rsid w:val="00EC2569"/>
    <w:rsid w:val="00F102E3"/>
    <w:rsid w:val="00F1296C"/>
    <w:rsid w:val="00F704DD"/>
    <w:rsid w:val="00F7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0728"/>
  </w:style>
  <w:style w:type="paragraph" w:styleId="1">
    <w:name w:val="heading 1"/>
    <w:basedOn w:val="a0"/>
    <w:next w:val="Pro-Gramma"/>
    <w:link w:val="10"/>
    <w:uiPriority w:val="99"/>
    <w:qFormat/>
    <w:rsid w:val="00D76F01"/>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D76F01"/>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D76F01"/>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D76F0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D76F01"/>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B63A1D"/>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B63A1D"/>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uiPriority w:val="99"/>
    <w:qFormat/>
    <w:rsid w:val="00DB7C4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DB7C4A"/>
    <w:rPr>
      <w:rFonts w:ascii="Georgia" w:eastAsia="Times New Roman" w:hAnsi="Georgia" w:cs="Times New Roman"/>
      <w:sz w:val="20"/>
      <w:szCs w:val="24"/>
    </w:rPr>
  </w:style>
  <w:style w:type="paragraph" w:styleId="a4">
    <w:name w:val="Body Text Indent"/>
    <w:basedOn w:val="a0"/>
    <w:link w:val="a5"/>
    <w:uiPriority w:val="99"/>
    <w:rsid w:val="00DB7C4A"/>
    <w:pPr>
      <w:spacing w:after="0" w:line="240" w:lineRule="auto"/>
      <w:ind w:firstLine="72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1"/>
    <w:link w:val="a4"/>
    <w:uiPriority w:val="99"/>
    <w:rsid w:val="00DB7C4A"/>
    <w:rPr>
      <w:rFonts w:ascii="Times New Roman" w:eastAsia="Times New Roman" w:hAnsi="Times New Roman" w:cs="Times New Roman"/>
      <w:sz w:val="28"/>
      <w:szCs w:val="20"/>
    </w:rPr>
  </w:style>
  <w:style w:type="paragraph" w:styleId="a6">
    <w:name w:val="No Spacing"/>
    <w:link w:val="a7"/>
    <w:uiPriority w:val="1"/>
    <w:qFormat/>
    <w:rsid w:val="00DB7C4A"/>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rsid w:val="00DB7C4A"/>
    <w:rPr>
      <w:rFonts w:ascii="Times New Roman" w:eastAsia="Times New Roman" w:hAnsi="Times New Roman" w:cs="Times New Roman"/>
      <w:sz w:val="24"/>
      <w:szCs w:val="24"/>
    </w:rPr>
  </w:style>
  <w:style w:type="paragraph" w:customStyle="1" w:styleId="ConsPlusNonformat">
    <w:name w:val="ConsPlusNonformat"/>
    <w:uiPriority w:val="99"/>
    <w:rsid w:val="00DB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0"/>
    <w:link w:val="a9"/>
    <w:uiPriority w:val="99"/>
    <w:rsid w:val="00DB7C4A"/>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1"/>
    <w:link w:val="a8"/>
    <w:uiPriority w:val="99"/>
    <w:rsid w:val="00DB7C4A"/>
    <w:rPr>
      <w:rFonts w:ascii="Calibri" w:eastAsia="Times New Roman" w:hAnsi="Calibri" w:cs="Times New Roman"/>
    </w:rPr>
  </w:style>
  <w:style w:type="paragraph" w:styleId="aa">
    <w:name w:val="Balloon Text"/>
    <w:basedOn w:val="a0"/>
    <w:link w:val="ab"/>
    <w:uiPriority w:val="99"/>
    <w:unhideWhenUsed/>
    <w:rsid w:val="00DB7C4A"/>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DB7C4A"/>
    <w:rPr>
      <w:rFonts w:ascii="Tahoma" w:hAnsi="Tahoma" w:cs="Tahoma"/>
      <w:sz w:val="16"/>
      <w:szCs w:val="16"/>
    </w:rPr>
  </w:style>
  <w:style w:type="paragraph" w:customStyle="1" w:styleId="21">
    <w:name w:val="Îñíîâíîé òåêñò 2"/>
    <w:basedOn w:val="a0"/>
    <w:rsid w:val="00DB7C4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styleId="ac">
    <w:name w:val="Hyperlink"/>
    <w:uiPriority w:val="99"/>
    <w:unhideWhenUsed/>
    <w:rsid w:val="00DB7C4A"/>
    <w:rPr>
      <w:color w:val="0000FF"/>
      <w:u w:val="single"/>
    </w:rPr>
  </w:style>
  <w:style w:type="paragraph" w:customStyle="1" w:styleId="31">
    <w:name w:val="Îñíîâíîé òåêñò ñ îòñòóïîì 3"/>
    <w:basedOn w:val="a0"/>
    <w:rsid w:val="00DB7C4A"/>
    <w:pPr>
      <w:widowControl w:val="0"/>
      <w:spacing w:after="0" w:line="240" w:lineRule="auto"/>
      <w:ind w:firstLine="567"/>
      <w:jc w:val="both"/>
    </w:pPr>
    <w:rPr>
      <w:rFonts w:ascii="Peterburg" w:eastAsia="Times New Roman" w:hAnsi="Peterburg" w:cs="Times New Roman"/>
      <w:b/>
      <w:i/>
      <w:sz w:val="24"/>
      <w:szCs w:val="20"/>
    </w:rPr>
  </w:style>
  <w:style w:type="character" w:customStyle="1" w:styleId="apple-converted-space">
    <w:name w:val="apple-converted-space"/>
    <w:rsid w:val="00DB7C4A"/>
    <w:rPr>
      <w:rFonts w:ascii="Times New Roman" w:hAnsi="Times New Roman" w:cs="Times New Roman" w:hint="default"/>
    </w:rPr>
  </w:style>
  <w:style w:type="character" w:customStyle="1" w:styleId="ad">
    <w:name w:val="Название Знак"/>
    <w:basedOn w:val="a1"/>
    <w:link w:val="ae"/>
    <w:locked/>
    <w:rsid w:val="00F1296C"/>
    <w:rPr>
      <w:sz w:val="28"/>
      <w:szCs w:val="24"/>
      <w:lang w:val="en-US"/>
    </w:rPr>
  </w:style>
  <w:style w:type="paragraph" w:styleId="ae">
    <w:name w:val="Title"/>
    <w:basedOn w:val="a0"/>
    <w:link w:val="ad"/>
    <w:qFormat/>
    <w:rsid w:val="00F1296C"/>
    <w:pPr>
      <w:spacing w:after="0" w:line="240" w:lineRule="auto"/>
      <w:jc w:val="center"/>
    </w:pPr>
    <w:rPr>
      <w:sz w:val="28"/>
      <w:szCs w:val="24"/>
      <w:lang w:val="en-US"/>
    </w:rPr>
  </w:style>
  <w:style w:type="character" w:customStyle="1" w:styleId="11">
    <w:name w:val="Название Знак1"/>
    <w:basedOn w:val="a1"/>
    <w:link w:val="ae"/>
    <w:uiPriority w:val="99"/>
    <w:rsid w:val="00F1296C"/>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0"/>
    <w:link w:val="af0"/>
    <w:uiPriority w:val="99"/>
    <w:unhideWhenUsed/>
    <w:rsid w:val="00F1296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1296C"/>
  </w:style>
  <w:style w:type="table" w:styleId="af1">
    <w:name w:val="Table Grid"/>
    <w:basedOn w:val="a2"/>
    <w:uiPriority w:val="99"/>
    <w:rsid w:val="00F12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9"/>
    <w:rsid w:val="00D76F01"/>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D76F01"/>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D76F01"/>
    <w:rPr>
      <w:rFonts w:ascii="Cambria" w:eastAsia="Times New Roman" w:hAnsi="Cambria" w:cs="Times New Roman"/>
      <w:b/>
      <w:bCs/>
      <w:sz w:val="26"/>
      <w:szCs w:val="26"/>
    </w:rPr>
  </w:style>
  <w:style w:type="character" w:customStyle="1" w:styleId="40">
    <w:name w:val="Заголовок 4 Знак"/>
    <w:basedOn w:val="a1"/>
    <w:link w:val="4"/>
    <w:uiPriority w:val="99"/>
    <w:rsid w:val="00D76F01"/>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D76F01"/>
    <w:rPr>
      <w:rFonts w:ascii="Cambria" w:eastAsia="Times New Roman" w:hAnsi="Cambria" w:cs="Times New Roman"/>
      <w:color w:val="243F60"/>
      <w:sz w:val="24"/>
      <w:szCs w:val="24"/>
    </w:rPr>
  </w:style>
  <w:style w:type="paragraph" w:customStyle="1" w:styleId="af2">
    <w:name w:val="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0"/>
    <w:rsid w:val="00D76F01"/>
    <w:pPr>
      <w:ind w:left="720"/>
    </w:pPr>
    <w:rPr>
      <w:rFonts w:ascii="Calibri" w:eastAsia="Calibri" w:hAnsi="Calibri" w:cs="Times New Roman"/>
    </w:rPr>
  </w:style>
  <w:style w:type="paragraph" w:customStyle="1" w:styleId="ConsPlusNormal">
    <w:name w:val="ConsPlusNormal"/>
    <w:link w:val="ConsPlusNormal0"/>
    <w:rsid w:val="00D76F01"/>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D76F01"/>
    <w:rPr>
      <w:rFonts w:ascii="Times New Roman" w:eastAsia="Times New Roman" w:hAnsi="Times New Roman" w:cs="Times New Roman"/>
      <w:sz w:val="28"/>
      <w:szCs w:val="28"/>
      <w:lang w:eastAsia="en-US"/>
    </w:rPr>
  </w:style>
  <w:style w:type="paragraph" w:customStyle="1" w:styleId="ConsPlusTitle">
    <w:name w:val="ConsPlusTitle"/>
    <w:link w:val="ConsPlusTitle0"/>
    <w:uiPriority w:val="99"/>
    <w:rsid w:val="00D76F01"/>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D76F01"/>
    <w:rPr>
      <w:rFonts w:ascii="Times New Roman" w:eastAsia="Times New Roman" w:hAnsi="Times New Roman" w:cs="Times New Roman"/>
      <w:sz w:val="24"/>
      <w:szCs w:val="24"/>
    </w:rPr>
  </w:style>
  <w:style w:type="paragraph" w:styleId="22">
    <w:name w:val="Body Text Indent 2"/>
    <w:basedOn w:val="a0"/>
    <w:link w:val="23"/>
    <w:uiPriority w:val="99"/>
    <w:rsid w:val="00D76F0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uiPriority w:val="99"/>
    <w:rsid w:val="00D76F01"/>
    <w:rPr>
      <w:rFonts w:ascii="Calibri" w:eastAsia="Calibri" w:hAnsi="Calibri" w:cs="Times New Roman"/>
    </w:rPr>
  </w:style>
  <w:style w:type="paragraph" w:customStyle="1" w:styleId="af5">
    <w:name w:val="Знак Знак Знак 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uiPriority w:val="99"/>
    <w:qFormat/>
    <w:rsid w:val="00D76F01"/>
    <w:rPr>
      <w:rFonts w:cs="Times New Roman"/>
      <w:b/>
      <w:bCs/>
    </w:rPr>
  </w:style>
  <w:style w:type="paragraph" w:styleId="af7">
    <w:name w:val="Body Text"/>
    <w:aliases w:val="Знак"/>
    <w:basedOn w:val="a0"/>
    <w:link w:val="af8"/>
    <w:uiPriority w:val="99"/>
    <w:rsid w:val="00D76F01"/>
    <w:pPr>
      <w:spacing w:after="120"/>
    </w:pPr>
    <w:rPr>
      <w:rFonts w:ascii="Calibri" w:eastAsia="Times New Roman" w:hAnsi="Calibri" w:cs="Times New Roman"/>
    </w:rPr>
  </w:style>
  <w:style w:type="character" w:customStyle="1" w:styleId="af8">
    <w:name w:val="Основной текст Знак"/>
    <w:aliases w:val="Знак Знак"/>
    <w:basedOn w:val="a1"/>
    <w:link w:val="af7"/>
    <w:uiPriority w:val="99"/>
    <w:rsid w:val="00D76F01"/>
    <w:rPr>
      <w:rFonts w:ascii="Calibri" w:eastAsia="Times New Roman" w:hAnsi="Calibri" w:cs="Times New Roman"/>
    </w:rPr>
  </w:style>
  <w:style w:type="character" w:styleId="af9">
    <w:name w:val="FollowedHyperlink"/>
    <w:uiPriority w:val="99"/>
    <w:rsid w:val="00D76F01"/>
    <w:rPr>
      <w:color w:val="800080"/>
      <w:u w:val="single"/>
    </w:rPr>
  </w:style>
  <w:style w:type="character" w:customStyle="1" w:styleId="120">
    <w:name w:val="Знак Знак12"/>
    <w:uiPriority w:val="99"/>
    <w:locked/>
    <w:rsid w:val="00D76F01"/>
    <w:rPr>
      <w:rFonts w:ascii="Verdana" w:hAnsi="Verdana"/>
      <w:b/>
      <w:bCs/>
      <w:szCs w:val="28"/>
      <w:lang w:bidi="ar-SA"/>
    </w:rPr>
  </w:style>
  <w:style w:type="paragraph" w:styleId="13">
    <w:name w:val="toc 1"/>
    <w:basedOn w:val="a0"/>
    <w:next w:val="a0"/>
    <w:autoRedefine/>
    <w:uiPriority w:val="99"/>
    <w:rsid w:val="00D76F01"/>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2">
    <w:name w:val="toc 3"/>
    <w:basedOn w:val="a0"/>
    <w:next w:val="a0"/>
    <w:autoRedefine/>
    <w:uiPriority w:val="99"/>
    <w:rsid w:val="00D76F01"/>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uiPriority w:val="99"/>
    <w:locked/>
    <w:rsid w:val="00D76F01"/>
  </w:style>
  <w:style w:type="paragraph" w:styleId="afb">
    <w:name w:val="footnote text"/>
    <w:basedOn w:val="a0"/>
    <w:link w:val="afa"/>
    <w:uiPriority w:val="99"/>
    <w:rsid w:val="00D76F01"/>
    <w:pPr>
      <w:spacing w:after="0" w:line="240" w:lineRule="auto"/>
    </w:pPr>
  </w:style>
  <w:style w:type="character" w:customStyle="1" w:styleId="14">
    <w:name w:val="Текст сноски Знак1"/>
    <w:basedOn w:val="a1"/>
    <w:link w:val="afb"/>
    <w:uiPriority w:val="99"/>
    <w:semiHidden/>
    <w:rsid w:val="00D76F01"/>
    <w:rPr>
      <w:sz w:val="20"/>
      <w:szCs w:val="20"/>
    </w:rPr>
  </w:style>
  <w:style w:type="character" w:customStyle="1" w:styleId="afc">
    <w:name w:val="Текст примечания Знак"/>
    <w:link w:val="afd"/>
    <w:uiPriority w:val="99"/>
    <w:locked/>
    <w:rsid w:val="00D76F01"/>
    <w:rPr>
      <w:rFonts w:ascii="Calibri" w:eastAsia="Calibri" w:hAnsi="Calibri"/>
      <w:lang w:eastAsia="en-US"/>
    </w:rPr>
  </w:style>
  <w:style w:type="paragraph" w:styleId="afd">
    <w:name w:val="annotation text"/>
    <w:basedOn w:val="a0"/>
    <w:link w:val="afc"/>
    <w:uiPriority w:val="99"/>
    <w:rsid w:val="00D76F01"/>
    <w:rPr>
      <w:rFonts w:ascii="Calibri" w:eastAsia="Calibri" w:hAnsi="Calibri"/>
      <w:lang w:eastAsia="en-US"/>
    </w:rPr>
  </w:style>
  <w:style w:type="character" w:customStyle="1" w:styleId="15">
    <w:name w:val="Текст примечания Знак1"/>
    <w:basedOn w:val="a1"/>
    <w:link w:val="afd"/>
    <w:uiPriority w:val="99"/>
    <w:semiHidden/>
    <w:rsid w:val="00D76F01"/>
    <w:rPr>
      <w:sz w:val="20"/>
      <w:szCs w:val="20"/>
    </w:rPr>
  </w:style>
  <w:style w:type="character" w:customStyle="1" w:styleId="51">
    <w:name w:val="Знак Знак5"/>
    <w:uiPriority w:val="99"/>
    <w:locked/>
    <w:rsid w:val="00D76F01"/>
    <w:rPr>
      <w:rFonts w:ascii="Verdana" w:hAnsi="Verdana"/>
      <w:b/>
      <w:bCs/>
      <w:kern w:val="28"/>
      <w:sz w:val="40"/>
      <w:szCs w:val="32"/>
      <w:lang w:bidi="ar-SA"/>
    </w:rPr>
  </w:style>
  <w:style w:type="character" w:customStyle="1" w:styleId="9">
    <w:name w:val="Знак Знак9"/>
    <w:uiPriority w:val="99"/>
    <w:locked/>
    <w:rsid w:val="00D76F01"/>
    <w:rPr>
      <w:sz w:val="28"/>
      <w:lang w:bidi="ar-SA"/>
    </w:rPr>
  </w:style>
  <w:style w:type="character" w:customStyle="1" w:styleId="afe">
    <w:name w:val="Подзаголовок Знак"/>
    <w:link w:val="aff"/>
    <w:uiPriority w:val="99"/>
    <w:locked/>
    <w:rsid w:val="00D76F01"/>
    <w:rPr>
      <w:rFonts w:ascii="Cambria" w:hAnsi="Cambria"/>
      <w:sz w:val="24"/>
      <w:szCs w:val="24"/>
    </w:rPr>
  </w:style>
  <w:style w:type="paragraph" w:styleId="aff">
    <w:name w:val="Subtitle"/>
    <w:basedOn w:val="a0"/>
    <w:next w:val="a0"/>
    <w:link w:val="afe"/>
    <w:uiPriority w:val="99"/>
    <w:qFormat/>
    <w:rsid w:val="00D76F01"/>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f"/>
    <w:uiPriority w:val="99"/>
    <w:rsid w:val="00D76F01"/>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uiPriority w:val="99"/>
    <w:locked/>
    <w:rsid w:val="00D76F01"/>
    <w:rPr>
      <w:rFonts w:ascii="Tahoma" w:hAnsi="Tahoma" w:cs="Tahoma"/>
      <w:sz w:val="16"/>
      <w:szCs w:val="16"/>
    </w:rPr>
  </w:style>
  <w:style w:type="paragraph" w:styleId="aff1">
    <w:name w:val="Document Map"/>
    <w:basedOn w:val="a0"/>
    <w:link w:val="aff0"/>
    <w:uiPriority w:val="99"/>
    <w:rsid w:val="00D76F01"/>
    <w:pPr>
      <w:spacing w:after="0" w:line="240" w:lineRule="auto"/>
    </w:pPr>
    <w:rPr>
      <w:rFonts w:ascii="Tahoma" w:hAnsi="Tahoma" w:cs="Tahoma"/>
      <w:sz w:val="16"/>
      <w:szCs w:val="16"/>
    </w:rPr>
  </w:style>
  <w:style w:type="character" w:customStyle="1" w:styleId="17">
    <w:name w:val="Схема документа Знак1"/>
    <w:basedOn w:val="a1"/>
    <w:link w:val="aff1"/>
    <w:uiPriority w:val="99"/>
    <w:semiHidden/>
    <w:rsid w:val="00D76F01"/>
    <w:rPr>
      <w:rFonts w:ascii="Tahoma" w:hAnsi="Tahoma" w:cs="Tahoma"/>
      <w:sz w:val="16"/>
      <w:szCs w:val="16"/>
    </w:rPr>
  </w:style>
  <w:style w:type="character" w:customStyle="1" w:styleId="aff2">
    <w:name w:val="Тема примечания Знак"/>
    <w:link w:val="aff3"/>
    <w:uiPriority w:val="99"/>
    <w:locked/>
    <w:rsid w:val="00D76F01"/>
    <w:rPr>
      <w:rFonts w:ascii="Calibri" w:eastAsia="Calibri" w:hAnsi="Calibri"/>
      <w:b/>
      <w:bCs/>
      <w:lang w:eastAsia="en-US"/>
    </w:rPr>
  </w:style>
  <w:style w:type="paragraph" w:styleId="aff3">
    <w:name w:val="annotation subject"/>
    <w:basedOn w:val="afd"/>
    <w:next w:val="afd"/>
    <w:link w:val="aff2"/>
    <w:uiPriority w:val="99"/>
    <w:rsid w:val="00D76F01"/>
    <w:pPr>
      <w:spacing w:after="0" w:line="240" w:lineRule="auto"/>
    </w:pPr>
    <w:rPr>
      <w:b/>
      <w:bCs/>
    </w:rPr>
  </w:style>
  <w:style w:type="character" w:customStyle="1" w:styleId="18">
    <w:name w:val="Тема примечания Знак1"/>
    <w:basedOn w:val="15"/>
    <w:link w:val="aff3"/>
    <w:uiPriority w:val="99"/>
    <w:semiHidden/>
    <w:rsid w:val="00D76F01"/>
    <w:rPr>
      <w:b/>
      <w:bCs/>
    </w:rPr>
  </w:style>
  <w:style w:type="character" w:customStyle="1" w:styleId="19">
    <w:name w:val="Текст выноски Знак1"/>
    <w:basedOn w:val="a1"/>
    <w:uiPriority w:val="99"/>
    <w:semiHidden/>
    <w:rsid w:val="00D76F01"/>
    <w:rPr>
      <w:rFonts w:ascii="Tahoma" w:hAnsi="Tahoma" w:cs="Tahoma"/>
      <w:sz w:val="16"/>
      <w:szCs w:val="16"/>
    </w:rPr>
  </w:style>
  <w:style w:type="paragraph" w:customStyle="1" w:styleId="Pro-Tab">
    <w:name w:val="Pro-Tab"/>
    <w:basedOn w:val="a0"/>
    <w:link w:val="Pro-Tab0"/>
    <w:uiPriority w:val="99"/>
    <w:qFormat/>
    <w:rsid w:val="00D76F01"/>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D76F01"/>
    <w:pPr>
      <w:tabs>
        <w:tab w:val="left" w:pos="1134"/>
      </w:tabs>
      <w:spacing w:before="180"/>
      <w:ind w:hanging="567"/>
    </w:pPr>
  </w:style>
  <w:style w:type="paragraph" w:customStyle="1" w:styleId="Pro-TabName">
    <w:name w:val="Pro-Tab Name"/>
    <w:basedOn w:val="a0"/>
    <w:uiPriority w:val="99"/>
    <w:rsid w:val="00D76F01"/>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uiPriority w:val="99"/>
    <w:rsid w:val="00D76F01"/>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uiPriority w:val="99"/>
    <w:rsid w:val="00D76F01"/>
  </w:style>
  <w:style w:type="paragraph" w:customStyle="1" w:styleId="NPA-Comment">
    <w:name w:val="NPA-Comment"/>
    <w:basedOn w:val="Pro-Gramma"/>
    <w:uiPriority w:val="99"/>
    <w:rsid w:val="00D76F01"/>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D76F01"/>
    <w:pPr>
      <w:tabs>
        <w:tab w:val="clear" w:pos="1134"/>
        <w:tab w:val="left" w:pos="2040"/>
      </w:tabs>
      <w:ind w:left="2040" w:hanging="480"/>
    </w:pPr>
  </w:style>
  <w:style w:type="paragraph" w:customStyle="1" w:styleId="Pro-List3">
    <w:name w:val="Pro-List #3"/>
    <w:basedOn w:val="Pro-List2"/>
    <w:uiPriority w:val="99"/>
    <w:rsid w:val="00D76F01"/>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D76F01"/>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D76F01"/>
    <w:pPr>
      <w:tabs>
        <w:tab w:val="clear" w:pos="2160"/>
      </w:tabs>
      <w:spacing w:before="60"/>
      <w:ind w:left="2880" w:hanging="360"/>
    </w:pPr>
  </w:style>
  <w:style w:type="paragraph" w:customStyle="1" w:styleId="Pro-TabHead">
    <w:name w:val="Pro-Tab Head"/>
    <w:basedOn w:val="Pro-Tab"/>
    <w:uiPriority w:val="99"/>
    <w:rsid w:val="00D76F01"/>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
    <w:basedOn w:val="a0"/>
    <w:link w:val="aff5"/>
    <w:uiPriority w:val="34"/>
    <w:qFormat/>
    <w:rsid w:val="00D76F01"/>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D76F01"/>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D76F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D76F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D76F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D76F01"/>
    <w:rPr>
      <w:vertAlign w:val="superscript"/>
    </w:rPr>
  </w:style>
  <w:style w:type="character" w:styleId="affb">
    <w:name w:val="annotation reference"/>
    <w:uiPriority w:val="99"/>
    <w:rsid w:val="00D76F01"/>
    <w:rPr>
      <w:sz w:val="16"/>
      <w:szCs w:val="16"/>
    </w:rPr>
  </w:style>
  <w:style w:type="character" w:styleId="affc">
    <w:name w:val="page number"/>
    <w:uiPriority w:val="99"/>
    <w:rsid w:val="00D76F01"/>
    <w:rPr>
      <w:rFonts w:ascii="Verdana" w:hAnsi="Verdana" w:hint="default"/>
      <w:b/>
      <w:bCs w:val="0"/>
      <w:color w:val="C41C16"/>
      <w:sz w:val="16"/>
    </w:rPr>
  </w:style>
  <w:style w:type="character" w:customStyle="1" w:styleId="Pro-Marka">
    <w:name w:val="Pro-Marka"/>
    <w:uiPriority w:val="99"/>
    <w:rsid w:val="00D76F01"/>
    <w:rPr>
      <w:b/>
      <w:bCs w:val="0"/>
      <w:color w:val="C41C16"/>
    </w:rPr>
  </w:style>
  <w:style w:type="character" w:customStyle="1" w:styleId="Pro-">
    <w:name w:val="Pro-Ссылка"/>
    <w:uiPriority w:val="99"/>
    <w:rsid w:val="00D76F01"/>
    <w:rPr>
      <w:i/>
      <w:iCs w:val="0"/>
      <w:strike w:val="0"/>
      <w:dstrike w:val="0"/>
      <w:color w:val="808080"/>
      <w:u w:val="none"/>
      <w:effect w:val="none"/>
    </w:rPr>
  </w:style>
  <w:style w:type="character" w:customStyle="1" w:styleId="TextNPA">
    <w:name w:val="Text NPA"/>
    <w:uiPriority w:val="99"/>
    <w:rsid w:val="00D76F01"/>
    <w:rPr>
      <w:rFonts w:ascii="Courier New" w:hAnsi="Courier New" w:cs="Courier New" w:hint="default"/>
    </w:rPr>
  </w:style>
  <w:style w:type="character" w:styleId="affd">
    <w:name w:val="Emphasis"/>
    <w:uiPriority w:val="99"/>
    <w:qFormat/>
    <w:rsid w:val="00D76F01"/>
    <w:rPr>
      <w:i/>
      <w:iCs/>
    </w:rPr>
  </w:style>
  <w:style w:type="paragraph" w:customStyle="1" w:styleId="1a">
    <w:name w:val="Без интервала1"/>
    <w:link w:val="NoSpacingChar"/>
    <w:qFormat/>
    <w:rsid w:val="00D76F01"/>
    <w:pPr>
      <w:spacing w:after="0" w:line="240" w:lineRule="auto"/>
    </w:pPr>
    <w:rPr>
      <w:rFonts w:ascii="Calibri" w:eastAsia="Times New Roman" w:hAnsi="Calibri" w:cs="Calibri"/>
    </w:rPr>
  </w:style>
  <w:style w:type="paragraph" w:styleId="33">
    <w:name w:val="Body Text Indent 3"/>
    <w:basedOn w:val="a0"/>
    <w:link w:val="34"/>
    <w:uiPriority w:val="99"/>
    <w:rsid w:val="00D76F0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D76F01"/>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D76F01"/>
    <w:rPr>
      <w:rFonts w:ascii="Tahoma" w:eastAsia="Times New Roman" w:hAnsi="Tahoma" w:cs="Times New Roman"/>
      <w:sz w:val="16"/>
      <w:szCs w:val="20"/>
    </w:rPr>
  </w:style>
  <w:style w:type="paragraph" w:customStyle="1" w:styleId="affe">
    <w:name w:val="Знак Знак Знак Знак"/>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uiPriority w:val="99"/>
    <w:rsid w:val="00D76F01"/>
    <w:pPr>
      <w:ind w:left="720"/>
    </w:pPr>
    <w:rPr>
      <w:rFonts w:ascii="Calibri" w:eastAsia="Calibri" w:hAnsi="Calibri" w:cs="Times New Roman"/>
    </w:rPr>
  </w:style>
  <w:style w:type="paragraph" w:customStyle="1" w:styleId="1c">
    <w:name w:val="Знак1"/>
    <w:basedOn w:val="a0"/>
    <w:uiPriority w:val="99"/>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D76F01"/>
    <w:rPr>
      <w:rFonts w:ascii="Calibri" w:eastAsia="Times New Roman" w:hAnsi="Calibri" w:cs="Calibri"/>
    </w:rPr>
  </w:style>
  <w:style w:type="character" w:customStyle="1" w:styleId="35">
    <w:name w:val="Основной текст (3)_"/>
    <w:link w:val="36"/>
    <w:uiPriority w:val="99"/>
    <w:locked/>
    <w:rsid w:val="00D76F01"/>
    <w:rPr>
      <w:b/>
      <w:bCs/>
      <w:i/>
      <w:iCs/>
      <w:sz w:val="26"/>
      <w:szCs w:val="26"/>
      <w:shd w:val="clear" w:color="auto" w:fill="FFFFFF"/>
    </w:rPr>
  </w:style>
  <w:style w:type="paragraph" w:customStyle="1" w:styleId="36">
    <w:name w:val="Основной текст (3)"/>
    <w:basedOn w:val="a0"/>
    <w:link w:val="35"/>
    <w:uiPriority w:val="99"/>
    <w:rsid w:val="00D76F01"/>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D76F01"/>
    <w:rPr>
      <w:b/>
      <w:bCs/>
      <w:sz w:val="32"/>
      <w:szCs w:val="32"/>
      <w:shd w:val="clear" w:color="auto" w:fill="FFFFFF"/>
    </w:rPr>
  </w:style>
  <w:style w:type="paragraph" w:customStyle="1" w:styleId="1e">
    <w:name w:val="Заголовок №1"/>
    <w:basedOn w:val="a0"/>
    <w:link w:val="1d"/>
    <w:uiPriority w:val="99"/>
    <w:rsid w:val="00D76F01"/>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uiPriority w:val="99"/>
    <w:locked/>
    <w:rsid w:val="00D76F01"/>
    <w:rPr>
      <w:b/>
      <w:bCs/>
      <w:sz w:val="26"/>
      <w:szCs w:val="26"/>
      <w:shd w:val="clear" w:color="auto" w:fill="FFFFFF"/>
    </w:rPr>
  </w:style>
  <w:style w:type="paragraph" w:customStyle="1" w:styleId="25">
    <w:name w:val="Заголовок №2"/>
    <w:basedOn w:val="a0"/>
    <w:link w:val="24"/>
    <w:uiPriority w:val="99"/>
    <w:rsid w:val="00D76F01"/>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uiPriority w:val="99"/>
    <w:locked/>
    <w:rsid w:val="00D76F01"/>
    <w:rPr>
      <w:sz w:val="28"/>
      <w:szCs w:val="28"/>
      <w:shd w:val="clear" w:color="auto" w:fill="FFFFFF"/>
    </w:rPr>
  </w:style>
  <w:style w:type="paragraph" w:customStyle="1" w:styleId="27">
    <w:name w:val="Основной текст (2)"/>
    <w:basedOn w:val="a0"/>
    <w:link w:val="26"/>
    <w:uiPriority w:val="99"/>
    <w:rsid w:val="00D76F01"/>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D76F01"/>
    <w:rPr>
      <w:b/>
      <w:bCs/>
      <w:sz w:val="18"/>
      <w:szCs w:val="18"/>
      <w:shd w:val="clear" w:color="auto" w:fill="FFFFFF"/>
    </w:rPr>
  </w:style>
  <w:style w:type="paragraph" w:customStyle="1" w:styleId="42">
    <w:name w:val="Основной текст (4)"/>
    <w:basedOn w:val="a0"/>
    <w:link w:val="41"/>
    <w:uiPriority w:val="99"/>
    <w:rsid w:val="00D76F01"/>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D76F01"/>
    <w:rPr>
      <w:b/>
      <w:bCs/>
      <w:shd w:val="clear" w:color="auto" w:fill="FFFFFF"/>
    </w:rPr>
  </w:style>
  <w:style w:type="paragraph" w:customStyle="1" w:styleId="53">
    <w:name w:val="Основной текст (5)"/>
    <w:basedOn w:val="a0"/>
    <w:link w:val="52"/>
    <w:uiPriority w:val="99"/>
    <w:rsid w:val="00D76F01"/>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D76F01"/>
    <w:rPr>
      <w:b/>
      <w:bCs/>
      <w:shd w:val="clear" w:color="auto" w:fill="FFFFFF"/>
    </w:rPr>
  </w:style>
  <w:style w:type="paragraph" w:customStyle="1" w:styleId="afff0">
    <w:name w:val="Подпись к таблице"/>
    <w:basedOn w:val="a0"/>
    <w:link w:val="afff"/>
    <w:uiPriority w:val="99"/>
    <w:rsid w:val="00D76F01"/>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D76F0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D76F0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D76F01"/>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D76F01"/>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D76F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D76F0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D76F0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D76F01"/>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D76F01"/>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D7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76F01"/>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0"/>
    <w:uiPriority w:val="99"/>
    <w:rsid w:val="00D76F01"/>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D76F01"/>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4"/>
    <w:uiPriority w:val="34"/>
    <w:locked/>
    <w:rsid w:val="00D76F01"/>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D76F0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D76F01"/>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D76F01"/>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D76F01"/>
  </w:style>
  <w:style w:type="paragraph" w:customStyle="1" w:styleId="29">
    <w:name w:val="Без интервала2"/>
    <w:uiPriority w:val="99"/>
    <w:qFormat/>
    <w:rsid w:val="00D76F01"/>
    <w:pPr>
      <w:spacing w:after="0" w:line="240" w:lineRule="auto"/>
    </w:pPr>
    <w:rPr>
      <w:rFonts w:ascii="Times New Roman" w:eastAsia="Times New Roman" w:hAnsi="Times New Roman" w:cs="Times New Roman"/>
      <w:sz w:val="26"/>
      <w:szCs w:val="26"/>
      <w:lang w:eastAsia="en-US"/>
    </w:rPr>
  </w:style>
  <w:style w:type="paragraph" w:styleId="37">
    <w:name w:val="Body Text 3"/>
    <w:basedOn w:val="a0"/>
    <w:link w:val="38"/>
    <w:uiPriority w:val="99"/>
    <w:rsid w:val="00D76F01"/>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uiPriority w:val="99"/>
    <w:rsid w:val="00D76F01"/>
    <w:rPr>
      <w:rFonts w:ascii="Times New Roman" w:eastAsia="Times New Roman" w:hAnsi="Times New Roman" w:cs="Times New Roman"/>
      <w:sz w:val="16"/>
      <w:szCs w:val="16"/>
    </w:rPr>
  </w:style>
  <w:style w:type="character" w:customStyle="1" w:styleId="afff3">
    <w:name w:val="Гипертекстовая ссылка"/>
    <w:uiPriority w:val="99"/>
    <w:rsid w:val="00D76F01"/>
    <w:rPr>
      <w:color w:val="008000"/>
    </w:rPr>
  </w:style>
  <w:style w:type="character" w:customStyle="1" w:styleId="140">
    <w:name w:val="Знак Знак14"/>
    <w:uiPriority w:val="99"/>
    <w:locked/>
    <w:rsid w:val="00D76F01"/>
    <w:rPr>
      <w:rFonts w:ascii="Verdana" w:hAnsi="Verdana"/>
      <w:b/>
      <w:bCs/>
      <w:iCs/>
      <w:color w:val="C41C16"/>
      <w:sz w:val="28"/>
      <w:szCs w:val="28"/>
      <w:lang w:val="ru-RU" w:eastAsia="ru-RU" w:bidi="ar-SA"/>
    </w:rPr>
  </w:style>
  <w:style w:type="character" w:customStyle="1" w:styleId="130">
    <w:name w:val="Знак Знак13"/>
    <w:uiPriority w:val="99"/>
    <w:locked/>
    <w:rsid w:val="00D76F01"/>
    <w:rPr>
      <w:rFonts w:ascii="Cambria" w:hAnsi="Cambria"/>
      <w:b/>
      <w:bCs/>
      <w:sz w:val="26"/>
      <w:szCs w:val="26"/>
      <w:lang w:val="ru-RU" w:eastAsia="ru-RU" w:bidi="ar-SA"/>
    </w:rPr>
  </w:style>
  <w:style w:type="character" w:customStyle="1" w:styleId="110">
    <w:name w:val="Знак Знак11"/>
    <w:uiPriority w:val="99"/>
    <w:locked/>
    <w:rsid w:val="00D76F01"/>
    <w:rPr>
      <w:rFonts w:ascii="Cambria" w:hAnsi="Cambria"/>
      <w:color w:val="243F60"/>
      <w:sz w:val="24"/>
      <w:szCs w:val="24"/>
      <w:lang w:val="ru-RU" w:eastAsia="ru-RU" w:bidi="ar-SA"/>
    </w:rPr>
  </w:style>
  <w:style w:type="character" w:customStyle="1" w:styleId="1f1">
    <w:name w:val="Знак Знак1"/>
    <w:aliases w:val="Основной текст Знак1"/>
    <w:uiPriority w:val="99"/>
    <w:locked/>
    <w:rsid w:val="00D76F01"/>
    <w:rPr>
      <w:lang w:val="ru-RU" w:eastAsia="ru-RU" w:bidi="ar-SA"/>
    </w:rPr>
  </w:style>
  <w:style w:type="character" w:customStyle="1" w:styleId="2a">
    <w:name w:val="Знак Знак2"/>
    <w:uiPriority w:val="99"/>
    <w:locked/>
    <w:rsid w:val="00D76F01"/>
    <w:rPr>
      <w:rFonts w:ascii="Calibri" w:eastAsia="Calibri" w:hAnsi="Calibri"/>
      <w:lang w:val="ru-RU" w:eastAsia="en-US" w:bidi="ar-SA"/>
    </w:rPr>
  </w:style>
  <w:style w:type="character" w:customStyle="1" w:styleId="61">
    <w:name w:val="Знак Знак6"/>
    <w:uiPriority w:val="99"/>
    <w:locked/>
    <w:rsid w:val="00D76F01"/>
    <w:rPr>
      <w:sz w:val="24"/>
      <w:szCs w:val="24"/>
      <w:lang w:val="ru-RU" w:eastAsia="ru-RU" w:bidi="ar-SA"/>
    </w:rPr>
  </w:style>
  <w:style w:type="character" w:customStyle="1" w:styleId="71">
    <w:name w:val="Знак Знак7"/>
    <w:uiPriority w:val="99"/>
    <w:locked/>
    <w:rsid w:val="00D76F01"/>
    <w:rPr>
      <w:lang w:val="ru-RU" w:eastAsia="ru-RU" w:bidi="ar-SA"/>
    </w:rPr>
  </w:style>
  <w:style w:type="character" w:customStyle="1" w:styleId="8">
    <w:name w:val="Знак Знак8"/>
    <w:uiPriority w:val="99"/>
    <w:locked/>
    <w:rsid w:val="00D76F01"/>
    <w:rPr>
      <w:sz w:val="44"/>
      <w:lang w:val="ru-RU" w:eastAsia="ru-RU" w:bidi="ar-SA"/>
    </w:rPr>
  </w:style>
  <w:style w:type="character" w:customStyle="1" w:styleId="43">
    <w:name w:val="Знак Знак4"/>
    <w:uiPriority w:val="99"/>
    <w:locked/>
    <w:rsid w:val="00D76F01"/>
    <w:rPr>
      <w:rFonts w:ascii="Cambria" w:hAnsi="Cambria"/>
      <w:sz w:val="24"/>
      <w:szCs w:val="24"/>
      <w:lang w:val="ru-RU" w:eastAsia="ru-RU" w:bidi="ar-SA"/>
    </w:rPr>
  </w:style>
  <w:style w:type="character" w:customStyle="1" w:styleId="39">
    <w:name w:val="Знак Знак3"/>
    <w:uiPriority w:val="99"/>
    <w:locked/>
    <w:rsid w:val="00D76F01"/>
    <w:rPr>
      <w:rFonts w:ascii="Tahoma" w:hAnsi="Tahoma" w:cs="Tahoma"/>
      <w:sz w:val="16"/>
      <w:szCs w:val="16"/>
      <w:lang w:val="ru-RU" w:eastAsia="ru-RU" w:bidi="ar-SA"/>
    </w:rPr>
  </w:style>
  <w:style w:type="character" w:customStyle="1" w:styleId="100">
    <w:name w:val="Знак Знак10"/>
    <w:uiPriority w:val="99"/>
    <w:locked/>
    <w:rsid w:val="00D76F01"/>
    <w:rPr>
      <w:rFonts w:ascii="Tahoma" w:hAnsi="Tahoma" w:cs="Tahoma"/>
      <w:sz w:val="16"/>
      <w:szCs w:val="16"/>
      <w:lang w:val="ru-RU" w:eastAsia="ru-RU" w:bidi="ar-SA"/>
    </w:rPr>
  </w:style>
  <w:style w:type="character" w:customStyle="1" w:styleId="TitleChar">
    <w:name w:val="Title Char"/>
    <w:uiPriority w:val="99"/>
    <w:locked/>
    <w:rsid w:val="00D76F01"/>
    <w:rPr>
      <w:rFonts w:ascii="Calibri" w:eastAsia="Calibri" w:hAnsi="Calibri"/>
      <w:sz w:val="28"/>
      <w:szCs w:val="28"/>
      <w:lang w:val="ru-RU" w:eastAsia="ru-RU" w:bidi="ar-SA"/>
    </w:rPr>
  </w:style>
  <w:style w:type="paragraph" w:customStyle="1" w:styleId="Default">
    <w:name w:val="Default"/>
    <w:uiPriority w:val="99"/>
    <w:rsid w:val="00D76F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D76F0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D76F01"/>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D76F01"/>
    <w:rPr>
      <w:rFonts w:eastAsia="Times New Roman"/>
      <w:lang w:eastAsia="ru-RU"/>
    </w:rPr>
  </w:style>
  <w:style w:type="paragraph" w:customStyle="1" w:styleId="ListParagraph1">
    <w:name w:val="List Paragraph1"/>
    <w:basedOn w:val="a0"/>
    <w:uiPriority w:val="99"/>
    <w:rsid w:val="00D76F01"/>
    <w:pPr>
      <w:ind w:left="720"/>
    </w:pPr>
    <w:rPr>
      <w:rFonts w:ascii="Calibri" w:eastAsia="Times New Roman" w:hAnsi="Calibri" w:cs="Calibri"/>
      <w:lang w:eastAsia="en-US"/>
    </w:rPr>
  </w:style>
  <w:style w:type="paragraph" w:customStyle="1" w:styleId="ListParagraph11">
    <w:name w:val="List Paragraph11"/>
    <w:basedOn w:val="a0"/>
    <w:uiPriority w:val="99"/>
    <w:rsid w:val="00D76F01"/>
    <w:pPr>
      <w:ind w:left="720"/>
    </w:pPr>
    <w:rPr>
      <w:rFonts w:ascii="Calibri" w:eastAsia="Times New Roman" w:hAnsi="Calibri" w:cs="Calibri"/>
      <w:lang w:eastAsia="en-US"/>
    </w:rPr>
  </w:style>
  <w:style w:type="character" w:customStyle="1" w:styleId="Heading4Char">
    <w:name w:val="Heading 4 Char"/>
    <w:uiPriority w:val="99"/>
    <w:locked/>
    <w:rsid w:val="00D76F01"/>
    <w:rPr>
      <w:b/>
      <w:i/>
      <w:sz w:val="28"/>
      <w:szCs w:val="28"/>
      <w:lang w:val="ru-RU" w:eastAsia="ru-RU" w:bidi="ar-SA"/>
    </w:rPr>
  </w:style>
  <w:style w:type="paragraph" w:customStyle="1" w:styleId="ConsNonformat">
    <w:name w:val="ConsNonformat"/>
    <w:uiPriority w:val="99"/>
    <w:rsid w:val="00D76F0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D76F01"/>
    <w:rPr>
      <w:rFonts w:ascii="Times New Roman" w:hAnsi="Times New Roman" w:cs="Times New Roman"/>
      <w:sz w:val="26"/>
      <w:szCs w:val="26"/>
    </w:rPr>
  </w:style>
  <w:style w:type="character" w:customStyle="1" w:styleId="FontStyle19">
    <w:name w:val="Font Style19"/>
    <w:uiPriority w:val="99"/>
    <w:rsid w:val="00D76F01"/>
    <w:rPr>
      <w:rFonts w:ascii="Times New Roman" w:hAnsi="Times New Roman" w:cs="Times New Roman"/>
      <w:b/>
      <w:bCs/>
      <w:sz w:val="26"/>
      <w:szCs w:val="26"/>
    </w:rPr>
  </w:style>
  <w:style w:type="character" w:customStyle="1" w:styleId="FontStyle20">
    <w:name w:val="Font Style20"/>
    <w:uiPriority w:val="99"/>
    <w:rsid w:val="00D76F01"/>
    <w:rPr>
      <w:rFonts w:ascii="Times New Roman" w:hAnsi="Times New Roman" w:cs="Times New Roman"/>
      <w:sz w:val="26"/>
      <w:szCs w:val="26"/>
    </w:rPr>
  </w:style>
  <w:style w:type="paragraph" w:styleId="2b">
    <w:name w:val="Body Text 2"/>
    <w:basedOn w:val="a0"/>
    <w:link w:val="2c"/>
    <w:uiPriority w:val="99"/>
    <w:rsid w:val="00D76F01"/>
    <w:pPr>
      <w:suppressAutoHyphens/>
      <w:spacing w:after="120" w:line="480" w:lineRule="auto"/>
    </w:pPr>
    <w:rPr>
      <w:rFonts w:ascii="Calibri" w:eastAsia="Calibri" w:hAnsi="Calibri" w:cs="Times New Roman"/>
      <w:lang w:eastAsia="zh-CN"/>
    </w:rPr>
  </w:style>
  <w:style w:type="character" w:customStyle="1" w:styleId="2c">
    <w:name w:val="Основной текст 2 Знак"/>
    <w:basedOn w:val="a1"/>
    <w:link w:val="2b"/>
    <w:uiPriority w:val="99"/>
    <w:rsid w:val="00D76F01"/>
    <w:rPr>
      <w:rFonts w:ascii="Calibri" w:eastAsia="Calibri" w:hAnsi="Calibri" w:cs="Times New Roman"/>
      <w:lang w:eastAsia="zh-CN"/>
    </w:rPr>
  </w:style>
  <w:style w:type="character" w:customStyle="1" w:styleId="okpdspan1">
    <w:name w:val="okpd_span1"/>
    <w:uiPriority w:val="99"/>
    <w:rsid w:val="00D76F01"/>
    <w:rPr>
      <w:b/>
      <w:bCs/>
    </w:rPr>
  </w:style>
  <w:style w:type="character" w:customStyle="1" w:styleId="textitem-characteristicsattrs-el-value">
    <w:name w:val="text item-characteristics__attrs-el-value"/>
    <w:basedOn w:val="a1"/>
    <w:uiPriority w:val="99"/>
    <w:rsid w:val="00D76F01"/>
  </w:style>
  <w:style w:type="character" w:customStyle="1" w:styleId="1f3">
    <w:name w:val="Основной шрифт абзаца1"/>
    <w:uiPriority w:val="99"/>
    <w:rsid w:val="00D76F01"/>
  </w:style>
  <w:style w:type="character" w:customStyle="1" w:styleId="1f4">
    <w:name w:val="Строгий1"/>
    <w:uiPriority w:val="99"/>
    <w:rsid w:val="00D76F01"/>
    <w:rPr>
      <w:b/>
      <w:bCs/>
    </w:rPr>
  </w:style>
  <w:style w:type="paragraph" w:customStyle="1" w:styleId="afff5">
    <w:name w:val="Заголовок статьи"/>
    <w:basedOn w:val="a0"/>
    <w:next w:val="a0"/>
    <w:uiPriority w:val="99"/>
    <w:rsid w:val="00D76F01"/>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D76F01"/>
    <w:rPr>
      <w:sz w:val="23"/>
      <w:szCs w:val="23"/>
      <w:shd w:val="clear" w:color="auto" w:fill="FFFFFF"/>
    </w:rPr>
  </w:style>
  <w:style w:type="paragraph" w:customStyle="1" w:styleId="afff7">
    <w:name w:val="Сноска"/>
    <w:basedOn w:val="a0"/>
    <w:link w:val="afff6"/>
    <w:uiPriority w:val="99"/>
    <w:rsid w:val="00D76F01"/>
    <w:pPr>
      <w:shd w:val="clear" w:color="auto" w:fill="FFFFFF"/>
      <w:spacing w:after="0" w:line="274" w:lineRule="exact"/>
    </w:pPr>
    <w:rPr>
      <w:sz w:val="23"/>
      <w:szCs w:val="23"/>
    </w:rPr>
  </w:style>
  <w:style w:type="character" w:customStyle="1" w:styleId="2d">
    <w:name w:val="Сноска (2)_"/>
    <w:link w:val="2e"/>
    <w:uiPriority w:val="99"/>
    <w:rsid w:val="00D76F01"/>
    <w:rPr>
      <w:shd w:val="clear" w:color="auto" w:fill="FFFFFF"/>
    </w:rPr>
  </w:style>
  <w:style w:type="paragraph" w:customStyle="1" w:styleId="2e">
    <w:name w:val="Сноска (2)"/>
    <w:basedOn w:val="a0"/>
    <w:link w:val="2d"/>
    <w:uiPriority w:val="99"/>
    <w:rsid w:val="00D76F01"/>
    <w:pPr>
      <w:shd w:val="clear" w:color="auto" w:fill="FFFFFF"/>
      <w:spacing w:after="0" w:line="0" w:lineRule="atLeast"/>
    </w:pPr>
  </w:style>
  <w:style w:type="paragraph" w:customStyle="1" w:styleId="210">
    <w:name w:val="Основной текст (2)1"/>
    <w:basedOn w:val="a0"/>
    <w:uiPriority w:val="99"/>
    <w:rsid w:val="00D76F01"/>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D76F01"/>
    <w:rPr>
      <w:shd w:val="clear" w:color="auto" w:fill="FFFFFF"/>
    </w:rPr>
  </w:style>
  <w:style w:type="paragraph" w:customStyle="1" w:styleId="afff9">
    <w:name w:val="Колонтитул"/>
    <w:basedOn w:val="a0"/>
    <w:link w:val="afff8"/>
    <w:uiPriority w:val="99"/>
    <w:rsid w:val="00D76F01"/>
    <w:pPr>
      <w:shd w:val="clear" w:color="auto" w:fill="FFFFFF"/>
      <w:spacing w:after="0" w:line="240" w:lineRule="auto"/>
    </w:pPr>
  </w:style>
  <w:style w:type="character" w:customStyle="1" w:styleId="afffa">
    <w:name w:val="Основной текст_"/>
    <w:link w:val="1f5"/>
    <w:uiPriority w:val="99"/>
    <w:rsid w:val="00D76F01"/>
    <w:rPr>
      <w:shd w:val="clear" w:color="auto" w:fill="FFFFFF"/>
    </w:rPr>
  </w:style>
  <w:style w:type="paragraph" w:customStyle="1" w:styleId="1f5">
    <w:name w:val="Основной текст1"/>
    <w:basedOn w:val="a0"/>
    <w:link w:val="afffa"/>
    <w:uiPriority w:val="99"/>
    <w:rsid w:val="00D76F01"/>
    <w:pPr>
      <w:shd w:val="clear" w:color="auto" w:fill="FFFFFF"/>
      <w:spacing w:after="0" w:line="0" w:lineRule="atLeast"/>
      <w:ind w:hanging="200"/>
    </w:pPr>
  </w:style>
  <w:style w:type="character" w:customStyle="1" w:styleId="220">
    <w:name w:val="Заголовок №2 (2)_"/>
    <w:link w:val="221"/>
    <w:uiPriority w:val="99"/>
    <w:rsid w:val="00D76F01"/>
    <w:rPr>
      <w:sz w:val="28"/>
      <w:szCs w:val="28"/>
      <w:shd w:val="clear" w:color="auto" w:fill="FFFFFF"/>
    </w:rPr>
  </w:style>
  <w:style w:type="paragraph" w:customStyle="1" w:styleId="221">
    <w:name w:val="Заголовок №2 (2)"/>
    <w:basedOn w:val="a0"/>
    <w:link w:val="220"/>
    <w:uiPriority w:val="99"/>
    <w:rsid w:val="00D76F01"/>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D76F01"/>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D76F01"/>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D76F01"/>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D76F01"/>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D76F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D76F01"/>
    <w:pPr>
      <w:jc w:val="center"/>
    </w:pPr>
    <w:rPr>
      <w:sz w:val="24"/>
      <w:szCs w:val="24"/>
      <w:lang w:val="en-US"/>
    </w:rPr>
  </w:style>
  <w:style w:type="character" w:customStyle="1" w:styleId="1f7">
    <w:name w:val="Стиль1 Знак"/>
    <w:link w:val="1f6"/>
    <w:uiPriority w:val="99"/>
    <w:rsid w:val="00D76F01"/>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D76F01"/>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D76F01"/>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D76F0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D76F01"/>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D76F01"/>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D76F01"/>
    <w:rPr>
      <w:rFonts w:ascii="Consolas" w:eastAsia="Times New Roman" w:hAnsi="Consolas" w:cs="Consolas"/>
      <w:sz w:val="20"/>
      <w:szCs w:val="20"/>
      <w:lang w:eastAsia="ru-RU"/>
    </w:rPr>
  </w:style>
  <w:style w:type="paragraph" w:customStyle="1" w:styleId="1f8">
    <w:name w:val="1"/>
    <w:basedOn w:val="a0"/>
    <w:uiPriority w:val="99"/>
    <w:rsid w:val="00D76F0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D76F01"/>
  </w:style>
  <w:style w:type="character" w:customStyle="1" w:styleId="afffd">
    <w:name w:val="Символ сноски"/>
    <w:uiPriority w:val="99"/>
    <w:rsid w:val="00D76F01"/>
    <w:rPr>
      <w:vertAlign w:val="superscript"/>
    </w:rPr>
  </w:style>
  <w:style w:type="paragraph" w:customStyle="1" w:styleId="pc">
    <w:name w:val="pc"/>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D76F01"/>
    <w:rPr>
      <w:rFonts w:ascii="Arial" w:hAnsi="Arial" w:cs="Arial"/>
      <w:lang w:val="en-US"/>
    </w:rPr>
  </w:style>
  <w:style w:type="character" w:customStyle="1" w:styleId="s2">
    <w:name w:val="s2"/>
    <w:basedOn w:val="a1"/>
    <w:uiPriority w:val="99"/>
    <w:rsid w:val="00D76F01"/>
  </w:style>
  <w:style w:type="paragraph" w:customStyle="1" w:styleId="p30">
    <w:name w:val="p30"/>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Подпись к таблице (3)_"/>
    <w:link w:val="3b"/>
    <w:uiPriority w:val="99"/>
    <w:locked/>
    <w:rsid w:val="00D76F01"/>
    <w:rPr>
      <w:rFonts w:ascii="Verdana" w:hAnsi="Verdana"/>
      <w:spacing w:val="-10"/>
      <w:sz w:val="15"/>
      <w:szCs w:val="15"/>
      <w:shd w:val="clear" w:color="auto" w:fill="FFFFFF"/>
    </w:rPr>
  </w:style>
  <w:style w:type="paragraph" w:customStyle="1" w:styleId="3b">
    <w:name w:val="Подпись к таблице (3)"/>
    <w:basedOn w:val="a0"/>
    <w:link w:val="3a"/>
    <w:uiPriority w:val="99"/>
    <w:rsid w:val="00D76F01"/>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D76F01"/>
    <w:rPr>
      <w:rFonts w:ascii="Verdana" w:hAnsi="Verdana" w:cs="Verdana"/>
      <w:sz w:val="15"/>
      <w:szCs w:val="15"/>
      <w:shd w:val="clear" w:color="auto" w:fill="FFFFFF"/>
    </w:rPr>
  </w:style>
  <w:style w:type="paragraph" w:customStyle="1" w:styleId="112">
    <w:name w:val="Основной текст (11)"/>
    <w:basedOn w:val="a0"/>
    <w:link w:val="111"/>
    <w:uiPriority w:val="99"/>
    <w:rsid w:val="00D76F01"/>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D76F01"/>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D76F01"/>
  </w:style>
  <w:style w:type="paragraph" w:customStyle="1" w:styleId="113">
    <w:name w:val="Знак1 Знак Знак Знак1"/>
    <w:basedOn w:val="a0"/>
    <w:uiPriority w:val="99"/>
    <w:rsid w:val="00D76F01"/>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D76F01"/>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D76F01"/>
    <w:rPr>
      <w:b/>
      <w:bCs/>
      <w:color w:val="000080"/>
    </w:rPr>
  </w:style>
  <w:style w:type="paragraph" w:customStyle="1" w:styleId="affff">
    <w:name w:val="Содержимое таблицы"/>
    <w:basedOn w:val="a0"/>
    <w:uiPriority w:val="99"/>
    <w:rsid w:val="00D76F01"/>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D76F01"/>
    <w:rPr>
      <w:rFonts w:cs="Times New Roman"/>
    </w:rPr>
  </w:style>
  <w:style w:type="paragraph" w:customStyle="1" w:styleId="pt-consplusnonformat-000042">
    <w:name w:val="pt-consplusnonformat-000042"/>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D76F01"/>
    <w:rPr>
      <w:rFonts w:cs="Times New Roman"/>
    </w:rPr>
  </w:style>
  <w:style w:type="paragraph" w:customStyle="1" w:styleId="1fb">
    <w:name w:val="Знак1 Знак Знак Знак Знак Знак Знак Знак Знак Знак Знак Знак Знак Знак Знак Знак"/>
    <w:basedOn w:val="a0"/>
    <w:rsid w:val="00D76F01"/>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D76F01"/>
  </w:style>
  <w:style w:type="character" w:customStyle="1" w:styleId="60">
    <w:name w:val="Заголовок 6 Знак"/>
    <w:basedOn w:val="a1"/>
    <w:link w:val="6"/>
    <w:rsid w:val="00B63A1D"/>
    <w:rPr>
      <w:rFonts w:ascii="Cambria" w:eastAsia="Times New Roman" w:hAnsi="Cambria" w:cs="Times New Roman"/>
      <w:i/>
      <w:iCs/>
      <w:color w:val="243F60"/>
    </w:rPr>
  </w:style>
  <w:style w:type="character" w:customStyle="1" w:styleId="70">
    <w:name w:val="Заголовок 7 Знак"/>
    <w:basedOn w:val="a1"/>
    <w:link w:val="7"/>
    <w:rsid w:val="00B63A1D"/>
    <w:rPr>
      <w:rFonts w:ascii="Cambria" w:eastAsia="Times New Roman" w:hAnsi="Cambria" w:cs="Times New Roman"/>
      <w:i/>
      <w:iCs/>
      <w:color w:val="404040"/>
    </w:rPr>
  </w:style>
  <w:style w:type="character" w:customStyle="1" w:styleId="FootnoteTextChar">
    <w:name w:val="Footnote Text Char"/>
    <w:uiPriority w:val="99"/>
    <w:locked/>
    <w:rsid w:val="00B63A1D"/>
    <w:rPr>
      <w:rFonts w:eastAsia="Times New Roman"/>
      <w:lang w:eastAsia="ru-RU"/>
    </w:rPr>
  </w:style>
  <w:style w:type="character" w:customStyle="1" w:styleId="FootnoteTextChar1">
    <w:name w:val="Footnote Text Char1"/>
    <w:basedOn w:val="a1"/>
    <w:uiPriority w:val="99"/>
    <w:semiHidden/>
    <w:rsid w:val="00B63A1D"/>
    <w:rPr>
      <w:rFonts w:eastAsia="Times New Roman" w:cs="Calibri"/>
      <w:sz w:val="20"/>
      <w:szCs w:val="20"/>
    </w:rPr>
  </w:style>
  <w:style w:type="character" w:customStyle="1" w:styleId="CommentTextChar">
    <w:name w:val="Comment Text Char"/>
    <w:uiPriority w:val="99"/>
    <w:locked/>
    <w:rsid w:val="00B63A1D"/>
    <w:rPr>
      <w:rFonts w:ascii="Calibri" w:eastAsia="Times New Roman" w:hAnsi="Calibri" w:cs="Calibri"/>
    </w:rPr>
  </w:style>
  <w:style w:type="character" w:customStyle="1" w:styleId="CommentTextChar1">
    <w:name w:val="Comment Text Char1"/>
    <w:basedOn w:val="a1"/>
    <w:uiPriority w:val="99"/>
    <w:semiHidden/>
    <w:rsid w:val="00B63A1D"/>
    <w:rPr>
      <w:rFonts w:eastAsia="Times New Roman" w:cs="Calibri"/>
      <w:sz w:val="20"/>
      <w:szCs w:val="20"/>
    </w:rPr>
  </w:style>
  <w:style w:type="character" w:customStyle="1" w:styleId="SubtitleChar">
    <w:name w:val="Subtitle Char"/>
    <w:uiPriority w:val="99"/>
    <w:locked/>
    <w:rsid w:val="00B63A1D"/>
    <w:rPr>
      <w:rFonts w:ascii="Cambria" w:hAnsi="Cambria" w:cs="Cambria"/>
      <w:sz w:val="24"/>
      <w:szCs w:val="24"/>
    </w:rPr>
  </w:style>
  <w:style w:type="character" w:customStyle="1" w:styleId="SubtitleChar1">
    <w:name w:val="Subtitle Char1"/>
    <w:basedOn w:val="a1"/>
    <w:uiPriority w:val="11"/>
    <w:rsid w:val="00B63A1D"/>
    <w:rPr>
      <w:rFonts w:ascii="Cambria" w:eastAsia="Times New Roman" w:hAnsi="Cambria" w:cs="Times New Roman"/>
      <w:sz w:val="24"/>
      <w:szCs w:val="24"/>
    </w:rPr>
  </w:style>
  <w:style w:type="character" w:customStyle="1" w:styleId="DocumentMapChar">
    <w:name w:val="Document Map Char"/>
    <w:uiPriority w:val="99"/>
    <w:locked/>
    <w:rsid w:val="00B63A1D"/>
    <w:rPr>
      <w:rFonts w:ascii="Tahoma" w:hAnsi="Tahoma" w:cs="Tahoma"/>
      <w:sz w:val="16"/>
      <w:szCs w:val="16"/>
    </w:rPr>
  </w:style>
  <w:style w:type="character" w:customStyle="1" w:styleId="DocumentMapChar1">
    <w:name w:val="Document Map Char1"/>
    <w:basedOn w:val="a1"/>
    <w:uiPriority w:val="99"/>
    <w:semiHidden/>
    <w:rsid w:val="00B63A1D"/>
    <w:rPr>
      <w:rFonts w:ascii="Times New Roman" w:eastAsia="Times New Roman" w:hAnsi="Times New Roman"/>
      <w:sz w:val="0"/>
      <w:szCs w:val="0"/>
    </w:rPr>
  </w:style>
  <w:style w:type="character" w:customStyle="1" w:styleId="CommentSubjectChar">
    <w:name w:val="Comment Subject Char"/>
    <w:uiPriority w:val="99"/>
    <w:locked/>
    <w:rsid w:val="00B63A1D"/>
    <w:rPr>
      <w:rFonts w:ascii="Calibri" w:eastAsia="Times New Roman" w:hAnsi="Calibri" w:cs="Calibri"/>
      <w:b/>
      <w:bCs/>
    </w:rPr>
  </w:style>
  <w:style w:type="character" w:customStyle="1" w:styleId="CommentSubjectChar1">
    <w:name w:val="Comment Subject Char1"/>
    <w:basedOn w:val="afc"/>
    <w:uiPriority w:val="99"/>
    <w:semiHidden/>
    <w:rsid w:val="00B63A1D"/>
    <w:rPr>
      <w:rFonts w:eastAsia="Times New Roman" w:cs="Calibri"/>
      <w:b/>
      <w:bCs/>
      <w:sz w:val="20"/>
      <w:szCs w:val="20"/>
      <w:lang w:eastAsia="ru-RU"/>
    </w:rPr>
  </w:style>
  <w:style w:type="character" w:customStyle="1" w:styleId="1fc">
    <w:name w:val="Без интервала Знак1"/>
    <w:uiPriority w:val="99"/>
    <w:locked/>
    <w:rsid w:val="00B63A1D"/>
    <w:rPr>
      <w:rFonts w:ascii="Calibri" w:eastAsia="Times New Roman" w:hAnsi="Calibri" w:cs="Times New Roman"/>
    </w:rPr>
  </w:style>
  <w:style w:type="character" w:customStyle="1" w:styleId="1fd">
    <w:name w:val="Нижний колонтитул Знак1"/>
    <w:basedOn w:val="a1"/>
    <w:uiPriority w:val="99"/>
    <w:semiHidden/>
    <w:rsid w:val="00B63A1D"/>
  </w:style>
  <w:style w:type="character" w:customStyle="1" w:styleId="1fe">
    <w:name w:val="Основной текст с отступом Знак1"/>
    <w:basedOn w:val="a1"/>
    <w:uiPriority w:val="99"/>
    <w:semiHidden/>
    <w:rsid w:val="00B63A1D"/>
  </w:style>
  <w:style w:type="character" w:customStyle="1" w:styleId="212">
    <w:name w:val="Основной текст с отступом 2 Знак1"/>
    <w:basedOn w:val="a1"/>
    <w:uiPriority w:val="99"/>
    <w:semiHidden/>
    <w:rsid w:val="00B63A1D"/>
  </w:style>
  <w:style w:type="character" w:customStyle="1" w:styleId="1ff">
    <w:name w:val="Верхний колонтитул Знак1"/>
    <w:basedOn w:val="a1"/>
    <w:uiPriority w:val="99"/>
    <w:semiHidden/>
    <w:rsid w:val="00B63A1D"/>
  </w:style>
  <w:style w:type="character" w:customStyle="1" w:styleId="311">
    <w:name w:val="Основной текст 3 Знак1"/>
    <w:basedOn w:val="a1"/>
    <w:uiPriority w:val="99"/>
    <w:semiHidden/>
    <w:rsid w:val="00B63A1D"/>
    <w:rPr>
      <w:sz w:val="16"/>
      <w:szCs w:val="16"/>
    </w:rPr>
  </w:style>
  <w:style w:type="character" w:customStyle="1" w:styleId="312">
    <w:name w:val="Основной текст с отступом 3 Знак1"/>
    <w:basedOn w:val="a1"/>
    <w:uiPriority w:val="99"/>
    <w:semiHidden/>
    <w:rsid w:val="00B63A1D"/>
    <w:rPr>
      <w:sz w:val="16"/>
      <w:szCs w:val="16"/>
    </w:rPr>
  </w:style>
  <w:style w:type="character" w:customStyle="1" w:styleId="213">
    <w:name w:val="Основной текст 2 Знак1"/>
    <w:basedOn w:val="a1"/>
    <w:uiPriority w:val="99"/>
    <w:semiHidden/>
    <w:rsid w:val="00B63A1D"/>
  </w:style>
  <w:style w:type="paragraph" w:styleId="a">
    <w:name w:val="List Bullet"/>
    <w:basedOn w:val="a0"/>
    <w:uiPriority w:val="99"/>
    <w:unhideWhenUsed/>
    <w:rsid w:val="00B63A1D"/>
    <w:pPr>
      <w:numPr>
        <w:numId w:val="44"/>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9C5C-14A3-4884-BF53-F2ED9DE9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rodinaaa</dc:creator>
  <cp:lastModifiedBy>maslovavs</cp:lastModifiedBy>
  <cp:revision>13</cp:revision>
  <dcterms:created xsi:type="dcterms:W3CDTF">2021-09-27T11:54:00Z</dcterms:created>
  <dcterms:modified xsi:type="dcterms:W3CDTF">2021-09-29T10:11:00Z</dcterms:modified>
</cp:coreProperties>
</file>