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9A" w:rsidRDefault="00A62994" w:rsidP="00A62994">
      <w:pPr>
        <w:jc w:val="center"/>
        <w:rPr>
          <w:b/>
          <w:sz w:val="28"/>
          <w:szCs w:val="28"/>
        </w:rPr>
      </w:pPr>
      <w:r>
        <w:rPr>
          <w:b/>
          <w:sz w:val="28"/>
          <w:szCs w:val="28"/>
        </w:rPr>
        <w:t xml:space="preserve">СОДЕРЖАНИЕ </w:t>
      </w:r>
      <w:r w:rsidR="00DB059A">
        <w:rPr>
          <w:b/>
          <w:sz w:val="28"/>
          <w:szCs w:val="28"/>
        </w:rPr>
        <w:t xml:space="preserve"> </w:t>
      </w:r>
    </w:p>
    <w:p w:rsidR="00F552D8" w:rsidRDefault="00D16B02" w:rsidP="00A62994">
      <w:pPr>
        <w:jc w:val="center"/>
        <w:rPr>
          <w:b/>
          <w:sz w:val="28"/>
          <w:szCs w:val="28"/>
        </w:rPr>
      </w:pPr>
      <w:r>
        <w:rPr>
          <w:b/>
          <w:sz w:val="28"/>
          <w:szCs w:val="28"/>
        </w:rPr>
        <w:t>постановления администрации</w:t>
      </w:r>
      <w:r w:rsidR="00F036BD">
        <w:rPr>
          <w:b/>
          <w:sz w:val="28"/>
          <w:szCs w:val="28"/>
        </w:rPr>
        <w:t xml:space="preserve"> </w:t>
      </w:r>
      <w:r w:rsidR="00A62994">
        <w:rPr>
          <w:b/>
          <w:sz w:val="28"/>
          <w:szCs w:val="28"/>
        </w:rPr>
        <w:t xml:space="preserve"> городского округа Тейково </w:t>
      </w:r>
      <w:r w:rsidR="00CD5182">
        <w:rPr>
          <w:b/>
          <w:sz w:val="28"/>
          <w:szCs w:val="28"/>
        </w:rPr>
        <w:t xml:space="preserve"> </w:t>
      </w:r>
    </w:p>
    <w:p w:rsidR="00A62994" w:rsidRDefault="00F552D8" w:rsidP="00A62994">
      <w:pPr>
        <w:jc w:val="center"/>
        <w:rPr>
          <w:b/>
          <w:sz w:val="28"/>
          <w:szCs w:val="28"/>
        </w:rPr>
      </w:pPr>
      <w:r>
        <w:rPr>
          <w:b/>
          <w:sz w:val="28"/>
          <w:szCs w:val="28"/>
        </w:rPr>
        <w:t>Ивановской области</w:t>
      </w:r>
    </w:p>
    <w:p w:rsidR="00A62994" w:rsidRDefault="00A62994" w:rsidP="00A62994">
      <w:pPr>
        <w:jc w:val="center"/>
        <w:rPr>
          <w:b/>
          <w:sz w:val="28"/>
          <w:szCs w:val="28"/>
        </w:rPr>
      </w:pPr>
    </w:p>
    <w:tbl>
      <w:tblPr>
        <w:tblW w:w="10557" w:type="dxa"/>
        <w:tblLook w:val="04A0"/>
      </w:tblPr>
      <w:tblGrid>
        <w:gridCol w:w="3794"/>
        <w:gridCol w:w="4942"/>
        <w:gridCol w:w="1821"/>
      </w:tblGrid>
      <w:tr w:rsidR="00A62994" w:rsidTr="00B37B3D">
        <w:trPr>
          <w:trHeight w:val="308"/>
        </w:trPr>
        <w:tc>
          <w:tcPr>
            <w:tcW w:w="3794" w:type="dxa"/>
            <w:hideMark/>
          </w:tcPr>
          <w:p w:rsidR="00A62994" w:rsidRDefault="00A62994">
            <w:pPr>
              <w:spacing w:line="276" w:lineRule="auto"/>
              <w:jc w:val="center"/>
              <w:rPr>
                <w:b/>
              </w:rPr>
            </w:pPr>
            <w:r>
              <w:rPr>
                <w:b/>
              </w:rPr>
              <w:t>Номер, дата муниципального нормативного правового акта</w:t>
            </w:r>
          </w:p>
        </w:tc>
        <w:tc>
          <w:tcPr>
            <w:tcW w:w="4942" w:type="dxa"/>
            <w:hideMark/>
          </w:tcPr>
          <w:p w:rsidR="00A62994" w:rsidRDefault="00A62994">
            <w:pPr>
              <w:spacing w:line="276" w:lineRule="auto"/>
              <w:jc w:val="center"/>
              <w:rPr>
                <w:b/>
              </w:rPr>
            </w:pPr>
            <w:r>
              <w:rPr>
                <w:b/>
              </w:rPr>
              <w:t>Наименование муниципального нормативного правового акта</w:t>
            </w:r>
          </w:p>
        </w:tc>
        <w:tc>
          <w:tcPr>
            <w:tcW w:w="1821" w:type="dxa"/>
            <w:hideMark/>
          </w:tcPr>
          <w:p w:rsidR="00A62994" w:rsidRDefault="00A62994">
            <w:pPr>
              <w:spacing w:line="276" w:lineRule="auto"/>
              <w:jc w:val="center"/>
              <w:rPr>
                <w:b/>
              </w:rPr>
            </w:pPr>
            <w:r>
              <w:rPr>
                <w:b/>
              </w:rPr>
              <w:t xml:space="preserve">Страница </w:t>
            </w:r>
          </w:p>
        </w:tc>
      </w:tr>
      <w:tr w:rsidR="00A62994" w:rsidTr="00B37B3D">
        <w:trPr>
          <w:trHeight w:val="54"/>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A62994" w:rsidTr="00B37B3D">
        <w:trPr>
          <w:trHeight w:val="1614"/>
        </w:trPr>
        <w:tc>
          <w:tcPr>
            <w:tcW w:w="3794" w:type="dxa"/>
          </w:tcPr>
          <w:p w:rsidR="00A62994" w:rsidRDefault="00A62994">
            <w:pPr>
              <w:spacing w:line="276" w:lineRule="auto"/>
            </w:pPr>
          </w:p>
          <w:p w:rsidR="00746274" w:rsidRPr="00746274" w:rsidRDefault="00D16B02" w:rsidP="00746274">
            <w:pPr>
              <w:spacing w:line="276" w:lineRule="auto"/>
            </w:pPr>
            <w:r>
              <w:t>Постановле</w:t>
            </w:r>
            <w:r w:rsidR="00746274" w:rsidRPr="00746274">
              <w:t xml:space="preserve">ние   №  </w:t>
            </w:r>
            <w:r w:rsidR="00924503">
              <w:t>206</w:t>
            </w:r>
          </w:p>
          <w:p w:rsidR="00746274" w:rsidRPr="00B37B3D" w:rsidRDefault="00746274" w:rsidP="00746274">
            <w:pPr>
              <w:spacing w:line="276" w:lineRule="auto"/>
              <w:rPr>
                <w:color w:val="000000"/>
                <w:sz w:val="28"/>
                <w:szCs w:val="28"/>
              </w:rPr>
            </w:pPr>
            <w:r w:rsidRPr="00746274">
              <w:t xml:space="preserve">  </w:t>
            </w:r>
            <w:r w:rsidRPr="00746274">
              <w:rPr>
                <w:color w:val="000000"/>
              </w:rPr>
              <w:t xml:space="preserve">от </w:t>
            </w:r>
            <w:r w:rsidR="00924503">
              <w:rPr>
                <w:color w:val="000000"/>
              </w:rPr>
              <w:t>24</w:t>
            </w:r>
            <w:r w:rsidRPr="00746274">
              <w:rPr>
                <w:color w:val="000000"/>
              </w:rPr>
              <w:t xml:space="preserve"> .05.2021</w:t>
            </w:r>
            <w:r w:rsidRPr="00B37B3D">
              <w:rPr>
                <w:color w:val="000000"/>
                <w:sz w:val="28"/>
                <w:szCs w:val="28"/>
              </w:rPr>
              <w:t xml:space="preserve">  </w:t>
            </w:r>
          </w:p>
          <w:p w:rsidR="00A62994" w:rsidRDefault="00A62994" w:rsidP="00746274">
            <w:pPr>
              <w:spacing w:line="276" w:lineRule="auto"/>
            </w:pPr>
          </w:p>
        </w:tc>
        <w:tc>
          <w:tcPr>
            <w:tcW w:w="4942" w:type="dxa"/>
          </w:tcPr>
          <w:p w:rsidR="00A62994" w:rsidRDefault="00A62994">
            <w:pPr>
              <w:pStyle w:val="a7"/>
              <w:spacing w:line="276" w:lineRule="auto"/>
              <w:rPr>
                <w:rFonts w:cs="Times New Roman"/>
                <w:bCs/>
                <w:sz w:val="24"/>
                <w:szCs w:val="24"/>
              </w:rPr>
            </w:pPr>
          </w:p>
          <w:p w:rsidR="00924503" w:rsidRPr="00924503" w:rsidRDefault="00924503" w:rsidP="00924503">
            <w:pPr>
              <w:pStyle w:val="ConsPlusNormal"/>
              <w:ind w:firstLine="709"/>
              <w:jc w:val="both"/>
              <w:rPr>
                <w:rFonts w:ascii="Times New Roman" w:hAnsi="Times New Roman" w:cs="Times New Roman"/>
                <w:sz w:val="24"/>
                <w:szCs w:val="24"/>
              </w:rPr>
            </w:pPr>
            <w:r w:rsidRPr="00924503">
              <w:rPr>
                <w:rFonts w:ascii="Times New Roman" w:hAnsi="Times New Roman" w:cs="Times New Roman"/>
                <w:sz w:val="24"/>
                <w:szCs w:val="24"/>
              </w:rPr>
              <w:t>Об утверждении ведомственного стандарта осуществления внутреннего муниципального финансового контроля в городском округе Тейково Ивановской области</w:t>
            </w:r>
          </w:p>
          <w:p w:rsidR="00A62994" w:rsidRDefault="00A62994" w:rsidP="00D16B02">
            <w:pPr>
              <w:ind w:right="32"/>
              <w:jc w:val="both"/>
              <w:rPr>
                <w:bCs/>
              </w:rPr>
            </w:pPr>
          </w:p>
        </w:tc>
        <w:tc>
          <w:tcPr>
            <w:tcW w:w="1821" w:type="dxa"/>
          </w:tcPr>
          <w:p w:rsidR="00A62994" w:rsidRDefault="00A62994">
            <w:pPr>
              <w:spacing w:line="276" w:lineRule="auto"/>
              <w:jc w:val="center"/>
            </w:pPr>
          </w:p>
          <w:p w:rsidR="00DE3280" w:rsidRDefault="00DE3280">
            <w:pPr>
              <w:spacing w:line="276" w:lineRule="auto"/>
              <w:jc w:val="center"/>
            </w:pPr>
          </w:p>
          <w:p w:rsidR="00DE3280" w:rsidRPr="00746274" w:rsidRDefault="00DE3280">
            <w:pPr>
              <w:spacing w:line="276" w:lineRule="auto"/>
              <w:jc w:val="center"/>
            </w:pPr>
            <w:r>
              <w:t>3</w:t>
            </w:r>
          </w:p>
        </w:tc>
      </w:tr>
      <w:tr w:rsidR="00A62994" w:rsidTr="00B37B3D">
        <w:trPr>
          <w:trHeight w:val="73"/>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071A06" w:rsidTr="00B37B3D">
        <w:trPr>
          <w:trHeight w:val="1596"/>
        </w:trPr>
        <w:tc>
          <w:tcPr>
            <w:tcW w:w="3794" w:type="dxa"/>
          </w:tcPr>
          <w:p w:rsidR="00746274" w:rsidRPr="00746274" w:rsidRDefault="00D16B02" w:rsidP="00746274">
            <w:pPr>
              <w:spacing w:line="276" w:lineRule="auto"/>
            </w:pPr>
            <w:r>
              <w:t>Постановле</w:t>
            </w:r>
            <w:r w:rsidR="00746274" w:rsidRPr="00746274">
              <w:t xml:space="preserve">ние   №  </w:t>
            </w:r>
            <w:r w:rsidR="0082473A">
              <w:t>208</w:t>
            </w:r>
          </w:p>
          <w:p w:rsidR="00746274" w:rsidRPr="00B37B3D" w:rsidRDefault="00746274" w:rsidP="00746274">
            <w:pPr>
              <w:spacing w:line="276" w:lineRule="auto"/>
              <w:rPr>
                <w:color w:val="000000"/>
                <w:sz w:val="28"/>
                <w:szCs w:val="28"/>
              </w:rPr>
            </w:pPr>
            <w:r w:rsidRPr="00746274">
              <w:t xml:space="preserve">  </w:t>
            </w:r>
            <w:r w:rsidRPr="00746274">
              <w:rPr>
                <w:color w:val="000000"/>
              </w:rPr>
              <w:t xml:space="preserve">от </w:t>
            </w:r>
            <w:r w:rsidR="0082473A">
              <w:rPr>
                <w:color w:val="000000"/>
              </w:rPr>
              <w:t>24</w:t>
            </w:r>
            <w:r w:rsidRPr="00746274">
              <w:rPr>
                <w:color w:val="000000"/>
              </w:rPr>
              <w:t xml:space="preserve"> .05.2021</w:t>
            </w:r>
            <w:r w:rsidRPr="00B37B3D">
              <w:rPr>
                <w:color w:val="000000"/>
                <w:sz w:val="28"/>
                <w:szCs w:val="28"/>
              </w:rPr>
              <w:t xml:space="preserve">  </w:t>
            </w:r>
          </w:p>
          <w:p w:rsidR="00071A06" w:rsidRDefault="00071A06" w:rsidP="00413C41"/>
        </w:tc>
        <w:tc>
          <w:tcPr>
            <w:tcW w:w="4942" w:type="dxa"/>
          </w:tcPr>
          <w:p w:rsidR="0082473A" w:rsidRPr="0082473A" w:rsidRDefault="0082473A" w:rsidP="0082473A">
            <w:pPr>
              <w:widowControl w:val="0"/>
              <w:autoSpaceDE w:val="0"/>
              <w:autoSpaceDN w:val="0"/>
              <w:adjustRightInd w:val="0"/>
              <w:jc w:val="both"/>
            </w:pPr>
            <w:r w:rsidRPr="0082473A">
              <w:t>О внесении изменений в постановление администрации городского округа Тейково от 05.02.2014 № 40 «О поддержке социально ориентированных некоммерческих организаций, зарегистрированных и действующих на территории городского округа Тейково»</w:t>
            </w:r>
          </w:p>
          <w:p w:rsidR="00071A06" w:rsidRPr="00F552D8" w:rsidRDefault="00071A06" w:rsidP="00D16B02">
            <w:pPr>
              <w:autoSpaceDE w:val="0"/>
              <w:autoSpaceDN w:val="0"/>
              <w:adjustRightInd w:val="0"/>
              <w:ind w:right="8"/>
              <w:jc w:val="both"/>
            </w:pPr>
          </w:p>
        </w:tc>
        <w:tc>
          <w:tcPr>
            <w:tcW w:w="1821" w:type="dxa"/>
          </w:tcPr>
          <w:p w:rsidR="00746274" w:rsidRDefault="00746274" w:rsidP="0017310B">
            <w:pPr>
              <w:spacing w:line="276" w:lineRule="auto"/>
              <w:jc w:val="center"/>
            </w:pPr>
          </w:p>
          <w:p w:rsidR="00DE3280" w:rsidRDefault="00DE3280" w:rsidP="0017310B">
            <w:pPr>
              <w:spacing w:line="276" w:lineRule="auto"/>
              <w:jc w:val="center"/>
            </w:pPr>
          </w:p>
          <w:p w:rsidR="00DE3280" w:rsidRPr="00746274" w:rsidRDefault="00DE3280" w:rsidP="0017310B">
            <w:pPr>
              <w:spacing w:line="276" w:lineRule="auto"/>
              <w:jc w:val="center"/>
            </w:pPr>
            <w:r>
              <w:t>19</w:t>
            </w:r>
          </w:p>
        </w:tc>
      </w:tr>
      <w:tr w:rsidR="009C102A" w:rsidRPr="009C102A" w:rsidTr="009C102A">
        <w:trPr>
          <w:trHeight w:val="140"/>
        </w:trPr>
        <w:tc>
          <w:tcPr>
            <w:tcW w:w="3794" w:type="dxa"/>
          </w:tcPr>
          <w:p w:rsidR="009C102A" w:rsidRPr="009C102A" w:rsidRDefault="009C102A" w:rsidP="00746274">
            <w:pPr>
              <w:spacing w:line="276" w:lineRule="auto"/>
              <w:rPr>
                <w:sz w:val="10"/>
                <w:szCs w:val="10"/>
              </w:rPr>
            </w:pPr>
          </w:p>
        </w:tc>
        <w:tc>
          <w:tcPr>
            <w:tcW w:w="4942" w:type="dxa"/>
          </w:tcPr>
          <w:p w:rsidR="009C102A" w:rsidRPr="009C102A" w:rsidRDefault="009C102A" w:rsidP="009C102A">
            <w:pPr>
              <w:widowControl w:val="0"/>
              <w:autoSpaceDE w:val="0"/>
              <w:autoSpaceDN w:val="0"/>
              <w:adjustRightInd w:val="0"/>
              <w:ind w:firstLine="709"/>
              <w:jc w:val="both"/>
              <w:rPr>
                <w:sz w:val="10"/>
                <w:szCs w:val="10"/>
              </w:rPr>
            </w:pPr>
          </w:p>
        </w:tc>
        <w:tc>
          <w:tcPr>
            <w:tcW w:w="1821" w:type="dxa"/>
          </w:tcPr>
          <w:p w:rsidR="009C102A" w:rsidRPr="009C102A" w:rsidRDefault="009C102A">
            <w:pPr>
              <w:spacing w:line="276" w:lineRule="auto"/>
              <w:jc w:val="center"/>
              <w:rPr>
                <w:sz w:val="10"/>
                <w:szCs w:val="10"/>
              </w:rPr>
            </w:pPr>
          </w:p>
        </w:tc>
      </w:tr>
      <w:tr w:rsidR="009C102A" w:rsidTr="00B37B3D">
        <w:trPr>
          <w:trHeight w:val="1777"/>
        </w:trPr>
        <w:tc>
          <w:tcPr>
            <w:tcW w:w="3794" w:type="dxa"/>
          </w:tcPr>
          <w:p w:rsidR="009C102A" w:rsidRPr="00746274" w:rsidRDefault="009C102A" w:rsidP="00DE3280">
            <w:pPr>
              <w:spacing w:line="276" w:lineRule="auto"/>
            </w:pPr>
            <w:r>
              <w:t>Постановле</w:t>
            </w:r>
            <w:r w:rsidRPr="00746274">
              <w:t xml:space="preserve">ние   №  </w:t>
            </w:r>
            <w:r>
              <w:t>215</w:t>
            </w:r>
          </w:p>
          <w:p w:rsidR="009C102A" w:rsidRPr="00746274" w:rsidRDefault="009C102A" w:rsidP="00DE3280">
            <w:pPr>
              <w:spacing w:line="276" w:lineRule="auto"/>
              <w:rPr>
                <w:color w:val="000000"/>
              </w:rPr>
            </w:pPr>
            <w:r w:rsidRPr="00746274">
              <w:t xml:space="preserve">  </w:t>
            </w:r>
            <w:r w:rsidRPr="00746274">
              <w:rPr>
                <w:color w:val="000000"/>
              </w:rPr>
              <w:t xml:space="preserve">от </w:t>
            </w:r>
            <w:r>
              <w:rPr>
                <w:color w:val="000000"/>
              </w:rPr>
              <w:t>27</w:t>
            </w:r>
            <w:r w:rsidRPr="00746274">
              <w:rPr>
                <w:color w:val="000000"/>
              </w:rPr>
              <w:t xml:space="preserve"> .05.2021  </w:t>
            </w:r>
          </w:p>
          <w:p w:rsidR="009C102A" w:rsidRDefault="009C102A" w:rsidP="00DE3280"/>
        </w:tc>
        <w:tc>
          <w:tcPr>
            <w:tcW w:w="4942" w:type="dxa"/>
          </w:tcPr>
          <w:p w:rsidR="009C102A" w:rsidRPr="00F552D8" w:rsidRDefault="009C102A" w:rsidP="009C102A">
            <w:pPr>
              <w:pStyle w:val="ConsPlusNormal"/>
              <w:jc w:val="both"/>
            </w:pPr>
            <w:r w:rsidRPr="009C102A">
              <w:rPr>
                <w:rFonts w:ascii="Times New Roman" w:hAnsi="Times New Roman" w:cs="Times New Roman"/>
                <w:sz w:val="24"/>
                <w:szCs w:val="24"/>
              </w:rPr>
              <w:t>Об утверждении Порядка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tc>
        <w:tc>
          <w:tcPr>
            <w:tcW w:w="1821" w:type="dxa"/>
          </w:tcPr>
          <w:p w:rsidR="009C102A" w:rsidRDefault="009C102A">
            <w:pPr>
              <w:spacing w:line="276" w:lineRule="auto"/>
              <w:jc w:val="center"/>
              <w:rPr>
                <w:sz w:val="28"/>
                <w:szCs w:val="28"/>
              </w:rPr>
            </w:pPr>
          </w:p>
          <w:p w:rsidR="00DE3280" w:rsidRDefault="00DE3280">
            <w:pPr>
              <w:spacing w:line="276" w:lineRule="auto"/>
              <w:jc w:val="center"/>
              <w:rPr>
                <w:sz w:val="28"/>
                <w:szCs w:val="28"/>
              </w:rPr>
            </w:pPr>
          </w:p>
          <w:p w:rsidR="00DE3280" w:rsidRDefault="00DE3280">
            <w:pPr>
              <w:spacing w:line="276" w:lineRule="auto"/>
              <w:jc w:val="center"/>
              <w:rPr>
                <w:sz w:val="28"/>
                <w:szCs w:val="28"/>
              </w:rPr>
            </w:pPr>
            <w:r>
              <w:rPr>
                <w:sz w:val="28"/>
                <w:szCs w:val="28"/>
              </w:rPr>
              <w:t>30</w:t>
            </w:r>
          </w:p>
        </w:tc>
      </w:tr>
      <w:tr w:rsidR="009C102A" w:rsidRPr="009C102A" w:rsidTr="009C102A">
        <w:trPr>
          <w:trHeight w:val="140"/>
        </w:trPr>
        <w:tc>
          <w:tcPr>
            <w:tcW w:w="3794" w:type="dxa"/>
          </w:tcPr>
          <w:p w:rsidR="009C102A" w:rsidRPr="009C102A" w:rsidRDefault="009C102A" w:rsidP="00DE3280">
            <w:pPr>
              <w:spacing w:line="276" w:lineRule="auto"/>
              <w:rPr>
                <w:sz w:val="10"/>
                <w:szCs w:val="10"/>
              </w:rPr>
            </w:pPr>
          </w:p>
        </w:tc>
        <w:tc>
          <w:tcPr>
            <w:tcW w:w="4942" w:type="dxa"/>
          </w:tcPr>
          <w:p w:rsidR="009C102A" w:rsidRPr="009C102A" w:rsidRDefault="009C102A" w:rsidP="009C102A">
            <w:pPr>
              <w:pStyle w:val="ConsPlusNormal"/>
              <w:jc w:val="both"/>
              <w:rPr>
                <w:rFonts w:ascii="Times New Roman" w:hAnsi="Times New Roman" w:cs="Times New Roman"/>
                <w:sz w:val="10"/>
                <w:szCs w:val="10"/>
              </w:rPr>
            </w:pPr>
          </w:p>
        </w:tc>
        <w:tc>
          <w:tcPr>
            <w:tcW w:w="1821" w:type="dxa"/>
          </w:tcPr>
          <w:p w:rsidR="009C102A" w:rsidRPr="009C102A" w:rsidRDefault="009C102A">
            <w:pPr>
              <w:spacing w:line="276" w:lineRule="auto"/>
              <w:jc w:val="center"/>
              <w:rPr>
                <w:sz w:val="10"/>
                <w:szCs w:val="10"/>
              </w:rPr>
            </w:pPr>
          </w:p>
        </w:tc>
      </w:tr>
      <w:tr w:rsidR="009C102A" w:rsidTr="00B37B3D">
        <w:trPr>
          <w:trHeight w:val="1777"/>
        </w:trPr>
        <w:tc>
          <w:tcPr>
            <w:tcW w:w="3794" w:type="dxa"/>
          </w:tcPr>
          <w:p w:rsidR="009C102A" w:rsidRPr="00746274" w:rsidRDefault="009C102A" w:rsidP="009C102A">
            <w:pPr>
              <w:spacing w:line="276" w:lineRule="auto"/>
            </w:pPr>
            <w:r>
              <w:t>Постановле</w:t>
            </w:r>
            <w:r w:rsidRPr="00746274">
              <w:t xml:space="preserve">ние   №  </w:t>
            </w:r>
            <w:r>
              <w:t>216</w:t>
            </w:r>
          </w:p>
          <w:p w:rsidR="009C102A" w:rsidRPr="00746274" w:rsidRDefault="009C102A" w:rsidP="009C102A">
            <w:pPr>
              <w:spacing w:line="276" w:lineRule="auto"/>
              <w:rPr>
                <w:color w:val="000000"/>
              </w:rPr>
            </w:pPr>
            <w:r w:rsidRPr="00746274">
              <w:t xml:space="preserve">  </w:t>
            </w:r>
            <w:r w:rsidRPr="00746274">
              <w:rPr>
                <w:color w:val="000000"/>
              </w:rPr>
              <w:t xml:space="preserve">от </w:t>
            </w:r>
            <w:r>
              <w:rPr>
                <w:color w:val="000000"/>
              </w:rPr>
              <w:t>28</w:t>
            </w:r>
            <w:r w:rsidRPr="00746274">
              <w:rPr>
                <w:color w:val="000000"/>
              </w:rPr>
              <w:t xml:space="preserve"> .05.2021  </w:t>
            </w:r>
          </w:p>
          <w:p w:rsidR="009C102A" w:rsidRDefault="009C102A" w:rsidP="00DE3280">
            <w:pPr>
              <w:spacing w:line="276" w:lineRule="auto"/>
            </w:pPr>
          </w:p>
        </w:tc>
        <w:tc>
          <w:tcPr>
            <w:tcW w:w="4942" w:type="dxa"/>
          </w:tcPr>
          <w:p w:rsidR="009C102A" w:rsidRPr="009C102A" w:rsidRDefault="009C102A" w:rsidP="009C102A">
            <w:pPr>
              <w:pStyle w:val="a7"/>
              <w:jc w:val="both"/>
              <w:rPr>
                <w:rFonts w:ascii="Times New Roman" w:hAnsi="Times New Roman" w:cs="Times New Roman"/>
                <w:sz w:val="24"/>
                <w:szCs w:val="24"/>
              </w:rPr>
            </w:pPr>
            <w:r w:rsidRPr="009C102A">
              <w:rPr>
                <w:rFonts w:ascii="Times New Roman" w:hAnsi="Times New Roman" w:cs="Times New Roman"/>
                <w:sz w:val="24"/>
                <w:szCs w:val="24"/>
              </w:rPr>
              <w:t xml:space="preserve">О внесении изменений и дополнений в постановление администрации городского округа Тейково Ивановской области </w:t>
            </w:r>
          </w:p>
          <w:p w:rsidR="009C102A" w:rsidRPr="009C102A" w:rsidRDefault="009C102A" w:rsidP="009C102A">
            <w:pPr>
              <w:pStyle w:val="a7"/>
              <w:jc w:val="both"/>
              <w:rPr>
                <w:rFonts w:ascii="Times New Roman" w:hAnsi="Times New Roman" w:cs="Times New Roman"/>
                <w:sz w:val="24"/>
                <w:szCs w:val="24"/>
              </w:rPr>
            </w:pPr>
            <w:r w:rsidRPr="009C102A">
              <w:rPr>
                <w:rFonts w:ascii="Times New Roman" w:hAnsi="Times New Roman" w:cs="Times New Roman"/>
                <w:sz w:val="24"/>
                <w:szCs w:val="24"/>
              </w:rPr>
              <w:t>от 11.11.2013 № 677 «Об утверждении муниципальной программы городского округа Тейково «Развитие образования в городском округе Тейково»</w:t>
            </w:r>
          </w:p>
          <w:p w:rsidR="009C102A" w:rsidRPr="00F552D8" w:rsidRDefault="009C102A" w:rsidP="00D16B02">
            <w:pPr>
              <w:jc w:val="both"/>
            </w:pPr>
          </w:p>
        </w:tc>
        <w:tc>
          <w:tcPr>
            <w:tcW w:w="1821" w:type="dxa"/>
          </w:tcPr>
          <w:p w:rsidR="009C102A" w:rsidRDefault="009C102A">
            <w:pPr>
              <w:spacing w:line="276" w:lineRule="auto"/>
              <w:jc w:val="center"/>
              <w:rPr>
                <w:sz w:val="28"/>
                <w:szCs w:val="28"/>
              </w:rPr>
            </w:pPr>
          </w:p>
          <w:p w:rsidR="00DE3280" w:rsidRDefault="00DE3280">
            <w:pPr>
              <w:spacing w:line="276" w:lineRule="auto"/>
              <w:jc w:val="center"/>
              <w:rPr>
                <w:sz w:val="28"/>
                <w:szCs w:val="28"/>
              </w:rPr>
            </w:pPr>
            <w:r>
              <w:rPr>
                <w:sz w:val="28"/>
                <w:szCs w:val="28"/>
              </w:rPr>
              <w:t>58</w:t>
            </w:r>
          </w:p>
        </w:tc>
      </w:tr>
      <w:tr w:rsidR="009C102A" w:rsidTr="00B37B3D">
        <w:trPr>
          <w:trHeight w:val="1777"/>
        </w:trPr>
        <w:tc>
          <w:tcPr>
            <w:tcW w:w="3794" w:type="dxa"/>
          </w:tcPr>
          <w:p w:rsidR="009C102A" w:rsidRPr="00746274" w:rsidRDefault="009C102A" w:rsidP="009C102A">
            <w:pPr>
              <w:spacing w:line="276" w:lineRule="auto"/>
            </w:pPr>
            <w:r>
              <w:t>Постановле</w:t>
            </w:r>
            <w:r w:rsidRPr="00746274">
              <w:t xml:space="preserve">ние   №  </w:t>
            </w:r>
            <w:r>
              <w:t>217</w:t>
            </w:r>
          </w:p>
          <w:p w:rsidR="009C102A" w:rsidRPr="00746274" w:rsidRDefault="009C102A" w:rsidP="009C102A">
            <w:pPr>
              <w:spacing w:line="276" w:lineRule="auto"/>
              <w:rPr>
                <w:color w:val="000000"/>
              </w:rPr>
            </w:pPr>
            <w:r w:rsidRPr="00746274">
              <w:t xml:space="preserve">  </w:t>
            </w:r>
            <w:r w:rsidRPr="00746274">
              <w:rPr>
                <w:color w:val="000000"/>
              </w:rPr>
              <w:t xml:space="preserve">от </w:t>
            </w:r>
            <w:r>
              <w:rPr>
                <w:color w:val="000000"/>
              </w:rPr>
              <w:t>28</w:t>
            </w:r>
            <w:r w:rsidRPr="00746274">
              <w:rPr>
                <w:color w:val="000000"/>
              </w:rPr>
              <w:t xml:space="preserve"> .05.2021  </w:t>
            </w:r>
          </w:p>
          <w:p w:rsidR="009C102A" w:rsidRDefault="009C102A" w:rsidP="009C102A">
            <w:pPr>
              <w:spacing w:line="276" w:lineRule="auto"/>
            </w:pPr>
          </w:p>
        </w:tc>
        <w:tc>
          <w:tcPr>
            <w:tcW w:w="4942" w:type="dxa"/>
          </w:tcPr>
          <w:p w:rsidR="009C102A" w:rsidRPr="009C102A" w:rsidRDefault="009C102A" w:rsidP="009C102A">
            <w:pPr>
              <w:widowControl w:val="0"/>
              <w:autoSpaceDE w:val="0"/>
              <w:autoSpaceDN w:val="0"/>
              <w:adjustRightInd w:val="0"/>
              <w:ind w:right="-1"/>
              <w:jc w:val="both"/>
              <w:rPr>
                <w:bCs/>
                <w:color w:val="000000"/>
              </w:rPr>
            </w:pPr>
            <w:r w:rsidRPr="009C102A">
              <w:rPr>
                <w:bCs/>
                <w:color w:val="000000"/>
              </w:rPr>
              <w:t>О внесении изменений в постановление администрации</w:t>
            </w:r>
          </w:p>
          <w:p w:rsidR="009C102A" w:rsidRPr="009C102A" w:rsidRDefault="009C102A" w:rsidP="009C102A">
            <w:pPr>
              <w:widowControl w:val="0"/>
              <w:autoSpaceDE w:val="0"/>
              <w:autoSpaceDN w:val="0"/>
              <w:adjustRightInd w:val="0"/>
              <w:ind w:right="-1"/>
              <w:jc w:val="both"/>
              <w:rPr>
                <w:bCs/>
                <w:color w:val="000000"/>
              </w:rPr>
            </w:pPr>
            <w:r w:rsidRPr="009C102A">
              <w:rPr>
                <w:bCs/>
                <w:color w:val="000000"/>
              </w:rPr>
              <w:t xml:space="preserve">городского округа Тейково от 11.11.2013 № 688 </w:t>
            </w:r>
            <w:r w:rsidRPr="009C102A">
              <w:rPr>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9C102A" w:rsidRPr="00F552D8" w:rsidRDefault="009C102A" w:rsidP="00D16B02">
            <w:pPr>
              <w:jc w:val="both"/>
            </w:pPr>
          </w:p>
        </w:tc>
        <w:tc>
          <w:tcPr>
            <w:tcW w:w="1821" w:type="dxa"/>
          </w:tcPr>
          <w:p w:rsidR="009C102A" w:rsidRDefault="009C102A">
            <w:pPr>
              <w:spacing w:line="276" w:lineRule="auto"/>
              <w:jc w:val="center"/>
              <w:rPr>
                <w:sz w:val="28"/>
                <w:szCs w:val="28"/>
              </w:rPr>
            </w:pPr>
          </w:p>
          <w:p w:rsidR="00DE3280" w:rsidRDefault="00DE3280">
            <w:pPr>
              <w:spacing w:line="276" w:lineRule="auto"/>
              <w:jc w:val="center"/>
              <w:rPr>
                <w:sz w:val="28"/>
                <w:szCs w:val="28"/>
              </w:rPr>
            </w:pPr>
            <w:r>
              <w:rPr>
                <w:sz w:val="28"/>
                <w:szCs w:val="28"/>
              </w:rPr>
              <w:t>89</w:t>
            </w:r>
          </w:p>
        </w:tc>
      </w:tr>
      <w:tr w:rsidR="009C102A" w:rsidTr="00B37B3D">
        <w:trPr>
          <w:trHeight w:val="54"/>
        </w:trPr>
        <w:tc>
          <w:tcPr>
            <w:tcW w:w="3794" w:type="dxa"/>
          </w:tcPr>
          <w:p w:rsidR="009C102A" w:rsidRDefault="009C102A">
            <w:pPr>
              <w:spacing w:line="276" w:lineRule="auto"/>
              <w:rPr>
                <w:sz w:val="10"/>
                <w:szCs w:val="10"/>
              </w:rPr>
            </w:pPr>
          </w:p>
        </w:tc>
        <w:tc>
          <w:tcPr>
            <w:tcW w:w="4942" w:type="dxa"/>
          </w:tcPr>
          <w:p w:rsidR="009C102A" w:rsidRDefault="009C102A">
            <w:pPr>
              <w:spacing w:line="276" w:lineRule="auto"/>
              <w:rPr>
                <w:sz w:val="10"/>
                <w:szCs w:val="10"/>
              </w:rPr>
            </w:pPr>
          </w:p>
        </w:tc>
        <w:tc>
          <w:tcPr>
            <w:tcW w:w="1821" w:type="dxa"/>
          </w:tcPr>
          <w:p w:rsidR="009C102A" w:rsidRDefault="009C102A">
            <w:pPr>
              <w:spacing w:line="276" w:lineRule="auto"/>
              <w:jc w:val="center"/>
              <w:rPr>
                <w:sz w:val="10"/>
                <w:szCs w:val="10"/>
              </w:rPr>
            </w:pPr>
          </w:p>
        </w:tc>
      </w:tr>
      <w:tr w:rsidR="009C102A" w:rsidTr="00B37B3D">
        <w:trPr>
          <w:trHeight w:val="54"/>
        </w:trPr>
        <w:tc>
          <w:tcPr>
            <w:tcW w:w="3794" w:type="dxa"/>
          </w:tcPr>
          <w:p w:rsidR="009C102A" w:rsidRDefault="009C102A">
            <w:pPr>
              <w:spacing w:line="276" w:lineRule="auto"/>
              <w:rPr>
                <w:sz w:val="10"/>
                <w:szCs w:val="10"/>
              </w:rPr>
            </w:pPr>
          </w:p>
          <w:p w:rsidR="009C102A" w:rsidRDefault="009C102A">
            <w:pPr>
              <w:spacing w:line="276" w:lineRule="auto"/>
              <w:rPr>
                <w:sz w:val="10"/>
                <w:szCs w:val="10"/>
              </w:rPr>
            </w:pPr>
          </w:p>
          <w:p w:rsidR="009C102A" w:rsidRPr="00D16B02" w:rsidRDefault="009C102A">
            <w:pPr>
              <w:spacing w:line="276" w:lineRule="auto"/>
            </w:pPr>
            <w:r>
              <w:t xml:space="preserve">Заключение </w:t>
            </w:r>
          </w:p>
          <w:p w:rsidR="009C102A" w:rsidRDefault="009C102A">
            <w:pPr>
              <w:spacing w:line="276" w:lineRule="auto"/>
              <w:rPr>
                <w:sz w:val="10"/>
                <w:szCs w:val="10"/>
              </w:rPr>
            </w:pPr>
          </w:p>
        </w:tc>
        <w:tc>
          <w:tcPr>
            <w:tcW w:w="4942" w:type="dxa"/>
          </w:tcPr>
          <w:p w:rsidR="009C102A" w:rsidRPr="00D16B02" w:rsidRDefault="009C102A" w:rsidP="00D16B02">
            <w:pPr>
              <w:pStyle w:val="ConsPlusNormal"/>
              <w:ind w:firstLine="34"/>
              <w:jc w:val="both"/>
              <w:rPr>
                <w:rFonts w:ascii="Times New Roman" w:hAnsi="Times New Roman" w:cs="Times New Roman"/>
                <w:sz w:val="24"/>
                <w:szCs w:val="24"/>
              </w:rPr>
            </w:pPr>
            <w:bookmarkStart w:id="0" w:name="P495"/>
            <w:bookmarkEnd w:id="0"/>
            <w:r w:rsidRPr="00D16B02">
              <w:rPr>
                <w:rFonts w:ascii="Times New Roman" w:hAnsi="Times New Roman" w:cs="Times New Roman"/>
                <w:sz w:val="24"/>
                <w:szCs w:val="24"/>
              </w:rPr>
              <w:t>Заключение по результатам публичных слушаний,</w:t>
            </w:r>
            <w:r>
              <w:rPr>
                <w:rFonts w:ascii="Times New Roman" w:hAnsi="Times New Roman" w:cs="Times New Roman"/>
                <w:sz w:val="24"/>
                <w:szCs w:val="24"/>
              </w:rPr>
              <w:t xml:space="preserve"> </w:t>
            </w:r>
            <w:r w:rsidRPr="00D16B02">
              <w:rPr>
                <w:rFonts w:ascii="Times New Roman" w:hAnsi="Times New Roman" w:cs="Times New Roman"/>
                <w:sz w:val="24"/>
                <w:szCs w:val="24"/>
              </w:rPr>
              <w:t xml:space="preserve">общественных обсуждений по вопросам предоставления разрешений на </w:t>
            </w:r>
            <w:r w:rsidRPr="00D16B02">
              <w:rPr>
                <w:rFonts w:ascii="Times New Roman" w:hAnsi="Times New Roman" w:cs="Times New Roman"/>
                <w:sz w:val="24"/>
                <w:szCs w:val="24"/>
              </w:rPr>
              <w:lastRenderedPageBreak/>
              <w:t>условно разрешенный вид использования земельных участков или объектов капитального строительства</w:t>
            </w:r>
            <w:r>
              <w:rPr>
                <w:rFonts w:ascii="Times New Roman" w:hAnsi="Times New Roman" w:cs="Times New Roman"/>
                <w:sz w:val="24"/>
                <w:szCs w:val="24"/>
              </w:rPr>
              <w:t xml:space="preserve"> </w:t>
            </w:r>
            <w:r w:rsidRPr="00D16B02">
              <w:rPr>
                <w:rFonts w:ascii="Times New Roman" w:hAnsi="Times New Roman" w:cs="Times New Roman"/>
                <w:sz w:val="24"/>
                <w:szCs w:val="24"/>
              </w:rPr>
              <w:t xml:space="preserve">(рекомендации </w:t>
            </w:r>
            <w:r>
              <w:rPr>
                <w:rFonts w:ascii="Times New Roman" w:hAnsi="Times New Roman" w:cs="Times New Roman"/>
                <w:sz w:val="24"/>
                <w:szCs w:val="24"/>
              </w:rPr>
              <w:t>г</w:t>
            </w:r>
            <w:r w:rsidRPr="00D16B02">
              <w:rPr>
                <w:rFonts w:ascii="Times New Roman" w:hAnsi="Times New Roman" w:cs="Times New Roman"/>
                <w:sz w:val="24"/>
                <w:szCs w:val="24"/>
              </w:rPr>
              <w:t>лаве г.о</w:t>
            </w:r>
            <w:proofErr w:type="gramStart"/>
            <w:r w:rsidRPr="00D16B02">
              <w:rPr>
                <w:rFonts w:ascii="Times New Roman" w:hAnsi="Times New Roman" w:cs="Times New Roman"/>
                <w:sz w:val="24"/>
                <w:szCs w:val="24"/>
              </w:rPr>
              <w:t>.Т</w:t>
            </w:r>
            <w:proofErr w:type="gramEnd"/>
            <w:r w:rsidRPr="00D16B02">
              <w:rPr>
                <w:rFonts w:ascii="Times New Roman" w:hAnsi="Times New Roman" w:cs="Times New Roman"/>
                <w:sz w:val="24"/>
                <w:szCs w:val="24"/>
              </w:rPr>
              <w:t xml:space="preserve">ейково Ивановской области </w:t>
            </w:r>
          </w:p>
          <w:p w:rsidR="009C102A" w:rsidRPr="00D16B02" w:rsidRDefault="009C102A" w:rsidP="00D16B02">
            <w:pPr>
              <w:pStyle w:val="ConsPlusNormal"/>
              <w:ind w:firstLine="34"/>
              <w:jc w:val="both"/>
              <w:rPr>
                <w:rFonts w:ascii="Times New Roman" w:hAnsi="Times New Roman" w:cs="Times New Roman"/>
                <w:sz w:val="24"/>
                <w:szCs w:val="24"/>
              </w:rPr>
            </w:pPr>
            <w:r w:rsidRPr="00D16B02">
              <w:rPr>
                <w:rFonts w:ascii="Times New Roman" w:hAnsi="Times New Roman" w:cs="Times New Roman"/>
                <w:sz w:val="24"/>
                <w:szCs w:val="24"/>
              </w:rPr>
              <w:t>о предоставлении соответствующих разрешений)</w:t>
            </w:r>
          </w:p>
          <w:p w:rsidR="009C102A" w:rsidRPr="00D16B02" w:rsidRDefault="009C102A" w:rsidP="00746274">
            <w:pPr>
              <w:jc w:val="both"/>
            </w:pPr>
          </w:p>
        </w:tc>
        <w:tc>
          <w:tcPr>
            <w:tcW w:w="1821" w:type="dxa"/>
          </w:tcPr>
          <w:p w:rsidR="009C102A" w:rsidRDefault="009C102A">
            <w:pPr>
              <w:spacing w:line="276" w:lineRule="auto"/>
              <w:jc w:val="center"/>
              <w:rPr>
                <w:sz w:val="10"/>
                <w:szCs w:val="10"/>
              </w:rPr>
            </w:pPr>
          </w:p>
          <w:p w:rsidR="00DE3280" w:rsidRDefault="00DE3280">
            <w:pPr>
              <w:spacing w:line="276" w:lineRule="auto"/>
              <w:jc w:val="center"/>
              <w:rPr>
                <w:sz w:val="10"/>
                <w:szCs w:val="10"/>
              </w:rPr>
            </w:pPr>
          </w:p>
          <w:p w:rsidR="00DE3280" w:rsidRPr="00DE3280" w:rsidRDefault="00DE3280">
            <w:pPr>
              <w:spacing w:line="276" w:lineRule="auto"/>
              <w:jc w:val="center"/>
            </w:pPr>
            <w:r>
              <w:t>118</w:t>
            </w:r>
          </w:p>
        </w:tc>
      </w:tr>
    </w:tbl>
    <w:p w:rsidR="00F036BD" w:rsidRDefault="00F036BD" w:rsidP="00F036BD">
      <w:pPr>
        <w:rPr>
          <w:i/>
          <w:sz w:val="28"/>
          <w:szCs w:val="28"/>
        </w:rPr>
      </w:pPr>
    </w:p>
    <w:p w:rsidR="005D0971" w:rsidRDefault="00F036BD" w:rsidP="005D0971">
      <w:pPr>
        <w:ind w:right="-284"/>
        <w:jc w:val="center"/>
        <w:rPr>
          <w:i/>
          <w:sz w:val="28"/>
          <w:szCs w:val="28"/>
        </w:rPr>
      </w:pPr>
      <w:r>
        <w:rPr>
          <w:i/>
          <w:sz w:val="28"/>
          <w:szCs w:val="28"/>
        </w:rPr>
        <w:br w:type="page"/>
      </w:r>
      <w:r w:rsidR="005D0971">
        <w:rPr>
          <w:b/>
          <w:bCs/>
          <w:noProof/>
          <w:sz w:val="32"/>
          <w:szCs w:val="32"/>
          <w:lang w:eastAsia="ru-RU"/>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F370BD" w:rsidRDefault="00F370BD" w:rsidP="005D0971">
      <w:pPr>
        <w:ind w:right="-284"/>
        <w:jc w:val="center"/>
        <w:rPr>
          <w:sz w:val="28"/>
          <w:szCs w:val="28"/>
        </w:rPr>
      </w:pPr>
    </w:p>
    <w:p w:rsidR="00924503" w:rsidRDefault="00924503" w:rsidP="00924503">
      <w:pPr>
        <w:jc w:val="center"/>
        <w:rPr>
          <w:b/>
        </w:rPr>
      </w:pPr>
      <w:r>
        <w:rPr>
          <w:b/>
        </w:rPr>
        <w:t xml:space="preserve">АДМИНИСТРАЦИЯ ГОРОДСКОГО ОКРУГА ТЕЙКОВО </w:t>
      </w:r>
    </w:p>
    <w:p w:rsidR="00924503" w:rsidRDefault="00924503" w:rsidP="00924503">
      <w:pPr>
        <w:jc w:val="center"/>
        <w:rPr>
          <w:b/>
        </w:rPr>
      </w:pPr>
      <w:r>
        <w:rPr>
          <w:b/>
        </w:rPr>
        <w:t>ИВАНОВСКОЙ ОБЛАСТИ</w:t>
      </w:r>
    </w:p>
    <w:p w:rsidR="00924503" w:rsidRDefault="00924503" w:rsidP="00924503">
      <w:pPr>
        <w:jc w:val="center"/>
        <w:rPr>
          <w:b/>
        </w:rPr>
      </w:pPr>
      <w:r>
        <w:rPr>
          <w:b/>
        </w:rPr>
        <w:t>________________________________________________________</w:t>
      </w:r>
    </w:p>
    <w:p w:rsidR="00924503" w:rsidRDefault="00924503" w:rsidP="00924503">
      <w:pPr>
        <w:jc w:val="center"/>
        <w:rPr>
          <w:b/>
        </w:rPr>
      </w:pPr>
    </w:p>
    <w:p w:rsidR="00924503" w:rsidRDefault="00924503" w:rsidP="00924503">
      <w:pPr>
        <w:jc w:val="center"/>
        <w:rPr>
          <w:b/>
        </w:rPr>
      </w:pPr>
    </w:p>
    <w:p w:rsidR="00924503" w:rsidRDefault="00924503" w:rsidP="00924503">
      <w:pPr>
        <w:jc w:val="center"/>
        <w:rPr>
          <w:b/>
        </w:rPr>
      </w:pPr>
      <w:proofErr w:type="gramStart"/>
      <w:r>
        <w:rPr>
          <w:b/>
        </w:rPr>
        <w:t>П</w:t>
      </w:r>
      <w:proofErr w:type="gramEnd"/>
      <w:r>
        <w:rPr>
          <w:b/>
        </w:rPr>
        <w:t xml:space="preserve"> О С Т А Н О В Л Е Н И Е </w:t>
      </w:r>
    </w:p>
    <w:p w:rsidR="00924503" w:rsidRDefault="00924503" w:rsidP="00924503">
      <w:pPr>
        <w:jc w:val="center"/>
        <w:rPr>
          <w:b/>
        </w:rPr>
      </w:pPr>
    </w:p>
    <w:p w:rsidR="00924503" w:rsidRDefault="00924503" w:rsidP="00924503">
      <w:pPr>
        <w:jc w:val="center"/>
        <w:rPr>
          <w:b/>
        </w:rPr>
      </w:pPr>
    </w:p>
    <w:p w:rsidR="00924503" w:rsidRDefault="00924503" w:rsidP="00924503">
      <w:pPr>
        <w:jc w:val="center"/>
        <w:rPr>
          <w:b/>
        </w:rPr>
      </w:pPr>
      <w:r>
        <w:rPr>
          <w:b/>
        </w:rPr>
        <w:t>от 24.05.2021     №  206</w:t>
      </w:r>
    </w:p>
    <w:p w:rsidR="00924503" w:rsidRDefault="00924503" w:rsidP="00924503">
      <w:pPr>
        <w:jc w:val="center"/>
        <w:rPr>
          <w:b/>
        </w:rPr>
      </w:pPr>
    </w:p>
    <w:p w:rsidR="00924503" w:rsidRDefault="00924503" w:rsidP="00924503">
      <w:pPr>
        <w:jc w:val="center"/>
        <w:rPr>
          <w:rFonts w:eastAsiaTheme="minorEastAsia"/>
        </w:rPr>
      </w:pPr>
      <w:r>
        <w:t>г. Тейково</w:t>
      </w:r>
    </w:p>
    <w:p w:rsidR="00924503" w:rsidRDefault="00924503" w:rsidP="00924503">
      <w:pPr>
        <w:jc w:val="center"/>
      </w:pPr>
    </w:p>
    <w:p w:rsidR="00924503" w:rsidRDefault="00924503" w:rsidP="00924503">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Об утверждении ведомственного стандарта осуществления внутреннего муниципального финансового контроля в городском округе Тейково Ивановской области</w:t>
      </w:r>
    </w:p>
    <w:p w:rsidR="00924503" w:rsidRDefault="00924503" w:rsidP="00924503">
      <w:pPr>
        <w:pStyle w:val="ConsPlusNormal"/>
        <w:ind w:firstLine="709"/>
        <w:jc w:val="both"/>
        <w:rPr>
          <w:rFonts w:ascii="Times New Roman" w:hAnsi="Times New Roman" w:cs="Times New Roman"/>
          <w:sz w:val="24"/>
          <w:szCs w:val="24"/>
        </w:rPr>
      </w:pPr>
    </w:p>
    <w:p w:rsidR="00924503" w:rsidRDefault="00924503" w:rsidP="00924503">
      <w:pPr>
        <w:pStyle w:val="ConsPlusNormal"/>
        <w:ind w:firstLine="709"/>
        <w:jc w:val="both"/>
        <w:rPr>
          <w:rFonts w:ascii="Times New Roman" w:hAnsi="Times New Roman" w:cs="Times New Roman"/>
          <w:sz w:val="24"/>
          <w:szCs w:val="24"/>
        </w:rPr>
      </w:pPr>
    </w:p>
    <w:p w:rsidR="00924503" w:rsidRDefault="00924503" w:rsidP="00924503">
      <w:pPr>
        <w:tabs>
          <w:tab w:val="left" w:pos="709"/>
        </w:tabs>
      </w:pPr>
      <w:r>
        <w:tab/>
      </w:r>
      <w:proofErr w:type="gramStart"/>
      <w:r>
        <w:t>В соответствии с пунктом 3 статьи 269.2 Бюджетного кодекса Российской Федерации, федеральными стандартами внутреннего государственного (муниципального) финансового контроля, частью 8 статьи 99 Федерального закона от 05.04.2013 № 44-ФЗ « О контрактной системе в сфере закупок товаров, работ, услуг для обеспечения государственных и муниципальных нужд», Федеральным законом от 06.10.2003 № 131-ФЗ « Об общих принципах организации местного самоуправления в Российской Федерации»,  администрация городского округа Тейково</w:t>
      </w:r>
      <w:proofErr w:type="gramEnd"/>
      <w:r>
        <w:t xml:space="preserve"> Ивановской области </w:t>
      </w:r>
    </w:p>
    <w:p w:rsidR="00924503" w:rsidRDefault="00924503" w:rsidP="00924503">
      <w:pPr>
        <w:pStyle w:val="ConsPlusNormal"/>
        <w:ind w:firstLine="709"/>
        <w:jc w:val="both"/>
        <w:rPr>
          <w:rFonts w:ascii="Times New Roman" w:hAnsi="Times New Roman" w:cs="Times New Roman"/>
          <w:sz w:val="24"/>
          <w:szCs w:val="24"/>
        </w:rPr>
      </w:pPr>
    </w:p>
    <w:p w:rsidR="00924503" w:rsidRDefault="00924503" w:rsidP="00924503">
      <w:pPr>
        <w:ind w:firstLine="709"/>
        <w:jc w:val="center"/>
      </w:pPr>
    </w:p>
    <w:p w:rsidR="00924503" w:rsidRDefault="00924503" w:rsidP="00924503">
      <w:pPr>
        <w:jc w:val="center"/>
        <w:rPr>
          <w:rFonts w:cstheme="minorBidi"/>
        </w:rPr>
      </w:pPr>
      <w:proofErr w:type="gramStart"/>
      <w:r>
        <w:rPr>
          <w:b/>
        </w:rPr>
        <w:t>П</w:t>
      </w:r>
      <w:proofErr w:type="gramEnd"/>
      <w:r>
        <w:rPr>
          <w:b/>
        </w:rPr>
        <w:t xml:space="preserve"> О С Т А Н О В Л Я Е Т:</w:t>
      </w:r>
    </w:p>
    <w:p w:rsidR="00924503" w:rsidRDefault="00924503" w:rsidP="00924503">
      <w:pPr>
        <w:jc w:val="center"/>
      </w:pPr>
    </w:p>
    <w:p w:rsidR="00924503" w:rsidRDefault="00924503" w:rsidP="003800D0">
      <w:pPr>
        <w:pStyle w:val="ConsPlusNormal"/>
        <w:widowControl/>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ведомственный стандарт осуществления внутреннего муниципального финансового контроля в городском округе Тейково Ивановской области (Приложение № 1).  </w:t>
      </w:r>
    </w:p>
    <w:p w:rsidR="00924503" w:rsidRDefault="00924503" w:rsidP="003800D0">
      <w:pPr>
        <w:pStyle w:val="ac"/>
        <w:numPr>
          <w:ilvl w:val="0"/>
          <w:numId w:val="4"/>
        </w:numPr>
        <w:autoSpaceDE w:val="0"/>
        <w:autoSpaceDN w:val="0"/>
        <w:adjustRightInd w:val="0"/>
        <w:ind w:left="0" w:firstLine="709"/>
        <w:contextualSpacing/>
        <w:jc w:val="both"/>
        <w:rPr>
          <w:rFonts w:cstheme="minorBidi"/>
          <w:bCs/>
        </w:rPr>
      </w:pPr>
      <w: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r>
        <w:rPr>
          <w:bCs/>
        </w:rPr>
        <w:t>.</w:t>
      </w:r>
    </w:p>
    <w:p w:rsidR="00924503" w:rsidRDefault="00924503" w:rsidP="00924503">
      <w:pPr>
        <w:pStyle w:val="ConsPlusNormal"/>
        <w:ind w:firstLine="709"/>
        <w:jc w:val="both"/>
        <w:rPr>
          <w:rFonts w:ascii="Times New Roman" w:hAnsi="Times New Roman" w:cs="Times New Roman"/>
          <w:b/>
          <w:sz w:val="24"/>
          <w:szCs w:val="24"/>
        </w:rPr>
      </w:pPr>
    </w:p>
    <w:p w:rsidR="00924503" w:rsidRDefault="00924503" w:rsidP="00924503">
      <w:pPr>
        <w:pStyle w:val="ConsPlusNormal"/>
        <w:jc w:val="both"/>
        <w:rPr>
          <w:rFonts w:ascii="Times New Roman" w:hAnsi="Times New Roman" w:cs="Times New Roman"/>
          <w:b/>
          <w:sz w:val="24"/>
          <w:szCs w:val="24"/>
        </w:rPr>
      </w:pPr>
    </w:p>
    <w:p w:rsidR="00924503" w:rsidRDefault="00924503" w:rsidP="00924503">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Глава городского округа Тейково </w:t>
      </w:r>
    </w:p>
    <w:p w:rsidR="00924503" w:rsidRDefault="00924503" w:rsidP="00924503">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Ивановской области                                                                            С.А. Семенова</w:t>
      </w: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p>
    <w:p w:rsidR="00924503" w:rsidRDefault="00924503" w:rsidP="00924503">
      <w:pPr>
        <w:jc w:val="right"/>
      </w:pPr>
      <w:r>
        <w:lastRenderedPageBreak/>
        <w:t>Приложение № 1</w:t>
      </w:r>
    </w:p>
    <w:p w:rsidR="00924503" w:rsidRDefault="00924503" w:rsidP="00924503">
      <w:pPr>
        <w:jc w:val="right"/>
      </w:pPr>
      <w:r>
        <w:t xml:space="preserve"> к постановлению администрации</w:t>
      </w:r>
    </w:p>
    <w:p w:rsidR="00924503" w:rsidRDefault="00924503" w:rsidP="00924503">
      <w:pPr>
        <w:jc w:val="right"/>
      </w:pPr>
      <w:r>
        <w:t xml:space="preserve"> городского округа Тейково Ивановской области</w:t>
      </w:r>
    </w:p>
    <w:p w:rsidR="00924503" w:rsidRDefault="00924503" w:rsidP="00924503">
      <w:pPr>
        <w:jc w:val="right"/>
      </w:pPr>
      <w:r>
        <w:t>от 24.05.2021  № 206</w:t>
      </w:r>
    </w:p>
    <w:p w:rsidR="00924503" w:rsidRDefault="00924503" w:rsidP="00924503">
      <w:pPr>
        <w:pStyle w:val="ConsPlusNormal"/>
        <w:ind w:firstLine="0"/>
        <w:jc w:val="right"/>
        <w:rPr>
          <w:rFonts w:ascii="Times New Roman" w:hAnsi="Times New Roman" w:cs="Times New Roman"/>
          <w:b/>
          <w:sz w:val="24"/>
          <w:szCs w:val="24"/>
        </w:rPr>
      </w:pP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ВЕДОМСТВЕННЫЙ СТАНДАРТ</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осуществления внутреннего муниципального финансового контроля</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В городском округе Тейково Ивановской области</w:t>
      </w:r>
    </w:p>
    <w:p w:rsidR="00924503" w:rsidRDefault="00924503" w:rsidP="00924503">
      <w:pPr>
        <w:pStyle w:val="ConsPlusNormal"/>
        <w:jc w:val="center"/>
        <w:rPr>
          <w:rFonts w:ascii="Times New Roman" w:hAnsi="Times New Roman" w:cs="Times New Roman"/>
          <w:sz w:val="24"/>
          <w:szCs w:val="24"/>
        </w:rPr>
      </w:pP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924503" w:rsidRDefault="00924503" w:rsidP="00924503">
      <w:pPr>
        <w:jc w:val="center"/>
      </w:pPr>
    </w:p>
    <w:p w:rsidR="00924503" w:rsidRDefault="00924503" w:rsidP="00924503">
      <w:pPr>
        <w:pStyle w:val="ac"/>
        <w:ind w:left="0"/>
        <w:jc w:val="both"/>
      </w:pPr>
      <w:r>
        <w:t xml:space="preserve">          1.  </w:t>
      </w:r>
      <w:proofErr w:type="gramStart"/>
      <w:r>
        <w:t>Ведомственный стандарт осуществления внутреннего муниципального финансового контроля в городском округе Тейково Ивановской области разработан в соответствии с пунктом 3 статьи 269.2 Бюджетного кодекса Российской Федерации, федеральными стандартами внутреннего государственного (муниципального) финансового контроля,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ведомственный стандарт).</w:t>
      </w:r>
      <w:proofErr w:type="gramEnd"/>
    </w:p>
    <w:p w:rsidR="00924503" w:rsidRDefault="00924503" w:rsidP="009245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Внутренний муниципальный финансовый контроль в городском округе Тейково Ивановской области осуществляется отделом внутреннего муниципального финансового контроля администрации городского округа Тейково Ивановской области, при осуществлении им полномочий по внутреннему муниципальному финансовому контролю, предусмотренных статьей 269.2 Бюджетного кодекса Российской Федерации (далее – соответственно - орган контроля, контрольная деятельность).</w:t>
      </w:r>
    </w:p>
    <w:p w:rsidR="00924503" w:rsidRDefault="00924503" w:rsidP="009245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Должностными лицами органа контроля, осуществляющими контрольную деятельность являются</w:t>
      </w:r>
      <w:proofErr w:type="gramEnd"/>
      <w:r>
        <w:rPr>
          <w:rFonts w:ascii="Times New Roman" w:hAnsi="Times New Roman" w:cs="Times New Roman"/>
          <w:sz w:val="24"/>
          <w:szCs w:val="24"/>
        </w:rPr>
        <w:t>:</w:t>
      </w:r>
    </w:p>
    <w:p w:rsidR="00924503" w:rsidRDefault="00924503" w:rsidP="009245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руководитель органа контроля – начальник отдела внутреннего муниципального финансового контроля администрации городского округа Тейково Ивановской области;</w:t>
      </w:r>
    </w:p>
    <w:p w:rsidR="00924503" w:rsidRDefault="00924503" w:rsidP="009245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муниципальные служащие органа контроля, уполномоченные на участие в проведении контрольных мероприятий – сотрудники отдела внутреннего муниципального финансового контроля администрации городского округа Тейково Ивановской области.</w:t>
      </w:r>
    </w:p>
    <w:p w:rsidR="00924503" w:rsidRDefault="00924503" w:rsidP="00924503">
      <w:pPr>
        <w:pStyle w:val="ConsPlusNormal"/>
        <w:ind w:firstLine="709"/>
        <w:jc w:val="both"/>
        <w:rPr>
          <w:rFonts w:ascii="Times New Roman" w:hAnsi="Times New Roman" w:cs="Times New Roman"/>
          <w:sz w:val="24"/>
          <w:szCs w:val="24"/>
        </w:rPr>
      </w:pP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t>Принципы контрольной деятельности органа контроля</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both"/>
        <w:rPr>
          <w:rFonts w:ascii="Times New Roman" w:hAnsi="Times New Roman" w:cs="Times New Roman"/>
          <w:sz w:val="24"/>
          <w:szCs w:val="24"/>
        </w:rPr>
      </w:pPr>
      <w:r>
        <w:rPr>
          <w:rFonts w:ascii="Times New Roman" w:hAnsi="Times New Roman" w:cs="Times New Roman"/>
          <w:sz w:val="24"/>
          <w:szCs w:val="24"/>
        </w:rPr>
        <w:t>4. Контрольная деятельность органа контроля основывается на принципах, установленных 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утвержденным постановлением Правительства Российской Федерации от 06.02.2020 № 95.</w:t>
      </w: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t>Права и обязанности должностных лиц органа контроля и объектов внутреннего муниципального финансового контроля</w:t>
      </w:r>
    </w:p>
    <w:p w:rsidR="00924503" w:rsidRDefault="00924503" w:rsidP="00924503">
      <w:pPr>
        <w:pStyle w:val="ConsPlusNormal"/>
        <w:ind w:left="720" w:firstLine="0"/>
        <w:jc w:val="center"/>
        <w:rPr>
          <w:rFonts w:ascii="Times New Roman" w:hAnsi="Times New Roman" w:cs="Times New Roman"/>
          <w:sz w:val="24"/>
          <w:szCs w:val="24"/>
        </w:rPr>
      </w:pPr>
      <w:r>
        <w:rPr>
          <w:rFonts w:ascii="Times New Roman" w:hAnsi="Times New Roman" w:cs="Times New Roman"/>
          <w:sz w:val="24"/>
          <w:szCs w:val="24"/>
        </w:rPr>
        <w:t xml:space="preserve"> (их должностных лиц)</w:t>
      </w:r>
    </w:p>
    <w:p w:rsidR="00924503" w:rsidRDefault="00924503" w:rsidP="00924503">
      <w:pPr>
        <w:pStyle w:val="ConsPlusNormal"/>
        <w:ind w:left="720" w:firstLine="0"/>
        <w:jc w:val="center"/>
        <w:rPr>
          <w:rFonts w:ascii="Times New Roman" w:hAnsi="Times New Roman" w:cs="Times New Roman"/>
          <w:sz w:val="24"/>
          <w:szCs w:val="24"/>
        </w:rPr>
      </w:pPr>
    </w:p>
    <w:p w:rsidR="00924503" w:rsidRDefault="00924503" w:rsidP="009245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Права и обязанности должностных лиц органа контроля и объектов внутреннего муниципального финансового контроля (далее – объекты контроля) (их должностных лиц) при осуществлении внутреннего муниципального финансового контроля установлены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w:t>
      </w:r>
      <w:proofErr w:type="gramEnd"/>
      <w:r>
        <w:rPr>
          <w:rFonts w:ascii="Times New Roman" w:hAnsi="Times New Roman" w:cs="Times New Roman"/>
          <w:sz w:val="24"/>
          <w:szCs w:val="24"/>
        </w:rPr>
        <w:t xml:space="preserve"> контроля», </w:t>
      </w:r>
      <w:proofErr w:type="gramStart"/>
      <w:r>
        <w:rPr>
          <w:rFonts w:ascii="Times New Roman" w:hAnsi="Times New Roman" w:cs="Times New Roman"/>
          <w:sz w:val="24"/>
          <w:szCs w:val="24"/>
        </w:rPr>
        <w:t>утвержденным</w:t>
      </w:r>
      <w:proofErr w:type="gramEnd"/>
      <w:r>
        <w:rPr>
          <w:rFonts w:ascii="Times New Roman" w:hAnsi="Times New Roman" w:cs="Times New Roman"/>
          <w:sz w:val="24"/>
          <w:szCs w:val="24"/>
        </w:rPr>
        <w:t xml:space="preserve"> Правительства Российской Федерации от 06.02.2020 № 100.</w:t>
      </w: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lastRenderedPageBreak/>
        <w:t>Планирование контрольных мероприятий</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both"/>
        <w:rPr>
          <w:rFonts w:ascii="Times New Roman" w:hAnsi="Times New Roman" w:cs="Times New Roman"/>
          <w:sz w:val="24"/>
          <w:szCs w:val="24"/>
        </w:rPr>
      </w:pPr>
      <w:r>
        <w:rPr>
          <w:rFonts w:ascii="Times New Roman" w:hAnsi="Times New Roman" w:cs="Times New Roman"/>
          <w:sz w:val="24"/>
          <w:szCs w:val="24"/>
        </w:rPr>
        <w:t>6. Планирование контрольных мероприятий органом контроля осуществляется в соответствии с федеральным стандартом внутреннего государственного (муниципального) финансового контроля «Планирование проверок, ревизий, обследований», утвержденным Правительства Российской Федерации от 27.02.2020 № 208 (далее – Стандарт « Планирование»).</w:t>
      </w:r>
    </w:p>
    <w:p w:rsidR="00924503" w:rsidRDefault="00924503" w:rsidP="009245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Формирование плана контрольных мероприятий на очередной финансовый год, устанавливающего перечень и сроки выполнения контрольных мероприятий осуществляется органом контроля  с учетом </w:t>
      </w:r>
      <w:proofErr w:type="spellStart"/>
      <w:proofErr w:type="gramStart"/>
      <w:r>
        <w:rPr>
          <w:rFonts w:ascii="Times New Roman" w:hAnsi="Times New Roman" w:cs="Times New Roman"/>
          <w:sz w:val="24"/>
          <w:szCs w:val="24"/>
        </w:rPr>
        <w:t>риск-ориентированного</w:t>
      </w:r>
      <w:proofErr w:type="spellEnd"/>
      <w:proofErr w:type="gramEnd"/>
      <w:r>
        <w:rPr>
          <w:rFonts w:ascii="Times New Roman" w:hAnsi="Times New Roman" w:cs="Times New Roman"/>
          <w:sz w:val="24"/>
          <w:szCs w:val="24"/>
        </w:rPr>
        <w:t xml:space="preserve"> подхода, установленного Стандартом «Планирование».</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8. В целях реализации пункта 2 Стандарта «Планирование», план контрольных мероприятий утверждается главой городского округа Тейково Ивановской области по форме, утвержденной постановлением администрации городского округа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9. В соответствии с абзацем первым пункта 14 Стандарта «Планирование» в дополнение к информации, указанной в пункте 9 Стандарта «Планирование», при планировании контрольных мероприятий и определении значения критерия "вероятность"  дополнительно используется следующая информация: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(отсутствие) письменных обращений от правоохранительных органов, органов исполнительной власти Ивановской области, поступивших в администрацию городского округа Тейково Ивановской области, орган контроля и содержащих сведения о совершении объектом контроля нарушений, выявление которых относится к компетенции органа контроля и (или) о наличии признаков таких нарушений.</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10. В соответствии с абзацем первым пункта 14 Стандарта «Планирование» в дополнение к информации, указанной в пункте 10 Стандарта «Планирование», при планировании контрольных мероприятий и определении значения критерия "существенность" используется следующая информация: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-длительность периода, прошедшего с момента проведения органом контроля и иными уполномоченными органами аналогичного по предмету контрольного мероприятия в отношении объекта контроля;</w:t>
      </w:r>
    </w:p>
    <w:p w:rsidR="00924503" w:rsidRDefault="00924503" w:rsidP="0092450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планируемых (проводимых) органом контроля в рамках осуществления иных полномочий и иными органами муниципального контроля контрольных мероприятиях, результатах проведенных контрольных мероприятий;</w:t>
      </w:r>
      <w:proofErr w:type="gramEnd"/>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в отношении объекта контроля сведений об искажении отчетности,</w:t>
      </w:r>
    </w:p>
    <w:p w:rsidR="00924503" w:rsidRDefault="00924503" w:rsidP="00924503">
      <w:pPr>
        <w:jc w:val="both"/>
      </w:pPr>
      <w:r>
        <w:t xml:space="preserve">наличие в отношении </w:t>
      </w:r>
      <w:proofErr w:type="gramStart"/>
      <w:r>
        <w:t>объекта контроля признаков невыполнения обязательств</w:t>
      </w:r>
      <w:proofErr w:type="gramEnd"/>
      <w:r>
        <w:t xml:space="preserve"> по муниципальным контрактам.</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11. В соответствии с абзацем вторым пункта 14 Стандарта «Планирование» предусмотрены следующие типовые темы контрольных мероприятий, являющиеся детализацией указанной в пункте 13 Стандарта «Планирование»:</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предоставления и (или) использования субсидии на финансовое обеспечение выполнения муниципального задания, предоставленной из бюджета города Тейково бюджетному учреждению, и (или) их отражения в бухгалтерском учете и бухгалтерской (финансовой) отчетности;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предоставления и (или) использования субсидии на иные цели, предоставленной из бюджета города Тейково бюджетному учреждению, и (или) их отражения в бухгалтерском учете и бухгалтерской (финансовой) отчетности;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законности и обоснованности расходования средств на оплату труда;</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законности оказания платных услуг;</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соблюдения правил нормирования в сфере закупок, установленных 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4503" w:rsidRDefault="00924503" w:rsidP="0092450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-проверка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w:t>
      </w:r>
      <w:r>
        <w:rPr>
          <w:rFonts w:ascii="Times New Roman" w:hAnsi="Times New Roman" w:cs="Times New Roman"/>
          <w:sz w:val="24"/>
          <w:szCs w:val="24"/>
        </w:rPr>
        <w:lastRenderedPageBreak/>
        <w:t>цены единицы товара, работы, услуги, начальной суммы цен единиц товара, работы, услуги;</w:t>
      </w:r>
      <w:proofErr w:type="gramEnd"/>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соблюдения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(её результата) или оказанной услуги условиям контракта;</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соответствия использования поставленного товара, выполненной работы (её результата) или оказанной услуги целям осуществления закупки;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-проверка полноты и достоверности отчетности об исполнении муниципального задания бюджетным учреждением.</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При составлении проекта плана контрольных мероприятий в рамках одного контрольного мероприятия, может быть использовано несколько типовых тем, указанных в пункте 13 Стандарта «Планирование»  и пункте 11 настоящего ведомственного стандарта «Планирование» контрольных мероприятий.</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t>Проведение контрольных мероприятий и оформление их результатов</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Проведение контрольных мероприятий органом контроля и оформление их осуществляется в соответствии с федеральным стандартом осуществления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(далее – Стандарт «Проведение проверок, ревизий и обследований»).</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В соответствии с пунктом 8 Стандарта «Проведение проверок, ревизий и обследований» настоящим ведомственным стандартом утверждены форма Запроса о представлении информации, документов и материалов, необходимых для проведения контрольного мероприятия (приложение № 1 к настоящему ведомственному стандарту) и форма Акта о не предоставлении (предоставлении не в полном объеме, несвоевременном предоставлении) доступа к информационным системам, непредставлении (представлении не в полном объеме, несвоевременном представлении) информации</w:t>
      </w:r>
      <w:proofErr w:type="gramEnd"/>
      <w:r>
        <w:rPr>
          <w:rFonts w:ascii="Times New Roman" w:hAnsi="Times New Roman" w:cs="Times New Roman"/>
          <w:sz w:val="24"/>
          <w:szCs w:val="24"/>
        </w:rPr>
        <w:t>, документов, материалов и пояснений (приложение № 2 к настоящему ведомственному стандарту).</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Вышеуказанные документы составляются в случаях, предусмотренных Стандартом «Проведение проверок, ревизий и обследований».</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Решение о назначении контрольного мероприятия оформляется распоряжением администрации городского округа Тейково Ивановской области и включает информацию, установленную пунктом 12 Стандарта «Проведение проверок, ревизий и обследований».</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Основания для принятия решения о назначении внепланового контрольного мероприятия установлены в пункте 11 Стандарта «Проведение проверок, ревизий и обследований»</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 На этапе подготовки распоряжения администрации городского округа Тейково Ивановской области о назначении контрольного мероприятия определяется перечень вопросов, подлежащих изучению в ходе проведения контрольного мероприятия.</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Перечень вопросов контрольного мероприятия формируется с целью рассмотрения темы контрольного мероприятия в полном объеме и с учетом объема трудовых, материальных и временных ресурсов, необходимых для осуществления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Внесение изменений в распоряжение о назначении контрольного мероприятия осуществляется по решению руководителя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оформляется распоряжением администрации городского округа Тейково Ивановской области и допускается в отношении вопросов, предусмотренных пунктом 13 Стандарта «Проведение проверок, ревизий и обследований».</w:t>
      </w:r>
      <w:proofErr w:type="gramEnd"/>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19. Решение о приостановлении проведения контрольного мероприятия осуществляется по решению руководителя органа контроля на основании мотивированного обращения руководителя контрольного мероприятия и оформляется распоряжением администрации городского округа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Решение о возобновлении проведения контрольного мероприятия принимается руководителем органа контроля после получения органом контроля сведений об устранении причин приостановления контрольного мероприятия и оформляется распоряжением администрации городского округа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Решение о прекращении контрольного мероприятия принимается руководителем органа контроля на основании мотивированного обращения руководителя контрольного мероприятия и оформляется распоряжением администрации городского округа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В ходе подготовки и проведения контрольного мероприятия должностными лицами органа контроля могут направляться запросы объекту контроля (запрос о представлении пояснений и запрос о предоставлении доступа к информационным системам) в соответствии с разделом I Стандарта «Проведение проверок, ревизий и обследований».</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23. Изучение документов, материалов и информации при проведении контрольных мероприятий осуществляется сплошным или выборочным способом.</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Выборка предназначена для того, чтобы на основании изучения менее 100% элементов общего набора операций (действий), документов, материалов, информации, из которых производится выборка, сделать выводы относительно всей совокупности.</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Применяемый способ выборки должен обеспечить получение доказательств, достаточных для достижения целей контрольного мероприятия.</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контрольного мероприятия, исходя из содержания вопроса контрольного мероприятия, объема изучаемых документов, состояния бухгалтерского (бюджетного) учета, прогнозируемого объема выявляемых нарушений и срока проведения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К проведению контрольного мероприятия могут привлекаться эксперты посредством:</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выполнения экспертом конкретного вида и определенного объема работ на основе заключенного с ним муниципального контракта или иного гражданско-правового договора;</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включения экспертов в состав проверочной (ревизионной) группы для подготовки экспертных заключений в рамках проведения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Права и обязанности экспертов установлены в пунктах 20, 21 Стандарта «Проведение проверок, ревизий и обследований».</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Результаты контрольных действий по фактическому изучению деятельности объекта контроля путем осмотра, наблюдения, пересчета, контрольных обмеров и осуществления других действий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исключением инвентаризации), в том числе исследований, испытаний, измерений и иных требующих специальных знаний (навыков) контрольных действий, оформляются актами, в которых отражаются: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акта;</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дата и место оформления;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тема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распоряжение администрации городского округа Тейково Ивановской области о назначении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объекта контроля;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состав лиц, осуществляющих контрольные действия;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должностные лица объекта контроля, присутствовавшие при контрольных действиях;</w:t>
      </w:r>
    </w:p>
    <w:p w:rsidR="00924503" w:rsidRDefault="00924503" w:rsidP="00924503">
      <w:pPr>
        <w:pStyle w:val="ConsPlusNormal"/>
        <w:ind w:firstLine="540"/>
        <w:rPr>
          <w:rFonts w:ascii="Times New Roman" w:hAnsi="Times New Roman" w:cs="Times New Roman"/>
          <w:sz w:val="24"/>
          <w:szCs w:val="24"/>
        </w:rPr>
      </w:pPr>
      <w:r>
        <w:rPr>
          <w:rFonts w:ascii="Times New Roman" w:hAnsi="Times New Roman" w:cs="Times New Roman"/>
          <w:sz w:val="24"/>
          <w:szCs w:val="24"/>
        </w:rPr>
        <w:t>-   информация об объекте и результатах контрольных действий, соответствующие выводы;</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подписи лиц, осуществляющих контрольные действия;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подписи должностных лиц объекта контроля, присутствовавших при контрольных действиях.</w:t>
      </w:r>
    </w:p>
    <w:p w:rsidR="00924503" w:rsidRDefault="00924503" w:rsidP="0092450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проведении контрольных действий по фактическому изучению путем инвентаризации </w:t>
      </w:r>
      <w:r>
        <w:rPr>
          <w:rFonts w:ascii="Times New Roman" w:hAnsi="Times New Roman" w:cs="Times New Roman"/>
          <w:sz w:val="24"/>
          <w:szCs w:val="24"/>
        </w:rPr>
        <w:lastRenderedPageBreak/>
        <w:t>оформляется Акт о результатах инвентаризации по форме,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После проведения всех контрольных действий, применяемых в ходе контрольного мероприятия и предусмотренных пунктом 19 Стандарта «Проведение проверок, ревизий и обследований», руководитель контрольного мероприятия составляет Справку о завершении контрольных действий (приложение № 3 к настоящему ведомственному стандарту) и направляет ее объекту контроля в порядке, предусмотренном пунктом 9 Стандарта «Проведение проверок, ревизий и обследований».</w:t>
      </w:r>
      <w:proofErr w:type="gramEnd"/>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При проведении выездных проверок (ревизий) для доступа на территорию или в помещение объекта контроля руководитель контрольного мероприятия, члены проверочной (ревизионной) группы обязаны предъявлять служебные удостоверения и копию распоряжения администрации городского округа Тейково Ивановской области о назначении контрольного мероприятия.</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28.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объекта контроля).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вышеуказанном порядке.</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При выявлении в ходе проведения контрольного мероприятия однородных нарушений в тексте акта, заключения может быть дана их обобщенная характеристика. В этом случае детальная информация о таких нарушениях формируется с использованием приложений к акту, заключению.</w:t>
      </w:r>
    </w:p>
    <w:p w:rsidR="00924503" w:rsidRDefault="00924503" w:rsidP="00924503">
      <w:pPr>
        <w:pStyle w:val="ConsPlusNormal"/>
        <w:ind w:firstLine="539"/>
        <w:jc w:val="both"/>
        <w:rPr>
          <w:rFonts w:ascii="Times New Roman" w:hAnsi="Times New Roman" w:cs="Times New Roman"/>
          <w:sz w:val="24"/>
          <w:szCs w:val="24"/>
        </w:rPr>
      </w:pP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t>Реализация результатов контрольных мероприятий</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30. Реализация результатов контрольных мероприятий, проведенных органом контроля, осуществляется в соответствии с федеральным стандартом осуществления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 (далее – Стандарт "Реализация результатов").</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31.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по результатам которого принимается одно или несколько решений, указанных в пункте 4 Стандарта "Реализация результатов".</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Решение о наличии или об отсутствии оснований для направления представления и (или) предписания объекту контроля принимается руководителем органа контроля. Решение о назначении внеплановой выездной проверки (ревизии) оформляется распоряжением администрации городского округа Тейково Ивановской области.</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33. Одновременно с направлением объекту контроля представления, предписания органом контроля направляются их копии на бумажном носителе, заверенные руководителем органа контроля, (лицом, его официально замещающим), и (или) сканированные копии (далее - копии):</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главному распорядителю бюджетных сре</w:t>
      </w:r>
      <w:proofErr w:type="gramStart"/>
      <w:r>
        <w:rPr>
          <w:rFonts w:ascii="Times New Roman" w:hAnsi="Times New Roman" w:cs="Times New Roman"/>
          <w:sz w:val="24"/>
          <w:szCs w:val="24"/>
        </w:rPr>
        <w:t>дств в сл</w:t>
      </w:r>
      <w:proofErr w:type="gramEnd"/>
      <w:r>
        <w:rPr>
          <w:rFonts w:ascii="Times New Roman" w:hAnsi="Times New Roman" w:cs="Times New Roman"/>
          <w:sz w:val="24"/>
          <w:szCs w:val="24"/>
        </w:rPr>
        <w:t>учае, если объект контроля является подведомственным ему получателем бюджетных средств;</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органу местного самоуправления, осуществляющему функции и полномочия учредителя, в </w:t>
      </w:r>
      <w:r>
        <w:rPr>
          <w:rFonts w:ascii="Times New Roman" w:hAnsi="Times New Roman" w:cs="Times New Roman"/>
          <w:sz w:val="24"/>
          <w:szCs w:val="24"/>
        </w:rPr>
        <w:lastRenderedPageBreak/>
        <w:t>случае, если объект контроля является бюджетным или автономным учреждением.</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главе городского округа Тейково Ивановской области. </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34. Копии представления, предписания направляются одновременно с направлением объекту контроля представления, предписания, одним сопроводительным письмом, адресованным объекту контроля и лицам, указанным в пункте 33  настоящего ведомственного стандарта.</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Сопроводительное письмо подписывается руководителем органа контроля или лицом, его официально замещающим.</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Копии представления, предписания направляются нарочно или  с применением автоматизированных информационных систем в электронном виде посредством систем электронного документооборота, электронной почты с уведомлением о прочтении.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Ответственными за подготовку и направление копий представлений, предписаний, сопроводительного письма объекту контроля и лицам, указанным в пункте 33 настоящего ведомственного стандарта, являются должностные лица органа контроля, ответственные за проведение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Решение о продлении срока исполнения представления (предписания) на основании поступления в орган контроля обращения объекта контроля принимается однократно руководителем органа контроля в соответствии с разделом III Стандарта "Реализация результатов".</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t>Досудебное обжалование</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39 Рассмотрение обращения объекта контроля или его уполномоченного представителя (далее - заявитель), в котором выражается несогласие с решением органа контроля, принятым по результатам исполнения им полномочий по внутреннему муниципальному финансовому контролю, и действиями (бездействием) должностных лиц органа контроля (далее - жалоба), осуществляется в соответствии с федеральным стандартом осуществления внутреннего государственного (муниципального) финансового контроля «Правила досудебного обжалования решений и действий (бездействий) органов внутреннего</w:t>
      </w:r>
      <w:proofErr w:type="gramEnd"/>
      <w:r>
        <w:rPr>
          <w:rFonts w:ascii="Times New Roman" w:hAnsi="Times New Roman" w:cs="Times New Roman"/>
          <w:sz w:val="24"/>
          <w:szCs w:val="24"/>
        </w:rPr>
        <w:t xml:space="preserve"> муниципального финансового контроля и их должностных лиц», утвержденным постановлением Правительства Российской Федерации от 17.08.2020 № 1237 (далее – Стандарт «Правила досудебного обжалования»).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 Жалоба может быть направлена в администрацию городского округа Тейково Ивановской области, для рассмотрения Главой городского округа Тейково Ивановской области, в электронном виде или на бумажном носителе.</w:t>
      </w:r>
    </w:p>
    <w:p w:rsidR="00924503" w:rsidRDefault="00924503" w:rsidP="00924503">
      <w:pPr>
        <w:pStyle w:val="af7"/>
        <w:ind w:firstLine="539"/>
      </w:pPr>
      <w:r>
        <w:t>При подаче жалобы в электронном виде заявителем, являющимся физическим лицом, жалоба подготавливается с использованием официального сайта городского округа Тейково Ивановской области (</w:t>
      </w:r>
      <w:proofErr w:type="spellStart"/>
      <w:r>
        <w:t>hhttp</w:t>
      </w:r>
      <w:proofErr w:type="spellEnd"/>
      <w:r>
        <w:t xml:space="preserve">:// </w:t>
      </w:r>
      <w:hyperlink r:id="rId9" w:history="1">
        <w:r>
          <w:rPr>
            <w:rStyle w:val="af1"/>
            <w:rFonts w:eastAsia="Calibri"/>
          </w:rPr>
          <w:t>admin_tei@ivreg.ru</w:t>
        </w:r>
      </w:hyperlink>
      <w:r>
        <w:t>).</w:t>
      </w:r>
    </w:p>
    <w:p w:rsidR="00924503" w:rsidRDefault="00924503" w:rsidP="00924503">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При подаче жалобы в электронном виде заявителем, являющимся юридическим лицом, жалоба подается посредством электронной почты администрации городского округа Тейково Ивановской области (</w:t>
      </w:r>
      <w:hyperlink r:id="rId10" w:history="1">
        <w:r>
          <w:rPr>
            <w:rStyle w:val="af1"/>
            <w:rFonts w:ascii="Times New Roman" w:hAnsi="Times New Roman" w:cs="Times New Roman"/>
            <w:sz w:val="24"/>
            <w:szCs w:val="24"/>
            <w:lang w:val="en-US"/>
          </w:rPr>
          <w:t>teykovo</w:t>
        </w:r>
        <w:r>
          <w:rPr>
            <w:rStyle w:val="af1"/>
            <w:rFonts w:ascii="Times New Roman" w:hAnsi="Times New Roman" w:cs="Times New Roman"/>
            <w:sz w:val="24"/>
            <w:szCs w:val="24"/>
          </w:rPr>
          <w:t>_</w:t>
        </w:r>
        <w:r>
          <w:rPr>
            <w:rStyle w:val="af1"/>
            <w:rFonts w:ascii="Times New Roman" w:hAnsi="Times New Roman" w:cs="Times New Roman"/>
            <w:sz w:val="24"/>
            <w:szCs w:val="24"/>
            <w:lang w:val="en-US"/>
          </w:rPr>
          <w:t>adm</w:t>
        </w:r>
        <w:r>
          <w:rPr>
            <w:rStyle w:val="af1"/>
            <w:rFonts w:ascii="Times New Roman" w:hAnsi="Times New Roman" w:cs="Times New Roman"/>
            <w:sz w:val="24"/>
            <w:szCs w:val="24"/>
          </w:rPr>
          <w:t>@</w:t>
        </w:r>
        <w:r>
          <w:rPr>
            <w:rStyle w:val="af1"/>
            <w:rFonts w:ascii="Times New Roman" w:hAnsi="Times New Roman" w:cs="Times New Roman"/>
            <w:sz w:val="24"/>
            <w:szCs w:val="24"/>
            <w:lang w:val="en-US"/>
          </w:rPr>
          <w:t>inbox</w:t>
        </w:r>
        <w:r>
          <w:rPr>
            <w:rStyle w:val="af1"/>
            <w:rFonts w:ascii="Times New Roman" w:hAnsi="Times New Roman" w:cs="Times New Roman"/>
            <w:sz w:val="24"/>
            <w:szCs w:val="24"/>
          </w:rPr>
          <w:t>.</w:t>
        </w:r>
        <w:r>
          <w:rPr>
            <w:rStyle w:val="af1"/>
            <w:rFonts w:ascii="Times New Roman" w:hAnsi="Times New Roman" w:cs="Times New Roman"/>
            <w:sz w:val="24"/>
            <w:szCs w:val="24"/>
            <w:lang w:val="en-US"/>
          </w:rPr>
          <w:t>ru</w:t>
        </w:r>
      </w:hyperlink>
      <w:r>
        <w:rPr>
          <w:rFonts w:ascii="Times New Roman" w:hAnsi="Times New Roman" w:cs="Times New Roman"/>
          <w:sz w:val="24"/>
          <w:szCs w:val="24"/>
        </w:rPr>
        <w:t>), и подписывается усиленной квалифицированной электронной подписью.</w:t>
      </w:r>
      <w:proofErr w:type="gramEnd"/>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Жалоба на бумажном носителе подается непосредственно в администрацию городского округа Тейково Ивановской области или через организацию почтовой связи.</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Сроки подачи жалобы заявителем установлены пунктом 5 Стандарта «Правила досудебного обжалования».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Срок рассмотрения жалобы установлен абзацем первым пункта 6 Стандарта «Правила досудебного обжалования».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43. Орган контроля по поручению Главы городского округа Тейково Ивановской области вправе запросить у заявителя дополнительную информацию и документы, относящиеся к предмету жалобы. Сроки предоставления заявителем вышеуказанной информации и документов и приостановление рассмотрения жалобы на это время, установлены абзацем вторым пункта 6 Стандарта «Правила досудебного обжалования».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 </w:t>
      </w:r>
      <w:proofErr w:type="gramStart"/>
      <w:r>
        <w:rPr>
          <w:rFonts w:ascii="Times New Roman" w:hAnsi="Times New Roman" w:cs="Times New Roman"/>
          <w:sz w:val="24"/>
          <w:szCs w:val="24"/>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Глава городского округа Тейково Ивановской области, по мотивированному обращению руководителя органа контроля, вправе продлить срок рассмотрения жалобы на срок, установленный абзацем третьим пункта 6 Стандарта «Правила досудебного обжалования».</w:t>
      </w:r>
      <w:proofErr w:type="gramEnd"/>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45. Принятие решения по жалобе осуществляется Главой городского округа Тейково Ивановской области, который по результатам рассмотрения жалобы принимает одно из следующих решений:</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 подтверждении обстоятельств, на основании которых было вынесено решение;</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46. Решение по результатам рассмотрения жалобы оформляется в виде мотивированного ответа на бланке установленного образца в двух экземплярах и подписывается Главой городского округа Тейково Ивановской области. Один экземпляр указанного решения с сопроводительным письмом, содержащим обоснование принятия указанного решения, направляется органом контроля заявителю с сопроводительным письмом, содержащим обоснование принятия указанного решения, в срок, установленный пунктом 12 Стандарта "Правила досудебного обжалования".</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Сопроводительное письмо с одним экземпляром вышеуказанного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924503" w:rsidRDefault="00924503" w:rsidP="00924503">
      <w:pPr>
        <w:pStyle w:val="ConsPlusNormal"/>
        <w:ind w:firstLine="539"/>
        <w:jc w:val="both"/>
        <w:rPr>
          <w:rFonts w:ascii="Times New Roman" w:hAnsi="Times New Roman" w:cs="Times New Roman"/>
          <w:sz w:val="24"/>
          <w:szCs w:val="24"/>
        </w:rPr>
      </w:pPr>
    </w:p>
    <w:p w:rsidR="00924503" w:rsidRDefault="00924503" w:rsidP="003800D0">
      <w:pPr>
        <w:pStyle w:val="ConsPlusNormal"/>
        <w:widowControl/>
        <w:numPr>
          <w:ilvl w:val="0"/>
          <w:numId w:val="5"/>
        </w:numPr>
        <w:jc w:val="center"/>
        <w:rPr>
          <w:rFonts w:ascii="Times New Roman" w:hAnsi="Times New Roman" w:cs="Times New Roman"/>
          <w:sz w:val="24"/>
          <w:szCs w:val="24"/>
        </w:rPr>
      </w:pPr>
      <w:r>
        <w:rPr>
          <w:rFonts w:ascii="Times New Roman" w:hAnsi="Times New Roman" w:cs="Times New Roman"/>
          <w:sz w:val="24"/>
          <w:szCs w:val="24"/>
        </w:rPr>
        <w:t>Составление отчетности о результатах контрольной деятельности</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both"/>
        <w:rPr>
          <w:rFonts w:ascii="Times New Roman" w:hAnsi="Times New Roman" w:cs="Times New Roman"/>
          <w:sz w:val="24"/>
          <w:szCs w:val="24"/>
        </w:rPr>
      </w:pPr>
      <w:r>
        <w:rPr>
          <w:rFonts w:ascii="Times New Roman" w:hAnsi="Times New Roman" w:cs="Times New Roman"/>
          <w:sz w:val="24"/>
          <w:szCs w:val="24"/>
        </w:rPr>
        <w:t>47. Органом контроля составляется отчетность о результатах контрольной деятельности за истекший календарный год в соответствии с федеральным стандартом внутреннего государственного (муниципального) финансового контроля « Правила составления отчетности о результатах контрольной деятельности», утвержденным постановлением Правительства Российской Федерации от 16.09.2020 № 1478.</w:t>
      </w:r>
    </w:p>
    <w:p w:rsidR="00924503" w:rsidRDefault="00924503" w:rsidP="00924503">
      <w:pPr>
        <w:autoSpaceDE w:val="0"/>
        <w:autoSpaceDN w:val="0"/>
        <w:adjustRightInd w:val="0"/>
        <w:ind w:firstLine="540"/>
        <w:jc w:val="both"/>
      </w:pPr>
      <w:r>
        <w:t xml:space="preserve"> 48. Отчет составляется по форме согласно приложению № 4 к настоящему ведомственному стандарту.</w:t>
      </w:r>
    </w:p>
    <w:p w:rsidR="00924503" w:rsidRDefault="00924503" w:rsidP="00924503">
      <w:pPr>
        <w:autoSpaceDE w:val="0"/>
        <w:autoSpaceDN w:val="0"/>
        <w:adjustRightInd w:val="0"/>
        <w:ind w:firstLine="540"/>
        <w:jc w:val="both"/>
      </w:pPr>
      <w:r>
        <w:t xml:space="preserve"> 49. В </w:t>
      </w:r>
      <w:hyperlink r:id="rId11" w:history="1">
        <w:r>
          <w:rPr>
            <w:rStyle w:val="af1"/>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924503" w:rsidRDefault="00924503" w:rsidP="00924503">
      <w:pPr>
        <w:autoSpaceDE w:val="0"/>
        <w:autoSpaceDN w:val="0"/>
        <w:adjustRightInd w:val="0"/>
        <w:ind w:firstLine="540"/>
        <w:jc w:val="both"/>
      </w:pPr>
      <w:r>
        <w:t>50. Отчетным периодом является календарный год - с 1 января по 31 декабря включительно.</w:t>
      </w:r>
    </w:p>
    <w:p w:rsidR="00924503" w:rsidRDefault="00924503" w:rsidP="00924503">
      <w:pPr>
        <w:autoSpaceDE w:val="0"/>
        <w:autoSpaceDN w:val="0"/>
        <w:adjustRightInd w:val="0"/>
        <w:ind w:firstLine="540"/>
        <w:jc w:val="both"/>
      </w:pPr>
      <w:r>
        <w:t xml:space="preserve">51. В </w:t>
      </w:r>
      <w:hyperlink r:id="rId12" w:history="1">
        <w:r>
          <w:rPr>
            <w:rStyle w:val="af1"/>
          </w:rPr>
          <w:t>отчет</w:t>
        </w:r>
      </w:hyperlink>
      <w:r>
        <w:t xml:space="preserve"> включаются сведения по контрольным мероприятиям, завершенным в отчетном периоде, независимо от даты их начала.</w:t>
      </w:r>
    </w:p>
    <w:p w:rsidR="00924503" w:rsidRDefault="00924503" w:rsidP="00924503">
      <w:pPr>
        <w:autoSpaceDE w:val="0"/>
        <w:autoSpaceDN w:val="0"/>
        <w:adjustRightInd w:val="0"/>
        <w:ind w:firstLine="540"/>
        <w:jc w:val="both"/>
      </w:pPr>
      <w:r>
        <w:lastRenderedPageBreak/>
        <w:t xml:space="preserve">52. Стоимостные показатели отражаются в </w:t>
      </w:r>
      <w:proofErr w:type="gramStart"/>
      <w:r>
        <w:t>тысячах рублей</w:t>
      </w:r>
      <w:proofErr w:type="gramEnd"/>
      <w:r>
        <w:t xml:space="preserve"> с точностью до первого десятичного знака.</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53. Отчет и пояснительная записка к нему предоставляются органом контроля Главе городского округа Тейково Ивановской области ежегодно, до 1 марта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 на бумажном носителе и (или) в электронной форме, в том числе с применением автоматизированных информационных систем.</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54. Отчет подлежит размещению на официальном сайте администрации городского округа Тейково Ивановской области в информационно-телекоммуникационной сети «Интернет» в порядке, установленном органом контроля, не позднее 1 апреля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924503" w:rsidRDefault="00924503" w:rsidP="009245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39"/>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rPr>
          <w:rFonts w:asciiTheme="minorHAnsi" w:hAnsiTheme="minorHAnsi" w:cstheme="minorBidi"/>
          <w:sz w:val="22"/>
          <w:szCs w:val="22"/>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8"/>
          <w:szCs w:val="28"/>
        </w:rPr>
      </w:pPr>
    </w:p>
    <w:p w:rsidR="00924503" w:rsidRDefault="00924503">
      <w:pPr>
        <w:suppressAutoHyphens w:val="0"/>
        <w:spacing w:after="200" w:line="276" w:lineRule="auto"/>
        <w:rPr>
          <w:lang w:eastAsia="ru-RU"/>
        </w:rPr>
      </w:pPr>
      <w:r>
        <w:br w:type="page"/>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Ведомственному стандарту осуществления </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внутреннего муниципального финансового</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контроля в городском округе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(на бланке администрации городского округа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24503" w:rsidRDefault="00924503" w:rsidP="00924503">
      <w:pPr>
        <w:pStyle w:val="ConsPlusNormal"/>
        <w:ind w:firstLine="540"/>
        <w:jc w:val="right"/>
        <w:rPr>
          <w:rFonts w:ascii="Times New Roman" w:hAnsi="Times New Roman" w:cs="Times New Roman"/>
          <w:sz w:val="24"/>
          <w:szCs w:val="24"/>
        </w:rPr>
      </w:pPr>
      <w:proofErr w:type="gramStart"/>
      <w:r>
        <w:rPr>
          <w:rFonts w:ascii="Times New Roman" w:hAnsi="Times New Roman" w:cs="Times New Roman"/>
          <w:sz w:val="24"/>
          <w:szCs w:val="24"/>
        </w:rPr>
        <w:t>(наименование объекта контроля и</w:t>
      </w:r>
      <w:proofErr w:type="gramEnd"/>
    </w:p>
    <w:p w:rsidR="00924503" w:rsidRDefault="00924503" w:rsidP="009245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24503" w:rsidRDefault="00924503" w:rsidP="009245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должность уполномоченного</w:t>
      </w:r>
    </w:p>
    <w:p w:rsidR="00924503" w:rsidRDefault="00924503" w:rsidP="009245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924503" w:rsidRDefault="00924503" w:rsidP="009245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должностного лица объекта контроля)</w:t>
      </w:r>
    </w:p>
    <w:p w:rsidR="00924503" w:rsidRDefault="00924503" w:rsidP="009245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24503" w:rsidRDefault="00924503" w:rsidP="009245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(адрес объекта контроля)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Запрос о представлении информации, документов и</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материалов, необходимых для проведения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распоряжением администрации городского округа Тейково Ивановской области от "_____" _______________ 20__ г. №___________________</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(указывается наименование распоряжения)</w:t>
      </w:r>
    </w:p>
    <w:p w:rsidR="00924503" w:rsidRDefault="00924503" w:rsidP="00924503">
      <w:pPr>
        <w:pStyle w:val="ConsPlusNormal"/>
        <w:ind w:firstLine="540"/>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(указывается наименование объекта контроля)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проводится _______________________________________________________________________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(указываются метод и тема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Перечень вопросов контрольного мероприятия ___________________________</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Федеральным стандартом осуществления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N 1235, Ведомственным стандартом осуществления внутреннего муниципального финансового контроля в городском округе Тейково Ивановской области, утвержденным Постановлением администрации городского округа Тейково Ивановской области от «__» ___________ 20__ г. № _______ прошу</w:t>
      </w:r>
      <w:proofErr w:type="gramEnd"/>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срок до «__» _______ 20__ года представить в отдел внутреннего муниципального финансового контроля администрации городского округа Тейково Ивановской области следующие документы (информацию, материалы, данные): ________________________________________________________________________</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(указываются наименования и статус документов: подлинники документов,</w:t>
      </w:r>
      <w:proofErr w:type="gramEnd"/>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заверенные копии документов </w:t>
      </w:r>
      <w:proofErr w:type="gramStart"/>
      <w:r>
        <w:rPr>
          <w:rFonts w:ascii="Times New Roman" w:hAnsi="Times New Roman" w:cs="Times New Roman"/>
          <w:sz w:val="24"/>
          <w:szCs w:val="24"/>
        </w:rPr>
        <w:t>на</w:t>
      </w:r>
      <w:proofErr w:type="gramEnd"/>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бумажном </w:t>
      </w:r>
      <w:proofErr w:type="gramStart"/>
      <w:r>
        <w:rPr>
          <w:rFonts w:ascii="Times New Roman" w:hAnsi="Times New Roman" w:cs="Times New Roman"/>
          <w:sz w:val="24"/>
          <w:szCs w:val="24"/>
        </w:rPr>
        <w:t>носителе</w:t>
      </w:r>
      <w:proofErr w:type="gramEnd"/>
      <w:r>
        <w:rPr>
          <w:rFonts w:ascii="Times New Roman" w:hAnsi="Times New Roman" w:cs="Times New Roman"/>
          <w:sz w:val="24"/>
          <w:szCs w:val="24"/>
        </w:rPr>
        <w:t xml:space="preserve"> или электронные документы)</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Руководитель органа контроля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 ___________________ ____________________ ______________</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и фамилия)                             (дата)</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Отметка о получении запроса о представлении информации, документов и</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материалов необходимых для проведения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 ______________ ____________________ ________________</w:t>
      </w:r>
    </w:p>
    <w:p w:rsidR="00924503" w:rsidRDefault="00924503" w:rsidP="00924503">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(должность представителя (подпись) (инициалы и фамилия) (дата)</w:t>
      </w:r>
      <w:proofErr w:type="gramEnd"/>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объекта контроля)</w:t>
      </w:r>
    </w:p>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 w:rsidR="00924503" w:rsidRDefault="00924503" w:rsidP="00924503">
      <w:pPr>
        <w:pStyle w:val="ConsPlusNormal"/>
        <w:ind w:firstLine="540"/>
        <w:jc w:val="both"/>
        <w:rPr>
          <w:rFonts w:ascii="Times New Roman" w:hAnsi="Times New Roman" w:cs="Times New Roman"/>
          <w:sz w:val="24"/>
          <w:szCs w:val="24"/>
        </w:rPr>
      </w:pPr>
    </w:p>
    <w:p w:rsidR="00924503" w:rsidRDefault="00924503">
      <w:pPr>
        <w:suppressAutoHyphens w:val="0"/>
        <w:spacing w:after="200" w:line="276" w:lineRule="auto"/>
        <w:rPr>
          <w:lang w:eastAsia="ru-RU"/>
        </w:rPr>
      </w:pPr>
      <w:r>
        <w:br w:type="page"/>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Ведомственному стандарту осуществления </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внутреннего муниципального финансового</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контроля в городском округе Тейково Ивановской области</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АКТ</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о не предоставлении (предоставлении не в полном объеме, несвоевременном предоставлении) доступа к информационным системам, не предоставлении (предоставлении не в полном объеме, несвоевременном предоставлении) информации, документов, материалов и пояснений.</w:t>
      </w: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 «__» __________ 20__ г.                           (место составления)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Мною, _______________________________________________________________________</w:t>
      </w:r>
    </w:p>
    <w:p w:rsidR="00924503" w:rsidRDefault="00924503" w:rsidP="00924503">
      <w:pPr>
        <w:pStyle w:val="ConsPlusNormal"/>
        <w:spacing w:before="240"/>
        <w:jc w:val="center"/>
        <w:rPr>
          <w:rFonts w:ascii="Times New Roman" w:hAnsi="Times New Roman" w:cs="Times New Roman"/>
          <w:sz w:val="24"/>
          <w:szCs w:val="24"/>
        </w:rPr>
      </w:pPr>
      <w:proofErr w:type="gramStart"/>
      <w:r>
        <w:rPr>
          <w:rFonts w:ascii="Times New Roman" w:hAnsi="Times New Roman" w:cs="Times New Roman"/>
          <w:sz w:val="24"/>
          <w:szCs w:val="24"/>
        </w:rPr>
        <w:t>(должность, инициалы, фамилия руководителя контрольного мероприятия</w:t>
      </w:r>
      <w:proofErr w:type="gramEnd"/>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присутствии: ______________________________________________________</w:t>
      </w:r>
    </w:p>
    <w:p w:rsidR="00924503" w:rsidRDefault="00924503" w:rsidP="00924503">
      <w:pPr>
        <w:pStyle w:val="ConsPlusNormal"/>
        <w:spacing w:before="240"/>
        <w:jc w:val="center"/>
        <w:rPr>
          <w:rFonts w:ascii="Times New Roman" w:hAnsi="Times New Roman" w:cs="Times New Roman"/>
          <w:sz w:val="24"/>
          <w:szCs w:val="24"/>
        </w:rPr>
      </w:pPr>
      <w:r>
        <w:rPr>
          <w:rFonts w:ascii="Times New Roman" w:hAnsi="Times New Roman" w:cs="Times New Roman"/>
          <w:sz w:val="24"/>
          <w:szCs w:val="24"/>
        </w:rPr>
        <w:t>(должность, инициалы, фамилия члена проверочной (ревизионной) группы)</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924503" w:rsidRDefault="00924503" w:rsidP="00924503">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(должность, инициалы, фамилия представителя объекта контроля)</w:t>
      </w:r>
    </w:p>
    <w:p w:rsidR="00924503" w:rsidRDefault="00924503" w:rsidP="00924503">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составлен акт о том, что по запросу</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     (должность, инициалы, руководителя органа контроля)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«__» ___________ 20__ г. № ________ о предоставлении к «__» _______________ 20__ г.</w:t>
      </w:r>
    </w:p>
    <w:p w:rsidR="00924503" w:rsidRDefault="00924503" w:rsidP="00924503">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информации, документов и материалов, необходимых для проведения контрольного мероприятия (доступа к информационным системам, пояснений):</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924503" w:rsidRDefault="00924503" w:rsidP="00924503">
      <w:pPr>
        <w:pStyle w:val="ConsPlusNormal"/>
        <w:spacing w:before="240"/>
        <w:jc w:val="center"/>
        <w:rPr>
          <w:rFonts w:ascii="Times New Roman" w:hAnsi="Times New Roman" w:cs="Times New Roman"/>
          <w:sz w:val="24"/>
          <w:szCs w:val="24"/>
        </w:rPr>
      </w:pPr>
      <w:r>
        <w:rPr>
          <w:rFonts w:ascii="Times New Roman" w:hAnsi="Times New Roman" w:cs="Times New Roman"/>
          <w:sz w:val="24"/>
          <w:szCs w:val="24"/>
        </w:rPr>
        <w:t>(указываются информация, документы, материалы, доступ к информационным системам, пояснения)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состоянию на «__» ___________ 20__ г. руководителем (иным должностным лицом)</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924503" w:rsidRDefault="00924503" w:rsidP="00924503">
      <w:pPr>
        <w:pStyle w:val="ConsPlusNormal"/>
        <w:spacing w:before="240"/>
        <w:jc w:val="center"/>
        <w:rPr>
          <w:rFonts w:ascii="Times New Roman" w:hAnsi="Times New Roman" w:cs="Times New Roman"/>
          <w:sz w:val="24"/>
          <w:szCs w:val="24"/>
        </w:rPr>
      </w:pPr>
      <w:r>
        <w:rPr>
          <w:rFonts w:ascii="Times New Roman" w:hAnsi="Times New Roman" w:cs="Times New Roman"/>
          <w:sz w:val="24"/>
          <w:szCs w:val="24"/>
        </w:rPr>
        <w:t>(наименование объекта контроля)</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запрашиваемые информация, документы и материалы, необходимые для проведения контрольного мероприятия (доступ к информационным системам, пояснения) не представлены (представлены не в полном объеме, несвоевременно представлены): ________________________________________________________________________</w:t>
      </w:r>
    </w:p>
    <w:p w:rsidR="00924503" w:rsidRDefault="00924503" w:rsidP="00924503">
      <w:pPr>
        <w:pStyle w:val="ConsPlusNormal"/>
        <w:spacing w:before="240"/>
        <w:jc w:val="center"/>
        <w:rPr>
          <w:rFonts w:ascii="Times New Roman" w:hAnsi="Times New Roman" w:cs="Times New Roman"/>
          <w:sz w:val="24"/>
          <w:szCs w:val="24"/>
        </w:rPr>
      </w:pPr>
      <w:proofErr w:type="gramStart"/>
      <w:r>
        <w:rPr>
          <w:rFonts w:ascii="Times New Roman" w:hAnsi="Times New Roman" w:cs="Times New Roman"/>
          <w:sz w:val="24"/>
          <w:szCs w:val="24"/>
        </w:rPr>
        <w:t>(указываются соответствующие информация, документы, материалы,</w:t>
      </w:r>
      <w:proofErr w:type="gramEnd"/>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доступ к информационным системам, пояснения)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Настоящий акт составил:</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контрольного мероприятия</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____________________ ________________ _______________________________</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и фамилия)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Один экземпляр акта получил:</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_________________ ________________ _________________ _________________</w:t>
      </w:r>
    </w:p>
    <w:p w:rsidR="00924503" w:rsidRDefault="00924503" w:rsidP="00924503">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(должность представителя (подпись) (инициалы и фамилия) (дата) объекта контроля)</w:t>
      </w:r>
    </w:p>
    <w:p w:rsidR="00924503" w:rsidRDefault="00924503" w:rsidP="00924503">
      <w:pPr>
        <w:pStyle w:val="ConsPlusNormal"/>
        <w:spacing w:before="240"/>
        <w:ind w:firstLine="540"/>
        <w:jc w:val="both"/>
        <w:rPr>
          <w:rFonts w:ascii="Times New Roman" w:hAnsi="Times New Roman" w:cs="Times New Roman"/>
          <w:sz w:val="24"/>
          <w:szCs w:val="24"/>
        </w:rPr>
      </w:pPr>
    </w:p>
    <w:p w:rsidR="00924503" w:rsidRDefault="00924503" w:rsidP="00924503">
      <w:pPr>
        <w:pStyle w:val="ConsPlusNormal"/>
        <w:spacing w:before="240"/>
        <w:ind w:firstLine="540"/>
        <w:jc w:val="both"/>
        <w:rPr>
          <w:rFonts w:ascii="Times New Roman" w:hAnsi="Times New Roman" w:cs="Times New Roman"/>
          <w:sz w:val="24"/>
          <w:szCs w:val="24"/>
        </w:rPr>
      </w:pPr>
    </w:p>
    <w:p w:rsidR="00924503" w:rsidRDefault="00924503" w:rsidP="00924503">
      <w:pPr>
        <w:pStyle w:val="ConsPlusNormal"/>
        <w:spacing w:before="240"/>
        <w:ind w:firstLine="540"/>
        <w:jc w:val="both"/>
        <w:rPr>
          <w:rFonts w:ascii="Times New Roman" w:hAnsi="Times New Roman" w:cs="Times New Roman"/>
          <w:sz w:val="24"/>
          <w:szCs w:val="24"/>
        </w:rPr>
      </w:pPr>
    </w:p>
    <w:p w:rsidR="00924503" w:rsidRDefault="00924503" w:rsidP="00924503">
      <w:pPr>
        <w:pStyle w:val="ConsPlusNormal"/>
        <w:spacing w:before="240"/>
        <w:ind w:firstLine="540"/>
        <w:jc w:val="both"/>
        <w:rPr>
          <w:rFonts w:ascii="Times New Roman" w:hAnsi="Times New Roman" w:cs="Times New Roman"/>
          <w:sz w:val="24"/>
          <w:szCs w:val="24"/>
        </w:rPr>
      </w:pPr>
    </w:p>
    <w:p w:rsidR="00924503" w:rsidRDefault="00924503" w:rsidP="00924503">
      <w:pPr>
        <w:pStyle w:val="ConsPlusNormal"/>
        <w:spacing w:before="240"/>
        <w:ind w:firstLine="540"/>
        <w:jc w:val="both"/>
        <w:rPr>
          <w:rFonts w:ascii="Times New Roman" w:hAnsi="Times New Roman" w:cs="Times New Roman"/>
          <w:sz w:val="24"/>
          <w:szCs w:val="24"/>
        </w:rPr>
      </w:pPr>
    </w:p>
    <w:p w:rsidR="00924503" w:rsidRDefault="00924503" w:rsidP="00924503">
      <w:pPr>
        <w:pStyle w:val="ConsPlusNormal"/>
        <w:spacing w:before="240"/>
        <w:ind w:firstLine="540"/>
        <w:jc w:val="both"/>
        <w:rPr>
          <w:rFonts w:ascii="Times New Roman" w:hAnsi="Times New Roman" w:cs="Times New Roman"/>
          <w:sz w:val="24"/>
          <w:szCs w:val="24"/>
        </w:rPr>
      </w:pPr>
    </w:p>
    <w:p w:rsidR="00924503" w:rsidRDefault="00924503" w:rsidP="00924503">
      <w:pPr>
        <w:pStyle w:val="ConsPlusNormal"/>
        <w:spacing w:before="240"/>
        <w:ind w:firstLine="540"/>
        <w:jc w:val="both"/>
        <w:rPr>
          <w:rFonts w:ascii="Times New Roman" w:hAnsi="Times New Roman" w:cs="Times New Roman"/>
          <w:sz w:val="24"/>
          <w:szCs w:val="24"/>
        </w:rPr>
      </w:pPr>
    </w:p>
    <w:p w:rsidR="00924503" w:rsidRDefault="00924503" w:rsidP="00924503">
      <w:pPr>
        <w:pStyle w:val="ConsPlusNormal"/>
        <w:spacing w:before="240"/>
        <w:ind w:firstLine="540"/>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924503" w:rsidRDefault="00924503" w:rsidP="00924503">
      <w:pPr>
        <w:pStyle w:val="ConsPlusNormal"/>
        <w:jc w:val="right"/>
        <w:rPr>
          <w:rFonts w:ascii="Times New Roman" w:hAnsi="Times New Roman" w:cs="Times New Roman"/>
          <w:sz w:val="24"/>
          <w:szCs w:val="24"/>
        </w:rPr>
      </w:pPr>
    </w:p>
    <w:p w:rsidR="00F04C44" w:rsidRDefault="00F04C44">
      <w:pPr>
        <w:suppressAutoHyphens w:val="0"/>
        <w:spacing w:after="200" w:line="276" w:lineRule="auto"/>
        <w:rPr>
          <w:lang w:eastAsia="ru-RU"/>
        </w:rPr>
      </w:pPr>
      <w:r>
        <w:br w:type="page"/>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Ведомственному стандарту осуществления </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внутреннего муниципального финансового</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контроля в городском округе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Справка о завершении контрольных действий</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 «___»____________20___ г.</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составления)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администрации городского округа Тейково Ивановской области от «___» ________ 20__г. №_____ «______________________________________________________________________»</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распоряжения)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проводилось контрольное мероприятие в  отношении______________________________________________________________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(указывается наименование объекта контроля)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 теме_________________________________________________________________</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(указывается тема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Контрольные действия окончены «___» ____________20___ г.</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Руководитель контрольного мероприятия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 ________________ ___________________________________</w:t>
      </w:r>
    </w:p>
    <w:p w:rsidR="00924503" w:rsidRDefault="00924503" w:rsidP="009245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и фамилия)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Справку о завершении контрольных действий получил:</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 ______________ _____________________ _____________________</w:t>
      </w:r>
    </w:p>
    <w:p w:rsidR="00924503" w:rsidRDefault="00924503" w:rsidP="009245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(должность представителя (подпись) (инициалы и фамилия) (дата) объекта контроля)</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F04C44" w:rsidRDefault="00F04C44">
      <w:pPr>
        <w:suppressAutoHyphens w:val="0"/>
        <w:spacing w:after="200" w:line="276" w:lineRule="auto"/>
        <w:rPr>
          <w:lang w:eastAsia="ru-RU"/>
        </w:rPr>
      </w:pPr>
      <w:r>
        <w:br w:type="page"/>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Ведомственному стандарту осуществления </w:t>
      </w:r>
    </w:p>
    <w:p w:rsidR="00924503" w:rsidRDefault="00924503" w:rsidP="00924503">
      <w:pPr>
        <w:pStyle w:val="ConsPlusNormal"/>
        <w:jc w:val="right"/>
        <w:rPr>
          <w:rFonts w:ascii="Times New Roman" w:hAnsi="Times New Roman" w:cs="Times New Roman"/>
          <w:sz w:val="24"/>
          <w:szCs w:val="24"/>
        </w:rPr>
      </w:pPr>
      <w:r>
        <w:rPr>
          <w:rFonts w:ascii="Times New Roman" w:hAnsi="Times New Roman" w:cs="Times New Roman"/>
          <w:sz w:val="24"/>
          <w:szCs w:val="24"/>
        </w:rPr>
        <w:t>внутреннего муниципального финансового</w:t>
      </w:r>
    </w:p>
    <w:p w:rsidR="00924503" w:rsidRDefault="00924503" w:rsidP="0092450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контроля в городском округе Тейково Ивановской области</w:t>
      </w: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spacing w:after="1" w:line="280" w:lineRule="atLeast"/>
        <w:jc w:val="center"/>
      </w:pPr>
      <w:r>
        <w:t>ОТЧЕТ</w:t>
      </w:r>
    </w:p>
    <w:p w:rsidR="00924503" w:rsidRDefault="00924503" w:rsidP="00924503">
      <w:pPr>
        <w:spacing w:after="1" w:line="280" w:lineRule="atLeast"/>
        <w:jc w:val="center"/>
      </w:pPr>
      <w:r>
        <w:t>о результатах контрольной деятельности органа внутреннего</w:t>
      </w:r>
    </w:p>
    <w:p w:rsidR="00924503" w:rsidRDefault="00924503" w:rsidP="00924503">
      <w:pPr>
        <w:spacing w:after="1" w:line="280" w:lineRule="atLeast"/>
        <w:jc w:val="center"/>
      </w:pPr>
      <w:r>
        <w:t>государственного (муниципального) финансового контроля</w:t>
      </w:r>
    </w:p>
    <w:p w:rsidR="00924503" w:rsidRDefault="00924503" w:rsidP="00924503">
      <w:pPr>
        <w:spacing w:after="1" w:line="280" w:lineRule="atLeast"/>
        <w:jc w:val="both"/>
        <w:outlineLvl w:val="0"/>
      </w:pPr>
    </w:p>
    <w:p w:rsidR="00924503" w:rsidRDefault="00924503" w:rsidP="00924503">
      <w:pPr>
        <w:spacing w:after="1" w:line="280" w:lineRule="atLeast"/>
        <w:jc w:val="center"/>
      </w:pPr>
      <w:r>
        <w:t>на 1 ______________ 20__ г.</w:t>
      </w:r>
    </w:p>
    <w:p w:rsidR="00924503" w:rsidRDefault="00924503" w:rsidP="00924503">
      <w:pPr>
        <w:spacing w:after="1" w:line="280" w:lineRule="atLeast"/>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269"/>
        <w:gridCol w:w="3996"/>
        <w:gridCol w:w="1659"/>
        <w:gridCol w:w="1134"/>
      </w:tblGrid>
      <w:tr w:rsidR="00924503" w:rsidTr="00924503">
        <w:tc>
          <w:tcPr>
            <w:tcW w:w="2269" w:type="dxa"/>
            <w:tcBorders>
              <w:top w:val="nil"/>
              <w:left w:val="nil"/>
              <w:bottom w:val="nil"/>
              <w:right w:val="nil"/>
            </w:tcBorders>
          </w:tcPr>
          <w:p w:rsidR="00924503" w:rsidRDefault="00924503">
            <w:pPr>
              <w:spacing w:after="1" w:line="280" w:lineRule="atLeast"/>
            </w:pPr>
          </w:p>
        </w:tc>
        <w:tc>
          <w:tcPr>
            <w:tcW w:w="3996" w:type="dxa"/>
            <w:tcBorders>
              <w:top w:val="nil"/>
              <w:left w:val="nil"/>
              <w:bottom w:val="nil"/>
              <w:right w:val="nil"/>
            </w:tcBorders>
          </w:tcPr>
          <w:p w:rsidR="00924503" w:rsidRDefault="00924503">
            <w:pPr>
              <w:spacing w:after="1" w:line="280" w:lineRule="atLeast"/>
            </w:pPr>
          </w:p>
        </w:tc>
        <w:tc>
          <w:tcPr>
            <w:tcW w:w="1659" w:type="dxa"/>
            <w:tcBorders>
              <w:top w:val="nil"/>
              <w:left w:val="nil"/>
              <w:bottom w:val="nil"/>
              <w:right w:val="single" w:sz="4" w:space="0" w:color="auto"/>
            </w:tcBorders>
          </w:tcPr>
          <w:p w:rsidR="00924503" w:rsidRDefault="00924503">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hideMark/>
          </w:tcPr>
          <w:p w:rsidR="00924503" w:rsidRDefault="00924503">
            <w:pPr>
              <w:spacing w:after="1" w:line="280" w:lineRule="atLeast"/>
              <w:jc w:val="center"/>
            </w:pPr>
            <w:r>
              <w:t>КОДЫ</w:t>
            </w:r>
          </w:p>
        </w:tc>
      </w:tr>
      <w:tr w:rsidR="00924503" w:rsidTr="00924503">
        <w:tc>
          <w:tcPr>
            <w:tcW w:w="2269" w:type="dxa"/>
            <w:tcBorders>
              <w:top w:val="nil"/>
              <w:left w:val="nil"/>
              <w:bottom w:val="nil"/>
              <w:right w:val="nil"/>
            </w:tcBorders>
            <w:hideMark/>
          </w:tcPr>
          <w:p w:rsidR="00924503" w:rsidRDefault="00924503">
            <w:pPr>
              <w:spacing w:after="1" w:line="280" w:lineRule="atLeast"/>
              <w:jc w:val="both"/>
            </w:pPr>
            <w:r>
              <w:t>Наименование органа контроля</w:t>
            </w:r>
          </w:p>
        </w:tc>
        <w:tc>
          <w:tcPr>
            <w:tcW w:w="3996" w:type="dxa"/>
            <w:tcBorders>
              <w:top w:val="nil"/>
              <w:left w:val="nil"/>
              <w:bottom w:val="single" w:sz="4" w:space="0" w:color="auto"/>
              <w:right w:val="nil"/>
            </w:tcBorders>
          </w:tcPr>
          <w:p w:rsidR="00924503" w:rsidRDefault="00924503">
            <w:pPr>
              <w:spacing w:after="1" w:line="280" w:lineRule="atLeast"/>
            </w:pPr>
          </w:p>
        </w:tc>
        <w:tc>
          <w:tcPr>
            <w:tcW w:w="1659" w:type="dxa"/>
            <w:tcBorders>
              <w:top w:val="nil"/>
              <w:left w:val="nil"/>
              <w:bottom w:val="nil"/>
              <w:right w:val="single" w:sz="4" w:space="0" w:color="auto"/>
            </w:tcBorders>
            <w:hideMark/>
          </w:tcPr>
          <w:p w:rsidR="00924503" w:rsidRDefault="00924503">
            <w:pPr>
              <w:spacing w:after="1" w:line="280" w:lineRule="atLeast"/>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924503" w:rsidRDefault="00924503">
            <w:pPr>
              <w:spacing w:after="1" w:line="280" w:lineRule="atLeast"/>
            </w:pPr>
          </w:p>
        </w:tc>
      </w:tr>
      <w:tr w:rsidR="00924503" w:rsidTr="00924503">
        <w:tc>
          <w:tcPr>
            <w:tcW w:w="6265" w:type="dxa"/>
            <w:gridSpan w:val="2"/>
            <w:tcBorders>
              <w:top w:val="nil"/>
              <w:left w:val="nil"/>
              <w:bottom w:val="nil"/>
              <w:right w:val="nil"/>
            </w:tcBorders>
            <w:hideMark/>
          </w:tcPr>
          <w:p w:rsidR="00924503" w:rsidRDefault="00924503">
            <w:pPr>
              <w:spacing w:after="1" w:line="280" w:lineRule="atLeast"/>
              <w:jc w:val="both"/>
            </w:pPr>
            <w:r>
              <w:t>Периодичность: годовая</w:t>
            </w:r>
          </w:p>
        </w:tc>
        <w:tc>
          <w:tcPr>
            <w:tcW w:w="1659" w:type="dxa"/>
            <w:tcBorders>
              <w:top w:val="nil"/>
              <w:left w:val="nil"/>
              <w:bottom w:val="nil"/>
              <w:right w:val="single" w:sz="4" w:space="0" w:color="auto"/>
            </w:tcBorders>
            <w:vAlign w:val="center"/>
            <w:hideMark/>
          </w:tcPr>
          <w:p w:rsidR="00924503" w:rsidRDefault="00924503">
            <w:pPr>
              <w:spacing w:after="1" w:line="280" w:lineRule="atLeast"/>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924503" w:rsidRDefault="00924503">
            <w:pPr>
              <w:spacing w:after="1" w:line="280" w:lineRule="atLeast"/>
            </w:pPr>
          </w:p>
        </w:tc>
      </w:tr>
      <w:tr w:rsidR="00924503" w:rsidTr="00924503">
        <w:tc>
          <w:tcPr>
            <w:tcW w:w="6265" w:type="dxa"/>
            <w:gridSpan w:val="2"/>
            <w:tcBorders>
              <w:top w:val="nil"/>
              <w:left w:val="nil"/>
              <w:bottom w:val="nil"/>
              <w:right w:val="nil"/>
            </w:tcBorders>
          </w:tcPr>
          <w:p w:rsidR="00924503" w:rsidRDefault="00924503">
            <w:pPr>
              <w:spacing w:after="1" w:line="280" w:lineRule="atLeast"/>
            </w:pPr>
          </w:p>
        </w:tc>
        <w:tc>
          <w:tcPr>
            <w:tcW w:w="1659" w:type="dxa"/>
            <w:tcBorders>
              <w:top w:val="nil"/>
              <w:left w:val="nil"/>
              <w:bottom w:val="nil"/>
              <w:right w:val="single" w:sz="4" w:space="0" w:color="auto"/>
            </w:tcBorders>
            <w:vAlign w:val="center"/>
            <w:hideMark/>
          </w:tcPr>
          <w:p w:rsidR="00924503" w:rsidRDefault="00924503">
            <w:pPr>
              <w:spacing w:after="1" w:line="280" w:lineRule="atLeast"/>
              <w:jc w:val="right"/>
            </w:pPr>
            <w:r>
              <w:t xml:space="preserve">по </w:t>
            </w:r>
            <w:hyperlink r:id="rId13" w:history="1">
              <w:r>
                <w:rPr>
                  <w:rStyle w:val="af1"/>
                </w:rPr>
                <w:t>ОКТМО</w:t>
              </w:r>
            </w:hyperlink>
          </w:p>
        </w:tc>
        <w:tc>
          <w:tcPr>
            <w:tcW w:w="1134" w:type="dxa"/>
            <w:tcBorders>
              <w:top w:val="single" w:sz="4" w:space="0" w:color="auto"/>
              <w:left w:val="single" w:sz="4" w:space="0" w:color="auto"/>
              <w:bottom w:val="single" w:sz="4" w:space="0" w:color="auto"/>
              <w:right w:val="single" w:sz="4" w:space="0" w:color="auto"/>
            </w:tcBorders>
          </w:tcPr>
          <w:p w:rsidR="00924503" w:rsidRDefault="00924503">
            <w:pPr>
              <w:spacing w:after="1" w:line="280" w:lineRule="atLeast"/>
            </w:pPr>
          </w:p>
        </w:tc>
      </w:tr>
      <w:tr w:rsidR="00924503" w:rsidTr="00924503">
        <w:tc>
          <w:tcPr>
            <w:tcW w:w="2269" w:type="dxa"/>
            <w:tcBorders>
              <w:top w:val="nil"/>
              <w:left w:val="nil"/>
              <w:bottom w:val="nil"/>
              <w:right w:val="nil"/>
            </w:tcBorders>
          </w:tcPr>
          <w:p w:rsidR="00924503" w:rsidRDefault="00924503">
            <w:pPr>
              <w:spacing w:after="1" w:line="280" w:lineRule="atLeast"/>
            </w:pPr>
          </w:p>
        </w:tc>
        <w:tc>
          <w:tcPr>
            <w:tcW w:w="3996" w:type="dxa"/>
            <w:tcBorders>
              <w:top w:val="nil"/>
              <w:left w:val="nil"/>
              <w:bottom w:val="nil"/>
              <w:right w:val="nil"/>
            </w:tcBorders>
          </w:tcPr>
          <w:p w:rsidR="00924503" w:rsidRDefault="00924503">
            <w:pPr>
              <w:spacing w:after="1" w:line="280" w:lineRule="atLeast"/>
            </w:pPr>
          </w:p>
        </w:tc>
        <w:tc>
          <w:tcPr>
            <w:tcW w:w="1659" w:type="dxa"/>
            <w:tcBorders>
              <w:top w:val="nil"/>
              <w:left w:val="nil"/>
              <w:bottom w:val="nil"/>
              <w:right w:val="single" w:sz="4" w:space="0" w:color="auto"/>
            </w:tcBorders>
          </w:tcPr>
          <w:p w:rsidR="00924503" w:rsidRDefault="00924503">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tcPr>
          <w:p w:rsidR="00924503" w:rsidRDefault="00924503">
            <w:pPr>
              <w:spacing w:after="1" w:line="280" w:lineRule="atLeast"/>
            </w:pPr>
          </w:p>
        </w:tc>
      </w:tr>
      <w:tr w:rsidR="00924503" w:rsidTr="00924503">
        <w:tc>
          <w:tcPr>
            <w:tcW w:w="2269" w:type="dxa"/>
            <w:tcBorders>
              <w:top w:val="nil"/>
              <w:left w:val="nil"/>
              <w:bottom w:val="nil"/>
              <w:right w:val="nil"/>
            </w:tcBorders>
          </w:tcPr>
          <w:p w:rsidR="00924503" w:rsidRDefault="00924503">
            <w:pPr>
              <w:spacing w:after="1" w:line="280" w:lineRule="atLeast"/>
            </w:pPr>
          </w:p>
        </w:tc>
        <w:tc>
          <w:tcPr>
            <w:tcW w:w="3996" w:type="dxa"/>
            <w:tcBorders>
              <w:top w:val="nil"/>
              <w:left w:val="nil"/>
              <w:bottom w:val="nil"/>
              <w:right w:val="nil"/>
            </w:tcBorders>
          </w:tcPr>
          <w:p w:rsidR="00924503" w:rsidRDefault="00924503">
            <w:pPr>
              <w:spacing w:after="1" w:line="280" w:lineRule="atLeast"/>
            </w:pPr>
          </w:p>
        </w:tc>
        <w:tc>
          <w:tcPr>
            <w:tcW w:w="1659" w:type="dxa"/>
            <w:tcBorders>
              <w:top w:val="nil"/>
              <w:left w:val="nil"/>
              <w:bottom w:val="nil"/>
              <w:right w:val="single" w:sz="4" w:space="0" w:color="auto"/>
            </w:tcBorders>
            <w:vAlign w:val="center"/>
            <w:hideMark/>
          </w:tcPr>
          <w:p w:rsidR="00924503" w:rsidRDefault="00924503">
            <w:pPr>
              <w:spacing w:after="1" w:line="280" w:lineRule="atLeast"/>
              <w:jc w:val="right"/>
            </w:pPr>
            <w:r>
              <w:t>по ОКЕИ</w:t>
            </w:r>
          </w:p>
        </w:tc>
        <w:tc>
          <w:tcPr>
            <w:tcW w:w="1134" w:type="dxa"/>
            <w:tcBorders>
              <w:top w:val="single" w:sz="4" w:space="0" w:color="auto"/>
              <w:left w:val="single" w:sz="4" w:space="0" w:color="auto"/>
              <w:bottom w:val="single" w:sz="4" w:space="0" w:color="auto"/>
              <w:right w:val="single" w:sz="4" w:space="0" w:color="auto"/>
            </w:tcBorders>
            <w:hideMark/>
          </w:tcPr>
          <w:p w:rsidR="00924503" w:rsidRDefault="009F7BE0">
            <w:pPr>
              <w:spacing w:after="1" w:line="280" w:lineRule="atLeast"/>
              <w:jc w:val="center"/>
            </w:pPr>
            <w:hyperlink r:id="rId14" w:history="1">
              <w:r w:rsidR="00924503">
                <w:rPr>
                  <w:rStyle w:val="af1"/>
                </w:rPr>
                <w:t>384</w:t>
              </w:r>
            </w:hyperlink>
          </w:p>
        </w:tc>
      </w:tr>
    </w:tbl>
    <w:p w:rsidR="00924503" w:rsidRDefault="00924503" w:rsidP="00924503">
      <w:pPr>
        <w:spacing w:after="1" w:line="280" w:lineRule="atLeast"/>
        <w:jc w:val="both"/>
      </w:pPr>
    </w:p>
    <w:tbl>
      <w:tblPr>
        <w:tblStyle w:val="ae"/>
        <w:tblW w:w="0" w:type="auto"/>
        <w:tblLayout w:type="fixed"/>
        <w:tblLook w:val="04A0"/>
      </w:tblPr>
      <w:tblGrid>
        <w:gridCol w:w="6345"/>
        <w:gridCol w:w="1191"/>
        <w:gridCol w:w="1474"/>
      </w:tblGrid>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Наименование показателя</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Код строки</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Значение показателя</w:t>
            </w: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Объем проверенных сре</w:t>
            </w:r>
            <w:proofErr w:type="gramStart"/>
            <w:r>
              <w:t>дств пр</w:t>
            </w:r>
            <w:proofErr w:type="gramEnd"/>
            <w:r>
              <w:t>и осуществлении внутреннего государственного (муниципального) финансового контроля, тыс. рублей</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bookmarkStart w:id="1" w:name="P33"/>
            <w:bookmarkEnd w:id="1"/>
            <w:r>
              <w:t>010</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из них:</w:t>
            </w:r>
          </w:p>
          <w:p w:rsidR="00924503" w:rsidRDefault="00924503">
            <w:pPr>
              <w:spacing w:after="1" w:line="280" w:lineRule="atLeast"/>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010/1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010/2</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Объем проверенных сре</w:t>
            </w:r>
            <w:proofErr w:type="gramStart"/>
            <w:r>
              <w:t>дств пр</w:t>
            </w:r>
            <w:proofErr w:type="gramEnd"/>
            <w: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r:id="rId15" w:anchor="P33" w:history="1">
              <w:r>
                <w:rPr>
                  <w:rStyle w:val="af1"/>
                </w:rPr>
                <w:t>строки 010</w:t>
              </w:r>
            </w:hyperlink>
            <w: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011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bookmarkStart w:id="2" w:name="P46"/>
            <w:bookmarkEnd w:id="2"/>
            <w:r>
              <w:t>020</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из них:</w:t>
            </w:r>
          </w:p>
          <w:p w:rsidR="00924503" w:rsidRDefault="00924503">
            <w:pPr>
              <w:spacing w:after="1" w:line="280" w:lineRule="atLeast"/>
              <w:ind w:left="283"/>
            </w:pPr>
            <w:r>
              <w:t xml:space="preserve">по средствам федерального бюджета, бюджета субъекта </w:t>
            </w:r>
            <w:r>
              <w:lastRenderedPageBreak/>
              <w:t>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lastRenderedPageBreak/>
              <w:t>020/1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lastRenderedPageBreak/>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020/2</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r:id="rId16" w:anchor="P46" w:history="1">
              <w:r>
                <w:rPr>
                  <w:rStyle w:val="af1"/>
                </w:rPr>
                <w:t>строки 020</w:t>
              </w:r>
            </w:hyperlink>
            <w: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021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030</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в том числе:</w:t>
            </w:r>
          </w:p>
          <w:p w:rsidR="00924503" w:rsidRDefault="00924503">
            <w:pPr>
              <w:spacing w:after="1" w:line="280" w:lineRule="atLeast"/>
              <w:ind w:left="283"/>
            </w:pPr>
            <w:r>
              <w:t>в соответствии с планом контрольных мероприятий</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031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внеплановые ревизии и проверки</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032</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bookmarkStart w:id="3" w:name="P69"/>
            <w:bookmarkEnd w:id="3"/>
            <w:r>
              <w:t>040</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r:id="rId17" w:anchor="P69" w:history="1">
              <w:r>
                <w:rPr>
                  <w:rStyle w:val="af1"/>
                </w:rPr>
                <w:t>строки 040</w:t>
              </w:r>
            </w:hyperlink>
            <w: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041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bookmarkStart w:id="4" w:name="P75"/>
            <w:bookmarkEnd w:id="4"/>
            <w:r>
              <w:t>050</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r:id="rId18" w:anchor="P75" w:history="1">
              <w:r>
                <w:rPr>
                  <w:rStyle w:val="af1"/>
                </w:rPr>
                <w:t>строки 050</w:t>
              </w:r>
            </w:hyperlink>
            <w: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051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060</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ind w:left="283"/>
            </w:pPr>
            <w:r>
              <w:t>в том числе в соответствии с планом контрольных мероприятий</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061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r w:rsidR="00924503" w:rsidTr="0092450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pPr>
            <w:r>
              <w:t>внеплановые обследования</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03" w:rsidRDefault="00924503">
            <w:pPr>
              <w:spacing w:after="1" w:line="280" w:lineRule="atLeast"/>
              <w:jc w:val="center"/>
            </w:pPr>
            <w:r>
              <w:t>062</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503" w:rsidRDefault="00924503">
            <w:pPr>
              <w:spacing w:after="1" w:line="280" w:lineRule="atLeast"/>
            </w:pPr>
          </w:p>
        </w:tc>
      </w:tr>
    </w:tbl>
    <w:p w:rsidR="00924503" w:rsidRDefault="00924503" w:rsidP="00924503">
      <w:pPr>
        <w:spacing w:after="1" w:line="280" w:lineRule="atLeast"/>
        <w:jc w:val="both"/>
      </w:pPr>
    </w:p>
    <w:tbl>
      <w:tblPr>
        <w:tblW w:w="0" w:type="auto"/>
        <w:tblLayout w:type="fixed"/>
        <w:tblCellMar>
          <w:top w:w="102" w:type="dxa"/>
          <w:left w:w="62" w:type="dxa"/>
          <w:bottom w:w="102" w:type="dxa"/>
          <w:right w:w="62" w:type="dxa"/>
        </w:tblCellMar>
        <w:tblLook w:val="04A0"/>
      </w:tblPr>
      <w:tblGrid>
        <w:gridCol w:w="4309"/>
        <w:gridCol w:w="340"/>
        <w:gridCol w:w="1336"/>
        <w:gridCol w:w="340"/>
        <w:gridCol w:w="2665"/>
      </w:tblGrid>
      <w:tr w:rsidR="00924503" w:rsidTr="00924503">
        <w:tc>
          <w:tcPr>
            <w:tcW w:w="4309" w:type="dxa"/>
            <w:hideMark/>
          </w:tcPr>
          <w:p w:rsidR="00924503" w:rsidRDefault="00924503">
            <w:pPr>
              <w:spacing w:after="1" w:line="280" w:lineRule="atLeast"/>
              <w:jc w:val="both"/>
            </w:pPr>
            <w:r>
              <w:t>Руководитель органа контроля</w:t>
            </w:r>
          </w:p>
          <w:p w:rsidR="00924503" w:rsidRDefault="00924503">
            <w:pPr>
              <w:spacing w:after="1" w:line="280" w:lineRule="atLeast"/>
              <w:jc w:val="both"/>
            </w:pPr>
            <w:r>
              <w:t>(уполномоченное лицо органа контроля)</w:t>
            </w:r>
          </w:p>
        </w:tc>
        <w:tc>
          <w:tcPr>
            <w:tcW w:w="340" w:type="dxa"/>
          </w:tcPr>
          <w:p w:rsidR="00924503" w:rsidRDefault="00924503">
            <w:pPr>
              <w:spacing w:after="1" w:line="280" w:lineRule="atLeast"/>
            </w:pPr>
          </w:p>
        </w:tc>
        <w:tc>
          <w:tcPr>
            <w:tcW w:w="1336" w:type="dxa"/>
            <w:tcBorders>
              <w:top w:val="nil"/>
              <w:left w:val="nil"/>
              <w:bottom w:val="single" w:sz="4" w:space="0" w:color="auto"/>
              <w:right w:val="nil"/>
            </w:tcBorders>
          </w:tcPr>
          <w:p w:rsidR="00924503" w:rsidRDefault="00924503">
            <w:pPr>
              <w:spacing w:after="1" w:line="280" w:lineRule="atLeast"/>
            </w:pPr>
          </w:p>
        </w:tc>
        <w:tc>
          <w:tcPr>
            <w:tcW w:w="340" w:type="dxa"/>
          </w:tcPr>
          <w:p w:rsidR="00924503" w:rsidRDefault="00924503">
            <w:pPr>
              <w:spacing w:after="1" w:line="280" w:lineRule="atLeast"/>
            </w:pPr>
          </w:p>
        </w:tc>
        <w:tc>
          <w:tcPr>
            <w:tcW w:w="2665" w:type="dxa"/>
            <w:tcBorders>
              <w:top w:val="nil"/>
              <w:left w:val="nil"/>
              <w:bottom w:val="single" w:sz="4" w:space="0" w:color="auto"/>
              <w:right w:val="nil"/>
            </w:tcBorders>
          </w:tcPr>
          <w:p w:rsidR="00924503" w:rsidRDefault="00924503">
            <w:pPr>
              <w:spacing w:after="1" w:line="280" w:lineRule="atLeast"/>
            </w:pPr>
          </w:p>
        </w:tc>
      </w:tr>
      <w:tr w:rsidR="00924503" w:rsidTr="00924503">
        <w:tc>
          <w:tcPr>
            <w:tcW w:w="4309" w:type="dxa"/>
          </w:tcPr>
          <w:p w:rsidR="00924503" w:rsidRDefault="00924503">
            <w:pPr>
              <w:spacing w:after="1" w:line="280" w:lineRule="atLeast"/>
            </w:pPr>
          </w:p>
        </w:tc>
        <w:tc>
          <w:tcPr>
            <w:tcW w:w="340" w:type="dxa"/>
          </w:tcPr>
          <w:p w:rsidR="00924503" w:rsidRDefault="00924503">
            <w:pPr>
              <w:spacing w:after="1" w:line="280" w:lineRule="atLeast"/>
            </w:pPr>
          </w:p>
        </w:tc>
        <w:tc>
          <w:tcPr>
            <w:tcW w:w="1336" w:type="dxa"/>
            <w:tcBorders>
              <w:top w:val="single" w:sz="4" w:space="0" w:color="auto"/>
              <w:left w:val="nil"/>
              <w:bottom w:val="nil"/>
              <w:right w:val="nil"/>
            </w:tcBorders>
            <w:hideMark/>
          </w:tcPr>
          <w:p w:rsidR="00924503" w:rsidRDefault="00924503">
            <w:pPr>
              <w:spacing w:after="1" w:line="280" w:lineRule="atLeast"/>
              <w:jc w:val="center"/>
            </w:pPr>
            <w:r>
              <w:t>(подпись)</w:t>
            </w:r>
          </w:p>
        </w:tc>
        <w:tc>
          <w:tcPr>
            <w:tcW w:w="340" w:type="dxa"/>
          </w:tcPr>
          <w:p w:rsidR="00924503" w:rsidRDefault="00924503">
            <w:pPr>
              <w:spacing w:after="1" w:line="280" w:lineRule="atLeast"/>
            </w:pPr>
          </w:p>
        </w:tc>
        <w:tc>
          <w:tcPr>
            <w:tcW w:w="2665" w:type="dxa"/>
            <w:tcBorders>
              <w:top w:val="single" w:sz="4" w:space="0" w:color="auto"/>
              <w:left w:val="nil"/>
              <w:bottom w:val="nil"/>
              <w:right w:val="nil"/>
            </w:tcBorders>
            <w:hideMark/>
          </w:tcPr>
          <w:p w:rsidR="00924503" w:rsidRDefault="00924503">
            <w:pPr>
              <w:spacing w:after="1" w:line="280" w:lineRule="atLeast"/>
              <w:jc w:val="center"/>
            </w:pPr>
            <w:proofErr w:type="gramStart"/>
            <w:r>
              <w:t>(фамилия, имя, отчество (при наличии)</w:t>
            </w:r>
            <w:proofErr w:type="gramEnd"/>
          </w:p>
        </w:tc>
      </w:tr>
    </w:tbl>
    <w:p w:rsidR="00924503" w:rsidRDefault="00924503" w:rsidP="00924503">
      <w:pPr>
        <w:pStyle w:val="ConsPlusNormal"/>
        <w:ind w:firstLine="540"/>
        <w:jc w:val="both"/>
        <w:rPr>
          <w:rFonts w:ascii="Times New Roman" w:hAnsi="Times New Roman" w:cs="Times New Roman"/>
          <w:sz w:val="24"/>
          <w:szCs w:val="24"/>
        </w:rPr>
      </w:pPr>
    </w:p>
    <w:p w:rsidR="0082473A" w:rsidRDefault="0082473A" w:rsidP="0082473A">
      <w:pPr>
        <w:ind w:right="-1"/>
        <w:jc w:val="center"/>
        <w:rPr>
          <w:b/>
        </w:rPr>
      </w:pPr>
      <w:r w:rsidRPr="0082473A">
        <w:rPr>
          <w:b/>
          <w:noProof/>
          <w:lang w:eastAsia="ru-RU"/>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82473A" w:rsidRDefault="0082473A" w:rsidP="0082473A">
      <w:pPr>
        <w:ind w:right="-1"/>
        <w:jc w:val="center"/>
        <w:rPr>
          <w:b/>
        </w:rPr>
      </w:pPr>
      <w:r w:rsidRPr="00D22BD0">
        <w:rPr>
          <w:b/>
        </w:rPr>
        <w:t>АДМИНИСТРАЦИЯ ГОРОДСКОГО ОКРУГА ТЕЙКОВО</w:t>
      </w:r>
    </w:p>
    <w:p w:rsidR="0082473A" w:rsidRPr="00D22BD0" w:rsidRDefault="0082473A" w:rsidP="0082473A">
      <w:pPr>
        <w:ind w:right="-1"/>
        <w:jc w:val="center"/>
        <w:rPr>
          <w:b/>
        </w:rPr>
      </w:pPr>
      <w:r w:rsidRPr="00D22BD0">
        <w:rPr>
          <w:b/>
        </w:rPr>
        <w:t xml:space="preserve"> ИВАНОВСКОЙ ОБЛАСТИ</w:t>
      </w:r>
    </w:p>
    <w:p w:rsidR="0082473A" w:rsidRPr="00D22BD0" w:rsidRDefault="0082473A" w:rsidP="0082473A">
      <w:pPr>
        <w:ind w:right="-1"/>
        <w:jc w:val="center"/>
        <w:rPr>
          <w:b/>
        </w:rPr>
      </w:pPr>
      <w:r w:rsidRPr="00D22BD0">
        <w:rPr>
          <w:b/>
        </w:rPr>
        <w:t>________________________________________________________</w:t>
      </w:r>
    </w:p>
    <w:p w:rsidR="0082473A" w:rsidRPr="00D22BD0" w:rsidRDefault="0082473A" w:rsidP="0082473A">
      <w:pPr>
        <w:pStyle w:val="ConsPlusNormal"/>
        <w:ind w:right="-1"/>
        <w:jc w:val="center"/>
        <w:rPr>
          <w:rFonts w:ascii="Times New Roman" w:hAnsi="Times New Roman" w:cs="Times New Roman"/>
          <w:b/>
          <w:sz w:val="24"/>
          <w:szCs w:val="24"/>
        </w:rPr>
      </w:pPr>
    </w:p>
    <w:p w:rsidR="0082473A" w:rsidRPr="00D22BD0" w:rsidRDefault="0082473A" w:rsidP="0082473A">
      <w:pPr>
        <w:pStyle w:val="ConsPlusNormal"/>
        <w:ind w:right="-1"/>
        <w:jc w:val="center"/>
        <w:rPr>
          <w:rFonts w:ascii="Times New Roman" w:hAnsi="Times New Roman" w:cs="Times New Roman"/>
          <w:b/>
          <w:sz w:val="24"/>
          <w:szCs w:val="24"/>
        </w:rPr>
      </w:pPr>
    </w:p>
    <w:p w:rsidR="0082473A" w:rsidRPr="00D22BD0" w:rsidRDefault="0082473A" w:rsidP="0082473A">
      <w:pPr>
        <w:pStyle w:val="ConsPlusNormal"/>
        <w:ind w:right="-1"/>
        <w:jc w:val="center"/>
        <w:rPr>
          <w:rFonts w:ascii="Times New Roman" w:hAnsi="Times New Roman" w:cs="Times New Roman"/>
          <w:b/>
          <w:sz w:val="24"/>
          <w:szCs w:val="24"/>
        </w:rPr>
      </w:pPr>
      <w:proofErr w:type="gramStart"/>
      <w:r w:rsidRPr="00D22BD0">
        <w:rPr>
          <w:rFonts w:ascii="Times New Roman" w:hAnsi="Times New Roman" w:cs="Times New Roman"/>
          <w:b/>
          <w:sz w:val="24"/>
          <w:szCs w:val="24"/>
        </w:rPr>
        <w:t>П</w:t>
      </w:r>
      <w:proofErr w:type="gramEnd"/>
      <w:r w:rsidRPr="00D22BD0">
        <w:rPr>
          <w:rFonts w:ascii="Times New Roman" w:hAnsi="Times New Roman" w:cs="Times New Roman"/>
          <w:b/>
          <w:sz w:val="24"/>
          <w:szCs w:val="24"/>
        </w:rPr>
        <w:t xml:space="preserve"> О С Т А Н О В Л Е Н И Е</w:t>
      </w:r>
    </w:p>
    <w:p w:rsidR="0082473A" w:rsidRPr="00D22BD0" w:rsidRDefault="0082473A" w:rsidP="0082473A">
      <w:pPr>
        <w:pStyle w:val="ConsPlusNormal"/>
        <w:ind w:right="-1"/>
        <w:jc w:val="center"/>
        <w:rPr>
          <w:rFonts w:ascii="Times New Roman" w:hAnsi="Times New Roman" w:cs="Times New Roman"/>
          <w:sz w:val="24"/>
          <w:szCs w:val="24"/>
        </w:rPr>
      </w:pPr>
    </w:p>
    <w:p w:rsidR="0082473A" w:rsidRPr="00D22BD0" w:rsidRDefault="0082473A" w:rsidP="0082473A">
      <w:pPr>
        <w:pStyle w:val="ConsPlusNormal"/>
        <w:ind w:right="-1"/>
        <w:jc w:val="center"/>
        <w:rPr>
          <w:rFonts w:ascii="Times New Roman" w:hAnsi="Times New Roman" w:cs="Times New Roman"/>
          <w:sz w:val="24"/>
          <w:szCs w:val="24"/>
        </w:rPr>
      </w:pPr>
    </w:p>
    <w:p w:rsidR="0082473A" w:rsidRPr="00D22BD0" w:rsidRDefault="0082473A" w:rsidP="0082473A">
      <w:pPr>
        <w:ind w:right="-1"/>
        <w:jc w:val="center"/>
      </w:pPr>
      <w:r w:rsidRPr="00D22BD0">
        <w:rPr>
          <w:b/>
        </w:rPr>
        <w:t xml:space="preserve">от </w:t>
      </w:r>
      <w:r w:rsidRPr="00D22BD0">
        <w:t xml:space="preserve">   24.05.2021     </w:t>
      </w:r>
      <w:r w:rsidRPr="00D22BD0">
        <w:rPr>
          <w:b/>
        </w:rPr>
        <w:t xml:space="preserve">  №208</w:t>
      </w:r>
    </w:p>
    <w:p w:rsidR="0082473A" w:rsidRPr="00D22BD0" w:rsidRDefault="0082473A" w:rsidP="0082473A">
      <w:pPr>
        <w:ind w:right="-1"/>
        <w:jc w:val="center"/>
      </w:pPr>
    </w:p>
    <w:p w:rsidR="0082473A" w:rsidRPr="00D22BD0" w:rsidRDefault="0082473A" w:rsidP="0082473A">
      <w:pPr>
        <w:ind w:right="-1"/>
        <w:jc w:val="center"/>
      </w:pPr>
      <w:r w:rsidRPr="00D22BD0">
        <w:t>г. Тейково</w:t>
      </w:r>
    </w:p>
    <w:p w:rsidR="0082473A" w:rsidRPr="00D22BD0" w:rsidRDefault="0082473A" w:rsidP="0082473A">
      <w:pPr>
        <w:pStyle w:val="ConsPlusNormal"/>
        <w:ind w:right="-1"/>
        <w:jc w:val="center"/>
        <w:rPr>
          <w:rFonts w:ascii="Times New Roman" w:hAnsi="Times New Roman" w:cs="Times New Roman"/>
          <w:sz w:val="24"/>
          <w:szCs w:val="24"/>
        </w:rPr>
      </w:pPr>
    </w:p>
    <w:p w:rsidR="0082473A" w:rsidRPr="00D22BD0" w:rsidRDefault="0082473A" w:rsidP="0082473A">
      <w:pPr>
        <w:widowControl w:val="0"/>
        <w:autoSpaceDE w:val="0"/>
        <w:autoSpaceDN w:val="0"/>
        <w:adjustRightInd w:val="0"/>
        <w:jc w:val="center"/>
        <w:rPr>
          <w:b/>
        </w:rPr>
      </w:pPr>
      <w:r w:rsidRPr="00D22BD0">
        <w:rPr>
          <w:b/>
        </w:rPr>
        <w:t>О внесении изменений в постановление администрации городского округа Тейково от 05.02.2014 № 40 «О поддержке социально ориентированных некоммерческих организаций, зарегистрированных и действующих на территории городского округа Тейково»</w:t>
      </w:r>
    </w:p>
    <w:p w:rsidR="0082473A" w:rsidRPr="00D22BD0" w:rsidRDefault="0082473A" w:rsidP="0082473A">
      <w:pPr>
        <w:widowControl w:val="0"/>
        <w:autoSpaceDE w:val="0"/>
        <w:autoSpaceDN w:val="0"/>
        <w:adjustRightInd w:val="0"/>
        <w:jc w:val="both"/>
        <w:rPr>
          <w:b/>
        </w:rPr>
      </w:pPr>
    </w:p>
    <w:p w:rsidR="0082473A" w:rsidRPr="00D22BD0" w:rsidRDefault="0082473A" w:rsidP="0082473A">
      <w:pPr>
        <w:ind w:left="-567" w:firstLine="992"/>
        <w:jc w:val="both"/>
      </w:pPr>
      <w:r w:rsidRPr="00D22BD0">
        <w:t xml:space="preserve">   </w:t>
      </w:r>
      <w:proofErr w:type="gramStart"/>
      <w:r w:rsidRPr="00D22BD0">
        <w:t xml:space="preserve">В соответствии с </w:t>
      </w:r>
      <w:hyperlink r:id="rId19" w:history="1">
        <w:r w:rsidRPr="00D22BD0">
          <w:t>пунктом 2 статьи 78.1</w:t>
        </w:r>
      </w:hyperlink>
      <w:r w:rsidRPr="00D22BD0">
        <w:t xml:space="preserve"> Бюджетного кодекса Российской Федерации, </w:t>
      </w:r>
      <w:hyperlink r:id="rId20" w:history="1">
        <w:r w:rsidRPr="00D22BD0">
          <w:t>постановлением</w:t>
        </w:r>
      </w:hyperlink>
      <w:r w:rsidRPr="00D22BD0">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D22BD0">
        <w:t xml:space="preserve"> </w:t>
      </w:r>
      <w:proofErr w:type="gramStart"/>
      <w:r w:rsidRPr="00D22BD0">
        <w:t xml:space="preserve">и отдельных положений некоторых актов Правительства Российской Федерации», в целях реализации </w:t>
      </w:r>
      <w:hyperlink r:id="rId21" w:history="1">
        <w:r w:rsidRPr="00D22BD0">
          <w:t>подпрограмм</w:t>
        </w:r>
      </w:hyperlink>
      <w:r w:rsidRPr="00D22BD0">
        <w:t xml:space="preserve">ы «Муниципальная поддержка городских социально -  ориентированных некоммерческих организаций»,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 утвержденной постановлением администрации городского округа Тейково от 11.11.2013 № 685, администрация городского округа Тейково Ивановской области </w:t>
      </w:r>
      <w:proofErr w:type="gramEnd"/>
    </w:p>
    <w:p w:rsidR="0082473A" w:rsidRPr="00D22BD0" w:rsidRDefault="0082473A" w:rsidP="0082473A">
      <w:pPr>
        <w:ind w:left="-567" w:firstLine="1276"/>
        <w:jc w:val="both"/>
      </w:pPr>
      <w:r w:rsidRPr="00D22BD0">
        <w:t xml:space="preserve"> </w:t>
      </w:r>
    </w:p>
    <w:p w:rsidR="0082473A" w:rsidRPr="00D22BD0" w:rsidRDefault="0082473A" w:rsidP="0082473A">
      <w:pPr>
        <w:ind w:left="-567" w:firstLine="1276"/>
        <w:jc w:val="center"/>
        <w:rPr>
          <w:b/>
        </w:rPr>
      </w:pPr>
      <w:proofErr w:type="gramStart"/>
      <w:r w:rsidRPr="00D22BD0">
        <w:rPr>
          <w:b/>
        </w:rPr>
        <w:t>П</w:t>
      </w:r>
      <w:proofErr w:type="gramEnd"/>
      <w:r w:rsidRPr="00D22BD0">
        <w:rPr>
          <w:b/>
        </w:rPr>
        <w:t xml:space="preserve"> О С Т А Н О В Л Я Е Т:</w:t>
      </w:r>
    </w:p>
    <w:p w:rsidR="0082473A" w:rsidRPr="00D22BD0" w:rsidRDefault="0082473A" w:rsidP="0082473A">
      <w:pPr>
        <w:ind w:left="-567" w:firstLine="1276"/>
        <w:jc w:val="center"/>
        <w:rPr>
          <w:b/>
        </w:rPr>
      </w:pPr>
    </w:p>
    <w:p w:rsidR="0082473A" w:rsidRPr="00D22BD0" w:rsidRDefault="0082473A" w:rsidP="003800D0">
      <w:pPr>
        <w:pStyle w:val="ac"/>
        <w:widowControl w:val="0"/>
        <w:numPr>
          <w:ilvl w:val="0"/>
          <w:numId w:val="6"/>
        </w:numPr>
        <w:autoSpaceDE w:val="0"/>
        <w:autoSpaceDN w:val="0"/>
        <w:adjustRightInd w:val="0"/>
        <w:ind w:left="-567" w:firstLine="1276"/>
        <w:contextualSpacing/>
        <w:jc w:val="both"/>
      </w:pPr>
      <w:r w:rsidRPr="00D22BD0">
        <w:rPr>
          <w:color w:val="000000" w:themeColor="text1"/>
        </w:rPr>
        <w:t xml:space="preserve">Внести в постановление администрации городского округа Тейково </w:t>
      </w:r>
      <w:r w:rsidRPr="00D22BD0">
        <w:t>от 05.02.2014 № 40 «О поддержке социально ориентированных некоммерческих организаций, зарегистрированных и действующих на территории городского округа Тейково» следующие изменения:</w:t>
      </w:r>
    </w:p>
    <w:p w:rsidR="0082473A" w:rsidRPr="00D22BD0" w:rsidRDefault="0082473A" w:rsidP="0082473A">
      <w:pPr>
        <w:pStyle w:val="ConsPlusNormal"/>
        <w:ind w:left="-567" w:firstLine="1276"/>
        <w:jc w:val="both"/>
        <w:rPr>
          <w:rFonts w:ascii="Times New Roman" w:hAnsi="Times New Roman" w:cs="Times New Roman"/>
          <w:b/>
          <w:sz w:val="24"/>
          <w:szCs w:val="24"/>
        </w:rPr>
      </w:pPr>
      <w:r w:rsidRPr="00D22BD0">
        <w:rPr>
          <w:rFonts w:ascii="Times New Roman" w:hAnsi="Times New Roman" w:cs="Times New Roman"/>
          <w:sz w:val="24"/>
          <w:szCs w:val="24"/>
        </w:rPr>
        <w:t>1.1.   Пункт 3 постановления исключить;</w:t>
      </w:r>
    </w:p>
    <w:p w:rsidR="0082473A" w:rsidRPr="00D22BD0" w:rsidRDefault="0082473A" w:rsidP="003800D0">
      <w:pPr>
        <w:pStyle w:val="ConsPlusNormal"/>
        <w:numPr>
          <w:ilvl w:val="1"/>
          <w:numId w:val="7"/>
        </w:numPr>
        <w:adjustRightInd/>
        <w:ind w:left="-567" w:firstLine="1276"/>
        <w:jc w:val="both"/>
        <w:rPr>
          <w:rFonts w:ascii="Times New Roman" w:hAnsi="Times New Roman" w:cs="Times New Roman"/>
          <w:sz w:val="24"/>
          <w:szCs w:val="24"/>
        </w:rPr>
      </w:pPr>
      <w:r w:rsidRPr="00D22BD0">
        <w:rPr>
          <w:rFonts w:ascii="Times New Roman" w:hAnsi="Times New Roman" w:cs="Times New Roman"/>
          <w:sz w:val="24"/>
          <w:szCs w:val="24"/>
        </w:rPr>
        <w:t>Приложение № 1 к постановлению изложить в новой редакции согласно приложению к настоящему постановлению;</w:t>
      </w:r>
    </w:p>
    <w:p w:rsidR="0082473A" w:rsidRPr="00D22BD0" w:rsidRDefault="0082473A" w:rsidP="003800D0">
      <w:pPr>
        <w:pStyle w:val="ConsPlusNormal"/>
        <w:numPr>
          <w:ilvl w:val="1"/>
          <w:numId w:val="7"/>
        </w:numPr>
        <w:adjustRightInd/>
        <w:ind w:left="-567" w:firstLine="1276"/>
        <w:jc w:val="both"/>
        <w:rPr>
          <w:rFonts w:ascii="Times New Roman" w:hAnsi="Times New Roman" w:cs="Times New Roman"/>
          <w:sz w:val="24"/>
          <w:szCs w:val="24"/>
        </w:rPr>
      </w:pPr>
      <w:r w:rsidRPr="00D22BD0">
        <w:rPr>
          <w:rFonts w:ascii="Times New Roman" w:hAnsi="Times New Roman" w:cs="Times New Roman"/>
          <w:sz w:val="24"/>
          <w:szCs w:val="24"/>
        </w:rPr>
        <w:t>Приложение № 3 к постановлению «</w:t>
      </w:r>
      <w:hyperlink w:anchor="Par206" w:tooltip="ПОРЯДОК" w:history="1">
        <w:r w:rsidRPr="00D22BD0">
          <w:rPr>
            <w:rFonts w:ascii="Times New Roman" w:hAnsi="Times New Roman" w:cs="Times New Roman"/>
            <w:sz w:val="24"/>
            <w:szCs w:val="24"/>
          </w:rPr>
          <w:t>Порядок</w:t>
        </w:r>
      </w:hyperlink>
      <w:r w:rsidRPr="00D22BD0">
        <w:rPr>
          <w:rFonts w:ascii="Times New Roman" w:hAnsi="Times New Roman" w:cs="Times New Roman"/>
          <w:sz w:val="24"/>
          <w:szCs w:val="24"/>
        </w:rPr>
        <w:t xml:space="preserve"> предоставления отчетности социально ориентированными некоммерческими организациями - получателями финансовой поддержки администрации </w:t>
      </w:r>
      <w:proofErr w:type="gramStart"/>
      <w:r w:rsidRPr="00D22BD0">
        <w:rPr>
          <w:rFonts w:ascii="Times New Roman" w:hAnsi="Times New Roman" w:cs="Times New Roman"/>
          <w:sz w:val="24"/>
          <w:szCs w:val="24"/>
        </w:rPr>
        <w:t>г</w:t>
      </w:r>
      <w:proofErr w:type="gramEnd"/>
      <w:r w:rsidRPr="00D22BD0">
        <w:rPr>
          <w:rFonts w:ascii="Times New Roman" w:hAnsi="Times New Roman" w:cs="Times New Roman"/>
          <w:sz w:val="24"/>
          <w:szCs w:val="24"/>
        </w:rPr>
        <w:t>.о. Тейково» отменить.</w:t>
      </w:r>
    </w:p>
    <w:p w:rsidR="0082473A" w:rsidRPr="00D22BD0" w:rsidRDefault="0082473A" w:rsidP="003800D0">
      <w:pPr>
        <w:pStyle w:val="ConsPlusNormal"/>
        <w:numPr>
          <w:ilvl w:val="0"/>
          <w:numId w:val="7"/>
        </w:numPr>
        <w:adjustRightInd/>
        <w:ind w:left="-567" w:firstLine="1276"/>
        <w:jc w:val="both"/>
        <w:rPr>
          <w:rFonts w:ascii="Times New Roman" w:hAnsi="Times New Roman" w:cs="Times New Roman"/>
          <w:sz w:val="24"/>
          <w:szCs w:val="24"/>
        </w:rPr>
      </w:pPr>
      <w:r w:rsidRPr="00D22BD0">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w:t>
      </w:r>
    </w:p>
    <w:p w:rsidR="0082473A" w:rsidRPr="00D22BD0" w:rsidRDefault="0082473A" w:rsidP="0082473A">
      <w:pPr>
        <w:pStyle w:val="ConsPlusNormal"/>
        <w:ind w:left="-567" w:right="-1" w:firstLine="1276"/>
        <w:jc w:val="both"/>
        <w:rPr>
          <w:rFonts w:ascii="Times New Roman" w:hAnsi="Times New Roman" w:cs="Times New Roman"/>
          <w:sz w:val="24"/>
          <w:szCs w:val="24"/>
        </w:rPr>
      </w:pPr>
    </w:p>
    <w:p w:rsidR="0082473A" w:rsidRPr="00D22BD0" w:rsidRDefault="0082473A" w:rsidP="0082473A">
      <w:pPr>
        <w:pStyle w:val="ConsPlusNormal"/>
        <w:ind w:left="-567" w:right="-1" w:firstLine="1276"/>
        <w:jc w:val="both"/>
        <w:rPr>
          <w:rFonts w:ascii="Times New Roman" w:hAnsi="Times New Roman" w:cs="Times New Roman"/>
          <w:sz w:val="24"/>
          <w:szCs w:val="24"/>
        </w:rPr>
      </w:pPr>
    </w:p>
    <w:p w:rsidR="0082473A" w:rsidRPr="00D22BD0" w:rsidRDefault="0082473A" w:rsidP="0082473A">
      <w:pPr>
        <w:ind w:left="-567" w:right="-1" w:firstLine="1276"/>
        <w:jc w:val="both"/>
        <w:rPr>
          <w:b/>
        </w:rPr>
      </w:pPr>
      <w:r w:rsidRPr="00D22BD0">
        <w:rPr>
          <w:b/>
        </w:rPr>
        <w:t>Глава городского округа Тейково</w:t>
      </w:r>
    </w:p>
    <w:p w:rsidR="0082473A" w:rsidRPr="00D22BD0" w:rsidRDefault="0082473A" w:rsidP="0082473A">
      <w:pPr>
        <w:ind w:left="-567" w:right="-1" w:firstLine="1276"/>
      </w:pPr>
      <w:r w:rsidRPr="00D22BD0">
        <w:rPr>
          <w:b/>
        </w:rPr>
        <w:t>Ивановской области                                                  С.А. Семенова</w:t>
      </w:r>
    </w:p>
    <w:p w:rsidR="0082473A" w:rsidRDefault="0082473A" w:rsidP="0082473A"/>
    <w:p w:rsidR="0082473A" w:rsidRDefault="0082473A" w:rsidP="0082473A"/>
    <w:p w:rsidR="0082473A" w:rsidRPr="001B5C69" w:rsidRDefault="0082473A" w:rsidP="00EB30CC">
      <w:pPr>
        <w:jc w:val="right"/>
        <w:rPr>
          <w:sz w:val="20"/>
          <w:szCs w:val="20"/>
        </w:rPr>
      </w:pPr>
      <w:r w:rsidRPr="001B5C69">
        <w:rPr>
          <w:sz w:val="20"/>
          <w:szCs w:val="20"/>
        </w:rPr>
        <w:t>Приложение</w:t>
      </w:r>
    </w:p>
    <w:p w:rsidR="0082473A" w:rsidRPr="001B5C69" w:rsidRDefault="0082473A" w:rsidP="00EB30CC">
      <w:pPr>
        <w:ind w:firstLine="720"/>
        <w:jc w:val="right"/>
        <w:rPr>
          <w:sz w:val="20"/>
          <w:szCs w:val="20"/>
        </w:rPr>
      </w:pPr>
      <w:r w:rsidRPr="001B5C69">
        <w:rPr>
          <w:sz w:val="20"/>
          <w:szCs w:val="20"/>
        </w:rPr>
        <w:t xml:space="preserve">к постановлению администрации </w:t>
      </w:r>
    </w:p>
    <w:p w:rsidR="0082473A" w:rsidRPr="001B5C69" w:rsidRDefault="0082473A" w:rsidP="00EB30CC">
      <w:pPr>
        <w:ind w:firstLine="720"/>
        <w:jc w:val="right"/>
        <w:rPr>
          <w:sz w:val="20"/>
          <w:szCs w:val="20"/>
        </w:rPr>
      </w:pPr>
      <w:r w:rsidRPr="001B5C69">
        <w:rPr>
          <w:sz w:val="20"/>
          <w:szCs w:val="20"/>
        </w:rPr>
        <w:t>городского округа Тейково</w:t>
      </w:r>
    </w:p>
    <w:p w:rsidR="0082473A" w:rsidRPr="001B5C69" w:rsidRDefault="0082473A" w:rsidP="00EB30CC">
      <w:pPr>
        <w:ind w:firstLine="720"/>
        <w:jc w:val="right"/>
        <w:rPr>
          <w:sz w:val="20"/>
          <w:szCs w:val="20"/>
        </w:rPr>
      </w:pPr>
      <w:r w:rsidRPr="001B5C69">
        <w:rPr>
          <w:sz w:val="20"/>
          <w:szCs w:val="20"/>
        </w:rPr>
        <w:t>Ивановской области</w:t>
      </w:r>
    </w:p>
    <w:p w:rsidR="0082473A" w:rsidRDefault="0082473A" w:rsidP="00EB30CC">
      <w:pPr>
        <w:ind w:firstLine="720"/>
        <w:jc w:val="right"/>
        <w:rPr>
          <w:sz w:val="20"/>
          <w:szCs w:val="20"/>
        </w:rPr>
      </w:pPr>
      <w:r w:rsidRPr="001B5C69">
        <w:rPr>
          <w:sz w:val="20"/>
          <w:szCs w:val="20"/>
        </w:rPr>
        <w:t xml:space="preserve">от     </w:t>
      </w:r>
      <w:r>
        <w:rPr>
          <w:sz w:val="20"/>
          <w:szCs w:val="20"/>
        </w:rPr>
        <w:t xml:space="preserve">   24.05.2021</w:t>
      </w:r>
      <w:r w:rsidRPr="001B5C69">
        <w:rPr>
          <w:sz w:val="20"/>
          <w:szCs w:val="20"/>
        </w:rPr>
        <w:t xml:space="preserve">       №</w:t>
      </w:r>
      <w:r>
        <w:rPr>
          <w:sz w:val="20"/>
          <w:szCs w:val="20"/>
        </w:rPr>
        <w:t>208</w:t>
      </w:r>
      <w:r w:rsidRPr="001B5C69">
        <w:rPr>
          <w:sz w:val="20"/>
          <w:szCs w:val="20"/>
        </w:rPr>
        <w:t xml:space="preserve"> </w:t>
      </w:r>
    </w:p>
    <w:p w:rsidR="0082473A" w:rsidRPr="001B5C69" w:rsidRDefault="0082473A" w:rsidP="00EB30CC">
      <w:pPr>
        <w:ind w:firstLine="720"/>
        <w:jc w:val="right"/>
        <w:rPr>
          <w:sz w:val="20"/>
          <w:szCs w:val="20"/>
        </w:rPr>
      </w:pPr>
      <w:r w:rsidRPr="001B5C69">
        <w:rPr>
          <w:sz w:val="20"/>
          <w:szCs w:val="20"/>
        </w:rPr>
        <w:t xml:space="preserve"> </w:t>
      </w:r>
    </w:p>
    <w:p w:rsidR="0082473A" w:rsidRPr="001B5C69" w:rsidRDefault="0082473A" w:rsidP="00EB30CC">
      <w:pPr>
        <w:ind w:firstLine="720"/>
        <w:jc w:val="right"/>
        <w:rPr>
          <w:sz w:val="20"/>
          <w:szCs w:val="20"/>
        </w:rPr>
      </w:pPr>
      <w:r w:rsidRPr="001B5C69">
        <w:rPr>
          <w:sz w:val="20"/>
          <w:szCs w:val="20"/>
        </w:rPr>
        <w:t>Приложение</w:t>
      </w:r>
      <w:r>
        <w:rPr>
          <w:sz w:val="20"/>
          <w:szCs w:val="20"/>
        </w:rPr>
        <w:t xml:space="preserve"> № 1</w:t>
      </w:r>
    </w:p>
    <w:p w:rsidR="0082473A" w:rsidRPr="001B5C69" w:rsidRDefault="0082473A" w:rsidP="00EB30CC">
      <w:pPr>
        <w:ind w:firstLine="720"/>
        <w:jc w:val="right"/>
        <w:rPr>
          <w:sz w:val="20"/>
          <w:szCs w:val="20"/>
        </w:rPr>
      </w:pPr>
      <w:r w:rsidRPr="001B5C69">
        <w:rPr>
          <w:sz w:val="20"/>
          <w:szCs w:val="20"/>
        </w:rPr>
        <w:t xml:space="preserve">к постановлению администрации </w:t>
      </w:r>
      <w:proofErr w:type="gramStart"/>
      <w:r w:rsidRPr="001B5C69">
        <w:rPr>
          <w:sz w:val="20"/>
          <w:szCs w:val="20"/>
        </w:rPr>
        <w:t>г</w:t>
      </w:r>
      <w:proofErr w:type="gramEnd"/>
      <w:r w:rsidRPr="001B5C69">
        <w:rPr>
          <w:sz w:val="20"/>
          <w:szCs w:val="20"/>
        </w:rPr>
        <w:t>.о. Тейково</w:t>
      </w:r>
    </w:p>
    <w:p w:rsidR="0082473A" w:rsidRPr="001B5C69" w:rsidRDefault="0082473A" w:rsidP="00EB30CC">
      <w:pPr>
        <w:ind w:firstLine="720"/>
        <w:jc w:val="right"/>
        <w:rPr>
          <w:sz w:val="20"/>
          <w:szCs w:val="20"/>
        </w:rPr>
      </w:pPr>
      <w:r w:rsidRPr="001B5C69">
        <w:rPr>
          <w:sz w:val="20"/>
          <w:szCs w:val="20"/>
        </w:rPr>
        <w:t xml:space="preserve">от </w:t>
      </w:r>
      <w:r>
        <w:rPr>
          <w:sz w:val="20"/>
          <w:szCs w:val="20"/>
        </w:rPr>
        <w:t>05</w:t>
      </w:r>
      <w:r w:rsidRPr="001B5C69">
        <w:rPr>
          <w:sz w:val="20"/>
          <w:szCs w:val="20"/>
        </w:rPr>
        <w:t>.</w:t>
      </w:r>
      <w:r>
        <w:rPr>
          <w:sz w:val="20"/>
          <w:szCs w:val="20"/>
        </w:rPr>
        <w:t>0</w:t>
      </w:r>
      <w:r w:rsidRPr="001B5C69">
        <w:rPr>
          <w:sz w:val="20"/>
          <w:szCs w:val="20"/>
        </w:rPr>
        <w:t>2.201</w:t>
      </w:r>
      <w:r>
        <w:rPr>
          <w:sz w:val="20"/>
          <w:szCs w:val="20"/>
        </w:rPr>
        <w:t>4</w:t>
      </w:r>
      <w:r w:rsidRPr="001B5C69">
        <w:rPr>
          <w:sz w:val="20"/>
          <w:szCs w:val="20"/>
        </w:rPr>
        <w:t xml:space="preserve"> № </w:t>
      </w:r>
      <w:r>
        <w:rPr>
          <w:sz w:val="20"/>
          <w:szCs w:val="20"/>
        </w:rPr>
        <w:t>40</w:t>
      </w:r>
    </w:p>
    <w:p w:rsidR="0082473A" w:rsidRPr="00021BD1" w:rsidRDefault="0082473A" w:rsidP="00EB30CC">
      <w:pPr>
        <w:ind w:firstLine="1135"/>
        <w:rPr>
          <w:sz w:val="28"/>
          <w:szCs w:val="28"/>
        </w:rPr>
      </w:pPr>
    </w:p>
    <w:p w:rsidR="0082473A" w:rsidRPr="00D22BD0" w:rsidRDefault="0082473A" w:rsidP="00EB30CC">
      <w:pPr>
        <w:ind w:firstLine="1135"/>
        <w:jc w:val="center"/>
        <w:rPr>
          <w:b/>
        </w:rPr>
      </w:pPr>
      <w:r w:rsidRPr="00D22BD0">
        <w:rPr>
          <w:b/>
        </w:rPr>
        <w:t xml:space="preserve">Положение о порядке, объемах и условиях предоставления финансовой поддержки социально ориентированным некоммерческим организациям, зарегистрированным и действующим на территории городского округа Тейково </w:t>
      </w:r>
    </w:p>
    <w:p w:rsidR="0082473A" w:rsidRPr="00D22BD0" w:rsidRDefault="0082473A" w:rsidP="00EB30CC">
      <w:pPr>
        <w:ind w:firstLine="1135"/>
        <w:jc w:val="center"/>
        <w:rPr>
          <w:b/>
        </w:rPr>
      </w:pPr>
    </w:p>
    <w:p w:rsidR="0082473A" w:rsidRPr="00D22BD0" w:rsidRDefault="0082473A" w:rsidP="00EB30CC">
      <w:pPr>
        <w:pStyle w:val="ConsPlusTitle"/>
        <w:ind w:firstLine="1135"/>
        <w:jc w:val="center"/>
        <w:outlineLvl w:val="1"/>
        <w:rPr>
          <w:rFonts w:ascii="Times New Roman" w:hAnsi="Times New Roman" w:cs="Times New Roman"/>
          <w:sz w:val="24"/>
          <w:szCs w:val="24"/>
        </w:rPr>
      </w:pPr>
      <w:r w:rsidRPr="00D22BD0">
        <w:rPr>
          <w:rFonts w:ascii="Times New Roman" w:hAnsi="Times New Roman" w:cs="Times New Roman"/>
          <w:sz w:val="24"/>
          <w:szCs w:val="24"/>
        </w:rPr>
        <w:t>1. Общие положения</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1.1. Настоящий Порядок устанавливает правила предоставления средств бюджета города Тейково в соответствии с </w:t>
      </w:r>
      <w:hyperlink r:id="rId22" w:tooltip="&quot;Бюджетный кодекс Российской Федерации&quot; от 31.07.1998 N 145-ФЗ (ред. от 22.12.2020) (с изм. и доп., вступ. в силу с 01.01.2021){КонсультантПлюс}" w:history="1">
        <w:r w:rsidRPr="00D22BD0">
          <w:rPr>
            <w:rFonts w:ascii="Times New Roman" w:hAnsi="Times New Roman" w:cs="Times New Roman"/>
            <w:sz w:val="24"/>
            <w:szCs w:val="24"/>
          </w:rPr>
          <w:t>пунктом 2 статьи 78.1</w:t>
        </w:r>
      </w:hyperlink>
      <w:r w:rsidRPr="00D22BD0">
        <w:rPr>
          <w:rFonts w:ascii="Times New Roman" w:hAnsi="Times New Roman" w:cs="Times New Roman"/>
          <w:sz w:val="24"/>
          <w:szCs w:val="24"/>
        </w:rPr>
        <w:t xml:space="preserve"> Бюджетного кодекса Российской Федерации в виде субсидий социально ориентированным некоммерческим организациям, зарегистрированным и действующим на территории городского округа Тейково (далее - социально ориентированная некоммерческая организация, Субсидия).</w:t>
      </w:r>
    </w:p>
    <w:p w:rsidR="0082473A" w:rsidRPr="00D22BD0" w:rsidRDefault="0082473A" w:rsidP="00EB30CC">
      <w:pPr>
        <w:pStyle w:val="ConsPlusNormal"/>
        <w:ind w:firstLine="1276"/>
        <w:jc w:val="both"/>
        <w:rPr>
          <w:rFonts w:ascii="Times New Roman" w:hAnsi="Times New Roman" w:cs="Times New Roman"/>
          <w:sz w:val="24"/>
          <w:szCs w:val="24"/>
        </w:rPr>
      </w:pPr>
      <w:bookmarkStart w:id="5" w:name="P51"/>
      <w:bookmarkEnd w:id="5"/>
      <w:r w:rsidRPr="00D22BD0">
        <w:rPr>
          <w:rFonts w:ascii="Times New Roman" w:hAnsi="Times New Roman" w:cs="Times New Roman"/>
          <w:sz w:val="24"/>
          <w:szCs w:val="24"/>
        </w:rPr>
        <w:t>1.2. Целью предоставления Субсидии является возмещение затрат реализуемого социально значимого проекта, направленного на решение актуальных социальных проблем, укрепление институтов гражданского общества, представляющих интересы различных социальных и экономических групп, поддержку и развитие каналов взаимодействия гражданского общества и государства.</w:t>
      </w:r>
    </w:p>
    <w:p w:rsidR="0082473A" w:rsidRPr="00D22BD0" w:rsidRDefault="0082473A" w:rsidP="00EB30CC">
      <w:pPr>
        <w:pStyle w:val="ConsPlusNormal"/>
        <w:ind w:firstLine="1276"/>
        <w:jc w:val="both"/>
        <w:rPr>
          <w:rFonts w:ascii="Times New Roman" w:hAnsi="Times New Roman" w:cs="Times New Roman"/>
          <w:sz w:val="24"/>
          <w:szCs w:val="24"/>
        </w:rPr>
      </w:pPr>
      <w:proofErr w:type="gramStart"/>
      <w:r w:rsidRPr="00D22BD0">
        <w:rPr>
          <w:rFonts w:ascii="Times New Roman" w:hAnsi="Times New Roman" w:cs="Times New Roman"/>
          <w:sz w:val="24"/>
          <w:szCs w:val="24"/>
        </w:rPr>
        <w:t xml:space="preserve">Под социально значимым проектом в настоящем Порядке понимается документ, оформленный в письменном виде и произвольной форме, направленный на решение одного или нескольких вопросов, указанных в </w:t>
      </w:r>
      <w:hyperlink r:id="rId23" w:tooltip="Федеральный закон от 12.01.1996 N 7-ФЗ (ред. от 30.12.2020) &quot;О некоммерческих организациях&quot;{КонсультантПлюс}" w:history="1">
        <w:r w:rsidRPr="00D22BD0">
          <w:rPr>
            <w:rFonts w:ascii="Times New Roman" w:hAnsi="Times New Roman" w:cs="Times New Roman"/>
            <w:sz w:val="24"/>
            <w:szCs w:val="24"/>
          </w:rPr>
          <w:t>пункте 1 статьи 31.1</w:t>
        </w:r>
      </w:hyperlink>
      <w:r w:rsidRPr="00D22BD0">
        <w:rPr>
          <w:rFonts w:ascii="Times New Roman" w:hAnsi="Times New Roman" w:cs="Times New Roman"/>
          <w:sz w:val="24"/>
          <w:szCs w:val="24"/>
        </w:rPr>
        <w:t xml:space="preserve"> Федерального </w:t>
      </w:r>
      <w:hyperlink r:id="rId24" w:tooltip="Федеральный закон от 12.01.1996 N 7-ФЗ (ред. от 30.12.2020) &quot;О некоммерческих организациях&quot;{КонсультантПлюс}" w:history="1">
        <w:r w:rsidRPr="00D22BD0">
          <w:rPr>
            <w:rFonts w:ascii="Times New Roman" w:hAnsi="Times New Roman" w:cs="Times New Roman"/>
            <w:sz w:val="24"/>
            <w:szCs w:val="24"/>
          </w:rPr>
          <w:t>закона</w:t>
        </w:r>
      </w:hyperlink>
      <w:r w:rsidRPr="00D22BD0">
        <w:rPr>
          <w:rFonts w:ascii="Times New Roman" w:hAnsi="Times New Roman" w:cs="Times New Roman"/>
          <w:sz w:val="24"/>
          <w:szCs w:val="24"/>
        </w:rPr>
        <w:t xml:space="preserve"> от 12.01.1996 № 7-ФЗ «О некоммерческих организациях», а также в </w:t>
      </w:r>
      <w:hyperlink r:id="rId25" w:tooltip="Закон Ивановской области от 06.05.2011 N 37-ОЗ (ред. от 05.10.2020) &quot;О поддержке социально ориентированных некоммерческих организаций&quot; (принят Ивановской областной Думой 28.04.2011){КонсультантПлюс}" w:history="1">
        <w:r w:rsidRPr="00D22BD0">
          <w:rPr>
            <w:rFonts w:ascii="Times New Roman" w:hAnsi="Times New Roman" w:cs="Times New Roman"/>
            <w:sz w:val="24"/>
            <w:szCs w:val="24"/>
          </w:rPr>
          <w:t>статье 3</w:t>
        </w:r>
      </w:hyperlink>
      <w:r w:rsidRPr="00D22BD0">
        <w:rPr>
          <w:rFonts w:ascii="Times New Roman" w:hAnsi="Times New Roman" w:cs="Times New Roman"/>
          <w:sz w:val="24"/>
          <w:szCs w:val="24"/>
        </w:rPr>
        <w:t xml:space="preserve"> Закона Ивановской области от 06.05.2011 № 37-ОЗ «О поддержке социально ориентированных некоммерческих организаций».</w:t>
      </w:r>
      <w:proofErr w:type="gramEnd"/>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1.3. Субсидия носит целевой характер и предоставляется в рамках реализации подпрограммы «Муниципальная поддержка городских социально   ориентированных некоммерческих организаций»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 утвержденной постановлением администрации городского округа Тейково от 11.11.2013 № 685.</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1.4. Главным распорядителем средств бюджета города Тейково, предоставляющим Субсидию, является администрации городского округа Тейково Ивановской области (далее - Главный распорядитель).</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1.5. Субсидия предоставляется в соответствии со сводной бюджетной росписью бюджета города Тейково, в пределах доведенных лимитов бюджетных обязательств на текущий финансовый год в установленном порядке исполнения бюджета города Тейково по расходам.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Затраты социально ориентированной некоммерческой организации, превышающие размер доведенных лимитов бюджетных обязательств на реализуемый социально значимый проект из средств бюджета города Тейково, производятся за счет собственных средств организаций.</w:t>
      </w:r>
    </w:p>
    <w:p w:rsidR="0082473A" w:rsidRPr="00D22BD0" w:rsidRDefault="0082473A" w:rsidP="00EB30CC">
      <w:pPr>
        <w:pStyle w:val="ConsPlusNormal"/>
        <w:ind w:firstLine="1276"/>
        <w:jc w:val="both"/>
        <w:rPr>
          <w:rFonts w:ascii="Times New Roman" w:hAnsi="Times New Roman" w:cs="Times New Roman"/>
          <w:sz w:val="24"/>
          <w:szCs w:val="24"/>
        </w:rPr>
      </w:pPr>
      <w:bookmarkStart w:id="6" w:name="P76"/>
      <w:bookmarkEnd w:id="6"/>
      <w:r w:rsidRPr="00D22BD0">
        <w:rPr>
          <w:rFonts w:ascii="Times New Roman" w:hAnsi="Times New Roman" w:cs="Times New Roman"/>
          <w:sz w:val="24"/>
          <w:szCs w:val="24"/>
        </w:rPr>
        <w:t>1.6. Критериями отбора социально ориентированной некоммерческой организации является:</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1.6.1. Осуществление социально ориентированной некоммерческой организацией уставной деятельности в сферах, указанных в </w:t>
      </w:r>
      <w:hyperlink r:id="rId26" w:tooltip="Федеральный закон от 12.01.1996 N 7-ФЗ (ред. от 30.12.2020) &quot;О некоммерческих организациях&quot;{КонсультантПлюс}" w:history="1">
        <w:r w:rsidRPr="00D22BD0">
          <w:rPr>
            <w:rFonts w:ascii="Times New Roman" w:hAnsi="Times New Roman" w:cs="Times New Roman"/>
            <w:sz w:val="24"/>
            <w:szCs w:val="24"/>
          </w:rPr>
          <w:t>пункте 1 статьи 31.1</w:t>
        </w:r>
      </w:hyperlink>
      <w:r w:rsidRPr="00D22BD0">
        <w:rPr>
          <w:rFonts w:ascii="Times New Roman" w:hAnsi="Times New Roman" w:cs="Times New Roman"/>
          <w:sz w:val="24"/>
          <w:szCs w:val="24"/>
        </w:rPr>
        <w:t xml:space="preserve"> Федерального закона от 12.01.1996 № 7-ФЗ «О некоммерческих организациях», а также в </w:t>
      </w:r>
      <w:hyperlink r:id="rId27" w:tooltip="Закон Ивановской области от 06.05.2011 N 37-ОЗ (ред. от 05.10.2020) &quot;О поддержке социально ориентированных некоммерческих организаций&quot; (принят Ивановской областной Думой 28.04.2011){КонсультантПлюс}" w:history="1">
        <w:r w:rsidRPr="00D22BD0">
          <w:rPr>
            <w:rFonts w:ascii="Times New Roman" w:hAnsi="Times New Roman" w:cs="Times New Roman"/>
            <w:sz w:val="24"/>
            <w:szCs w:val="24"/>
          </w:rPr>
          <w:t>статье 3</w:t>
        </w:r>
      </w:hyperlink>
      <w:r w:rsidRPr="00D22BD0">
        <w:rPr>
          <w:rFonts w:ascii="Times New Roman" w:hAnsi="Times New Roman" w:cs="Times New Roman"/>
          <w:sz w:val="24"/>
          <w:szCs w:val="24"/>
        </w:rPr>
        <w:t xml:space="preserve"> Закона Ивановской области от 06.05.2011 № 37-ОЗ «О поддержке социально ориентированных некоммерческих </w:t>
      </w:r>
      <w:r w:rsidRPr="00D22BD0">
        <w:rPr>
          <w:rFonts w:ascii="Times New Roman" w:hAnsi="Times New Roman" w:cs="Times New Roman"/>
          <w:sz w:val="24"/>
          <w:szCs w:val="24"/>
        </w:rPr>
        <w:lastRenderedPageBreak/>
        <w:t>организаций»: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от 1 года до 3 лет включительно - 1 балл;</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3 лет и до 5 лет включительно - 2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5 лет и до 10 лет включительно - 3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10 лет - 4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1.6.2. Отсутствие у социально ориентированной некоммерческой организации просроченной задолженности по обязательным платежам в бюджетную систему Российской Федерации - 1 балл.</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1.6.3. Осуществление взаимодействия с органами местного самоуправления муниципального образования, в том числе участие в работе общественных и экспертных советов, - 3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1.6.4. Количество реализованных социально значимых проектов за истекший год:</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0 проектов - 0 баллов;</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от 1 до 2 проектов - 1 балл;</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от 3 до 5 проектов - 2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6 проектов - 3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1.6.5. Количество членов социально ориентированной некоммерческой организации: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до 100 чел. - 1 балл;</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100 чел. - 2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200 чел. - 3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500 чел. - 4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свыше 1000 чел. - 5 баллов.</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1.6.6. Количество добровольцев, которых планируется привлечь к реализации социально значимого проекта: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от 1 до 5 чел. - 1 балл;</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от 6 до 10 чел. - 2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от 11 и свыше - 3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1.6.7. Наличие значений показателей результативности реализации социально значимого проекта и их соответствие задачам социально значимого проекта - 1 балл.</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1.6.8. Наличие </w:t>
      </w:r>
      <w:proofErr w:type="spellStart"/>
      <w:r w:rsidRPr="00D22BD0">
        <w:rPr>
          <w:rFonts w:ascii="Times New Roman" w:hAnsi="Times New Roman" w:cs="Times New Roman"/>
          <w:sz w:val="24"/>
          <w:szCs w:val="24"/>
        </w:rPr>
        <w:t>софинансирования</w:t>
      </w:r>
      <w:proofErr w:type="spellEnd"/>
      <w:r w:rsidRPr="00D22BD0">
        <w:rPr>
          <w:rFonts w:ascii="Times New Roman" w:hAnsi="Times New Roman" w:cs="Times New Roman"/>
          <w:sz w:val="24"/>
          <w:szCs w:val="24"/>
        </w:rPr>
        <w:t xml:space="preserve"> на реализацию социально значимых проектов из внебюджетных источников (в случае подачи заявления на предоставление поддержки в виде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наличие - 2 балла;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отсутствие - 0 баллов.</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1.7. Способом проведения отбора социально ориентированной некоммерческой организации является конкурс, который проводится при определении получателя субсидии исходя из наилучших условий достижения результатов, в </w:t>
      </w:r>
      <w:proofErr w:type="gramStart"/>
      <w:r w:rsidRPr="00D22BD0">
        <w:rPr>
          <w:rFonts w:ascii="Times New Roman" w:hAnsi="Times New Roman" w:cs="Times New Roman"/>
          <w:sz w:val="24"/>
          <w:szCs w:val="24"/>
        </w:rPr>
        <w:t>целях</w:t>
      </w:r>
      <w:proofErr w:type="gramEnd"/>
      <w:r w:rsidRPr="00D22BD0">
        <w:rPr>
          <w:rFonts w:ascii="Times New Roman" w:hAnsi="Times New Roman" w:cs="Times New Roman"/>
          <w:sz w:val="24"/>
          <w:szCs w:val="24"/>
        </w:rPr>
        <w:t xml:space="preserve"> достижения которых предоставляется субсидия, осуществляемый в порядке, установленном в </w:t>
      </w:r>
      <w:hyperlink w:anchor="P81" w:history="1">
        <w:r w:rsidRPr="00D22BD0">
          <w:rPr>
            <w:rFonts w:ascii="Times New Roman" w:hAnsi="Times New Roman" w:cs="Times New Roman"/>
            <w:sz w:val="24"/>
            <w:szCs w:val="24"/>
          </w:rPr>
          <w:t>разделе 2</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1.8.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о бюджете (проекта решения о внесении изменений в решение городской Думы городского округа Тейково о бюджете).</w:t>
      </w:r>
    </w:p>
    <w:p w:rsidR="0082473A" w:rsidRPr="00D22BD0" w:rsidRDefault="0082473A" w:rsidP="00EB30CC">
      <w:pPr>
        <w:pStyle w:val="ConsPlusNormal"/>
        <w:ind w:firstLine="1276"/>
        <w:jc w:val="both"/>
        <w:rPr>
          <w:rFonts w:ascii="Times New Roman" w:hAnsi="Times New Roman" w:cs="Times New Roman"/>
          <w:sz w:val="24"/>
          <w:szCs w:val="24"/>
        </w:rPr>
      </w:pPr>
    </w:p>
    <w:p w:rsidR="0082473A" w:rsidRPr="00D22BD0" w:rsidRDefault="0082473A" w:rsidP="00EB30CC">
      <w:pPr>
        <w:pStyle w:val="ConsPlusTitle"/>
        <w:ind w:firstLine="1276"/>
        <w:jc w:val="center"/>
        <w:outlineLvl w:val="1"/>
        <w:rPr>
          <w:rFonts w:ascii="Times New Roman" w:hAnsi="Times New Roman" w:cs="Times New Roman"/>
          <w:sz w:val="24"/>
          <w:szCs w:val="24"/>
        </w:rPr>
      </w:pPr>
      <w:bookmarkStart w:id="7" w:name="P81"/>
      <w:bookmarkEnd w:id="7"/>
      <w:r w:rsidRPr="00D22BD0">
        <w:rPr>
          <w:rFonts w:ascii="Times New Roman" w:hAnsi="Times New Roman" w:cs="Times New Roman"/>
          <w:sz w:val="24"/>
          <w:szCs w:val="24"/>
        </w:rPr>
        <w:t>2. Порядок проведения отбора организаций</w:t>
      </w:r>
    </w:p>
    <w:p w:rsidR="0082473A" w:rsidRPr="00D22BD0" w:rsidRDefault="0082473A" w:rsidP="00EB30CC">
      <w:pPr>
        <w:pStyle w:val="ConsPlusTitle"/>
        <w:ind w:firstLine="1276"/>
        <w:jc w:val="center"/>
        <w:rPr>
          <w:rFonts w:ascii="Times New Roman" w:hAnsi="Times New Roman" w:cs="Times New Roman"/>
          <w:sz w:val="24"/>
          <w:szCs w:val="24"/>
        </w:rPr>
      </w:pPr>
      <w:r w:rsidRPr="00D22BD0">
        <w:rPr>
          <w:rFonts w:ascii="Times New Roman" w:hAnsi="Times New Roman" w:cs="Times New Roman"/>
          <w:sz w:val="24"/>
          <w:szCs w:val="24"/>
        </w:rPr>
        <w:t>для предоставления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 Отбор организаций для получения Субсидии осуществляется способом проведения конкурса, который проводится при определении получателя субсидии исходя из наилучших условий достижения результатов, в </w:t>
      </w:r>
      <w:proofErr w:type="gramStart"/>
      <w:r w:rsidRPr="00D22BD0">
        <w:rPr>
          <w:rFonts w:ascii="Times New Roman" w:hAnsi="Times New Roman" w:cs="Times New Roman"/>
          <w:sz w:val="24"/>
          <w:szCs w:val="24"/>
        </w:rPr>
        <w:t>целях</w:t>
      </w:r>
      <w:proofErr w:type="gramEnd"/>
      <w:r w:rsidRPr="00D22BD0">
        <w:rPr>
          <w:rFonts w:ascii="Times New Roman" w:hAnsi="Times New Roman" w:cs="Times New Roman"/>
          <w:sz w:val="24"/>
          <w:szCs w:val="24"/>
        </w:rPr>
        <w:t xml:space="preserve"> достижения которых предоставляется субсидия на основании заявок, направленных участниками отбора для участия в отборе, исходя из соответствия участника отбора требованиям, указанным в </w:t>
      </w:r>
      <w:hyperlink w:anchor="P91" w:history="1">
        <w:r w:rsidRPr="00D22BD0">
          <w:rPr>
            <w:rFonts w:ascii="Times New Roman" w:hAnsi="Times New Roman" w:cs="Times New Roman"/>
            <w:sz w:val="24"/>
            <w:szCs w:val="24"/>
          </w:rPr>
          <w:t>подпункте 2.3.5 пункта 2.3</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lastRenderedPageBreak/>
        <w:t>2.2. Отбор осуществляется администрацией городского округа Тейково Ивановской области в лице отдела организационной работы администрации городского округа Тейково Ивановской области (далее - организатор проведения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2.3. Организатор проведения отбора обеспечивает размещение на едином портале бюджетной системы Российской Федерации (в разделе единого портала) (далее - единый портал) и на официальном сайте администрации городского округа Тейково Ивановской области в информационно-телекоммуникационной сети «Интернет» объявления о проведении запроса предложений организаций на участие в отборе для предоставления Субсидии не </w:t>
      </w:r>
      <w:proofErr w:type="gramStart"/>
      <w:r w:rsidRPr="00D22BD0">
        <w:rPr>
          <w:rFonts w:ascii="Times New Roman" w:hAnsi="Times New Roman" w:cs="Times New Roman"/>
          <w:sz w:val="24"/>
          <w:szCs w:val="24"/>
        </w:rPr>
        <w:t>позднее</w:t>
      </w:r>
      <w:proofErr w:type="gramEnd"/>
      <w:r w:rsidRPr="00D22BD0">
        <w:rPr>
          <w:rFonts w:ascii="Times New Roman" w:hAnsi="Times New Roman" w:cs="Times New Roman"/>
          <w:sz w:val="24"/>
          <w:szCs w:val="24"/>
        </w:rPr>
        <w:t xml:space="preserve"> чем за два календарных дня до даты начала проведения такого отбора с указанием: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2.3.1.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2.3.2. Наименования, места нахождения, почтового адреса, адреса электронной почты организатора проведения отбора, проводящего отбор участников.</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2.3.3. Целей предоставления Субсидии в соответствии с </w:t>
      </w:r>
      <w:hyperlink w:anchor="P51" w:history="1">
        <w:r w:rsidRPr="00D22BD0">
          <w:rPr>
            <w:rFonts w:ascii="Times New Roman" w:hAnsi="Times New Roman" w:cs="Times New Roman"/>
            <w:sz w:val="24"/>
            <w:szCs w:val="24"/>
          </w:rPr>
          <w:t>пунктом 1.2</w:t>
        </w:r>
      </w:hyperlink>
      <w:r w:rsidRPr="00D22BD0">
        <w:rPr>
          <w:rFonts w:ascii="Times New Roman" w:hAnsi="Times New Roman" w:cs="Times New Roman"/>
          <w:sz w:val="24"/>
          <w:szCs w:val="24"/>
        </w:rPr>
        <w:t xml:space="preserve"> настоящего Порядка, а также показателей результативности.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2.3.4. Доменного имени, и (или) сетевого адреса, и (или) указателей страниц сайта в информационно-телекоммуникационной сети «Интернет», на котором размещено объявление о проведении отбора.</w:t>
      </w:r>
    </w:p>
    <w:p w:rsidR="0082473A" w:rsidRPr="00D22BD0" w:rsidRDefault="0082473A" w:rsidP="00EB30CC">
      <w:pPr>
        <w:pStyle w:val="ConsPlusNormal"/>
        <w:ind w:firstLine="1276"/>
        <w:jc w:val="both"/>
        <w:rPr>
          <w:rFonts w:ascii="Times New Roman" w:hAnsi="Times New Roman" w:cs="Times New Roman"/>
          <w:sz w:val="24"/>
          <w:szCs w:val="24"/>
        </w:rPr>
      </w:pPr>
      <w:bookmarkStart w:id="8" w:name="P91"/>
      <w:bookmarkEnd w:id="8"/>
      <w:r w:rsidRPr="00D22BD0">
        <w:rPr>
          <w:rFonts w:ascii="Times New Roman" w:hAnsi="Times New Roman" w:cs="Times New Roman"/>
          <w:sz w:val="24"/>
          <w:szCs w:val="24"/>
        </w:rPr>
        <w:t>2.3.5. Требований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 участник отбора должен соответствовать критериям отбора Получателей Субсидии, установленным </w:t>
      </w:r>
      <w:hyperlink w:anchor="P76" w:history="1">
        <w:r w:rsidRPr="00D22BD0">
          <w:rPr>
            <w:rFonts w:ascii="Times New Roman" w:hAnsi="Times New Roman" w:cs="Times New Roman"/>
            <w:sz w:val="24"/>
            <w:szCs w:val="24"/>
          </w:rPr>
          <w:t>пунктом 1.6</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proofErr w:type="gramStart"/>
      <w:r w:rsidRPr="00D22BD0">
        <w:rPr>
          <w:rFonts w:ascii="Times New Roman" w:hAnsi="Times New Roman" w:cs="Times New Roman"/>
          <w:sz w:val="24"/>
          <w:szCs w:val="24"/>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28" w:history="1">
        <w:r w:rsidRPr="00D22BD0">
          <w:rPr>
            <w:rFonts w:ascii="Times New Roman" w:hAnsi="Times New Roman" w:cs="Times New Roman"/>
            <w:sz w:val="24"/>
            <w:szCs w:val="24"/>
          </w:rPr>
          <w:t>перечень</w:t>
        </w:r>
      </w:hyperlink>
      <w:r w:rsidRPr="00D22BD0">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22BD0">
        <w:rPr>
          <w:rFonts w:ascii="Times New Roman" w:hAnsi="Times New Roman" w:cs="Times New Roman"/>
          <w:sz w:val="24"/>
          <w:szCs w:val="24"/>
        </w:rPr>
        <w:t>офшорные</w:t>
      </w:r>
      <w:proofErr w:type="spellEnd"/>
      <w:r w:rsidRPr="00D22BD0">
        <w:rPr>
          <w:rFonts w:ascii="Times New Roman" w:hAnsi="Times New Roman" w:cs="Times New Roman"/>
          <w:sz w:val="24"/>
          <w:szCs w:val="24"/>
        </w:rPr>
        <w:t xml:space="preserve"> зоны</w:t>
      </w:r>
      <w:proofErr w:type="gramEnd"/>
      <w:r w:rsidRPr="00D22BD0">
        <w:rPr>
          <w:rFonts w:ascii="Times New Roman" w:hAnsi="Times New Roman" w:cs="Times New Roman"/>
          <w:sz w:val="24"/>
          <w:szCs w:val="24"/>
        </w:rPr>
        <w:t>) в отношении таких юридических лиц, в совокупности превышает 50 процентов;</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 участник отбора не должен получать средства из бюджета города Тейково на основании иных муниципальных правовых актов на цели, указанные в </w:t>
      </w:r>
      <w:hyperlink w:anchor="P51" w:history="1">
        <w:r w:rsidRPr="00D22BD0">
          <w:rPr>
            <w:rFonts w:ascii="Times New Roman" w:hAnsi="Times New Roman" w:cs="Times New Roman"/>
            <w:sz w:val="24"/>
            <w:szCs w:val="24"/>
          </w:rPr>
          <w:t>пункте 1.2</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82473A" w:rsidRPr="00D22BD0" w:rsidRDefault="0082473A" w:rsidP="00EB30CC">
      <w:pPr>
        <w:pStyle w:val="ConsPlusNormal"/>
        <w:ind w:firstLine="1276"/>
        <w:jc w:val="both"/>
        <w:rPr>
          <w:rFonts w:ascii="Times New Roman" w:hAnsi="Times New Roman" w:cs="Times New Roman"/>
          <w:sz w:val="24"/>
          <w:szCs w:val="24"/>
        </w:rPr>
      </w:pPr>
      <w:bookmarkStart w:id="9" w:name="P98"/>
      <w:bookmarkEnd w:id="9"/>
      <w:r w:rsidRPr="00D22BD0">
        <w:rPr>
          <w:rFonts w:ascii="Times New Roman" w:hAnsi="Times New Roman" w:cs="Times New Roman"/>
          <w:sz w:val="24"/>
          <w:szCs w:val="24"/>
        </w:rPr>
        <w:t xml:space="preserve">2.4. Социально ориентированные некоммерческие организации направляют организатору проведения отбора свои предложения в виде </w:t>
      </w:r>
      <w:hyperlink w:anchor="P209" w:history="1">
        <w:r w:rsidRPr="00D22BD0">
          <w:rPr>
            <w:rFonts w:ascii="Times New Roman" w:hAnsi="Times New Roman" w:cs="Times New Roman"/>
            <w:sz w:val="24"/>
            <w:szCs w:val="24"/>
          </w:rPr>
          <w:t>заявки</w:t>
        </w:r>
      </w:hyperlink>
      <w:r w:rsidRPr="00D22BD0">
        <w:rPr>
          <w:rFonts w:ascii="Times New Roman" w:hAnsi="Times New Roman" w:cs="Times New Roman"/>
          <w:sz w:val="24"/>
          <w:szCs w:val="24"/>
        </w:rPr>
        <w:t xml:space="preserve"> на участие в отборе по форме, установленной в приложении № 1 к настоящему Порядку.</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К заявке прилагаются следующие документы:</w:t>
      </w:r>
    </w:p>
    <w:p w:rsidR="0082473A" w:rsidRPr="00D22BD0" w:rsidRDefault="0082473A" w:rsidP="00EB30CC">
      <w:pPr>
        <w:pStyle w:val="ConsPlusNormal"/>
        <w:ind w:firstLine="1276"/>
        <w:jc w:val="both"/>
        <w:rPr>
          <w:rFonts w:ascii="Times New Roman" w:hAnsi="Times New Roman" w:cs="Times New Roman"/>
          <w:sz w:val="24"/>
          <w:szCs w:val="24"/>
        </w:rPr>
      </w:pPr>
      <w:proofErr w:type="gramStart"/>
      <w:r w:rsidRPr="00D22BD0">
        <w:rPr>
          <w:rFonts w:ascii="Times New Roman" w:hAnsi="Times New Roman" w:cs="Times New Roman"/>
          <w:sz w:val="24"/>
          <w:szCs w:val="24"/>
        </w:rPr>
        <w:t>а) информация о деятельности социально ориентированной некоммерческой организации, содержащая сведения о наличии успешно реализованных социально ориентированной некоммерческой организацией социально значимых проектов на территории городского округа Тейково, участии в федеральных и областных конкурсах на получение поддержки в форме грантов, количестве членов социально ориентированной некоммерческой организации, количестве работников в составе социально ориентированной некоммерческой организации;</w:t>
      </w:r>
      <w:proofErr w:type="gramEnd"/>
    </w:p>
    <w:p w:rsidR="0082473A" w:rsidRPr="00D22BD0" w:rsidRDefault="0082473A" w:rsidP="00EB30CC">
      <w:pPr>
        <w:pStyle w:val="ConsPlusNormal"/>
        <w:ind w:firstLine="1275"/>
        <w:jc w:val="both"/>
        <w:rPr>
          <w:rFonts w:ascii="Times New Roman" w:hAnsi="Times New Roman" w:cs="Times New Roman"/>
          <w:sz w:val="24"/>
          <w:szCs w:val="24"/>
        </w:rPr>
      </w:pPr>
      <w:r w:rsidRPr="00D22BD0">
        <w:rPr>
          <w:rFonts w:ascii="Times New Roman" w:hAnsi="Times New Roman" w:cs="Times New Roman"/>
          <w:sz w:val="24"/>
          <w:szCs w:val="24"/>
        </w:rPr>
        <w:t xml:space="preserve">б) социально значимый проект с указанием необходимого объема финансирования из </w:t>
      </w:r>
      <w:r w:rsidRPr="00D22BD0">
        <w:rPr>
          <w:rFonts w:ascii="Times New Roman" w:hAnsi="Times New Roman" w:cs="Times New Roman"/>
          <w:sz w:val="24"/>
          <w:szCs w:val="24"/>
        </w:rPr>
        <w:lastRenderedPageBreak/>
        <w:t xml:space="preserve">бюджета города Тейково и размера </w:t>
      </w:r>
      <w:proofErr w:type="spellStart"/>
      <w:r w:rsidRPr="00D22BD0">
        <w:rPr>
          <w:rFonts w:ascii="Times New Roman" w:hAnsi="Times New Roman" w:cs="Times New Roman"/>
          <w:sz w:val="24"/>
          <w:szCs w:val="24"/>
        </w:rPr>
        <w:t>софинансирования</w:t>
      </w:r>
      <w:proofErr w:type="spellEnd"/>
      <w:r w:rsidRPr="00D22BD0">
        <w:rPr>
          <w:rFonts w:ascii="Times New Roman" w:hAnsi="Times New Roman" w:cs="Times New Roman"/>
          <w:sz w:val="24"/>
          <w:szCs w:val="24"/>
        </w:rPr>
        <w:t xml:space="preserve"> реализации социально значимого проекта из внебюджетных источников с указанием предполагаемого эффекта от реализации социально значимого проекта;</w:t>
      </w:r>
    </w:p>
    <w:p w:rsidR="0082473A" w:rsidRPr="00D22BD0" w:rsidRDefault="0082473A" w:rsidP="00EB30CC">
      <w:pPr>
        <w:pStyle w:val="ConsPlusNormal"/>
        <w:ind w:firstLine="1275"/>
        <w:jc w:val="both"/>
        <w:rPr>
          <w:rFonts w:ascii="Times New Roman" w:hAnsi="Times New Roman" w:cs="Times New Roman"/>
          <w:sz w:val="24"/>
          <w:szCs w:val="24"/>
        </w:rPr>
      </w:pPr>
      <w:r w:rsidRPr="00D22BD0">
        <w:rPr>
          <w:rFonts w:ascii="Times New Roman" w:hAnsi="Times New Roman" w:cs="Times New Roman"/>
          <w:sz w:val="24"/>
          <w:szCs w:val="24"/>
        </w:rPr>
        <w:t>в) заверенная копия свидетельства о государственной регистрации юридического лица;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г) заверенная копия свидетельства о постановке на учет в налоговом органе;</w:t>
      </w:r>
    </w:p>
    <w:p w:rsidR="0082473A" w:rsidRPr="00D22BD0" w:rsidRDefault="0082473A" w:rsidP="00EB30CC">
      <w:pPr>
        <w:pStyle w:val="ConsPlusNormal"/>
        <w:ind w:firstLine="1276"/>
        <w:jc w:val="both"/>
        <w:rPr>
          <w:rFonts w:ascii="Times New Roman" w:hAnsi="Times New Roman" w:cs="Times New Roman"/>
          <w:sz w:val="24"/>
          <w:szCs w:val="24"/>
        </w:rPr>
      </w:pPr>
      <w:proofErr w:type="spellStart"/>
      <w:r w:rsidRPr="00D22BD0">
        <w:rPr>
          <w:rFonts w:ascii="Times New Roman" w:hAnsi="Times New Roman" w:cs="Times New Roman"/>
          <w:sz w:val="24"/>
          <w:szCs w:val="24"/>
        </w:rPr>
        <w:t>д</w:t>
      </w:r>
      <w:proofErr w:type="spellEnd"/>
      <w:r w:rsidRPr="00D22BD0">
        <w:rPr>
          <w:rFonts w:ascii="Times New Roman" w:hAnsi="Times New Roman" w:cs="Times New Roman"/>
          <w:sz w:val="24"/>
          <w:szCs w:val="24"/>
        </w:rPr>
        <w:t>) заверенные копии учредительных документов;</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е) письма, подписанные руководителем, подтверждающие соответствие Организации требованиям, указанным в </w:t>
      </w:r>
      <w:hyperlink w:anchor="P91" w:history="1">
        <w:r w:rsidRPr="00D22BD0">
          <w:rPr>
            <w:rFonts w:ascii="Times New Roman" w:hAnsi="Times New Roman" w:cs="Times New Roman"/>
            <w:sz w:val="24"/>
            <w:szCs w:val="24"/>
          </w:rPr>
          <w:t>подпункте 2.3.5 пункта 2.3</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Социально ориентированная некоммерческая 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Организатор проведения отбора дополнительно запрашивает в управлении Федеральной налоговой службы по Ивановской области информацию о государственной регистрации в качестве юридического лица социально ориентированных некоммерческих организаций, подавших заявления на предоставление поддержки.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2.5. Прием заявок начинается с даты и времени, обозначенных в объявлении о проведении отбора, и заканчивается в дату и время окончания подачи заявок участников отбора, обозначенных в объявлении о проведении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2.6. Полученные после окончания установленного срока проведения отбора заявки на участие в отборе не рассматриваются и не принимаются.</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2.7. Участник отбора может направить только одну заявку на участие в отборе.</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2.8.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Все листы документов, представляемых одновременно с заявкой, должны быть прошиты, пронумерованы, скреплены печатью социально ориентированной некоммерческой организации (для юридического лица) и подписаны ее руководителем.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2.9.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2.10. Правила рассмотрения и оценки заявок социально ориентированной некоммерческой организации  и подведение итогов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2.10.1. Организатор отбора создает экспертную комиссию городского округа Тейково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Комиссия). Комиссия создается и осуществляет свою деятельность на основании распоряжения администрации городского округа Тейково Ивановской области.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2.10.2. Назначаются дата, время и место проведения рассмотрения заявок на участие в отборе и подведения итогов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2.10.3. Комиссия рассматривает заявки социально ориентированных некоммерческих организаций на участие в отборе на предмет их соответствия требованиям, установленным </w:t>
      </w:r>
      <w:hyperlink w:anchor="P98" w:history="1">
        <w:r w:rsidRPr="00D22BD0">
          <w:rPr>
            <w:rFonts w:ascii="Times New Roman" w:hAnsi="Times New Roman" w:cs="Times New Roman"/>
            <w:sz w:val="24"/>
            <w:szCs w:val="24"/>
          </w:rPr>
          <w:t>пунктом 2.4</w:t>
        </w:r>
      </w:hyperlink>
      <w:r w:rsidRPr="00D22BD0">
        <w:rPr>
          <w:rFonts w:ascii="Times New Roman" w:hAnsi="Times New Roman" w:cs="Times New Roman"/>
          <w:sz w:val="24"/>
          <w:szCs w:val="24"/>
        </w:rPr>
        <w:t xml:space="preserve"> настоящего Порядка, и подводит итоги отбора, определяя получателей Субсидии </w:t>
      </w:r>
      <w:proofErr w:type="gramStart"/>
      <w:r w:rsidRPr="00D22BD0">
        <w:rPr>
          <w:rFonts w:ascii="Times New Roman" w:hAnsi="Times New Roman" w:cs="Times New Roman"/>
          <w:sz w:val="24"/>
          <w:szCs w:val="24"/>
        </w:rPr>
        <w:t xml:space="preserve">( </w:t>
      </w:r>
      <w:proofErr w:type="gramEnd"/>
      <w:r w:rsidRPr="00D22BD0">
        <w:rPr>
          <w:rFonts w:ascii="Times New Roman" w:hAnsi="Times New Roman" w:cs="Times New Roman"/>
          <w:sz w:val="24"/>
          <w:szCs w:val="24"/>
        </w:rPr>
        <w:t>далее – Получатель Субсидии) и суммы Субсидии, предоставляемые Получателям Субсидии исходя из:</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1) расчетного объема затрат социально ориентированной некоммерческой организации;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 количества некоммерческих организаций, прошедших отбор в соответствии с критериями, установленными в </w:t>
      </w:r>
      <w:hyperlink w:anchor="Par79" w:tooltip="12. Социально ориентированная некоммерческая организация в течение одного финансового года получает Субсидию один раз. Перечень социально ориентированных некоммерческих организаций, рекомендованных к получению поддержки, определяется Экспертной комиссией в оче" w:history="1">
        <w:r w:rsidRPr="00D22BD0">
          <w:rPr>
            <w:rFonts w:ascii="Times New Roman" w:hAnsi="Times New Roman" w:cs="Times New Roman"/>
            <w:sz w:val="24"/>
            <w:szCs w:val="24"/>
          </w:rPr>
          <w:t>пункте 12</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3) суммы баллов, набранной социально ориентированной некоммерческой организацией;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4) объема бюджетных ассигнований, утвержденных в бюджете города Тейково на </w:t>
      </w:r>
      <w:r w:rsidRPr="00D22BD0">
        <w:rPr>
          <w:rFonts w:ascii="Times New Roman" w:hAnsi="Times New Roman" w:cs="Times New Roman"/>
          <w:sz w:val="24"/>
          <w:szCs w:val="24"/>
        </w:rPr>
        <w:lastRenderedPageBreak/>
        <w:t>указанные цели.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2.10.4. На основании результатов рассмотрения заявок на участие в отборе Комиссией принимается решение о допуске к участию в отборе социально ориентированной некоммерческой организации и о признании ее участником отбора или об отклонении заявки социально ориентированной некоммерческой организации к участию в отборе по основаниям, указанным в </w:t>
      </w:r>
      <w:hyperlink w:anchor="P125" w:history="1">
        <w:r w:rsidRPr="00D22BD0">
          <w:rPr>
            <w:rFonts w:ascii="Times New Roman" w:hAnsi="Times New Roman" w:cs="Times New Roman"/>
            <w:sz w:val="24"/>
            <w:szCs w:val="24"/>
          </w:rPr>
          <w:t>подпункте 2.10.5 пункта 2.10</w:t>
        </w:r>
      </w:hyperlink>
      <w:r w:rsidRPr="00D22BD0">
        <w:rPr>
          <w:rFonts w:ascii="Times New Roman" w:hAnsi="Times New Roman" w:cs="Times New Roman"/>
          <w:sz w:val="24"/>
          <w:szCs w:val="24"/>
        </w:rPr>
        <w:t xml:space="preserve"> настоящего Порядка. Решение о допуске (отклонении заявки социально ориентированной некоммерческой организации) отражается в протоколе рассмотрения заявок на участие в отборе и подведения итогов отбора.</w:t>
      </w:r>
    </w:p>
    <w:p w:rsidR="0082473A" w:rsidRPr="00D22BD0" w:rsidRDefault="0082473A" w:rsidP="00EB30CC">
      <w:pPr>
        <w:pStyle w:val="ConsPlusNormal"/>
        <w:ind w:firstLine="1276"/>
        <w:jc w:val="both"/>
        <w:rPr>
          <w:rFonts w:ascii="Times New Roman" w:hAnsi="Times New Roman" w:cs="Times New Roman"/>
          <w:sz w:val="24"/>
          <w:szCs w:val="24"/>
        </w:rPr>
      </w:pPr>
      <w:bookmarkStart w:id="10" w:name="P125"/>
      <w:bookmarkEnd w:id="10"/>
      <w:r w:rsidRPr="00D22BD0">
        <w:rPr>
          <w:rFonts w:ascii="Times New Roman" w:hAnsi="Times New Roman" w:cs="Times New Roman"/>
          <w:sz w:val="24"/>
          <w:szCs w:val="24"/>
        </w:rPr>
        <w:t>2.10.5. Основания для отклонения заявки участника отбора на стадии рассмотрения:</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а) несоответствие участника отбора требованиям, установленным в </w:t>
      </w:r>
      <w:hyperlink w:anchor="P91" w:history="1">
        <w:r w:rsidRPr="00D22BD0">
          <w:rPr>
            <w:rFonts w:ascii="Times New Roman" w:hAnsi="Times New Roman" w:cs="Times New Roman"/>
            <w:sz w:val="24"/>
            <w:szCs w:val="24"/>
          </w:rPr>
          <w:t>подпункте 2.3.5 пункта 2.3</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юридического лица;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г) подача участником отбора предложения (заявки) после даты и (или) времени, определенных для подачи предложений (заявок)</w:t>
      </w:r>
    </w:p>
    <w:p w:rsidR="0082473A" w:rsidRPr="00D22BD0" w:rsidRDefault="0082473A" w:rsidP="00EB30CC">
      <w:pPr>
        <w:pStyle w:val="ConsPlusNormal"/>
        <w:ind w:firstLine="1276"/>
        <w:jc w:val="both"/>
        <w:rPr>
          <w:rFonts w:ascii="Times New Roman" w:hAnsi="Times New Roman" w:cs="Times New Roman"/>
          <w:sz w:val="24"/>
          <w:szCs w:val="24"/>
        </w:rPr>
      </w:pPr>
      <w:proofErr w:type="spellStart"/>
      <w:r w:rsidRPr="00D22BD0">
        <w:rPr>
          <w:rFonts w:ascii="Times New Roman" w:hAnsi="Times New Roman" w:cs="Times New Roman"/>
          <w:sz w:val="24"/>
          <w:szCs w:val="24"/>
        </w:rPr>
        <w:t>д</w:t>
      </w:r>
      <w:proofErr w:type="spellEnd"/>
      <w:r w:rsidRPr="00D22BD0">
        <w:rPr>
          <w:rFonts w:ascii="Times New Roman" w:hAnsi="Times New Roman" w:cs="Times New Roman"/>
          <w:sz w:val="24"/>
          <w:szCs w:val="24"/>
        </w:rPr>
        <w:t xml:space="preserve">) отсутствие в уставе социально ориентированной некоммерческой организации видов социально ориентированной деятельности, направленных на решение одного или нескольких вопросов, указанных в </w:t>
      </w:r>
      <w:hyperlink r:id="rId29" w:tooltip="Федеральный закон от 12.01.1996 N 7-ФЗ (ред. от 30.12.2020) &quot;О некоммерческих организациях&quot;{КонсультантПлюс}" w:history="1">
        <w:r w:rsidRPr="00D22BD0">
          <w:rPr>
            <w:rFonts w:ascii="Times New Roman" w:hAnsi="Times New Roman" w:cs="Times New Roman"/>
            <w:sz w:val="24"/>
            <w:szCs w:val="24"/>
          </w:rPr>
          <w:t>пункте 1 статьи 31.1</w:t>
        </w:r>
      </w:hyperlink>
      <w:r w:rsidRPr="00D22BD0">
        <w:rPr>
          <w:rFonts w:ascii="Times New Roman" w:hAnsi="Times New Roman" w:cs="Times New Roman"/>
          <w:sz w:val="24"/>
          <w:szCs w:val="24"/>
        </w:rPr>
        <w:t xml:space="preserve"> Федерального закона от 12.01.1996 № 7-ФЗ «О некоммерческих организациях», а также в </w:t>
      </w:r>
      <w:hyperlink r:id="rId30" w:tooltip="Закон Ивановской области от 06.05.2011 N 37-ОЗ (ред. от 05.10.2020) &quot;О поддержке социально ориентированных некоммерческих организаций&quot; (принят Ивановской областной Думой 28.04.2011){КонсультантПлюс}" w:history="1">
        <w:r w:rsidRPr="00D22BD0">
          <w:rPr>
            <w:rFonts w:ascii="Times New Roman" w:hAnsi="Times New Roman" w:cs="Times New Roman"/>
            <w:sz w:val="24"/>
            <w:szCs w:val="24"/>
          </w:rPr>
          <w:t>статье 3</w:t>
        </w:r>
      </w:hyperlink>
      <w:r w:rsidRPr="00D22BD0">
        <w:rPr>
          <w:rFonts w:ascii="Times New Roman" w:hAnsi="Times New Roman" w:cs="Times New Roman"/>
          <w:sz w:val="24"/>
          <w:szCs w:val="24"/>
        </w:rPr>
        <w:t xml:space="preserve"> Закона Ивановской области от 06.05.2011 № 37-ОЗ «О поддержке социально ориентированных некоммерческих организаций».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е) наличие задолженности по представлению отчетности о целевом использовании ранее предоставленной социально ориентированной некоммерческой организации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2.10.6. По результатам рассмотрения заявок Комиссия подводит итоги отбора. По результатам отбора происходит признание участник</w:t>
      </w:r>
      <w:proofErr w:type="gramStart"/>
      <w:r w:rsidRPr="00D22BD0">
        <w:rPr>
          <w:rFonts w:ascii="Times New Roman" w:hAnsi="Times New Roman" w:cs="Times New Roman"/>
          <w:sz w:val="24"/>
          <w:szCs w:val="24"/>
        </w:rPr>
        <w:t>а(</w:t>
      </w:r>
      <w:proofErr w:type="spellStart"/>
      <w:proofErr w:type="gramEnd"/>
      <w:r w:rsidRPr="00D22BD0">
        <w:rPr>
          <w:rFonts w:ascii="Times New Roman" w:hAnsi="Times New Roman" w:cs="Times New Roman"/>
          <w:sz w:val="24"/>
          <w:szCs w:val="24"/>
        </w:rPr>
        <w:t>ов</w:t>
      </w:r>
      <w:proofErr w:type="spellEnd"/>
      <w:r w:rsidRPr="00D22BD0">
        <w:rPr>
          <w:rFonts w:ascii="Times New Roman" w:hAnsi="Times New Roman" w:cs="Times New Roman"/>
          <w:sz w:val="24"/>
          <w:szCs w:val="24"/>
        </w:rPr>
        <w:t>) отбора победителем(</w:t>
      </w:r>
      <w:proofErr w:type="spellStart"/>
      <w:r w:rsidRPr="00D22BD0">
        <w:rPr>
          <w:rFonts w:ascii="Times New Roman" w:hAnsi="Times New Roman" w:cs="Times New Roman"/>
          <w:sz w:val="24"/>
          <w:szCs w:val="24"/>
        </w:rPr>
        <w:t>ями</w:t>
      </w:r>
      <w:proofErr w:type="spellEnd"/>
      <w:r w:rsidRPr="00D22BD0">
        <w:rPr>
          <w:rFonts w:ascii="Times New Roman" w:hAnsi="Times New Roman" w:cs="Times New Roman"/>
          <w:sz w:val="24"/>
          <w:szCs w:val="24"/>
        </w:rPr>
        <w:t>) отбора.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2.10.7. Протокол должен содержать следующие сведения:</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перечень принятых заявок с указанием наименований социально ориентированных некоммерческих организаций;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перечень отозванных заявок с указанием наименований социально ориентированных некоммерческих организаций, чьи заявки отозваны;</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наименования социально ориентированных некоммерческих организаций, которым было отказано в допуске к участию в отборе, с указанием оснований отказа;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наименования социально ориентированных некоммерческих организаций, признанных участниками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перечень участников отбора - Получателей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размер Субсидии, предоставляемой Получателям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2.10.8. Социально ориентированные некоммерческие организации, признанные участниками отбора, и социально ориентированные некоммерческие организации, не допущенные к участию в отборе, уведомляются о принятом решении не позднее следующего рабочего дня </w:t>
      </w:r>
      <w:proofErr w:type="gramStart"/>
      <w:r w:rsidRPr="00D22BD0">
        <w:rPr>
          <w:rFonts w:ascii="Times New Roman" w:hAnsi="Times New Roman" w:cs="Times New Roman"/>
          <w:sz w:val="24"/>
          <w:szCs w:val="24"/>
        </w:rPr>
        <w:t>с даты оформления</w:t>
      </w:r>
      <w:proofErr w:type="gramEnd"/>
      <w:r w:rsidRPr="00D22BD0">
        <w:rPr>
          <w:rFonts w:ascii="Times New Roman" w:hAnsi="Times New Roman" w:cs="Times New Roman"/>
          <w:sz w:val="24"/>
          <w:szCs w:val="24"/>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2.10.9.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 календарного дня, следующего за днем подведения итогов отбора.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2.11. </w:t>
      </w:r>
      <w:proofErr w:type="gramStart"/>
      <w:r w:rsidRPr="00D22BD0">
        <w:rPr>
          <w:rFonts w:ascii="Times New Roman" w:hAnsi="Times New Roman" w:cs="Times New Roman"/>
          <w:sz w:val="24"/>
          <w:szCs w:val="24"/>
        </w:rPr>
        <w:t xml:space="preserve">В случае если по окончании срока подачи заявок на участие в отборе подана только одна заявка, которая признана соответствующей требованиям, установленным </w:t>
      </w:r>
      <w:hyperlink w:anchor="P98" w:history="1">
        <w:r w:rsidRPr="00D22BD0">
          <w:rPr>
            <w:rFonts w:ascii="Times New Roman" w:hAnsi="Times New Roman" w:cs="Times New Roman"/>
            <w:sz w:val="24"/>
            <w:szCs w:val="24"/>
          </w:rPr>
          <w:t>пунктом 2.4</w:t>
        </w:r>
      </w:hyperlink>
      <w:r w:rsidRPr="00D22BD0">
        <w:rPr>
          <w:rFonts w:ascii="Times New Roman" w:hAnsi="Times New Roman" w:cs="Times New Roman"/>
          <w:sz w:val="24"/>
          <w:szCs w:val="24"/>
        </w:rPr>
        <w:t xml:space="preserve"> </w:t>
      </w:r>
      <w:r w:rsidRPr="00D22BD0">
        <w:rPr>
          <w:rFonts w:ascii="Times New Roman" w:hAnsi="Times New Roman" w:cs="Times New Roman"/>
          <w:sz w:val="24"/>
          <w:szCs w:val="24"/>
        </w:rPr>
        <w:lastRenderedPageBreak/>
        <w:t xml:space="preserve">настоящего Порядка, и по результатам рассмотрения заявок на участие в отборе признана Комиссией соответствующей требованиям, установленным </w:t>
      </w:r>
      <w:hyperlink w:anchor="P91" w:history="1">
        <w:r w:rsidRPr="00D22BD0">
          <w:rPr>
            <w:rFonts w:ascii="Times New Roman" w:hAnsi="Times New Roman" w:cs="Times New Roman"/>
            <w:sz w:val="24"/>
            <w:szCs w:val="24"/>
          </w:rPr>
          <w:t>подпунктом 2.3.5 пункта 2.3</w:t>
        </w:r>
      </w:hyperlink>
      <w:r w:rsidRPr="00D22BD0">
        <w:rPr>
          <w:rFonts w:ascii="Times New Roman" w:hAnsi="Times New Roman" w:cs="Times New Roman"/>
          <w:sz w:val="24"/>
          <w:szCs w:val="24"/>
        </w:rPr>
        <w:t xml:space="preserve"> настоящего Порядка, Комиссия принимает решение в отборе единственной заявки на право получения Субсидии.</w:t>
      </w:r>
      <w:proofErr w:type="gramEnd"/>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2.12.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2.12.1. Любая социально ориентированная некоммерческая организация вправе направить в письменной форме, в том числе в форме электронного документа, организатору отбора запрос о разъяснении положений порядка проведения отбора социально ориентированных некоммерческих организаций.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социально ориентированных некоммерческих организаций, если указанный запрос поступил к нему не </w:t>
      </w:r>
      <w:proofErr w:type="gramStart"/>
      <w:r w:rsidRPr="00D22BD0">
        <w:rPr>
          <w:rFonts w:ascii="Times New Roman" w:hAnsi="Times New Roman" w:cs="Times New Roman"/>
          <w:sz w:val="24"/>
          <w:szCs w:val="24"/>
        </w:rPr>
        <w:t>позднее</w:t>
      </w:r>
      <w:proofErr w:type="gramEnd"/>
      <w:r w:rsidRPr="00D22BD0">
        <w:rPr>
          <w:rFonts w:ascii="Times New Roman" w:hAnsi="Times New Roman" w:cs="Times New Roman"/>
          <w:sz w:val="24"/>
          <w:szCs w:val="24"/>
        </w:rPr>
        <w:t xml:space="preserve"> чем за три рабочих дня до даты окончания срока подачи заявок на участие в отборе.</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2.12.2. </w:t>
      </w:r>
      <w:proofErr w:type="gramStart"/>
      <w:r w:rsidRPr="00D22BD0">
        <w:rPr>
          <w:rFonts w:ascii="Times New Roman" w:hAnsi="Times New Roman" w:cs="Times New Roman"/>
          <w:sz w:val="24"/>
          <w:szCs w:val="24"/>
        </w:rPr>
        <w:t>В течение одного дня с даты направления по запросу разъяснения положений порядка проведения отбора социально ориентированных некоммерческих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с указанием предмета запроса, но без указания социально ориентированной некоммерческой организации, от которой поступил запрос.</w:t>
      </w:r>
      <w:proofErr w:type="gramEnd"/>
      <w:r w:rsidRPr="00D22BD0">
        <w:rPr>
          <w:rFonts w:ascii="Times New Roman" w:hAnsi="Times New Roman" w:cs="Times New Roman"/>
          <w:sz w:val="24"/>
          <w:szCs w:val="24"/>
        </w:rPr>
        <w:t xml:space="preserve"> Разъяснение положений порядка проведения отбора социально ориентированных некоммерческих организаций не должно изменять его суть.</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2.12.3. Организатор проведения отбора вправе принять решение о внесении изменений в объявление о проведении отбора не </w:t>
      </w:r>
      <w:proofErr w:type="gramStart"/>
      <w:r w:rsidRPr="00D22BD0">
        <w:rPr>
          <w:rFonts w:ascii="Times New Roman" w:hAnsi="Times New Roman" w:cs="Times New Roman"/>
          <w:sz w:val="24"/>
          <w:szCs w:val="24"/>
        </w:rPr>
        <w:t>позднее</w:t>
      </w:r>
      <w:proofErr w:type="gramEnd"/>
      <w:r w:rsidRPr="00D22BD0">
        <w:rPr>
          <w:rFonts w:ascii="Times New Roman" w:hAnsi="Times New Roman" w:cs="Times New Roman"/>
          <w:sz w:val="24"/>
          <w:szCs w:val="24"/>
        </w:rPr>
        <w:t xml:space="preserve"> чем за пять календарных дней до даты окончания срока подачи заявок на участие в отборе. В течение одного дня </w:t>
      </w:r>
      <w:proofErr w:type="gramStart"/>
      <w:r w:rsidRPr="00D22BD0">
        <w:rPr>
          <w:rFonts w:ascii="Times New Roman" w:hAnsi="Times New Roman" w:cs="Times New Roman"/>
          <w:sz w:val="24"/>
          <w:szCs w:val="24"/>
        </w:rPr>
        <w:t>с даты принятия</w:t>
      </w:r>
      <w:proofErr w:type="gramEnd"/>
      <w:r w:rsidRPr="00D22BD0">
        <w:rPr>
          <w:rFonts w:ascii="Times New Roman" w:hAnsi="Times New Roman" w:cs="Times New Roman"/>
          <w:sz w:val="24"/>
          <w:szCs w:val="24"/>
        </w:rPr>
        <w:t xml:space="preserve"> указанного решения такие изменения обеспечиваются организатором отбора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w:t>
      </w:r>
      <w:proofErr w:type="gramStart"/>
      <w:r w:rsidRPr="00D22BD0">
        <w:rPr>
          <w:rFonts w:ascii="Times New Roman" w:hAnsi="Times New Roman" w:cs="Times New Roman"/>
          <w:sz w:val="24"/>
          <w:szCs w:val="24"/>
        </w:rPr>
        <w:t>При этом срок подачи заявок на участие в отборе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отбора до даты окончания подачи заявок на участие в отборе он составлял не менее 15 календарных дней.</w:t>
      </w:r>
      <w:proofErr w:type="gramEnd"/>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2.13.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 установленные </w:t>
      </w:r>
      <w:hyperlink w:anchor="P158" w:history="1">
        <w:r w:rsidRPr="00D22BD0">
          <w:rPr>
            <w:rFonts w:ascii="Times New Roman" w:hAnsi="Times New Roman" w:cs="Times New Roman"/>
            <w:sz w:val="24"/>
            <w:szCs w:val="24"/>
          </w:rPr>
          <w:t>пунктом 3.4</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При уклонении или отказе победителя отбора от заключения в установленный </w:t>
      </w:r>
      <w:hyperlink w:anchor="P158" w:history="1">
        <w:r w:rsidRPr="00D22BD0">
          <w:rPr>
            <w:rFonts w:ascii="Times New Roman" w:hAnsi="Times New Roman" w:cs="Times New Roman"/>
            <w:sz w:val="24"/>
            <w:szCs w:val="24"/>
          </w:rPr>
          <w:t>пунктом 3.4</w:t>
        </w:r>
      </w:hyperlink>
      <w:r w:rsidRPr="00D22BD0">
        <w:rPr>
          <w:rFonts w:ascii="Times New Roman" w:hAnsi="Times New Roman" w:cs="Times New Roman"/>
          <w:sz w:val="24"/>
          <w:szCs w:val="24"/>
        </w:rPr>
        <w:t xml:space="preserve"> настоящего Порядка срок соглашения с Главным распорядителем он утрачивает право на получение Субсидии.</w:t>
      </w:r>
    </w:p>
    <w:p w:rsidR="0082473A" w:rsidRPr="00D22BD0" w:rsidRDefault="0082473A" w:rsidP="00EB30CC">
      <w:pPr>
        <w:pStyle w:val="ConsPlusNormal"/>
        <w:ind w:firstLine="1276"/>
        <w:jc w:val="both"/>
        <w:rPr>
          <w:rFonts w:ascii="Times New Roman" w:hAnsi="Times New Roman" w:cs="Times New Roman"/>
          <w:sz w:val="24"/>
          <w:szCs w:val="24"/>
        </w:rPr>
      </w:pPr>
    </w:p>
    <w:p w:rsidR="0082473A" w:rsidRPr="00D22BD0" w:rsidRDefault="0082473A" w:rsidP="00EB30CC">
      <w:pPr>
        <w:pStyle w:val="ConsPlusTitle"/>
        <w:ind w:firstLine="1276"/>
        <w:jc w:val="center"/>
        <w:outlineLvl w:val="1"/>
        <w:rPr>
          <w:rFonts w:ascii="Times New Roman" w:hAnsi="Times New Roman" w:cs="Times New Roman"/>
          <w:sz w:val="24"/>
          <w:szCs w:val="24"/>
        </w:rPr>
      </w:pPr>
      <w:r w:rsidRPr="00D22BD0">
        <w:rPr>
          <w:rFonts w:ascii="Times New Roman" w:hAnsi="Times New Roman" w:cs="Times New Roman"/>
          <w:sz w:val="24"/>
          <w:szCs w:val="24"/>
        </w:rPr>
        <w:t>3. Условия и порядок предоставления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3.1. </w:t>
      </w:r>
      <w:proofErr w:type="gramStart"/>
      <w:r w:rsidRPr="00D22BD0">
        <w:rPr>
          <w:rFonts w:ascii="Times New Roman" w:hAnsi="Times New Roman" w:cs="Times New Roman"/>
          <w:sz w:val="24"/>
          <w:szCs w:val="24"/>
        </w:rPr>
        <w:t xml:space="preserve">Субсидия предоставляется организациям, соответствующим критериям, установленным </w:t>
      </w:r>
      <w:hyperlink w:anchor="P76" w:history="1">
        <w:r w:rsidRPr="00D22BD0">
          <w:rPr>
            <w:rFonts w:ascii="Times New Roman" w:hAnsi="Times New Roman" w:cs="Times New Roman"/>
            <w:sz w:val="24"/>
            <w:szCs w:val="24"/>
          </w:rPr>
          <w:t>подпунктом 1.6</w:t>
        </w:r>
      </w:hyperlink>
      <w:r w:rsidRPr="00D22BD0">
        <w:rPr>
          <w:rFonts w:ascii="Times New Roman" w:hAnsi="Times New Roman" w:cs="Times New Roman"/>
          <w:sz w:val="24"/>
          <w:szCs w:val="24"/>
        </w:rPr>
        <w:t xml:space="preserve"> настоящего Порядка, в целях возмещения затрат реализуемого социально значимого проекта, направленного на решение актуальных социальных проблем, укрепление институтов гражданского общества, представляющих интересы различных социальных и экономических групп, поддержку и развитие каналов взаимодействия гражданского общества и государства.</w:t>
      </w:r>
      <w:proofErr w:type="gramEnd"/>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3.2. Средства Субсидии не могут быть конвертируемыми в иностранную валюту.</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3.3. Получатель Субсидии должен соответствовать требованиям, указанным в </w:t>
      </w:r>
      <w:hyperlink w:anchor="P91" w:history="1">
        <w:r w:rsidRPr="00D22BD0">
          <w:rPr>
            <w:rFonts w:ascii="Times New Roman" w:hAnsi="Times New Roman" w:cs="Times New Roman"/>
            <w:sz w:val="24"/>
            <w:szCs w:val="24"/>
          </w:rPr>
          <w:t>подпункте 2.3.5 пункта 2.3</w:t>
        </w:r>
      </w:hyperlink>
      <w:r w:rsidRPr="00D22BD0">
        <w:rPr>
          <w:rFonts w:ascii="Times New Roman" w:hAnsi="Times New Roman" w:cs="Times New Roman"/>
          <w:sz w:val="24"/>
          <w:szCs w:val="24"/>
        </w:rPr>
        <w:t xml:space="preserve"> настоящего Порядка, на первое число месяца, предшествующего месяцу, в котором планируется проведение отбора. Для подтверждения соответствия требованиям Получатель Субсидии направляет следующие сведения:</w:t>
      </w:r>
    </w:p>
    <w:p w:rsidR="0082473A" w:rsidRPr="00D22BD0" w:rsidRDefault="0082473A" w:rsidP="00EB30CC">
      <w:pPr>
        <w:pStyle w:val="ConsPlusNormal"/>
        <w:ind w:firstLine="1276"/>
        <w:jc w:val="both"/>
        <w:rPr>
          <w:rFonts w:ascii="Times New Roman" w:hAnsi="Times New Roman" w:cs="Times New Roman"/>
          <w:sz w:val="24"/>
          <w:szCs w:val="24"/>
        </w:rPr>
      </w:pPr>
      <w:proofErr w:type="gramStart"/>
      <w:r w:rsidRPr="00D22BD0">
        <w:rPr>
          <w:rFonts w:ascii="Times New Roman" w:hAnsi="Times New Roman" w:cs="Times New Roman"/>
          <w:sz w:val="24"/>
          <w:szCs w:val="24"/>
        </w:rPr>
        <w:lastRenderedPageBreak/>
        <w:t xml:space="preserve">- письмо социально ориентированной некоммерческой организации, подписанное руководителем и заверенное печатью (при наличии), подтверждающее, что она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31" w:history="1">
        <w:r w:rsidRPr="00D22BD0">
          <w:rPr>
            <w:rFonts w:ascii="Times New Roman" w:hAnsi="Times New Roman" w:cs="Times New Roman"/>
            <w:sz w:val="24"/>
            <w:szCs w:val="24"/>
          </w:rPr>
          <w:t>перечень</w:t>
        </w:r>
      </w:hyperlink>
      <w:r w:rsidRPr="00D22BD0">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w:t>
      </w:r>
      <w:proofErr w:type="gramEnd"/>
      <w:r w:rsidRPr="00D22BD0">
        <w:rPr>
          <w:rFonts w:ascii="Times New Roman" w:hAnsi="Times New Roman" w:cs="Times New Roman"/>
          <w:sz w:val="24"/>
          <w:szCs w:val="24"/>
        </w:rPr>
        <w:t>) не предусматривающих раскрытия и предоставления информации при проведении финансовых операций (</w:t>
      </w:r>
      <w:proofErr w:type="spellStart"/>
      <w:r w:rsidRPr="00D22BD0">
        <w:rPr>
          <w:rFonts w:ascii="Times New Roman" w:hAnsi="Times New Roman" w:cs="Times New Roman"/>
          <w:sz w:val="24"/>
          <w:szCs w:val="24"/>
        </w:rPr>
        <w:t>офшорные</w:t>
      </w:r>
      <w:proofErr w:type="spellEnd"/>
      <w:r w:rsidRPr="00D22BD0">
        <w:rPr>
          <w:rFonts w:ascii="Times New Roman" w:hAnsi="Times New Roman" w:cs="Times New Roman"/>
          <w:sz w:val="24"/>
          <w:szCs w:val="24"/>
        </w:rPr>
        <w:t xml:space="preserve"> зоны) в отношении таких юридических лиц, в совокупности превышает 50 процентов;</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 письмо социально ориентированной некоммерческой организации, подписанное руководителем и заверенное печатью (при наличии), о том, что она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D22BD0">
          <w:rPr>
            <w:rFonts w:ascii="Times New Roman" w:hAnsi="Times New Roman" w:cs="Times New Roman"/>
            <w:sz w:val="24"/>
            <w:szCs w:val="24"/>
          </w:rPr>
          <w:t>пункте 1.2</w:t>
        </w:r>
      </w:hyperlink>
      <w:r w:rsidRPr="00D22BD0">
        <w:rPr>
          <w:rFonts w:ascii="Times New Roman" w:hAnsi="Times New Roman" w:cs="Times New Roman"/>
          <w:sz w:val="24"/>
          <w:szCs w:val="24"/>
        </w:rPr>
        <w:t xml:space="preserve"> настоящего Порядка;</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письмо социально ориентированной некоммерческой организации, подписанное руководителем и заверенное печатью (при наличии), что у нее отсутствует просроченная задолженность по возврату в бюджет города Тейково Субсидии, предоставленной за предыдущие финансовые годы;</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письмо социально ориентированной некоммерческой организации, подписанное руководителем и заверенное печатью (при наличии), что у нее отсутствует просроченная (неурегулированная) задолженность по денежным обязательствам перед городским округом Тейково Ивановской области.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Социально ориентированная некоммерческая 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82473A" w:rsidRPr="00D22BD0" w:rsidRDefault="0082473A" w:rsidP="00EB30CC">
      <w:pPr>
        <w:pStyle w:val="ConsPlusNormal"/>
        <w:ind w:firstLine="1276"/>
        <w:jc w:val="both"/>
        <w:rPr>
          <w:rFonts w:ascii="Times New Roman" w:hAnsi="Times New Roman" w:cs="Times New Roman"/>
          <w:sz w:val="24"/>
          <w:szCs w:val="24"/>
        </w:rPr>
      </w:pPr>
      <w:bookmarkStart w:id="11" w:name="P158"/>
      <w:bookmarkEnd w:id="11"/>
      <w:r w:rsidRPr="00D22BD0">
        <w:rPr>
          <w:rFonts w:ascii="Times New Roman" w:hAnsi="Times New Roman" w:cs="Times New Roman"/>
          <w:sz w:val="24"/>
          <w:szCs w:val="24"/>
        </w:rPr>
        <w:t xml:space="preserve">3.4. Условием предоставления Субсидии является наличие соглашения, заключенного между Получателем Субсидии и Главным распорядителем в соответствии с типовой формой, утвержденной Финансовым отделом администрации </w:t>
      </w:r>
      <w:proofErr w:type="gramStart"/>
      <w:r w:rsidRPr="00D22BD0">
        <w:rPr>
          <w:rFonts w:ascii="Times New Roman" w:hAnsi="Times New Roman" w:cs="Times New Roman"/>
          <w:sz w:val="24"/>
          <w:szCs w:val="24"/>
        </w:rPr>
        <w:t>г</w:t>
      </w:r>
      <w:proofErr w:type="gramEnd"/>
      <w:r w:rsidRPr="00D22BD0">
        <w:rPr>
          <w:rFonts w:ascii="Times New Roman" w:hAnsi="Times New Roman" w:cs="Times New Roman"/>
          <w:sz w:val="24"/>
          <w:szCs w:val="24"/>
        </w:rPr>
        <w:t>. Тейково (далее - Соглашение).</w:t>
      </w:r>
    </w:p>
    <w:p w:rsidR="0082473A" w:rsidRPr="00D22BD0" w:rsidRDefault="0082473A" w:rsidP="00EB30CC">
      <w:pPr>
        <w:autoSpaceDE w:val="0"/>
        <w:autoSpaceDN w:val="0"/>
        <w:adjustRightInd w:val="0"/>
        <w:ind w:firstLine="1276"/>
        <w:jc w:val="both"/>
      </w:pPr>
      <w:r w:rsidRPr="00D22BD0">
        <w:t>При предоставлении Субсидии обязательными условиями ее предоставления, включаемыми  в Соглашение, являются:</w:t>
      </w:r>
    </w:p>
    <w:p w:rsidR="0082473A" w:rsidRPr="00D22BD0" w:rsidRDefault="0082473A" w:rsidP="00EB30CC">
      <w:pPr>
        <w:autoSpaceDE w:val="0"/>
        <w:autoSpaceDN w:val="0"/>
        <w:adjustRightInd w:val="0"/>
        <w:ind w:firstLine="1276"/>
        <w:jc w:val="both"/>
      </w:pPr>
      <w:proofErr w:type="gramStart"/>
      <w:r w:rsidRPr="00D22BD0">
        <w:t>- согласие получателя субсидии, а также лиц, получающих средства по договорам, заключенным с Получателями Субсидий (за исключением муниципальных унитарных предприятий, хозяйственных товариществ и обществ с участием городского округа Тейково Ивановской области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как получателем бюджетных средств и органом</w:t>
      </w:r>
      <w:proofErr w:type="gramEnd"/>
      <w:r w:rsidRPr="00D22BD0">
        <w:t xml:space="preserve"> муниципального финансового контроля администрации городского округа Тейково Ивановской области проверок соблюдения ими условий, целей и порядка предоставления субсидии;</w:t>
      </w:r>
    </w:p>
    <w:p w:rsidR="0082473A" w:rsidRPr="00D22BD0" w:rsidRDefault="0082473A" w:rsidP="00EB30CC">
      <w:pPr>
        <w:autoSpaceDE w:val="0"/>
        <w:autoSpaceDN w:val="0"/>
        <w:adjustRightInd w:val="0"/>
        <w:ind w:firstLine="1276"/>
        <w:jc w:val="both"/>
      </w:pPr>
      <w:r w:rsidRPr="00D22BD0">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нормативными правовыми актами, регулирующими предоставление субсидий;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w:t>
      </w:r>
      <w:proofErr w:type="gramStart"/>
      <w:r w:rsidRPr="00D22BD0">
        <w:rPr>
          <w:rFonts w:ascii="Times New Roman" w:hAnsi="Times New Roman" w:cs="Times New Roman"/>
          <w:sz w:val="24"/>
          <w:szCs w:val="24"/>
        </w:rPr>
        <w:t>Соглашения</w:t>
      </w:r>
      <w:proofErr w:type="gramEnd"/>
      <w:r w:rsidRPr="00D22BD0">
        <w:rPr>
          <w:rFonts w:ascii="Times New Roman" w:hAnsi="Times New Roman" w:cs="Times New Roman"/>
          <w:sz w:val="24"/>
          <w:szCs w:val="24"/>
        </w:rPr>
        <w:t xml:space="preserve"> или расторгает Соглашение при </w:t>
      </w:r>
      <w:proofErr w:type="spellStart"/>
      <w:r w:rsidRPr="00D22BD0">
        <w:rPr>
          <w:rFonts w:ascii="Times New Roman" w:hAnsi="Times New Roman" w:cs="Times New Roman"/>
          <w:sz w:val="24"/>
          <w:szCs w:val="24"/>
        </w:rPr>
        <w:t>недостижении</w:t>
      </w:r>
      <w:proofErr w:type="spellEnd"/>
      <w:r w:rsidRPr="00D22BD0">
        <w:rPr>
          <w:rFonts w:ascii="Times New Roman" w:hAnsi="Times New Roman" w:cs="Times New Roman"/>
          <w:sz w:val="24"/>
          <w:szCs w:val="24"/>
        </w:rPr>
        <w:t xml:space="preserve"> согласия по новым условиям.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Отдел организационной работы администрации городского округа Тейково Ивановской области в течение одного рабочего дня с момента размещения Протокола на едином портале и на официальном сайте администрации городского округа Тейково Ивановской области в </w:t>
      </w:r>
      <w:r w:rsidRPr="00D22BD0">
        <w:rPr>
          <w:rFonts w:ascii="Times New Roman" w:hAnsi="Times New Roman" w:cs="Times New Roman"/>
          <w:sz w:val="24"/>
          <w:szCs w:val="24"/>
        </w:rPr>
        <w:lastRenderedPageBreak/>
        <w:t>информационно-телекоммуникационной сети «Интернет» осуществляет подготовку проекта Соглашения и его направление Получателю Субсидии для подписания.</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Получатель Субсидии в течение двух рабочих дней, после получения проекта Соглашения, осуществляет подписание проекта Соглашения и направляет его в отдел организационной работы администрации городского округа Тейково Ивановской области.</w:t>
      </w:r>
    </w:p>
    <w:p w:rsidR="0082473A" w:rsidRPr="00D22BD0" w:rsidRDefault="0082473A" w:rsidP="00EB30CC">
      <w:pPr>
        <w:pStyle w:val="ConsPlusNormal"/>
        <w:ind w:firstLine="0"/>
        <w:jc w:val="both"/>
        <w:rPr>
          <w:rFonts w:ascii="Times New Roman" w:hAnsi="Times New Roman" w:cs="Times New Roman"/>
          <w:sz w:val="24"/>
          <w:szCs w:val="24"/>
        </w:rPr>
      </w:pPr>
      <w:r w:rsidRPr="00D22BD0">
        <w:rPr>
          <w:rFonts w:ascii="Times New Roman" w:hAnsi="Times New Roman" w:cs="Times New Roman"/>
          <w:sz w:val="24"/>
          <w:szCs w:val="24"/>
        </w:rPr>
        <w:t xml:space="preserve">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w:t>
      </w:r>
      <w:proofErr w:type="gramStart"/>
      <w:r w:rsidRPr="00D22BD0">
        <w:rPr>
          <w:rFonts w:ascii="Times New Roman" w:hAnsi="Times New Roman" w:cs="Times New Roman"/>
          <w:sz w:val="24"/>
          <w:szCs w:val="24"/>
        </w:rPr>
        <w:t>г</w:t>
      </w:r>
      <w:proofErr w:type="gramEnd"/>
      <w:r w:rsidRPr="00D22BD0">
        <w:rPr>
          <w:rFonts w:ascii="Times New Roman" w:hAnsi="Times New Roman" w:cs="Times New Roman"/>
          <w:sz w:val="24"/>
          <w:szCs w:val="24"/>
        </w:rPr>
        <w:t>. Тейково.</w:t>
      </w:r>
    </w:p>
    <w:p w:rsidR="0082473A" w:rsidRPr="00D22BD0" w:rsidRDefault="0082473A" w:rsidP="00EB30CC">
      <w:pPr>
        <w:pStyle w:val="ConsPlusNormal"/>
        <w:spacing w:before="200"/>
        <w:ind w:firstLine="1276"/>
        <w:jc w:val="both"/>
        <w:rPr>
          <w:rFonts w:ascii="Times New Roman" w:hAnsi="Times New Roman" w:cs="Times New Roman"/>
          <w:sz w:val="24"/>
          <w:szCs w:val="24"/>
        </w:rPr>
      </w:pPr>
      <w:bookmarkStart w:id="12" w:name="P163"/>
      <w:bookmarkEnd w:id="12"/>
      <w:r w:rsidRPr="00D22BD0">
        <w:rPr>
          <w:rFonts w:ascii="Times New Roman" w:hAnsi="Times New Roman" w:cs="Times New Roman"/>
          <w:sz w:val="24"/>
          <w:szCs w:val="24"/>
        </w:rPr>
        <w:t>3.5. Субсидии перечисляются на счета Получателя Субсидии в сроки, определенные графиком перечисления Субсидии в соответствии с Соглашением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3.6. Главный распорядитель:</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3.6.1. готовит распоряжение о перечислении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 направляет распоряжение в Муниципальное казенное учреждение «Централизованная бухгалтерия бюджетного учета» (далее – МКУ «ЦББУ»);</w:t>
      </w:r>
    </w:p>
    <w:p w:rsidR="0082473A" w:rsidRPr="00D22BD0" w:rsidRDefault="0082473A" w:rsidP="00EB30CC">
      <w:pPr>
        <w:pStyle w:val="pt-consplusnonformat-000027"/>
        <w:shd w:val="clear" w:color="auto" w:fill="FFFFFF"/>
        <w:spacing w:before="0" w:beforeAutospacing="0" w:after="0" w:afterAutospacing="0"/>
        <w:ind w:firstLine="1276"/>
        <w:jc w:val="both"/>
        <w:outlineLvl w:val="0"/>
      </w:pPr>
      <w:r w:rsidRPr="00D22BD0">
        <w:t>3.6.2. МКУ «ЦББУ» не позднее десятого рабочего дня после принятия распоряжения осуществляет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 указанный в</w:t>
      </w:r>
      <w:r w:rsidRPr="00D22BD0">
        <w:rPr>
          <w:rStyle w:val="pt-a3"/>
        </w:rPr>
        <w:t xml:space="preserve"> Соглашении</w:t>
      </w:r>
      <w:r w:rsidRPr="00D22BD0">
        <w:t xml:space="preserve">. </w:t>
      </w:r>
    </w:p>
    <w:p w:rsidR="0082473A" w:rsidRPr="00D22BD0" w:rsidRDefault="0082473A" w:rsidP="00EB30CC">
      <w:pPr>
        <w:pStyle w:val="pt-consplusnonformat-000027"/>
        <w:shd w:val="clear" w:color="auto" w:fill="FFFFFF"/>
        <w:spacing w:before="0" w:beforeAutospacing="0" w:after="0" w:afterAutospacing="0"/>
        <w:ind w:firstLine="1276"/>
        <w:jc w:val="both"/>
        <w:outlineLvl w:val="0"/>
      </w:pPr>
    </w:p>
    <w:p w:rsidR="0082473A" w:rsidRPr="00D22BD0" w:rsidRDefault="0082473A" w:rsidP="00EB30CC">
      <w:pPr>
        <w:pStyle w:val="ConsPlusTitle"/>
        <w:ind w:firstLine="1276"/>
        <w:jc w:val="center"/>
        <w:outlineLvl w:val="1"/>
        <w:rPr>
          <w:rFonts w:ascii="Times New Roman" w:hAnsi="Times New Roman" w:cs="Times New Roman"/>
          <w:sz w:val="24"/>
          <w:szCs w:val="24"/>
        </w:rPr>
      </w:pPr>
      <w:r w:rsidRPr="00D22BD0">
        <w:rPr>
          <w:rFonts w:ascii="Times New Roman" w:hAnsi="Times New Roman" w:cs="Times New Roman"/>
          <w:sz w:val="24"/>
          <w:szCs w:val="24"/>
        </w:rPr>
        <w:t>4. Порядок и сроки предоставления отчетности</w:t>
      </w:r>
    </w:p>
    <w:p w:rsidR="0082473A" w:rsidRPr="00D22BD0" w:rsidRDefault="0082473A" w:rsidP="00EB30CC">
      <w:pPr>
        <w:pStyle w:val="ConsPlusTitle"/>
        <w:ind w:firstLine="1276"/>
        <w:jc w:val="center"/>
        <w:rPr>
          <w:rFonts w:ascii="Times New Roman" w:hAnsi="Times New Roman" w:cs="Times New Roman"/>
          <w:sz w:val="24"/>
          <w:szCs w:val="24"/>
        </w:rPr>
      </w:pPr>
      <w:r w:rsidRPr="00D22BD0">
        <w:rPr>
          <w:rFonts w:ascii="Times New Roman" w:hAnsi="Times New Roman" w:cs="Times New Roman"/>
          <w:sz w:val="24"/>
          <w:szCs w:val="24"/>
        </w:rPr>
        <w:t>об использовании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4.1. Отчетность, заверенная печатью Получателя Субсидии, а также подписями ее руководителя и главного бухгалтера, предоставляется получателями поддержки в МК</w:t>
      </w:r>
      <w:proofErr w:type="gramStart"/>
      <w:r w:rsidRPr="00D22BD0">
        <w:rPr>
          <w:rFonts w:ascii="Times New Roman" w:hAnsi="Times New Roman" w:cs="Times New Roman"/>
          <w:sz w:val="24"/>
          <w:szCs w:val="24"/>
        </w:rPr>
        <w:t>У«</w:t>
      </w:r>
      <w:proofErr w:type="gramEnd"/>
      <w:r w:rsidRPr="00D22BD0">
        <w:rPr>
          <w:rFonts w:ascii="Times New Roman" w:hAnsi="Times New Roman" w:cs="Times New Roman"/>
          <w:sz w:val="24"/>
          <w:szCs w:val="24"/>
        </w:rPr>
        <w:t>ЦББУ» в печатном виде и заверяется.</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4.2. Отчетность предоставляется не позднее 10 декабря текущего года, в котором получена поддержка, по  форме, определенной Соглашением.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4.3. В отчетности указываются объем предоставленной субсидии, сроки использования поддержки, перечень расходов по использованию поддержки в соответствии с ранее планируемыми расходами по реализации социально значимого проекта, достигнутые результаты.</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4.4.  К отчетности прилагаются копии платежных документов, подтверждающих указанные в отчетности статьи расходов по использованию поддержки, заверенные подписью руководителя и печатью организации.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4.5 Остатки субсидии, не использованные в отчетном финансовом году, подлежат возврату в случаях, предусмотренных Соглашением о предоставлении финансовой поддержки, вместе со сдачей отчетности (не позднее 3 рабочих дней </w:t>
      </w:r>
      <w:proofErr w:type="gramStart"/>
      <w:r w:rsidRPr="00D22BD0">
        <w:rPr>
          <w:rFonts w:ascii="Times New Roman" w:hAnsi="Times New Roman" w:cs="Times New Roman"/>
          <w:sz w:val="24"/>
          <w:szCs w:val="24"/>
        </w:rPr>
        <w:t>с даты предоставления</w:t>
      </w:r>
      <w:proofErr w:type="gramEnd"/>
      <w:r w:rsidRPr="00D22BD0">
        <w:rPr>
          <w:rFonts w:ascii="Times New Roman" w:hAnsi="Times New Roman" w:cs="Times New Roman"/>
          <w:sz w:val="24"/>
          <w:szCs w:val="24"/>
        </w:rPr>
        <w:t xml:space="preserve"> отчетности).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4.6. Получатели Субсидии несут ответственность за соблюдение настоящего Порядка и достоверность предоставляемых сведений.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4.7. Отчетность, представленная получателями поддержки, после проверки хранится в МКУ "ЦББУ" в условиях, при которых обеспечивается предотвращение утраты, искажения, подделки информации в соответствии с законодательством Российской Федерации.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4.8. Показателем результативности при предоставлении Субсидии является организация и проведение мероприятий реализуемого социально значимого проекта, значение которого устанавливается в Соглашении.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 Конкретное значение показателя результативности, сроки предоставления и формы отчета о достижении показателя результативности устанавливаются в Соглашении.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Главный распорядитель в течение 30 календарных дней осуществляет проверку представленного Получателем Субсидии отчета о достижении показателя результативности.</w:t>
      </w:r>
    </w:p>
    <w:p w:rsidR="0082473A" w:rsidRPr="00D22BD0" w:rsidRDefault="0082473A" w:rsidP="00EB30CC">
      <w:pPr>
        <w:pStyle w:val="ConsPlusNormal"/>
        <w:ind w:firstLine="1276"/>
        <w:jc w:val="center"/>
        <w:rPr>
          <w:rFonts w:ascii="Times New Roman" w:hAnsi="Times New Roman" w:cs="Times New Roman"/>
          <w:sz w:val="24"/>
          <w:szCs w:val="24"/>
        </w:rPr>
      </w:pPr>
    </w:p>
    <w:p w:rsidR="0082473A" w:rsidRPr="00D22BD0" w:rsidRDefault="0082473A" w:rsidP="00EB30CC">
      <w:pPr>
        <w:pStyle w:val="ConsPlusTitle"/>
        <w:ind w:firstLine="1276"/>
        <w:jc w:val="center"/>
        <w:outlineLvl w:val="1"/>
        <w:rPr>
          <w:rFonts w:ascii="Times New Roman" w:hAnsi="Times New Roman" w:cs="Times New Roman"/>
          <w:sz w:val="24"/>
          <w:szCs w:val="24"/>
        </w:rPr>
      </w:pPr>
      <w:r w:rsidRPr="00D22BD0">
        <w:rPr>
          <w:rFonts w:ascii="Times New Roman" w:hAnsi="Times New Roman" w:cs="Times New Roman"/>
          <w:sz w:val="24"/>
          <w:szCs w:val="24"/>
        </w:rPr>
        <w:t xml:space="preserve">5. </w:t>
      </w:r>
      <w:proofErr w:type="gramStart"/>
      <w:r w:rsidRPr="00D22BD0">
        <w:rPr>
          <w:rFonts w:ascii="Times New Roman" w:hAnsi="Times New Roman" w:cs="Times New Roman"/>
          <w:sz w:val="24"/>
          <w:szCs w:val="24"/>
        </w:rPr>
        <w:t>Контроль за</w:t>
      </w:r>
      <w:proofErr w:type="gramEnd"/>
      <w:r w:rsidRPr="00D22BD0">
        <w:rPr>
          <w:rFonts w:ascii="Times New Roman" w:hAnsi="Times New Roman" w:cs="Times New Roman"/>
          <w:sz w:val="24"/>
          <w:szCs w:val="24"/>
        </w:rPr>
        <w:t xml:space="preserve"> соблюдением условий, целей и порядка</w:t>
      </w:r>
    </w:p>
    <w:p w:rsidR="0082473A" w:rsidRPr="00D22BD0" w:rsidRDefault="0082473A" w:rsidP="00EB30CC">
      <w:pPr>
        <w:pStyle w:val="ConsPlusTitle"/>
        <w:ind w:firstLine="1276"/>
        <w:jc w:val="center"/>
        <w:rPr>
          <w:rFonts w:ascii="Times New Roman" w:hAnsi="Times New Roman" w:cs="Times New Roman"/>
          <w:sz w:val="24"/>
          <w:szCs w:val="24"/>
        </w:rPr>
      </w:pPr>
      <w:r w:rsidRPr="00D22BD0">
        <w:rPr>
          <w:rFonts w:ascii="Times New Roman" w:hAnsi="Times New Roman" w:cs="Times New Roman"/>
          <w:sz w:val="24"/>
          <w:szCs w:val="24"/>
        </w:rPr>
        <w:lastRenderedPageBreak/>
        <w:t>предоставления Субсидии, ответственность за их нарушение</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5.1. Главный распорядитель и уполномоченный орган муниципального финансового контроля осуществляют обязательную проверку соблюдения Получателем Субсидии условий, целей и порядка предоставления Субсидии, установленных настоящим Порядком.</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Получатель Субсидии дает согласие на осуществление Главным распорядителем и уполномоченными органами муниципального финансового контроля проверок соблюдения условий, целей и порядка предоставления Субсидий.</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5.2. При выявлении нецелевого использования Получателем Субсидии или нарушения Получателем Субсидии целей и условий предоставления Субсидии, установленных настоящим Порядком и (или) Соглашением:</w:t>
      </w:r>
    </w:p>
    <w:p w:rsidR="0082473A" w:rsidRPr="00D22BD0" w:rsidRDefault="0082473A" w:rsidP="00EB30CC">
      <w:pPr>
        <w:pStyle w:val="ConsPlusNormal"/>
        <w:ind w:firstLine="1276"/>
        <w:jc w:val="both"/>
        <w:rPr>
          <w:rFonts w:ascii="Times New Roman" w:hAnsi="Times New Roman" w:cs="Times New Roman"/>
          <w:sz w:val="24"/>
          <w:szCs w:val="24"/>
        </w:rPr>
      </w:pPr>
      <w:bookmarkStart w:id="13" w:name="P190"/>
      <w:bookmarkEnd w:id="13"/>
      <w:r w:rsidRPr="00D22BD0">
        <w:rPr>
          <w:rFonts w:ascii="Times New Roman" w:hAnsi="Times New Roman" w:cs="Times New Roman"/>
          <w:sz w:val="24"/>
          <w:szCs w:val="24"/>
        </w:rPr>
        <w:t xml:space="preserve">5.2.1. </w:t>
      </w:r>
      <w:proofErr w:type="gramStart"/>
      <w:r w:rsidRPr="00D22BD0">
        <w:rPr>
          <w:rFonts w:ascii="Times New Roman" w:hAnsi="Times New Roman" w:cs="Times New Roman"/>
          <w:sz w:val="24"/>
          <w:szCs w:val="24"/>
        </w:rPr>
        <w:t>Главный распорядитель со дня выявления или получения от органов муниципального финансового контроля информации о выявленном нарушении в течение 10 рабочих дней направляет Получателю Субсидии, допустившему нарушения целей и условий предоставления Субсидии, определенных настоящим Порядком и (или) Соглашением, и (или) нецелевое использование Субсидии, требование об устранении нарушений или возврате в бюджет города Тейково использованных не по целевому назначению средств Субсидии.</w:t>
      </w:r>
      <w:proofErr w:type="gramEnd"/>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5.2.2. Получатель Субсидии в течение 15 рабочих дней </w:t>
      </w:r>
      <w:proofErr w:type="gramStart"/>
      <w:r w:rsidRPr="00D22BD0">
        <w:rPr>
          <w:rFonts w:ascii="Times New Roman" w:hAnsi="Times New Roman" w:cs="Times New Roman"/>
          <w:sz w:val="24"/>
          <w:szCs w:val="24"/>
        </w:rPr>
        <w:t>с даты получения</w:t>
      </w:r>
      <w:proofErr w:type="gramEnd"/>
      <w:r w:rsidRPr="00D22BD0">
        <w:rPr>
          <w:rFonts w:ascii="Times New Roman" w:hAnsi="Times New Roman" w:cs="Times New Roman"/>
          <w:sz w:val="24"/>
          <w:szCs w:val="24"/>
        </w:rPr>
        <w:t xml:space="preserve"> требования, указанного в </w:t>
      </w:r>
      <w:hyperlink w:anchor="P190" w:history="1">
        <w:r w:rsidRPr="00D22BD0">
          <w:rPr>
            <w:rFonts w:ascii="Times New Roman" w:hAnsi="Times New Roman" w:cs="Times New Roman"/>
            <w:sz w:val="24"/>
            <w:szCs w:val="24"/>
          </w:rPr>
          <w:t>подпункте 5.2.1</w:t>
        </w:r>
      </w:hyperlink>
      <w:r w:rsidRPr="00D22BD0">
        <w:rPr>
          <w:rFonts w:ascii="Times New Roman" w:hAnsi="Times New Roman" w:cs="Times New Roman"/>
          <w:sz w:val="24"/>
          <w:szCs w:val="24"/>
        </w:rPr>
        <w:t xml:space="preserve"> настоящего Порядка, устраняет выявленные нарушения или осуществляет возврат в бюджет города Тейково средств Субсидии.</w:t>
      </w:r>
    </w:p>
    <w:p w:rsidR="0082473A" w:rsidRPr="00D22BD0" w:rsidRDefault="0082473A" w:rsidP="00EB30CC">
      <w:pPr>
        <w:pStyle w:val="ConsPlusNormal"/>
        <w:ind w:firstLine="1276"/>
        <w:jc w:val="both"/>
        <w:rPr>
          <w:rFonts w:ascii="Times New Roman" w:hAnsi="Times New Roman" w:cs="Times New Roman"/>
          <w:sz w:val="24"/>
          <w:szCs w:val="24"/>
        </w:rPr>
      </w:pPr>
      <w:bookmarkStart w:id="14" w:name="P192"/>
      <w:bookmarkEnd w:id="14"/>
      <w:r w:rsidRPr="00D22BD0">
        <w:rPr>
          <w:rFonts w:ascii="Times New Roman" w:hAnsi="Times New Roman" w:cs="Times New Roman"/>
          <w:sz w:val="24"/>
          <w:szCs w:val="24"/>
        </w:rPr>
        <w:t xml:space="preserve">5.2.3. </w:t>
      </w:r>
      <w:proofErr w:type="gramStart"/>
      <w:r w:rsidRPr="00D22BD0">
        <w:rPr>
          <w:rFonts w:ascii="Times New Roman" w:hAnsi="Times New Roman" w:cs="Times New Roman"/>
          <w:sz w:val="24"/>
          <w:szCs w:val="24"/>
        </w:rPr>
        <w:t>В случае корректировки отчетности в сторону уменьшения, а также в случае установления по итогам проверок, проведенных Главным распорядителем или уполномоченными органами финансового контроля, факта нарушения Получателем Субсидии целей и условий предоставления Субсидии, определенных настоящим Порядком и (или) заключенным Соглашением, Получатель Субсидии обеспечивает перечисление средств, подлежащих возврату, в бюджет города Тейково в течение 30 календарных дней со дня корректировки отчета и</w:t>
      </w:r>
      <w:proofErr w:type="gramEnd"/>
      <w:r w:rsidRPr="00D22BD0">
        <w:rPr>
          <w:rFonts w:ascii="Times New Roman" w:hAnsi="Times New Roman" w:cs="Times New Roman"/>
          <w:sz w:val="24"/>
          <w:szCs w:val="24"/>
        </w:rPr>
        <w:t xml:space="preserve"> (или) подписания акта проверки.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5.3. Главный распорядитель:</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5.3.1. Осуществляет контроль за целевым и эффективным предоставлением Субсидии.</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5.3.2. Обеспечивает возврат Получателем Субсидии в бюджет города Тейково средств Субсидии в случаях, предусмотренных </w:t>
      </w:r>
      <w:hyperlink w:anchor="P190" w:history="1">
        <w:r w:rsidRPr="00D22BD0">
          <w:rPr>
            <w:rFonts w:ascii="Times New Roman" w:hAnsi="Times New Roman" w:cs="Times New Roman"/>
            <w:sz w:val="24"/>
            <w:szCs w:val="24"/>
          </w:rPr>
          <w:t>подпунктами 5.2.1</w:t>
        </w:r>
      </w:hyperlink>
      <w:r w:rsidRPr="00D22BD0">
        <w:rPr>
          <w:rFonts w:ascii="Times New Roman" w:hAnsi="Times New Roman" w:cs="Times New Roman"/>
          <w:sz w:val="24"/>
          <w:szCs w:val="24"/>
        </w:rPr>
        <w:t xml:space="preserve"> и </w:t>
      </w:r>
      <w:hyperlink w:anchor="P192" w:history="1">
        <w:r w:rsidRPr="00D22BD0">
          <w:rPr>
            <w:rFonts w:ascii="Times New Roman" w:hAnsi="Times New Roman" w:cs="Times New Roman"/>
            <w:sz w:val="24"/>
            <w:szCs w:val="24"/>
          </w:rPr>
          <w:t>5.2.3</w:t>
        </w:r>
      </w:hyperlink>
      <w:r w:rsidRPr="00D22BD0">
        <w:rPr>
          <w:rFonts w:ascii="Times New Roman" w:hAnsi="Times New Roman" w:cs="Times New Roman"/>
          <w:sz w:val="24"/>
          <w:szCs w:val="24"/>
        </w:rPr>
        <w:t xml:space="preserve"> настоящего Порядка. При </w:t>
      </w:r>
      <w:proofErr w:type="spellStart"/>
      <w:r w:rsidRPr="00D22BD0">
        <w:rPr>
          <w:rFonts w:ascii="Times New Roman" w:hAnsi="Times New Roman" w:cs="Times New Roman"/>
          <w:sz w:val="24"/>
          <w:szCs w:val="24"/>
        </w:rPr>
        <w:t>невозврате</w:t>
      </w:r>
      <w:proofErr w:type="spellEnd"/>
      <w:r w:rsidRPr="00D22BD0">
        <w:rPr>
          <w:rFonts w:ascii="Times New Roman" w:hAnsi="Times New Roman" w:cs="Times New Roman"/>
          <w:sz w:val="24"/>
          <w:szCs w:val="24"/>
        </w:rPr>
        <w:t xml:space="preserve"> средств Субсидии в установленный срок Главный распорядитель принимает меры по взысканию подлежащей возврату суммы Субсидии в бюджет города Тейково в судебном порядке.</w:t>
      </w:r>
    </w:p>
    <w:p w:rsidR="0082473A" w:rsidRPr="00D22BD0" w:rsidRDefault="0082473A" w:rsidP="00EB30CC">
      <w:pPr>
        <w:pStyle w:val="ConsPlusNormal"/>
        <w:ind w:firstLine="1276"/>
        <w:jc w:val="both"/>
        <w:rPr>
          <w:rFonts w:ascii="Times New Roman" w:hAnsi="Times New Roman" w:cs="Times New Roman"/>
          <w:sz w:val="24"/>
          <w:szCs w:val="24"/>
        </w:rPr>
      </w:pPr>
      <w:r w:rsidRPr="00D22BD0">
        <w:rPr>
          <w:rFonts w:ascii="Times New Roman" w:hAnsi="Times New Roman" w:cs="Times New Roman"/>
          <w:sz w:val="24"/>
          <w:szCs w:val="24"/>
        </w:rPr>
        <w:t xml:space="preserve">5.3.3. В случае </w:t>
      </w:r>
      <w:proofErr w:type="spellStart"/>
      <w:r w:rsidRPr="00D22BD0">
        <w:rPr>
          <w:rFonts w:ascii="Times New Roman" w:hAnsi="Times New Roman" w:cs="Times New Roman"/>
          <w:sz w:val="24"/>
          <w:szCs w:val="24"/>
        </w:rPr>
        <w:t>недостижения</w:t>
      </w:r>
      <w:proofErr w:type="spellEnd"/>
      <w:r w:rsidRPr="00D22BD0">
        <w:rPr>
          <w:rFonts w:ascii="Times New Roman" w:hAnsi="Times New Roman" w:cs="Times New Roman"/>
          <w:sz w:val="24"/>
          <w:szCs w:val="24"/>
        </w:rPr>
        <w:t xml:space="preserve"> Получателем Субсидии установленных Соглашением показателей (показателя) результативности применяет к Получателю Субсидии штрафные санкции, размер которых рассчитывается в соответствии с Соглашением.</w:t>
      </w:r>
    </w:p>
    <w:p w:rsidR="0082473A" w:rsidRPr="00D22BD0" w:rsidRDefault="0082473A" w:rsidP="0082473A">
      <w:pPr>
        <w:pStyle w:val="ConsPlusNormal"/>
        <w:ind w:left="-567" w:firstLine="1276"/>
        <w:jc w:val="right"/>
        <w:rPr>
          <w:rFonts w:ascii="Times New Roman" w:hAnsi="Times New Roman" w:cs="Times New Roman"/>
          <w:sz w:val="24"/>
          <w:szCs w:val="24"/>
        </w:rPr>
      </w:pPr>
    </w:p>
    <w:p w:rsidR="00B053AD" w:rsidRDefault="00B053AD">
      <w:pPr>
        <w:suppressAutoHyphens w:val="0"/>
        <w:spacing w:after="200" w:line="276" w:lineRule="auto"/>
        <w:rPr>
          <w:lang w:eastAsia="ru-RU"/>
        </w:rPr>
      </w:pPr>
      <w:r>
        <w:br w:type="page"/>
      </w:r>
    </w:p>
    <w:p w:rsidR="0082473A" w:rsidRPr="007663BA" w:rsidRDefault="0082473A" w:rsidP="0082473A">
      <w:pPr>
        <w:pStyle w:val="ConsPlusNormal"/>
        <w:jc w:val="right"/>
        <w:outlineLvl w:val="1"/>
        <w:rPr>
          <w:rFonts w:ascii="Times New Roman" w:hAnsi="Times New Roman" w:cs="Times New Roman"/>
        </w:rPr>
      </w:pPr>
      <w:bookmarkStart w:id="15" w:name="_GoBack"/>
      <w:bookmarkEnd w:id="15"/>
      <w:r w:rsidRPr="007663BA">
        <w:rPr>
          <w:rFonts w:ascii="Times New Roman" w:hAnsi="Times New Roman" w:cs="Times New Roman"/>
        </w:rPr>
        <w:lastRenderedPageBreak/>
        <w:t>Приложение</w:t>
      </w:r>
    </w:p>
    <w:p w:rsidR="0082473A" w:rsidRPr="007663BA" w:rsidRDefault="0082473A" w:rsidP="0082473A">
      <w:pPr>
        <w:pStyle w:val="ConsPlusNormal"/>
        <w:jc w:val="right"/>
        <w:rPr>
          <w:rFonts w:ascii="Times New Roman" w:hAnsi="Times New Roman" w:cs="Times New Roman"/>
        </w:rPr>
      </w:pPr>
      <w:r w:rsidRPr="007663BA">
        <w:rPr>
          <w:rFonts w:ascii="Times New Roman" w:hAnsi="Times New Roman" w:cs="Times New Roman"/>
        </w:rPr>
        <w:t>к Порядку</w:t>
      </w:r>
    </w:p>
    <w:p w:rsidR="0082473A" w:rsidRPr="007663BA" w:rsidRDefault="0082473A" w:rsidP="0082473A">
      <w:pPr>
        <w:pStyle w:val="ConsPlusNormal"/>
        <w:jc w:val="right"/>
        <w:rPr>
          <w:rFonts w:ascii="Times New Roman" w:hAnsi="Times New Roman" w:cs="Times New Roman"/>
        </w:rPr>
      </w:pPr>
      <w:r w:rsidRPr="007663BA">
        <w:rPr>
          <w:rFonts w:ascii="Times New Roman" w:hAnsi="Times New Roman" w:cs="Times New Roman"/>
        </w:rPr>
        <w:t>о порядке, объемах и условиях</w:t>
      </w:r>
    </w:p>
    <w:p w:rsidR="0082473A" w:rsidRPr="007663BA" w:rsidRDefault="0082473A" w:rsidP="0082473A">
      <w:pPr>
        <w:pStyle w:val="ConsPlusNormal"/>
        <w:jc w:val="right"/>
        <w:rPr>
          <w:rFonts w:ascii="Times New Roman" w:hAnsi="Times New Roman" w:cs="Times New Roman"/>
        </w:rPr>
      </w:pPr>
      <w:r w:rsidRPr="007663BA">
        <w:rPr>
          <w:rFonts w:ascii="Times New Roman" w:hAnsi="Times New Roman" w:cs="Times New Roman"/>
        </w:rPr>
        <w:t xml:space="preserve">предоставления поддержки администрации </w:t>
      </w:r>
      <w:proofErr w:type="gramStart"/>
      <w:r w:rsidRPr="007663BA">
        <w:rPr>
          <w:rFonts w:ascii="Times New Roman" w:hAnsi="Times New Roman" w:cs="Times New Roman"/>
        </w:rPr>
        <w:t>г</w:t>
      </w:r>
      <w:proofErr w:type="gramEnd"/>
      <w:r w:rsidRPr="007663BA">
        <w:rPr>
          <w:rFonts w:ascii="Times New Roman" w:hAnsi="Times New Roman" w:cs="Times New Roman"/>
        </w:rPr>
        <w:t>.о. Тейково</w:t>
      </w:r>
    </w:p>
    <w:p w:rsidR="0082473A" w:rsidRPr="007663BA" w:rsidRDefault="0082473A" w:rsidP="0082473A">
      <w:pPr>
        <w:pStyle w:val="ConsPlusNormal"/>
        <w:jc w:val="right"/>
        <w:rPr>
          <w:rFonts w:ascii="Times New Roman" w:hAnsi="Times New Roman" w:cs="Times New Roman"/>
        </w:rPr>
      </w:pPr>
      <w:r w:rsidRPr="007663BA">
        <w:rPr>
          <w:rFonts w:ascii="Times New Roman" w:hAnsi="Times New Roman" w:cs="Times New Roman"/>
        </w:rPr>
        <w:t>социально ориентированным некоммерческим организациям,</w:t>
      </w:r>
    </w:p>
    <w:p w:rsidR="0082473A" w:rsidRPr="007663BA" w:rsidRDefault="0082473A" w:rsidP="0082473A">
      <w:pPr>
        <w:pStyle w:val="ConsPlusNormal"/>
        <w:jc w:val="right"/>
        <w:rPr>
          <w:rFonts w:ascii="Times New Roman" w:hAnsi="Times New Roman" w:cs="Times New Roman"/>
        </w:rPr>
      </w:pPr>
      <w:proofErr w:type="gramStart"/>
      <w:r w:rsidRPr="007663BA">
        <w:rPr>
          <w:rFonts w:ascii="Times New Roman" w:hAnsi="Times New Roman" w:cs="Times New Roman"/>
        </w:rPr>
        <w:t>зарегистрированным</w:t>
      </w:r>
      <w:proofErr w:type="gramEnd"/>
      <w:r w:rsidRPr="007663BA">
        <w:rPr>
          <w:rFonts w:ascii="Times New Roman" w:hAnsi="Times New Roman" w:cs="Times New Roman"/>
        </w:rPr>
        <w:t xml:space="preserve"> и действующим на территории</w:t>
      </w:r>
    </w:p>
    <w:p w:rsidR="0082473A" w:rsidRPr="007663BA" w:rsidRDefault="0082473A" w:rsidP="0082473A">
      <w:pPr>
        <w:pStyle w:val="ConsPlusNormal"/>
        <w:jc w:val="right"/>
        <w:rPr>
          <w:rFonts w:ascii="Times New Roman" w:hAnsi="Times New Roman" w:cs="Times New Roman"/>
        </w:rPr>
      </w:pPr>
      <w:r w:rsidRPr="007663BA">
        <w:rPr>
          <w:rFonts w:ascii="Times New Roman" w:hAnsi="Times New Roman" w:cs="Times New Roman"/>
        </w:rPr>
        <w:t>городского округа Тейково</w:t>
      </w:r>
    </w:p>
    <w:p w:rsidR="0082473A" w:rsidRPr="007663BA" w:rsidRDefault="0082473A" w:rsidP="0082473A">
      <w:pPr>
        <w:pStyle w:val="ConsPlusNormal"/>
        <w:jc w:val="right"/>
        <w:rPr>
          <w:rFonts w:ascii="Times New Roman" w:hAnsi="Times New Roman" w:cs="Times New Roman"/>
        </w:rPr>
      </w:pPr>
    </w:p>
    <w:p w:rsidR="0082473A" w:rsidRPr="007663BA" w:rsidRDefault="0082473A" w:rsidP="0082473A">
      <w:pPr>
        <w:pStyle w:val="ConsPlusNormal"/>
        <w:jc w:val="center"/>
        <w:rPr>
          <w:rFonts w:ascii="Times New Roman" w:hAnsi="Times New Roman" w:cs="Times New Roman"/>
        </w:rPr>
      </w:pPr>
      <w:bookmarkStart w:id="16" w:name="Par135"/>
      <w:bookmarkEnd w:id="16"/>
      <w:r w:rsidRPr="007663BA">
        <w:rPr>
          <w:rFonts w:ascii="Times New Roman" w:hAnsi="Times New Roman" w:cs="Times New Roman"/>
        </w:rPr>
        <w:t>Заявка на предоставление поддержки</w:t>
      </w:r>
    </w:p>
    <w:p w:rsidR="0082473A" w:rsidRPr="007663BA" w:rsidRDefault="0082473A" w:rsidP="0082473A">
      <w:pPr>
        <w:pStyle w:val="ConsPlusNormal"/>
        <w:jc w:val="right"/>
        <w:rPr>
          <w:rFonts w:ascii="Times New Roman" w:hAnsi="Times New Roman" w:cs="Times New Roman"/>
        </w:rPr>
      </w:pPr>
      <w:r w:rsidRPr="007663BA">
        <w:rPr>
          <w:rFonts w:ascii="Times New Roman" w:hAnsi="Times New Roman" w:cs="Times New Roman"/>
        </w:rPr>
        <w:t>(дата)</w:t>
      </w:r>
    </w:p>
    <w:p w:rsidR="0082473A" w:rsidRPr="007663BA" w:rsidRDefault="0082473A" w:rsidP="0082473A">
      <w:pPr>
        <w:pStyle w:val="ConsPlusNormal"/>
        <w:jc w:val="center"/>
        <w:rPr>
          <w:rFonts w:ascii="Times New Roman" w:hAnsi="Times New Roman" w:cs="Times New Roman"/>
        </w:rPr>
      </w:pPr>
    </w:p>
    <w:p w:rsidR="0082473A" w:rsidRPr="007663BA" w:rsidRDefault="0082473A" w:rsidP="0082473A">
      <w:pPr>
        <w:pStyle w:val="ConsPlusNormal"/>
        <w:ind w:firstLine="540"/>
        <w:jc w:val="both"/>
        <w:rPr>
          <w:rFonts w:ascii="Times New Roman" w:hAnsi="Times New Roman" w:cs="Times New Roman"/>
        </w:rPr>
      </w:pPr>
      <w:r w:rsidRPr="007663BA">
        <w:rPr>
          <w:rFonts w:ascii="Times New Roman" w:hAnsi="Times New Roman" w:cs="Times New Roman"/>
        </w:rPr>
        <w:t>1. Название организации-заявителя с указанием юридического статуса и даты регистрации.</w:t>
      </w:r>
    </w:p>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2. ИНН/КПП организации.</w:t>
      </w:r>
    </w:p>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3. Юридический адрес организации.</w:t>
      </w:r>
    </w:p>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4. Контактная информация: фактический почтовый (с индексом) адрес организации, номер телефона (городской или мобильный), адрес электронной почты (если есть).</w:t>
      </w:r>
    </w:p>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5. Руководитель организации (Ф.И.О., должность руководителя, городской и мобильный (если есть) телефоны, адрес электронной почты (если есть)).</w:t>
      </w:r>
    </w:p>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6. Главный бухгалтер организации (Ф.И.О., городской и мобильный (если есть) телефоны, адрес электронной почты (если есть)).</w:t>
      </w:r>
    </w:p>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7. Описание социально значимого проекта (название проекта, на который запрашивается финансовая поддержка; аннотация проекта (не более 1/3 листа); описание пробле</w:t>
      </w:r>
      <w:proofErr w:type="gramStart"/>
      <w:r w:rsidRPr="007663BA">
        <w:rPr>
          <w:rFonts w:ascii="Times New Roman" w:hAnsi="Times New Roman" w:cs="Times New Roman"/>
        </w:rPr>
        <w:t>м(</w:t>
      </w:r>
      <w:proofErr w:type="spellStart"/>
      <w:proofErr w:type="gramEnd"/>
      <w:r w:rsidRPr="007663BA">
        <w:rPr>
          <w:rFonts w:ascii="Times New Roman" w:hAnsi="Times New Roman" w:cs="Times New Roman"/>
        </w:rPr>
        <w:t>ы</w:t>
      </w:r>
      <w:proofErr w:type="spellEnd"/>
      <w:r w:rsidRPr="007663BA">
        <w:rPr>
          <w:rFonts w:ascii="Times New Roman" w:hAnsi="Times New Roman" w:cs="Times New Roman"/>
        </w:rPr>
        <w:t>), решению/снижению которой(</w:t>
      </w:r>
      <w:proofErr w:type="spellStart"/>
      <w:r w:rsidRPr="007663BA">
        <w:rPr>
          <w:rFonts w:ascii="Times New Roman" w:hAnsi="Times New Roman" w:cs="Times New Roman"/>
        </w:rPr>
        <w:t>ых</w:t>
      </w:r>
      <w:proofErr w:type="spellEnd"/>
      <w:r w:rsidRPr="007663BA">
        <w:rPr>
          <w:rFonts w:ascii="Times New Roman" w:hAnsi="Times New Roman" w:cs="Times New Roman"/>
        </w:rPr>
        <w:t xml:space="preserve">) посвящен проект, обоснование социальной значимости проекта (не более 1 страницы); основные цели и задачи проекта, целевые группы, на которые направлен проект; </w:t>
      </w:r>
      <w:proofErr w:type="gramStart"/>
      <w:r w:rsidRPr="007663BA">
        <w:rPr>
          <w:rFonts w:ascii="Times New Roman" w:hAnsi="Times New Roman" w:cs="Times New Roman"/>
        </w:rPr>
        <w:t>механизм и поэтапный план реализации проекта (последовательное перечисление основных этапов проекта с приведением количественных показателей результативности проекта и периодов их осуществления); описание позитивных изменений, которые произойдут в результате реализации проекта по его завершении и в долгосрочной перспективе (эффект от реализации проекта); смета планируемых расходов на реализацию проекта с указанием конкретных статей расходов;</w:t>
      </w:r>
      <w:proofErr w:type="gramEnd"/>
      <w:r w:rsidRPr="007663BA">
        <w:rPr>
          <w:rFonts w:ascii="Times New Roman" w:hAnsi="Times New Roman" w:cs="Times New Roman"/>
        </w:rPr>
        <w:t xml:space="preserve"> объем финансирования из бюджета города Тейково, необходимый для реализации проекта; объем </w:t>
      </w:r>
      <w:proofErr w:type="spellStart"/>
      <w:r w:rsidRPr="007663BA">
        <w:rPr>
          <w:rFonts w:ascii="Times New Roman" w:hAnsi="Times New Roman" w:cs="Times New Roman"/>
        </w:rPr>
        <w:t>софинансирования</w:t>
      </w:r>
      <w:proofErr w:type="spellEnd"/>
      <w:r w:rsidRPr="007663BA">
        <w:rPr>
          <w:rFonts w:ascii="Times New Roman" w:hAnsi="Times New Roman" w:cs="Times New Roman"/>
        </w:rPr>
        <w:t xml:space="preserve"> на реализацию проекта из внебюджетных источников).</w:t>
      </w:r>
    </w:p>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8. Банковские реквизиты организации.</w:t>
      </w:r>
    </w:p>
    <w:p w:rsidR="0082473A" w:rsidRPr="007663BA" w:rsidRDefault="0082473A" w:rsidP="0082473A">
      <w:pPr>
        <w:pStyle w:val="ConsPlusNormal"/>
        <w:jc w:val="both"/>
        <w:rPr>
          <w:rFonts w:ascii="Times New Roman" w:hAnsi="Times New Roman" w:cs="Times New Roman"/>
        </w:rPr>
      </w:pPr>
      <w:r w:rsidRPr="007663BA">
        <w:rPr>
          <w:rFonts w:ascii="Times New Roman" w:hAnsi="Times New Roman" w:cs="Times New Roman"/>
        </w:rPr>
        <w:t xml:space="preserve">          9. К заявке прилагается: _____________________________________________________</w:t>
      </w:r>
    </w:p>
    <w:p w:rsidR="0082473A" w:rsidRPr="007663BA" w:rsidRDefault="0082473A" w:rsidP="0082473A">
      <w:pPr>
        <w:pStyle w:val="ConsPlusNormal"/>
        <w:jc w:val="both"/>
        <w:rPr>
          <w:rFonts w:ascii="Times New Roman" w:hAnsi="Times New Roman" w:cs="Times New Roman"/>
        </w:rPr>
      </w:pPr>
      <w:r w:rsidRPr="007663BA">
        <w:rPr>
          <w:rFonts w:ascii="Times New Roman" w:hAnsi="Times New Roman" w:cs="Times New Roman"/>
        </w:rPr>
        <w:t>__________________________________________________________________________</w:t>
      </w:r>
    </w:p>
    <w:p w:rsidR="0082473A" w:rsidRPr="007663BA" w:rsidRDefault="0082473A" w:rsidP="0082473A">
      <w:pPr>
        <w:pStyle w:val="ConsPlusNormal"/>
        <w:spacing w:before="200"/>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211"/>
        <w:gridCol w:w="2211"/>
        <w:gridCol w:w="340"/>
        <w:gridCol w:w="2494"/>
        <w:gridCol w:w="340"/>
        <w:gridCol w:w="1474"/>
      </w:tblGrid>
      <w:tr w:rsidR="0082473A" w:rsidRPr="007663BA" w:rsidTr="006E702F">
        <w:tc>
          <w:tcPr>
            <w:tcW w:w="2211" w:type="dxa"/>
            <w:vMerge w:val="restart"/>
            <w:tcBorders>
              <w:top w:val="nil"/>
              <w:left w:val="nil"/>
              <w:bottom w:val="nil"/>
              <w:right w:val="nil"/>
            </w:tcBorders>
          </w:tcPr>
          <w:p w:rsidR="0082473A" w:rsidRPr="007663BA" w:rsidRDefault="0082473A" w:rsidP="006E702F">
            <w:pPr>
              <w:pStyle w:val="ConsPlusNormal"/>
              <w:jc w:val="both"/>
              <w:rPr>
                <w:rFonts w:ascii="Times New Roman" w:hAnsi="Times New Roman" w:cs="Times New Roman"/>
              </w:rPr>
            </w:pPr>
            <w:r w:rsidRPr="007663BA">
              <w:rPr>
                <w:rFonts w:ascii="Times New Roman" w:hAnsi="Times New Roman" w:cs="Times New Roman"/>
              </w:rPr>
              <w:t>Руководитель</w:t>
            </w:r>
          </w:p>
        </w:tc>
        <w:tc>
          <w:tcPr>
            <w:tcW w:w="2211" w:type="dxa"/>
            <w:tcBorders>
              <w:top w:val="nil"/>
              <w:left w:val="nil"/>
              <w:bottom w:val="single" w:sz="4" w:space="0" w:color="auto"/>
              <w:right w:val="nil"/>
            </w:tcBorders>
          </w:tcPr>
          <w:p w:rsidR="0082473A" w:rsidRPr="007663BA" w:rsidRDefault="0082473A" w:rsidP="006E702F">
            <w:pPr>
              <w:pStyle w:val="ConsPlusNormal"/>
              <w:jc w:val="both"/>
              <w:rPr>
                <w:rFonts w:ascii="Times New Roman" w:hAnsi="Times New Roman" w:cs="Times New Roman"/>
              </w:rPr>
            </w:pPr>
          </w:p>
        </w:tc>
        <w:tc>
          <w:tcPr>
            <w:tcW w:w="340" w:type="dxa"/>
            <w:vMerge w:val="restart"/>
            <w:tcBorders>
              <w:top w:val="nil"/>
              <w:left w:val="nil"/>
              <w:bottom w:val="nil"/>
              <w:right w:val="nil"/>
            </w:tcBorders>
          </w:tcPr>
          <w:p w:rsidR="0082473A" w:rsidRPr="007663BA" w:rsidRDefault="0082473A" w:rsidP="006E702F">
            <w:pPr>
              <w:pStyle w:val="ConsPlusNormal"/>
              <w:jc w:val="both"/>
              <w:rPr>
                <w:rFonts w:ascii="Times New Roman" w:hAnsi="Times New Roman" w:cs="Times New Roman"/>
              </w:rPr>
            </w:pPr>
          </w:p>
        </w:tc>
        <w:tc>
          <w:tcPr>
            <w:tcW w:w="4308" w:type="dxa"/>
            <w:gridSpan w:val="3"/>
            <w:tcBorders>
              <w:top w:val="nil"/>
              <w:left w:val="nil"/>
              <w:bottom w:val="single" w:sz="4" w:space="0" w:color="auto"/>
              <w:right w:val="nil"/>
            </w:tcBorders>
          </w:tcPr>
          <w:p w:rsidR="0082473A" w:rsidRPr="007663BA" w:rsidRDefault="0082473A" w:rsidP="006E702F">
            <w:pPr>
              <w:pStyle w:val="ConsPlusNormal"/>
              <w:jc w:val="both"/>
              <w:rPr>
                <w:rFonts w:ascii="Times New Roman" w:hAnsi="Times New Roman" w:cs="Times New Roman"/>
              </w:rPr>
            </w:pPr>
          </w:p>
        </w:tc>
      </w:tr>
      <w:tr w:rsidR="0082473A" w:rsidRPr="007663BA" w:rsidTr="006E702F">
        <w:tc>
          <w:tcPr>
            <w:tcW w:w="2211" w:type="dxa"/>
            <w:vMerge/>
            <w:tcBorders>
              <w:top w:val="nil"/>
              <w:left w:val="nil"/>
              <w:bottom w:val="nil"/>
              <w:right w:val="nil"/>
            </w:tcBorders>
          </w:tcPr>
          <w:p w:rsidR="0082473A" w:rsidRPr="007663BA" w:rsidRDefault="0082473A" w:rsidP="006E702F"/>
        </w:tc>
        <w:tc>
          <w:tcPr>
            <w:tcW w:w="2211" w:type="dxa"/>
            <w:tcBorders>
              <w:top w:val="single" w:sz="4" w:space="0" w:color="auto"/>
              <w:left w:val="nil"/>
              <w:bottom w:val="nil"/>
              <w:right w:val="nil"/>
            </w:tcBorders>
          </w:tcPr>
          <w:p w:rsidR="0082473A" w:rsidRPr="007663BA" w:rsidRDefault="0082473A" w:rsidP="006E702F">
            <w:pPr>
              <w:pStyle w:val="ConsPlusNormal"/>
              <w:jc w:val="center"/>
              <w:rPr>
                <w:rFonts w:ascii="Times New Roman" w:hAnsi="Times New Roman" w:cs="Times New Roman"/>
              </w:rPr>
            </w:pPr>
            <w:r w:rsidRPr="007663BA">
              <w:rPr>
                <w:rFonts w:ascii="Times New Roman" w:hAnsi="Times New Roman" w:cs="Times New Roman"/>
              </w:rPr>
              <w:t>(подпись)</w:t>
            </w:r>
          </w:p>
        </w:tc>
        <w:tc>
          <w:tcPr>
            <w:tcW w:w="340" w:type="dxa"/>
            <w:vMerge/>
            <w:tcBorders>
              <w:top w:val="nil"/>
              <w:left w:val="nil"/>
              <w:bottom w:val="nil"/>
              <w:right w:val="nil"/>
            </w:tcBorders>
          </w:tcPr>
          <w:p w:rsidR="0082473A" w:rsidRPr="007663BA" w:rsidRDefault="0082473A" w:rsidP="006E702F"/>
        </w:tc>
        <w:tc>
          <w:tcPr>
            <w:tcW w:w="4308" w:type="dxa"/>
            <w:gridSpan w:val="3"/>
            <w:tcBorders>
              <w:top w:val="single" w:sz="4" w:space="0" w:color="auto"/>
              <w:left w:val="nil"/>
              <w:bottom w:val="nil"/>
              <w:right w:val="nil"/>
            </w:tcBorders>
          </w:tcPr>
          <w:p w:rsidR="0082473A" w:rsidRPr="007663BA" w:rsidRDefault="0082473A" w:rsidP="006E702F">
            <w:pPr>
              <w:pStyle w:val="ConsPlusNormal"/>
              <w:jc w:val="center"/>
              <w:rPr>
                <w:rFonts w:ascii="Times New Roman" w:hAnsi="Times New Roman" w:cs="Times New Roman"/>
              </w:rPr>
            </w:pPr>
            <w:r w:rsidRPr="007663BA">
              <w:rPr>
                <w:rFonts w:ascii="Times New Roman" w:hAnsi="Times New Roman" w:cs="Times New Roman"/>
              </w:rPr>
              <w:t>(расшифровка подписи)</w:t>
            </w:r>
          </w:p>
        </w:tc>
      </w:tr>
      <w:tr w:rsidR="0082473A" w:rsidRPr="007663BA" w:rsidTr="006E702F">
        <w:tc>
          <w:tcPr>
            <w:tcW w:w="2211" w:type="dxa"/>
            <w:vMerge w:val="restart"/>
            <w:tcBorders>
              <w:top w:val="nil"/>
              <w:left w:val="nil"/>
              <w:bottom w:val="nil"/>
              <w:right w:val="nil"/>
            </w:tcBorders>
          </w:tcPr>
          <w:p w:rsidR="0082473A" w:rsidRPr="007663BA" w:rsidRDefault="0082473A" w:rsidP="006E702F">
            <w:pPr>
              <w:pStyle w:val="ConsPlusNormal"/>
              <w:jc w:val="both"/>
              <w:rPr>
                <w:rFonts w:ascii="Times New Roman" w:hAnsi="Times New Roman" w:cs="Times New Roman"/>
              </w:rPr>
            </w:pPr>
            <w:r w:rsidRPr="007663BA">
              <w:rPr>
                <w:rFonts w:ascii="Times New Roman" w:hAnsi="Times New Roman" w:cs="Times New Roman"/>
              </w:rPr>
              <w:t>Главный бухгалтер</w:t>
            </w:r>
          </w:p>
        </w:tc>
        <w:tc>
          <w:tcPr>
            <w:tcW w:w="2211" w:type="dxa"/>
            <w:tcBorders>
              <w:top w:val="nil"/>
              <w:left w:val="nil"/>
              <w:bottom w:val="single" w:sz="4" w:space="0" w:color="auto"/>
              <w:right w:val="nil"/>
            </w:tcBorders>
          </w:tcPr>
          <w:p w:rsidR="0082473A" w:rsidRPr="007663BA" w:rsidRDefault="0082473A" w:rsidP="006E702F">
            <w:pPr>
              <w:pStyle w:val="ConsPlusNormal"/>
              <w:jc w:val="both"/>
              <w:rPr>
                <w:rFonts w:ascii="Times New Roman" w:hAnsi="Times New Roman" w:cs="Times New Roman"/>
              </w:rPr>
            </w:pPr>
          </w:p>
        </w:tc>
        <w:tc>
          <w:tcPr>
            <w:tcW w:w="340" w:type="dxa"/>
            <w:vMerge/>
            <w:tcBorders>
              <w:top w:val="nil"/>
              <w:left w:val="nil"/>
              <w:bottom w:val="nil"/>
              <w:right w:val="nil"/>
            </w:tcBorders>
          </w:tcPr>
          <w:p w:rsidR="0082473A" w:rsidRPr="007663BA" w:rsidRDefault="0082473A" w:rsidP="006E702F"/>
        </w:tc>
        <w:tc>
          <w:tcPr>
            <w:tcW w:w="4308" w:type="dxa"/>
            <w:gridSpan w:val="3"/>
            <w:tcBorders>
              <w:top w:val="nil"/>
              <w:left w:val="nil"/>
              <w:bottom w:val="single" w:sz="4" w:space="0" w:color="auto"/>
              <w:right w:val="nil"/>
            </w:tcBorders>
          </w:tcPr>
          <w:p w:rsidR="0082473A" w:rsidRPr="007663BA" w:rsidRDefault="0082473A" w:rsidP="006E702F">
            <w:pPr>
              <w:pStyle w:val="ConsPlusNormal"/>
              <w:jc w:val="both"/>
              <w:rPr>
                <w:rFonts w:ascii="Times New Roman" w:hAnsi="Times New Roman" w:cs="Times New Roman"/>
              </w:rPr>
            </w:pPr>
          </w:p>
        </w:tc>
      </w:tr>
      <w:tr w:rsidR="0082473A" w:rsidRPr="007663BA" w:rsidTr="006E702F">
        <w:tc>
          <w:tcPr>
            <w:tcW w:w="2211" w:type="dxa"/>
            <w:vMerge/>
            <w:tcBorders>
              <w:top w:val="nil"/>
              <w:left w:val="nil"/>
              <w:bottom w:val="nil"/>
              <w:right w:val="nil"/>
            </w:tcBorders>
          </w:tcPr>
          <w:p w:rsidR="0082473A" w:rsidRPr="007663BA" w:rsidRDefault="0082473A" w:rsidP="006E702F"/>
        </w:tc>
        <w:tc>
          <w:tcPr>
            <w:tcW w:w="2211" w:type="dxa"/>
            <w:tcBorders>
              <w:top w:val="single" w:sz="4" w:space="0" w:color="auto"/>
              <w:left w:val="nil"/>
              <w:bottom w:val="nil"/>
              <w:right w:val="nil"/>
            </w:tcBorders>
          </w:tcPr>
          <w:p w:rsidR="0082473A" w:rsidRPr="007663BA" w:rsidRDefault="0082473A" w:rsidP="006E702F">
            <w:pPr>
              <w:pStyle w:val="ConsPlusNormal"/>
              <w:jc w:val="center"/>
              <w:rPr>
                <w:rFonts w:ascii="Times New Roman" w:hAnsi="Times New Roman" w:cs="Times New Roman"/>
              </w:rPr>
            </w:pPr>
            <w:r w:rsidRPr="007663BA">
              <w:rPr>
                <w:rFonts w:ascii="Times New Roman" w:hAnsi="Times New Roman" w:cs="Times New Roman"/>
              </w:rPr>
              <w:t>(подпись)</w:t>
            </w:r>
          </w:p>
        </w:tc>
        <w:tc>
          <w:tcPr>
            <w:tcW w:w="340" w:type="dxa"/>
            <w:vMerge/>
            <w:tcBorders>
              <w:top w:val="nil"/>
              <w:left w:val="nil"/>
              <w:bottom w:val="nil"/>
              <w:right w:val="nil"/>
            </w:tcBorders>
          </w:tcPr>
          <w:p w:rsidR="0082473A" w:rsidRPr="007663BA" w:rsidRDefault="0082473A" w:rsidP="006E702F"/>
        </w:tc>
        <w:tc>
          <w:tcPr>
            <w:tcW w:w="4308" w:type="dxa"/>
            <w:gridSpan w:val="3"/>
            <w:tcBorders>
              <w:top w:val="single" w:sz="4" w:space="0" w:color="auto"/>
              <w:left w:val="nil"/>
              <w:bottom w:val="nil"/>
              <w:right w:val="nil"/>
            </w:tcBorders>
          </w:tcPr>
          <w:p w:rsidR="0082473A" w:rsidRPr="007663BA" w:rsidRDefault="0082473A" w:rsidP="006E702F">
            <w:pPr>
              <w:pStyle w:val="ConsPlusNormal"/>
              <w:jc w:val="center"/>
              <w:rPr>
                <w:rFonts w:ascii="Times New Roman" w:hAnsi="Times New Roman" w:cs="Times New Roman"/>
              </w:rPr>
            </w:pPr>
            <w:r w:rsidRPr="007663BA">
              <w:rPr>
                <w:rFonts w:ascii="Times New Roman" w:hAnsi="Times New Roman" w:cs="Times New Roman"/>
              </w:rPr>
              <w:t>(расшифровка подписи)</w:t>
            </w:r>
          </w:p>
        </w:tc>
      </w:tr>
      <w:tr w:rsidR="0082473A" w:rsidRPr="007663BA" w:rsidTr="006E702F">
        <w:tc>
          <w:tcPr>
            <w:tcW w:w="2211" w:type="dxa"/>
            <w:vMerge w:val="restart"/>
            <w:tcBorders>
              <w:top w:val="nil"/>
              <w:left w:val="nil"/>
              <w:bottom w:val="nil"/>
              <w:right w:val="nil"/>
            </w:tcBorders>
          </w:tcPr>
          <w:p w:rsidR="0082473A" w:rsidRPr="007663BA" w:rsidRDefault="0082473A" w:rsidP="006E702F">
            <w:pPr>
              <w:pStyle w:val="ConsPlusNormal"/>
              <w:jc w:val="both"/>
              <w:rPr>
                <w:rFonts w:ascii="Times New Roman" w:hAnsi="Times New Roman" w:cs="Times New Roman"/>
              </w:rPr>
            </w:pPr>
            <w:r w:rsidRPr="007663BA">
              <w:rPr>
                <w:rFonts w:ascii="Times New Roman" w:hAnsi="Times New Roman" w:cs="Times New Roman"/>
              </w:rPr>
              <w:t>Исполнитель</w:t>
            </w:r>
          </w:p>
        </w:tc>
        <w:tc>
          <w:tcPr>
            <w:tcW w:w="2211" w:type="dxa"/>
            <w:tcBorders>
              <w:top w:val="nil"/>
              <w:left w:val="nil"/>
              <w:bottom w:val="single" w:sz="4" w:space="0" w:color="auto"/>
              <w:right w:val="nil"/>
            </w:tcBorders>
          </w:tcPr>
          <w:p w:rsidR="0082473A" w:rsidRPr="007663BA" w:rsidRDefault="0082473A" w:rsidP="006E702F">
            <w:pPr>
              <w:pStyle w:val="ConsPlusNormal"/>
              <w:jc w:val="both"/>
              <w:rPr>
                <w:rFonts w:ascii="Times New Roman" w:hAnsi="Times New Roman" w:cs="Times New Roman"/>
              </w:rPr>
            </w:pPr>
          </w:p>
        </w:tc>
        <w:tc>
          <w:tcPr>
            <w:tcW w:w="340" w:type="dxa"/>
            <w:vMerge/>
            <w:tcBorders>
              <w:top w:val="nil"/>
              <w:left w:val="nil"/>
              <w:bottom w:val="nil"/>
              <w:right w:val="nil"/>
            </w:tcBorders>
          </w:tcPr>
          <w:p w:rsidR="0082473A" w:rsidRPr="007663BA" w:rsidRDefault="0082473A" w:rsidP="006E702F"/>
        </w:tc>
        <w:tc>
          <w:tcPr>
            <w:tcW w:w="2494" w:type="dxa"/>
            <w:tcBorders>
              <w:top w:val="nil"/>
              <w:left w:val="nil"/>
              <w:bottom w:val="single" w:sz="4" w:space="0" w:color="auto"/>
              <w:right w:val="nil"/>
            </w:tcBorders>
          </w:tcPr>
          <w:p w:rsidR="0082473A" w:rsidRPr="007663BA" w:rsidRDefault="0082473A" w:rsidP="006E702F">
            <w:pPr>
              <w:pStyle w:val="ConsPlusNormal"/>
              <w:jc w:val="both"/>
              <w:rPr>
                <w:rFonts w:ascii="Times New Roman" w:hAnsi="Times New Roman" w:cs="Times New Roman"/>
              </w:rPr>
            </w:pPr>
          </w:p>
        </w:tc>
        <w:tc>
          <w:tcPr>
            <w:tcW w:w="340" w:type="dxa"/>
            <w:vMerge w:val="restart"/>
            <w:tcBorders>
              <w:top w:val="nil"/>
              <w:left w:val="nil"/>
              <w:bottom w:val="nil"/>
              <w:right w:val="nil"/>
            </w:tcBorders>
          </w:tcPr>
          <w:p w:rsidR="0082473A" w:rsidRPr="007663BA" w:rsidRDefault="0082473A" w:rsidP="006E702F">
            <w:pPr>
              <w:pStyle w:val="ConsPlusNormal"/>
              <w:jc w:val="both"/>
              <w:rPr>
                <w:rFonts w:ascii="Times New Roman" w:hAnsi="Times New Roman" w:cs="Times New Roman"/>
              </w:rPr>
            </w:pPr>
          </w:p>
        </w:tc>
        <w:tc>
          <w:tcPr>
            <w:tcW w:w="1474" w:type="dxa"/>
            <w:tcBorders>
              <w:top w:val="nil"/>
              <w:left w:val="nil"/>
              <w:bottom w:val="single" w:sz="4" w:space="0" w:color="auto"/>
              <w:right w:val="nil"/>
            </w:tcBorders>
          </w:tcPr>
          <w:p w:rsidR="0082473A" w:rsidRPr="007663BA" w:rsidRDefault="0082473A" w:rsidP="006E702F">
            <w:pPr>
              <w:pStyle w:val="ConsPlusNormal"/>
              <w:jc w:val="both"/>
              <w:rPr>
                <w:rFonts w:ascii="Times New Roman" w:hAnsi="Times New Roman" w:cs="Times New Roman"/>
              </w:rPr>
            </w:pPr>
          </w:p>
        </w:tc>
      </w:tr>
      <w:tr w:rsidR="0082473A" w:rsidRPr="007663BA" w:rsidTr="006E702F">
        <w:tblPrEx>
          <w:tblBorders>
            <w:insideH w:val="single" w:sz="4" w:space="0" w:color="auto"/>
          </w:tblBorders>
        </w:tblPrEx>
        <w:tc>
          <w:tcPr>
            <w:tcW w:w="2211" w:type="dxa"/>
            <w:vMerge/>
            <w:tcBorders>
              <w:top w:val="nil"/>
              <w:left w:val="nil"/>
              <w:bottom w:val="nil"/>
              <w:right w:val="nil"/>
            </w:tcBorders>
          </w:tcPr>
          <w:p w:rsidR="0082473A" w:rsidRPr="007663BA" w:rsidRDefault="0082473A" w:rsidP="006E702F"/>
        </w:tc>
        <w:tc>
          <w:tcPr>
            <w:tcW w:w="2211" w:type="dxa"/>
            <w:tcBorders>
              <w:top w:val="single" w:sz="4" w:space="0" w:color="auto"/>
              <w:left w:val="nil"/>
              <w:bottom w:val="nil"/>
              <w:right w:val="nil"/>
            </w:tcBorders>
          </w:tcPr>
          <w:p w:rsidR="0082473A" w:rsidRPr="007663BA" w:rsidRDefault="0082473A" w:rsidP="006E702F">
            <w:pPr>
              <w:pStyle w:val="ConsPlusNormal"/>
              <w:jc w:val="center"/>
              <w:rPr>
                <w:rFonts w:ascii="Times New Roman" w:hAnsi="Times New Roman" w:cs="Times New Roman"/>
              </w:rPr>
            </w:pPr>
            <w:r w:rsidRPr="007663BA">
              <w:rPr>
                <w:rFonts w:ascii="Times New Roman" w:hAnsi="Times New Roman" w:cs="Times New Roman"/>
              </w:rPr>
              <w:t>(подпись)</w:t>
            </w:r>
          </w:p>
        </w:tc>
        <w:tc>
          <w:tcPr>
            <w:tcW w:w="340" w:type="dxa"/>
            <w:vMerge/>
            <w:tcBorders>
              <w:top w:val="nil"/>
              <w:left w:val="nil"/>
              <w:bottom w:val="nil"/>
              <w:right w:val="nil"/>
            </w:tcBorders>
          </w:tcPr>
          <w:p w:rsidR="0082473A" w:rsidRPr="007663BA" w:rsidRDefault="0082473A" w:rsidP="006E702F"/>
        </w:tc>
        <w:tc>
          <w:tcPr>
            <w:tcW w:w="2494" w:type="dxa"/>
            <w:tcBorders>
              <w:top w:val="single" w:sz="4" w:space="0" w:color="auto"/>
              <w:left w:val="nil"/>
              <w:bottom w:val="nil"/>
              <w:right w:val="nil"/>
            </w:tcBorders>
          </w:tcPr>
          <w:p w:rsidR="0082473A" w:rsidRPr="007663BA" w:rsidRDefault="0082473A" w:rsidP="006E702F">
            <w:pPr>
              <w:pStyle w:val="ConsPlusNormal"/>
              <w:jc w:val="center"/>
              <w:rPr>
                <w:rFonts w:ascii="Times New Roman" w:hAnsi="Times New Roman" w:cs="Times New Roman"/>
              </w:rPr>
            </w:pPr>
            <w:r w:rsidRPr="007663BA">
              <w:rPr>
                <w:rFonts w:ascii="Times New Roman" w:hAnsi="Times New Roman" w:cs="Times New Roman"/>
              </w:rPr>
              <w:t>(расшифровка подписи)</w:t>
            </w:r>
          </w:p>
        </w:tc>
        <w:tc>
          <w:tcPr>
            <w:tcW w:w="340" w:type="dxa"/>
            <w:vMerge/>
            <w:tcBorders>
              <w:top w:val="nil"/>
              <w:left w:val="nil"/>
              <w:bottom w:val="nil"/>
              <w:right w:val="nil"/>
            </w:tcBorders>
          </w:tcPr>
          <w:p w:rsidR="0082473A" w:rsidRPr="007663BA" w:rsidRDefault="0082473A" w:rsidP="006E702F"/>
        </w:tc>
        <w:tc>
          <w:tcPr>
            <w:tcW w:w="1474" w:type="dxa"/>
            <w:tcBorders>
              <w:top w:val="single" w:sz="4" w:space="0" w:color="auto"/>
              <w:left w:val="nil"/>
              <w:bottom w:val="nil"/>
              <w:right w:val="nil"/>
            </w:tcBorders>
          </w:tcPr>
          <w:p w:rsidR="0082473A" w:rsidRPr="007663BA" w:rsidRDefault="0082473A" w:rsidP="006E702F">
            <w:pPr>
              <w:pStyle w:val="ConsPlusNormal"/>
              <w:jc w:val="center"/>
              <w:rPr>
                <w:rFonts w:ascii="Times New Roman" w:hAnsi="Times New Roman" w:cs="Times New Roman"/>
              </w:rPr>
            </w:pPr>
            <w:r w:rsidRPr="007663BA">
              <w:rPr>
                <w:rFonts w:ascii="Times New Roman" w:hAnsi="Times New Roman" w:cs="Times New Roman"/>
              </w:rPr>
              <w:t>(телефон)</w:t>
            </w:r>
          </w:p>
        </w:tc>
      </w:tr>
    </w:tbl>
    <w:p w:rsidR="0082473A" w:rsidRPr="007663BA" w:rsidRDefault="0082473A" w:rsidP="0082473A">
      <w:pPr>
        <w:pStyle w:val="ConsPlusNormal"/>
        <w:spacing w:before="200"/>
        <w:ind w:firstLine="540"/>
        <w:jc w:val="both"/>
        <w:rPr>
          <w:rFonts w:ascii="Times New Roman" w:hAnsi="Times New Roman" w:cs="Times New Roman"/>
        </w:rPr>
      </w:pPr>
      <w:r w:rsidRPr="007663BA">
        <w:rPr>
          <w:rFonts w:ascii="Times New Roman" w:hAnsi="Times New Roman" w:cs="Times New Roman"/>
        </w:rPr>
        <w:t xml:space="preserve">М </w:t>
      </w:r>
      <w:proofErr w:type="gramStart"/>
      <w:r w:rsidRPr="007663BA">
        <w:rPr>
          <w:rFonts w:ascii="Times New Roman" w:hAnsi="Times New Roman" w:cs="Times New Roman"/>
        </w:rPr>
        <w:t>П</w:t>
      </w:r>
      <w:proofErr w:type="gramEnd"/>
    </w:p>
    <w:p w:rsidR="0082473A" w:rsidRPr="007663BA" w:rsidRDefault="0082473A" w:rsidP="0082473A">
      <w:pPr>
        <w:pStyle w:val="ConsPlusNormal"/>
        <w:ind w:firstLine="1135"/>
        <w:jc w:val="right"/>
        <w:rPr>
          <w:rFonts w:ascii="Times New Roman" w:hAnsi="Times New Roman" w:cs="Times New Roman"/>
          <w:sz w:val="28"/>
          <w:szCs w:val="28"/>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924503" w:rsidRDefault="00924503" w:rsidP="00924503">
      <w:pPr>
        <w:pStyle w:val="ConsPlusNormal"/>
        <w:ind w:firstLine="540"/>
        <w:jc w:val="both"/>
        <w:rPr>
          <w:rFonts w:ascii="Times New Roman" w:hAnsi="Times New Roman" w:cs="Times New Roman"/>
          <w:sz w:val="24"/>
          <w:szCs w:val="24"/>
        </w:rPr>
      </w:pPr>
    </w:p>
    <w:p w:rsidR="00F16E58" w:rsidRDefault="00F16E58" w:rsidP="00F16E58">
      <w:pPr>
        <w:jc w:val="center"/>
        <w:rPr>
          <w:b/>
          <w:sz w:val="28"/>
        </w:rPr>
      </w:pPr>
      <w:r w:rsidRPr="00F16E58">
        <w:rPr>
          <w:b/>
          <w:noProof/>
          <w:sz w:val="28"/>
          <w:lang w:eastAsia="ru-RU"/>
        </w:rPr>
        <w:drawing>
          <wp:inline distT="0" distB="0" distL="0" distR="0">
            <wp:extent cx="693420" cy="906780"/>
            <wp:effectExtent l="19050" t="0" r="0" b="0"/>
            <wp:docPr id="4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924503" w:rsidRDefault="00924503" w:rsidP="00924503">
      <w:pPr>
        <w:pStyle w:val="aa"/>
        <w:jc w:val="right"/>
      </w:pPr>
    </w:p>
    <w:p w:rsidR="00C53FAC" w:rsidRDefault="006E702F" w:rsidP="006E702F">
      <w:pPr>
        <w:jc w:val="center"/>
        <w:rPr>
          <w:b/>
        </w:rPr>
      </w:pPr>
      <w:r w:rsidRPr="00C23D0B">
        <w:rPr>
          <w:b/>
        </w:rPr>
        <w:t>АДМИНИСТРАЦИЯ ГОРОДСКОГО ОКРУГА ТЕЙКОВО</w:t>
      </w:r>
    </w:p>
    <w:p w:rsidR="006E702F" w:rsidRPr="00C23D0B" w:rsidRDefault="006E702F" w:rsidP="006E702F">
      <w:pPr>
        <w:jc w:val="center"/>
        <w:rPr>
          <w:b/>
        </w:rPr>
      </w:pPr>
      <w:r w:rsidRPr="00C23D0B">
        <w:rPr>
          <w:b/>
        </w:rPr>
        <w:t xml:space="preserve"> ИВАНОВСКОЙ ОБЛАСТИ</w:t>
      </w:r>
    </w:p>
    <w:p w:rsidR="006E702F" w:rsidRPr="00C23D0B" w:rsidRDefault="006E702F" w:rsidP="006E702F">
      <w:pPr>
        <w:jc w:val="center"/>
        <w:rPr>
          <w:b/>
        </w:rPr>
      </w:pPr>
      <w:r w:rsidRPr="00C23D0B">
        <w:rPr>
          <w:b/>
        </w:rPr>
        <w:t>________________________________________________________</w:t>
      </w:r>
    </w:p>
    <w:p w:rsidR="006E702F" w:rsidRPr="00C23D0B" w:rsidRDefault="006E702F" w:rsidP="006E702F">
      <w:pPr>
        <w:jc w:val="center"/>
        <w:rPr>
          <w:b/>
        </w:rPr>
      </w:pPr>
    </w:p>
    <w:p w:rsidR="006E702F" w:rsidRPr="00C23D0B" w:rsidRDefault="006E702F" w:rsidP="006E702F">
      <w:pPr>
        <w:jc w:val="center"/>
        <w:rPr>
          <w:b/>
        </w:rPr>
      </w:pPr>
    </w:p>
    <w:p w:rsidR="006E702F" w:rsidRPr="00C23D0B" w:rsidRDefault="006E702F" w:rsidP="006E702F">
      <w:pPr>
        <w:jc w:val="center"/>
        <w:rPr>
          <w:b/>
        </w:rPr>
      </w:pPr>
      <w:proofErr w:type="gramStart"/>
      <w:r w:rsidRPr="00C23D0B">
        <w:rPr>
          <w:b/>
        </w:rPr>
        <w:t>П</w:t>
      </w:r>
      <w:proofErr w:type="gramEnd"/>
      <w:r w:rsidRPr="00C23D0B">
        <w:rPr>
          <w:b/>
        </w:rPr>
        <w:t xml:space="preserve"> О С Т А Н О В Л Е Н И Е </w:t>
      </w:r>
    </w:p>
    <w:p w:rsidR="006E702F" w:rsidRPr="00C23D0B" w:rsidRDefault="006E702F" w:rsidP="006E702F">
      <w:pPr>
        <w:jc w:val="center"/>
        <w:rPr>
          <w:b/>
        </w:rPr>
      </w:pPr>
    </w:p>
    <w:p w:rsidR="006E702F" w:rsidRPr="00C23D0B" w:rsidRDefault="006E702F" w:rsidP="006E702F">
      <w:pPr>
        <w:jc w:val="center"/>
        <w:rPr>
          <w:b/>
        </w:rPr>
      </w:pPr>
    </w:p>
    <w:p w:rsidR="006E702F" w:rsidRPr="00C23D0B" w:rsidRDefault="006E702F" w:rsidP="006E702F">
      <w:pPr>
        <w:jc w:val="center"/>
        <w:rPr>
          <w:b/>
        </w:rPr>
      </w:pPr>
      <w:r w:rsidRPr="00C23D0B">
        <w:rPr>
          <w:b/>
        </w:rPr>
        <w:t>от    27.05.2021        №</w:t>
      </w:r>
      <w:r w:rsidR="00C53FAC">
        <w:rPr>
          <w:b/>
        </w:rPr>
        <w:t xml:space="preserve"> </w:t>
      </w:r>
      <w:r w:rsidRPr="00C23D0B">
        <w:rPr>
          <w:b/>
        </w:rPr>
        <w:t xml:space="preserve">215   </w:t>
      </w:r>
    </w:p>
    <w:p w:rsidR="006E702F" w:rsidRPr="00C23D0B" w:rsidRDefault="006E702F" w:rsidP="006E702F">
      <w:pPr>
        <w:jc w:val="center"/>
        <w:rPr>
          <w:b/>
        </w:rPr>
      </w:pPr>
    </w:p>
    <w:p w:rsidR="006E702F" w:rsidRPr="00C23D0B" w:rsidRDefault="006E702F" w:rsidP="006E702F">
      <w:pPr>
        <w:jc w:val="center"/>
      </w:pPr>
      <w:r w:rsidRPr="00C23D0B">
        <w:t>г. Тейково</w:t>
      </w:r>
    </w:p>
    <w:p w:rsidR="006E702F" w:rsidRPr="00C23D0B" w:rsidRDefault="006E702F" w:rsidP="006E702F">
      <w:pPr>
        <w:jc w:val="center"/>
      </w:pPr>
    </w:p>
    <w:p w:rsidR="006E702F" w:rsidRPr="00C23D0B" w:rsidRDefault="006E702F" w:rsidP="006E702F">
      <w:pPr>
        <w:pStyle w:val="ConsPlusNormal"/>
        <w:jc w:val="center"/>
        <w:rPr>
          <w:rFonts w:ascii="Times New Roman" w:hAnsi="Times New Roman" w:cs="Times New Roman"/>
          <w:b/>
          <w:sz w:val="24"/>
          <w:szCs w:val="24"/>
        </w:rPr>
      </w:pPr>
      <w:r w:rsidRPr="00C23D0B">
        <w:rPr>
          <w:rFonts w:ascii="Times New Roman" w:hAnsi="Times New Roman" w:cs="Times New Roman"/>
          <w:b/>
          <w:sz w:val="24"/>
          <w:szCs w:val="24"/>
        </w:rPr>
        <w:t>Об утверждении Порядка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p w:rsidR="006E702F" w:rsidRPr="00C23D0B" w:rsidRDefault="006E702F" w:rsidP="006E702F">
      <w:pPr>
        <w:jc w:val="center"/>
        <w:rPr>
          <w:b/>
        </w:rPr>
      </w:pPr>
    </w:p>
    <w:p w:rsidR="006E702F" w:rsidRPr="00C23D0B" w:rsidRDefault="006E702F" w:rsidP="006E702F">
      <w:pPr>
        <w:jc w:val="center"/>
        <w:rPr>
          <w:b/>
        </w:rPr>
      </w:pPr>
    </w:p>
    <w:p w:rsidR="006E702F" w:rsidRPr="00C23D0B" w:rsidRDefault="006E702F" w:rsidP="006E702F">
      <w:pPr>
        <w:pStyle w:val="ConsPlusNormal"/>
        <w:ind w:firstLine="567"/>
        <w:jc w:val="both"/>
        <w:rPr>
          <w:rFonts w:ascii="Times New Roman" w:hAnsi="Times New Roman" w:cs="Times New Roman"/>
          <w:sz w:val="24"/>
          <w:szCs w:val="24"/>
        </w:rPr>
      </w:pPr>
      <w:proofErr w:type="gramStart"/>
      <w:r w:rsidRPr="00C23D0B">
        <w:rPr>
          <w:rFonts w:ascii="Times New Roman" w:hAnsi="Times New Roman" w:cs="Times New Roman"/>
          <w:sz w:val="24"/>
          <w:szCs w:val="24"/>
        </w:rPr>
        <w:t xml:space="preserve">В соответствии со статьей 78 Бюджетного кодекса Российской Федерации, Федеральным </w:t>
      </w:r>
      <w:hyperlink r:id="rId32" w:history="1">
        <w:r w:rsidRPr="00C23D0B">
          <w:rPr>
            <w:rFonts w:ascii="Times New Roman" w:hAnsi="Times New Roman" w:cs="Times New Roman"/>
            <w:sz w:val="24"/>
            <w:szCs w:val="24"/>
          </w:rPr>
          <w:t>законом</w:t>
        </w:r>
      </w:hyperlink>
      <w:r w:rsidRPr="00C23D0B">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C23D0B">
        <w:rPr>
          <w:rFonts w:ascii="Times New Roman" w:hAnsi="Times New Roman" w:cs="Times New Roman"/>
          <w:sz w:val="24"/>
          <w:szCs w:val="24"/>
        </w:rPr>
        <w:t xml:space="preserve">, </w:t>
      </w:r>
      <w:proofErr w:type="gramStart"/>
      <w:r w:rsidRPr="00C23D0B">
        <w:rPr>
          <w:rFonts w:ascii="Times New Roman" w:hAnsi="Times New Roman" w:cs="Times New Roman"/>
          <w:sz w:val="24"/>
          <w:szCs w:val="24"/>
        </w:rPr>
        <w:t xml:space="preserve">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hyperlink r:id="rId33" w:history="1">
        <w:r w:rsidRPr="00C23D0B">
          <w:rPr>
            <w:rFonts w:ascii="Times New Roman" w:hAnsi="Times New Roman" w:cs="Times New Roman"/>
            <w:sz w:val="24"/>
            <w:szCs w:val="24"/>
          </w:rPr>
          <w:t>Законом</w:t>
        </w:r>
      </w:hyperlink>
      <w:r w:rsidRPr="00C23D0B">
        <w:rPr>
          <w:rFonts w:ascii="Times New Roman" w:hAnsi="Times New Roman" w:cs="Times New Roman"/>
          <w:sz w:val="24"/>
          <w:szCs w:val="24"/>
        </w:rPr>
        <w:t xml:space="preserve"> Ивановской области от 14.07.2008 № 83-ОЗ «О развитии малого и среднего предпринимательства в Ивановской области», </w:t>
      </w:r>
      <w:hyperlink r:id="rId34" w:history="1">
        <w:r w:rsidRPr="00C23D0B">
          <w:rPr>
            <w:rFonts w:ascii="Times New Roman" w:hAnsi="Times New Roman" w:cs="Times New Roman"/>
            <w:sz w:val="24"/>
            <w:szCs w:val="24"/>
          </w:rPr>
          <w:t>решением</w:t>
        </w:r>
      </w:hyperlink>
      <w:r w:rsidRPr="00C23D0B">
        <w:rPr>
          <w:rFonts w:ascii="Times New Roman" w:hAnsi="Times New Roman" w:cs="Times New Roman"/>
          <w:sz w:val="24"/>
          <w:szCs w:val="24"/>
        </w:rPr>
        <w:t xml:space="preserve"> муниципального городского Совета городского округа Тейково от 17.07.2009 №83 «Об утверждении положения о развитии малого и среднего предпринимательства в городском округе Тейково», в целях</w:t>
      </w:r>
      <w:proofErr w:type="gramEnd"/>
      <w:r w:rsidRPr="00C23D0B">
        <w:rPr>
          <w:rFonts w:ascii="Times New Roman" w:hAnsi="Times New Roman" w:cs="Times New Roman"/>
          <w:sz w:val="24"/>
          <w:szCs w:val="24"/>
        </w:rPr>
        <w:t xml:space="preserve"> </w:t>
      </w:r>
      <w:proofErr w:type="gramStart"/>
      <w:r w:rsidRPr="00C23D0B">
        <w:rPr>
          <w:rFonts w:ascii="Times New Roman" w:hAnsi="Times New Roman" w:cs="Times New Roman"/>
          <w:sz w:val="24"/>
          <w:szCs w:val="24"/>
        </w:rPr>
        <w:t>реализации мероприятий подпрограммы «Развитие субъектов малого и среднего предпринимательства в городском округе Тейково на 2014 - 2024 годы» муниципальной программы городского округа Тейково «Формирование инвестиционной привлекательности городского округа Тейково», утвержденной постановлением администрации городского округа Тейково Ивановской области от 05.11.2013 № 676, в части оказания финансовой поддержки субъектам малого и среднего предпринимательства для возмещения части затрат, связанных с осуществлением ими предпринимательской деятельности, администрация</w:t>
      </w:r>
      <w:proofErr w:type="gramEnd"/>
      <w:r w:rsidRPr="00C23D0B">
        <w:rPr>
          <w:rFonts w:ascii="Times New Roman" w:hAnsi="Times New Roman" w:cs="Times New Roman"/>
          <w:sz w:val="24"/>
          <w:szCs w:val="24"/>
        </w:rPr>
        <w:t xml:space="preserve"> городского округа Тейково Ивановской области </w:t>
      </w:r>
    </w:p>
    <w:p w:rsidR="006E702F" w:rsidRPr="00C23D0B" w:rsidRDefault="006E702F" w:rsidP="006E702F">
      <w:pPr>
        <w:pStyle w:val="ConsPlusNormal"/>
        <w:ind w:firstLine="567"/>
        <w:jc w:val="both"/>
        <w:rPr>
          <w:rFonts w:ascii="Times New Roman" w:hAnsi="Times New Roman" w:cs="Times New Roman"/>
          <w:sz w:val="24"/>
          <w:szCs w:val="24"/>
        </w:rPr>
      </w:pPr>
    </w:p>
    <w:p w:rsidR="006E702F" w:rsidRPr="00C23D0B" w:rsidRDefault="006E702F" w:rsidP="006E702F">
      <w:pPr>
        <w:pStyle w:val="ConsPlusNormal"/>
        <w:ind w:firstLine="0"/>
        <w:jc w:val="center"/>
        <w:rPr>
          <w:rFonts w:ascii="Times New Roman" w:hAnsi="Times New Roman" w:cs="Times New Roman"/>
          <w:b/>
          <w:sz w:val="24"/>
          <w:szCs w:val="24"/>
        </w:rPr>
      </w:pPr>
      <w:proofErr w:type="gramStart"/>
      <w:r w:rsidRPr="00C23D0B">
        <w:rPr>
          <w:rFonts w:ascii="Times New Roman" w:hAnsi="Times New Roman" w:cs="Times New Roman"/>
          <w:b/>
          <w:sz w:val="24"/>
          <w:szCs w:val="24"/>
        </w:rPr>
        <w:t>П</w:t>
      </w:r>
      <w:proofErr w:type="gramEnd"/>
      <w:r w:rsidRPr="00C23D0B">
        <w:rPr>
          <w:rFonts w:ascii="Times New Roman" w:hAnsi="Times New Roman" w:cs="Times New Roman"/>
          <w:b/>
          <w:sz w:val="24"/>
          <w:szCs w:val="24"/>
        </w:rPr>
        <w:t xml:space="preserve"> О С Т А Н О В Л Я Е Т:</w:t>
      </w:r>
    </w:p>
    <w:p w:rsidR="006E702F" w:rsidRPr="00C23D0B" w:rsidRDefault="006E702F" w:rsidP="006E702F">
      <w:pPr>
        <w:pStyle w:val="Default"/>
        <w:jc w:val="center"/>
      </w:pP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1. Утвердить Порядок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 (прилагается).</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w:t>
      </w:r>
      <w:r w:rsidRPr="00C23D0B">
        <w:rPr>
          <w:rFonts w:ascii="Times New Roman" w:hAnsi="Times New Roman" w:cs="Times New Roman"/>
          <w:sz w:val="24"/>
          <w:szCs w:val="24"/>
        </w:rPr>
        <w:lastRenderedPageBreak/>
        <w:t xml:space="preserve">муниципальным имуществом и земельным отношениям администрации городского округа Тейково Ивановской области  </w:t>
      </w:r>
      <w:proofErr w:type="spellStart"/>
      <w:r w:rsidRPr="00C23D0B">
        <w:rPr>
          <w:rFonts w:ascii="Times New Roman" w:hAnsi="Times New Roman" w:cs="Times New Roman"/>
          <w:sz w:val="24"/>
          <w:szCs w:val="24"/>
        </w:rPr>
        <w:t>Хливную</w:t>
      </w:r>
      <w:proofErr w:type="spellEnd"/>
      <w:r w:rsidRPr="00C23D0B">
        <w:rPr>
          <w:rFonts w:ascii="Times New Roman" w:hAnsi="Times New Roman" w:cs="Times New Roman"/>
          <w:sz w:val="24"/>
          <w:szCs w:val="24"/>
        </w:rPr>
        <w:t xml:space="preserve"> Т.В. </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4. Настоящее постановление вступает в силу со дня официального опубликования.</w:t>
      </w:r>
    </w:p>
    <w:p w:rsidR="006E702F" w:rsidRPr="00C23D0B" w:rsidRDefault="006E702F" w:rsidP="006E702F">
      <w:pPr>
        <w:pStyle w:val="ConsPlusNormal"/>
        <w:ind w:firstLine="0"/>
        <w:jc w:val="both"/>
        <w:rPr>
          <w:rFonts w:ascii="Times New Roman" w:hAnsi="Times New Roman" w:cs="Times New Roman"/>
          <w:sz w:val="24"/>
          <w:szCs w:val="24"/>
        </w:rPr>
      </w:pPr>
    </w:p>
    <w:p w:rsidR="006E702F" w:rsidRPr="00C23D0B" w:rsidRDefault="006E702F" w:rsidP="006E702F">
      <w:pPr>
        <w:pStyle w:val="ConsPlusNormal"/>
        <w:ind w:firstLine="0"/>
        <w:jc w:val="both"/>
        <w:rPr>
          <w:rFonts w:ascii="Times New Roman" w:hAnsi="Times New Roman" w:cs="Times New Roman"/>
          <w:sz w:val="24"/>
          <w:szCs w:val="24"/>
        </w:rPr>
      </w:pPr>
    </w:p>
    <w:p w:rsidR="006E702F" w:rsidRPr="00C23D0B" w:rsidRDefault="006E702F" w:rsidP="006E702F">
      <w:pPr>
        <w:pStyle w:val="ConsPlusNormal"/>
        <w:ind w:firstLine="0"/>
        <w:jc w:val="both"/>
        <w:rPr>
          <w:rFonts w:ascii="Times New Roman" w:hAnsi="Times New Roman" w:cs="Times New Roman"/>
          <w:sz w:val="24"/>
          <w:szCs w:val="24"/>
        </w:rPr>
      </w:pPr>
    </w:p>
    <w:p w:rsidR="006E702F" w:rsidRPr="00C23D0B" w:rsidRDefault="006E702F" w:rsidP="006E702F">
      <w:pPr>
        <w:pStyle w:val="ConsPlusNormal"/>
        <w:ind w:firstLine="0"/>
        <w:jc w:val="both"/>
        <w:rPr>
          <w:rFonts w:ascii="Times New Roman" w:hAnsi="Times New Roman" w:cs="Times New Roman"/>
          <w:b/>
          <w:sz w:val="24"/>
          <w:szCs w:val="24"/>
        </w:rPr>
      </w:pPr>
      <w:r w:rsidRPr="00C23D0B">
        <w:rPr>
          <w:rFonts w:ascii="Times New Roman" w:hAnsi="Times New Roman" w:cs="Times New Roman"/>
          <w:b/>
          <w:sz w:val="24"/>
          <w:szCs w:val="24"/>
        </w:rPr>
        <w:t>Глава городского округа Тейково</w:t>
      </w:r>
    </w:p>
    <w:p w:rsidR="006E702F" w:rsidRPr="00C23D0B" w:rsidRDefault="006E702F" w:rsidP="006E702F">
      <w:pPr>
        <w:pStyle w:val="ConsPlusNormal"/>
        <w:ind w:firstLine="0"/>
        <w:jc w:val="both"/>
        <w:rPr>
          <w:rFonts w:ascii="Times New Roman" w:hAnsi="Times New Roman" w:cs="Times New Roman"/>
          <w:b/>
          <w:sz w:val="24"/>
          <w:szCs w:val="24"/>
        </w:rPr>
      </w:pPr>
      <w:r w:rsidRPr="00C23D0B">
        <w:rPr>
          <w:rFonts w:ascii="Times New Roman" w:hAnsi="Times New Roman" w:cs="Times New Roman"/>
          <w:b/>
          <w:sz w:val="24"/>
          <w:szCs w:val="24"/>
        </w:rPr>
        <w:t>Ивановской области                                                                                 С.А. Семенова</w:t>
      </w:r>
    </w:p>
    <w:p w:rsidR="006E702F" w:rsidRPr="00C23D0B" w:rsidRDefault="006E702F" w:rsidP="006E702F">
      <w:pPr>
        <w:pStyle w:val="ConsPlusNormal"/>
        <w:jc w:val="right"/>
        <w:rPr>
          <w:rFonts w:ascii="Times New Roman" w:hAnsi="Times New Roman" w:cs="Times New Roman"/>
          <w:sz w:val="24"/>
          <w:szCs w:val="24"/>
        </w:rPr>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54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ind w:firstLine="0"/>
        <w:jc w:val="both"/>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Default="006E702F" w:rsidP="006E702F">
      <w:pPr>
        <w:pStyle w:val="ConsPlusNormal"/>
        <w:jc w:val="right"/>
        <w:outlineLvl w:val="0"/>
        <w:rPr>
          <w:rFonts w:ascii="Times New Roman" w:hAnsi="Times New Roman" w:cs="Times New Roman"/>
          <w:sz w:val="24"/>
          <w:szCs w:val="24"/>
        </w:rPr>
      </w:pPr>
    </w:p>
    <w:p w:rsidR="006E702F" w:rsidRPr="00314C88" w:rsidRDefault="006E702F" w:rsidP="006E702F">
      <w:pPr>
        <w:pStyle w:val="ConsPlusNormal"/>
        <w:jc w:val="right"/>
        <w:outlineLvl w:val="0"/>
        <w:rPr>
          <w:rFonts w:ascii="Times New Roman" w:hAnsi="Times New Roman" w:cs="Times New Roman"/>
          <w:sz w:val="24"/>
          <w:szCs w:val="24"/>
        </w:rPr>
      </w:pPr>
      <w:r w:rsidRPr="00314C88">
        <w:rPr>
          <w:rFonts w:ascii="Times New Roman" w:hAnsi="Times New Roman" w:cs="Times New Roman"/>
          <w:sz w:val="24"/>
          <w:szCs w:val="24"/>
        </w:rPr>
        <w:lastRenderedPageBreak/>
        <w:t>Приложение</w:t>
      </w:r>
    </w:p>
    <w:p w:rsidR="006E702F" w:rsidRDefault="006E702F" w:rsidP="006E702F">
      <w:pPr>
        <w:pStyle w:val="ConsPlusNormal"/>
        <w:jc w:val="right"/>
        <w:rPr>
          <w:rFonts w:ascii="Times New Roman" w:hAnsi="Times New Roman" w:cs="Times New Roman"/>
          <w:sz w:val="24"/>
          <w:szCs w:val="24"/>
        </w:rPr>
      </w:pPr>
      <w:r w:rsidRPr="00314C88">
        <w:rPr>
          <w:rFonts w:ascii="Times New Roman" w:hAnsi="Times New Roman" w:cs="Times New Roman"/>
          <w:sz w:val="24"/>
          <w:szCs w:val="24"/>
        </w:rPr>
        <w:t>к постановлению</w:t>
      </w:r>
    </w:p>
    <w:p w:rsidR="006E702F" w:rsidRDefault="006E702F" w:rsidP="006E702F">
      <w:pPr>
        <w:pStyle w:val="ConsPlusNormal"/>
        <w:jc w:val="right"/>
        <w:rPr>
          <w:rFonts w:ascii="Times New Roman" w:hAnsi="Times New Roman" w:cs="Times New Roman"/>
          <w:sz w:val="24"/>
          <w:szCs w:val="24"/>
        </w:rPr>
      </w:pPr>
      <w:proofErr w:type="spellStart"/>
      <w:r w:rsidRPr="00314C88">
        <w:rPr>
          <w:rFonts w:ascii="Times New Roman" w:hAnsi="Times New Roman" w:cs="Times New Roman"/>
          <w:sz w:val="24"/>
          <w:szCs w:val="24"/>
        </w:rPr>
        <w:t>администрацииг.о</w:t>
      </w:r>
      <w:proofErr w:type="spellEnd"/>
      <w:r w:rsidRPr="00314C88">
        <w:rPr>
          <w:rFonts w:ascii="Times New Roman" w:hAnsi="Times New Roman" w:cs="Times New Roman"/>
          <w:sz w:val="24"/>
          <w:szCs w:val="24"/>
        </w:rPr>
        <w:t>. Тейково</w:t>
      </w:r>
    </w:p>
    <w:p w:rsidR="006E702F" w:rsidRPr="00314C88" w:rsidRDefault="006E702F" w:rsidP="006E702F">
      <w:pPr>
        <w:pStyle w:val="ConsPlusNormal"/>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6E702F" w:rsidRPr="00314C88" w:rsidRDefault="006E702F" w:rsidP="006E702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314C88">
        <w:rPr>
          <w:rFonts w:ascii="Times New Roman" w:hAnsi="Times New Roman" w:cs="Times New Roman"/>
          <w:sz w:val="24"/>
          <w:szCs w:val="24"/>
        </w:rPr>
        <w:t xml:space="preserve">от </w:t>
      </w:r>
      <w:r>
        <w:rPr>
          <w:rFonts w:ascii="Times New Roman" w:hAnsi="Times New Roman" w:cs="Times New Roman"/>
          <w:sz w:val="24"/>
          <w:szCs w:val="24"/>
        </w:rPr>
        <w:t xml:space="preserve">   27.05.2021       №215</w:t>
      </w:r>
    </w:p>
    <w:p w:rsidR="006E702F" w:rsidRDefault="006E702F" w:rsidP="006E702F">
      <w:pPr>
        <w:pStyle w:val="ConsPlusNormal"/>
        <w:jc w:val="right"/>
      </w:pPr>
    </w:p>
    <w:p w:rsidR="006E702F" w:rsidRDefault="006E702F" w:rsidP="006E702F">
      <w:pPr>
        <w:pStyle w:val="ConsPlusNormal"/>
        <w:jc w:val="center"/>
        <w:rPr>
          <w:rFonts w:ascii="Times New Roman" w:hAnsi="Times New Roman" w:cs="Times New Roman"/>
          <w:b/>
          <w:sz w:val="28"/>
          <w:szCs w:val="28"/>
        </w:rPr>
      </w:pPr>
      <w:bookmarkStart w:id="17" w:name="P39"/>
      <w:bookmarkEnd w:id="17"/>
    </w:p>
    <w:p w:rsidR="006E702F" w:rsidRPr="00C23D0B" w:rsidRDefault="006E702F" w:rsidP="006E702F">
      <w:pPr>
        <w:pStyle w:val="ConsPlusNormal"/>
        <w:ind w:firstLine="0"/>
        <w:jc w:val="center"/>
        <w:rPr>
          <w:rFonts w:ascii="Times New Roman" w:hAnsi="Times New Roman" w:cs="Times New Roman"/>
          <w:b/>
          <w:sz w:val="24"/>
          <w:szCs w:val="24"/>
        </w:rPr>
      </w:pPr>
      <w:r w:rsidRPr="00C23D0B">
        <w:rPr>
          <w:rFonts w:ascii="Times New Roman" w:hAnsi="Times New Roman" w:cs="Times New Roman"/>
          <w:b/>
          <w:sz w:val="24"/>
          <w:szCs w:val="24"/>
        </w:rPr>
        <w:t>Порядок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p w:rsidR="006E702F" w:rsidRPr="00C23D0B" w:rsidRDefault="006E702F" w:rsidP="006E702F">
      <w:pPr>
        <w:pStyle w:val="ConsPlusNormal"/>
        <w:jc w:val="center"/>
        <w:rPr>
          <w:rFonts w:ascii="Times New Roman" w:hAnsi="Times New Roman" w:cs="Times New Roman"/>
          <w:sz w:val="24"/>
          <w:szCs w:val="24"/>
        </w:rPr>
      </w:pPr>
    </w:p>
    <w:p w:rsidR="006E702F" w:rsidRPr="00C23D0B" w:rsidRDefault="006E702F" w:rsidP="006E702F">
      <w:pPr>
        <w:pStyle w:val="ConsPlusNormal"/>
        <w:jc w:val="center"/>
        <w:outlineLvl w:val="1"/>
        <w:rPr>
          <w:rFonts w:ascii="Times New Roman" w:hAnsi="Times New Roman" w:cs="Times New Roman"/>
          <w:b/>
          <w:sz w:val="24"/>
          <w:szCs w:val="24"/>
        </w:rPr>
      </w:pPr>
      <w:r w:rsidRPr="00C23D0B">
        <w:rPr>
          <w:rFonts w:ascii="Times New Roman" w:hAnsi="Times New Roman" w:cs="Times New Roman"/>
          <w:b/>
          <w:sz w:val="24"/>
          <w:szCs w:val="24"/>
        </w:rPr>
        <w:t>1. Общие положения</w:t>
      </w:r>
    </w:p>
    <w:p w:rsidR="006E702F" w:rsidRPr="00C23D0B" w:rsidRDefault="006E702F" w:rsidP="006E702F">
      <w:pPr>
        <w:pStyle w:val="ConsPlusNormal"/>
        <w:jc w:val="center"/>
        <w:rPr>
          <w:rFonts w:ascii="Times New Roman" w:hAnsi="Times New Roman" w:cs="Times New Roman"/>
          <w:sz w:val="24"/>
          <w:szCs w:val="24"/>
        </w:rPr>
      </w:pP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1. </w:t>
      </w:r>
      <w:proofErr w:type="gramStart"/>
      <w:r w:rsidRPr="00C23D0B">
        <w:rPr>
          <w:rFonts w:ascii="Times New Roman" w:hAnsi="Times New Roman" w:cs="Times New Roman"/>
          <w:sz w:val="24"/>
          <w:szCs w:val="24"/>
        </w:rPr>
        <w:t xml:space="preserve">Настоящий Порядок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 (далее - Порядок), разработан в соответствии со статьей 78 Бюджетного </w:t>
      </w:r>
      <w:hyperlink r:id="rId35" w:history="1">
        <w:r w:rsidRPr="00C23D0B">
          <w:rPr>
            <w:rFonts w:ascii="Times New Roman" w:hAnsi="Times New Roman" w:cs="Times New Roman"/>
            <w:sz w:val="24"/>
            <w:szCs w:val="24"/>
          </w:rPr>
          <w:t>кодекс</w:t>
        </w:r>
      </w:hyperlink>
      <w:r w:rsidRPr="00C23D0B">
        <w:rPr>
          <w:rFonts w:ascii="Times New Roman" w:hAnsi="Times New Roman" w:cs="Times New Roman"/>
          <w:sz w:val="24"/>
          <w:szCs w:val="24"/>
        </w:rPr>
        <w:t xml:space="preserve">а Российской Федерации, Федеральным </w:t>
      </w:r>
      <w:hyperlink r:id="rId36" w:history="1">
        <w:r w:rsidRPr="00C23D0B">
          <w:rPr>
            <w:rFonts w:ascii="Times New Roman" w:hAnsi="Times New Roman" w:cs="Times New Roman"/>
            <w:sz w:val="24"/>
            <w:szCs w:val="24"/>
          </w:rPr>
          <w:t>законом</w:t>
        </w:r>
      </w:hyperlink>
      <w:r w:rsidRPr="00C23D0B">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w:t>
      </w:r>
      <w:proofErr w:type="gramEnd"/>
      <w:r w:rsidRPr="00C23D0B">
        <w:rPr>
          <w:rFonts w:ascii="Times New Roman" w:hAnsi="Times New Roman" w:cs="Times New Roman"/>
          <w:sz w:val="24"/>
          <w:szCs w:val="24"/>
        </w:rPr>
        <w:t xml:space="preserve"> </w:t>
      </w:r>
      <w:proofErr w:type="gramStart"/>
      <w:r w:rsidRPr="00C23D0B">
        <w:rPr>
          <w:rFonts w:ascii="Times New Roman" w:hAnsi="Times New Roman" w:cs="Times New Roman"/>
          <w:sz w:val="24"/>
          <w:szCs w:val="24"/>
        </w:rPr>
        <w:t xml:space="preserve">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hyperlink r:id="rId37" w:history="1">
        <w:r w:rsidRPr="00C23D0B">
          <w:rPr>
            <w:rFonts w:ascii="Times New Roman" w:hAnsi="Times New Roman" w:cs="Times New Roman"/>
            <w:sz w:val="24"/>
            <w:szCs w:val="24"/>
          </w:rPr>
          <w:t>Законом</w:t>
        </w:r>
      </w:hyperlink>
      <w:r w:rsidRPr="00C23D0B">
        <w:rPr>
          <w:rFonts w:ascii="Times New Roman" w:hAnsi="Times New Roman" w:cs="Times New Roman"/>
          <w:sz w:val="24"/>
          <w:szCs w:val="24"/>
        </w:rPr>
        <w:t xml:space="preserve"> Ивановской области от 14.07.2008 № 83-ОЗ «О развитии малого и среднего предпринимательства в Ивановской области», </w:t>
      </w:r>
      <w:hyperlink r:id="rId38" w:history="1">
        <w:r w:rsidRPr="00C23D0B">
          <w:rPr>
            <w:rFonts w:ascii="Times New Roman" w:hAnsi="Times New Roman" w:cs="Times New Roman"/>
            <w:sz w:val="24"/>
            <w:szCs w:val="24"/>
          </w:rPr>
          <w:t>решением</w:t>
        </w:r>
        <w:proofErr w:type="gramEnd"/>
      </w:hyperlink>
      <w:r w:rsidRPr="00C23D0B">
        <w:rPr>
          <w:rFonts w:ascii="Times New Roman" w:hAnsi="Times New Roman" w:cs="Times New Roman"/>
          <w:sz w:val="24"/>
          <w:szCs w:val="24"/>
        </w:rPr>
        <w:t xml:space="preserve"> муниципального городского Совета городского округа Тейково от 17.07.2009  № 83 «Об утверждении положения о развитии малого и среднего предпринимательства в городском округе Тейково», постановлением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(далее - Программа).</w:t>
      </w:r>
    </w:p>
    <w:p w:rsidR="006E702F" w:rsidRPr="00C23D0B" w:rsidRDefault="006E702F" w:rsidP="006E702F">
      <w:pPr>
        <w:pStyle w:val="ConsPlusNormal"/>
        <w:ind w:firstLine="709"/>
        <w:jc w:val="both"/>
        <w:rPr>
          <w:rFonts w:ascii="Times New Roman" w:hAnsi="Times New Roman" w:cs="Times New Roman"/>
          <w:sz w:val="24"/>
          <w:szCs w:val="24"/>
        </w:rPr>
      </w:pPr>
      <w:proofErr w:type="gramStart"/>
      <w:r w:rsidRPr="00C23D0B">
        <w:rPr>
          <w:rFonts w:ascii="Times New Roman" w:hAnsi="Times New Roman" w:cs="Times New Roman"/>
          <w:sz w:val="24"/>
          <w:szCs w:val="24"/>
        </w:rPr>
        <w:t>Порядок устанавливает цели, условия, порядок предоставления  субсидий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а также порядок проведения отбора субъектов малого и среднего предпринимательства и физических лиц, применяющих специальный налоговый режим, для предоставления субсидий по мероприятиям, включенным в подпрограмму «Развитие</w:t>
      </w:r>
      <w:proofErr w:type="gramEnd"/>
      <w:r w:rsidRPr="00C23D0B">
        <w:rPr>
          <w:rFonts w:ascii="Times New Roman" w:hAnsi="Times New Roman" w:cs="Times New Roman"/>
          <w:sz w:val="24"/>
          <w:szCs w:val="24"/>
        </w:rPr>
        <w:t xml:space="preserve"> субъектов малого и среднего предпринимательства в городском округе Тейково на 2014 - 2024 годы», требования к отчетности, требования об осуществлении </w:t>
      </w:r>
      <w:proofErr w:type="gramStart"/>
      <w:r w:rsidRPr="00C23D0B">
        <w:rPr>
          <w:rFonts w:ascii="Times New Roman" w:hAnsi="Times New Roman" w:cs="Times New Roman"/>
          <w:sz w:val="24"/>
          <w:szCs w:val="24"/>
        </w:rPr>
        <w:t>контроля за</w:t>
      </w:r>
      <w:proofErr w:type="gramEnd"/>
      <w:r w:rsidRPr="00C23D0B">
        <w:rPr>
          <w:rFonts w:ascii="Times New Roman" w:hAnsi="Times New Roman" w:cs="Times New Roman"/>
          <w:sz w:val="24"/>
          <w:szCs w:val="24"/>
        </w:rPr>
        <w:t xml:space="preserve"> соблюдением условий, целей и порядка предоставления субсидий и ответственности за их нарушение.</w:t>
      </w:r>
    </w:p>
    <w:p w:rsidR="006E702F" w:rsidRPr="00C23D0B" w:rsidRDefault="006E702F" w:rsidP="006E702F">
      <w:pPr>
        <w:autoSpaceDE w:val="0"/>
        <w:autoSpaceDN w:val="0"/>
        <w:adjustRightInd w:val="0"/>
        <w:ind w:firstLine="709"/>
        <w:jc w:val="both"/>
      </w:pPr>
      <w:r w:rsidRPr="00C23D0B">
        <w:t xml:space="preserve">Положения,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9" w:history="1">
        <w:r w:rsidRPr="00C23D0B">
          <w:t>законом</w:t>
        </w:r>
      </w:hyperlink>
      <w:r w:rsidRPr="00C23D0B">
        <w:t xml:space="preserve"> от 27.11.2018      № 422-ФЗ «О проведении эксперимента по установлению специального налогового режима  «Налог на профессиональный доход».</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  Основные понятия, используемые в настоящем Порядке:</w:t>
      </w:r>
    </w:p>
    <w:p w:rsidR="006E702F" w:rsidRPr="00C23D0B" w:rsidRDefault="006E702F" w:rsidP="006E702F">
      <w:pPr>
        <w:autoSpaceDE w:val="0"/>
        <w:autoSpaceDN w:val="0"/>
        <w:adjustRightInd w:val="0"/>
        <w:ind w:firstLine="709"/>
        <w:jc w:val="both"/>
      </w:pPr>
      <w:proofErr w:type="gramStart"/>
      <w:r w:rsidRPr="00C23D0B">
        <w:t xml:space="preserve">2.1.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40" w:history="1">
        <w:r w:rsidRPr="00C23D0B">
          <w:t>законом</w:t>
        </w:r>
      </w:hyperlink>
      <w:r w:rsidRPr="00C23D0B">
        <w:t xml:space="preserve"> от 24.07.2007    № 209-ФЗ «О развитии малого и среднего предпринимательства в Российской Федерации», к малым предприятиям, в том числе к </w:t>
      </w:r>
      <w:proofErr w:type="spellStart"/>
      <w:r w:rsidRPr="00C23D0B">
        <w:t>микропредприятиям</w:t>
      </w:r>
      <w:proofErr w:type="spellEnd"/>
      <w:r w:rsidRPr="00C23D0B">
        <w:t>, и средним предприятиям, сведения о которых внесены в единый реестр субъектов малого и среднего предпринимательства;</w:t>
      </w:r>
      <w:proofErr w:type="gramEnd"/>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lastRenderedPageBreak/>
        <w:t>2.2. участники конкурса (заявители) – субъекты малого и среднего предпринимательства, указанные в пункте 2.1 настоящего Порядка или физические лица, применяющие специальный налоговый режим, подавшие  заявку на участие в конкурсе, соответствующую требованиям настоящего Порядка;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2.3. заявка на участие в конкурсе – заявление на участие в конкурсе и пакет документов, оформленных в соответствии с требованиями настоящего Порядка;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2.4.  конкурс – способ отбора заявок на право получения поддержки в форме субсидий (далее – конкурс);</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2.5. организатор конкурса – администрация городского округа Тейково Ивановской области в лице отдела экономического развития и торговли администрации городского округа Тейково Ивановской области (далее - организатор проведения конкурса);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2.6. получатель субсидии - субъект малого и среднего предпринимательства или физическое лицо, применяющее специальный налоговый режим, по заявке которого конкурсной комиссией принято положительное решение на право получения поддержки в форме субсидии, с которым главным распорядителем как получателем бюджетных средств заключено Соглашение о предоставлении субсидии (далее – получатель субсидии);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2.7. главный распорядитель как получатель бюджетных средств - администрация городского округа Тейково Ивановской области.</w:t>
      </w:r>
    </w:p>
    <w:p w:rsidR="006E702F" w:rsidRPr="00C23D0B" w:rsidRDefault="006E702F" w:rsidP="006E702F">
      <w:pPr>
        <w:pStyle w:val="a7"/>
        <w:ind w:firstLine="709"/>
        <w:jc w:val="both"/>
        <w:rPr>
          <w:rFonts w:ascii="Times New Roman" w:hAnsi="Times New Roman" w:cs="Times New Roman"/>
          <w:sz w:val="24"/>
          <w:szCs w:val="24"/>
        </w:rPr>
      </w:pPr>
      <w:bookmarkStart w:id="18" w:name="P59"/>
      <w:bookmarkEnd w:id="18"/>
      <w:r w:rsidRPr="00C23D0B">
        <w:rPr>
          <w:rFonts w:ascii="Times New Roman" w:hAnsi="Times New Roman" w:cs="Times New Roman"/>
          <w:sz w:val="24"/>
          <w:szCs w:val="24"/>
        </w:rPr>
        <w:t xml:space="preserve">3. </w:t>
      </w:r>
      <w:proofErr w:type="gramStart"/>
      <w:r w:rsidRPr="00C23D0B">
        <w:rPr>
          <w:rFonts w:ascii="Times New Roman" w:hAnsi="Times New Roman" w:cs="Times New Roman"/>
          <w:sz w:val="24"/>
          <w:szCs w:val="24"/>
        </w:rPr>
        <w:t>Целью предоставления субсидии является возмещение части фактически понесенных затрат за период 2020 – 2021 годов,  до даты обращения с заявкой  к организатору конкурса, с целью получения субсидии участниками конкурса, связанных с реализацией мероприятия «Субсидирование части затрат субъектов малого и среднего предпринимательства, связанных с осуществлением ими предпринимательской деятельности» подпрограммы «Развитие субъектов малого и среднего предпринимательства в городском округе Тейково на 2014 - 2024</w:t>
      </w:r>
      <w:proofErr w:type="gramEnd"/>
      <w:r w:rsidRPr="00C23D0B">
        <w:rPr>
          <w:rFonts w:ascii="Times New Roman" w:hAnsi="Times New Roman" w:cs="Times New Roman"/>
          <w:sz w:val="24"/>
          <w:szCs w:val="24"/>
        </w:rPr>
        <w:t xml:space="preserve"> годы» муниципальной программы городского округа Тейково «Формирование инвестиционной привлекательности городского округа Тейково» (далее – Подпрограмма), а именно:</w:t>
      </w:r>
    </w:p>
    <w:p w:rsidR="006E702F" w:rsidRPr="00C23D0B" w:rsidRDefault="006E702F" w:rsidP="006E702F">
      <w:pPr>
        <w:pStyle w:val="a7"/>
        <w:jc w:val="both"/>
        <w:rPr>
          <w:rFonts w:ascii="Times New Roman" w:hAnsi="Times New Roman" w:cs="Times New Roman"/>
          <w:sz w:val="24"/>
          <w:szCs w:val="24"/>
        </w:rPr>
      </w:pPr>
      <w:r w:rsidRPr="00C23D0B">
        <w:rPr>
          <w:rFonts w:ascii="Times New Roman" w:hAnsi="Times New Roman" w:cs="Times New Roman"/>
          <w:sz w:val="24"/>
          <w:szCs w:val="24"/>
        </w:rPr>
        <w:t>3.1. приобретение оборудования необходимого для осуществления деятельности участника конкурса (за исключением бытового оборудования);</w:t>
      </w:r>
    </w:p>
    <w:p w:rsidR="006E702F" w:rsidRPr="00C23D0B" w:rsidRDefault="006E702F" w:rsidP="006E702F">
      <w:pPr>
        <w:pStyle w:val="a7"/>
        <w:jc w:val="both"/>
        <w:rPr>
          <w:rFonts w:ascii="Times New Roman" w:hAnsi="Times New Roman" w:cs="Times New Roman"/>
          <w:sz w:val="24"/>
          <w:szCs w:val="24"/>
        </w:rPr>
      </w:pPr>
      <w:r w:rsidRPr="00C23D0B">
        <w:rPr>
          <w:rFonts w:ascii="Times New Roman" w:hAnsi="Times New Roman" w:cs="Times New Roman"/>
          <w:sz w:val="24"/>
          <w:szCs w:val="24"/>
        </w:rPr>
        <w:t xml:space="preserve">3.2. оплата коммунальных ресурсов (холодное водоснабжение, горячее водоснабжение, водоотведение, теплоснабжение, газоснабжение, электроснабжение) по договорам, заключенным участником конкурса с </w:t>
      </w:r>
      <w:proofErr w:type="spellStart"/>
      <w:r w:rsidRPr="00C23D0B">
        <w:rPr>
          <w:rFonts w:ascii="Times New Roman" w:hAnsi="Times New Roman" w:cs="Times New Roman"/>
          <w:sz w:val="24"/>
          <w:szCs w:val="24"/>
        </w:rPr>
        <w:t>ресурсоснабжающей</w:t>
      </w:r>
      <w:proofErr w:type="spellEnd"/>
      <w:r w:rsidRPr="00C23D0B">
        <w:rPr>
          <w:rFonts w:ascii="Times New Roman" w:hAnsi="Times New Roman" w:cs="Times New Roman"/>
          <w:sz w:val="24"/>
          <w:szCs w:val="24"/>
        </w:rPr>
        <w:t xml:space="preserve"> организацией;</w:t>
      </w:r>
    </w:p>
    <w:p w:rsidR="006E702F" w:rsidRPr="00C23D0B" w:rsidRDefault="006E702F" w:rsidP="006E702F">
      <w:pPr>
        <w:autoSpaceDE w:val="0"/>
        <w:autoSpaceDN w:val="0"/>
        <w:adjustRightInd w:val="0"/>
        <w:jc w:val="both"/>
      </w:pPr>
      <w:r w:rsidRPr="00C23D0B">
        <w:t>3.3. арендная плата за здание и (или) помещение, используемое при осуществлении деятельности участником конкурса.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4. Максимальный размер субсидии участникам конкурса составляет 80% от фактически понесенных и документально подтвержденных затрат и не превышает  60 тыс. рублей на одного получателя субсидии.</w:t>
      </w:r>
    </w:p>
    <w:p w:rsidR="006E702F" w:rsidRPr="00C23D0B" w:rsidRDefault="006E702F" w:rsidP="006E702F">
      <w:pPr>
        <w:pStyle w:val="a7"/>
        <w:ind w:firstLine="709"/>
        <w:jc w:val="both"/>
        <w:rPr>
          <w:rFonts w:ascii="Times New Roman" w:hAnsi="Times New Roman" w:cs="Times New Roman"/>
          <w:sz w:val="24"/>
          <w:szCs w:val="24"/>
        </w:rPr>
      </w:pPr>
      <w:r w:rsidRPr="00C23D0B">
        <w:rPr>
          <w:rFonts w:ascii="Times New Roman" w:hAnsi="Times New Roman" w:cs="Times New Roman"/>
          <w:sz w:val="24"/>
          <w:szCs w:val="24"/>
        </w:rPr>
        <w:t>5. Предоставление субсидий участникам конкурса осуществляется за счет средств бюджета города Тейково.</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6. Средства бюджета города Тейково предоставляются </w:t>
      </w:r>
      <w:proofErr w:type="gramStart"/>
      <w:r w:rsidRPr="00C23D0B">
        <w:rPr>
          <w:rFonts w:ascii="Times New Roman" w:hAnsi="Times New Roman" w:cs="Times New Roman"/>
          <w:sz w:val="24"/>
          <w:szCs w:val="24"/>
        </w:rPr>
        <w:t>в соответствии со сводной бюджетной росписью бюджета города Тейково в пределах доведенных лимитов бюджетных обязательств на текущий финансовый год в порядке</w:t>
      </w:r>
      <w:proofErr w:type="gramEnd"/>
      <w:r w:rsidRPr="00C23D0B">
        <w:rPr>
          <w:rFonts w:ascii="Times New Roman" w:hAnsi="Times New Roman" w:cs="Times New Roman"/>
          <w:sz w:val="24"/>
          <w:szCs w:val="24"/>
        </w:rPr>
        <w:t>, установленном для исполнения бюджета города Тейково по расходам.</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Затраты участников конкурса, превышающие предусмотренный в бюджете города Тейково объем средств на эти цели, не подлежат возмещению из средств бюджета города Тейково, а осуществляются за счет собственных средств участников конкурса.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7. Главным распорядителем как получателем бюджетных средств, предусмотренных в бюджете города Тейково, является администрация городского округа Тейково Ивановской области (далее - главный распорядитель как получатель бюджетных средств).</w:t>
      </w:r>
    </w:p>
    <w:p w:rsidR="006E702F" w:rsidRPr="00C23D0B" w:rsidRDefault="006E702F" w:rsidP="006E702F">
      <w:pPr>
        <w:autoSpaceDE w:val="0"/>
        <w:autoSpaceDN w:val="0"/>
        <w:adjustRightInd w:val="0"/>
        <w:ind w:firstLine="709"/>
        <w:jc w:val="both"/>
      </w:pPr>
      <w:r w:rsidRPr="00C23D0B">
        <w:t>8. Критерии отбора получателей субсидий:</w:t>
      </w:r>
    </w:p>
    <w:p w:rsidR="006E702F" w:rsidRPr="00C23D0B" w:rsidRDefault="006E702F" w:rsidP="006E702F">
      <w:pPr>
        <w:autoSpaceDE w:val="0"/>
        <w:autoSpaceDN w:val="0"/>
        <w:adjustRightInd w:val="0"/>
        <w:ind w:firstLine="709"/>
        <w:jc w:val="both"/>
      </w:pPr>
      <w:r w:rsidRPr="00C23D0B">
        <w:t xml:space="preserve"> регистрация в соответствии с действующим законодательством Российской Федерации и осуществление деятельности субъектами малого и среднего предпринимательства, указанными в </w:t>
      </w:r>
      <w:r w:rsidRPr="00C23D0B">
        <w:lastRenderedPageBreak/>
        <w:t>пункте 2.1 настоящего Порядка (далее - СМСП) или физическими лицами, применяющими специальный налоговый режим на территории городского округа Тейково Ивановской области.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9. Субсидии предоставляются по результатам конкурса, который проводится при определении получателя субсидии исходя из наилучших условий достижения результатов, в </w:t>
      </w:r>
      <w:proofErr w:type="gramStart"/>
      <w:r w:rsidRPr="00C23D0B">
        <w:rPr>
          <w:rFonts w:ascii="Times New Roman" w:hAnsi="Times New Roman" w:cs="Times New Roman"/>
          <w:sz w:val="24"/>
          <w:szCs w:val="24"/>
        </w:rPr>
        <w:t>целях</w:t>
      </w:r>
      <w:proofErr w:type="gramEnd"/>
      <w:r w:rsidRPr="00C23D0B">
        <w:rPr>
          <w:rFonts w:ascii="Times New Roman" w:hAnsi="Times New Roman" w:cs="Times New Roman"/>
          <w:sz w:val="24"/>
          <w:szCs w:val="24"/>
        </w:rPr>
        <w:t xml:space="preserve"> достижения которых предоставляется субсидия (далее – результат предоставления субсидии), и осуществляется в соответствии с порядком, установленным в </w:t>
      </w:r>
      <w:hyperlink w:anchor="P81" w:history="1">
        <w:r w:rsidRPr="00C23D0B">
          <w:rPr>
            <w:rFonts w:ascii="Times New Roman" w:hAnsi="Times New Roman" w:cs="Times New Roman"/>
            <w:sz w:val="24"/>
            <w:szCs w:val="24"/>
          </w:rPr>
          <w:t>разделе 2</w:t>
        </w:r>
      </w:hyperlink>
      <w:r w:rsidRPr="00C23D0B">
        <w:rPr>
          <w:rFonts w:ascii="Times New Roman" w:hAnsi="Times New Roman" w:cs="Times New Roman"/>
          <w:sz w:val="24"/>
          <w:szCs w:val="24"/>
        </w:rPr>
        <w:t xml:space="preserve"> настоящего Порядка.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Конкурс проводится администрацией городского округа Тейково Ивановской области (далее – администрация </w:t>
      </w:r>
      <w:proofErr w:type="gramStart"/>
      <w:r w:rsidRPr="00C23D0B">
        <w:rPr>
          <w:rFonts w:ascii="Times New Roman" w:hAnsi="Times New Roman" w:cs="Times New Roman"/>
          <w:sz w:val="24"/>
          <w:szCs w:val="24"/>
        </w:rPr>
        <w:t>г</w:t>
      </w:r>
      <w:proofErr w:type="gramEnd"/>
      <w:r w:rsidRPr="00C23D0B">
        <w:rPr>
          <w:rFonts w:ascii="Times New Roman" w:hAnsi="Times New Roman" w:cs="Times New Roman"/>
          <w:sz w:val="24"/>
          <w:szCs w:val="24"/>
        </w:rPr>
        <w:t>.о. Тейково).</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Субсидия предоставляется на безвозмездной основе.</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10.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о бюджете (проекта решения о внесении изменений в решение городской Думы городского округа Тейково о бюджете).</w:t>
      </w:r>
    </w:p>
    <w:p w:rsidR="006E702F" w:rsidRPr="00C23D0B" w:rsidRDefault="006E702F" w:rsidP="006E702F">
      <w:pPr>
        <w:pStyle w:val="ConsPlusTitle"/>
        <w:ind w:left="-567" w:firstLine="1276"/>
        <w:jc w:val="center"/>
        <w:outlineLvl w:val="1"/>
        <w:rPr>
          <w:rFonts w:ascii="Times New Roman" w:hAnsi="Times New Roman" w:cs="Times New Roman"/>
          <w:sz w:val="24"/>
          <w:szCs w:val="24"/>
        </w:rPr>
      </w:pPr>
    </w:p>
    <w:p w:rsidR="006E702F" w:rsidRPr="00C23D0B" w:rsidRDefault="006E702F" w:rsidP="006E702F">
      <w:pPr>
        <w:pStyle w:val="ConsPlusTitle"/>
        <w:ind w:left="-567" w:firstLine="1276"/>
        <w:jc w:val="center"/>
        <w:outlineLvl w:val="1"/>
        <w:rPr>
          <w:rFonts w:ascii="Times New Roman" w:hAnsi="Times New Roman" w:cs="Times New Roman"/>
          <w:sz w:val="24"/>
          <w:szCs w:val="24"/>
        </w:rPr>
      </w:pPr>
    </w:p>
    <w:p w:rsidR="006E702F" w:rsidRPr="00C23D0B" w:rsidRDefault="006E702F" w:rsidP="006E702F">
      <w:pPr>
        <w:pStyle w:val="ConsPlusTitle"/>
        <w:ind w:left="-567" w:firstLine="1276"/>
        <w:jc w:val="center"/>
        <w:outlineLvl w:val="1"/>
        <w:rPr>
          <w:rFonts w:ascii="Times New Roman" w:hAnsi="Times New Roman" w:cs="Times New Roman"/>
          <w:sz w:val="24"/>
          <w:szCs w:val="24"/>
        </w:rPr>
      </w:pPr>
    </w:p>
    <w:p w:rsidR="006E702F" w:rsidRPr="00C23D0B" w:rsidRDefault="006E702F" w:rsidP="006E702F">
      <w:pPr>
        <w:pStyle w:val="ConsPlusTitle"/>
        <w:ind w:left="-567" w:firstLine="1276"/>
        <w:jc w:val="center"/>
        <w:outlineLvl w:val="1"/>
        <w:rPr>
          <w:rFonts w:ascii="Times New Roman" w:hAnsi="Times New Roman" w:cs="Times New Roman"/>
          <w:sz w:val="24"/>
          <w:szCs w:val="24"/>
        </w:rPr>
      </w:pPr>
      <w:r w:rsidRPr="00C23D0B">
        <w:rPr>
          <w:rFonts w:ascii="Times New Roman" w:hAnsi="Times New Roman" w:cs="Times New Roman"/>
          <w:sz w:val="24"/>
          <w:szCs w:val="24"/>
        </w:rPr>
        <w:t>2. Порядок проведения отбора получателей субсидии</w:t>
      </w:r>
    </w:p>
    <w:p w:rsidR="006E702F" w:rsidRPr="00C23D0B" w:rsidRDefault="006E702F" w:rsidP="006E702F">
      <w:pPr>
        <w:pStyle w:val="ConsPlusTitle"/>
        <w:ind w:left="-567" w:firstLine="1276"/>
        <w:jc w:val="center"/>
        <w:rPr>
          <w:rFonts w:ascii="Times New Roman" w:hAnsi="Times New Roman" w:cs="Times New Roman"/>
          <w:sz w:val="24"/>
          <w:szCs w:val="24"/>
        </w:rPr>
      </w:pPr>
      <w:r w:rsidRPr="00C23D0B">
        <w:rPr>
          <w:rFonts w:ascii="Times New Roman" w:hAnsi="Times New Roman" w:cs="Times New Roman"/>
          <w:sz w:val="24"/>
          <w:szCs w:val="24"/>
        </w:rPr>
        <w:t>для предоставления субсидии</w:t>
      </w:r>
    </w:p>
    <w:p w:rsidR="006E702F" w:rsidRPr="00C23D0B" w:rsidRDefault="006E702F" w:rsidP="006E702F">
      <w:pPr>
        <w:pStyle w:val="ConsPlusTitle"/>
        <w:ind w:left="-567" w:firstLine="1276"/>
        <w:jc w:val="center"/>
        <w:rPr>
          <w:rFonts w:ascii="Times New Roman" w:hAnsi="Times New Roman" w:cs="Times New Roman"/>
          <w:sz w:val="24"/>
          <w:szCs w:val="24"/>
        </w:rPr>
      </w:pPr>
    </w:p>
    <w:p w:rsidR="006E702F" w:rsidRPr="00C23D0B" w:rsidRDefault="006E702F" w:rsidP="006E702F">
      <w:pPr>
        <w:autoSpaceDE w:val="0"/>
        <w:autoSpaceDN w:val="0"/>
        <w:adjustRightInd w:val="0"/>
        <w:ind w:firstLine="540"/>
        <w:jc w:val="both"/>
      </w:pPr>
      <w:r w:rsidRPr="00C23D0B">
        <w:t>11. Проведение отбора осуществляется способом, определенным пунктом 9 настоящего Порядка.</w:t>
      </w:r>
    </w:p>
    <w:p w:rsidR="006E702F" w:rsidRPr="00C23D0B" w:rsidRDefault="006E702F" w:rsidP="006E702F">
      <w:pPr>
        <w:autoSpaceDE w:val="0"/>
        <w:autoSpaceDN w:val="0"/>
        <w:adjustRightInd w:val="0"/>
        <w:ind w:firstLine="540"/>
        <w:jc w:val="both"/>
      </w:pPr>
      <w:r w:rsidRPr="00C23D0B">
        <w:t>12.  Для рассмотрения и оценки заявок участников конкурса  распоряжением</w:t>
      </w:r>
      <w:r w:rsidRPr="00C23D0B">
        <w:rPr>
          <w:rFonts w:eastAsia="Calibri"/>
        </w:rPr>
        <w:t xml:space="preserve"> администрации городского округа Тейково Ивановской области утверждается состав конкурсной комиссии. На заседание конкурсной комиссии, формируемой в целях предоставления субсидий, приглашаются  члены координационного Совета по развитию малого и среднего предпринимательства (далее – координационный Совет), которые обладают правом голоса при принятии решений.</w:t>
      </w:r>
    </w:p>
    <w:p w:rsidR="006E702F" w:rsidRPr="00C23D0B" w:rsidRDefault="006E702F" w:rsidP="006E702F">
      <w:pPr>
        <w:autoSpaceDE w:val="0"/>
        <w:autoSpaceDN w:val="0"/>
        <w:adjustRightInd w:val="0"/>
        <w:ind w:firstLine="540"/>
        <w:jc w:val="both"/>
      </w:pPr>
      <w:r w:rsidRPr="00C23D0B">
        <w:t>13. Установление соответствия заявителей условиям предоставления субсидий в соответствии с настоящим Порядком, рассмотрение конкурсных заявок, а также определение победителей конкурса - получателей субсидии и распределение между ними субсидий в соответствии с настоящим Порядком осуществляет конкурсная комиссия.</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14. Срок </w:t>
      </w:r>
      <w:proofErr w:type="gramStart"/>
      <w:r w:rsidRPr="00C23D0B">
        <w:rPr>
          <w:rFonts w:ascii="Times New Roman" w:hAnsi="Times New Roman" w:cs="Times New Roman"/>
          <w:sz w:val="24"/>
          <w:szCs w:val="24"/>
        </w:rPr>
        <w:t>проведения отбора заявок участников конкурса</w:t>
      </w:r>
      <w:proofErr w:type="gramEnd"/>
      <w:r w:rsidRPr="00C23D0B">
        <w:rPr>
          <w:rFonts w:ascii="Times New Roman" w:hAnsi="Times New Roman" w:cs="Times New Roman"/>
          <w:sz w:val="24"/>
          <w:szCs w:val="24"/>
        </w:rPr>
        <w:t xml:space="preserve"> не может быть меньше 30 календарных дней, следующих за днем размещения объявления о проведении конкурса.</w:t>
      </w:r>
    </w:p>
    <w:p w:rsidR="006E702F" w:rsidRPr="00C23D0B" w:rsidRDefault="006E702F" w:rsidP="006E702F">
      <w:pPr>
        <w:autoSpaceDE w:val="0"/>
        <w:autoSpaceDN w:val="0"/>
        <w:adjustRightInd w:val="0"/>
        <w:ind w:firstLine="540"/>
        <w:jc w:val="both"/>
      </w:pPr>
      <w:r w:rsidRPr="00C23D0B">
        <w:t xml:space="preserve">15. Организатор проведения конкурса обеспечивает размещение на едином портале бюджетной системы Российской Федерации (в разделе единого портала) (далее - единый портал) и на официальном сайте </w:t>
      </w:r>
      <w:proofErr w:type="spellStart"/>
      <w:r w:rsidRPr="00C23D0B">
        <w:t>администрациигородского</w:t>
      </w:r>
      <w:proofErr w:type="spellEnd"/>
      <w:r w:rsidRPr="00C23D0B">
        <w:t xml:space="preserve"> округа Тейково Ивановской области в информационно-телекоммуникационной сети «Интернет» объявления о проведении конкурса в целях предоставления субсидий.</w:t>
      </w:r>
    </w:p>
    <w:p w:rsidR="006E702F" w:rsidRPr="00C23D0B" w:rsidRDefault="006E702F" w:rsidP="006E702F">
      <w:pPr>
        <w:autoSpaceDE w:val="0"/>
        <w:autoSpaceDN w:val="0"/>
        <w:adjustRightInd w:val="0"/>
        <w:ind w:firstLine="540"/>
        <w:jc w:val="both"/>
      </w:pPr>
      <w:r w:rsidRPr="00C23D0B">
        <w:t>16.  В информации о проведении конкурса указываются:</w:t>
      </w:r>
    </w:p>
    <w:p w:rsidR="006E702F" w:rsidRPr="00C23D0B" w:rsidRDefault="006E702F" w:rsidP="006E702F">
      <w:pPr>
        <w:autoSpaceDE w:val="0"/>
        <w:autoSpaceDN w:val="0"/>
        <w:adjustRightInd w:val="0"/>
        <w:ind w:firstLine="540"/>
        <w:jc w:val="both"/>
      </w:pPr>
      <w:r w:rsidRPr="00C23D0B">
        <w:t>16.1. сроки (дата начала и дата окончания) и время приема заявок для участия в конкурсе;</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16.2. наименование, место нахождения, почтовый адрес, адрес электронной почты организатора  проведения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16.3. цель предоставления субсидии в соответствии с </w:t>
      </w:r>
      <w:hyperlink w:anchor="P51" w:history="1">
        <w:r w:rsidRPr="00C23D0B">
          <w:rPr>
            <w:rFonts w:ascii="Times New Roman" w:hAnsi="Times New Roman" w:cs="Times New Roman"/>
            <w:sz w:val="24"/>
            <w:szCs w:val="24"/>
          </w:rPr>
          <w:t xml:space="preserve">пунктом </w:t>
        </w:r>
      </w:hyperlink>
      <w:r w:rsidRPr="00C23D0B">
        <w:rPr>
          <w:rFonts w:ascii="Times New Roman" w:hAnsi="Times New Roman" w:cs="Times New Roman"/>
          <w:sz w:val="24"/>
          <w:szCs w:val="24"/>
        </w:rPr>
        <w:t>3 настоящего Порядка, а также показателей результативности;</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16.4. доменного имени, и (или) сетевого адреса, и (или) указателей страниц сайта в информационно-телекоммуникационной сети «Интернет», на котором размещено объявление о проведении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16.5. требования к участникам конкурса, которым они должны соответствовать на первое число месяца, предшествующего месяцу, в котором планируется проведение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 участник конкурса должен соответствовать критериям отбора получателей субсидии, установленным </w:t>
      </w:r>
      <w:hyperlink w:anchor="P76" w:history="1">
        <w:r w:rsidRPr="00C23D0B">
          <w:rPr>
            <w:rFonts w:ascii="Times New Roman" w:hAnsi="Times New Roman" w:cs="Times New Roman"/>
            <w:sz w:val="24"/>
            <w:szCs w:val="24"/>
          </w:rPr>
          <w:t xml:space="preserve">пунктом </w:t>
        </w:r>
      </w:hyperlink>
      <w:r w:rsidRPr="00C23D0B">
        <w:rPr>
          <w:rFonts w:ascii="Times New Roman" w:hAnsi="Times New Roman" w:cs="Times New Roman"/>
          <w:sz w:val="24"/>
          <w:szCs w:val="24"/>
        </w:rPr>
        <w:t>8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proofErr w:type="gramStart"/>
      <w:r w:rsidRPr="00C23D0B">
        <w:rPr>
          <w:rFonts w:ascii="Times New Roman" w:hAnsi="Times New Roman" w:cs="Times New Roman"/>
          <w:sz w:val="24"/>
          <w:szCs w:val="24"/>
        </w:rPr>
        <w:t xml:space="preserve">- участник конкурса не должен являться иностранным юридическим лицом, а также </w:t>
      </w:r>
      <w:r w:rsidRPr="00C23D0B">
        <w:rPr>
          <w:rFonts w:ascii="Times New Roman" w:hAnsi="Times New Roman" w:cs="Times New Roman"/>
          <w:sz w:val="24"/>
          <w:szCs w:val="24"/>
        </w:rPr>
        <w:lastRenderedPageBreak/>
        <w:t xml:space="preserve">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41" w:history="1">
        <w:r w:rsidRPr="00C23D0B">
          <w:rPr>
            <w:rFonts w:ascii="Times New Roman" w:hAnsi="Times New Roman" w:cs="Times New Roman"/>
            <w:sz w:val="24"/>
            <w:szCs w:val="24"/>
          </w:rPr>
          <w:t>перечень</w:t>
        </w:r>
      </w:hyperlink>
      <w:r w:rsidRPr="00C23D0B">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23D0B">
        <w:rPr>
          <w:rFonts w:ascii="Times New Roman" w:hAnsi="Times New Roman" w:cs="Times New Roman"/>
          <w:sz w:val="24"/>
          <w:szCs w:val="24"/>
        </w:rPr>
        <w:t>офшорные</w:t>
      </w:r>
      <w:proofErr w:type="spellEnd"/>
      <w:r w:rsidRPr="00C23D0B">
        <w:rPr>
          <w:rFonts w:ascii="Times New Roman" w:hAnsi="Times New Roman" w:cs="Times New Roman"/>
          <w:sz w:val="24"/>
          <w:szCs w:val="24"/>
        </w:rPr>
        <w:t xml:space="preserve"> зоны</w:t>
      </w:r>
      <w:proofErr w:type="gramEnd"/>
      <w:r w:rsidRPr="00C23D0B">
        <w:rPr>
          <w:rFonts w:ascii="Times New Roman" w:hAnsi="Times New Roman" w:cs="Times New Roman"/>
          <w:sz w:val="24"/>
          <w:szCs w:val="24"/>
        </w:rPr>
        <w:t>) в отношении таких юридических лиц, в совокупности превышает 50 процентов;</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 участник конкурса не должен получать средства из бюджета города Тейково на основании иных муниципальных правовых актов на цели, указанные в </w:t>
      </w:r>
      <w:hyperlink w:anchor="P51" w:history="1">
        <w:r w:rsidRPr="00C23D0B">
          <w:rPr>
            <w:rFonts w:ascii="Times New Roman" w:hAnsi="Times New Roman" w:cs="Times New Roman"/>
            <w:sz w:val="24"/>
            <w:szCs w:val="24"/>
          </w:rPr>
          <w:t xml:space="preserve">пункте </w:t>
        </w:r>
      </w:hyperlink>
      <w:r w:rsidRPr="00C23D0B">
        <w:rPr>
          <w:rFonts w:ascii="Times New Roman" w:hAnsi="Times New Roman" w:cs="Times New Roman"/>
          <w:sz w:val="24"/>
          <w:szCs w:val="24"/>
        </w:rPr>
        <w:t>3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у участника конкурса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у участника конкурса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6E702F" w:rsidRPr="00C23D0B" w:rsidRDefault="006E702F" w:rsidP="006E702F">
      <w:pPr>
        <w:pStyle w:val="ConsPlusNormal"/>
        <w:ind w:firstLine="567"/>
        <w:jc w:val="both"/>
        <w:rPr>
          <w:rFonts w:ascii="Times New Roman" w:hAnsi="Times New Roman" w:cs="Times New Roman"/>
          <w:sz w:val="24"/>
          <w:szCs w:val="24"/>
        </w:rPr>
      </w:pPr>
      <w:proofErr w:type="gramStart"/>
      <w:r w:rsidRPr="00C23D0B">
        <w:rPr>
          <w:rFonts w:ascii="Times New Roman" w:hAnsi="Times New Roman" w:cs="Times New Roman"/>
          <w:sz w:val="24"/>
          <w:szCs w:val="24"/>
        </w:rPr>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 физические лица, применяющие</w:t>
      </w:r>
      <w:proofErr w:type="gramEnd"/>
      <w:r w:rsidRPr="00C23D0B">
        <w:rPr>
          <w:rFonts w:ascii="Times New Roman" w:hAnsi="Times New Roman" w:cs="Times New Roman"/>
          <w:sz w:val="24"/>
          <w:szCs w:val="24"/>
        </w:rPr>
        <w:t xml:space="preserve"> специальный налоговый режим не должны прекратить свою деятельность.</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17.  Поддержка не может оказываться в отношении участников конкурса:</w:t>
      </w:r>
    </w:p>
    <w:p w:rsidR="006E702F" w:rsidRPr="00C23D0B" w:rsidRDefault="006E702F" w:rsidP="006E702F">
      <w:pPr>
        <w:autoSpaceDE w:val="0"/>
        <w:autoSpaceDN w:val="0"/>
        <w:adjustRightInd w:val="0"/>
        <w:ind w:firstLine="540"/>
        <w:jc w:val="both"/>
      </w:pPr>
      <w:r w:rsidRPr="00C23D0B">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E702F" w:rsidRPr="00C23D0B" w:rsidRDefault="006E702F" w:rsidP="006E702F">
      <w:pPr>
        <w:autoSpaceDE w:val="0"/>
        <w:autoSpaceDN w:val="0"/>
        <w:adjustRightInd w:val="0"/>
        <w:ind w:firstLine="540"/>
        <w:jc w:val="both"/>
      </w:pPr>
      <w:r w:rsidRPr="00C23D0B">
        <w:t>2) являющихся участниками соглашений о разделе продукции;</w:t>
      </w:r>
    </w:p>
    <w:p w:rsidR="006E702F" w:rsidRPr="00C23D0B" w:rsidRDefault="006E702F" w:rsidP="006E702F">
      <w:pPr>
        <w:autoSpaceDE w:val="0"/>
        <w:autoSpaceDN w:val="0"/>
        <w:adjustRightInd w:val="0"/>
        <w:ind w:firstLine="540"/>
        <w:jc w:val="both"/>
      </w:pPr>
      <w:r w:rsidRPr="00C23D0B">
        <w:t xml:space="preserve">3) </w:t>
      </w:r>
      <w:proofErr w:type="gramStart"/>
      <w:r w:rsidRPr="00C23D0B">
        <w:t>осуществляющих</w:t>
      </w:r>
      <w:proofErr w:type="gramEnd"/>
      <w:r w:rsidRPr="00C23D0B">
        <w:t xml:space="preserve"> предпринимательскую деятельность в сфере игорного бизнеса;</w:t>
      </w:r>
    </w:p>
    <w:p w:rsidR="006E702F" w:rsidRPr="00C23D0B" w:rsidRDefault="006E702F" w:rsidP="006E702F">
      <w:pPr>
        <w:autoSpaceDE w:val="0"/>
        <w:autoSpaceDN w:val="0"/>
        <w:adjustRightInd w:val="0"/>
        <w:ind w:firstLine="540"/>
        <w:jc w:val="both"/>
      </w:pPr>
      <w:r w:rsidRPr="00C23D0B">
        <w:t xml:space="preserve">4) являющихся в порядке, установленном </w:t>
      </w:r>
      <w:hyperlink r:id="rId42" w:history="1">
        <w:r w:rsidRPr="00C23D0B">
          <w:t>законодательством</w:t>
        </w:r>
      </w:hyperlink>
      <w:r w:rsidRPr="00C23D0B">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E702F" w:rsidRPr="00C23D0B" w:rsidRDefault="006E702F" w:rsidP="006E702F">
      <w:pPr>
        <w:autoSpaceDE w:val="0"/>
        <w:autoSpaceDN w:val="0"/>
        <w:adjustRightInd w:val="0"/>
        <w:ind w:firstLine="540"/>
        <w:jc w:val="both"/>
      </w:pPr>
      <w:r w:rsidRPr="00C23D0B">
        <w:t xml:space="preserve">5)  осуществляющих производство и (или) реализацию </w:t>
      </w:r>
      <w:hyperlink r:id="rId43" w:history="1">
        <w:r w:rsidRPr="00C23D0B">
          <w:t>подакцизных</w:t>
        </w:r>
      </w:hyperlink>
      <w:r w:rsidRPr="00C23D0B">
        <w:t xml:space="preserve"> товаров, а также добычу и (или) реализацию полезных ископаемых, за исключением </w:t>
      </w:r>
      <w:hyperlink r:id="rId44" w:history="1">
        <w:r w:rsidRPr="00C23D0B">
          <w:t>общераспространенных</w:t>
        </w:r>
      </w:hyperlink>
      <w:r w:rsidRPr="00C23D0B">
        <w:t xml:space="preserve"> полезных ископаемых.</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Основаниями для отклонения заявки участника конкурса на стадии рассмотрения и оценки заявки  являются:</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1) несоответствие участника конкурса требованиям, установленным пунктом 16.5 настоящего Порядка;</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2) несоответствие представленных участником конкурса заявок и документов требованиям к заявкам участников конкурса, установленным в объявлении о проведении конкурса;</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3) недостоверность представленной участником конкурса информации, в том числе информации о месте нахождения и адресе юридического лица;</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4) подача участником конкурса заявки после даты и времени, определенных для подачи заявок;</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5) непредставление участником конкурса документов, определенных настоящим Порядком, за исключением получаемых в порядке межведомственного информационного взаимодействия;</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6) невыполнение участником конкурса условий оказания поддержки;</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 xml:space="preserve">7) принятие ранее в отношении участника конкурса решения об оказании аналогичной поддержки (поддержки, </w:t>
      </w:r>
      <w:proofErr w:type="gramStart"/>
      <w:r w:rsidRPr="00C23D0B">
        <w:rPr>
          <w:rFonts w:ascii="Times New Roman" w:hAnsi="Times New Roman" w:cs="Times New Roman"/>
          <w:sz w:val="24"/>
          <w:szCs w:val="24"/>
        </w:rPr>
        <w:t>условия</w:t>
      </w:r>
      <w:proofErr w:type="gramEnd"/>
      <w:r w:rsidRPr="00C23D0B">
        <w:rPr>
          <w:rFonts w:ascii="Times New Roman" w:hAnsi="Times New Roman" w:cs="Times New Roman"/>
          <w:sz w:val="24"/>
          <w:szCs w:val="24"/>
        </w:rPr>
        <w:t xml:space="preserve"> оказания которой совпадают, включая форму, вид поддержки и </w:t>
      </w:r>
      <w:r w:rsidRPr="00C23D0B">
        <w:rPr>
          <w:rFonts w:ascii="Times New Roman" w:hAnsi="Times New Roman" w:cs="Times New Roman"/>
          <w:sz w:val="24"/>
          <w:szCs w:val="24"/>
        </w:rPr>
        <w:lastRenderedPageBreak/>
        <w:t>цели ее оказания), сроки оказания которой не истекли;</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8) принятие ранее в отношении данного участника конкурса решения о прекращении поддержки в связи с нарушением им порядка и условий оказания поддержки, в том числе  не обеспечившим им целевого использования средств поддержки, с момента которого прошло менее чем 3 года;</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9) отсутствие на момент принятия решения конкурсной комиссией остатков средств на реализацию мероприятия  Подпрограммы.</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18.  Перечень документов, в том числе подтверждающих фактически произведенные затраты, предоставляемых участником конкурса главному распорядителю как получателю бюджетных средств отражен в  приложение № 1 к настоящему Порядку.</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19. Документы, которые поступают по информационным каналам в порядке межведомственного информационного взаимодействия в федеральных органах исполнительной власти, органах государственных внебюджетных фондов, если заявитель не представил их по собственной инициативе, по состоянию на первое число месяца, предшествующего месяцу, в котором планируется проведение конкурса: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1) сведения из ЕГРЮЛ;</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 сведения из ЕГРИП;</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3) справка об исполнении обязанностей участником конкурса по форме      КНД 1120101, выданная Межрайонной инспекцией федеральной налоговой службы № 2.</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Заявитель вправе по собственной инициативе представить документы, указанные в </w:t>
      </w:r>
      <w:hyperlink w:anchor="P98" w:history="1">
        <w:r w:rsidRPr="00C23D0B">
          <w:rPr>
            <w:rFonts w:ascii="Times New Roman" w:hAnsi="Times New Roman" w:cs="Times New Roman"/>
            <w:sz w:val="24"/>
            <w:szCs w:val="24"/>
          </w:rPr>
          <w:t>пункте 1</w:t>
        </w:r>
      </w:hyperlink>
      <w:r w:rsidRPr="00C23D0B">
        <w:rPr>
          <w:rFonts w:ascii="Times New Roman" w:hAnsi="Times New Roman" w:cs="Times New Roman"/>
          <w:sz w:val="24"/>
          <w:szCs w:val="24"/>
        </w:rPr>
        <w:t>9 настоящего Порядка, полученные по состоянию на первое число месяца, предшествующего месяцу, в котором планируется проведение конкурса.</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20. Участники конкурса несут ответственность за достоверность данных, представленных главному распорядителю как получателю бюджетных средств, для получения субсидии в соответствии с законодательством Российской Федерации.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21. Копии представленных документов заверяются участниками конкурса подписью руководителя и печатью  (при наличии).</w:t>
      </w:r>
    </w:p>
    <w:p w:rsidR="006E702F" w:rsidRPr="00C23D0B" w:rsidRDefault="006E702F" w:rsidP="006E702F">
      <w:pPr>
        <w:autoSpaceDE w:val="0"/>
        <w:autoSpaceDN w:val="0"/>
        <w:adjustRightInd w:val="0"/>
        <w:ind w:firstLine="540"/>
        <w:jc w:val="both"/>
        <w:rPr>
          <w:color w:val="FF0000"/>
        </w:rPr>
      </w:pPr>
      <w:r w:rsidRPr="00C23D0B">
        <w:t xml:space="preserve">Конкурсная документация, представленная участником конкурса, должна быть сброшюрована в одну папку. </w:t>
      </w:r>
    </w:p>
    <w:p w:rsidR="006E702F" w:rsidRPr="00C23D0B" w:rsidRDefault="006E702F" w:rsidP="006E702F">
      <w:pPr>
        <w:autoSpaceDE w:val="0"/>
        <w:autoSpaceDN w:val="0"/>
        <w:adjustRightInd w:val="0"/>
        <w:ind w:firstLine="540"/>
        <w:jc w:val="both"/>
      </w:pPr>
      <w:r w:rsidRPr="00C23D0B">
        <w:t xml:space="preserve">Документы, предоставленные в составе заявки, участнику конкурса не возвращаются. </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22. Участник конкурса может подать только одну заявку на участие в конкурсе по одному из мероприятий, указанных в пунктах 3.1 – 3.3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23. Прием заявок начинается с даты и времени, обозначенных в объявлении о проведении конкурса, и заканчивается в дату и время окончания подачи заявок участников конкурса, обозначенных в объявлении о проведении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24. Заявки, поступившие после окончания установленного срока подачи заявок на участие в конкурсе,  не рассматриваются и не принимаются.</w:t>
      </w:r>
    </w:p>
    <w:p w:rsidR="006E702F" w:rsidRPr="00C23D0B" w:rsidRDefault="006E702F" w:rsidP="006E702F">
      <w:pPr>
        <w:autoSpaceDE w:val="0"/>
        <w:autoSpaceDN w:val="0"/>
        <w:adjustRightInd w:val="0"/>
        <w:ind w:firstLine="567"/>
        <w:jc w:val="both"/>
      </w:pPr>
      <w:r w:rsidRPr="00C23D0B">
        <w:t xml:space="preserve">25. Заявка подается лично участником конкурса либо его законным представителем в отдел экономического развития и торговли администрации городского округа Тейково Ивановской области (далее – отдел экономического развития и торговли): </w:t>
      </w:r>
      <w:proofErr w:type="gramStart"/>
      <w:r w:rsidRPr="00C23D0B">
        <w:t>г</w:t>
      </w:r>
      <w:proofErr w:type="gramEnd"/>
      <w:r w:rsidRPr="00C23D0B">
        <w:t xml:space="preserve">. Тейково, пл. Ленина, д.4, </w:t>
      </w:r>
      <w:proofErr w:type="spellStart"/>
      <w:r w:rsidRPr="00C23D0B">
        <w:t>каб</w:t>
      </w:r>
      <w:proofErr w:type="spellEnd"/>
      <w:r w:rsidRPr="00C23D0B">
        <w:t>. 8.</w:t>
      </w:r>
    </w:p>
    <w:p w:rsidR="006E702F" w:rsidRPr="00C23D0B" w:rsidRDefault="006E702F" w:rsidP="006E702F">
      <w:pPr>
        <w:autoSpaceDE w:val="0"/>
        <w:autoSpaceDN w:val="0"/>
        <w:adjustRightInd w:val="0"/>
        <w:ind w:firstLine="567"/>
        <w:jc w:val="both"/>
        <w:rPr>
          <w:color w:val="FF0000"/>
        </w:rPr>
      </w:pPr>
      <w:r w:rsidRPr="00C23D0B">
        <w:t>Заявки принимаются в рабочие дни с: 8 до 12 и с 13 до 16 часов.</w:t>
      </w:r>
    </w:p>
    <w:p w:rsidR="006E702F" w:rsidRPr="00C23D0B" w:rsidRDefault="006E702F" w:rsidP="006E702F">
      <w:pPr>
        <w:autoSpaceDE w:val="0"/>
        <w:autoSpaceDN w:val="0"/>
        <w:adjustRightInd w:val="0"/>
        <w:ind w:firstLine="540"/>
        <w:jc w:val="both"/>
      </w:pPr>
      <w:r w:rsidRPr="00C23D0B">
        <w:t>Заявка с прилагаемыми к ней документами регистрируется отделом экономического развития и торговли в журнале приема заявок с присвоением каждой заявке номера и указанием даты и времени ее подачи.</w:t>
      </w:r>
    </w:p>
    <w:p w:rsidR="006E702F" w:rsidRPr="00C23D0B" w:rsidRDefault="006E702F" w:rsidP="006E702F">
      <w:pPr>
        <w:autoSpaceDE w:val="0"/>
        <w:autoSpaceDN w:val="0"/>
        <w:adjustRightInd w:val="0"/>
        <w:ind w:firstLine="540"/>
        <w:jc w:val="both"/>
      </w:pPr>
      <w:r w:rsidRPr="00C23D0B">
        <w:t>Журнал должен быть пронумерован и прошит.</w:t>
      </w:r>
    </w:p>
    <w:p w:rsidR="006E702F" w:rsidRPr="00C23D0B" w:rsidRDefault="006E702F" w:rsidP="006E702F">
      <w:pPr>
        <w:autoSpaceDE w:val="0"/>
        <w:autoSpaceDN w:val="0"/>
        <w:adjustRightInd w:val="0"/>
        <w:ind w:firstLine="540"/>
        <w:jc w:val="both"/>
      </w:pPr>
      <w:r w:rsidRPr="00C23D0B">
        <w:t>Представление заявителем дополнительных документов после регистрации заявки не допускается.</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Все листы документов, представляемых одновременно с заявкой, должны быть прошиты, пронумерованы, скреплены печатью (при наличии) и подписаны заявителем.</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26. Участники конкурса не позднее одного рабочего дня до даты окончания срока подачи заявок на участие в конкурсе имеют право посредством уведомления в письменной форме изменить или отозвать зарегистрированную заявку, о чем вносится соответствующая запись в  </w:t>
      </w:r>
      <w:r w:rsidRPr="00C23D0B">
        <w:rPr>
          <w:rFonts w:ascii="Times New Roman" w:hAnsi="Times New Roman" w:cs="Times New Roman"/>
          <w:sz w:val="24"/>
          <w:szCs w:val="24"/>
        </w:rPr>
        <w:lastRenderedPageBreak/>
        <w:t>журнал.</w:t>
      </w:r>
    </w:p>
    <w:p w:rsidR="006E702F" w:rsidRPr="00C23D0B" w:rsidRDefault="006E702F" w:rsidP="006E702F">
      <w:pPr>
        <w:autoSpaceDE w:val="0"/>
        <w:autoSpaceDN w:val="0"/>
        <w:adjustRightInd w:val="0"/>
        <w:ind w:firstLine="540"/>
        <w:jc w:val="both"/>
      </w:pPr>
      <w:r w:rsidRPr="00C23D0B">
        <w:t>В случае отзыва уже поданной заявки, заявитель имеет право направить повторную заявку (до срока окончания приема заявок) взамен отозванной. При поступлении повторной заявки осуществляется новая запись в журнал регистрации.</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27. Правила рассмотрения и оценки заявок участников конкурса и подведение итогов  конкурса:</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27.1. Заседание конкурсной комиссии созывается для рассмотрения конкурсных заявок, представленных одним или более  участниками конкурса.</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27.2. Заседание конкурсной комиссии правомочно, если на нем присутствует более половины членов конкурсной комиссии и членов координационного Совета.</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27.3. Рассмотрение конкурсной комиссией конкурсных заявок, а также принятие решения о предоставлении (отказе в предоставлении) субсидии, осуществляется в течение двадцати рабочих дней со дня окончания приема конкурсных заявок.</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27.4. Назначаются дата, время и место проведения рассмотрения заявок на участие в конкурсе и подведения итогов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27.5. Конкурсная комиссия рассматривает заявки участников конкурса на предмет их соответствия требованиям, установленным </w:t>
      </w:r>
      <w:hyperlink w:anchor="P98" w:history="1">
        <w:r w:rsidRPr="00C23D0B">
          <w:rPr>
            <w:rFonts w:ascii="Times New Roman" w:hAnsi="Times New Roman" w:cs="Times New Roman"/>
            <w:sz w:val="24"/>
            <w:szCs w:val="24"/>
          </w:rPr>
          <w:t xml:space="preserve">пунктом </w:t>
        </w:r>
      </w:hyperlink>
      <w:r w:rsidRPr="00C23D0B">
        <w:rPr>
          <w:rFonts w:ascii="Times New Roman" w:hAnsi="Times New Roman" w:cs="Times New Roman"/>
          <w:sz w:val="24"/>
          <w:szCs w:val="24"/>
        </w:rPr>
        <w:t>16.5 настоящего Порядка и условиям выдачи субсидии, предусмотренным в разделе 3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В случае</w:t>
      </w:r>
      <w:proofErr w:type="gramStart"/>
      <w:r w:rsidRPr="00C23D0B">
        <w:rPr>
          <w:rFonts w:ascii="Times New Roman" w:hAnsi="Times New Roman" w:cs="Times New Roman"/>
          <w:sz w:val="24"/>
          <w:szCs w:val="24"/>
        </w:rPr>
        <w:t>,</w:t>
      </w:r>
      <w:proofErr w:type="gramEnd"/>
      <w:r w:rsidRPr="00C23D0B">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которая признана соответствующей требованиям, установленным </w:t>
      </w:r>
      <w:hyperlink w:anchor="P98" w:history="1">
        <w:r w:rsidRPr="00C23D0B">
          <w:rPr>
            <w:rFonts w:ascii="Times New Roman" w:hAnsi="Times New Roman" w:cs="Times New Roman"/>
            <w:sz w:val="24"/>
            <w:szCs w:val="24"/>
          </w:rPr>
          <w:t xml:space="preserve">пунктом </w:t>
        </w:r>
      </w:hyperlink>
      <w:r w:rsidRPr="00C23D0B">
        <w:rPr>
          <w:rFonts w:ascii="Times New Roman" w:hAnsi="Times New Roman" w:cs="Times New Roman"/>
          <w:sz w:val="24"/>
          <w:szCs w:val="24"/>
        </w:rPr>
        <w:t>16.5 настоящего Порядка, и по результатам рассмотрения заявок на участие в конкурсе признана конкурсной комиссией соответствующей требованиям и условиям, установленным настоящим Порядком, конкурсная комиссия принимает решение в отборе единственной заявки на право получения субсидии.</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27.6. На основании результатов рассмотрения заявок на участие в конкурсе конкурсной комиссией принимается решение о допуске или об отклонении заявки участников конкурса к участию в конкурсе по основаниям, указанным в пункте 17 настоящего Порядка. Решение о допуске (отклонении заявки участника конкурса) отражается в протоколе рассмотрения заявок на участие в конкурсе и подведения итогов конкурса.</w:t>
      </w:r>
    </w:p>
    <w:p w:rsidR="006E702F" w:rsidRPr="00C23D0B" w:rsidRDefault="006E702F" w:rsidP="006E702F">
      <w:pPr>
        <w:autoSpaceDE w:val="0"/>
        <w:autoSpaceDN w:val="0"/>
        <w:adjustRightInd w:val="0"/>
        <w:ind w:firstLine="540"/>
        <w:jc w:val="both"/>
      </w:pPr>
      <w:r w:rsidRPr="00C23D0B">
        <w:t>В случае если к конкурсу не допущен ни один заявитель на получение субсидии, конкурс на заседании конкурсной комиссии  признается несостоявшимся.</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27.7. Для определения победителей конкурса осуществляется оценка заявителей, допущенных к участию в конкурсе, по системе балльных оценок с учетом критериев, указанных в пункте 8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p>
    <w:tbl>
      <w:tblPr>
        <w:tblStyle w:val="ae"/>
        <w:tblW w:w="0" w:type="auto"/>
        <w:tblLook w:val="01E0"/>
      </w:tblPr>
      <w:tblGrid>
        <w:gridCol w:w="645"/>
        <w:gridCol w:w="6302"/>
        <w:gridCol w:w="2369"/>
      </w:tblGrid>
      <w:tr w:rsidR="006E702F" w:rsidRPr="00C23D0B" w:rsidTr="006E702F">
        <w:trPr>
          <w:tblHeader/>
        </w:trPr>
        <w:tc>
          <w:tcPr>
            <w:tcW w:w="645"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 xml:space="preserve">№ </w:t>
            </w:r>
            <w:proofErr w:type="spellStart"/>
            <w:proofErr w:type="gramStart"/>
            <w:r w:rsidRPr="00C23D0B">
              <w:t>п</w:t>
            </w:r>
            <w:proofErr w:type="spellEnd"/>
            <w:proofErr w:type="gramEnd"/>
            <w:r w:rsidRPr="00C23D0B">
              <w:t>/</w:t>
            </w:r>
            <w:proofErr w:type="spellStart"/>
            <w:r w:rsidRPr="00C23D0B">
              <w:t>п</w:t>
            </w:r>
            <w:proofErr w:type="spellEnd"/>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Наименование критерия</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 xml:space="preserve">Баллы </w:t>
            </w:r>
          </w:p>
        </w:tc>
      </w:tr>
      <w:tr w:rsidR="006E702F" w:rsidRPr="00C23D0B" w:rsidTr="006E702F">
        <w:trPr>
          <w:trHeight w:val="594"/>
        </w:trPr>
        <w:tc>
          <w:tcPr>
            <w:tcW w:w="645" w:type="dxa"/>
            <w:vMerge w:val="restart"/>
            <w:tcBorders>
              <w:top w:val="single" w:sz="4" w:space="0" w:color="auto"/>
              <w:left w:val="single" w:sz="4" w:space="0" w:color="auto"/>
              <w:right w:val="single" w:sz="4" w:space="0" w:color="auto"/>
            </w:tcBorders>
          </w:tcPr>
          <w:p w:rsidR="006E702F" w:rsidRPr="00C23D0B" w:rsidRDefault="006E702F" w:rsidP="006E702F">
            <w:pPr>
              <w:jc w:val="both"/>
              <w:textAlignment w:val="baseline"/>
            </w:pPr>
            <w:r w:rsidRPr="00C23D0B">
              <w:t>1.</w:t>
            </w: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pPr>
            <w:r w:rsidRPr="00C23D0B">
              <w:t>Период осуществления деятельности с момента государственной регистрации:</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p>
        </w:tc>
      </w:tr>
      <w:tr w:rsidR="006E702F" w:rsidRPr="00C23D0B" w:rsidTr="006E702F">
        <w:trPr>
          <w:trHeight w:val="350"/>
        </w:trPr>
        <w:tc>
          <w:tcPr>
            <w:tcW w:w="645" w:type="dxa"/>
            <w:vMerge/>
            <w:tcBorders>
              <w:left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pPr>
            <w:r w:rsidRPr="00C23D0B">
              <w:t xml:space="preserve">до 2 лет </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100</w:t>
            </w:r>
          </w:p>
        </w:tc>
      </w:tr>
      <w:tr w:rsidR="006E702F" w:rsidRPr="00C23D0B" w:rsidTr="006E702F">
        <w:trPr>
          <w:trHeight w:val="409"/>
        </w:trPr>
        <w:tc>
          <w:tcPr>
            <w:tcW w:w="645" w:type="dxa"/>
            <w:vMerge/>
            <w:tcBorders>
              <w:left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pPr>
            <w:r w:rsidRPr="00C23D0B">
              <w:t>от 2 до 5 лет</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90</w:t>
            </w:r>
          </w:p>
        </w:tc>
      </w:tr>
      <w:tr w:rsidR="006E702F" w:rsidRPr="00C23D0B" w:rsidTr="006E702F">
        <w:trPr>
          <w:trHeight w:val="443"/>
        </w:trPr>
        <w:tc>
          <w:tcPr>
            <w:tcW w:w="645" w:type="dxa"/>
            <w:vMerge/>
            <w:tcBorders>
              <w:left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pPr>
            <w:r w:rsidRPr="00C23D0B">
              <w:t>от 5 лет и выше</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80</w:t>
            </w:r>
          </w:p>
        </w:tc>
      </w:tr>
      <w:tr w:rsidR="006E702F" w:rsidRPr="00C23D0B" w:rsidTr="006E702F">
        <w:trPr>
          <w:trHeight w:val="695"/>
        </w:trPr>
        <w:tc>
          <w:tcPr>
            <w:tcW w:w="645" w:type="dxa"/>
            <w:vMerge w:val="restart"/>
            <w:tcBorders>
              <w:top w:val="single" w:sz="4" w:space="0" w:color="auto"/>
              <w:left w:val="single" w:sz="4" w:space="0" w:color="auto"/>
              <w:right w:val="single" w:sz="4" w:space="0" w:color="auto"/>
            </w:tcBorders>
          </w:tcPr>
          <w:p w:rsidR="006E702F" w:rsidRPr="00C23D0B" w:rsidRDefault="006E702F" w:rsidP="006E702F">
            <w:pPr>
              <w:jc w:val="both"/>
              <w:textAlignment w:val="baseline"/>
            </w:pPr>
            <w:r w:rsidRPr="00C23D0B">
              <w:t>2.</w:t>
            </w: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Цели получения субсидии:</w:t>
            </w:r>
          </w:p>
          <w:p w:rsidR="006E702F" w:rsidRPr="00C23D0B" w:rsidRDefault="006E702F" w:rsidP="006E702F">
            <w:pPr>
              <w:jc w:val="both"/>
              <w:textAlignment w:val="baseline"/>
            </w:pPr>
            <w:r w:rsidRPr="00C23D0B">
              <w:t>- приобретение  оборудования</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p>
          <w:p w:rsidR="006E702F" w:rsidRPr="00C23D0B" w:rsidRDefault="006E702F" w:rsidP="006E702F">
            <w:pPr>
              <w:jc w:val="center"/>
              <w:textAlignment w:val="baseline"/>
            </w:pPr>
            <w:r w:rsidRPr="00C23D0B">
              <w:t>100</w:t>
            </w:r>
          </w:p>
        </w:tc>
      </w:tr>
      <w:tr w:rsidR="006E702F" w:rsidRPr="00C23D0B" w:rsidTr="006E702F">
        <w:trPr>
          <w:trHeight w:val="974"/>
        </w:trPr>
        <w:tc>
          <w:tcPr>
            <w:tcW w:w="645" w:type="dxa"/>
            <w:vMerge/>
            <w:tcBorders>
              <w:left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pPr>
            <w:r w:rsidRPr="00C23D0B">
              <w:t>-   арендная плата за здание и (или) помещение, используемое при осуществлении деятельности участником отбора</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90</w:t>
            </w:r>
          </w:p>
        </w:tc>
      </w:tr>
      <w:tr w:rsidR="006E702F" w:rsidRPr="00C23D0B" w:rsidTr="006E702F">
        <w:trPr>
          <w:trHeight w:val="1447"/>
        </w:trPr>
        <w:tc>
          <w:tcPr>
            <w:tcW w:w="645" w:type="dxa"/>
            <w:vMerge/>
            <w:tcBorders>
              <w:left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proofErr w:type="gramStart"/>
            <w:r w:rsidRPr="00C23D0B">
              <w:t xml:space="preserve">- оплата коммунальных ресурсов (холодное водоснабжение, горячее водоснабжение, водоотведение, теплоснабжение, газоснабжение, электроснабжение) по договорам, заключенным участником отбора с </w:t>
            </w:r>
            <w:proofErr w:type="spellStart"/>
            <w:r w:rsidRPr="00C23D0B">
              <w:t>ресурсоснабжающей</w:t>
            </w:r>
            <w:proofErr w:type="spellEnd"/>
            <w:r w:rsidRPr="00C23D0B">
              <w:t xml:space="preserve"> организацией</w:t>
            </w:r>
            <w:proofErr w:type="gramEnd"/>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80</w:t>
            </w:r>
          </w:p>
        </w:tc>
      </w:tr>
      <w:tr w:rsidR="006E702F" w:rsidRPr="00C23D0B" w:rsidTr="006E702F">
        <w:tc>
          <w:tcPr>
            <w:tcW w:w="645"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3.</w:t>
            </w: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Создано новых рабочих мест в период  2020 – 2021 годов</w:t>
            </w:r>
          </w:p>
          <w:p w:rsidR="006E702F" w:rsidRPr="00C23D0B" w:rsidRDefault="006E702F" w:rsidP="006E702F">
            <w:pPr>
              <w:jc w:val="both"/>
              <w:textAlignment w:val="baseline"/>
            </w:pPr>
            <w:r w:rsidRPr="00C23D0B">
              <w:t>- свыше 5 новых рабочих мест</w:t>
            </w:r>
          </w:p>
          <w:p w:rsidR="006E702F" w:rsidRPr="00C23D0B" w:rsidRDefault="006E702F" w:rsidP="006E702F">
            <w:pPr>
              <w:jc w:val="both"/>
              <w:textAlignment w:val="baseline"/>
            </w:pPr>
            <w:r w:rsidRPr="00C23D0B">
              <w:t>- от 3 до 4 новых рабочих мест</w:t>
            </w:r>
          </w:p>
          <w:p w:rsidR="006E702F" w:rsidRPr="00C23D0B" w:rsidRDefault="006E702F" w:rsidP="006E702F">
            <w:pPr>
              <w:jc w:val="both"/>
              <w:textAlignment w:val="baseline"/>
            </w:pPr>
            <w:r w:rsidRPr="00C23D0B">
              <w:t>- от 1 до 2 новых рабочих мест</w:t>
            </w:r>
          </w:p>
          <w:p w:rsidR="006E702F" w:rsidRPr="00C23D0B" w:rsidRDefault="006E702F" w:rsidP="006E702F">
            <w:pPr>
              <w:jc w:val="both"/>
              <w:textAlignment w:val="baseline"/>
            </w:pPr>
            <w:r w:rsidRPr="00C23D0B">
              <w:t>- создание новых рабочих мест не предусмотрено</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p>
          <w:p w:rsidR="006E702F" w:rsidRPr="00C23D0B" w:rsidRDefault="006E702F" w:rsidP="006E702F">
            <w:pPr>
              <w:jc w:val="center"/>
              <w:textAlignment w:val="baseline"/>
            </w:pPr>
          </w:p>
          <w:p w:rsidR="006E702F" w:rsidRPr="00C23D0B" w:rsidRDefault="006E702F" w:rsidP="006E702F">
            <w:pPr>
              <w:jc w:val="center"/>
              <w:textAlignment w:val="baseline"/>
            </w:pPr>
            <w:r w:rsidRPr="00C23D0B">
              <w:t>100</w:t>
            </w:r>
          </w:p>
          <w:p w:rsidR="006E702F" w:rsidRPr="00C23D0B" w:rsidRDefault="006E702F" w:rsidP="006E702F">
            <w:pPr>
              <w:jc w:val="center"/>
              <w:textAlignment w:val="baseline"/>
            </w:pPr>
            <w:r w:rsidRPr="00C23D0B">
              <w:t>80</w:t>
            </w:r>
          </w:p>
          <w:p w:rsidR="006E702F" w:rsidRPr="00C23D0B" w:rsidRDefault="006E702F" w:rsidP="006E702F">
            <w:pPr>
              <w:jc w:val="center"/>
              <w:textAlignment w:val="baseline"/>
            </w:pPr>
            <w:r w:rsidRPr="00C23D0B">
              <w:t>60</w:t>
            </w:r>
          </w:p>
          <w:p w:rsidR="006E702F" w:rsidRPr="00C23D0B" w:rsidRDefault="006E702F" w:rsidP="006E702F">
            <w:pPr>
              <w:jc w:val="center"/>
              <w:textAlignment w:val="baseline"/>
            </w:pPr>
            <w:r w:rsidRPr="00C23D0B">
              <w:t>0</w:t>
            </w:r>
          </w:p>
        </w:tc>
      </w:tr>
      <w:tr w:rsidR="006E702F" w:rsidRPr="00C23D0B" w:rsidTr="006E702F">
        <w:trPr>
          <w:trHeight w:val="918"/>
        </w:trPr>
        <w:tc>
          <w:tcPr>
            <w:tcW w:w="645" w:type="dxa"/>
            <w:vMerge w:val="restart"/>
            <w:tcBorders>
              <w:top w:val="single" w:sz="4" w:space="0" w:color="auto"/>
              <w:left w:val="single" w:sz="4" w:space="0" w:color="auto"/>
              <w:right w:val="single" w:sz="4" w:space="0" w:color="auto"/>
            </w:tcBorders>
          </w:tcPr>
          <w:p w:rsidR="006E702F" w:rsidRPr="00C23D0B" w:rsidRDefault="006E702F" w:rsidP="006E702F">
            <w:pPr>
              <w:jc w:val="both"/>
              <w:textAlignment w:val="baseline"/>
            </w:pPr>
            <w:r w:rsidRPr="00C23D0B">
              <w:t>4.</w:t>
            </w: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Уровень средней заработной платы:</w:t>
            </w:r>
          </w:p>
          <w:p w:rsidR="006E702F" w:rsidRPr="00C23D0B" w:rsidRDefault="006E702F" w:rsidP="006E702F">
            <w:pPr>
              <w:jc w:val="both"/>
              <w:textAlignment w:val="baseline"/>
            </w:pPr>
            <w:r w:rsidRPr="00C23D0B">
              <w:t xml:space="preserve">- отношение средней заработной платы к  минимальному  </w:t>
            </w:r>
            <w:proofErr w:type="gramStart"/>
            <w:r w:rsidRPr="00C23D0B">
              <w:t>размеру оплаты труда</w:t>
            </w:r>
            <w:proofErr w:type="gramEnd"/>
            <w:r w:rsidRPr="00C23D0B">
              <w:t xml:space="preserve">  больше 3</w:t>
            </w:r>
          </w:p>
          <w:p w:rsidR="006E702F" w:rsidRPr="00C23D0B" w:rsidRDefault="006E702F" w:rsidP="006E702F">
            <w:pPr>
              <w:jc w:val="center"/>
              <w:textAlignment w:val="baseline"/>
            </w:pP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p>
          <w:p w:rsidR="006E702F" w:rsidRPr="00C23D0B" w:rsidRDefault="006E702F" w:rsidP="006E702F">
            <w:pPr>
              <w:jc w:val="center"/>
              <w:textAlignment w:val="baseline"/>
            </w:pPr>
            <w:r w:rsidRPr="00C23D0B">
              <w:t>100</w:t>
            </w:r>
          </w:p>
        </w:tc>
      </w:tr>
      <w:tr w:rsidR="006E702F" w:rsidRPr="00C23D0B" w:rsidTr="006E702F">
        <w:trPr>
          <w:trHeight w:val="739"/>
        </w:trPr>
        <w:tc>
          <w:tcPr>
            <w:tcW w:w="645" w:type="dxa"/>
            <w:vMerge/>
            <w:tcBorders>
              <w:left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 xml:space="preserve">- отношение средней заработной платы к  минимальному  </w:t>
            </w:r>
            <w:proofErr w:type="gramStart"/>
            <w:r w:rsidRPr="00C23D0B">
              <w:t>размеру оплаты труда</w:t>
            </w:r>
            <w:proofErr w:type="gramEnd"/>
            <w:r w:rsidRPr="00C23D0B">
              <w:t xml:space="preserve">  от 2 до 3</w:t>
            </w:r>
          </w:p>
          <w:p w:rsidR="006E702F" w:rsidRPr="00C23D0B" w:rsidRDefault="006E702F" w:rsidP="006E702F">
            <w:pPr>
              <w:jc w:val="both"/>
              <w:textAlignment w:val="baseline"/>
            </w:pP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80</w:t>
            </w:r>
          </w:p>
          <w:p w:rsidR="006E702F" w:rsidRPr="00C23D0B" w:rsidRDefault="006E702F" w:rsidP="006E702F">
            <w:pPr>
              <w:jc w:val="center"/>
              <w:textAlignment w:val="baseline"/>
            </w:pPr>
          </w:p>
          <w:p w:rsidR="006E702F" w:rsidRPr="00C23D0B" w:rsidRDefault="006E702F" w:rsidP="006E702F">
            <w:pPr>
              <w:jc w:val="both"/>
              <w:textAlignment w:val="baseline"/>
            </w:pPr>
          </w:p>
        </w:tc>
      </w:tr>
      <w:tr w:rsidR="006E702F" w:rsidRPr="00C23D0B" w:rsidTr="006E702F">
        <w:trPr>
          <w:trHeight w:val="766"/>
        </w:trPr>
        <w:tc>
          <w:tcPr>
            <w:tcW w:w="645" w:type="dxa"/>
            <w:vMerge/>
            <w:tcBorders>
              <w:left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 xml:space="preserve">- отношение средней заработной платы к  минимальному  </w:t>
            </w:r>
            <w:proofErr w:type="gramStart"/>
            <w:r w:rsidRPr="00C23D0B">
              <w:t>размеру оплаты труда</w:t>
            </w:r>
            <w:proofErr w:type="gramEnd"/>
            <w:r w:rsidRPr="00C23D0B">
              <w:t xml:space="preserve">  от 1 до 2</w:t>
            </w:r>
          </w:p>
          <w:p w:rsidR="006E702F" w:rsidRPr="00C23D0B" w:rsidRDefault="006E702F" w:rsidP="006E702F">
            <w:pPr>
              <w:jc w:val="both"/>
              <w:textAlignment w:val="baseline"/>
            </w:pP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60</w:t>
            </w:r>
          </w:p>
        </w:tc>
      </w:tr>
      <w:tr w:rsidR="006E702F" w:rsidRPr="00C23D0B" w:rsidTr="006E702F">
        <w:trPr>
          <w:trHeight w:val="766"/>
        </w:trPr>
        <w:tc>
          <w:tcPr>
            <w:tcW w:w="645" w:type="dxa"/>
            <w:vMerge/>
            <w:tcBorders>
              <w:left w:val="single" w:sz="4" w:space="0" w:color="auto"/>
              <w:bottom w:val="single" w:sz="4" w:space="0" w:color="auto"/>
              <w:right w:val="single" w:sz="4" w:space="0" w:color="auto"/>
            </w:tcBorders>
          </w:tcPr>
          <w:p w:rsidR="006E702F" w:rsidRPr="00C23D0B" w:rsidRDefault="006E702F" w:rsidP="006E702F">
            <w:pPr>
              <w:jc w:val="both"/>
              <w:textAlignment w:val="baseline"/>
            </w:pPr>
          </w:p>
        </w:tc>
        <w:tc>
          <w:tcPr>
            <w:tcW w:w="6302"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both"/>
              <w:textAlignment w:val="baseline"/>
            </w:pPr>
            <w:r w:rsidRPr="00C23D0B">
              <w:t xml:space="preserve">- отношение средней заработной платы к  минимальному  </w:t>
            </w:r>
            <w:proofErr w:type="gramStart"/>
            <w:r w:rsidRPr="00C23D0B">
              <w:t>размеру оплаты труда</w:t>
            </w:r>
            <w:proofErr w:type="gramEnd"/>
            <w:r w:rsidRPr="00C23D0B">
              <w:t xml:space="preserve"> менее 1</w:t>
            </w:r>
          </w:p>
        </w:tc>
        <w:tc>
          <w:tcPr>
            <w:tcW w:w="2369" w:type="dxa"/>
            <w:tcBorders>
              <w:top w:val="single" w:sz="4" w:space="0" w:color="auto"/>
              <w:left w:val="single" w:sz="4" w:space="0" w:color="auto"/>
              <w:bottom w:val="single" w:sz="4" w:space="0" w:color="auto"/>
              <w:right w:val="single" w:sz="4" w:space="0" w:color="auto"/>
            </w:tcBorders>
          </w:tcPr>
          <w:p w:rsidR="006E702F" w:rsidRPr="00C23D0B" w:rsidRDefault="006E702F" w:rsidP="006E702F">
            <w:pPr>
              <w:jc w:val="center"/>
              <w:textAlignment w:val="baseline"/>
            </w:pPr>
            <w:r w:rsidRPr="00C23D0B">
              <w:t>0</w:t>
            </w:r>
          </w:p>
        </w:tc>
      </w:tr>
    </w:tbl>
    <w:p w:rsidR="006E702F" w:rsidRPr="00C23D0B" w:rsidRDefault="006E702F" w:rsidP="006E702F">
      <w:pPr>
        <w:pStyle w:val="ConsPlusNormal"/>
        <w:ind w:firstLine="567"/>
        <w:jc w:val="both"/>
        <w:rPr>
          <w:rFonts w:ascii="Times New Roman" w:hAnsi="Times New Roman" w:cs="Times New Roman"/>
          <w:sz w:val="24"/>
          <w:szCs w:val="24"/>
        </w:rPr>
      </w:pPr>
    </w:p>
    <w:p w:rsidR="006E702F" w:rsidRPr="00C23D0B" w:rsidRDefault="006E702F" w:rsidP="006E702F">
      <w:pPr>
        <w:autoSpaceDE w:val="0"/>
        <w:autoSpaceDN w:val="0"/>
        <w:adjustRightInd w:val="0"/>
        <w:ind w:firstLine="539"/>
        <w:jc w:val="both"/>
      </w:pPr>
      <w:r w:rsidRPr="00C23D0B">
        <w:t>Максимально возможное количество баллов – 400. Максимально возможное количество баллов по каждому показателю – 100. Общий оценочный балл заявки определяется как сумма баллов по каждому из критериев.</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27.8. Секретарь конкурсной комиссии:</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27.8.1. Суммирует баллы, набранные каждым заявителем по всем указанным критериям, и в зависимости от количества набранных баллов определяет коэффициент корректировки размера субсидии (K1):</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до 200 – 0,7</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от  200 до 300  баллов - 0,8;</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от  300 до 350 баллов - 0,9;</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свыше 350 баллов - 1.</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 xml:space="preserve">По результатам оценки участников конкурса заявкам присваиваются номера в зависимости от количества набранных баллов (от большего к </w:t>
      </w:r>
      <w:proofErr w:type="gramStart"/>
      <w:r w:rsidRPr="00C23D0B">
        <w:rPr>
          <w:rFonts w:ascii="Times New Roman" w:hAnsi="Times New Roman" w:cs="Times New Roman"/>
          <w:sz w:val="24"/>
          <w:szCs w:val="24"/>
        </w:rPr>
        <w:t>меньшему</w:t>
      </w:r>
      <w:proofErr w:type="gramEnd"/>
      <w:r w:rsidRPr="00C23D0B">
        <w:rPr>
          <w:rFonts w:ascii="Times New Roman" w:hAnsi="Times New Roman" w:cs="Times New Roman"/>
          <w:sz w:val="24"/>
          <w:szCs w:val="24"/>
        </w:rPr>
        <w:t>), при одинаковом количестве баллов, исходя из очередности подачи заявок (дата и время) в соответствии с журналом регистрации, которые отражаются в протоколе конкурсной комиссии.</w:t>
      </w:r>
    </w:p>
    <w:p w:rsidR="006E702F" w:rsidRPr="00C23D0B" w:rsidRDefault="006E702F" w:rsidP="006E702F">
      <w:pPr>
        <w:pStyle w:val="ConsPlusNormal"/>
        <w:ind w:firstLine="539"/>
        <w:jc w:val="both"/>
        <w:rPr>
          <w:rFonts w:ascii="Times New Roman" w:hAnsi="Times New Roman" w:cs="Times New Roman"/>
          <w:sz w:val="24"/>
          <w:szCs w:val="24"/>
        </w:rPr>
      </w:pPr>
      <w:r w:rsidRPr="00C23D0B">
        <w:rPr>
          <w:rFonts w:ascii="Times New Roman" w:hAnsi="Times New Roman" w:cs="Times New Roman"/>
          <w:sz w:val="24"/>
          <w:szCs w:val="24"/>
        </w:rPr>
        <w:t>27.8.2. Осуществляет расчет размеров субсидий в зависимости от количества участвующих в конкурсе заявителей, размера запрашиваемых ими сумм, количества набранных заявителями баллов, очередности подачи заявок и объема, предусмотренных на реализацию мероприятия средств по следующим формулам:</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а) в случае если совокупный объем средств, запрашиваемых всеми получателями субсидий в рамках проводимой конкурсной комиссии, меньше объема нераспределенных бюджетных средств, в рамках проводимой конкурсной комиссии, размер субсидии определяется по следующей формуле:</w:t>
      </w:r>
    </w:p>
    <w:p w:rsidR="006E702F" w:rsidRPr="00C23D0B" w:rsidRDefault="006E702F" w:rsidP="006E702F">
      <w:pPr>
        <w:pStyle w:val="ConsPlusNormal"/>
        <w:jc w:val="center"/>
        <w:rPr>
          <w:rFonts w:ascii="Times New Roman" w:hAnsi="Times New Roman" w:cs="Times New Roman"/>
          <w:sz w:val="24"/>
          <w:szCs w:val="24"/>
        </w:rPr>
      </w:pPr>
      <w:proofErr w:type="spellStart"/>
      <w:r w:rsidRPr="00C23D0B">
        <w:rPr>
          <w:rFonts w:ascii="Times New Roman" w:hAnsi="Times New Roman" w:cs="Times New Roman"/>
          <w:sz w:val="24"/>
          <w:szCs w:val="24"/>
        </w:rPr>
        <w:t>S</w:t>
      </w:r>
      <w:r w:rsidRPr="00C23D0B">
        <w:rPr>
          <w:rFonts w:ascii="Times New Roman" w:hAnsi="Times New Roman" w:cs="Times New Roman"/>
          <w:sz w:val="24"/>
          <w:szCs w:val="24"/>
          <w:vertAlign w:val="subscript"/>
        </w:rPr>
        <w:t>subi</w:t>
      </w:r>
      <w:proofErr w:type="spellEnd"/>
      <w:r w:rsidRPr="00C23D0B">
        <w:rPr>
          <w:rFonts w:ascii="Times New Roman" w:hAnsi="Times New Roman" w:cs="Times New Roman"/>
          <w:sz w:val="24"/>
          <w:szCs w:val="24"/>
        </w:rPr>
        <w:t xml:space="preserve"> = </w:t>
      </w:r>
      <w:proofErr w:type="spellStart"/>
      <w:r w:rsidRPr="00C23D0B">
        <w:rPr>
          <w:rFonts w:ascii="Times New Roman" w:hAnsi="Times New Roman" w:cs="Times New Roman"/>
          <w:sz w:val="24"/>
          <w:szCs w:val="24"/>
        </w:rPr>
        <w:t>S</w:t>
      </w:r>
      <w:r w:rsidRPr="00C23D0B">
        <w:rPr>
          <w:rFonts w:ascii="Times New Roman" w:hAnsi="Times New Roman" w:cs="Times New Roman"/>
          <w:sz w:val="24"/>
          <w:szCs w:val="24"/>
          <w:vertAlign w:val="subscript"/>
        </w:rPr>
        <w:t>i</w:t>
      </w:r>
      <w:proofErr w:type="spellEnd"/>
      <w:r w:rsidRPr="00C23D0B">
        <w:rPr>
          <w:rFonts w:ascii="Times New Roman" w:hAnsi="Times New Roman" w:cs="Times New Roman"/>
          <w:sz w:val="24"/>
          <w:szCs w:val="24"/>
        </w:rPr>
        <w:t xml:space="preserve"> </w:t>
      </w:r>
      <w:proofErr w:type="spellStart"/>
      <w:r w:rsidRPr="00C23D0B">
        <w:rPr>
          <w:rFonts w:ascii="Times New Roman" w:hAnsi="Times New Roman" w:cs="Times New Roman"/>
          <w:sz w:val="24"/>
          <w:szCs w:val="24"/>
        </w:rPr>
        <w:t>x</w:t>
      </w:r>
      <w:proofErr w:type="spellEnd"/>
      <w:r w:rsidRPr="00C23D0B">
        <w:rPr>
          <w:rFonts w:ascii="Times New Roman" w:hAnsi="Times New Roman" w:cs="Times New Roman"/>
          <w:sz w:val="24"/>
          <w:szCs w:val="24"/>
        </w:rPr>
        <w:t xml:space="preserve"> K1</w:t>
      </w:r>
      <w:r w:rsidRPr="00C23D0B">
        <w:rPr>
          <w:rFonts w:ascii="Times New Roman" w:hAnsi="Times New Roman" w:cs="Times New Roman"/>
          <w:sz w:val="24"/>
          <w:szCs w:val="24"/>
          <w:vertAlign w:val="subscript"/>
        </w:rPr>
        <w:t>i</w:t>
      </w:r>
      <w:r w:rsidRPr="00C23D0B">
        <w:rPr>
          <w:rFonts w:ascii="Times New Roman" w:hAnsi="Times New Roman" w:cs="Times New Roman"/>
          <w:sz w:val="24"/>
          <w:szCs w:val="24"/>
        </w:rPr>
        <w:t>,</w:t>
      </w:r>
    </w:p>
    <w:p w:rsidR="006E702F" w:rsidRPr="00C23D0B" w:rsidRDefault="006E702F" w:rsidP="006E702F">
      <w:pPr>
        <w:pStyle w:val="ConsPlusNormal"/>
        <w:ind w:firstLine="567"/>
        <w:rPr>
          <w:rFonts w:ascii="Times New Roman" w:hAnsi="Times New Roman" w:cs="Times New Roman"/>
          <w:sz w:val="24"/>
          <w:szCs w:val="24"/>
        </w:rPr>
      </w:pPr>
      <w:r w:rsidRPr="00C23D0B">
        <w:rPr>
          <w:rFonts w:ascii="Times New Roman" w:hAnsi="Times New Roman" w:cs="Times New Roman"/>
          <w:sz w:val="24"/>
          <w:szCs w:val="24"/>
        </w:rPr>
        <w:t>где</w:t>
      </w:r>
    </w:p>
    <w:p w:rsidR="006E702F" w:rsidRPr="00C23D0B" w:rsidRDefault="006E702F" w:rsidP="006E702F">
      <w:pPr>
        <w:pStyle w:val="ConsPlusNormal"/>
        <w:spacing w:before="220"/>
        <w:ind w:firstLine="540"/>
        <w:jc w:val="both"/>
        <w:rPr>
          <w:rFonts w:ascii="Times New Roman" w:hAnsi="Times New Roman" w:cs="Times New Roman"/>
          <w:sz w:val="24"/>
          <w:szCs w:val="24"/>
        </w:rPr>
      </w:pPr>
      <w:proofErr w:type="spellStart"/>
      <w:r w:rsidRPr="00C23D0B">
        <w:rPr>
          <w:rFonts w:ascii="Times New Roman" w:hAnsi="Times New Roman" w:cs="Times New Roman"/>
          <w:sz w:val="24"/>
          <w:szCs w:val="24"/>
        </w:rPr>
        <w:lastRenderedPageBreak/>
        <w:t>S</w:t>
      </w:r>
      <w:r w:rsidRPr="00C23D0B">
        <w:rPr>
          <w:rFonts w:ascii="Times New Roman" w:hAnsi="Times New Roman" w:cs="Times New Roman"/>
          <w:sz w:val="24"/>
          <w:szCs w:val="24"/>
          <w:vertAlign w:val="subscript"/>
        </w:rPr>
        <w:t>subi</w:t>
      </w:r>
      <w:proofErr w:type="spellEnd"/>
      <w:r w:rsidRPr="00C23D0B">
        <w:rPr>
          <w:rFonts w:ascii="Times New Roman" w:hAnsi="Times New Roman" w:cs="Times New Roman"/>
          <w:sz w:val="24"/>
          <w:szCs w:val="24"/>
        </w:rPr>
        <w:t xml:space="preserve"> - размер субсидии, предоставляемой заявителю, рублей;</w:t>
      </w:r>
    </w:p>
    <w:p w:rsidR="006E702F" w:rsidRPr="00C23D0B" w:rsidRDefault="006E702F" w:rsidP="006E702F">
      <w:pPr>
        <w:pStyle w:val="ConsPlusNormal"/>
        <w:spacing w:before="220"/>
        <w:ind w:firstLine="540"/>
        <w:jc w:val="both"/>
        <w:rPr>
          <w:rFonts w:ascii="Times New Roman" w:hAnsi="Times New Roman" w:cs="Times New Roman"/>
          <w:sz w:val="24"/>
          <w:szCs w:val="24"/>
        </w:rPr>
      </w:pPr>
      <w:proofErr w:type="spellStart"/>
      <w:r w:rsidRPr="00C23D0B">
        <w:rPr>
          <w:rFonts w:ascii="Times New Roman" w:hAnsi="Times New Roman" w:cs="Times New Roman"/>
          <w:sz w:val="24"/>
          <w:szCs w:val="24"/>
        </w:rPr>
        <w:t>S</w:t>
      </w:r>
      <w:r w:rsidRPr="00C23D0B">
        <w:rPr>
          <w:rFonts w:ascii="Times New Roman" w:hAnsi="Times New Roman" w:cs="Times New Roman"/>
          <w:sz w:val="24"/>
          <w:szCs w:val="24"/>
          <w:vertAlign w:val="subscript"/>
        </w:rPr>
        <w:t>i</w:t>
      </w:r>
      <w:proofErr w:type="spellEnd"/>
      <w:r w:rsidRPr="00C23D0B">
        <w:rPr>
          <w:rFonts w:ascii="Times New Roman" w:hAnsi="Times New Roman" w:cs="Times New Roman"/>
          <w:sz w:val="24"/>
          <w:szCs w:val="24"/>
        </w:rPr>
        <w:t xml:space="preserve"> - максимальный размер субсидии для данного заявителя, исчисленный исходя из документально подтвержденных затрат и ограничений, предусмотренных </w:t>
      </w:r>
      <w:hyperlink w:anchor="P307" w:history="1">
        <w:r w:rsidRPr="00C23D0B">
          <w:rPr>
            <w:rFonts w:ascii="Times New Roman" w:hAnsi="Times New Roman" w:cs="Times New Roman"/>
            <w:sz w:val="24"/>
            <w:szCs w:val="24"/>
          </w:rPr>
          <w:t>пункт</w:t>
        </w:r>
      </w:hyperlink>
      <w:r w:rsidRPr="00C23D0B">
        <w:rPr>
          <w:rFonts w:ascii="Times New Roman" w:hAnsi="Times New Roman" w:cs="Times New Roman"/>
          <w:sz w:val="24"/>
          <w:szCs w:val="24"/>
        </w:rPr>
        <w:t>ом 4 настоящего Порядка, рублей;</w:t>
      </w:r>
    </w:p>
    <w:p w:rsidR="006E702F" w:rsidRPr="00C23D0B" w:rsidRDefault="006E702F" w:rsidP="006E702F">
      <w:pPr>
        <w:pStyle w:val="ConsPlusNormal"/>
        <w:spacing w:before="220"/>
        <w:ind w:firstLine="540"/>
        <w:jc w:val="both"/>
        <w:rPr>
          <w:rFonts w:ascii="Times New Roman" w:hAnsi="Times New Roman" w:cs="Times New Roman"/>
          <w:sz w:val="24"/>
          <w:szCs w:val="24"/>
        </w:rPr>
      </w:pPr>
      <w:r w:rsidRPr="00C23D0B">
        <w:rPr>
          <w:rFonts w:ascii="Times New Roman" w:hAnsi="Times New Roman" w:cs="Times New Roman"/>
          <w:sz w:val="24"/>
          <w:szCs w:val="24"/>
        </w:rPr>
        <w:t>K1</w:t>
      </w:r>
      <w:r w:rsidRPr="00C23D0B">
        <w:rPr>
          <w:rFonts w:ascii="Times New Roman" w:hAnsi="Times New Roman" w:cs="Times New Roman"/>
          <w:sz w:val="24"/>
          <w:szCs w:val="24"/>
          <w:vertAlign w:val="subscript"/>
        </w:rPr>
        <w:t>i</w:t>
      </w:r>
      <w:r w:rsidRPr="00C23D0B">
        <w:rPr>
          <w:rFonts w:ascii="Times New Roman" w:hAnsi="Times New Roman" w:cs="Times New Roman"/>
          <w:sz w:val="24"/>
          <w:szCs w:val="24"/>
        </w:rPr>
        <w:t xml:space="preserve"> - коэффициент корректировки размера субсидии, запрашиваемой участником конкурсного отбора в соответствии с количеством набранных заявителем баллов (не может быть больше 1);</w:t>
      </w:r>
    </w:p>
    <w:p w:rsidR="006E702F" w:rsidRPr="00C23D0B" w:rsidRDefault="006E702F" w:rsidP="006E702F">
      <w:pPr>
        <w:pStyle w:val="ConsPlusNormal"/>
        <w:spacing w:before="220"/>
        <w:ind w:firstLine="540"/>
        <w:jc w:val="both"/>
        <w:rPr>
          <w:rFonts w:ascii="Times New Roman" w:hAnsi="Times New Roman" w:cs="Times New Roman"/>
          <w:sz w:val="24"/>
          <w:szCs w:val="24"/>
        </w:rPr>
      </w:pPr>
      <w:proofErr w:type="gramStart"/>
      <w:r w:rsidRPr="00C23D0B">
        <w:rPr>
          <w:rFonts w:ascii="Times New Roman" w:hAnsi="Times New Roman" w:cs="Times New Roman"/>
          <w:sz w:val="24"/>
          <w:szCs w:val="24"/>
        </w:rPr>
        <w:t>б) в случае если совокупный объем средств, запрашиваемых всеми получателями субсидий в рамках проводимой конкурсной комиссии, превышает или равен объему нераспределенных бюджетных средств, размер субсидии определяется в порядке очередности присвоенных номеров, определенных по результатам оценки поданных заявок, в пределах нераспределенного лимита по формуле, отраженной в подпункте а) пункта 27.8.2. настоящего Порядка.</w:t>
      </w:r>
      <w:proofErr w:type="gramEnd"/>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Размеры исчисленных субсидий (</w:t>
      </w:r>
      <w:proofErr w:type="spellStart"/>
      <w:r w:rsidRPr="00C23D0B">
        <w:rPr>
          <w:rFonts w:ascii="Times New Roman" w:hAnsi="Times New Roman" w:cs="Times New Roman"/>
          <w:sz w:val="24"/>
          <w:szCs w:val="24"/>
        </w:rPr>
        <w:t>S</w:t>
      </w:r>
      <w:r w:rsidRPr="00C23D0B">
        <w:rPr>
          <w:rFonts w:ascii="Times New Roman" w:hAnsi="Times New Roman" w:cs="Times New Roman"/>
          <w:sz w:val="24"/>
          <w:szCs w:val="24"/>
          <w:vertAlign w:val="subscript"/>
        </w:rPr>
        <w:t>subi</w:t>
      </w:r>
      <w:proofErr w:type="spellEnd"/>
      <w:r w:rsidRPr="00C23D0B">
        <w:rPr>
          <w:rFonts w:ascii="Times New Roman" w:hAnsi="Times New Roman" w:cs="Times New Roman"/>
          <w:sz w:val="24"/>
          <w:szCs w:val="24"/>
        </w:rPr>
        <w:t>) фиксируются в протоколе заседания конкурсной комиссии.</w:t>
      </w:r>
    </w:p>
    <w:p w:rsidR="006E702F" w:rsidRPr="00C23D0B" w:rsidRDefault="006E702F" w:rsidP="006E702F">
      <w:pPr>
        <w:pStyle w:val="ConsPlusNormal"/>
        <w:ind w:firstLine="540"/>
        <w:jc w:val="both"/>
        <w:rPr>
          <w:rFonts w:ascii="Times New Roman" w:hAnsi="Times New Roman" w:cs="Times New Roman"/>
          <w:sz w:val="24"/>
          <w:szCs w:val="24"/>
        </w:rPr>
      </w:pP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27.9. Конкурсная комиссия рассматривает заявки участников конкурса и подводит итоги конкурса, определяя получателей субсидии и суммы субсидии, предоставляемые получателям субсидии.</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27.10. Решение конкурсной комиссии об итогах конкурса оформляется протоколом рассмотрения заявок на участие в конкурсе и подведения итогов конкурса (далее - Протокол), который подписывается председателем и членами  конкурсной комиссии, членами координационного Совета.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27.11. Протокол должен содержать следующие сведения:</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дата, время и место проведения рассмотрения и оценки заявок участников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перечень принятых заявок с указанием наименований участников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перечень отозванных заявок с указанием наименований участников конкурса, чьи заявки отозваны;</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наименования участников конкурса, которым было отказано в допуске к участию в конкурсе, с указанием оснований отказа, в том числе положений объявления о проведении конкурса, которым не соответствуют такие заявки;</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 размера субсидии исходя из расчета;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перечень участников конкурса - получателей субсидии, с которым заключается соглашение, и размер предоставляемой ему субсидии исходя из распределяемого объема бюджетных средств.</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27.12. Заявители, признанные участниками конкурса, и заявители, не допущенные к участию в конкурсе, уведомляются о принятом решении не позднее следующего рабочего дня </w:t>
      </w:r>
      <w:proofErr w:type="gramStart"/>
      <w:r w:rsidRPr="00C23D0B">
        <w:rPr>
          <w:rFonts w:ascii="Times New Roman" w:hAnsi="Times New Roman" w:cs="Times New Roman"/>
          <w:sz w:val="24"/>
          <w:szCs w:val="24"/>
        </w:rPr>
        <w:t>с даты оформления</w:t>
      </w:r>
      <w:proofErr w:type="gramEnd"/>
      <w:r w:rsidRPr="00C23D0B">
        <w:rPr>
          <w:rFonts w:ascii="Times New Roman" w:hAnsi="Times New Roman" w:cs="Times New Roman"/>
          <w:sz w:val="24"/>
          <w:szCs w:val="24"/>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27.13. Организатор проведения конкурса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 календарного дня, следующего за днем определения победителя конкурса.</w:t>
      </w:r>
    </w:p>
    <w:p w:rsidR="006E702F" w:rsidRPr="00C23D0B" w:rsidRDefault="006E702F" w:rsidP="006E702F">
      <w:pPr>
        <w:pStyle w:val="ConsPlusNormal"/>
        <w:ind w:firstLine="567"/>
        <w:jc w:val="both"/>
        <w:rPr>
          <w:rFonts w:ascii="Times New Roman" w:hAnsi="Times New Roman" w:cs="Times New Roman"/>
          <w:sz w:val="24"/>
          <w:szCs w:val="24"/>
        </w:rPr>
      </w:pPr>
      <w:proofErr w:type="gramStart"/>
      <w:r w:rsidRPr="00C23D0B">
        <w:rPr>
          <w:rFonts w:ascii="Times New Roman" w:hAnsi="Times New Roman" w:cs="Times New Roman"/>
          <w:sz w:val="24"/>
          <w:szCs w:val="24"/>
        </w:rPr>
        <w:t>В случае если информация о проведении конкурса, о результатах рассмотрения заявок, об участниках конкурса и результатах конкурса, в том числе о заключенных с участниками конкурса соглашениях, является информацией ограниченного доступа, указанная информация не размещается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w:t>
      </w:r>
      <w:proofErr w:type="gramEnd"/>
    </w:p>
    <w:p w:rsidR="006E702F" w:rsidRPr="00C23D0B" w:rsidRDefault="006E702F" w:rsidP="006E702F">
      <w:pPr>
        <w:autoSpaceDE w:val="0"/>
        <w:autoSpaceDN w:val="0"/>
        <w:adjustRightInd w:val="0"/>
        <w:ind w:firstLine="539"/>
        <w:jc w:val="both"/>
      </w:pPr>
      <w:r w:rsidRPr="00C23D0B">
        <w:lastRenderedPageBreak/>
        <w:t>27.14. Конкурс может объявляться несколько раз до полного распределения средств, предусмотренных в текущем финансовом году в  бюджете города Тейково на цели предоставления указанных субсидий.</w:t>
      </w:r>
    </w:p>
    <w:p w:rsidR="006E702F" w:rsidRPr="00C23D0B" w:rsidRDefault="006E702F" w:rsidP="006E702F">
      <w:pPr>
        <w:autoSpaceDE w:val="0"/>
        <w:autoSpaceDN w:val="0"/>
        <w:adjustRightInd w:val="0"/>
        <w:ind w:firstLine="540"/>
        <w:jc w:val="both"/>
      </w:pPr>
      <w:r w:rsidRPr="00C23D0B">
        <w:t>Информация о распределении по результатам конкурса бюджетных ассигнований для предоставления субсидий в текущем финансовом году указывается в Протоколе об определении победителей  конкурса.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27.15 Порядок предоставления участникам конкурса разъяснений положений объявления о проведении конкурса, даты начала и окончания срока  предоставления разъяснений.</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27.15.1. Любой участник конкурса вправе направить в письменной форме, в том числе в форме электронного документа, организатору проведения конкурса запрос о разъяснении положений порядка проведения конкурса. </w:t>
      </w:r>
      <w:proofErr w:type="gramStart"/>
      <w:r w:rsidRPr="00C23D0B">
        <w:rPr>
          <w:rFonts w:ascii="Times New Roman" w:hAnsi="Times New Roman" w:cs="Times New Roman"/>
          <w:sz w:val="24"/>
          <w:szCs w:val="24"/>
        </w:rPr>
        <w:t>В течение двух рабочих дней от даты поступления указанного запроса, организатор проведения конкурса обязан направить в письменной форме или в форме электронного документа разъяснения положений порядка проведения конкурса заявителю, если указанный запрос поступил к нему не позднее, чем за три рабочих дня до даты окончания срока подачи заявок на участие в  конкурсе.</w:t>
      </w:r>
      <w:proofErr w:type="gramEnd"/>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27.15.2. </w:t>
      </w:r>
      <w:proofErr w:type="gramStart"/>
      <w:r w:rsidRPr="00C23D0B">
        <w:rPr>
          <w:rFonts w:ascii="Times New Roman" w:hAnsi="Times New Roman" w:cs="Times New Roman"/>
          <w:sz w:val="24"/>
          <w:szCs w:val="24"/>
        </w:rPr>
        <w:t>В течение одного дня, с даты направления по запросу заявителя разъяснения положений порядка проведения конкурса, организатором конкурса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с указанием предмета запроса, но без указания заявителя, от которого поступил запрос.</w:t>
      </w:r>
      <w:proofErr w:type="gramEnd"/>
      <w:r w:rsidRPr="00C23D0B">
        <w:rPr>
          <w:rFonts w:ascii="Times New Roman" w:hAnsi="Times New Roman" w:cs="Times New Roman"/>
          <w:sz w:val="24"/>
          <w:szCs w:val="24"/>
        </w:rPr>
        <w:t xml:space="preserve"> Разъяснение положений порядка проведения конкурса заявителю не должно изменять его суть.</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27.15.3. Организатор проведения конкурса вправе принять решение о внесении изменений в объявление о проведении конкурса, не позднее, чем за пять календарных дней до даты окончания срока подачи заявок на участие в конкурсе. В течение одного дня, </w:t>
      </w:r>
      <w:proofErr w:type="gramStart"/>
      <w:r w:rsidRPr="00C23D0B">
        <w:rPr>
          <w:rFonts w:ascii="Times New Roman" w:hAnsi="Times New Roman" w:cs="Times New Roman"/>
          <w:sz w:val="24"/>
          <w:szCs w:val="24"/>
        </w:rPr>
        <w:t>с даты принятия</w:t>
      </w:r>
      <w:proofErr w:type="gramEnd"/>
      <w:r w:rsidRPr="00C23D0B">
        <w:rPr>
          <w:rFonts w:ascii="Times New Roman" w:hAnsi="Times New Roman" w:cs="Times New Roman"/>
          <w:sz w:val="24"/>
          <w:szCs w:val="24"/>
        </w:rPr>
        <w:t xml:space="preserve"> указанного решения, такие изменения обеспечиваются организатором проведения конкурса к размещению на едином портале и на официальном сайте администрации городского округа Тейково Ивановкой области в информационно-телекоммуникационной сети «Интернет». </w:t>
      </w:r>
      <w:proofErr w:type="gramStart"/>
      <w:r w:rsidRPr="00C23D0B">
        <w:rPr>
          <w:rFonts w:ascii="Times New Roman" w:hAnsi="Times New Roman" w:cs="Times New Roman"/>
          <w:sz w:val="24"/>
          <w:szCs w:val="24"/>
        </w:rPr>
        <w:t>При этом срок подачи заявок на участие в конкурсе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конкурса до даты окончания подачи заявок на участие в конкурсе, он составлял не менее 15 календарных дней.</w:t>
      </w:r>
      <w:proofErr w:type="gramEnd"/>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27.16. В случае признания участника конкурса получателем субсидии он обязан заключить Соглашение с главным распорядителем как получателем бюджетных средств о предоставлении субсидии в порядке и в сроки, установленные </w:t>
      </w:r>
      <w:hyperlink w:anchor="P158" w:history="1">
        <w:r w:rsidRPr="00C23D0B">
          <w:rPr>
            <w:rFonts w:ascii="Times New Roman" w:hAnsi="Times New Roman" w:cs="Times New Roman"/>
            <w:sz w:val="24"/>
            <w:szCs w:val="24"/>
          </w:rPr>
          <w:t>пунктом</w:t>
        </w:r>
      </w:hyperlink>
      <w:r w:rsidRPr="00C23D0B">
        <w:rPr>
          <w:rFonts w:ascii="Times New Roman" w:hAnsi="Times New Roman" w:cs="Times New Roman"/>
          <w:sz w:val="24"/>
          <w:szCs w:val="24"/>
        </w:rPr>
        <w:t xml:space="preserve"> 33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При уклонении или отказе победителя конкурса от заключения в установленный </w:t>
      </w:r>
      <w:hyperlink w:anchor="P158" w:history="1">
        <w:r w:rsidRPr="00C23D0B">
          <w:rPr>
            <w:rFonts w:ascii="Times New Roman" w:hAnsi="Times New Roman" w:cs="Times New Roman"/>
            <w:sz w:val="24"/>
            <w:szCs w:val="24"/>
          </w:rPr>
          <w:t xml:space="preserve">пунктом </w:t>
        </w:r>
      </w:hyperlink>
      <w:r w:rsidRPr="00C23D0B">
        <w:rPr>
          <w:rFonts w:ascii="Times New Roman" w:hAnsi="Times New Roman" w:cs="Times New Roman"/>
          <w:sz w:val="24"/>
          <w:szCs w:val="24"/>
        </w:rPr>
        <w:t>33 настоящего Порядка срок Соглашения с главным распорядителем как получателем бюджетных средств он утрачивает право на получение  субсидии.</w:t>
      </w:r>
    </w:p>
    <w:p w:rsidR="006E702F" w:rsidRPr="00C23D0B" w:rsidRDefault="006E702F" w:rsidP="006E702F">
      <w:pPr>
        <w:pStyle w:val="ConsPlusNormal"/>
        <w:ind w:firstLine="567"/>
        <w:jc w:val="both"/>
        <w:rPr>
          <w:rFonts w:ascii="Times New Roman" w:hAnsi="Times New Roman" w:cs="Times New Roman"/>
          <w:sz w:val="24"/>
          <w:szCs w:val="24"/>
        </w:rPr>
      </w:pPr>
    </w:p>
    <w:p w:rsidR="006E702F" w:rsidRPr="00C23D0B" w:rsidRDefault="006E702F" w:rsidP="006E702F">
      <w:pPr>
        <w:pStyle w:val="ConsPlusTitle"/>
        <w:ind w:firstLine="567"/>
        <w:jc w:val="center"/>
        <w:outlineLvl w:val="1"/>
        <w:rPr>
          <w:rFonts w:ascii="Times New Roman" w:hAnsi="Times New Roman" w:cs="Times New Roman"/>
          <w:sz w:val="24"/>
          <w:szCs w:val="24"/>
        </w:rPr>
      </w:pPr>
      <w:r w:rsidRPr="00C23D0B">
        <w:rPr>
          <w:rFonts w:ascii="Times New Roman" w:hAnsi="Times New Roman" w:cs="Times New Roman"/>
          <w:sz w:val="24"/>
          <w:szCs w:val="24"/>
        </w:rPr>
        <w:t>3. Условия и порядок предоставления Субсидии</w:t>
      </w:r>
    </w:p>
    <w:p w:rsidR="006E702F" w:rsidRPr="00C23D0B" w:rsidRDefault="006E702F" w:rsidP="006E702F">
      <w:pPr>
        <w:pStyle w:val="ConsPlusNormal"/>
        <w:jc w:val="center"/>
        <w:rPr>
          <w:rFonts w:ascii="Times New Roman" w:hAnsi="Times New Roman" w:cs="Times New Roman"/>
          <w:sz w:val="24"/>
          <w:szCs w:val="24"/>
          <w:highlight w:val="yellow"/>
        </w:rPr>
      </w:pPr>
    </w:p>
    <w:p w:rsidR="006E702F" w:rsidRPr="00C23D0B" w:rsidRDefault="006E702F" w:rsidP="006E702F">
      <w:pPr>
        <w:autoSpaceDE w:val="0"/>
        <w:autoSpaceDN w:val="0"/>
        <w:adjustRightInd w:val="0"/>
        <w:ind w:firstLine="720"/>
        <w:jc w:val="both"/>
      </w:pPr>
      <w:bookmarkStart w:id="19" w:name="P238"/>
      <w:bookmarkEnd w:id="19"/>
      <w:r w:rsidRPr="00C23D0B">
        <w:t>28. Субсидия предоставляется получателю субсидии однократно на основании решения конкурсной комиссии по результатам конкурса при условии соответствия получателя субсидии требованиям, установленным пунктом 16.5 настоящего Порядка на первое число месяца, предшествующего месяцу, в котором планируется проведение конкурса, а также при условии заключения Соглашения в порядке, установленном пунктом 33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Для подтверждения соответствия требованиям получатель субсидии предоставляет в заявке следующие сведения, подтверждающее, что:</w:t>
      </w:r>
    </w:p>
    <w:p w:rsidR="006E702F" w:rsidRPr="00C23D0B" w:rsidRDefault="006E702F" w:rsidP="006E702F">
      <w:pPr>
        <w:pStyle w:val="ConsPlusNormal"/>
        <w:ind w:firstLine="567"/>
        <w:jc w:val="both"/>
        <w:rPr>
          <w:rFonts w:ascii="Times New Roman" w:hAnsi="Times New Roman" w:cs="Times New Roman"/>
          <w:sz w:val="24"/>
          <w:szCs w:val="24"/>
        </w:rPr>
      </w:pPr>
      <w:proofErr w:type="gramStart"/>
      <w:r w:rsidRPr="00C23D0B">
        <w:rPr>
          <w:rFonts w:ascii="Times New Roman" w:hAnsi="Times New Roman" w:cs="Times New Roman"/>
          <w:sz w:val="24"/>
          <w:szCs w:val="24"/>
        </w:rPr>
        <w:t xml:space="preserve">1)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w:t>
      </w:r>
      <w:r w:rsidRPr="00C23D0B">
        <w:rPr>
          <w:rFonts w:ascii="Times New Roman" w:hAnsi="Times New Roman" w:cs="Times New Roman"/>
          <w:sz w:val="24"/>
          <w:szCs w:val="24"/>
        </w:rPr>
        <w:lastRenderedPageBreak/>
        <w:t xml:space="preserve">включенные в утверждаемый Министерством финансов Российской Федерации </w:t>
      </w:r>
      <w:hyperlink r:id="rId45" w:history="1">
        <w:r w:rsidRPr="00C23D0B">
          <w:rPr>
            <w:rFonts w:ascii="Times New Roman" w:hAnsi="Times New Roman" w:cs="Times New Roman"/>
            <w:sz w:val="24"/>
            <w:szCs w:val="24"/>
          </w:rPr>
          <w:t>перечень</w:t>
        </w:r>
      </w:hyperlink>
      <w:r w:rsidRPr="00C23D0B">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23D0B">
        <w:rPr>
          <w:rFonts w:ascii="Times New Roman" w:hAnsi="Times New Roman" w:cs="Times New Roman"/>
          <w:sz w:val="24"/>
          <w:szCs w:val="24"/>
        </w:rPr>
        <w:t>офшорные</w:t>
      </w:r>
      <w:proofErr w:type="spellEnd"/>
      <w:r w:rsidRPr="00C23D0B">
        <w:rPr>
          <w:rFonts w:ascii="Times New Roman" w:hAnsi="Times New Roman" w:cs="Times New Roman"/>
          <w:sz w:val="24"/>
          <w:szCs w:val="24"/>
        </w:rPr>
        <w:t xml:space="preserve"> зоны</w:t>
      </w:r>
      <w:proofErr w:type="gramEnd"/>
      <w:r w:rsidRPr="00C23D0B">
        <w:rPr>
          <w:rFonts w:ascii="Times New Roman" w:hAnsi="Times New Roman" w:cs="Times New Roman"/>
          <w:sz w:val="24"/>
          <w:szCs w:val="24"/>
        </w:rPr>
        <w:t>) в отношении таких юридических лиц, в совокупности превышает 50 процентов;</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2) участник конкурса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C23D0B">
          <w:rPr>
            <w:rFonts w:ascii="Times New Roman" w:hAnsi="Times New Roman" w:cs="Times New Roman"/>
            <w:sz w:val="24"/>
            <w:szCs w:val="24"/>
          </w:rPr>
          <w:t>пункте</w:t>
        </w:r>
      </w:hyperlink>
      <w:r w:rsidRPr="00C23D0B">
        <w:rPr>
          <w:rFonts w:ascii="Times New Roman" w:hAnsi="Times New Roman" w:cs="Times New Roman"/>
          <w:sz w:val="24"/>
          <w:szCs w:val="24"/>
        </w:rPr>
        <w:t xml:space="preserve"> 3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3) отсутствует просроченная задолженность по возврату в бюджет города Тейково субсидии, предоставленной за предыдущие финансовые годы;</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4) отсутствует просроченная (неурегулированная) задолженность по денежным обязательствам перед городским округом Тейково Ивановской области;</w:t>
      </w:r>
    </w:p>
    <w:p w:rsidR="006E702F" w:rsidRPr="00C23D0B" w:rsidRDefault="006E702F" w:rsidP="006E702F">
      <w:pPr>
        <w:pStyle w:val="ConsPlusNormal"/>
        <w:ind w:firstLine="540"/>
        <w:jc w:val="both"/>
        <w:rPr>
          <w:rFonts w:ascii="Times New Roman" w:hAnsi="Times New Roman" w:cs="Times New Roman"/>
          <w:sz w:val="24"/>
          <w:szCs w:val="24"/>
        </w:rPr>
      </w:pPr>
      <w:r w:rsidRPr="00C23D0B">
        <w:rPr>
          <w:rFonts w:ascii="Times New Roman" w:hAnsi="Times New Roman" w:cs="Times New Roman"/>
          <w:sz w:val="24"/>
          <w:szCs w:val="24"/>
        </w:rPr>
        <w:t>5)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702F" w:rsidRPr="00C23D0B" w:rsidRDefault="006E702F" w:rsidP="006E702F">
      <w:pPr>
        <w:pStyle w:val="ConsPlusNormal"/>
        <w:ind w:firstLine="567"/>
        <w:jc w:val="both"/>
        <w:rPr>
          <w:rFonts w:ascii="Times New Roman" w:hAnsi="Times New Roman" w:cs="Times New Roman"/>
          <w:sz w:val="24"/>
          <w:szCs w:val="24"/>
        </w:rPr>
      </w:pPr>
      <w:proofErr w:type="gramStart"/>
      <w:r w:rsidRPr="00C23D0B">
        <w:rPr>
          <w:rFonts w:ascii="Times New Roman" w:hAnsi="Times New Roman" w:cs="Times New Roman"/>
          <w:sz w:val="24"/>
          <w:szCs w:val="24"/>
        </w:rPr>
        <w:t>6)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 физические лица</w:t>
      </w:r>
      <w:proofErr w:type="gramEnd"/>
      <w:r w:rsidRPr="00C23D0B">
        <w:rPr>
          <w:rFonts w:ascii="Times New Roman" w:hAnsi="Times New Roman" w:cs="Times New Roman"/>
          <w:sz w:val="24"/>
          <w:szCs w:val="24"/>
        </w:rPr>
        <w:t>, применяющие специальный налоговый режим не должны прекратить свою деятельность.</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6E702F" w:rsidRPr="00C23D0B" w:rsidRDefault="006E702F" w:rsidP="006E702F">
      <w:pPr>
        <w:pStyle w:val="a7"/>
        <w:ind w:firstLine="567"/>
        <w:jc w:val="both"/>
        <w:rPr>
          <w:rFonts w:ascii="Times New Roman" w:hAnsi="Times New Roman" w:cs="Times New Roman"/>
          <w:sz w:val="24"/>
          <w:szCs w:val="24"/>
          <w:lang w:eastAsia="ru-RU"/>
        </w:rPr>
      </w:pPr>
      <w:r w:rsidRPr="00C23D0B">
        <w:rPr>
          <w:rFonts w:ascii="Times New Roman" w:hAnsi="Times New Roman" w:cs="Times New Roman"/>
          <w:sz w:val="24"/>
          <w:szCs w:val="24"/>
          <w:lang w:eastAsia="ru-RU"/>
        </w:rPr>
        <w:t xml:space="preserve">29. </w:t>
      </w:r>
      <w:r w:rsidRPr="00C23D0B">
        <w:rPr>
          <w:rFonts w:ascii="Times New Roman" w:hAnsi="Times New Roman" w:cs="Times New Roman"/>
          <w:sz w:val="24"/>
          <w:szCs w:val="24"/>
        </w:rPr>
        <w:t xml:space="preserve">Субсидия </w:t>
      </w:r>
      <w:r w:rsidRPr="00C23D0B">
        <w:rPr>
          <w:rFonts w:ascii="Times New Roman" w:hAnsi="Times New Roman" w:cs="Times New Roman"/>
          <w:sz w:val="24"/>
          <w:szCs w:val="24"/>
          <w:lang w:eastAsia="ru-RU"/>
        </w:rPr>
        <w:t xml:space="preserve"> предоставляется получателю субсидии на цели, указанные в пункте 3 настоящего Порядка, в размере, отраженном в пункте 4 настоящего Порядка.</w:t>
      </w:r>
    </w:p>
    <w:p w:rsidR="006E702F" w:rsidRPr="00C23D0B" w:rsidRDefault="006E702F" w:rsidP="006E702F">
      <w:pPr>
        <w:pStyle w:val="a7"/>
        <w:ind w:firstLine="567"/>
        <w:jc w:val="both"/>
        <w:rPr>
          <w:rFonts w:ascii="Times New Roman" w:hAnsi="Times New Roman" w:cs="Times New Roman"/>
          <w:sz w:val="24"/>
          <w:szCs w:val="24"/>
          <w:lang w:eastAsia="ru-RU"/>
        </w:rPr>
      </w:pPr>
      <w:r w:rsidRPr="00C23D0B">
        <w:rPr>
          <w:rFonts w:ascii="Times New Roman" w:hAnsi="Times New Roman" w:cs="Times New Roman"/>
          <w:sz w:val="24"/>
          <w:szCs w:val="24"/>
          <w:lang w:eastAsia="ru-RU"/>
        </w:rPr>
        <w:t>Расчет размера субсидии определяется в соответствии с пунктом 27.8.2 настоящего Порядка.</w:t>
      </w:r>
    </w:p>
    <w:p w:rsidR="006E702F" w:rsidRPr="00C23D0B" w:rsidRDefault="006E702F" w:rsidP="006E702F">
      <w:pPr>
        <w:pStyle w:val="a7"/>
        <w:ind w:firstLine="567"/>
        <w:jc w:val="both"/>
        <w:rPr>
          <w:rFonts w:ascii="Times New Roman" w:hAnsi="Times New Roman" w:cs="Times New Roman"/>
          <w:sz w:val="24"/>
          <w:szCs w:val="24"/>
        </w:rPr>
      </w:pPr>
      <w:r w:rsidRPr="00C23D0B">
        <w:rPr>
          <w:rFonts w:ascii="Times New Roman" w:hAnsi="Times New Roman" w:cs="Times New Roman"/>
          <w:sz w:val="24"/>
          <w:szCs w:val="24"/>
          <w:lang w:eastAsia="ru-RU"/>
        </w:rPr>
        <w:t xml:space="preserve">30. </w:t>
      </w:r>
      <w:r w:rsidRPr="00C23D0B">
        <w:rPr>
          <w:rFonts w:ascii="Times New Roman" w:hAnsi="Times New Roman" w:cs="Times New Roman"/>
          <w:sz w:val="24"/>
          <w:szCs w:val="24"/>
        </w:rPr>
        <w:t>Перечень документов, входящих в состав заявки, отражен в  пункте 18 настоящего Порядка.</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31. Основания для отказа получателю субсидии в предоставлении субсидии отражены в пункте 17 настоящего Порядка.</w:t>
      </w:r>
    </w:p>
    <w:p w:rsidR="006E702F" w:rsidRPr="00C23D0B" w:rsidRDefault="006E702F" w:rsidP="006E702F">
      <w:pPr>
        <w:autoSpaceDE w:val="0"/>
        <w:autoSpaceDN w:val="0"/>
        <w:adjustRightInd w:val="0"/>
        <w:ind w:firstLine="567"/>
        <w:jc w:val="both"/>
      </w:pPr>
      <w:r w:rsidRPr="00C23D0B">
        <w:t xml:space="preserve">32. </w:t>
      </w:r>
      <w:proofErr w:type="gramStart"/>
      <w:r w:rsidRPr="00C23D0B">
        <w:t>В случае нарушения получателем субсидии условий предоставления субсидии администрация городского округа Тейково Ивановской области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 подлежащей возврату, причины, послужившей основанием для возврата, и реквизитов для перечисления денежных средств в бюджет города Тейково.</w:t>
      </w:r>
      <w:proofErr w:type="gramEnd"/>
    </w:p>
    <w:p w:rsidR="006E702F" w:rsidRPr="00C23D0B" w:rsidRDefault="006E702F" w:rsidP="006E702F">
      <w:pPr>
        <w:autoSpaceDE w:val="0"/>
        <w:autoSpaceDN w:val="0"/>
        <w:adjustRightInd w:val="0"/>
        <w:ind w:firstLine="720"/>
        <w:jc w:val="both"/>
      </w:pPr>
      <w:r w:rsidRPr="00C23D0B">
        <w:t>Получатель субсидии в течение 30 календарных дней</w:t>
      </w:r>
      <w:r w:rsidRPr="00C23D0B">
        <w:br/>
        <w:t>со дня получения письменного уведомления о необходимости возврата субсидии обязан произвести возврат суммы субсидии.</w:t>
      </w:r>
    </w:p>
    <w:p w:rsidR="006E702F" w:rsidRPr="00C23D0B" w:rsidRDefault="006E702F" w:rsidP="006E702F">
      <w:pPr>
        <w:autoSpaceDE w:val="0"/>
        <w:autoSpaceDN w:val="0"/>
        <w:adjustRightInd w:val="0"/>
        <w:ind w:firstLine="720"/>
        <w:jc w:val="both"/>
      </w:pPr>
      <w:r w:rsidRPr="00C23D0B">
        <w:t>При отказе получателя субсидии произвести возврат субсидии в добровольном порядке сумма субсидии взыскивается в судебном порядке в соответствии с законодательством Российской Федерации.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33. Условием предоставления субсидии является наличие                                                                                                                                                                                                                                                                                                                                                                                                                                                                                                                                                                                                                                                                         Соглашения, заключенного между получателем субсидии и главным распорядителем как получателем бюджетных средств, в соответствии с типовой формой, утвержденной Финансовым отделом </w:t>
      </w:r>
      <w:proofErr w:type="gramStart"/>
      <w:r w:rsidRPr="00C23D0B">
        <w:rPr>
          <w:rFonts w:ascii="Times New Roman" w:hAnsi="Times New Roman" w:cs="Times New Roman"/>
          <w:sz w:val="24"/>
          <w:szCs w:val="24"/>
        </w:rPr>
        <w:t>г</w:t>
      </w:r>
      <w:proofErr w:type="gramEnd"/>
      <w:r w:rsidRPr="00C23D0B">
        <w:rPr>
          <w:rFonts w:ascii="Times New Roman" w:hAnsi="Times New Roman" w:cs="Times New Roman"/>
          <w:sz w:val="24"/>
          <w:szCs w:val="24"/>
        </w:rPr>
        <w:t xml:space="preserve">. Тейково. </w:t>
      </w:r>
    </w:p>
    <w:p w:rsidR="006E702F" w:rsidRPr="00C23D0B" w:rsidRDefault="006E702F" w:rsidP="006E702F">
      <w:pPr>
        <w:autoSpaceDE w:val="0"/>
        <w:autoSpaceDN w:val="0"/>
        <w:adjustRightInd w:val="0"/>
        <w:ind w:firstLine="720"/>
        <w:jc w:val="both"/>
      </w:pPr>
      <w:r w:rsidRPr="00C23D0B">
        <w:t xml:space="preserve">Отдел экономического развития и торговли в течение пяти рабочих дней со дня размещения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w:t>
      </w:r>
      <w:r w:rsidRPr="00C23D0B">
        <w:lastRenderedPageBreak/>
        <w:t xml:space="preserve">осуществляет подготовку проекта Соглашения и его направление получателю субсидии для подписания. </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Получатель субсидии в течение двух рабочих дней, после получения проекта Соглашения, осуществляет подписание проекта Соглашения и направляет его в отдел экономического развития и торговли.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 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как получателем бюджетных средств в соответствии с типовой формой, утвержденной Финансовым отделом        </w:t>
      </w:r>
      <w:proofErr w:type="gramStart"/>
      <w:r w:rsidRPr="00C23D0B">
        <w:rPr>
          <w:rFonts w:ascii="Times New Roman" w:hAnsi="Times New Roman" w:cs="Times New Roman"/>
          <w:sz w:val="24"/>
          <w:szCs w:val="24"/>
        </w:rPr>
        <w:t>г</w:t>
      </w:r>
      <w:proofErr w:type="gramEnd"/>
      <w:r w:rsidRPr="00C23D0B">
        <w:rPr>
          <w:rFonts w:ascii="Times New Roman" w:hAnsi="Times New Roman" w:cs="Times New Roman"/>
          <w:sz w:val="24"/>
          <w:szCs w:val="24"/>
        </w:rPr>
        <w:t>. Тейково.</w:t>
      </w:r>
    </w:p>
    <w:p w:rsidR="006E702F" w:rsidRPr="00C23D0B" w:rsidRDefault="006E702F" w:rsidP="006E702F">
      <w:pPr>
        <w:autoSpaceDE w:val="0"/>
        <w:autoSpaceDN w:val="0"/>
        <w:adjustRightInd w:val="0"/>
        <w:ind w:firstLine="720"/>
        <w:jc w:val="both"/>
      </w:pPr>
      <w:r w:rsidRPr="00C23D0B">
        <w:t xml:space="preserve">При предоставлении субсидии </w:t>
      </w:r>
      <w:proofErr w:type="gramStart"/>
      <w:r w:rsidRPr="00C23D0B">
        <w:t>обязательными условиями ее предоставления, включаемыми  в Соглашение являются</w:t>
      </w:r>
      <w:proofErr w:type="gramEnd"/>
      <w:r w:rsidRPr="00C23D0B">
        <w:t>:</w:t>
      </w:r>
    </w:p>
    <w:p w:rsidR="006E702F" w:rsidRPr="00C23D0B" w:rsidRDefault="006E702F" w:rsidP="006E702F">
      <w:pPr>
        <w:autoSpaceDE w:val="0"/>
        <w:autoSpaceDN w:val="0"/>
        <w:adjustRightInd w:val="0"/>
        <w:ind w:firstLine="720"/>
        <w:jc w:val="both"/>
      </w:pPr>
      <w:proofErr w:type="gramStart"/>
      <w:r w:rsidRPr="00C23D0B">
        <w:t>-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w:t>
      </w:r>
      <w:proofErr w:type="gramEnd"/>
      <w:r w:rsidRPr="00C23D0B">
        <w:t xml:space="preserve"> средств и органом муниципального финансового контроля администрации городского округа Тейково Ивановской области  соблюдения  условий, целей и порядка предоставления субсидии;</w:t>
      </w:r>
    </w:p>
    <w:p w:rsidR="006E702F" w:rsidRPr="00C23D0B" w:rsidRDefault="006E702F" w:rsidP="006E702F">
      <w:pPr>
        <w:autoSpaceDE w:val="0"/>
        <w:autoSpaceDN w:val="0"/>
        <w:adjustRightInd w:val="0"/>
        <w:ind w:firstLine="720"/>
        <w:jc w:val="both"/>
      </w:pPr>
      <w:r w:rsidRPr="00C23D0B">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нормативными правовыми актами, регулирующими предоставление субсидий;</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w:t>
      </w:r>
      <w:proofErr w:type="gramStart"/>
      <w:r w:rsidRPr="00C23D0B">
        <w:rPr>
          <w:rFonts w:ascii="Times New Roman" w:hAnsi="Times New Roman" w:cs="Times New Roman"/>
          <w:sz w:val="24"/>
          <w:szCs w:val="24"/>
        </w:rPr>
        <w:t>Соглашения</w:t>
      </w:r>
      <w:proofErr w:type="gramEnd"/>
      <w:r w:rsidRPr="00C23D0B">
        <w:rPr>
          <w:rFonts w:ascii="Times New Roman" w:hAnsi="Times New Roman" w:cs="Times New Roman"/>
          <w:sz w:val="24"/>
          <w:szCs w:val="24"/>
        </w:rPr>
        <w:t xml:space="preserve"> или расторгает Соглашение при </w:t>
      </w:r>
      <w:proofErr w:type="spellStart"/>
      <w:r w:rsidRPr="00C23D0B">
        <w:rPr>
          <w:rFonts w:ascii="Times New Roman" w:hAnsi="Times New Roman" w:cs="Times New Roman"/>
          <w:sz w:val="24"/>
          <w:szCs w:val="24"/>
        </w:rPr>
        <w:t>недостижении</w:t>
      </w:r>
      <w:proofErr w:type="spellEnd"/>
      <w:r w:rsidRPr="00C23D0B">
        <w:rPr>
          <w:rFonts w:ascii="Times New Roman" w:hAnsi="Times New Roman" w:cs="Times New Roman"/>
          <w:sz w:val="24"/>
          <w:szCs w:val="24"/>
        </w:rPr>
        <w:t xml:space="preserve"> согласия по новым условиям.</w:t>
      </w:r>
    </w:p>
    <w:p w:rsidR="006E702F" w:rsidRPr="00C23D0B" w:rsidRDefault="006E702F" w:rsidP="006E702F">
      <w:pPr>
        <w:autoSpaceDE w:val="0"/>
        <w:autoSpaceDN w:val="0"/>
        <w:adjustRightInd w:val="0"/>
        <w:ind w:firstLine="720"/>
        <w:jc w:val="both"/>
      </w:pPr>
      <w:r w:rsidRPr="00C23D0B">
        <w:t xml:space="preserve">34. В Соглашении </w:t>
      </w:r>
      <w:r w:rsidRPr="00C23D0B">
        <w:rPr>
          <w:rFonts w:eastAsia="Calibri"/>
        </w:rPr>
        <w:t>предусматриваются:</w:t>
      </w:r>
    </w:p>
    <w:p w:rsidR="006E702F" w:rsidRPr="00C23D0B" w:rsidRDefault="006E702F" w:rsidP="006E702F">
      <w:pPr>
        <w:ind w:firstLine="709"/>
        <w:jc w:val="both"/>
        <w:rPr>
          <w:rFonts w:eastAsia="Calibri"/>
        </w:rPr>
      </w:pPr>
      <w:r w:rsidRPr="00C23D0B">
        <w:rPr>
          <w:rFonts w:eastAsia="Calibri"/>
        </w:rPr>
        <w:t>а) целевое назначение субсидии;</w:t>
      </w:r>
    </w:p>
    <w:p w:rsidR="006E702F" w:rsidRPr="00C23D0B" w:rsidRDefault="006E702F" w:rsidP="006E702F">
      <w:pPr>
        <w:ind w:firstLine="709"/>
        <w:jc w:val="both"/>
        <w:rPr>
          <w:rFonts w:eastAsia="Calibri"/>
        </w:rPr>
      </w:pPr>
      <w:r w:rsidRPr="00C23D0B">
        <w:rPr>
          <w:rFonts w:eastAsia="Calibri"/>
        </w:rPr>
        <w:t>б) размер предоставляемой субсидии, порядок, условия и сроки ее перечисления получателю субсидии;</w:t>
      </w:r>
    </w:p>
    <w:p w:rsidR="006E702F" w:rsidRPr="00C23D0B" w:rsidRDefault="006E702F" w:rsidP="006E702F">
      <w:pPr>
        <w:autoSpaceDE w:val="0"/>
        <w:autoSpaceDN w:val="0"/>
        <w:adjustRightInd w:val="0"/>
        <w:ind w:firstLine="720"/>
        <w:jc w:val="both"/>
      </w:pPr>
      <w:r w:rsidRPr="00C23D0B">
        <w:rPr>
          <w:rFonts w:eastAsia="Calibri"/>
        </w:rPr>
        <w:t>в) значения показателей результативности использования субсидии и обязательства получателя субсидии по их достижению:</w:t>
      </w:r>
    </w:p>
    <w:p w:rsidR="006E702F" w:rsidRPr="00C23D0B" w:rsidRDefault="006E702F" w:rsidP="006E702F">
      <w:pPr>
        <w:autoSpaceDE w:val="0"/>
        <w:autoSpaceDN w:val="0"/>
        <w:adjustRightInd w:val="0"/>
        <w:ind w:firstLine="720"/>
        <w:jc w:val="both"/>
      </w:pPr>
      <w:r w:rsidRPr="00C23D0B">
        <w:t xml:space="preserve">- обязательство по сохранению имеющихся постоянных рабочих мест в течение одного года </w:t>
      </w:r>
      <w:proofErr w:type="gramStart"/>
      <w:r w:rsidRPr="00C23D0B">
        <w:t>с даты заключения</w:t>
      </w:r>
      <w:proofErr w:type="gramEnd"/>
      <w:r w:rsidRPr="00C23D0B">
        <w:t xml:space="preserve"> Соглашения;</w:t>
      </w:r>
    </w:p>
    <w:p w:rsidR="006E702F" w:rsidRPr="00C23D0B" w:rsidRDefault="006E702F" w:rsidP="006E702F">
      <w:pPr>
        <w:autoSpaceDE w:val="0"/>
        <w:autoSpaceDN w:val="0"/>
        <w:adjustRightInd w:val="0"/>
        <w:ind w:firstLine="720"/>
        <w:jc w:val="both"/>
      </w:pPr>
      <w:r w:rsidRPr="00C23D0B">
        <w:t xml:space="preserve">- обязательство по сохранению своей деятельности на территории городского округа Тейково Ивановской области, в течение  одного года </w:t>
      </w:r>
      <w:proofErr w:type="gramStart"/>
      <w:r w:rsidRPr="00C23D0B">
        <w:t>с даты заключения</w:t>
      </w:r>
      <w:proofErr w:type="gramEnd"/>
      <w:r w:rsidRPr="00C23D0B">
        <w:t xml:space="preserve"> Соглашения;</w:t>
      </w:r>
    </w:p>
    <w:p w:rsidR="006E702F" w:rsidRPr="00C23D0B" w:rsidRDefault="006E702F" w:rsidP="006E702F">
      <w:pPr>
        <w:autoSpaceDE w:val="0"/>
        <w:autoSpaceDN w:val="0"/>
        <w:adjustRightInd w:val="0"/>
        <w:ind w:firstLine="720"/>
        <w:jc w:val="both"/>
      </w:pPr>
      <w:r w:rsidRPr="00C23D0B">
        <w:t xml:space="preserve">- запрет реализации, передачи в аренду, залог и (или) отчуждение оборудования, приобретенного с участием субсидии, в течение одного года </w:t>
      </w:r>
      <w:proofErr w:type="gramStart"/>
      <w:r w:rsidRPr="00C23D0B">
        <w:t>с даты заключения</w:t>
      </w:r>
      <w:proofErr w:type="gramEnd"/>
      <w:r w:rsidRPr="00C23D0B">
        <w:t xml:space="preserve"> Соглашения;</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г) порядок, срок и форма предоставления получателем субсидии отчетности о достижении показателей результативности использования субсидии;</w:t>
      </w:r>
    </w:p>
    <w:p w:rsidR="006E702F" w:rsidRPr="00C23D0B" w:rsidRDefault="006E702F" w:rsidP="006E702F">
      <w:pPr>
        <w:ind w:firstLine="567"/>
        <w:jc w:val="both"/>
        <w:rPr>
          <w:rFonts w:eastAsia="Calibri"/>
        </w:rPr>
      </w:pPr>
      <w:proofErr w:type="spellStart"/>
      <w:r w:rsidRPr="00C23D0B">
        <w:rPr>
          <w:rFonts w:eastAsia="Calibri"/>
        </w:rPr>
        <w:t>д</w:t>
      </w:r>
      <w:proofErr w:type="spellEnd"/>
      <w:r w:rsidRPr="00C23D0B">
        <w:rPr>
          <w:rFonts w:eastAsia="Calibri"/>
        </w:rPr>
        <w:t>) реквизиты муниципального правового акта, устанавливающего расходное обязательство, в соответствии с которым предоставляется субсидия;</w:t>
      </w:r>
    </w:p>
    <w:p w:rsidR="006E702F" w:rsidRPr="00C23D0B" w:rsidRDefault="006E702F" w:rsidP="006E702F">
      <w:pPr>
        <w:ind w:firstLine="567"/>
        <w:jc w:val="both"/>
        <w:rPr>
          <w:rFonts w:eastAsia="Calibri"/>
        </w:rPr>
      </w:pPr>
      <w:r w:rsidRPr="00C23D0B">
        <w:rPr>
          <w:rFonts w:eastAsia="Calibri"/>
        </w:rPr>
        <w:t>е) сроки и порядок представления отчетности о выполнении обязательств по Соглашению;</w:t>
      </w:r>
    </w:p>
    <w:p w:rsidR="006E702F" w:rsidRPr="00C23D0B" w:rsidRDefault="006E702F" w:rsidP="006E702F">
      <w:pPr>
        <w:ind w:firstLine="567"/>
        <w:jc w:val="both"/>
        <w:rPr>
          <w:rFonts w:eastAsia="Calibri"/>
        </w:rPr>
      </w:pPr>
      <w:r w:rsidRPr="00C23D0B">
        <w:rPr>
          <w:rFonts w:eastAsia="Calibri"/>
        </w:rPr>
        <w:t xml:space="preserve">ж) порядок осуществления </w:t>
      </w:r>
      <w:proofErr w:type="gramStart"/>
      <w:r w:rsidRPr="00C23D0B">
        <w:rPr>
          <w:rFonts w:eastAsia="Calibri"/>
        </w:rPr>
        <w:t>контроля за</w:t>
      </w:r>
      <w:proofErr w:type="gramEnd"/>
      <w:r w:rsidRPr="00C23D0B">
        <w:rPr>
          <w:rFonts w:eastAsia="Calibri"/>
        </w:rPr>
        <w:t xml:space="preserve"> выполнением получателем субсидии обязательств, предусмотренных Соглашением;</w:t>
      </w:r>
    </w:p>
    <w:p w:rsidR="006E702F" w:rsidRPr="00C23D0B" w:rsidRDefault="006E702F" w:rsidP="006E702F">
      <w:pPr>
        <w:ind w:firstLine="567"/>
        <w:jc w:val="both"/>
        <w:rPr>
          <w:rFonts w:eastAsia="Calibri"/>
        </w:rPr>
      </w:pPr>
      <w:proofErr w:type="spellStart"/>
      <w:r w:rsidRPr="00C23D0B">
        <w:rPr>
          <w:rFonts w:eastAsia="Calibri"/>
        </w:rPr>
        <w:t>з</w:t>
      </w:r>
      <w:proofErr w:type="spellEnd"/>
      <w:r w:rsidRPr="00C23D0B">
        <w:rPr>
          <w:rFonts w:eastAsia="Calibri"/>
        </w:rPr>
        <w:t xml:space="preserve">) последствия </w:t>
      </w:r>
      <w:proofErr w:type="spellStart"/>
      <w:r w:rsidRPr="00C23D0B">
        <w:rPr>
          <w:rFonts w:eastAsia="Calibri"/>
        </w:rPr>
        <w:t>недостижения</w:t>
      </w:r>
      <w:proofErr w:type="spellEnd"/>
      <w:r w:rsidRPr="00C23D0B">
        <w:rPr>
          <w:rFonts w:eastAsia="Calibri"/>
        </w:rPr>
        <w:t xml:space="preserve"> получателем </w:t>
      </w:r>
      <w:proofErr w:type="gramStart"/>
      <w:r w:rsidRPr="00C23D0B">
        <w:rPr>
          <w:rFonts w:eastAsia="Calibri"/>
        </w:rPr>
        <w:t>субсидии установленного значения показателя  результативности  использования  субсидии</w:t>
      </w:r>
      <w:proofErr w:type="gramEnd"/>
      <w:r w:rsidRPr="00C23D0B">
        <w:rPr>
          <w:rFonts w:eastAsia="Calibri"/>
        </w:rPr>
        <w:t>;</w:t>
      </w:r>
    </w:p>
    <w:p w:rsidR="006E702F" w:rsidRPr="00C23D0B" w:rsidRDefault="006E702F" w:rsidP="006E702F">
      <w:pPr>
        <w:ind w:firstLine="567"/>
        <w:jc w:val="both"/>
        <w:rPr>
          <w:rFonts w:eastAsia="Calibri"/>
        </w:rPr>
      </w:pPr>
      <w:r w:rsidRPr="00C23D0B">
        <w:rPr>
          <w:rFonts w:eastAsia="Calibri"/>
        </w:rPr>
        <w:t>и)  ответственность сторон за нарушение условий Соглашения;</w:t>
      </w:r>
    </w:p>
    <w:p w:rsidR="006E702F" w:rsidRPr="00C23D0B" w:rsidRDefault="006E702F" w:rsidP="006E702F">
      <w:pPr>
        <w:ind w:firstLine="567"/>
        <w:jc w:val="both"/>
        <w:rPr>
          <w:rFonts w:eastAsia="Calibri"/>
        </w:rPr>
      </w:pPr>
      <w:r w:rsidRPr="00C23D0B">
        <w:rPr>
          <w:rFonts w:eastAsia="Calibri"/>
        </w:rPr>
        <w:t>к) иные положения, регулирующие порядок предоставления субсидии.</w:t>
      </w:r>
    </w:p>
    <w:p w:rsidR="006E702F" w:rsidRPr="00C23D0B" w:rsidRDefault="006E702F" w:rsidP="006E702F">
      <w:pPr>
        <w:autoSpaceDE w:val="0"/>
        <w:autoSpaceDN w:val="0"/>
        <w:adjustRightInd w:val="0"/>
        <w:ind w:firstLine="709"/>
        <w:jc w:val="both"/>
      </w:pPr>
      <w:bookmarkStart w:id="20" w:name="Par0"/>
      <w:bookmarkEnd w:id="20"/>
      <w:r w:rsidRPr="00C23D0B">
        <w:lastRenderedPageBreak/>
        <w:t>35. Результатом предоставления субсидии является достижение показателей реализации мероприятий Подпрограммы:</w:t>
      </w:r>
    </w:p>
    <w:p w:rsidR="006E702F" w:rsidRPr="00C23D0B" w:rsidRDefault="006E702F" w:rsidP="006E702F">
      <w:pPr>
        <w:autoSpaceDE w:val="0"/>
        <w:autoSpaceDN w:val="0"/>
        <w:adjustRightInd w:val="0"/>
        <w:ind w:firstLine="709"/>
        <w:jc w:val="both"/>
      </w:pPr>
      <w:r w:rsidRPr="00C23D0B">
        <w:t>- количество получателей субсидии, которым оказывается финансовая поддержка;</w:t>
      </w:r>
    </w:p>
    <w:p w:rsidR="006E702F" w:rsidRPr="00C23D0B" w:rsidRDefault="006E702F" w:rsidP="006E702F">
      <w:pPr>
        <w:autoSpaceDE w:val="0"/>
        <w:autoSpaceDN w:val="0"/>
        <w:adjustRightInd w:val="0"/>
        <w:ind w:firstLine="709"/>
        <w:jc w:val="both"/>
      </w:pPr>
      <w:r w:rsidRPr="00C23D0B">
        <w:t xml:space="preserve">- количество сохраненных рабочих мест в течение одного года </w:t>
      </w:r>
      <w:proofErr w:type="gramStart"/>
      <w:r w:rsidRPr="00C23D0B">
        <w:t>с даты заключения</w:t>
      </w:r>
      <w:proofErr w:type="gramEnd"/>
      <w:r w:rsidRPr="00C23D0B">
        <w:t xml:space="preserve"> Соглашения;</w:t>
      </w:r>
    </w:p>
    <w:p w:rsidR="006E702F" w:rsidRPr="00C23D0B" w:rsidRDefault="006E702F" w:rsidP="006E702F">
      <w:pPr>
        <w:autoSpaceDE w:val="0"/>
        <w:autoSpaceDN w:val="0"/>
        <w:adjustRightInd w:val="0"/>
        <w:ind w:firstLine="709"/>
        <w:jc w:val="both"/>
      </w:pPr>
      <w:r w:rsidRPr="00C23D0B">
        <w:t xml:space="preserve">- количество получателей субсидии, сохранивших деятельность в течение одного года, </w:t>
      </w:r>
      <w:proofErr w:type="gramStart"/>
      <w:r w:rsidRPr="00C23D0B">
        <w:t>с даты заключения</w:t>
      </w:r>
      <w:proofErr w:type="gramEnd"/>
      <w:r w:rsidRPr="00C23D0B">
        <w:t xml:space="preserve"> Соглашения.</w:t>
      </w:r>
    </w:p>
    <w:p w:rsidR="006E702F" w:rsidRPr="00C23D0B" w:rsidRDefault="006E702F" w:rsidP="006E702F">
      <w:pPr>
        <w:autoSpaceDE w:val="0"/>
        <w:autoSpaceDN w:val="0"/>
        <w:adjustRightInd w:val="0"/>
        <w:ind w:firstLine="708"/>
        <w:jc w:val="both"/>
      </w:pPr>
      <w:r w:rsidRPr="00C23D0B">
        <w:t>При этом индивидуальный предприниматель учитывается в качестве одного сохраненного рабочего места.</w:t>
      </w:r>
    </w:p>
    <w:p w:rsidR="006E702F" w:rsidRPr="00C23D0B" w:rsidRDefault="006E702F" w:rsidP="006E702F">
      <w:pPr>
        <w:autoSpaceDE w:val="0"/>
        <w:autoSpaceDN w:val="0"/>
        <w:adjustRightInd w:val="0"/>
        <w:ind w:firstLine="567"/>
        <w:jc w:val="both"/>
      </w:pPr>
      <w:r w:rsidRPr="00C23D0B">
        <w:t>36. 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 xml:space="preserve">37. Главный распорядитель как получатель бюджетных средств готовит распоряжение о перечислении субсидии и направляет распоряжение в Муниципальное казенное учреждение «Централизованная бухгалтерия бюджетного учета» (далее – МКУ «ЦББУ») и Финансовый отдел </w:t>
      </w:r>
      <w:proofErr w:type="gramStart"/>
      <w:r w:rsidRPr="00C23D0B">
        <w:rPr>
          <w:rFonts w:ascii="Times New Roman" w:hAnsi="Times New Roman" w:cs="Times New Roman"/>
          <w:sz w:val="24"/>
          <w:szCs w:val="24"/>
        </w:rPr>
        <w:t>г</w:t>
      </w:r>
      <w:proofErr w:type="gramEnd"/>
      <w:r w:rsidRPr="00C23D0B">
        <w:rPr>
          <w:rFonts w:ascii="Times New Roman" w:hAnsi="Times New Roman" w:cs="Times New Roman"/>
          <w:sz w:val="24"/>
          <w:szCs w:val="24"/>
        </w:rPr>
        <w:t>. Тейково.</w:t>
      </w:r>
    </w:p>
    <w:p w:rsidR="006E702F" w:rsidRPr="00C23D0B" w:rsidRDefault="006E702F" w:rsidP="006E702F">
      <w:pPr>
        <w:pStyle w:val="pt-consplusnonformat-000027"/>
        <w:shd w:val="clear" w:color="auto" w:fill="FFFFFF"/>
        <w:spacing w:before="0" w:beforeAutospacing="0" w:after="0" w:afterAutospacing="0"/>
        <w:ind w:firstLine="567"/>
        <w:jc w:val="both"/>
        <w:outlineLvl w:val="0"/>
      </w:pPr>
      <w:r w:rsidRPr="00C23D0B">
        <w:t>38. МКУ «ЦББУ» не позднее десятого рабочего дня после принятия распоряжения осуществляет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 указанный в</w:t>
      </w:r>
      <w:r w:rsidRPr="00C23D0B">
        <w:rPr>
          <w:rStyle w:val="pt-a3"/>
        </w:rPr>
        <w:t xml:space="preserve"> Соглашении</w:t>
      </w:r>
      <w:r w:rsidRPr="00C23D0B">
        <w:t xml:space="preserve">. </w:t>
      </w:r>
    </w:p>
    <w:p w:rsidR="006E702F" w:rsidRPr="00C23D0B" w:rsidRDefault="006E702F" w:rsidP="006E702F">
      <w:pPr>
        <w:pStyle w:val="pt-consplusnonformat-000027"/>
        <w:shd w:val="clear" w:color="auto" w:fill="FFFFFF"/>
        <w:spacing w:before="0" w:beforeAutospacing="0" w:after="0" w:afterAutospacing="0"/>
        <w:ind w:left="-567" w:firstLine="1276"/>
        <w:jc w:val="both"/>
        <w:outlineLvl w:val="0"/>
      </w:pPr>
    </w:p>
    <w:p w:rsidR="006E702F" w:rsidRPr="00C23D0B" w:rsidRDefault="006E702F" w:rsidP="006E702F">
      <w:pPr>
        <w:pStyle w:val="ConsPlusTitle"/>
        <w:jc w:val="center"/>
        <w:outlineLvl w:val="1"/>
        <w:rPr>
          <w:rFonts w:ascii="Times New Roman" w:hAnsi="Times New Roman" w:cs="Times New Roman"/>
          <w:sz w:val="24"/>
          <w:szCs w:val="24"/>
        </w:rPr>
      </w:pPr>
      <w:r w:rsidRPr="00C23D0B">
        <w:rPr>
          <w:rFonts w:ascii="Times New Roman" w:hAnsi="Times New Roman" w:cs="Times New Roman"/>
          <w:sz w:val="24"/>
          <w:szCs w:val="24"/>
        </w:rPr>
        <w:t>4. Требования к отчетности</w:t>
      </w:r>
    </w:p>
    <w:p w:rsidR="006E702F" w:rsidRPr="00C23D0B" w:rsidRDefault="006E702F" w:rsidP="006E702F">
      <w:pPr>
        <w:pStyle w:val="ConsPlusNormal"/>
        <w:jc w:val="both"/>
        <w:rPr>
          <w:rFonts w:ascii="Times New Roman" w:hAnsi="Times New Roman" w:cs="Times New Roman"/>
          <w:sz w:val="24"/>
          <w:szCs w:val="24"/>
        </w:rPr>
      </w:pPr>
    </w:p>
    <w:p w:rsidR="006E702F" w:rsidRPr="00C23D0B" w:rsidRDefault="006E702F" w:rsidP="006E702F">
      <w:pPr>
        <w:autoSpaceDE w:val="0"/>
        <w:autoSpaceDN w:val="0"/>
        <w:adjustRightInd w:val="0"/>
        <w:ind w:firstLine="567"/>
        <w:jc w:val="both"/>
      </w:pPr>
      <w:r w:rsidRPr="00C23D0B">
        <w:t xml:space="preserve">39. </w:t>
      </w:r>
      <w:proofErr w:type="gramStart"/>
      <w:r w:rsidRPr="00C23D0B">
        <w:t>Получатели  субсидии представляют в отдел экономического развития и торговли отчет о достижении значений результата предоставления субсидии и показателя, необходимого для достижения результата предоставления субсидии, установленных в соответствии с пунктом 35 настоящего Порядка, по форме, определенной типовой формой Соглашения, утвержденной Финансовым отделом     г. Тейково, в срок до 10 января года, следующего за годом, в котором получена субсидия.</w:t>
      </w:r>
      <w:proofErr w:type="gramEnd"/>
    </w:p>
    <w:p w:rsidR="006E702F" w:rsidRPr="00C23D0B" w:rsidRDefault="006E702F" w:rsidP="006E702F">
      <w:pPr>
        <w:pStyle w:val="ConsPlusNormal"/>
        <w:ind w:firstLine="567"/>
        <w:jc w:val="both"/>
        <w:rPr>
          <w:rFonts w:ascii="Times New Roman" w:hAnsi="Times New Roman" w:cs="Times New Roman"/>
          <w:sz w:val="24"/>
          <w:szCs w:val="24"/>
        </w:rPr>
      </w:pPr>
      <w:r w:rsidRPr="00C23D0B">
        <w:rPr>
          <w:rFonts w:ascii="Times New Roman" w:hAnsi="Times New Roman" w:cs="Times New Roman"/>
          <w:sz w:val="24"/>
          <w:szCs w:val="24"/>
        </w:rPr>
        <w:t>40. Отчетность предоставляется по форме, определенной Соглашением, в соответствии с пунктом 39 настоящего Порядка.</w:t>
      </w:r>
    </w:p>
    <w:p w:rsidR="006E702F" w:rsidRPr="00C23D0B" w:rsidRDefault="006E702F" w:rsidP="006E702F">
      <w:pPr>
        <w:autoSpaceDE w:val="0"/>
        <w:autoSpaceDN w:val="0"/>
        <w:adjustRightInd w:val="0"/>
        <w:ind w:firstLine="567"/>
        <w:jc w:val="both"/>
      </w:pPr>
      <w:r w:rsidRPr="00C23D0B">
        <w:t xml:space="preserve">41. Расходы, источником которых является субсидия, проверяются отделом экономического развития и торговли при проведении отбора получателей субсидии.  </w:t>
      </w:r>
    </w:p>
    <w:p w:rsidR="006E702F" w:rsidRPr="00C23D0B" w:rsidRDefault="006E702F" w:rsidP="006E702F">
      <w:pPr>
        <w:autoSpaceDE w:val="0"/>
        <w:autoSpaceDN w:val="0"/>
        <w:adjustRightInd w:val="0"/>
        <w:ind w:firstLine="567"/>
        <w:jc w:val="both"/>
      </w:pPr>
      <w:r w:rsidRPr="00C23D0B">
        <w:t>42. Главный распорядитель как получатель бюджетных средств, вправе устанавливать в Соглашении сроки и формы дополнительной отчетности, предоставляемой получателями субсидии.</w:t>
      </w:r>
    </w:p>
    <w:p w:rsidR="006E702F" w:rsidRPr="00C23D0B" w:rsidRDefault="006E702F" w:rsidP="006E702F">
      <w:pPr>
        <w:autoSpaceDE w:val="0"/>
        <w:autoSpaceDN w:val="0"/>
        <w:adjustRightInd w:val="0"/>
        <w:jc w:val="both"/>
        <w:rPr>
          <w:highlight w:val="yellow"/>
        </w:rPr>
      </w:pPr>
    </w:p>
    <w:p w:rsidR="006E702F" w:rsidRPr="00C23D0B" w:rsidRDefault="006E702F" w:rsidP="006E702F">
      <w:pPr>
        <w:pStyle w:val="ConsPlusTitle"/>
        <w:ind w:left="-567" w:firstLine="1276"/>
        <w:jc w:val="center"/>
        <w:outlineLvl w:val="1"/>
        <w:rPr>
          <w:rFonts w:ascii="Times New Roman" w:hAnsi="Times New Roman" w:cs="Times New Roman"/>
          <w:sz w:val="24"/>
          <w:szCs w:val="24"/>
        </w:rPr>
      </w:pPr>
      <w:r w:rsidRPr="00C23D0B">
        <w:rPr>
          <w:rFonts w:ascii="Times New Roman" w:hAnsi="Times New Roman" w:cs="Times New Roman"/>
          <w:sz w:val="24"/>
          <w:szCs w:val="24"/>
        </w:rPr>
        <w:t xml:space="preserve">5. </w:t>
      </w:r>
      <w:proofErr w:type="gramStart"/>
      <w:r w:rsidRPr="00C23D0B">
        <w:rPr>
          <w:rFonts w:ascii="Times New Roman" w:hAnsi="Times New Roman" w:cs="Times New Roman"/>
          <w:sz w:val="24"/>
          <w:szCs w:val="24"/>
        </w:rPr>
        <w:t>Контроль за</w:t>
      </w:r>
      <w:proofErr w:type="gramEnd"/>
      <w:r w:rsidRPr="00C23D0B">
        <w:rPr>
          <w:rFonts w:ascii="Times New Roman" w:hAnsi="Times New Roman" w:cs="Times New Roman"/>
          <w:sz w:val="24"/>
          <w:szCs w:val="24"/>
        </w:rPr>
        <w:t xml:space="preserve"> соблюдением условий, целей и порядка</w:t>
      </w:r>
    </w:p>
    <w:p w:rsidR="006E702F" w:rsidRPr="00C23D0B" w:rsidRDefault="006E702F" w:rsidP="006E702F">
      <w:pPr>
        <w:pStyle w:val="ConsPlusTitle"/>
        <w:ind w:left="-567" w:firstLine="1276"/>
        <w:jc w:val="center"/>
        <w:rPr>
          <w:rFonts w:ascii="Times New Roman" w:hAnsi="Times New Roman" w:cs="Times New Roman"/>
          <w:sz w:val="24"/>
          <w:szCs w:val="24"/>
        </w:rPr>
      </w:pPr>
      <w:r w:rsidRPr="00C23D0B">
        <w:rPr>
          <w:rFonts w:ascii="Times New Roman" w:hAnsi="Times New Roman" w:cs="Times New Roman"/>
          <w:sz w:val="24"/>
          <w:szCs w:val="24"/>
        </w:rPr>
        <w:t>предоставления Субсидии, ответственность за их нарушение</w:t>
      </w:r>
    </w:p>
    <w:p w:rsidR="006E702F" w:rsidRPr="00C23D0B" w:rsidRDefault="006E702F" w:rsidP="006E702F">
      <w:pPr>
        <w:pStyle w:val="ConsPlusTitle"/>
        <w:ind w:left="-567" w:firstLine="1276"/>
        <w:jc w:val="center"/>
        <w:rPr>
          <w:rFonts w:ascii="Times New Roman" w:hAnsi="Times New Roman" w:cs="Times New Roman"/>
          <w:sz w:val="24"/>
          <w:szCs w:val="24"/>
        </w:rPr>
      </w:pP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43. </w:t>
      </w:r>
      <w:proofErr w:type="gramStart"/>
      <w:r w:rsidRPr="00C23D0B">
        <w:rPr>
          <w:rFonts w:ascii="Times New Roman" w:hAnsi="Times New Roman" w:cs="Times New Roman"/>
          <w:sz w:val="24"/>
          <w:szCs w:val="24"/>
        </w:rPr>
        <w:t>Главный распорядитель как получатель бюджетных средств  и  орган муниципального финансового контроля осуществляют обязательную проверку соблюдения получателем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w:t>
      </w:r>
      <w:proofErr w:type="gramEnd"/>
      <w:r w:rsidRPr="00C23D0B">
        <w:rPr>
          <w:rFonts w:ascii="Times New Roman" w:hAnsi="Times New Roman" w:cs="Times New Roman"/>
          <w:sz w:val="24"/>
          <w:szCs w:val="24"/>
        </w:rPr>
        <w:t xml:space="preserve"> </w:t>
      </w:r>
      <w:proofErr w:type="gramStart"/>
      <w:r w:rsidRPr="00C23D0B">
        <w:rPr>
          <w:rFonts w:ascii="Times New Roman" w:hAnsi="Times New Roman" w:cs="Times New Roman"/>
          <w:sz w:val="24"/>
          <w:szCs w:val="24"/>
        </w:rPr>
        <w:t>уставных (складочных) капиталах) (далее – поставщики (подрядчики, исполнители)), условий, целей и порядка предоставления субсидии, установленных настоящим Порядком.</w:t>
      </w:r>
      <w:proofErr w:type="gramEnd"/>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Получатель субсидии дает согласие на осуществление главным распорядителем как получателем бюджетных средств и органом муниципального финансового контроля проверок соблюдения условий, целей и порядка предоставления субсидий.</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Получатель субсидии обеспечивает получение согласия лиц, являющихся поставщиками </w:t>
      </w:r>
      <w:r w:rsidRPr="00C23D0B">
        <w:rPr>
          <w:rFonts w:ascii="Times New Roman" w:hAnsi="Times New Roman" w:cs="Times New Roman"/>
          <w:sz w:val="24"/>
          <w:szCs w:val="24"/>
        </w:rPr>
        <w:lastRenderedPageBreak/>
        <w:t xml:space="preserve">(подрядчиками, исполнителями) по Соглашению, заключенному в целях исполнения обязательств по Соглашению о предоставлении субсидии, на осуществление Главным распорядителем как получателем бюджетных средств  и  органом муниципального финансового контроля осуществления обязательной проверки соблюдения условий, целей и порядка предоставления субсидий. Данное согласие оформляется в форме справки, которая прикладывается к заявлению. </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44. При выявлении нецелевого использования субсидии получателем субсидии или нарушения получателем субсидии целей и условий предоставления субсидии, установленных настоящим Порядком и (или) Соглашением:</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44.1. </w:t>
      </w:r>
      <w:proofErr w:type="gramStart"/>
      <w:r w:rsidRPr="00C23D0B">
        <w:rPr>
          <w:rFonts w:ascii="Times New Roman" w:hAnsi="Times New Roman" w:cs="Times New Roman"/>
          <w:sz w:val="24"/>
          <w:szCs w:val="24"/>
        </w:rPr>
        <w:t>Главный распорядитель со дня выявления или получения от органа муниципального финансового контроля информации о выявленном нарушении в течение 10 рабочих дней направляет получателю субсидии, допустившему нарушения целей и условий предоставления субсидии, определенных настоящим Порядком и (или) Соглашением, и (или) нецелевое использование субсидии, требование об устранении нарушений или возврате в бюджет города Тейково использованных не по целевому назначению средств субсидии.</w:t>
      </w:r>
      <w:proofErr w:type="gramEnd"/>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44.2. Получатель субсидии в течение 15 рабочих дней </w:t>
      </w:r>
      <w:proofErr w:type="gramStart"/>
      <w:r w:rsidRPr="00C23D0B">
        <w:rPr>
          <w:rFonts w:ascii="Times New Roman" w:hAnsi="Times New Roman" w:cs="Times New Roman"/>
          <w:sz w:val="24"/>
          <w:szCs w:val="24"/>
        </w:rPr>
        <w:t>с даты получения</w:t>
      </w:r>
      <w:proofErr w:type="gramEnd"/>
      <w:r w:rsidRPr="00C23D0B">
        <w:rPr>
          <w:rFonts w:ascii="Times New Roman" w:hAnsi="Times New Roman" w:cs="Times New Roman"/>
          <w:sz w:val="24"/>
          <w:szCs w:val="24"/>
        </w:rPr>
        <w:t xml:space="preserve"> требования, указанного в </w:t>
      </w:r>
      <w:hyperlink w:anchor="P190" w:history="1">
        <w:r w:rsidRPr="00C23D0B">
          <w:rPr>
            <w:rFonts w:ascii="Times New Roman" w:hAnsi="Times New Roman" w:cs="Times New Roman"/>
            <w:sz w:val="24"/>
            <w:szCs w:val="24"/>
          </w:rPr>
          <w:t>подпункте 44.1</w:t>
        </w:r>
      </w:hyperlink>
      <w:r w:rsidRPr="00C23D0B">
        <w:rPr>
          <w:rFonts w:ascii="Times New Roman" w:hAnsi="Times New Roman" w:cs="Times New Roman"/>
          <w:sz w:val="24"/>
          <w:szCs w:val="24"/>
        </w:rPr>
        <w:t xml:space="preserve"> настоящего Порядка, устраняет выявленные нарушения или осуществляет возврат в бюджет города Тейково средств субсидии.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44.3. </w:t>
      </w:r>
      <w:proofErr w:type="gramStart"/>
      <w:r w:rsidRPr="00C23D0B">
        <w:rPr>
          <w:rFonts w:ascii="Times New Roman" w:hAnsi="Times New Roman" w:cs="Times New Roman"/>
          <w:sz w:val="24"/>
          <w:szCs w:val="24"/>
        </w:rPr>
        <w:t>В случае корректировки отчетности в сторону уменьшения, а также в случае установления по итогам проверок, проведенных главным распорядителем как получателем бюджетных средств или органом муниципального финансового контроля, факта нарушения получателем субсидии целей и условий предоставления субсидии, определенных настоящим Порядком и (или) заключенным Соглашением, получатель субсидии обеспечивает перечисление средств, подлежащих возврату, в бюджет города Тейково в течение 30 календарных дней со</w:t>
      </w:r>
      <w:proofErr w:type="gramEnd"/>
      <w:r w:rsidRPr="00C23D0B">
        <w:rPr>
          <w:rFonts w:ascii="Times New Roman" w:hAnsi="Times New Roman" w:cs="Times New Roman"/>
          <w:sz w:val="24"/>
          <w:szCs w:val="24"/>
        </w:rPr>
        <w:t xml:space="preserve"> дня корректировки отчета и (или) подписания акта проверки.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45. Главный распорядитель как получателем бюджетных средств:</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45.1. Осуществляет контроль за целевым и эффективным предоставлением субсидии.</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45.2. Обеспечивает возврат получателем субсидии в бюджет города Тейково средств субсидии в случаях, предусмотренных </w:t>
      </w:r>
      <w:hyperlink w:anchor="P190" w:history="1">
        <w:r w:rsidRPr="00C23D0B">
          <w:rPr>
            <w:rFonts w:ascii="Times New Roman" w:hAnsi="Times New Roman" w:cs="Times New Roman"/>
            <w:sz w:val="24"/>
            <w:szCs w:val="24"/>
          </w:rPr>
          <w:t>подпунктами 44.1</w:t>
        </w:r>
      </w:hyperlink>
      <w:r w:rsidRPr="00C23D0B">
        <w:rPr>
          <w:rFonts w:ascii="Times New Roman" w:hAnsi="Times New Roman" w:cs="Times New Roman"/>
          <w:sz w:val="24"/>
          <w:szCs w:val="24"/>
        </w:rPr>
        <w:t xml:space="preserve"> и 44.3 настоящего Порядка. При </w:t>
      </w:r>
      <w:proofErr w:type="spellStart"/>
      <w:r w:rsidRPr="00C23D0B">
        <w:rPr>
          <w:rFonts w:ascii="Times New Roman" w:hAnsi="Times New Roman" w:cs="Times New Roman"/>
          <w:sz w:val="24"/>
          <w:szCs w:val="24"/>
        </w:rPr>
        <w:t>невозврате</w:t>
      </w:r>
      <w:proofErr w:type="spellEnd"/>
      <w:r w:rsidRPr="00C23D0B">
        <w:rPr>
          <w:rFonts w:ascii="Times New Roman" w:hAnsi="Times New Roman" w:cs="Times New Roman"/>
          <w:sz w:val="24"/>
          <w:szCs w:val="24"/>
        </w:rPr>
        <w:t xml:space="preserve"> средств субсидии в установленный срок главный распорядитель как получатель бюджетных сре</w:t>
      </w:r>
      <w:proofErr w:type="gramStart"/>
      <w:r w:rsidRPr="00C23D0B">
        <w:rPr>
          <w:rFonts w:ascii="Times New Roman" w:hAnsi="Times New Roman" w:cs="Times New Roman"/>
          <w:sz w:val="24"/>
          <w:szCs w:val="24"/>
        </w:rPr>
        <w:t>дств пр</w:t>
      </w:r>
      <w:proofErr w:type="gramEnd"/>
      <w:r w:rsidRPr="00C23D0B">
        <w:rPr>
          <w:rFonts w:ascii="Times New Roman" w:hAnsi="Times New Roman" w:cs="Times New Roman"/>
          <w:sz w:val="24"/>
          <w:szCs w:val="24"/>
        </w:rPr>
        <w:t>инимает меры по взысканию подлежащей возврату суммы субсидии в бюджет города Тейково в судебном порядке.</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45.3. В случае </w:t>
      </w:r>
      <w:proofErr w:type="spellStart"/>
      <w:r w:rsidRPr="00C23D0B">
        <w:rPr>
          <w:rFonts w:ascii="Times New Roman" w:hAnsi="Times New Roman" w:cs="Times New Roman"/>
          <w:sz w:val="24"/>
          <w:szCs w:val="24"/>
        </w:rPr>
        <w:t>недостижения</w:t>
      </w:r>
      <w:proofErr w:type="spellEnd"/>
      <w:r w:rsidRPr="00C23D0B">
        <w:rPr>
          <w:rFonts w:ascii="Times New Roman" w:hAnsi="Times New Roman" w:cs="Times New Roman"/>
          <w:sz w:val="24"/>
          <w:szCs w:val="24"/>
        </w:rPr>
        <w:t xml:space="preserve"> получателем субсидии установленных Соглашением показателей (показателя) результативности применяет к получателю субсидии штрафные санкции, размер которых рассчитывается в соответствии с Соглашением.</w:t>
      </w:r>
    </w:p>
    <w:p w:rsidR="006E702F" w:rsidRPr="00C23D0B" w:rsidRDefault="006E702F" w:rsidP="006E702F">
      <w:pPr>
        <w:pStyle w:val="ConsPlusNormal"/>
        <w:ind w:firstLine="709"/>
        <w:jc w:val="both"/>
        <w:rPr>
          <w:rFonts w:ascii="Times New Roman" w:hAnsi="Times New Roman" w:cs="Times New Roman"/>
          <w:sz w:val="24"/>
          <w:szCs w:val="24"/>
        </w:rPr>
      </w:pPr>
      <w:r w:rsidRPr="00C23D0B">
        <w:rPr>
          <w:rFonts w:ascii="Times New Roman" w:hAnsi="Times New Roman" w:cs="Times New Roman"/>
          <w:sz w:val="24"/>
          <w:szCs w:val="24"/>
        </w:rPr>
        <w:t xml:space="preserve">46. Возврат остатков субсидий, не использованных в отчетном финансовом году, производится в случаях, предусмотренных соглашением о предоставлении субсидии. </w:t>
      </w:r>
    </w:p>
    <w:p w:rsidR="006E702F" w:rsidRPr="003708B3" w:rsidRDefault="006E702F" w:rsidP="006E702F">
      <w:pPr>
        <w:pStyle w:val="ConsPlusNormal"/>
        <w:ind w:firstLine="709"/>
        <w:jc w:val="both"/>
        <w:rPr>
          <w:rFonts w:ascii="Times New Roman" w:hAnsi="Times New Roman" w:cs="Times New Roman"/>
          <w:sz w:val="28"/>
          <w:szCs w:val="28"/>
        </w:rPr>
      </w:pPr>
      <w:r w:rsidRPr="00C23D0B">
        <w:rPr>
          <w:rFonts w:ascii="Times New Roman" w:hAnsi="Times New Roman" w:cs="Times New Roman"/>
          <w:sz w:val="24"/>
          <w:szCs w:val="24"/>
        </w:rPr>
        <w:t>В случае нарушения срока возврата остатка субсидии, указанного в Соглашении о предоставлении субсидии, его взыскание осуществляется в порядке, установленном законодательством Российской Федерации.</w:t>
      </w:r>
    </w:p>
    <w:p w:rsidR="006E702F" w:rsidRPr="003708B3" w:rsidRDefault="006E702F" w:rsidP="006E702F">
      <w:pPr>
        <w:pStyle w:val="ConsPlusNormal"/>
        <w:ind w:firstLine="709"/>
        <w:rPr>
          <w:rFonts w:ascii="Times New Roman" w:hAnsi="Times New Roman" w:cs="Times New Roman"/>
          <w:sz w:val="28"/>
          <w:szCs w:val="28"/>
        </w:rPr>
      </w:pPr>
    </w:p>
    <w:p w:rsidR="006E702F" w:rsidRPr="003708B3" w:rsidRDefault="006E702F" w:rsidP="006E702F">
      <w:pPr>
        <w:pStyle w:val="ConsPlusNormal"/>
        <w:ind w:firstLine="709"/>
        <w:rPr>
          <w:rFonts w:ascii="Times New Roman" w:hAnsi="Times New Roman" w:cs="Times New Roman"/>
          <w:sz w:val="28"/>
          <w:szCs w:val="28"/>
        </w:rPr>
      </w:pPr>
    </w:p>
    <w:p w:rsidR="006E702F" w:rsidRDefault="006E702F" w:rsidP="006E702F">
      <w:pPr>
        <w:pStyle w:val="ConsPlusNormal"/>
        <w:ind w:firstLine="0"/>
        <w:rPr>
          <w:rFonts w:ascii="Times New Roman" w:hAnsi="Times New Roman" w:cs="Times New Roman"/>
        </w:rPr>
      </w:pPr>
    </w:p>
    <w:p w:rsidR="006E702F" w:rsidRDefault="006E702F" w:rsidP="006E702F">
      <w:pPr>
        <w:autoSpaceDE w:val="0"/>
        <w:autoSpaceDN w:val="0"/>
        <w:adjustRightInd w:val="0"/>
        <w:ind w:firstLine="539"/>
        <w:jc w:val="right"/>
      </w:pPr>
    </w:p>
    <w:p w:rsidR="006E702F" w:rsidRDefault="006E702F" w:rsidP="006E702F">
      <w:pPr>
        <w:autoSpaceDE w:val="0"/>
        <w:autoSpaceDN w:val="0"/>
        <w:adjustRightInd w:val="0"/>
        <w:ind w:firstLine="539"/>
        <w:jc w:val="right"/>
      </w:pPr>
    </w:p>
    <w:p w:rsidR="006E702F" w:rsidRDefault="006E702F" w:rsidP="006E702F">
      <w:pPr>
        <w:autoSpaceDE w:val="0"/>
        <w:autoSpaceDN w:val="0"/>
        <w:adjustRightInd w:val="0"/>
        <w:ind w:firstLine="539"/>
        <w:jc w:val="right"/>
      </w:pPr>
    </w:p>
    <w:p w:rsidR="006E702F" w:rsidRDefault="006E702F" w:rsidP="006E702F">
      <w:pPr>
        <w:autoSpaceDE w:val="0"/>
        <w:autoSpaceDN w:val="0"/>
        <w:adjustRightInd w:val="0"/>
        <w:ind w:firstLine="539"/>
        <w:jc w:val="right"/>
      </w:pPr>
    </w:p>
    <w:p w:rsidR="006E702F" w:rsidRDefault="006E702F" w:rsidP="006E702F">
      <w:pPr>
        <w:autoSpaceDE w:val="0"/>
        <w:autoSpaceDN w:val="0"/>
        <w:adjustRightInd w:val="0"/>
        <w:ind w:firstLine="539"/>
        <w:jc w:val="right"/>
      </w:pPr>
    </w:p>
    <w:p w:rsidR="006E702F" w:rsidRDefault="006E702F" w:rsidP="006E702F">
      <w:pPr>
        <w:autoSpaceDE w:val="0"/>
        <w:autoSpaceDN w:val="0"/>
        <w:adjustRightInd w:val="0"/>
        <w:ind w:firstLine="539"/>
        <w:jc w:val="right"/>
      </w:pPr>
    </w:p>
    <w:p w:rsidR="006E702F" w:rsidRDefault="006E702F" w:rsidP="006E702F">
      <w:pPr>
        <w:autoSpaceDE w:val="0"/>
        <w:autoSpaceDN w:val="0"/>
        <w:adjustRightInd w:val="0"/>
      </w:pPr>
    </w:p>
    <w:p w:rsidR="00337FA4" w:rsidRDefault="00337FA4" w:rsidP="006E702F">
      <w:pPr>
        <w:autoSpaceDE w:val="0"/>
        <w:autoSpaceDN w:val="0"/>
        <w:adjustRightInd w:val="0"/>
      </w:pPr>
    </w:p>
    <w:p w:rsidR="00337FA4" w:rsidRDefault="00337FA4" w:rsidP="006E702F">
      <w:pPr>
        <w:autoSpaceDE w:val="0"/>
        <w:autoSpaceDN w:val="0"/>
        <w:adjustRightInd w:val="0"/>
      </w:pPr>
    </w:p>
    <w:p w:rsidR="00337FA4" w:rsidRDefault="00337FA4" w:rsidP="006E702F">
      <w:pPr>
        <w:autoSpaceDE w:val="0"/>
        <w:autoSpaceDN w:val="0"/>
        <w:adjustRightInd w:val="0"/>
      </w:pPr>
    </w:p>
    <w:p w:rsidR="006E702F" w:rsidRPr="00A832CB" w:rsidRDefault="006E702F" w:rsidP="006E702F">
      <w:pPr>
        <w:autoSpaceDE w:val="0"/>
        <w:autoSpaceDN w:val="0"/>
        <w:adjustRightInd w:val="0"/>
        <w:ind w:firstLine="539"/>
        <w:jc w:val="right"/>
      </w:pPr>
      <w:r w:rsidRPr="00A832CB">
        <w:lastRenderedPageBreak/>
        <w:t xml:space="preserve">Приложение №  </w:t>
      </w:r>
      <w:r>
        <w:t>1</w:t>
      </w:r>
    </w:p>
    <w:p w:rsidR="006E702F" w:rsidRPr="00A832CB" w:rsidRDefault="006E702F" w:rsidP="006E702F">
      <w:pPr>
        <w:autoSpaceDE w:val="0"/>
        <w:autoSpaceDN w:val="0"/>
        <w:adjustRightInd w:val="0"/>
        <w:ind w:firstLine="539"/>
        <w:jc w:val="right"/>
      </w:pPr>
      <w:r w:rsidRPr="00A832CB">
        <w:t>к Порядку</w:t>
      </w:r>
    </w:p>
    <w:p w:rsidR="006E702F" w:rsidRPr="00A832CB" w:rsidRDefault="006E702F" w:rsidP="006E702F">
      <w:pPr>
        <w:autoSpaceDE w:val="0"/>
        <w:autoSpaceDN w:val="0"/>
        <w:adjustRightInd w:val="0"/>
        <w:ind w:firstLine="540"/>
        <w:jc w:val="both"/>
      </w:pPr>
      <w:r w:rsidRPr="00A832CB">
        <w:t>Перечень документов, входящих в состав заявки, и требования к ним.</w:t>
      </w:r>
    </w:p>
    <w:p w:rsidR="006E702F" w:rsidRPr="005D7B35" w:rsidRDefault="006E702F" w:rsidP="006E702F">
      <w:pPr>
        <w:autoSpaceDE w:val="0"/>
        <w:autoSpaceDN w:val="0"/>
        <w:adjustRightInd w:val="0"/>
        <w:jc w:val="both"/>
      </w:pPr>
    </w:p>
    <w:tbl>
      <w:tblPr>
        <w:tblW w:w="5000" w:type="pct"/>
        <w:tblCellMar>
          <w:top w:w="102" w:type="dxa"/>
          <w:left w:w="62" w:type="dxa"/>
          <w:bottom w:w="102" w:type="dxa"/>
          <w:right w:w="62" w:type="dxa"/>
        </w:tblCellMar>
        <w:tblLook w:val="0000"/>
      </w:tblPr>
      <w:tblGrid>
        <w:gridCol w:w="679"/>
        <w:gridCol w:w="6330"/>
        <w:gridCol w:w="3320"/>
      </w:tblGrid>
      <w:tr w:rsidR="006E702F" w:rsidRPr="005D7B35" w:rsidTr="006E702F">
        <w:tc>
          <w:tcPr>
            <w:tcW w:w="329"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center"/>
            </w:pPr>
            <w:r w:rsidRPr="005D7B35">
              <w:t>№</w:t>
            </w:r>
          </w:p>
          <w:p w:rsidR="006E702F" w:rsidRPr="005D7B35" w:rsidRDefault="006E702F" w:rsidP="006E702F">
            <w:pPr>
              <w:autoSpaceDE w:val="0"/>
              <w:autoSpaceDN w:val="0"/>
              <w:adjustRightInd w:val="0"/>
              <w:jc w:val="center"/>
            </w:pPr>
            <w:proofErr w:type="spellStart"/>
            <w:proofErr w:type="gramStart"/>
            <w:r w:rsidRPr="005D7B35">
              <w:t>п</w:t>
            </w:r>
            <w:proofErr w:type="spellEnd"/>
            <w:proofErr w:type="gramEnd"/>
            <w:r w:rsidRPr="005D7B35">
              <w:t>/</w:t>
            </w:r>
            <w:proofErr w:type="spellStart"/>
            <w:r w:rsidRPr="005D7B35">
              <w:t>п</w:t>
            </w:r>
            <w:proofErr w:type="spellEnd"/>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center"/>
            </w:pPr>
            <w:r w:rsidRPr="005D7B35">
              <w:t>Документ</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ind w:left="-629" w:firstLine="629"/>
              <w:jc w:val="center"/>
            </w:pPr>
            <w:r w:rsidRPr="005D7B35">
              <w:t>Требования к документу</w:t>
            </w:r>
          </w:p>
        </w:tc>
      </w:tr>
      <w:tr w:rsidR="006E702F" w:rsidRPr="005D7B35" w:rsidTr="006E702F">
        <w:trPr>
          <w:trHeight w:val="204"/>
        </w:trPr>
        <w:tc>
          <w:tcPr>
            <w:tcW w:w="329"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center"/>
            </w:pPr>
            <w:r w:rsidRPr="005D7B35">
              <w:t>1</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center"/>
            </w:pPr>
            <w:r w:rsidRPr="005D7B35">
              <w:t>2</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center"/>
            </w:pPr>
            <w:r w:rsidRPr="005D7B35">
              <w:t>3</w:t>
            </w:r>
          </w:p>
        </w:tc>
      </w:tr>
      <w:tr w:rsidR="006E702F" w:rsidRPr="005D7B35"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rsidRPr="00755FB7">
              <w:t>1.</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9F7BE0" w:rsidP="006E702F">
            <w:pPr>
              <w:autoSpaceDE w:val="0"/>
              <w:autoSpaceDN w:val="0"/>
              <w:adjustRightInd w:val="0"/>
              <w:jc w:val="both"/>
            </w:pPr>
            <w:hyperlink w:anchor="Par315" w:history="1">
              <w:r w:rsidR="006E702F" w:rsidRPr="005D7B35">
                <w:t>Заявление</w:t>
              </w:r>
            </w:hyperlink>
            <w:r w:rsidR="006E702F" w:rsidRPr="005D7B35">
              <w:t xml:space="preserve"> (по форме согласно приложению № 1 к настоящему Перечню) с приложением описи представленных документов (приложение к заявлению).</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5D7B35"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rsidRPr="00755FB7">
              <w:t>2.</w:t>
            </w:r>
          </w:p>
        </w:tc>
        <w:tc>
          <w:tcPr>
            <w:tcW w:w="3064"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rsidRPr="005D7B35">
              <w:t>Копия свидетельства о постановке на учет в налоговом органе</w:t>
            </w:r>
            <w:r>
              <w:t xml:space="preserve"> </w:t>
            </w:r>
            <w:r w:rsidRPr="005D7B35">
              <w:t>юридического</w:t>
            </w:r>
            <w:r>
              <w:t xml:space="preserve"> </w:t>
            </w:r>
            <w:r w:rsidRPr="005D7B35">
              <w:t>лица/ИП</w:t>
            </w:r>
            <w:r>
              <w:t>/,</w:t>
            </w:r>
          </w:p>
          <w:p w:rsidR="006E702F" w:rsidRPr="005D7B35" w:rsidRDefault="006E702F" w:rsidP="006E702F">
            <w:pPr>
              <w:autoSpaceDE w:val="0"/>
              <w:autoSpaceDN w:val="0"/>
              <w:adjustRightInd w:val="0"/>
              <w:jc w:val="both"/>
            </w:pPr>
            <w:r>
              <w:t xml:space="preserve">Выписка из реестра </w:t>
            </w:r>
            <w:proofErr w:type="spellStart"/>
            <w:r>
              <w:t>налогоплатильщиков</w:t>
            </w:r>
            <w:proofErr w:type="spellEnd"/>
            <w:r>
              <w:t xml:space="preserve"> налога на профессиональный доход для физических лиц, применяющих специальный налоговый режим</w:t>
            </w:r>
            <w:r w:rsidRPr="005D7B35">
              <w:t>.</w:t>
            </w:r>
          </w:p>
          <w:p w:rsidR="006E702F" w:rsidRPr="005D7B35" w:rsidRDefault="006E702F" w:rsidP="006E702F">
            <w:pPr>
              <w:autoSpaceDE w:val="0"/>
              <w:autoSpaceDN w:val="0"/>
              <w:adjustRightInd w:val="0"/>
              <w:jc w:val="both"/>
            </w:pPr>
            <w:r w:rsidRPr="005D7B35">
              <w:t xml:space="preserve">В случае отсутствия такого документа  </w:t>
            </w:r>
            <w:r>
              <w:t>а</w:t>
            </w:r>
            <w:r w:rsidRPr="005D7B35">
              <w:t>дминистрация</w:t>
            </w:r>
            <w:r>
              <w:t xml:space="preserve"> </w:t>
            </w:r>
            <w:proofErr w:type="gramStart"/>
            <w:r>
              <w:t>г</w:t>
            </w:r>
            <w:proofErr w:type="gramEnd"/>
            <w:r>
              <w:t>.о. Тейково</w:t>
            </w:r>
            <w:r w:rsidRPr="005D7B35">
              <w:t xml:space="preserve"> в порядке межведомственного взаимодействия запрашивает информацию в ФНС России в соответствии с действующим законодательством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5D7B35"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bookmarkStart w:id="21" w:name="Par106"/>
            <w:bookmarkStart w:id="22" w:name="Par112"/>
            <w:bookmarkEnd w:id="21"/>
            <w:bookmarkEnd w:id="22"/>
            <w:r w:rsidRPr="00755FB7">
              <w:t>3.</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Свидетельство о государственной регистрации юридического лица/ИП либо Лист записи ЕГРЮЛ (ЕГРИП).</w:t>
            </w:r>
          </w:p>
          <w:p w:rsidR="006E702F" w:rsidRPr="005D7B35" w:rsidRDefault="006E702F" w:rsidP="006E702F">
            <w:pPr>
              <w:autoSpaceDE w:val="0"/>
              <w:autoSpaceDN w:val="0"/>
              <w:adjustRightInd w:val="0"/>
              <w:jc w:val="both"/>
            </w:pPr>
            <w:r w:rsidRPr="005D7B35">
              <w:t xml:space="preserve">В случае отсутствия такого документа  </w:t>
            </w:r>
            <w:r>
              <w:t>а</w:t>
            </w:r>
            <w:r w:rsidRPr="005D7B35">
              <w:t>дминистрация</w:t>
            </w:r>
            <w:r>
              <w:t xml:space="preserve"> </w:t>
            </w:r>
            <w:proofErr w:type="gramStart"/>
            <w:r>
              <w:t>г</w:t>
            </w:r>
            <w:proofErr w:type="gramEnd"/>
            <w:r>
              <w:t>.о. Тейково</w:t>
            </w:r>
            <w:r w:rsidRPr="005D7B35">
              <w:t xml:space="preserve"> в порядке межведомственного взаимодействия запрашивает информацию в ФНС России в соответствии с действующим законодательством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5D7B35"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rsidRPr="00755FB7">
              <w:t>4.</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Копия Устава (для юридических лиц)</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заверяется подписью руководителя и печатью (при наличии) юридического лица</w:t>
            </w:r>
          </w:p>
        </w:tc>
      </w:tr>
      <w:tr w:rsidR="006E702F" w:rsidRPr="005D7B35"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bookmarkStart w:id="23" w:name="Par115"/>
            <w:bookmarkEnd w:id="23"/>
            <w:r w:rsidRPr="00755FB7">
              <w:t>5.</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Копии паспортов индивидуального предпринимателя</w:t>
            </w:r>
            <w:r>
              <w:t>, физического лица, применяющего специальный налоговый режим</w:t>
            </w:r>
            <w:r w:rsidRPr="005D7B35">
              <w:t xml:space="preserve">  или его представителя (в случае, если от имени индивидуального предпринимателя выступает лицо, действующее по доверенности), учредителя (всех учредителей), руководителя юридического лица или представителя юридического лица (в случае, если от имени юридического лица выступает лицо, действующее по доверенности)</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5D7B35"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bookmarkStart w:id="24" w:name="Par118"/>
            <w:bookmarkEnd w:id="24"/>
            <w:r w:rsidRPr="00755FB7">
              <w:t>6.</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Копии документов, подтверждающих полномочия лица на осуществление действий от имени заявителя (решение об избрании, приказ о назначении, доверенность).</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5D7B35" w:rsidTr="006E702F">
        <w:trPr>
          <w:trHeight w:val="2156"/>
        </w:trPr>
        <w:tc>
          <w:tcPr>
            <w:tcW w:w="329" w:type="pct"/>
            <w:vMerge w:val="restart"/>
            <w:tcBorders>
              <w:top w:val="single" w:sz="4" w:space="0" w:color="auto"/>
              <w:left w:val="single" w:sz="4" w:space="0" w:color="auto"/>
              <w:right w:val="single" w:sz="4" w:space="0" w:color="auto"/>
            </w:tcBorders>
          </w:tcPr>
          <w:p w:rsidR="006E702F" w:rsidRPr="00755FB7" w:rsidRDefault="006E702F" w:rsidP="006E702F">
            <w:pPr>
              <w:autoSpaceDE w:val="0"/>
              <w:autoSpaceDN w:val="0"/>
              <w:adjustRightInd w:val="0"/>
              <w:jc w:val="center"/>
            </w:pPr>
            <w:r w:rsidRPr="00755FB7">
              <w:lastRenderedPageBreak/>
              <w:t>7.</w:t>
            </w:r>
          </w:p>
        </w:tc>
        <w:tc>
          <w:tcPr>
            <w:tcW w:w="3064"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rsidRPr="005D7B35">
              <w:t>Копию бухгалтерской отчетности (декларации, патента) с приложениями, предоставляемой в уполномоченный налоговый орган за предшествующий календарный год и отчетные периоды текущего года, согласно применяемой системе налогообложения с отметкой уполномоченного налогового органа или с приложением копии уведомления, подтверждающего направление документов в налоговые органы по почте или в электронном виде.</w:t>
            </w:r>
          </w:p>
          <w:p w:rsidR="006E702F" w:rsidRPr="005D7B35" w:rsidRDefault="006E702F" w:rsidP="006E702F">
            <w:pPr>
              <w:autoSpaceDE w:val="0"/>
              <w:autoSpaceDN w:val="0"/>
              <w:adjustRightInd w:val="0"/>
              <w:jc w:val="both"/>
            </w:pPr>
          </w:p>
        </w:tc>
        <w:tc>
          <w:tcPr>
            <w:tcW w:w="1607"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p w:rsidR="006E702F" w:rsidRDefault="006E702F" w:rsidP="006E702F">
            <w:pPr>
              <w:autoSpaceDE w:val="0"/>
              <w:autoSpaceDN w:val="0"/>
              <w:adjustRightInd w:val="0"/>
              <w:jc w:val="both"/>
            </w:pPr>
          </w:p>
          <w:p w:rsidR="006E702F" w:rsidRDefault="006E702F" w:rsidP="006E702F">
            <w:pPr>
              <w:autoSpaceDE w:val="0"/>
              <w:autoSpaceDN w:val="0"/>
              <w:adjustRightInd w:val="0"/>
              <w:jc w:val="both"/>
            </w:pPr>
          </w:p>
          <w:p w:rsidR="006E702F" w:rsidRPr="005D7B35" w:rsidRDefault="006E702F" w:rsidP="006E702F">
            <w:pPr>
              <w:autoSpaceDE w:val="0"/>
              <w:autoSpaceDN w:val="0"/>
              <w:adjustRightInd w:val="0"/>
              <w:jc w:val="both"/>
            </w:pPr>
          </w:p>
        </w:tc>
      </w:tr>
      <w:tr w:rsidR="006E702F" w:rsidRPr="00DD5EB3" w:rsidTr="006E702F">
        <w:tc>
          <w:tcPr>
            <w:tcW w:w="329" w:type="pct"/>
            <w:vMerge/>
            <w:tcBorders>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t>Для физических лиц, применяющих специальный налоговый режим – справка о доходах от реализации товаров (работ, услуг), которая может быть получена, в том числе с использованием мобильного приложения «Мой налог».</w:t>
            </w:r>
          </w:p>
        </w:tc>
        <w:tc>
          <w:tcPr>
            <w:tcW w:w="1607"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заверяется подписью и печатью МИФНС № 2</w:t>
            </w:r>
          </w:p>
          <w:p w:rsidR="006E702F" w:rsidRPr="005D7B35" w:rsidRDefault="006E702F" w:rsidP="006E702F">
            <w:pPr>
              <w:autoSpaceDE w:val="0"/>
              <w:autoSpaceDN w:val="0"/>
              <w:adjustRightInd w:val="0"/>
              <w:jc w:val="both"/>
            </w:pPr>
          </w:p>
        </w:tc>
      </w:tr>
      <w:tr w:rsidR="006E702F" w:rsidRPr="00DD5EB3"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rsidRPr="00755FB7">
              <w:br w:type="page"/>
              <w:t>8.</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Сведения о среднесписочной численности работников юридического лица или индивидуального предпринимателя (при наличии у него работников) за предшествующий календарный год с отметкой территориального налогового органа или с приложением копии уведомления, подтверждающего направление документов в налоговые органы по почте или в электронном виде </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DD5EB3"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t>9</w:t>
            </w:r>
            <w:r w:rsidRPr="00755FB7">
              <w:t>.</w:t>
            </w:r>
          </w:p>
        </w:tc>
        <w:tc>
          <w:tcPr>
            <w:tcW w:w="3064" w:type="pct"/>
            <w:tcBorders>
              <w:top w:val="single" w:sz="4" w:space="0" w:color="auto"/>
              <w:left w:val="single" w:sz="4" w:space="0" w:color="auto"/>
              <w:bottom w:val="single" w:sz="4" w:space="0" w:color="auto"/>
              <w:right w:val="single" w:sz="4" w:space="0" w:color="auto"/>
            </w:tcBorders>
          </w:tcPr>
          <w:p w:rsidR="006E702F" w:rsidRPr="00F576E5" w:rsidRDefault="006E702F" w:rsidP="006E702F">
            <w:pPr>
              <w:pStyle w:val="ConsPlusNormal"/>
              <w:ind w:firstLine="0"/>
              <w:rPr>
                <w:rFonts w:ascii="Times New Roman" w:hAnsi="Times New Roman" w:cs="Times New Roman"/>
                <w:sz w:val="22"/>
                <w:szCs w:val="28"/>
              </w:rPr>
            </w:pPr>
            <w:r>
              <w:rPr>
                <w:rFonts w:ascii="Times New Roman" w:hAnsi="Times New Roman" w:cs="Times New Roman"/>
                <w:sz w:val="22"/>
                <w:szCs w:val="28"/>
              </w:rPr>
              <w:t>С</w:t>
            </w:r>
            <w:r w:rsidRPr="00F576E5">
              <w:rPr>
                <w:rFonts w:ascii="Times New Roman" w:hAnsi="Times New Roman" w:cs="Times New Roman"/>
                <w:sz w:val="22"/>
                <w:szCs w:val="28"/>
              </w:rPr>
              <w:t>ведения о среднемесячной заработной плате работник</w:t>
            </w:r>
            <w:r>
              <w:rPr>
                <w:rFonts w:ascii="Times New Roman" w:hAnsi="Times New Roman" w:cs="Times New Roman"/>
                <w:sz w:val="22"/>
                <w:szCs w:val="28"/>
              </w:rPr>
              <w:t xml:space="preserve">ов за 2020 год </w:t>
            </w:r>
            <w:r w:rsidRPr="00F576E5">
              <w:rPr>
                <w:rFonts w:ascii="Times New Roman" w:hAnsi="Times New Roman" w:cs="Times New Roman"/>
                <w:sz w:val="22"/>
                <w:szCs w:val="28"/>
              </w:rPr>
              <w:t>(при наличии наемных работников)</w:t>
            </w:r>
          </w:p>
          <w:p w:rsidR="006E702F" w:rsidRPr="005D7B35" w:rsidRDefault="006E702F" w:rsidP="006E702F">
            <w:pPr>
              <w:pStyle w:val="ConsPlusNormal"/>
              <w:ind w:firstLine="0"/>
              <w:rPr>
                <w:rFonts w:ascii="Times New Roman" w:hAnsi="Times New Roman" w:cs="Times New Roman"/>
              </w:rPr>
            </w:pP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DD5EB3"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bookmarkStart w:id="25" w:name="Par127"/>
            <w:bookmarkStart w:id="26" w:name="Par132"/>
            <w:bookmarkStart w:id="27" w:name="Par136"/>
            <w:bookmarkEnd w:id="25"/>
            <w:bookmarkEnd w:id="26"/>
            <w:bookmarkEnd w:id="27"/>
            <w:r w:rsidRPr="00755FB7">
              <w:t>1</w:t>
            </w:r>
            <w:r>
              <w:t>0</w:t>
            </w:r>
            <w:r w:rsidRPr="00755FB7">
              <w:t>.</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 xml:space="preserve">Оригинальная справка территориального налогового органа об исполнении налогоплательщиком обязанности по уплате налогов, сборов, пеней, штрафов, процентов (форма КНД 1120101) (по состоянию на первое число месяца, </w:t>
            </w:r>
            <w:r>
              <w:t>предшествующего месяцу, в котором планируется проведение конкурса</w:t>
            </w:r>
            <w:r w:rsidRPr="005D7B35">
              <w:t>).</w:t>
            </w:r>
          </w:p>
          <w:p w:rsidR="006E702F" w:rsidRPr="005D7B35" w:rsidRDefault="006E702F" w:rsidP="006E702F">
            <w:pPr>
              <w:autoSpaceDE w:val="0"/>
              <w:autoSpaceDN w:val="0"/>
              <w:adjustRightInd w:val="0"/>
              <w:jc w:val="both"/>
            </w:pPr>
            <w:r w:rsidRPr="005D7B35">
              <w:t xml:space="preserve">В случае отсутствия такой справки </w:t>
            </w:r>
            <w:r>
              <w:t>а</w:t>
            </w:r>
            <w:r w:rsidRPr="005D7B35">
              <w:t xml:space="preserve">дминистрация </w:t>
            </w:r>
            <w:proofErr w:type="gramStart"/>
            <w:r>
              <w:t>г</w:t>
            </w:r>
            <w:proofErr w:type="gramEnd"/>
            <w:r>
              <w:t xml:space="preserve">.о. Тейково Ивановской области </w:t>
            </w:r>
            <w:r w:rsidRPr="005D7B35">
              <w:t>устанавливает факт наличия (отсутствия) неисполненной обязанности по уплате налогов, сборов, пеней и налоговых санкций, подлежащих уплате в соответствии с действующим законодательством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proofErr w:type="gramStart"/>
            <w:r w:rsidRPr="005D7B35">
              <w:t>сформирована</w:t>
            </w:r>
            <w:proofErr w:type="gramEnd"/>
            <w:r w:rsidRPr="005D7B35">
              <w:t xml:space="preserve">, выдана на бумажном носителе и заверена подписью уполномоченного лица и печатью территориального налогового органа по состоянию на 1 число месяца, </w:t>
            </w:r>
            <w:r>
              <w:t>предшествующего месяцу, в котором планируется проведение конкурса</w:t>
            </w:r>
          </w:p>
        </w:tc>
      </w:tr>
      <w:tr w:rsidR="006E702F" w:rsidRPr="00DD5EB3" w:rsidTr="006E702F">
        <w:trPr>
          <w:trHeight w:val="1622"/>
        </w:trPr>
        <w:tc>
          <w:tcPr>
            <w:tcW w:w="329" w:type="pct"/>
            <w:vMerge w:val="restart"/>
            <w:tcBorders>
              <w:top w:val="single" w:sz="4" w:space="0" w:color="auto"/>
              <w:left w:val="single" w:sz="4" w:space="0" w:color="auto"/>
              <w:right w:val="single" w:sz="4" w:space="0" w:color="auto"/>
            </w:tcBorders>
          </w:tcPr>
          <w:p w:rsidR="006E702F" w:rsidRPr="00755FB7" w:rsidRDefault="006E702F" w:rsidP="006E702F">
            <w:pPr>
              <w:autoSpaceDE w:val="0"/>
              <w:autoSpaceDN w:val="0"/>
              <w:adjustRightInd w:val="0"/>
              <w:jc w:val="center"/>
            </w:pPr>
            <w:r w:rsidRPr="00755FB7">
              <w:t>1</w:t>
            </w:r>
            <w:r>
              <w:t>1</w:t>
            </w:r>
            <w:r w:rsidRPr="00755FB7">
              <w:t>.</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Копии документов, подтверждающих фактически произведенные расходы заявителя</w:t>
            </w:r>
            <w:r>
              <w:t>, в т.ч.:</w:t>
            </w:r>
          </w:p>
        </w:tc>
        <w:tc>
          <w:tcPr>
            <w:tcW w:w="1607"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r w:rsidRPr="005D7B35">
              <w:t xml:space="preserve">, </w:t>
            </w:r>
          </w:p>
          <w:p w:rsidR="006E702F" w:rsidRDefault="006E702F" w:rsidP="006E702F">
            <w:pPr>
              <w:autoSpaceDE w:val="0"/>
              <w:autoSpaceDN w:val="0"/>
              <w:adjustRightInd w:val="0"/>
              <w:jc w:val="both"/>
            </w:pPr>
            <w:r w:rsidRPr="005D7B35">
              <w:t>платежные поручения заверены подписью сотрудника и печатью банка</w:t>
            </w:r>
          </w:p>
          <w:p w:rsidR="006E702F" w:rsidRPr="005D7B35" w:rsidRDefault="006E702F" w:rsidP="006E702F">
            <w:pPr>
              <w:autoSpaceDE w:val="0"/>
              <w:autoSpaceDN w:val="0"/>
              <w:adjustRightInd w:val="0"/>
              <w:jc w:val="both"/>
            </w:pPr>
          </w:p>
        </w:tc>
      </w:tr>
      <w:tr w:rsidR="006E702F" w:rsidRPr="00DD5EB3" w:rsidTr="006E702F">
        <w:tc>
          <w:tcPr>
            <w:tcW w:w="329" w:type="pct"/>
            <w:vMerge/>
            <w:tcBorders>
              <w:left w:val="single" w:sz="4" w:space="0" w:color="auto"/>
              <w:right w:val="single" w:sz="4" w:space="0" w:color="auto"/>
            </w:tcBorders>
          </w:tcPr>
          <w:p w:rsidR="006E702F" w:rsidRPr="00755FB7" w:rsidRDefault="006E702F" w:rsidP="006E702F">
            <w:pPr>
              <w:autoSpaceDE w:val="0"/>
              <w:autoSpaceDN w:val="0"/>
              <w:adjustRightInd w:val="0"/>
              <w:jc w:val="center"/>
            </w:pPr>
          </w:p>
        </w:tc>
        <w:tc>
          <w:tcPr>
            <w:tcW w:w="3064"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rsidRPr="00846E9E">
              <w:t xml:space="preserve">-приобретение оборудования необходимого для осуществления деятельности  участника </w:t>
            </w:r>
            <w:r>
              <w:t>конкурса (за исключением бытового оборудования)</w:t>
            </w:r>
          </w:p>
          <w:p w:rsidR="006E702F" w:rsidRPr="00846E9E" w:rsidRDefault="006E702F" w:rsidP="006E702F">
            <w:pPr>
              <w:autoSpaceDE w:val="0"/>
              <w:autoSpaceDN w:val="0"/>
              <w:adjustRightInd w:val="0"/>
              <w:jc w:val="both"/>
            </w:pPr>
            <w:r>
              <w:t xml:space="preserve">(с приложением информации об оборудовании согласно </w:t>
            </w:r>
            <w:r>
              <w:lastRenderedPageBreak/>
              <w:t>приложению № 2 к Перечню)</w:t>
            </w:r>
          </w:p>
        </w:tc>
        <w:tc>
          <w:tcPr>
            <w:tcW w:w="1607" w:type="pct"/>
            <w:tcBorders>
              <w:top w:val="single" w:sz="4" w:space="0" w:color="auto"/>
              <w:left w:val="single" w:sz="4" w:space="0" w:color="auto"/>
              <w:bottom w:val="single" w:sz="4" w:space="0" w:color="auto"/>
              <w:right w:val="single" w:sz="4" w:space="0" w:color="auto"/>
            </w:tcBorders>
          </w:tcPr>
          <w:p w:rsidR="006E702F" w:rsidRPr="00BA02A2" w:rsidRDefault="006E702F" w:rsidP="006E702F">
            <w:pPr>
              <w:autoSpaceDE w:val="0"/>
              <w:autoSpaceDN w:val="0"/>
              <w:adjustRightInd w:val="0"/>
            </w:pPr>
            <w:r>
              <w:lastRenderedPageBreak/>
              <w:t>в</w:t>
            </w:r>
            <w:r w:rsidRPr="00BA02A2">
              <w:t xml:space="preserve"> розничной торговле:</w:t>
            </w:r>
          </w:p>
          <w:p w:rsidR="006E702F" w:rsidRPr="00BA02A2" w:rsidRDefault="006E702F" w:rsidP="006E702F">
            <w:pPr>
              <w:autoSpaceDE w:val="0"/>
              <w:autoSpaceDN w:val="0"/>
              <w:adjustRightInd w:val="0"/>
            </w:pPr>
            <w:r w:rsidRPr="00BA02A2">
              <w:t>- кассовый чек и  товарный чек</w:t>
            </w:r>
            <w:r>
              <w:t xml:space="preserve"> (при отсутствии наименования в кассовом </w:t>
            </w:r>
            <w:r>
              <w:lastRenderedPageBreak/>
              <w:t>чеке)</w:t>
            </w:r>
            <w:r w:rsidRPr="00BA02A2">
              <w:t xml:space="preserve">; </w:t>
            </w:r>
          </w:p>
          <w:p w:rsidR="006E702F" w:rsidRPr="00BA02A2" w:rsidRDefault="006E702F" w:rsidP="006E702F">
            <w:pPr>
              <w:autoSpaceDE w:val="0"/>
              <w:autoSpaceDN w:val="0"/>
              <w:adjustRightInd w:val="0"/>
            </w:pPr>
            <w:r w:rsidRPr="00BA02A2">
              <w:t>в иных случаях:</w:t>
            </w:r>
          </w:p>
          <w:p w:rsidR="006E702F" w:rsidRPr="00BA02A2" w:rsidRDefault="006E702F" w:rsidP="006E702F">
            <w:pPr>
              <w:autoSpaceDE w:val="0"/>
              <w:autoSpaceDN w:val="0"/>
              <w:adjustRightInd w:val="0"/>
              <w:jc w:val="both"/>
            </w:pPr>
            <w:r w:rsidRPr="00BA02A2">
              <w:t>- договор, на основании которого приобретен</w:t>
            </w:r>
            <w:r>
              <w:t>о</w:t>
            </w:r>
            <w:r w:rsidRPr="00BA02A2">
              <w:t xml:space="preserve"> оборудование;</w:t>
            </w:r>
          </w:p>
          <w:p w:rsidR="006E702F" w:rsidRPr="00BA02A2" w:rsidRDefault="006E702F" w:rsidP="006E702F">
            <w:pPr>
              <w:autoSpaceDE w:val="0"/>
              <w:autoSpaceDN w:val="0"/>
              <w:adjustRightInd w:val="0"/>
              <w:jc w:val="both"/>
            </w:pPr>
            <w:r w:rsidRPr="00BA02A2">
              <w:t>- счет на оплату (при наличии);</w:t>
            </w:r>
          </w:p>
          <w:p w:rsidR="006E702F" w:rsidRPr="00BA02A2" w:rsidRDefault="006E702F" w:rsidP="006E702F">
            <w:pPr>
              <w:autoSpaceDE w:val="0"/>
              <w:autoSpaceDN w:val="0"/>
              <w:adjustRightInd w:val="0"/>
              <w:jc w:val="both"/>
            </w:pPr>
            <w:r w:rsidRPr="00BA02A2">
              <w:t>- счет-фактура (для плательщиков НДС);</w:t>
            </w:r>
          </w:p>
          <w:p w:rsidR="006E702F" w:rsidRDefault="006E702F" w:rsidP="006E702F">
            <w:pPr>
              <w:autoSpaceDE w:val="0"/>
              <w:autoSpaceDN w:val="0"/>
              <w:adjustRightInd w:val="0"/>
              <w:jc w:val="both"/>
            </w:pPr>
            <w:r w:rsidRPr="00BA02A2">
              <w:t>- товарная накладная и (или) акт приема-передачи либо иной первичный учетный документ, подтверждающий получение оборудования</w:t>
            </w:r>
            <w:r>
              <w:t>;</w:t>
            </w:r>
          </w:p>
          <w:p w:rsidR="006E702F" w:rsidRDefault="006E702F" w:rsidP="006E702F">
            <w:pPr>
              <w:autoSpaceDE w:val="0"/>
              <w:autoSpaceDN w:val="0"/>
              <w:adjustRightInd w:val="0"/>
              <w:jc w:val="both"/>
            </w:pPr>
            <w:r w:rsidRPr="00BA02A2">
              <w:t>- платежны</w:t>
            </w:r>
            <w:proofErr w:type="gramStart"/>
            <w:r w:rsidRPr="00BA02A2">
              <w:t>й(</w:t>
            </w:r>
            <w:proofErr w:type="gramEnd"/>
            <w:r w:rsidRPr="00BA02A2">
              <w:t>е) документ(</w:t>
            </w:r>
            <w:proofErr w:type="spellStart"/>
            <w:r w:rsidRPr="00BA02A2">
              <w:t>ы</w:t>
            </w:r>
            <w:proofErr w:type="spellEnd"/>
            <w:r w:rsidRPr="00BA02A2">
              <w:t xml:space="preserve">), подтверждающий(е) факт оплаты оборудования </w:t>
            </w:r>
          </w:p>
          <w:p w:rsidR="006E702F" w:rsidRPr="005D7B35" w:rsidRDefault="006E702F" w:rsidP="006E702F">
            <w:pPr>
              <w:autoSpaceDE w:val="0"/>
              <w:autoSpaceDN w:val="0"/>
              <w:adjustRightInd w:val="0"/>
              <w:jc w:val="both"/>
            </w:pPr>
          </w:p>
        </w:tc>
      </w:tr>
      <w:tr w:rsidR="006E702F" w:rsidRPr="00F3436B" w:rsidTr="006E702F">
        <w:tc>
          <w:tcPr>
            <w:tcW w:w="329" w:type="pct"/>
            <w:vMerge/>
            <w:tcBorders>
              <w:left w:val="single" w:sz="4" w:space="0" w:color="auto"/>
              <w:right w:val="single" w:sz="4" w:space="0" w:color="auto"/>
            </w:tcBorders>
          </w:tcPr>
          <w:p w:rsidR="006E702F" w:rsidRPr="00755FB7" w:rsidRDefault="006E702F" w:rsidP="006E702F">
            <w:pPr>
              <w:autoSpaceDE w:val="0"/>
              <w:autoSpaceDN w:val="0"/>
              <w:adjustRightInd w:val="0"/>
              <w:jc w:val="center"/>
            </w:pPr>
          </w:p>
        </w:tc>
        <w:tc>
          <w:tcPr>
            <w:tcW w:w="3064" w:type="pct"/>
            <w:tcBorders>
              <w:top w:val="single" w:sz="4" w:space="0" w:color="auto"/>
              <w:left w:val="single" w:sz="4" w:space="0" w:color="auto"/>
              <w:bottom w:val="single" w:sz="4" w:space="0" w:color="auto"/>
              <w:right w:val="single" w:sz="4" w:space="0" w:color="auto"/>
            </w:tcBorders>
          </w:tcPr>
          <w:p w:rsidR="006E702F" w:rsidRPr="00846E9E" w:rsidRDefault="006E702F" w:rsidP="006E702F">
            <w:pPr>
              <w:pStyle w:val="a7"/>
              <w:jc w:val="both"/>
              <w:rPr>
                <w:rFonts w:ascii="Times New Roman" w:hAnsi="Times New Roman" w:cs="Times New Roman"/>
              </w:rPr>
            </w:pPr>
            <w:proofErr w:type="gramStart"/>
            <w:r>
              <w:rPr>
                <w:rFonts w:ascii="Times New Roman" w:hAnsi="Times New Roman" w:cs="Times New Roman"/>
              </w:rPr>
              <w:t xml:space="preserve">- оплата коммунальных ресурсов </w:t>
            </w:r>
            <w:r w:rsidRPr="00846E9E">
              <w:rPr>
                <w:rFonts w:ascii="Times New Roman" w:hAnsi="Times New Roman" w:cs="Times New Roman"/>
              </w:rPr>
              <w:t>(холодное водоснабжение, горячее водоснабжение, водоотведение, теплоснабжение, газоснабжение, электроснабжение) по договорам, заключенным участником отбора с</w:t>
            </w:r>
            <w:r>
              <w:rPr>
                <w:rFonts w:ascii="Times New Roman" w:hAnsi="Times New Roman" w:cs="Times New Roman"/>
              </w:rPr>
              <w:t xml:space="preserve">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организацией</w:t>
            </w:r>
            <w:proofErr w:type="gramEnd"/>
          </w:p>
        </w:tc>
        <w:tc>
          <w:tcPr>
            <w:tcW w:w="1607" w:type="pct"/>
            <w:tcBorders>
              <w:top w:val="single" w:sz="4" w:space="0" w:color="auto"/>
              <w:left w:val="single" w:sz="4" w:space="0" w:color="auto"/>
              <w:bottom w:val="single" w:sz="4" w:space="0" w:color="auto"/>
              <w:right w:val="single" w:sz="4" w:space="0" w:color="auto"/>
            </w:tcBorders>
          </w:tcPr>
          <w:p w:rsidR="006E702F" w:rsidRPr="00F3436B" w:rsidRDefault="006E702F" w:rsidP="006E702F">
            <w:pPr>
              <w:autoSpaceDE w:val="0"/>
              <w:autoSpaceDN w:val="0"/>
              <w:adjustRightInd w:val="0"/>
              <w:jc w:val="both"/>
            </w:pPr>
            <w:r w:rsidRPr="00F3436B">
              <w:t xml:space="preserve">копию договора аренды помещения или копию документа о праве собственности на помещение или копии иных документов, подтверждающих право на использование нежилого помещения, копии платежных документов подтверждающих факт оплаты коммунальных ресурсов, копию счета на оплату, копию договора с </w:t>
            </w:r>
            <w:proofErr w:type="spellStart"/>
            <w:r w:rsidRPr="00F3436B">
              <w:t>ресурсоснабжающей</w:t>
            </w:r>
            <w:proofErr w:type="spellEnd"/>
            <w:r w:rsidRPr="00F3436B">
              <w:t xml:space="preserve"> организацией на поставку коммунальных ресурсов (услуг), заключенн</w:t>
            </w:r>
            <w:r>
              <w:t>ого</w:t>
            </w:r>
            <w:r w:rsidRPr="00F3436B">
              <w:t xml:space="preserve"> с участником </w:t>
            </w:r>
            <w:r>
              <w:t>конкурса</w:t>
            </w:r>
          </w:p>
        </w:tc>
      </w:tr>
      <w:tr w:rsidR="006E702F" w:rsidRPr="00DD5EB3" w:rsidTr="006E702F">
        <w:tc>
          <w:tcPr>
            <w:tcW w:w="329" w:type="pct"/>
            <w:vMerge/>
            <w:tcBorders>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p>
        </w:tc>
        <w:tc>
          <w:tcPr>
            <w:tcW w:w="3064" w:type="pct"/>
            <w:tcBorders>
              <w:top w:val="single" w:sz="4" w:space="0" w:color="auto"/>
              <w:left w:val="single" w:sz="4" w:space="0" w:color="auto"/>
              <w:bottom w:val="single" w:sz="4" w:space="0" w:color="auto"/>
              <w:right w:val="single" w:sz="4" w:space="0" w:color="auto"/>
            </w:tcBorders>
          </w:tcPr>
          <w:p w:rsidR="006E702F" w:rsidRPr="00846E9E" w:rsidRDefault="006E702F" w:rsidP="006E702F">
            <w:pPr>
              <w:autoSpaceDE w:val="0"/>
              <w:autoSpaceDN w:val="0"/>
              <w:adjustRightInd w:val="0"/>
              <w:jc w:val="both"/>
            </w:pPr>
            <w:r w:rsidRPr="00846E9E">
              <w:t xml:space="preserve">- арендная плата за здание и (или) помещение, используемое при осуществлении деятельности участником </w:t>
            </w:r>
            <w:r>
              <w:t>конкурса</w:t>
            </w:r>
          </w:p>
          <w:p w:rsidR="006E702F" w:rsidRPr="00846E9E" w:rsidRDefault="006E702F" w:rsidP="006E702F">
            <w:pPr>
              <w:autoSpaceDE w:val="0"/>
              <w:autoSpaceDN w:val="0"/>
              <w:adjustRightInd w:val="0"/>
              <w:jc w:val="both"/>
            </w:pP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rsidRPr="005D7B35">
              <w:t>копию договора аренды помещения</w:t>
            </w:r>
            <w:r>
              <w:t>, копии платежных документов подтверждающих факт оплаты арендной платы</w:t>
            </w:r>
          </w:p>
        </w:tc>
      </w:tr>
      <w:tr w:rsidR="006E702F" w:rsidRPr="00DD5EB3"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t>12.</w:t>
            </w:r>
          </w:p>
        </w:tc>
        <w:tc>
          <w:tcPr>
            <w:tcW w:w="3064" w:type="pct"/>
            <w:tcBorders>
              <w:top w:val="single" w:sz="4" w:space="0" w:color="auto"/>
              <w:left w:val="single" w:sz="4" w:space="0" w:color="auto"/>
              <w:bottom w:val="single" w:sz="4" w:space="0" w:color="auto"/>
              <w:right w:val="single" w:sz="4" w:space="0" w:color="auto"/>
            </w:tcBorders>
          </w:tcPr>
          <w:p w:rsidR="006E702F" w:rsidRPr="00243514" w:rsidRDefault="006E702F" w:rsidP="006E702F">
            <w:pPr>
              <w:autoSpaceDE w:val="0"/>
              <w:autoSpaceDN w:val="0"/>
              <w:adjustRightInd w:val="0"/>
              <w:jc w:val="both"/>
            </w:pPr>
            <w:r w:rsidRPr="00243514">
              <w:t>Справка о направлениях расходования субсидии при реализации мероприятия в соответствии с подпунктами 3.1 -3.3 пункта 3 Порядка</w:t>
            </w:r>
            <w:r>
              <w:t xml:space="preserve">, согласно приложению № 3 к Перечню </w:t>
            </w:r>
          </w:p>
        </w:tc>
        <w:tc>
          <w:tcPr>
            <w:tcW w:w="1607"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DD5EB3"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rsidRPr="00755FB7">
              <w:t>1</w:t>
            </w:r>
            <w:r>
              <w:t>3</w:t>
            </w:r>
            <w:r w:rsidRPr="00755FB7">
              <w:t>.</w:t>
            </w:r>
          </w:p>
        </w:tc>
        <w:tc>
          <w:tcPr>
            <w:tcW w:w="3064" w:type="pct"/>
            <w:tcBorders>
              <w:top w:val="single" w:sz="4" w:space="0" w:color="auto"/>
              <w:left w:val="single" w:sz="4" w:space="0" w:color="auto"/>
              <w:bottom w:val="single" w:sz="4" w:space="0" w:color="auto"/>
              <w:right w:val="single" w:sz="4" w:space="0" w:color="auto"/>
            </w:tcBorders>
          </w:tcPr>
          <w:p w:rsidR="006E702F" w:rsidRPr="005D7B35" w:rsidRDefault="009F7BE0" w:rsidP="006E702F">
            <w:pPr>
              <w:autoSpaceDE w:val="0"/>
              <w:autoSpaceDN w:val="0"/>
              <w:adjustRightInd w:val="0"/>
              <w:jc w:val="both"/>
            </w:pPr>
            <w:hyperlink r:id="rId46" w:history="1">
              <w:proofErr w:type="gramStart"/>
              <w:r w:rsidR="006E702F" w:rsidRPr="005D7B35">
                <w:t>Заявления</w:t>
              </w:r>
            </w:hyperlink>
            <w:r w:rsidR="006E702F" w:rsidRPr="005D7B35">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47" w:history="1">
              <w:r w:rsidR="006E702F" w:rsidRPr="005D7B35">
                <w:t>законом</w:t>
              </w:r>
            </w:hyperlink>
            <w:r w:rsidR="006E702F" w:rsidRPr="005D7B35">
              <w:t xml:space="preserve"> от 24.07.2007 № 209-ФЗ «О развитии </w:t>
            </w:r>
            <w:r w:rsidR="006E702F" w:rsidRPr="005D7B35">
              <w:lastRenderedPageBreak/>
              <w:t>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w:t>
            </w:r>
            <w:proofErr w:type="gramEnd"/>
            <w:r w:rsidR="006E702F" w:rsidRPr="005D7B35">
              <w:t xml:space="preserve"> отнесения к субъектам малого и среднего предпринимательства, установленным Федеральным законом от 24.07.2007 </w:t>
            </w:r>
            <w:r w:rsidR="006E702F">
              <w:t xml:space="preserve">№ </w:t>
            </w:r>
            <w:r w:rsidR="006E702F" w:rsidRPr="005D7B35">
              <w:t>209-ФЗ «О развитии малого и среднего предпринимательства в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lastRenderedPageBreak/>
              <w:t>з</w:t>
            </w:r>
            <w:r w:rsidRPr="005D7B35">
              <w:t>аверяются подписью руководителя и печатью (при наличии) юридического лица или индивидуальным предпринимателем</w:t>
            </w:r>
          </w:p>
        </w:tc>
      </w:tr>
      <w:tr w:rsidR="006E702F" w:rsidRPr="00DD5EB3"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rsidRPr="00755FB7">
              <w:lastRenderedPageBreak/>
              <w:t>1</w:t>
            </w:r>
            <w:r>
              <w:t>4</w:t>
            </w:r>
            <w:r w:rsidRPr="00755FB7">
              <w:t>.</w:t>
            </w:r>
          </w:p>
        </w:tc>
        <w:tc>
          <w:tcPr>
            <w:tcW w:w="3064" w:type="pct"/>
            <w:tcBorders>
              <w:top w:val="single" w:sz="4" w:space="0" w:color="auto"/>
              <w:left w:val="single" w:sz="4" w:space="0" w:color="auto"/>
              <w:bottom w:val="single" w:sz="4" w:space="0" w:color="auto"/>
              <w:right w:val="single" w:sz="4" w:space="0" w:color="auto"/>
            </w:tcBorders>
          </w:tcPr>
          <w:p w:rsidR="006E702F" w:rsidRPr="00A661DA" w:rsidRDefault="006E702F" w:rsidP="006E702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И</w:t>
            </w:r>
            <w:r w:rsidRPr="00A661DA">
              <w:rPr>
                <w:rFonts w:ascii="Times New Roman" w:hAnsi="Times New Roman" w:cs="Times New Roman"/>
                <w:sz w:val="22"/>
                <w:szCs w:val="22"/>
              </w:rPr>
              <w:t xml:space="preserve">нформация, подтверждающая выполнение </w:t>
            </w:r>
            <w:r>
              <w:rPr>
                <w:rFonts w:ascii="Times New Roman" w:hAnsi="Times New Roman" w:cs="Times New Roman"/>
                <w:sz w:val="22"/>
                <w:szCs w:val="22"/>
              </w:rPr>
              <w:t>участником конкурса</w:t>
            </w:r>
            <w:r w:rsidRPr="00A661DA">
              <w:rPr>
                <w:rFonts w:ascii="Times New Roman" w:hAnsi="Times New Roman" w:cs="Times New Roman"/>
                <w:sz w:val="22"/>
                <w:szCs w:val="22"/>
              </w:rPr>
              <w:t xml:space="preserve"> требований оказания поддержки, указанных в</w:t>
            </w:r>
            <w:r>
              <w:rPr>
                <w:rFonts w:ascii="Times New Roman" w:hAnsi="Times New Roman" w:cs="Times New Roman"/>
                <w:sz w:val="22"/>
                <w:szCs w:val="22"/>
              </w:rPr>
              <w:t xml:space="preserve"> пункте </w:t>
            </w:r>
            <w:r w:rsidRPr="00A661DA">
              <w:rPr>
                <w:rFonts w:ascii="Times New Roman" w:hAnsi="Times New Roman" w:cs="Times New Roman"/>
                <w:sz w:val="22"/>
                <w:szCs w:val="22"/>
              </w:rPr>
              <w:t>16.5 настоящего Порядка, указывается участником отбора в заявлении на получении субсидии</w:t>
            </w:r>
          </w:p>
          <w:p w:rsidR="006E702F" w:rsidRDefault="006E702F" w:rsidP="006E702F">
            <w:pPr>
              <w:autoSpaceDE w:val="0"/>
              <w:autoSpaceDN w:val="0"/>
              <w:adjustRightInd w:val="0"/>
              <w:jc w:val="both"/>
            </w:pPr>
          </w:p>
        </w:tc>
        <w:tc>
          <w:tcPr>
            <w:tcW w:w="1607" w:type="pct"/>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rsidRPr="005D7B35">
              <w:t xml:space="preserve">заверяется подписью и печатью (при наличии) </w:t>
            </w:r>
            <w:r>
              <w:t>участника конкурса</w:t>
            </w:r>
          </w:p>
        </w:tc>
      </w:tr>
      <w:tr w:rsidR="006E702F" w:rsidRPr="00DD5EB3" w:rsidTr="006E702F">
        <w:tc>
          <w:tcPr>
            <w:tcW w:w="329" w:type="pct"/>
            <w:tcBorders>
              <w:top w:val="single" w:sz="4" w:space="0" w:color="auto"/>
              <w:left w:val="single" w:sz="4" w:space="0" w:color="auto"/>
              <w:bottom w:val="single" w:sz="4" w:space="0" w:color="auto"/>
              <w:right w:val="single" w:sz="4" w:space="0" w:color="auto"/>
            </w:tcBorders>
          </w:tcPr>
          <w:p w:rsidR="006E702F" w:rsidRPr="00755FB7" w:rsidRDefault="006E702F" w:rsidP="006E702F">
            <w:pPr>
              <w:autoSpaceDE w:val="0"/>
              <w:autoSpaceDN w:val="0"/>
              <w:adjustRightInd w:val="0"/>
              <w:jc w:val="center"/>
            </w:pPr>
            <w:r>
              <w:t>15</w:t>
            </w:r>
          </w:p>
        </w:tc>
        <w:tc>
          <w:tcPr>
            <w:tcW w:w="3064" w:type="pct"/>
            <w:tcBorders>
              <w:top w:val="single" w:sz="4" w:space="0" w:color="auto"/>
              <w:left w:val="single" w:sz="4" w:space="0" w:color="auto"/>
              <w:bottom w:val="single" w:sz="4" w:space="0" w:color="auto"/>
              <w:right w:val="single" w:sz="4" w:space="0" w:color="auto"/>
            </w:tcBorders>
          </w:tcPr>
          <w:p w:rsidR="006E702F" w:rsidRDefault="006E702F" w:rsidP="006E702F">
            <w:pPr>
              <w:pStyle w:val="ConsPlusNormal"/>
              <w:ind w:firstLine="0"/>
              <w:jc w:val="both"/>
              <w:rPr>
                <w:rFonts w:ascii="Times New Roman" w:hAnsi="Times New Roman" w:cs="Times New Roman"/>
                <w:sz w:val="22"/>
                <w:szCs w:val="22"/>
              </w:rPr>
            </w:pPr>
            <w:proofErr w:type="gramStart"/>
            <w:r>
              <w:rPr>
                <w:rFonts w:ascii="Times New Roman" w:hAnsi="Times New Roman" w:cs="Times New Roman"/>
                <w:sz w:val="22"/>
                <w:szCs w:val="22"/>
              </w:rPr>
              <w:t xml:space="preserve">Справка о согласии </w:t>
            </w:r>
            <w:r w:rsidRPr="00016F2B">
              <w:rPr>
                <w:rFonts w:ascii="Times New Roman" w:hAnsi="Times New Roman"/>
                <w:sz w:val="22"/>
                <w:szCs w:val="22"/>
              </w:rPr>
              <w:t>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Pr>
                <w:rFonts w:ascii="Times New Roman" w:hAnsi="Times New Roman"/>
                <w:sz w:val="22"/>
                <w:szCs w:val="22"/>
              </w:rPr>
              <w:t xml:space="preserve"> </w:t>
            </w:r>
            <w:r w:rsidRPr="00016F2B">
              <w:rPr>
                <w:rFonts w:ascii="Times New Roman" w:hAnsi="Times New Roman" w:cs="Times New Roman"/>
                <w:sz w:val="22"/>
                <w:szCs w:val="22"/>
              </w:rPr>
              <w:t>на осуществление Главным распорядителем как получателем бюджетных средств  и  органом муниципального финансового контроля</w:t>
            </w:r>
            <w:proofErr w:type="gramEnd"/>
            <w:r w:rsidRPr="00016F2B">
              <w:rPr>
                <w:rFonts w:ascii="Times New Roman" w:hAnsi="Times New Roman" w:cs="Times New Roman"/>
                <w:sz w:val="22"/>
                <w:szCs w:val="22"/>
              </w:rPr>
              <w:t xml:space="preserve"> обязательной проверки соблюдения условий, целей и порядка предоставления субсидий</w:t>
            </w:r>
            <w:r>
              <w:rPr>
                <w:rFonts w:ascii="Times New Roman" w:hAnsi="Times New Roman" w:cs="Times New Roman"/>
                <w:sz w:val="22"/>
                <w:szCs w:val="22"/>
              </w:rPr>
              <w:t xml:space="preserve"> (в части подтверждения фактической оплаты и наименования понесенных участником конкурса затрат, подлежащих возмещению за счет субсидии).</w:t>
            </w:r>
          </w:p>
        </w:tc>
        <w:tc>
          <w:tcPr>
            <w:tcW w:w="1607" w:type="pct"/>
            <w:tcBorders>
              <w:top w:val="single" w:sz="4" w:space="0" w:color="auto"/>
              <w:left w:val="single" w:sz="4" w:space="0" w:color="auto"/>
              <w:bottom w:val="single" w:sz="4" w:space="0" w:color="auto"/>
              <w:right w:val="single" w:sz="4" w:space="0" w:color="auto"/>
            </w:tcBorders>
          </w:tcPr>
          <w:p w:rsidR="006E702F" w:rsidRPr="005D7B35" w:rsidRDefault="006E702F" w:rsidP="006E702F">
            <w:pPr>
              <w:autoSpaceDE w:val="0"/>
              <w:autoSpaceDN w:val="0"/>
              <w:adjustRightInd w:val="0"/>
              <w:jc w:val="both"/>
            </w:pPr>
            <w:r>
              <w:t xml:space="preserve">заверяется подписью руководителя и печатью (при наличии)  юридического лица или индивидуального предпринимателя, </w:t>
            </w:r>
            <w:proofErr w:type="gramStart"/>
            <w:r>
              <w:t>являющихся</w:t>
            </w:r>
            <w:proofErr w:type="gramEnd"/>
            <w:r>
              <w:t xml:space="preserve"> стороной договора с участником конкурса.</w:t>
            </w:r>
          </w:p>
        </w:tc>
      </w:tr>
    </w:tbl>
    <w:p w:rsidR="006E702F" w:rsidRDefault="006E702F" w:rsidP="006E702F">
      <w:pPr>
        <w:pStyle w:val="ConsPlusNormal"/>
        <w:ind w:firstLine="709"/>
        <w:jc w:val="both"/>
        <w:rPr>
          <w:rFonts w:ascii="Times New Roman" w:hAnsi="Times New Roman" w:cs="Times New Roman"/>
          <w:szCs w:val="22"/>
        </w:rPr>
      </w:pPr>
    </w:p>
    <w:p w:rsidR="006E702F" w:rsidRPr="00E41669" w:rsidRDefault="006E702F" w:rsidP="006E702F">
      <w:pPr>
        <w:pStyle w:val="ConsPlusNormal"/>
        <w:ind w:firstLine="709"/>
        <w:jc w:val="both"/>
        <w:rPr>
          <w:rFonts w:ascii="Times New Roman" w:hAnsi="Times New Roman" w:cs="Times New Roman"/>
          <w:sz w:val="24"/>
          <w:szCs w:val="24"/>
        </w:rPr>
      </w:pPr>
      <w:r w:rsidRPr="00E41669">
        <w:rPr>
          <w:rFonts w:ascii="Times New Roman" w:hAnsi="Times New Roman" w:cs="Times New Roman"/>
          <w:sz w:val="24"/>
          <w:szCs w:val="24"/>
        </w:rPr>
        <w:t>Заявитель несет ответственность за достоверность предоставляемых сведений в соответствии с законодательством Российской Федерации.</w:t>
      </w:r>
    </w:p>
    <w:p w:rsidR="006E702F" w:rsidRPr="00E41669" w:rsidRDefault="006E702F" w:rsidP="006E702F">
      <w:pPr>
        <w:autoSpaceDE w:val="0"/>
        <w:autoSpaceDN w:val="0"/>
        <w:adjustRightInd w:val="0"/>
        <w:outlineLvl w:val="1"/>
      </w:pPr>
    </w:p>
    <w:p w:rsidR="006E702F" w:rsidRDefault="006E702F" w:rsidP="006E702F">
      <w:pPr>
        <w:autoSpaceDE w:val="0"/>
        <w:autoSpaceDN w:val="0"/>
        <w:adjustRightInd w:val="0"/>
        <w:outlineLvl w:val="1"/>
        <w:rPr>
          <w:sz w:val="16"/>
        </w:rPr>
      </w:pPr>
    </w:p>
    <w:p w:rsidR="006E702F" w:rsidRDefault="006E702F" w:rsidP="006E702F">
      <w:pPr>
        <w:autoSpaceDE w:val="0"/>
        <w:autoSpaceDN w:val="0"/>
        <w:adjustRightInd w:val="0"/>
        <w:outlineLvl w:val="1"/>
        <w:rPr>
          <w:sz w:val="16"/>
        </w:rPr>
      </w:pPr>
    </w:p>
    <w:p w:rsidR="006E702F" w:rsidRDefault="006E702F" w:rsidP="006E702F">
      <w:pPr>
        <w:autoSpaceDE w:val="0"/>
        <w:autoSpaceDN w:val="0"/>
        <w:adjustRightInd w:val="0"/>
        <w:outlineLvl w:val="1"/>
        <w:rPr>
          <w:sz w:val="16"/>
        </w:rPr>
      </w:pPr>
    </w:p>
    <w:p w:rsidR="006E702F" w:rsidRDefault="006E702F" w:rsidP="006E702F">
      <w:pPr>
        <w:autoSpaceDE w:val="0"/>
        <w:autoSpaceDN w:val="0"/>
        <w:adjustRightInd w:val="0"/>
        <w:outlineLvl w:val="1"/>
        <w:rPr>
          <w:sz w:val="16"/>
        </w:rPr>
      </w:pPr>
    </w:p>
    <w:p w:rsidR="006E702F" w:rsidRDefault="006E702F" w:rsidP="006E702F">
      <w:pPr>
        <w:autoSpaceDE w:val="0"/>
        <w:autoSpaceDN w:val="0"/>
        <w:adjustRightInd w:val="0"/>
        <w:outlineLvl w:val="1"/>
        <w:rPr>
          <w:sz w:val="16"/>
        </w:rPr>
      </w:pPr>
    </w:p>
    <w:p w:rsidR="006E702F" w:rsidRDefault="006E702F" w:rsidP="006E702F">
      <w:pPr>
        <w:autoSpaceDE w:val="0"/>
        <w:autoSpaceDN w:val="0"/>
        <w:adjustRightInd w:val="0"/>
        <w:outlineLvl w:val="1"/>
        <w:rPr>
          <w:sz w:val="16"/>
        </w:rPr>
      </w:pPr>
    </w:p>
    <w:p w:rsidR="006E702F" w:rsidRDefault="006E702F" w:rsidP="006E702F">
      <w:pPr>
        <w:autoSpaceDE w:val="0"/>
        <w:autoSpaceDN w:val="0"/>
        <w:adjustRightInd w:val="0"/>
        <w:outlineLvl w:val="1"/>
        <w:rPr>
          <w:sz w:val="16"/>
        </w:rPr>
      </w:pPr>
    </w:p>
    <w:p w:rsidR="006E702F" w:rsidRDefault="006E702F" w:rsidP="006E702F">
      <w:pPr>
        <w:autoSpaceDE w:val="0"/>
        <w:autoSpaceDN w:val="0"/>
        <w:adjustRightInd w:val="0"/>
        <w:outlineLvl w:val="1"/>
        <w:rPr>
          <w:sz w:val="16"/>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Pr="00E10F43" w:rsidRDefault="006E702F" w:rsidP="006E702F">
      <w:pPr>
        <w:pStyle w:val="ConsPlusNormal"/>
        <w:ind w:firstLine="0"/>
        <w:jc w:val="right"/>
        <w:outlineLvl w:val="1"/>
        <w:rPr>
          <w:rFonts w:ascii="Times New Roman" w:hAnsi="Times New Roman" w:cs="Times New Roman"/>
          <w:sz w:val="24"/>
          <w:szCs w:val="24"/>
        </w:rPr>
      </w:pPr>
      <w:r w:rsidRPr="00E10F4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10F43">
        <w:rPr>
          <w:rFonts w:ascii="Times New Roman" w:hAnsi="Times New Roman" w:cs="Times New Roman"/>
          <w:sz w:val="24"/>
          <w:szCs w:val="24"/>
        </w:rPr>
        <w:t xml:space="preserve"> 1</w:t>
      </w:r>
    </w:p>
    <w:p w:rsidR="006E702F" w:rsidRPr="00E10F43" w:rsidRDefault="006E702F" w:rsidP="006E702F">
      <w:pPr>
        <w:pStyle w:val="ConsPlusNormal"/>
        <w:jc w:val="right"/>
        <w:rPr>
          <w:rFonts w:ascii="Times New Roman" w:hAnsi="Times New Roman" w:cs="Times New Roman"/>
          <w:sz w:val="24"/>
          <w:szCs w:val="24"/>
        </w:rPr>
      </w:pPr>
      <w:r w:rsidRPr="00E10F43">
        <w:rPr>
          <w:rFonts w:ascii="Times New Roman" w:hAnsi="Times New Roman" w:cs="Times New Roman"/>
          <w:sz w:val="24"/>
          <w:szCs w:val="24"/>
        </w:rPr>
        <w:t>к П</w:t>
      </w:r>
      <w:r>
        <w:rPr>
          <w:rFonts w:ascii="Times New Roman" w:hAnsi="Times New Roman" w:cs="Times New Roman"/>
          <w:sz w:val="24"/>
          <w:szCs w:val="24"/>
        </w:rPr>
        <w:t>еречню</w:t>
      </w:r>
    </w:p>
    <w:p w:rsidR="006E702F" w:rsidRPr="00E10F43" w:rsidRDefault="006E702F" w:rsidP="006E702F">
      <w:pPr>
        <w:pStyle w:val="ConsPlusNormal"/>
        <w:jc w:val="right"/>
        <w:rPr>
          <w:rFonts w:ascii="Times New Roman" w:hAnsi="Times New Roman" w:cs="Times New Roman"/>
          <w:sz w:val="24"/>
          <w:szCs w:val="24"/>
        </w:rPr>
      </w:pPr>
    </w:p>
    <w:p w:rsidR="006E702F" w:rsidRPr="00090E8E" w:rsidRDefault="006E702F" w:rsidP="006E702F">
      <w:pPr>
        <w:pStyle w:val="ConsPlusNonformat"/>
        <w:ind w:firstLine="567"/>
        <w:jc w:val="center"/>
        <w:rPr>
          <w:rFonts w:ascii="Times New Roman" w:hAnsi="Times New Roman" w:cs="Times New Roman"/>
          <w:sz w:val="24"/>
          <w:szCs w:val="24"/>
        </w:rPr>
      </w:pPr>
      <w:bookmarkStart w:id="28" w:name="P259"/>
      <w:bookmarkEnd w:id="28"/>
      <w:r w:rsidRPr="00090E8E">
        <w:rPr>
          <w:rFonts w:ascii="Times New Roman" w:hAnsi="Times New Roman" w:cs="Times New Roman"/>
          <w:sz w:val="24"/>
          <w:szCs w:val="24"/>
        </w:rPr>
        <w:t>ЗАЯВЛЕНИЕ</w:t>
      </w:r>
    </w:p>
    <w:p w:rsidR="006E702F" w:rsidRPr="00090E8E" w:rsidRDefault="006E702F" w:rsidP="006E702F">
      <w:pPr>
        <w:pStyle w:val="ConsPlusNonformat"/>
        <w:jc w:val="both"/>
        <w:rPr>
          <w:rFonts w:ascii="Times New Roman" w:hAnsi="Times New Roman" w:cs="Times New Roman"/>
          <w:sz w:val="24"/>
          <w:szCs w:val="24"/>
        </w:rPr>
      </w:pPr>
    </w:p>
    <w:p w:rsidR="006E702F" w:rsidRPr="00F21B05" w:rsidRDefault="006E702F" w:rsidP="006E702F">
      <w:pPr>
        <w:pStyle w:val="ConsPlusNonformat"/>
        <w:ind w:firstLine="567"/>
        <w:jc w:val="both"/>
        <w:rPr>
          <w:rFonts w:ascii="Times New Roman" w:hAnsi="Times New Roman" w:cs="Times New Roman"/>
          <w:sz w:val="24"/>
          <w:szCs w:val="24"/>
        </w:rPr>
      </w:pPr>
      <w:r w:rsidRPr="00090E8E">
        <w:rPr>
          <w:rFonts w:ascii="Times New Roman" w:hAnsi="Times New Roman" w:cs="Times New Roman"/>
          <w:sz w:val="24"/>
          <w:szCs w:val="24"/>
        </w:rPr>
        <w:t>Прошу  предоставить  поддержку в соответствии с Порядком предоставления</w:t>
      </w:r>
      <w:r>
        <w:rPr>
          <w:rFonts w:ascii="Times New Roman" w:hAnsi="Times New Roman" w:cs="Times New Roman"/>
          <w:sz w:val="24"/>
          <w:szCs w:val="24"/>
        </w:rPr>
        <w:t xml:space="preserve"> </w:t>
      </w:r>
      <w:r w:rsidRPr="00090E8E">
        <w:rPr>
          <w:rFonts w:ascii="Times New Roman" w:hAnsi="Times New Roman" w:cs="Times New Roman"/>
          <w:sz w:val="24"/>
          <w:szCs w:val="24"/>
        </w:rPr>
        <w:t>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r>
        <w:rPr>
          <w:rFonts w:ascii="Times New Roman" w:hAnsi="Times New Roman" w:cs="Times New Roman"/>
          <w:sz w:val="24"/>
          <w:szCs w:val="24"/>
        </w:rPr>
        <w:t xml:space="preserve"> </w:t>
      </w:r>
      <w:r w:rsidRPr="00090E8E">
        <w:rPr>
          <w:rFonts w:ascii="Times New Roman" w:hAnsi="Times New Roman" w:cs="Times New Roman"/>
          <w:sz w:val="24"/>
          <w:szCs w:val="24"/>
        </w:rPr>
        <w:t>(далее - Порядок), утвержденным</w:t>
      </w:r>
      <w:r>
        <w:rPr>
          <w:rFonts w:ascii="Times New Roman" w:hAnsi="Times New Roman" w:cs="Times New Roman"/>
          <w:sz w:val="24"/>
          <w:szCs w:val="24"/>
        </w:rPr>
        <w:t xml:space="preserve"> </w:t>
      </w:r>
      <w:r w:rsidRPr="00090E8E">
        <w:rPr>
          <w:rFonts w:ascii="Times New Roman" w:hAnsi="Times New Roman" w:cs="Times New Roman"/>
          <w:sz w:val="24"/>
          <w:szCs w:val="24"/>
        </w:rPr>
        <w:t>постановлением  администрации  городского округа Тейково Ивановской области</w:t>
      </w:r>
      <w:r>
        <w:rPr>
          <w:rFonts w:ascii="Times New Roman" w:hAnsi="Times New Roman" w:cs="Times New Roman"/>
          <w:sz w:val="24"/>
          <w:szCs w:val="24"/>
        </w:rPr>
        <w:t xml:space="preserve"> </w:t>
      </w:r>
      <w:proofErr w:type="gramStart"/>
      <w:r w:rsidRPr="00090E8E">
        <w:rPr>
          <w:rFonts w:ascii="Times New Roman" w:hAnsi="Times New Roman" w:cs="Times New Roman"/>
          <w:sz w:val="24"/>
          <w:szCs w:val="24"/>
        </w:rPr>
        <w:t>от</w:t>
      </w:r>
      <w:proofErr w:type="gramEnd"/>
      <w:r w:rsidRPr="00090E8E">
        <w:rPr>
          <w:rFonts w:ascii="Times New Roman" w:hAnsi="Times New Roman" w:cs="Times New Roman"/>
          <w:sz w:val="24"/>
          <w:szCs w:val="24"/>
        </w:rPr>
        <w:t xml:space="preserve"> </w:t>
      </w:r>
      <w:r>
        <w:rPr>
          <w:rFonts w:ascii="Times New Roman" w:hAnsi="Times New Roman" w:cs="Times New Roman"/>
          <w:sz w:val="24"/>
          <w:szCs w:val="24"/>
        </w:rPr>
        <w:t xml:space="preserve"> ___________ № _____</w:t>
      </w:r>
      <w:r w:rsidRPr="00090E8E">
        <w:rPr>
          <w:rFonts w:ascii="Times New Roman" w:hAnsi="Times New Roman" w:cs="Times New Roman"/>
          <w:sz w:val="24"/>
          <w:szCs w:val="24"/>
        </w:rPr>
        <w:t xml:space="preserve">, </w:t>
      </w:r>
      <w:proofErr w:type="gramStart"/>
      <w:r w:rsidRPr="00090E8E">
        <w:rPr>
          <w:rFonts w:ascii="Times New Roman" w:hAnsi="Times New Roman" w:cs="Times New Roman"/>
          <w:sz w:val="24"/>
          <w:szCs w:val="24"/>
        </w:rPr>
        <w:t>в</w:t>
      </w:r>
      <w:proofErr w:type="gramEnd"/>
      <w:r w:rsidRPr="00090E8E">
        <w:rPr>
          <w:rFonts w:ascii="Times New Roman" w:hAnsi="Times New Roman" w:cs="Times New Roman"/>
          <w:sz w:val="24"/>
          <w:szCs w:val="24"/>
        </w:rPr>
        <w:t xml:space="preserve"> виде субсидии </w:t>
      </w:r>
      <w:r w:rsidRPr="00B911ED">
        <w:rPr>
          <w:rFonts w:ascii="Times New Roman" w:hAnsi="Times New Roman" w:cs="Times New Roman"/>
          <w:sz w:val="24"/>
          <w:szCs w:val="24"/>
        </w:rPr>
        <w:t>по реализации мероприятия</w:t>
      </w:r>
      <w:r>
        <w:rPr>
          <w:rFonts w:ascii="Times New Roman" w:hAnsi="Times New Roman" w:cs="Times New Roman"/>
          <w:sz w:val="24"/>
          <w:szCs w:val="24"/>
        </w:rPr>
        <w:t>:</w:t>
      </w:r>
    </w:p>
    <w:p w:rsidR="006E702F" w:rsidRDefault="006E702F" w:rsidP="006E702F">
      <w:pPr>
        <w:pStyle w:val="ConsPlusNonformat"/>
        <w:jc w:val="both"/>
        <w:rPr>
          <w:rFonts w:ascii="Times New Roman" w:hAnsi="Times New Roman" w:cs="Times New Roman"/>
          <w:sz w:val="24"/>
          <w:szCs w:val="24"/>
        </w:rPr>
      </w:pPr>
      <w:r w:rsidRPr="00F21B05">
        <w:rPr>
          <w:rFonts w:ascii="Times New Roman" w:hAnsi="Times New Roman" w:cs="Times New Roman"/>
          <w:sz w:val="24"/>
          <w:szCs w:val="24"/>
        </w:rPr>
        <w:t>________________________________________________________________________________</w:t>
      </w:r>
    </w:p>
    <w:p w:rsidR="006E702F" w:rsidRDefault="006E702F" w:rsidP="006E702F">
      <w:pPr>
        <w:pStyle w:val="ConsPlusNonformat"/>
        <w:jc w:val="center"/>
        <w:rPr>
          <w:rFonts w:ascii="Times New Roman" w:hAnsi="Times New Roman" w:cs="Times New Roman"/>
          <w:sz w:val="18"/>
          <w:szCs w:val="28"/>
        </w:rPr>
      </w:pPr>
      <w:r w:rsidRPr="00887C96">
        <w:rPr>
          <w:rFonts w:ascii="Times New Roman" w:hAnsi="Times New Roman" w:cs="Times New Roman"/>
          <w:sz w:val="18"/>
          <w:szCs w:val="28"/>
        </w:rPr>
        <w:t xml:space="preserve">(указать </w:t>
      </w:r>
      <w:r>
        <w:rPr>
          <w:rFonts w:ascii="Times New Roman" w:hAnsi="Times New Roman" w:cs="Times New Roman"/>
          <w:sz w:val="18"/>
          <w:szCs w:val="28"/>
        </w:rPr>
        <w:t xml:space="preserve">мероприятие </w:t>
      </w:r>
      <w:r w:rsidRPr="00887C96">
        <w:rPr>
          <w:rFonts w:ascii="Times New Roman" w:hAnsi="Times New Roman" w:cs="Times New Roman"/>
          <w:sz w:val="18"/>
          <w:szCs w:val="28"/>
        </w:rPr>
        <w:t xml:space="preserve"> из </w:t>
      </w:r>
      <w:hyperlink w:anchor="P676" w:history="1">
        <w:r w:rsidRPr="00887C96">
          <w:rPr>
            <w:rFonts w:ascii="Times New Roman" w:hAnsi="Times New Roman" w:cs="Times New Roman"/>
            <w:sz w:val="18"/>
            <w:szCs w:val="28"/>
          </w:rPr>
          <w:t>п</w:t>
        </w:r>
        <w:r>
          <w:rPr>
            <w:rFonts w:ascii="Times New Roman" w:hAnsi="Times New Roman" w:cs="Times New Roman"/>
            <w:sz w:val="18"/>
            <w:szCs w:val="28"/>
          </w:rPr>
          <w:t>ункта</w:t>
        </w:r>
        <w:r w:rsidRPr="00887C96">
          <w:rPr>
            <w:rFonts w:ascii="Times New Roman" w:hAnsi="Times New Roman" w:cs="Times New Roman"/>
            <w:sz w:val="18"/>
            <w:szCs w:val="28"/>
          </w:rPr>
          <w:t xml:space="preserve"> </w:t>
        </w:r>
        <w:r>
          <w:rPr>
            <w:rFonts w:ascii="Times New Roman" w:hAnsi="Times New Roman" w:cs="Times New Roman"/>
            <w:sz w:val="18"/>
            <w:szCs w:val="28"/>
          </w:rPr>
          <w:t>3</w:t>
        </w:r>
      </w:hyperlink>
      <w:r w:rsidRPr="00887C96">
        <w:rPr>
          <w:rFonts w:ascii="Times New Roman" w:hAnsi="Times New Roman" w:cs="Times New Roman"/>
          <w:sz w:val="18"/>
          <w:szCs w:val="28"/>
        </w:rPr>
        <w:t xml:space="preserve"> настоящего Порядка, которым соответствует заявитель)</w:t>
      </w:r>
    </w:p>
    <w:p w:rsidR="006E702F" w:rsidRPr="00B911ED" w:rsidRDefault="006E702F" w:rsidP="006E702F">
      <w:pPr>
        <w:pStyle w:val="ConsPlusNonformat"/>
        <w:jc w:val="both"/>
        <w:rPr>
          <w:rFonts w:ascii="Times New Roman" w:hAnsi="Times New Roman" w:cs="Times New Roman"/>
          <w:sz w:val="24"/>
          <w:szCs w:val="24"/>
        </w:rPr>
      </w:pPr>
      <w:r w:rsidRPr="00B911ED">
        <w:rPr>
          <w:rFonts w:ascii="Times New Roman" w:hAnsi="Times New Roman" w:cs="Times New Roman"/>
          <w:sz w:val="24"/>
          <w:szCs w:val="24"/>
        </w:rPr>
        <w:t>подпрограммы «Развитие малого и среднего предпринимательства в городском округе Тейково на 2014-2024 годы» муниципальной программы городского округа Тейково «Формирование инвестиционной привлекательности городского округа Тейково».</w:t>
      </w:r>
    </w:p>
    <w:p w:rsidR="006E702F" w:rsidRPr="00F21B05" w:rsidRDefault="006E702F" w:rsidP="006E702F">
      <w:pPr>
        <w:pStyle w:val="ConsPlusNonformat"/>
        <w:jc w:val="both"/>
        <w:rPr>
          <w:rFonts w:ascii="Times New Roman" w:hAnsi="Times New Roman" w:cs="Times New Roman"/>
          <w:sz w:val="24"/>
          <w:szCs w:val="24"/>
        </w:rPr>
      </w:pPr>
    </w:p>
    <w:p w:rsidR="006E702F" w:rsidRDefault="006E702F" w:rsidP="006E702F">
      <w:pPr>
        <w:pStyle w:val="ConsPlusNonformat"/>
        <w:jc w:val="both"/>
        <w:rPr>
          <w:rFonts w:ascii="Times New Roman" w:hAnsi="Times New Roman" w:cs="Times New Roman"/>
          <w:sz w:val="24"/>
          <w:szCs w:val="24"/>
        </w:rPr>
      </w:pP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Полное наименование заявителя: ______________________</w:t>
      </w:r>
      <w:r>
        <w:rPr>
          <w:rFonts w:ascii="Times New Roman" w:hAnsi="Times New Roman" w:cs="Times New Roman"/>
          <w:sz w:val="24"/>
          <w:szCs w:val="24"/>
        </w:rPr>
        <w:t>_______</w:t>
      </w:r>
      <w:r w:rsidRPr="00090E8E">
        <w:rPr>
          <w:rFonts w:ascii="Times New Roman" w:hAnsi="Times New Roman" w:cs="Times New Roman"/>
          <w:sz w:val="24"/>
          <w:szCs w:val="24"/>
        </w:rPr>
        <w:t>______________________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w:t>
      </w:r>
      <w:r w:rsidRPr="00090E8E">
        <w:rPr>
          <w:rFonts w:ascii="Times New Roman" w:hAnsi="Times New Roman" w:cs="Times New Roman"/>
          <w:sz w:val="24"/>
          <w:szCs w:val="24"/>
        </w:rPr>
        <w:t>_____________________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 xml:space="preserve">Юридический адрес, телефон, </w:t>
      </w:r>
      <w:proofErr w:type="spellStart"/>
      <w:r w:rsidRPr="00090E8E">
        <w:rPr>
          <w:rFonts w:ascii="Times New Roman" w:hAnsi="Times New Roman" w:cs="Times New Roman"/>
          <w:sz w:val="24"/>
          <w:szCs w:val="24"/>
        </w:rPr>
        <w:t>e-mail</w:t>
      </w:r>
      <w:proofErr w:type="spellEnd"/>
      <w:r w:rsidRPr="00090E8E">
        <w:rPr>
          <w:rFonts w:ascii="Times New Roman" w:hAnsi="Times New Roman" w:cs="Times New Roman"/>
          <w:sz w:val="24"/>
          <w:szCs w:val="24"/>
        </w:rPr>
        <w:t xml:space="preserve"> заявителя: _________________</w:t>
      </w:r>
      <w:r>
        <w:rPr>
          <w:rFonts w:ascii="Times New Roman" w:hAnsi="Times New Roman" w:cs="Times New Roman"/>
          <w:sz w:val="24"/>
          <w:szCs w:val="24"/>
        </w:rPr>
        <w:t>__________</w:t>
      </w:r>
      <w:r w:rsidRPr="00090E8E">
        <w:rPr>
          <w:rFonts w:ascii="Times New Roman" w:hAnsi="Times New Roman" w:cs="Times New Roman"/>
          <w:sz w:val="24"/>
          <w:szCs w:val="24"/>
        </w:rPr>
        <w:t>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w:t>
      </w:r>
      <w:r w:rsidRPr="00090E8E">
        <w:rPr>
          <w:rFonts w:ascii="Times New Roman" w:hAnsi="Times New Roman" w:cs="Times New Roman"/>
          <w:sz w:val="24"/>
          <w:szCs w:val="24"/>
        </w:rPr>
        <w:t>______________________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Почтовый адрес заявителя: ________________________</w:t>
      </w:r>
      <w:r>
        <w:rPr>
          <w:rFonts w:ascii="Times New Roman" w:hAnsi="Times New Roman" w:cs="Times New Roman"/>
          <w:sz w:val="24"/>
          <w:szCs w:val="24"/>
        </w:rPr>
        <w:t>________</w:t>
      </w:r>
      <w:r w:rsidRPr="00090E8E">
        <w:rPr>
          <w:rFonts w:ascii="Times New Roman" w:hAnsi="Times New Roman" w:cs="Times New Roman"/>
          <w:sz w:val="24"/>
          <w:szCs w:val="24"/>
        </w:rPr>
        <w:t>________________________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w:t>
      </w:r>
      <w:r w:rsidRPr="00090E8E">
        <w:rPr>
          <w:rFonts w:ascii="Times New Roman" w:hAnsi="Times New Roman" w:cs="Times New Roman"/>
          <w:sz w:val="24"/>
          <w:szCs w:val="24"/>
        </w:rPr>
        <w:t>__________________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Платежные реквизиты заявителя: ИНН ___________________</w:t>
      </w:r>
      <w:r>
        <w:rPr>
          <w:rFonts w:ascii="Times New Roman" w:hAnsi="Times New Roman" w:cs="Times New Roman"/>
          <w:sz w:val="24"/>
          <w:szCs w:val="24"/>
        </w:rPr>
        <w:t>______</w:t>
      </w:r>
      <w:r w:rsidRPr="00090E8E">
        <w:rPr>
          <w:rFonts w:ascii="Times New Roman" w:hAnsi="Times New Roman" w:cs="Times New Roman"/>
          <w:sz w:val="24"/>
          <w:szCs w:val="24"/>
        </w:rPr>
        <w:t>_____________________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 xml:space="preserve">КПП ___________________ </w:t>
      </w:r>
      <w:hyperlink r:id="rId48" w:history="1">
        <w:r w:rsidRPr="00090E8E">
          <w:rPr>
            <w:rFonts w:ascii="Times New Roman" w:hAnsi="Times New Roman" w:cs="Times New Roman"/>
            <w:color w:val="0000FF"/>
            <w:sz w:val="24"/>
            <w:szCs w:val="24"/>
          </w:rPr>
          <w:t>ОКТМО</w:t>
        </w:r>
      </w:hyperlink>
      <w:r w:rsidRPr="00090E8E">
        <w:rPr>
          <w:rFonts w:ascii="Times New Roman" w:hAnsi="Times New Roman" w:cs="Times New Roman"/>
          <w:sz w:val="24"/>
          <w:szCs w:val="24"/>
        </w:rPr>
        <w:t xml:space="preserve"> ____________________ </w:t>
      </w:r>
      <w:hyperlink r:id="rId49" w:history="1">
        <w:r w:rsidRPr="00090E8E">
          <w:rPr>
            <w:rFonts w:ascii="Times New Roman" w:hAnsi="Times New Roman" w:cs="Times New Roman"/>
            <w:color w:val="0000FF"/>
            <w:sz w:val="24"/>
            <w:szCs w:val="24"/>
          </w:rPr>
          <w:t>ОКВЭД</w:t>
        </w:r>
      </w:hyperlink>
      <w:r w:rsidRPr="00090E8E">
        <w:rPr>
          <w:rFonts w:ascii="Times New Roman" w:hAnsi="Times New Roman" w:cs="Times New Roman"/>
          <w:sz w:val="24"/>
          <w:szCs w:val="24"/>
        </w:rPr>
        <w:t xml:space="preserve"> ______</w:t>
      </w:r>
      <w:r>
        <w:rPr>
          <w:rFonts w:ascii="Times New Roman" w:hAnsi="Times New Roman" w:cs="Times New Roman"/>
          <w:sz w:val="24"/>
          <w:szCs w:val="24"/>
        </w:rPr>
        <w:t>____</w:t>
      </w:r>
      <w:r w:rsidRPr="00090E8E">
        <w:rPr>
          <w:rFonts w:ascii="Times New Roman" w:hAnsi="Times New Roman" w:cs="Times New Roman"/>
          <w:sz w:val="24"/>
          <w:szCs w:val="24"/>
        </w:rPr>
        <w:t>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Наименование кредитной организации _______________________</w:t>
      </w:r>
      <w:r>
        <w:rPr>
          <w:rFonts w:ascii="Times New Roman" w:hAnsi="Times New Roman" w:cs="Times New Roman"/>
          <w:sz w:val="24"/>
          <w:szCs w:val="24"/>
        </w:rPr>
        <w:t>______</w:t>
      </w:r>
      <w:r w:rsidRPr="00090E8E">
        <w:rPr>
          <w:rFonts w:ascii="Times New Roman" w:hAnsi="Times New Roman" w:cs="Times New Roman"/>
          <w:sz w:val="24"/>
          <w:szCs w:val="24"/>
        </w:rPr>
        <w:t>_________________</w:t>
      </w:r>
    </w:p>
    <w:p w:rsidR="006E702F" w:rsidRPr="00090E8E" w:rsidRDefault="006E702F" w:rsidP="006E702F">
      <w:pPr>
        <w:pStyle w:val="ConsPlusNonformat"/>
        <w:jc w:val="both"/>
        <w:rPr>
          <w:rFonts w:ascii="Times New Roman" w:hAnsi="Times New Roman" w:cs="Times New Roman"/>
          <w:sz w:val="24"/>
          <w:szCs w:val="24"/>
        </w:rPr>
      </w:pPr>
      <w:proofErr w:type="spellStart"/>
      <w:proofErr w:type="gramStart"/>
      <w:r w:rsidRPr="00090E8E">
        <w:rPr>
          <w:rFonts w:ascii="Times New Roman" w:hAnsi="Times New Roman" w:cs="Times New Roman"/>
          <w:sz w:val="24"/>
          <w:szCs w:val="24"/>
        </w:rPr>
        <w:t>р</w:t>
      </w:r>
      <w:proofErr w:type="spellEnd"/>
      <w:proofErr w:type="gramEnd"/>
      <w:r w:rsidRPr="00090E8E">
        <w:rPr>
          <w:rFonts w:ascii="Times New Roman" w:hAnsi="Times New Roman" w:cs="Times New Roman"/>
          <w:sz w:val="24"/>
          <w:szCs w:val="24"/>
        </w:rPr>
        <w:t>/с _____________________________ к/с _____________________________________</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БИК _____________________________</w:t>
      </w:r>
    </w:p>
    <w:p w:rsidR="006E702F" w:rsidRDefault="006E702F" w:rsidP="006E702F">
      <w:pPr>
        <w:pStyle w:val="ConsPlusNonformat"/>
        <w:ind w:firstLine="567"/>
        <w:jc w:val="both"/>
        <w:rPr>
          <w:rFonts w:ascii="Times New Roman" w:hAnsi="Times New Roman" w:cs="Times New Roman"/>
          <w:sz w:val="24"/>
          <w:szCs w:val="24"/>
        </w:rPr>
      </w:pPr>
    </w:p>
    <w:p w:rsidR="006E702F" w:rsidRDefault="006E702F" w:rsidP="006E702F">
      <w:pPr>
        <w:pStyle w:val="ConsPlusNonformat"/>
        <w:jc w:val="both"/>
        <w:rPr>
          <w:rFonts w:ascii="Times New Roman" w:hAnsi="Times New Roman" w:cs="Times New Roman"/>
          <w:sz w:val="24"/>
          <w:szCs w:val="24"/>
        </w:rPr>
      </w:pPr>
      <w:r w:rsidRPr="000F4646">
        <w:rPr>
          <w:rFonts w:ascii="Times New Roman" w:hAnsi="Times New Roman" w:cs="Times New Roman"/>
          <w:sz w:val="24"/>
          <w:szCs w:val="24"/>
        </w:rPr>
        <w:t xml:space="preserve">Запрашиваемая сумма субсидии на  возмещение  части фактически понесенных  затрат  </w:t>
      </w:r>
      <w:proofErr w:type="gramStart"/>
      <w:r w:rsidRPr="000F4646">
        <w:rPr>
          <w:rFonts w:ascii="Times New Roman" w:hAnsi="Times New Roman" w:cs="Times New Roman"/>
          <w:sz w:val="24"/>
          <w:szCs w:val="24"/>
        </w:rPr>
        <w:t>по</w:t>
      </w:r>
      <w:proofErr w:type="gramEnd"/>
      <w:r>
        <w:rPr>
          <w:rFonts w:ascii="Times New Roman" w:hAnsi="Times New Roman" w:cs="Times New Roman"/>
          <w:sz w:val="24"/>
          <w:szCs w:val="24"/>
        </w:rPr>
        <w:t>_____________________________________________________________________________</w:t>
      </w:r>
    </w:p>
    <w:p w:rsidR="006E702F" w:rsidRPr="000F4646" w:rsidRDefault="006E702F" w:rsidP="006E702F">
      <w:pPr>
        <w:pStyle w:val="ConsPlusNonformat"/>
        <w:ind w:firstLine="567"/>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w:t>
      </w:r>
    </w:p>
    <w:p w:rsidR="006E702F" w:rsidRPr="000F4646" w:rsidRDefault="006E702F" w:rsidP="006E702F">
      <w:pPr>
        <w:pStyle w:val="ConsPlusNonformat"/>
        <w:rPr>
          <w:rFonts w:ascii="Times New Roman" w:hAnsi="Times New Roman" w:cs="Times New Roman"/>
          <w:sz w:val="24"/>
          <w:szCs w:val="24"/>
        </w:rPr>
      </w:pPr>
      <w:r w:rsidRPr="000F4646">
        <w:rPr>
          <w:rFonts w:ascii="Times New Roman" w:hAnsi="Times New Roman" w:cs="Times New Roman"/>
          <w:sz w:val="24"/>
          <w:szCs w:val="24"/>
        </w:rPr>
        <w:t xml:space="preserve"> в размере</w:t>
      </w:r>
      <w:proofErr w:type="gramStart"/>
      <w:r w:rsidRPr="000F4646">
        <w:rPr>
          <w:rFonts w:ascii="Times New Roman" w:hAnsi="Times New Roman" w:cs="Times New Roman"/>
          <w:sz w:val="24"/>
          <w:szCs w:val="24"/>
        </w:rPr>
        <w:t xml:space="preserve"> (______________) _____________</w:t>
      </w:r>
      <w:r>
        <w:rPr>
          <w:rFonts w:ascii="Times New Roman" w:hAnsi="Times New Roman" w:cs="Times New Roman"/>
          <w:sz w:val="24"/>
          <w:szCs w:val="24"/>
        </w:rPr>
        <w:t>___________________________</w:t>
      </w:r>
      <w:r w:rsidRPr="000F4646">
        <w:rPr>
          <w:rFonts w:ascii="Times New Roman" w:hAnsi="Times New Roman" w:cs="Times New Roman"/>
          <w:sz w:val="24"/>
          <w:szCs w:val="24"/>
        </w:rPr>
        <w:t xml:space="preserve">_____  </w:t>
      </w:r>
      <w:proofErr w:type="gramEnd"/>
      <w:r w:rsidRPr="000F4646">
        <w:rPr>
          <w:rFonts w:ascii="Times New Roman" w:hAnsi="Times New Roman" w:cs="Times New Roman"/>
          <w:sz w:val="24"/>
          <w:szCs w:val="24"/>
        </w:rPr>
        <w:t>рублей.</w:t>
      </w:r>
    </w:p>
    <w:p w:rsidR="006E702F" w:rsidRPr="000F4646" w:rsidRDefault="006E702F" w:rsidP="006E702F">
      <w:pPr>
        <w:autoSpaceDE w:val="0"/>
        <w:autoSpaceDN w:val="0"/>
        <w:adjustRightInd w:val="0"/>
        <w:ind w:firstLine="709"/>
        <w:jc w:val="both"/>
      </w:pPr>
      <w:r w:rsidRPr="000F4646">
        <w:t xml:space="preserve">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 </w:t>
      </w:r>
    </w:p>
    <w:p w:rsidR="006E702F" w:rsidRDefault="006E702F" w:rsidP="006E702F">
      <w:pPr>
        <w:autoSpaceDE w:val="0"/>
        <w:autoSpaceDN w:val="0"/>
        <w:adjustRightInd w:val="0"/>
        <w:ind w:firstLine="709"/>
        <w:jc w:val="both"/>
      </w:pPr>
      <w:r w:rsidRPr="000F4646">
        <w:t>Фактически осуществляемый вид экономической деятельности, по которому предоставляется заявка на оказание поддержки ____________________________</w:t>
      </w:r>
      <w:r>
        <w:t xml:space="preserve"> и предоставлен отчет в налоговые органы</w:t>
      </w:r>
      <w:r w:rsidRPr="000F4646">
        <w:t>,</w:t>
      </w:r>
      <w:r>
        <w:t xml:space="preserve"> </w:t>
      </w:r>
      <w:r w:rsidRPr="000F4646">
        <w:t xml:space="preserve">на основании </w:t>
      </w:r>
      <w:r>
        <w:t>отчетных данных за 2020 год, предоставленных в налоговые органы.</w:t>
      </w:r>
    </w:p>
    <w:p w:rsidR="006E702F" w:rsidRPr="000F4646" w:rsidRDefault="006E702F" w:rsidP="006E702F">
      <w:pPr>
        <w:pStyle w:val="ConsPlusNonformat"/>
        <w:jc w:val="both"/>
        <w:rPr>
          <w:rFonts w:ascii="Times New Roman" w:hAnsi="Times New Roman" w:cs="Times New Roman"/>
          <w:sz w:val="24"/>
          <w:szCs w:val="24"/>
        </w:rPr>
      </w:pPr>
    </w:p>
    <w:p w:rsidR="006E702F" w:rsidRDefault="006E702F" w:rsidP="006E702F">
      <w:pPr>
        <w:pStyle w:val="ConsPlusNonformat"/>
        <w:jc w:val="both"/>
        <w:rPr>
          <w:rFonts w:ascii="Times New Roman" w:hAnsi="Times New Roman" w:cs="Times New Roman"/>
          <w:sz w:val="24"/>
          <w:szCs w:val="24"/>
        </w:rPr>
      </w:pPr>
    </w:p>
    <w:p w:rsidR="006E702F" w:rsidRDefault="006E702F" w:rsidP="006E702F">
      <w:pPr>
        <w:pStyle w:val="ConsPlusNonformat"/>
        <w:ind w:firstLine="284"/>
        <w:rPr>
          <w:rFonts w:ascii="Times New Roman" w:hAnsi="Times New Roman" w:cs="Times New Roman"/>
          <w:sz w:val="24"/>
          <w:szCs w:val="24"/>
        </w:rPr>
      </w:pPr>
      <w:r w:rsidRPr="00090E8E">
        <w:rPr>
          <w:rFonts w:ascii="Times New Roman" w:hAnsi="Times New Roman" w:cs="Times New Roman"/>
          <w:sz w:val="24"/>
          <w:szCs w:val="24"/>
        </w:rPr>
        <w:t>Подтверждаю   достоверность   сведений,   указанных   в  представленных</w:t>
      </w:r>
      <w:r>
        <w:rPr>
          <w:rFonts w:ascii="Times New Roman" w:hAnsi="Times New Roman" w:cs="Times New Roman"/>
          <w:sz w:val="24"/>
          <w:szCs w:val="24"/>
        </w:rPr>
        <w:t xml:space="preserve"> </w:t>
      </w:r>
      <w:r w:rsidRPr="00090E8E">
        <w:rPr>
          <w:rFonts w:ascii="Times New Roman" w:hAnsi="Times New Roman" w:cs="Times New Roman"/>
          <w:sz w:val="24"/>
          <w:szCs w:val="24"/>
        </w:rPr>
        <w:t>документах</w:t>
      </w:r>
      <w:r>
        <w:rPr>
          <w:rFonts w:ascii="Times New Roman" w:hAnsi="Times New Roman" w:cs="Times New Roman"/>
          <w:sz w:val="24"/>
          <w:szCs w:val="24"/>
        </w:rPr>
        <w:t xml:space="preserve">. </w:t>
      </w:r>
    </w:p>
    <w:p w:rsidR="006E702F" w:rsidRPr="00090E8E" w:rsidRDefault="006E702F" w:rsidP="006E702F">
      <w:pPr>
        <w:pStyle w:val="ConsPlusNonformat"/>
        <w:ind w:firstLine="284"/>
        <w:jc w:val="right"/>
        <w:rPr>
          <w:rFonts w:ascii="Times New Roman" w:hAnsi="Times New Roman" w:cs="Times New Roman"/>
          <w:sz w:val="24"/>
          <w:szCs w:val="24"/>
        </w:rPr>
      </w:pPr>
      <w:r>
        <w:rPr>
          <w:rFonts w:ascii="Times New Roman" w:hAnsi="Times New Roman" w:cs="Times New Roman"/>
          <w:sz w:val="24"/>
          <w:szCs w:val="24"/>
        </w:rPr>
        <w:t>__________________(дата и подпись)</w:t>
      </w:r>
    </w:p>
    <w:p w:rsidR="006E702F" w:rsidRPr="00090E8E" w:rsidRDefault="006E702F" w:rsidP="006E702F">
      <w:pPr>
        <w:pStyle w:val="ConsPlusNonformat"/>
        <w:jc w:val="right"/>
        <w:rPr>
          <w:rFonts w:ascii="Times New Roman" w:hAnsi="Times New Roman" w:cs="Times New Roman"/>
          <w:sz w:val="24"/>
          <w:szCs w:val="24"/>
        </w:rPr>
      </w:pPr>
    </w:p>
    <w:p w:rsidR="006E702F" w:rsidRDefault="006E702F" w:rsidP="006E702F">
      <w:pPr>
        <w:pStyle w:val="ConsPlusNonformat"/>
        <w:jc w:val="both"/>
        <w:rPr>
          <w:rFonts w:ascii="Times New Roman" w:hAnsi="Times New Roman" w:cs="Times New Roman"/>
          <w:sz w:val="24"/>
          <w:szCs w:val="24"/>
        </w:rPr>
      </w:pPr>
    </w:p>
    <w:p w:rsidR="006E702F" w:rsidRDefault="006E702F" w:rsidP="006E702F">
      <w:pPr>
        <w:pStyle w:val="ConsPlusNonformat"/>
        <w:ind w:firstLine="284"/>
        <w:jc w:val="both"/>
        <w:rPr>
          <w:rFonts w:ascii="Times New Roman" w:hAnsi="Times New Roman" w:cs="Times New Roman"/>
          <w:sz w:val="24"/>
          <w:szCs w:val="24"/>
        </w:rPr>
      </w:pPr>
      <w:r w:rsidRPr="00090E8E">
        <w:rPr>
          <w:rFonts w:ascii="Times New Roman" w:hAnsi="Times New Roman" w:cs="Times New Roman"/>
          <w:sz w:val="24"/>
          <w:szCs w:val="24"/>
        </w:rPr>
        <w:t xml:space="preserve">С   </w:t>
      </w:r>
      <w:r>
        <w:rPr>
          <w:rFonts w:ascii="Times New Roman" w:hAnsi="Times New Roman" w:cs="Times New Roman"/>
          <w:sz w:val="24"/>
          <w:szCs w:val="24"/>
        </w:rPr>
        <w:t xml:space="preserve">Порядком предоставления субсидий  </w:t>
      </w:r>
      <w:proofErr w:type="gramStart"/>
      <w:r w:rsidRPr="00090E8E">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________________________________</w:t>
      </w:r>
    </w:p>
    <w:p w:rsidR="006E702F" w:rsidRDefault="006E702F" w:rsidP="006E702F">
      <w:pPr>
        <w:pStyle w:val="ConsPlusNonformat"/>
        <w:ind w:firstLine="284"/>
        <w:jc w:val="center"/>
        <w:rPr>
          <w:rFonts w:ascii="Times New Roman" w:hAnsi="Times New Roman" w:cs="Times New Roman"/>
          <w:sz w:val="24"/>
          <w:szCs w:val="24"/>
        </w:rPr>
      </w:pPr>
      <w:r>
        <w:rPr>
          <w:rFonts w:ascii="Times New Roman" w:hAnsi="Times New Roman" w:cs="Times New Roman"/>
          <w:sz w:val="24"/>
          <w:szCs w:val="24"/>
        </w:rPr>
        <w:t>(дата и подпись)</w:t>
      </w:r>
    </w:p>
    <w:p w:rsidR="006E702F" w:rsidRDefault="006E702F" w:rsidP="006E702F">
      <w:pPr>
        <w:pStyle w:val="ConsPlusNonformat"/>
        <w:ind w:firstLine="709"/>
        <w:jc w:val="both"/>
        <w:rPr>
          <w:rFonts w:ascii="Times New Roman" w:hAnsi="Times New Roman" w:cs="Times New Roman"/>
          <w:sz w:val="24"/>
          <w:szCs w:val="24"/>
        </w:rPr>
      </w:pPr>
    </w:p>
    <w:p w:rsidR="006E702F" w:rsidRDefault="006E702F" w:rsidP="006E702F">
      <w:pPr>
        <w:pStyle w:val="ConsPlusNonformat"/>
        <w:ind w:firstLine="709"/>
        <w:jc w:val="both"/>
        <w:rPr>
          <w:rFonts w:ascii="Times New Roman" w:hAnsi="Times New Roman" w:cs="Times New Roman"/>
          <w:sz w:val="24"/>
          <w:szCs w:val="24"/>
        </w:rPr>
      </w:pPr>
    </w:p>
    <w:p w:rsidR="006E702F" w:rsidRDefault="006E702F" w:rsidP="006E702F">
      <w:pPr>
        <w:pStyle w:val="ConsPlusNonformat"/>
        <w:ind w:firstLine="709"/>
        <w:jc w:val="both"/>
        <w:rPr>
          <w:rFonts w:ascii="Times New Roman" w:hAnsi="Times New Roman" w:cs="Times New Roman"/>
          <w:sz w:val="24"/>
          <w:szCs w:val="24"/>
        </w:rPr>
      </w:pPr>
    </w:p>
    <w:p w:rsidR="006E702F" w:rsidRDefault="006E702F" w:rsidP="006E702F">
      <w:pPr>
        <w:pStyle w:val="ConsPlusNonformat"/>
        <w:jc w:val="both"/>
        <w:rPr>
          <w:rFonts w:ascii="Times New Roman" w:hAnsi="Times New Roman" w:cs="Times New Roman"/>
          <w:sz w:val="24"/>
          <w:szCs w:val="24"/>
        </w:rPr>
      </w:pPr>
    </w:p>
    <w:p w:rsidR="006E702F" w:rsidRPr="00F23DB3" w:rsidRDefault="006E702F" w:rsidP="006E702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Предоставляю следующую информацию и </w:t>
      </w:r>
      <w:r w:rsidRPr="00F23DB3">
        <w:rPr>
          <w:rFonts w:ascii="Times New Roman" w:hAnsi="Times New Roman" w:cs="Times New Roman"/>
          <w:sz w:val="24"/>
          <w:szCs w:val="24"/>
        </w:rPr>
        <w:t>подтверждаю, что:</w:t>
      </w:r>
    </w:p>
    <w:p w:rsidR="006E702F" w:rsidRPr="00F23DB3" w:rsidRDefault="006E702F" w:rsidP="006E702F">
      <w:pPr>
        <w:autoSpaceDE w:val="0"/>
        <w:autoSpaceDN w:val="0"/>
        <w:adjustRightInd w:val="0"/>
        <w:ind w:firstLine="567"/>
        <w:jc w:val="both"/>
      </w:pPr>
      <w:proofErr w:type="gramStart"/>
      <w:r w:rsidRPr="00F23DB3">
        <w:t>1) являюсь субъектом малого (среднего) предпринимательства (юридическим</w:t>
      </w:r>
      <w:r>
        <w:t xml:space="preserve"> </w:t>
      </w:r>
      <w:r w:rsidRPr="00F23DB3">
        <w:t>лицом или индивидуальным предпринимателем</w:t>
      </w:r>
      <w:r>
        <w:t>, физическим лицом, применяющим  специальный налоговый режим</w:t>
      </w:r>
      <w:r w:rsidRPr="00F23DB3">
        <w:t>) нужное подчеркнуть);</w:t>
      </w:r>
      <w:proofErr w:type="gramEnd"/>
    </w:p>
    <w:p w:rsidR="006E702F" w:rsidRPr="00F23DB3" w:rsidRDefault="006E702F" w:rsidP="006E702F">
      <w:pPr>
        <w:autoSpaceDE w:val="0"/>
        <w:autoSpaceDN w:val="0"/>
        <w:adjustRightInd w:val="0"/>
        <w:ind w:firstLine="567"/>
        <w:jc w:val="both"/>
      </w:pPr>
      <w:r w:rsidRPr="00F23DB3">
        <w:t xml:space="preserve">2) </w:t>
      </w:r>
      <w:proofErr w:type="gramStart"/>
      <w:r w:rsidRPr="00F23DB3">
        <w:t>зарегистрирован</w:t>
      </w:r>
      <w:proofErr w:type="gramEnd"/>
      <w:r w:rsidRPr="00F23DB3">
        <w:t xml:space="preserve"> и осуществляю свою предпринимательскую деятельность  в городском округе Тейково</w:t>
      </w:r>
      <w:r>
        <w:t xml:space="preserve"> Ивановской области</w:t>
      </w:r>
      <w:r w:rsidRPr="00F23DB3">
        <w:t>, зарегистрирован в Межрайонной инспекции ФНС № 2,</w:t>
      </w:r>
    </w:p>
    <w:p w:rsidR="006E702F" w:rsidRPr="00F23DB3" w:rsidRDefault="006E702F" w:rsidP="006E702F">
      <w:pPr>
        <w:autoSpaceDE w:val="0"/>
        <w:autoSpaceDN w:val="0"/>
        <w:adjustRightInd w:val="0"/>
        <w:ind w:firstLine="567"/>
        <w:jc w:val="both"/>
      </w:pPr>
      <w:r w:rsidRPr="00F23DB3">
        <w:t>3) соответствую условию по реализации мероприятия ______________________</w:t>
      </w:r>
      <w:r>
        <w:t>___</w:t>
      </w:r>
      <w:r w:rsidRPr="00F23DB3">
        <w:t>___</w:t>
      </w:r>
    </w:p>
    <w:p w:rsidR="006E702F" w:rsidRPr="00F23DB3" w:rsidRDefault="006E702F" w:rsidP="006E702F">
      <w:pPr>
        <w:autoSpaceDE w:val="0"/>
        <w:autoSpaceDN w:val="0"/>
        <w:adjustRightInd w:val="0"/>
        <w:jc w:val="both"/>
      </w:pPr>
      <w:r w:rsidRPr="00F23DB3">
        <w:t>________________________________________________________________________________________________________________________________________</w:t>
      </w:r>
      <w:r>
        <w:t>________________________</w:t>
      </w:r>
    </w:p>
    <w:p w:rsidR="006E702F" w:rsidRPr="00F23DB3" w:rsidRDefault="006E702F" w:rsidP="006E702F">
      <w:pPr>
        <w:autoSpaceDE w:val="0"/>
        <w:autoSpaceDN w:val="0"/>
        <w:adjustRightInd w:val="0"/>
        <w:ind w:firstLine="567"/>
        <w:jc w:val="center"/>
      </w:pPr>
      <w:r w:rsidRPr="00F23DB3">
        <w:t>(наименование мероприятия)</w:t>
      </w:r>
    </w:p>
    <w:p w:rsidR="006E702F" w:rsidRPr="00F23DB3" w:rsidRDefault="006E702F" w:rsidP="006E702F">
      <w:pPr>
        <w:pStyle w:val="ConsPlusNormal"/>
        <w:ind w:firstLine="567"/>
        <w:jc w:val="both"/>
        <w:rPr>
          <w:rFonts w:ascii="Times New Roman" w:hAnsi="Times New Roman" w:cs="Times New Roman"/>
          <w:sz w:val="24"/>
          <w:szCs w:val="24"/>
        </w:rPr>
      </w:pPr>
      <w:r w:rsidRPr="00F23DB3">
        <w:rPr>
          <w:rFonts w:ascii="Times New Roman" w:hAnsi="Times New Roman" w:cs="Times New Roman"/>
          <w:sz w:val="24"/>
          <w:szCs w:val="24"/>
        </w:rPr>
        <w:t>4) не являюсь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E702F" w:rsidRPr="00F23DB3" w:rsidRDefault="006E702F" w:rsidP="006E702F">
      <w:pPr>
        <w:pStyle w:val="ConsPlusNormal"/>
        <w:ind w:firstLine="567"/>
        <w:jc w:val="both"/>
        <w:rPr>
          <w:rFonts w:ascii="Times New Roman" w:hAnsi="Times New Roman" w:cs="Times New Roman"/>
          <w:sz w:val="24"/>
          <w:szCs w:val="24"/>
        </w:rPr>
      </w:pPr>
      <w:proofErr w:type="gramStart"/>
      <w:r w:rsidRPr="00F23DB3">
        <w:rPr>
          <w:rFonts w:ascii="Times New Roman" w:hAnsi="Times New Roman" w:cs="Times New Roman"/>
          <w:sz w:val="24"/>
          <w:szCs w:val="24"/>
        </w:rPr>
        <w:t>5)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23DB3">
        <w:rPr>
          <w:rFonts w:ascii="Times New Roman" w:hAnsi="Times New Roman" w:cs="Times New Roman"/>
          <w:sz w:val="24"/>
          <w:szCs w:val="24"/>
        </w:rPr>
        <w:t>офшорные</w:t>
      </w:r>
      <w:proofErr w:type="spellEnd"/>
      <w:r w:rsidRPr="00F23DB3">
        <w:rPr>
          <w:rFonts w:ascii="Times New Roman" w:hAnsi="Times New Roman" w:cs="Times New Roman"/>
          <w:sz w:val="24"/>
          <w:szCs w:val="24"/>
        </w:rPr>
        <w:t xml:space="preserve"> зоны) в отношении</w:t>
      </w:r>
      <w:proofErr w:type="gramEnd"/>
      <w:r w:rsidRPr="00F23DB3">
        <w:rPr>
          <w:rFonts w:ascii="Times New Roman" w:hAnsi="Times New Roman" w:cs="Times New Roman"/>
          <w:sz w:val="24"/>
          <w:szCs w:val="24"/>
        </w:rPr>
        <w:t xml:space="preserve"> таких юридических лиц, в совокупности превышает 50 %;</w:t>
      </w:r>
    </w:p>
    <w:p w:rsidR="006E702F" w:rsidRPr="00F23DB3" w:rsidRDefault="006E702F" w:rsidP="006E702F">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6) не являюсь участником соглашений о разделе продукции;</w:t>
      </w:r>
    </w:p>
    <w:p w:rsidR="006E702F" w:rsidRPr="00F23DB3" w:rsidRDefault="006E702F" w:rsidP="006E702F">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7)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E702F" w:rsidRPr="00F23DB3" w:rsidRDefault="006E702F" w:rsidP="006E702F">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8) не осуществляю предпринимательскую деятельность в сфере игорного бизнеса;</w:t>
      </w:r>
    </w:p>
    <w:p w:rsidR="006E702F" w:rsidRPr="00F23DB3" w:rsidRDefault="006E702F" w:rsidP="006E702F">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9) не осуществляю производство и реализацию подакцизных товаров (алкогольной продукции, табачных изделий, нефтепродуктов и т.д.), а также добычу и реализацию полезных ископаемых, за исключением общераспространенных полезных ископаемых;</w:t>
      </w:r>
    </w:p>
    <w:p w:rsidR="006E702F" w:rsidRPr="00F23DB3" w:rsidRDefault="006E702F" w:rsidP="006E702F">
      <w:pPr>
        <w:autoSpaceDE w:val="0"/>
        <w:autoSpaceDN w:val="0"/>
        <w:adjustRightInd w:val="0"/>
        <w:ind w:firstLine="709"/>
      </w:pPr>
      <w:r w:rsidRPr="00F23DB3">
        <w:t xml:space="preserve">10) </w:t>
      </w:r>
      <w:r w:rsidRPr="00107E64">
        <w:rPr>
          <w:b/>
          <w:u w:val="single"/>
        </w:rPr>
        <w:t xml:space="preserve">по состоянию на первое число месяца, предшествующего месяцу, в котором планируется проведение конкурса: </w:t>
      </w:r>
    </w:p>
    <w:p w:rsidR="006E702F" w:rsidRPr="00B13604" w:rsidRDefault="006E702F" w:rsidP="006E702F">
      <w:pPr>
        <w:pStyle w:val="ConsPlusNormal"/>
        <w:ind w:firstLine="567"/>
        <w:jc w:val="both"/>
        <w:rPr>
          <w:rFonts w:ascii="Times New Roman" w:hAnsi="Times New Roman" w:cs="Times New Roman"/>
          <w:sz w:val="24"/>
          <w:szCs w:val="24"/>
        </w:rPr>
      </w:pPr>
      <w:r w:rsidRPr="00090E8E">
        <w:rPr>
          <w:rFonts w:ascii="Times New Roman" w:hAnsi="Times New Roman" w:cs="Times New Roman"/>
          <w:sz w:val="24"/>
          <w:szCs w:val="24"/>
        </w:rPr>
        <w:t xml:space="preserve">    а) </w:t>
      </w:r>
      <w:r w:rsidRPr="00B13604">
        <w:rPr>
          <w:rFonts w:ascii="Times New Roman" w:hAnsi="Times New Roman" w:cs="Times New Roman"/>
          <w:sz w:val="24"/>
          <w:szCs w:val="24"/>
        </w:rPr>
        <w:t>отсутств</w:t>
      </w:r>
      <w:r>
        <w:rPr>
          <w:rFonts w:ascii="Times New Roman" w:hAnsi="Times New Roman" w:cs="Times New Roman"/>
          <w:sz w:val="24"/>
          <w:szCs w:val="24"/>
        </w:rPr>
        <w:t>ует</w:t>
      </w:r>
      <w:r w:rsidRPr="00B13604">
        <w:rPr>
          <w:rFonts w:ascii="Times New Roman" w:hAnsi="Times New Roman" w:cs="Times New Roman"/>
          <w:sz w:val="24"/>
          <w:szCs w:val="24"/>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702F" w:rsidRPr="00B13604" w:rsidRDefault="006E702F" w:rsidP="006E70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Pr="00B13604">
        <w:rPr>
          <w:rFonts w:ascii="Times New Roman" w:hAnsi="Times New Roman" w:cs="Times New Roman"/>
          <w:sz w:val="24"/>
          <w:szCs w:val="24"/>
        </w:rPr>
        <w:t xml:space="preserve">не </w:t>
      </w:r>
      <w:r>
        <w:rPr>
          <w:rFonts w:ascii="Times New Roman" w:hAnsi="Times New Roman" w:cs="Times New Roman"/>
          <w:sz w:val="24"/>
          <w:szCs w:val="24"/>
        </w:rPr>
        <w:t>п</w:t>
      </w:r>
      <w:r w:rsidRPr="00B13604">
        <w:rPr>
          <w:rFonts w:ascii="Times New Roman" w:hAnsi="Times New Roman" w:cs="Times New Roman"/>
          <w:sz w:val="24"/>
          <w:szCs w:val="24"/>
        </w:rPr>
        <w:t>олуча</w:t>
      </w:r>
      <w:r>
        <w:rPr>
          <w:rFonts w:ascii="Times New Roman" w:hAnsi="Times New Roman" w:cs="Times New Roman"/>
          <w:sz w:val="24"/>
          <w:szCs w:val="24"/>
        </w:rPr>
        <w:t>л</w:t>
      </w:r>
      <w:r w:rsidRPr="00B13604">
        <w:rPr>
          <w:rFonts w:ascii="Times New Roman" w:hAnsi="Times New Roman" w:cs="Times New Roman"/>
          <w:sz w:val="24"/>
          <w:szCs w:val="24"/>
        </w:rPr>
        <w:t xml:space="preserve"> средства из бюджета города Тейково на основании иных муниципальных правовых актов на цели, указанные в </w:t>
      </w:r>
      <w:hyperlink w:anchor="P51" w:history="1">
        <w:r w:rsidRPr="00B13604">
          <w:rPr>
            <w:rFonts w:ascii="Times New Roman" w:hAnsi="Times New Roman" w:cs="Times New Roman"/>
            <w:sz w:val="24"/>
            <w:szCs w:val="24"/>
          </w:rPr>
          <w:t xml:space="preserve">пункте </w:t>
        </w:r>
      </w:hyperlink>
      <w:r w:rsidRPr="00B13604">
        <w:rPr>
          <w:rFonts w:ascii="Times New Roman" w:hAnsi="Times New Roman" w:cs="Times New Roman"/>
          <w:sz w:val="24"/>
          <w:szCs w:val="24"/>
        </w:rPr>
        <w:t>3  Порядка;</w:t>
      </w:r>
    </w:p>
    <w:p w:rsidR="006E702F" w:rsidRPr="00B13604" w:rsidRDefault="006E702F" w:rsidP="006E70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B13604">
        <w:rPr>
          <w:rFonts w:ascii="Times New Roman" w:hAnsi="Times New Roman" w:cs="Times New Roman"/>
          <w:sz w:val="24"/>
          <w:szCs w:val="24"/>
        </w:rPr>
        <w:t>отсутств</w:t>
      </w:r>
      <w:r>
        <w:rPr>
          <w:rFonts w:ascii="Times New Roman" w:hAnsi="Times New Roman" w:cs="Times New Roman"/>
          <w:sz w:val="24"/>
          <w:szCs w:val="24"/>
        </w:rPr>
        <w:t>ует</w:t>
      </w:r>
      <w:r w:rsidRPr="00B13604">
        <w:rPr>
          <w:rFonts w:ascii="Times New Roman" w:hAnsi="Times New Roman" w:cs="Times New Roman"/>
          <w:sz w:val="24"/>
          <w:szCs w:val="24"/>
        </w:rPr>
        <w:t xml:space="preserve"> просроченная задолженность по возврату в бюджет города Тейково Субсидии, предоставленной за предыдущие финансовые годы;</w:t>
      </w:r>
    </w:p>
    <w:p w:rsidR="006E702F" w:rsidRPr="00B13604" w:rsidRDefault="006E702F" w:rsidP="006E70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w:t>
      </w:r>
      <w:r w:rsidRPr="00B13604">
        <w:rPr>
          <w:rFonts w:ascii="Times New Roman" w:hAnsi="Times New Roman" w:cs="Times New Roman"/>
          <w:sz w:val="24"/>
          <w:szCs w:val="24"/>
        </w:rPr>
        <w:t xml:space="preserve"> отсутств</w:t>
      </w:r>
      <w:r>
        <w:rPr>
          <w:rFonts w:ascii="Times New Roman" w:hAnsi="Times New Roman" w:cs="Times New Roman"/>
          <w:sz w:val="24"/>
          <w:szCs w:val="24"/>
        </w:rPr>
        <w:t>ует</w:t>
      </w:r>
      <w:r w:rsidRPr="00B13604">
        <w:rPr>
          <w:rFonts w:ascii="Times New Roman" w:hAnsi="Times New Roman" w:cs="Times New Roman"/>
          <w:sz w:val="24"/>
          <w:szCs w:val="24"/>
        </w:rPr>
        <w:t xml:space="preserve"> просроченная (неурегулированная) задолженность по денежным обязательствам перед городским округом Тейково Ивановской области;</w:t>
      </w:r>
    </w:p>
    <w:p w:rsidR="006E702F" w:rsidRPr="00B13604" w:rsidRDefault="006E702F" w:rsidP="006E702F">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Pr="00B13604">
        <w:rPr>
          <w:rFonts w:ascii="Times New Roman" w:hAnsi="Times New Roman" w:cs="Times New Roman"/>
          <w:sz w:val="24"/>
          <w:szCs w:val="24"/>
        </w:rPr>
        <w:t xml:space="preserve">  не </w:t>
      </w:r>
      <w:r>
        <w:rPr>
          <w:rFonts w:ascii="Times New Roman" w:hAnsi="Times New Roman" w:cs="Times New Roman"/>
          <w:sz w:val="24"/>
          <w:szCs w:val="24"/>
        </w:rPr>
        <w:t>н</w:t>
      </w:r>
      <w:r w:rsidRPr="00B13604">
        <w:rPr>
          <w:rFonts w:ascii="Times New Roman" w:hAnsi="Times New Roman" w:cs="Times New Roman"/>
          <w:sz w:val="24"/>
          <w:szCs w:val="24"/>
        </w:rPr>
        <w:t>ахо</w:t>
      </w:r>
      <w:r>
        <w:rPr>
          <w:rFonts w:ascii="Times New Roman" w:hAnsi="Times New Roman" w:cs="Times New Roman"/>
          <w:sz w:val="24"/>
          <w:szCs w:val="24"/>
        </w:rPr>
        <w:t>жусь</w:t>
      </w:r>
      <w:r w:rsidRPr="00B13604">
        <w:rPr>
          <w:rFonts w:ascii="Times New Roman" w:hAnsi="Times New Roman" w:cs="Times New Roman"/>
          <w:sz w:val="24"/>
          <w:szCs w:val="24"/>
        </w:rPr>
        <w:t xml:space="preserve">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физические лица, применяющие специальный налоговый режим не должны прекр</w:t>
      </w:r>
      <w:r>
        <w:rPr>
          <w:rFonts w:ascii="Times New Roman" w:hAnsi="Times New Roman" w:cs="Times New Roman"/>
          <w:sz w:val="24"/>
          <w:szCs w:val="24"/>
        </w:rPr>
        <w:t>атить свою деятельность.</w:t>
      </w:r>
    </w:p>
    <w:p w:rsidR="006E702F" w:rsidRDefault="006E702F" w:rsidP="006E702F">
      <w:pPr>
        <w:pStyle w:val="ConsPlusNonformat"/>
        <w:jc w:val="right"/>
        <w:rPr>
          <w:rFonts w:ascii="Times New Roman" w:hAnsi="Times New Roman" w:cs="Times New Roman"/>
          <w:sz w:val="24"/>
          <w:szCs w:val="24"/>
        </w:rPr>
      </w:pPr>
    </w:p>
    <w:p w:rsidR="006E702F" w:rsidRDefault="006E702F" w:rsidP="006E702F">
      <w:pPr>
        <w:pStyle w:val="ConsPlusNonformat"/>
        <w:jc w:val="right"/>
        <w:rPr>
          <w:rFonts w:ascii="Times New Roman" w:hAnsi="Times New Roman" w:cs="Times New Roman"/>
          <w:sz w:val="24"/>
          <w:szCs w:val="24"/>
        </w:rPr>
      </w:pPr>
    </w:p>
    <w:p w:rsidR="006E702F" w:rsidRDefault="006E702F" w:rsidP="006E702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6E702F" w:rsidRDefault="006E702F" w:rsidP="006E702F">
      <w:pPr>
        <w:pStyle w:val="ConsPlusNonformat"/>
        <w:ind w:firstLine="567"/>
        <w:jc w:val="right"/>
        <w:rPr>
          <w:rFonts w:ascii="Times New Roman" w:hAnsi="Times New Roman" w:cs="Times New Roman"/>
          <w:sz w:val="24"/>
          <w:szCs w:val="24"/>
        </w:rPr>
      </w:pPr>
      <w:r>
        <w:rPr>
          <w:rFonts w:ascii="Times New Roman" w:hAnsi="Times New Roman" w:cs="Times New Roman"/>
          <w:sz w:val="24"/>
          <w:szCs w:val="24"/>
        </w:rPr>
        <w:t>(дата и подпись)</w:t>
      </w:r>
    </w:p>
    <w:p w:rsidR="006E702F" w:rsidRDefault="006E702F" w:rsidP="006E702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Согласие </w:t>
      </w:r>
      <w:r w:rsidRPr="00472AFD">
        <w:rPr>
          <w:rFonts w:ascii="Times New Roman" w:hAnsi="Times New Roman" w:cs="Times New Roman"/>
          <w:bCs/>
          <w:color w:val="000000"/>
          <w:sz w:val="24"/>
          <w:szCs w:val="24"/>
        </w:rPr>
        <w:t xml:space="preserve">участника </w:t>
      </w:r>
      <w:r>
        <w:rPr>
          <w:rFonts w:ascii="Times New Roman" w:hAnsi="Times New Roman" w:cs="Times New Roman"/>
          <w:bCs/>
          <w:color w:val="000000"/>
          <w:sz w:val="24"/>
          <w:szCs w:val="24"/>
        </w:rPr>
        <w:t>конкурса</w:t>
      </w:r>
      <w:r>
        <w:rPr>
          <w:rFonts w:ascii="Times New Roman" w:hAnsi="Times New Roman" w:cs="Times New Roman"/>
          <w:sz w:val="24"/>
          <w:szCs w:val="24"/>
        </w:rPr>
        <w:t xml:space="preserve"> - субъекта персональных </w:t>
      </w:r>
      <w:r w:rsidRPr="00472AFD">
        <w:rPr>
          <w:rFonts w:ascii="Times New Roman" w:hAnsi="Times New Roman" w:cs="Times New Roman"/>
          <w:sz w:val="24"/>
          <w:szCs w:val="24"/>
        </w:rPr>
        <w:t>данных</w:t>
      </w:r>
      <w:proofErr w:type="gramStart"/>
      <w:r>
        <w:rPr>
          <w:rFonts w:ascii="Times New Roman" w:hAnsi="Times New Roman" w:cs="Times New Roman"/>
          <w:sz w:val="24"/>
          <w:szCs w:val="24"/>
        </w:rPr>
        <w:t xml:space="preserve"> ,</w:t>
      </w:r>
      <w:proofErr w:type="gramEnd"/>
      <w:r w:rsidRPr="00472AFD">
        <w:rPr>
          <w:rFonts w:ascii="Times New Roman" w:hAnsi="Times New Roman" w:cs="Times New Roman"/>
          <w:bCs/>
          <w:color w:val="000000"/>
          <w:sz w:val="24"/>
          <w:szCs w:val="24"/>
        </w:rPr>
        <w:t xml:space="preserve">на обработку персональных данных </w:t>
      </w:r>
      <w:r>
        <w:rPr>
          <w:rFonts w:ascii="Times New Roman" w:hAnsi="Times New Roman" w:cs="Times New Roman"/>
          <w:sz w:val="24"/>
          <w:szCs w:val="24"/>
        </w:rPr>
        <w:t>и для распространения прилагаются к заявлению (приложения 1 и 2 к заявлению).</w:t>
      </w:r>
    </w:p>
    <w:p w:rsidR="006E702F" w:rsidRPr="00E31B91" w:rsidRDefault="006E702F" w:rsidP="006E702F">
      <w:pPr>
        <w:autoSpaceDE w:val="0"/>
        <w:autoSpaceDN w:val="0"/>
        <w:adjustRightInd w:val="0"/>
        <w:ind w:firstLine="540"/>
        <w:jc w:val="both"/>
      </w:pPr>
      <w:r w:rsidRPr="00E31B91">
        <w:lastRenderedPageBreak/>
        <w:t xml:space="preserve">При принятии положительного решения о предоставлении субсидии обязуюсь представлять отчетную информацию в </w:t>
      </w:r>
      <w:r>
        <w:t>администрацию городского округа Тейково Ивановской области.</w:t>
      </w:r>
    </w:p>
    <w:p w:rsidR="006E702F" w:rsidRPr="00E31B91" w:rsidRDefault="006E702F" w:rsidP="006E702F">
      <w:pPr>
        <w:autoSpaceDE w:val="0"/>
        <w:autoSpaceDN w:val="0"/>
        <w:adjustRightInd w:val="0"/>
        <w:ind w:firstLine="540"/>
        <w:jc w:val="both"/>
      </w:pPr>
      <w:proofErr w:type="gramStart"/>
      <w:r>
        <w:t>Ознакомлен</w:t>
      </w:r>
      <w:proofErr w:type="gramEnd"/>
      <w:r>
        <w:t xml:space="preserve"> об ответственности, </w:t>
      </w:r>
      <w:r w:rsidRPr="00E31B91">
        <w:t>предусмотренн</w:t>
      </w:r>
      <w:r>
        <w:t>ой</w:t>
      </w:r>
      <w:r w:rsidRPr="00E31B91">
        <w:t xml:space="preserve"> действующим законодательством Российской Федерации</w:t>
      </w:r>
      <w:r>
        <w:t xml:space="preserve">, за предоставление </w:t>
      </w:r>
      <w:r w:rsidRPr="00E31B91">
        <w:t>недостоверн</w:t>
      </w:r>
      <w:r>
        <w:t>ой информации</w:t>
      </w:r>
      <w:r w:rsidRPr="00E31B91">
        <w:t>, повлекш</w:t>
      </w:r>
      <w:r>
        <w:t>ей</w:t>
      </w:r>
      <w:r w:rsidRPr="00E31B91">
        <w:t xml:space="preserve"> неправомерное получение бюджетных средств</w:t>
      </w:r>
      <w:r>
        <w:t>.</w:t>
      </w:r>
    </w:p>
    <w:p w:rsidR="006E702F" w:rsidRDefault="006E702F" w:rsidP="006E702F">
      <w:pPr>
        <w:pStyle w:val="ConsPlusNonformat"/>
        <w:ind w:firstLine="567"/>
        <w:jc w:val="both"/>
        <w:rPr>
          <w:rFonts w:ascii="Times New Roman" w:hAnsi="Times New Roman" w:cs="Times New Roman"/>
          <w:sz w:val="24"/>
          <w:szCs w:val="24"/>
        </w:rPr>
      </w:pPr>
      <w:r w:rsidRPr="00E31B91">
        <w:rPr>
          <w:rFonts w:ascii="Times New Roman" w:hAnsi="Times New Roman" w:cs="Times New Roman"/>
          <w:sz w:val="24"/>
          <w:szCs w:val="24"/>
        </w:rPr>
        <w:t>Я уведомле</w:t>
      </w:r>
      <w:proofErr w:type="gramStart"/>
      <w:r w:rsidRPr="00E31B91">
        <w:rPr>
          <w:rFonts w:ascii="Times New Roman" w:hAnsi="Times New Roman" w:cs="Times New Roman"/>
          <w:sz w:val="24"/>
          <w:szCs w:val="24"/>
        </w:rPr>
        <w:t>н(</w:t>
      </w:r>
      <w:proofErr w:type="gramEnd"/>
      <w:r w:rsidRPr="00E31B91">
        <w:rPr>
          <w:rFonts w:ascii="Times New Roman" w:hAnsi="Times New Roman" w:cs="Times New Roman"/>
          <w:sz w:val="24"/>
          <w:szCs w:val="24"/>
        </w:rPr>
        <w:t xml:space="preserve">а) о том, что </w:t>
      </w:r>
      <w:proofErr w:type="spellStart"/>
      <w:r w:rsidRPr="00E31B91">
        <w:rPr>
          <w:rFonts w:ascii="Times New Roman" w:hAnsi="Times New Roman" w:cs="Times New Roman"/>
          <w:sz w:val="24"/>
          <w:szCs w:val="24"/>
        </w:rPr>
        <w:t>неподписание</w:t>
      </w:r>
      <w:proofErr w:type="spellEnd"/>
      <w:r w:rsidRPr="00E31B91">
        <w:rPr>
          <w:rFonts w:ascii="Times New Roman" w:hAnsi="Times New Roman" w:cs="Times New Roman"/>
          <w:sz w:val="24"/>
          <w:szCs w:val="24"/>
        </w:rPr>
        <w:t xml:space="preserve"> мной Соглашения о </w:t>
      </w:r>
      <w:proofErr w:type="spellStart"/>
      <w:r w:rsidRPr="00E31B91">
        <w:rPr>
          <w:rFonts w:ascii="Times New Roman" w:hAnsi="Times New Roman" w:cs="Times New Roman"/>
          <w:sz w:val="24"/>
          <w:szCs w:val="24"/>
        </w:rPr>
        <w:t>предоставлениисубсидии</w:t>
      </w:r>
      <w:proofErr w:type="spellEnd"/>
      <w:r w:rsidRPr="00E31B91">
        <w:rPr>
          <w:rFonts w:ascii="Times New Roman" w:hAnsi="Times New Roman" w:cs="Times New Roman"/>
          <w:sz w:val="24"/>
          <w:szCs w:val="24"/>
        </w:rPr>
        <w:t xml:space="preserve"> в течение </w:t>
      </w:r>
      <w:r>
        <w:rPr>
          <w:rFonts w:ascii="Times New Roman" w:hAnsi="Times New Roman" w:cs="Times New Roman"/>
          <w:sz w:val="24"/>
          <w:szCs w:val="24"/>
        </w:rPr>
        <w:t>двух</w:t>
      </w:r>
      <w:r w:rsidRPr="00E31B91">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 xml:space="preserve"> получения проекта Соглашения</w:t>
      </w:r>
      <w:r w:rsidRPr="00E31B91">
        <w:rPr>
          <w:rFonts w:ascii="Times New Roman" w:hAnsi="Times New Roman" w:cs="Times New Roman"/>
          <w:sz w:val="24"/>
          <w:szCs w:val="24"/>
        </w:rPr>
        <w:t xml:space="preserve">, по любым, в том числе не зависящим от меня причинам, означает мой односторонний добровольный отказ от </w:t>
      </w:r>
      <w:proofErr w:type="spellStart"/>
      <w:r w:rsidRPr="00E31B91">
        <w:rPr>
          <w:rFonts w:ascii="Times New Roman" w:hAnsi="Times New Roman" w:cs="Times New Roman"/>
          <w:sz w:val="24"/>
          <w:szCs w:val="24"/>
        </w:rPr>
        <w:t>получениясубсидии</w:t>
      </w:r>
      <w:proofErr w:type="spellEnd"/>
      <w:r w:rsidRPr="00E31B91">
        <w:rPr>
          <w:rFonts w:ascii="Times New Roman" w:hAnsi="Times New Roman" w:cs="Times New Roman"/>
          <w:sz w:val="24"/>
          <w:szCs w:val="24"/>
        </w:rPr>
        <w:t>.</w:t>
      </w:r>
    </w:p>
    <w:p w:rsidR="006E702F" w:rsidRDefault="006E702F" w:rsidP="006E702F">
      <w:pPr>
        <w:pStyle w:val="ConsPlusNonformat"/>
        <w:ind w:firstLine="567"/>
        <w:jc w:val="both"/>
        <w:rPr>
          <w:rFonts w:ascii="Times New Roman" w:hAnsi="Times New Roman" w:cs="Times New Roman"/>
          <w:sz w:val="24"/>
          <w:szCs w:val="24"/>
        </w:rPr>
      </w:pPr>
      <w:r w:rsidRPr="00275543">
        <w:rPr>
          <w:rFonts w:ascii="Times New Roman" w:hAnsi="Times New Roman" w:cs="Times New Roman"/>
          <w:sz w:val="24"/>
          <w:szCs w:val="24"/>
        </w:rPr>
        <w:t>Документы в составе заявки прилагаются согласно описи</w:t>
      </w:r>
      <w:r>
        <w:rPr>
          <w:rFonts w:ascii="Times New Roman" w:hAnsi="Times New Roman" w:cs="Times New Roman"/>
          <w:sz w:val="24"/>
          <w:szCs w:val="24"/>
        </w:rPr>
        <w:t xml:space="preserve"> (приложение 3 к заявлению)</w:t>
      </w:r>
      <w:r w:rsidRPr="00275543">
        <w:rPr>
          <w:rFonts w:ascii="Times New Roman" w:hAnsi="Times New Roman" w:cs="Times New Roman"/>
          <w:sz w:val="24"/>
          <w:szCs w:val="24"/>
        </w:rPr>
        <w:t>.</w:t>
      </w:r>
    </w:p>
    <w:p w:rsidR="006E702F" w:rsidRPr="00275543" w:rsidRDefault="006E702F" w:rsidP="006E702F">
      <w:pPr>
        <w:autoSpaceDE w:val="0"/>
        <w:autoSpaceDN w:val="0"/>
        <w:adjustRightInd w:val="0"/>
        <w:ind w:firstLine="567"/>
        <w:jc w:val="both"/>
      </w:pPr>
    </w:p>
    <w:p w:rsidR="006E702F" w:rsidRDefault="006E702F" w:rsidP="006E702F">
      <w:pPr>
        <w:pStyle w:val="ConsPlusNonformat"/>
        <w:jc w:val="both"/>
        <w:rPr>
          <w:rFonts w:ascii="Times New Roman" w:hAnsi="Times New Roman" w:cs="Times New Roman"/>
          <w:sz w:val="24"/>
          <w:szCs w:val="24"/>
        </w:rPr>
      </w:pP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Руководитель __________________          _________________________</w:t>
      </w:r>
    </w:p>
    <w:p w:rsidR="006E702F" w:rsidRPr="00090E8E" w:rsidRDefault="006E702F" w:rsidP="006E70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90E8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90E8E">
        <w:rPr>
          <w:rFonts w:ascii="Times New Roman" w:hAnsi="Times New Roman" w:cs="Times New Roman"/>
          <w:sz w:val="24"/>
          <w:szCs w:val="24"/>
        </w:rPr>
        <w:t xml:space="preserve">  (расшифровка подписи)</w:t>
      </w:r>
    </w:p>
    <w:p w:rsidR="006E702F" w:rsidRPr="00090E8E" w:rsidRDefault="006E702F" w:rsidP="006E702F">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М.П. (при наличии печати)</w:t>
      </w: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C53FAC" w:rsidRDefault="00C53FAC">
      <w:pPr>
        <w:suppressAutoHyphens w:val="0"/>
        <w:spacing w:after="200" w:line="276" w:lineRule="auto"/>
        <w:rPr>
          <w:lang w:eastAsia="ru-RU"/>
        </w:rPr>
      </w:pPr>
      <w:r>
        <w:br w:type="page"/>
      </w: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1</w:t>
      </w:r>
    </w:p>
    <w:p w:rsidR="006E702F" w:rsidRDefault="006E702F" w:rsidP="006E702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заявлению</w:t>
      </w:r>
    </w:p>
    <w:p w:rsidR="006E702F" w:rsidRPr="00D33985" w:rsidRDefault="006E702F" w:rsidP="006E702F">
      <w:pPr>
        <w:autoSpaceDE w:val="0"/>
        <w:autoSpaceDN w:val="0"/>
        <w:adjustRightInd w:val="0"/>
        <w:jc w:val="center"/>
      </w:pPr>
      <w:r w:rsidRPr="00D33985">
        <w:t>Согласие на обработку персональных данных</w:t>
      </w:r>
    </w:p>
    <w:p w:rsidR="006E702F" w:rsidRPr="00D33985" w:rsidRDefault="006E702F" w:rsidP="006E702F">
      <w:pPr>
        <w:autoSpaceDE w:val="0"/>
        <w:autoSpaceDN w:val="0"/>
        <w:adjustRightInd w:val="0"/>
        <w:jc w:val="center"/>
      </w:pPr>
      <w:r w:rsidRPr="00D33985">
        <w:t>(информация о субъекте персональных данных)</w:t>
      </w:r>
    </w:p>
    <w:p w:rsidR="006E702F" w:rsidRPr="00D33985" w:rsidRDefault="006E702F" w:rsidP="006E702F">
      <w:pPr>
        <w:autoSpaceDE w:val="0"/>
        <w:autoSpaceDN w:val="0"/>
        <w:adjustRightInd w:val="0"/>
        <w:jc w:val="both"/>
      </w:pPr>
    </w:p>
    <w:p w:rsidR="006E702F" w:rsidRPr="00D33985" w:rsidRDefault="006E702F" w:rsidP="006E702F">
      <w:pPr>
        <w:autoSpaceDE w:val="0"/>
        <w:autoSpaceDN w:val="0"/>
        <w:adjustRightInd w:val="0"/>
        <w:jc w:val="both"/>
      </w:pPr>
      <w:r w:rsidRPr="00D33985">
        <w:t xml:space="preserve">г. </w:t>
      </w:r>
      <w:r>
        <w:t xml:space="preserve">Тейково                                                                                                              </w:t>
      </w:r>
      <w:r w:rsidRPr="00D33985">
        <w:t xml:space="preserve"> "__" ________ 20__ г.</w:t>
      </w:r>
    </w:p>
    <w:p w:rsidR="006E702F" w:rsidRPr="00D33985" w:rsidRDefault="006E702F" w:rsidP="006E702F">
      <w:pPr>
        <w:autoSpaceDE w:val="0"/>
        <w:autoSpaceDN w:val="0"/>
        <w:adjustRightInd w:val="0"/>
        <w:jc w:val="both"/>
      </w:pPr>
    </w:p>
    <w:p w:rsidR="006E702F" w:rsidRPr="00D33985" w:rsidRDefault="006E702F" w:rsidP="006E702F">
      <w:pPr>
        <w:autoSpaceDE w:val="0"/>
        <w:autoSpaceDN w:val="0"/>
        <w:adjustRightInd w:val="0"/>
        <w:jc w:val="both"/>
      </w:pPr>
      <w:r w:rsidRPr="00D33985">
        <w:t xml:space="preserve">    Я, ______________________________________________________</w:t>
      </w:r>
      <w:r>
        <w:t>________</w:t>
      </w:r>
      <w:r w:rsidRPr="00D33985">
        <w:t>_____________,</w:t>
      </w:r>
    </w:p>
    <w:p w:rsidR="006E702F" w:rsidRPr="00D33985" w:rsidRDefault="006E702F" w:rsidP="006E702F">
      <w:pPr>
        <w:autoSpaceDE w:val="0"/>
        <w:autoSpaceDN w:val="0"/>
        <w:adjustRightInd w:val="0"/>
        <w:jc w:val="center"/>
      </w:pPr>
      <w:r w:rsidRPr="00D33985">
        <w:t>(Ф.И.О.)</w:t>
      </w:r>
    </w:p>
    <w:p w:rsidR="006E702F" w:rsidRPr="00D33985" w:rsidRDefault="006E702F" w:rsidP="006E702F">
      <w:pPr>
        <w:autoSpaceDE w:val="0"/>
        <w:autoSpaceDN w:val="0"/>
        <w:adjustRightInd w:val="0"/>
        <w:jc w:val="both"/>
      </w:pPr>
      <w:r w:rsidRPr="00D33985">
        <w:t>зарегистрированны</w:t>
      </w:r>
      <w:proofErr w:type="gramStart"/>
      <w:r w:rsidRPr="00D33985">
        <w:t>й(</w:t>
      </w:r>
      <w:proofErr w:type="spellStart"/>
      <w:proofErr w:type="gramEnd"/>
      <w:r w:rsidRPr="00D33985">
        <w:t>ая</w:t>
      </w:r>
      <w:proofErr w:type="spellEnd"/>
      <w:r w:rsidRPr="00D33985">
        <w:t>) по адресу: _____________</w:t>
      </w:r>
      <w:r>
        <w:t>________</w:t>
      </w:r>
      <w:r w:rsidRPr="00D33985">
        <w:t>____________________________</w:t>
      </w:r>
    </w:p>
    <w:p w:rsidR="006E702F" w:rsidRPr="00D33985" w:rsidRDefault="006E702F" w:rsidP="006E702F">
      <w:pPr>
        <w:autoSpaceDE w:val="0"/>
        <w:autoSpaceDN w:val="0"/>
        <w:adjustRightInd w:val="0"/>
        <w:jc w:val="both"/>
      </w:pPr>
      <w:r w:rsidRPr="00D33985">
        <w:t>_________________________________________________________</w:t>
      </w:r>
      <w:r>
        <w:t>_____</w:t>
      </w:r>
      <w:r w:rsidRPr="00D33985">
        <w:t>__________________</w:t>
      </w:r>
    </w:p>
    <w:p w:rsidR="006E702F" w:rsidRPr="00D33985" w:rsidRDefault="006E702F" w:rsidP="006E702F">
      <w:pPr>
        <w:autoSpaceDE w:val="0"/>
        <w:autoSpaceDN w:val="0"/>
        <w:adjustRightInd w:val="0"/>
        <w:jc w:val="both"/>
      </w:pPr>
      <w:r w:rsidRPr="00D33985">
        <w:t xml:space="preserve">паспорт _____ </w:t>
      </w:r>
      <w:r>
        <w:t>№</w:t>
      </w:r>
      <w:r w:rsidRPr="00D33985">
        <w:t xml:space="preserve"> ________, выдан ______________, _________</w:t>
      </w:r>
      <w:r>
        <w:t>________</w:t>
      </w:r>
      <w:r w:rsidRPr="00D33985">
        <w:t>__________________</w:t>
      </w:r>
    </w:p>
    <w:p w:rsidR="006E702F" w:rsidRPr="00D33985" w:rsidRDefault="006E702F" w:rsidP="006E702F">
      <w:pPr>
        <w:autoSpaceDE w:val="0"/>
        <w:autoSpaceDN w:val="0"/>
        <w:adjustRightInd w:val="0"/>
        <w:jc w:val="both"/>
      </w:pPr>
      <w:r>
        <w:t xml:space="preserve">                                                                  </w:t>
      </w:r>
      <w:r w:rsidRPr="00D33985">
        <w:t xml:space="preserve"> (дата)             </w:t>
      </w:r>
      <w:r>
        <w:t xml:space="preserve">                    </w:t>
      </w:r>
      <w:r w:rsidRPr="00D33985">
        <w:t xml:space="preserve"> (кем </w:t>
      </w:r>
      <w:proofErr w:type="gramStart"/>
      <w:r w:rsidRPr="00D33985">
        <w:t>выдан</w:t>
      </w:r>
      <w:proofErr w:type="gramEnd"/>
      <w:r w:rsidRPr="00D33985">
        <w:t>)</w:t>
      </w:r>
    </w:p>
    <w:p w:rsidR="006E702F" w:rsidRPr="00D33985" w:rsidRDefault="006E702F" w:rsidP="006E702F">
      <w:pPr>
        <w:autoSpaceDE w:val="0"/>
        <w:autoSpaceDN w:val="0"/>
        <w:adjustRightInd w:val="0"/>
        <w:jc w:val="both"/>
      </w:pPr>
      <w:r w:rsidRPr="00D33985">
        <w:t>___________________________________________________________________________</w:t>
      </w:r>
    </w:p>
    <w:p w:rsidR="006E702F" w:rsidRPr="00D33985" w:rsidRDefault="006E702F" w:rsidP="006E702F">
      <w:pPr>
        <w:autoSpaceDE w:val="0"/>
        <w:autoSpaceDN w:val="0"/>
        <w:adjustRightInd w:val="0"/>
        <w:jc w:val="both"/>
      </w:pPr>
      <w:r w:rsidRPr="00D33985">
        <w:t>свободно, своей волей и в своем  интересе</w:t>
      </w:r>
      <w:r>
        <w:t xml:space="preserve"> </w:t>
      </w:r>
      <w:r w:rsidRPr="00D33985">
        <w:t>даю</w:t>
      </w:r>
      <w:r>
        <w:t xml:space="preserve"> </w:t>
      </w:r>
      <w:r w:rsidRPr="00D33985">
        <w:t xml:space="preserve">согласие </w:t>
      </w:r>
      <w:r w:rsidRPr="0023425B">
        <w:rPr>
          <w:color w:val="000000"/>
        </w:rPr>
        <w:t>администрации городского округа Тейково Ивановской области (далее – Оператор), находящегося по адресу: 155040, Ивановская область, г. Тейково, пл. Ленина, д.4</w:t>
      </w:r>
      <w:r>
        <w:rPr>
          <w:color w:val="000000"/>
        </w:rPr>
        <w:t xml:space="preserve"> </w:t>
      </w:r>
      <w:r w:rsidRPr="00D33985">
        <w:t>на обработку (любое   действие   (операцию)   или   совокупность   действий</w:t>
      </w:r>
      <w:r>
        <w:t xml:space="preserve"> </w:t>
      </w:r>
      <w:r w:rsidRPr="00D33985">
        <w:t>(операций), совершаемых с использованием средств  автоматизации   или   без</w:t>
      </w:r>
      <w:r>
        <w:t xml:space="preserve"> </w:t>
      </w:r>
      <w:r w:rsidRPr="00D33985">
        <w:t xml:space="preserve">использования таких средств с персональными данными, включая сбор,  </w:t>
      </w:r>
      <w:proofErr w:type="spellStart"/>
      <w:r w:rsidRPr="00D33985">
        <w:t>запись</w:t>
      </w:r>
      <w:proofErr w:type="gramStart"/>
      <w:r w:rsidRPr="00D33985">
        <w:t>,с</w:t>
      </w:r>
      <w:proofErr w:type="gramEnd"/>
      <w:r w:rsidRPr="00D33985">
        <w:t>истематизацию</w:t>
      </w:r>
      <w:proofErr w:type="spellEnd"/>
      <w:r w:rsidRPr="00D33985">
        <w:t>, накопление, хранение, уточнение  (обновление,   изменение),</w:t>
      </w:r>
      <w:r>
        <w:t xml:space="preserve"> </w:t>
      </w:r>
      <w:proofErr w:type="gramStart"/>
      <w:r w:rsidRPr="00D33985">
        <w:t>извлечение, использование,</w:t>
      </w:r>
      <w:r>
        <w:t xml:space="preserve"> </w:t>
      </w:r>
      <w:r w:rsidRPr="00D33985">
        <w:t>передачу</w:t>
      </w:r>
      <w:r>
        <w:t xml:space="preserve"> </w:t>
      </w:r>
      <w:r w:rsidRPr="00D33985">
        <w:t>(распространение,</w:t>
      </w:r>
      <w:r>
        <w:t xml:space="preserve"> </w:t>
      </w:r>
      <w:r w:rsidRPr="00D33985">
        <w:t>предоставление,</w:t>
      </w:r>
      <w:r>
        <w:t xml:space="preserve"> </w:t>
      </w:r>
      <w:r w:rsidRPr="00D33985">
        <w:t>доступ), обезличивание, блокирование,  удаление,   уничтожение)   следующих</w:t>
      </w:r>
      <w:r>
        <w:t xml:space="preserve"> </w:t>
      </w:r>
      <w:r w:rsidRPr="00D33985">
        <w:t>персональных данных:</w:t>
      </w:r>
      <w:proofErr w:type="gramEnd"/>
    </w:p>
    <w:p w:rsidR="006E702F" w:rsidRPr="00C208E7" w:rsidRDefault="006E702F" w:rsidP="003800D0">
      <w:pPr>
        <w:numPr>
          <w:ilvl w:val="0"/>
          <w:numId w:val="8"/>
        </w:numPr>
        <w:tabs>
          <w:tab w:val="clear" w:pos="720"/>
        </w:tabs>
        <w:suppressAutoHyphens w:val="0"/>
        <w:ind w:left="0" w:firstLine="0"/>
        <w:rPr>
          <w:color w:val="000000"/>
        </w:rPr>
      </w:pPr>
      <w:r w:rsidRPr="00C208E7">
        <w:rPr>
          <w:color w:val="000000"/>
        </w:rPr>
        <w:t>Фамилия, имя, отчество</w:t>
      </w:r>
      <w:r>
        <w:rPr>
          <w:color w:val="000000"/>
        </w:rPr>
        <w:t>, дата и место рождения.</w:t>
      </w:r>
    </w:p>
    <w:p w:rsidR="006E702F" w:rsidRPr="00C208E7" w:rsidRDefault="006E702F" w:rsidP="003800D0">
      <w:pPr>
        <w:numPr>
          <w:ilvl w:val="0"/>
          <w:numId w:val="8"/>
        </w:numPr>
        <w:tabs>
          <w:tab w:val="clear" w:pos="720"/>
        </w:tabs>
        <w:suppressAutoHyphens w:val="0"/>
        <w:ind w:left="0" w:firstLine="0"/>
        <w:rPr>
          <w:color w:val="000000"/>
        </w:rPr>
      </w:pPr>
      <w:r>
        <w:rPr>
          <w:color w:val="000000"/>
        </w:rPr>
        <w:t>Адрес регистрации по месту жительства субъекта персональных данных</w:t>
      </w:r>
      <w:r w:rsidRPr="00C208E7">
        <w:rPr>
          <w:color w:val="000000"/>
        </w:rPr>
        <w:t>.</w:t>
      </w:r>
    </w:p>
    <w:p w:rsidR="006E702F" w:rsidRPr="00C208E7" w:rsidRDefault="006E702F" w:rsidP="003800D0">
      <w:pPr>
        <w:numPr>
          <w:ilvl w:val="0"/>
          <w:numId w:val="8"/>
        </w:numPr>
        <w:tabs>
          <w:tab w:val="clear" w:pos="720"/>
        </w:tabs>
        <w:suppressAutoHyphens w:val="0"/>
        <w:ind w:left="0" w:firstLine="0"/>
        <w:rPr>
          <w:color w:val="000000"/>
        </w:rPr>
      </w:pPr>
      <w:r w:rsidRPr="00C208E7">
        <w:rPr>
          <w:color w:val="000000"/>
        </w:rPr>
        <w:t>Паспортные данные</w:t>
      </w:r>
      <w:r>
        <w:rPr>
          <w:color w:val="000000"/>
        </w:rPr>
        <w:t xml:space="preserve"> (серия, номер, дата выдачи и выдавшем его </w:t>
      </w:r>
      <w:proofErr w:type="gramStart"/>
      <w:r>
        <w:rPr>
          <w:color w:val="000000"/>
        </w:rPr>
        <w:t>органе</w:t>
      </w:r>
      <w:proofErr w:type="gramEnd"/>
      <w:r>
        <w:rPr>
          <w:color w:val="000000"/>
        </w:rPr>
        <w:t>)</w:t>
      </w:r>
      <w:r w:rsidRPr="00C208E7">
        <w:rPr>
          <w:color w:val="000000"/>
        </w:rPr>
        <w:t>.</w:t>
      </w:r>
    </w:p>
    <w:p w:rsidR="006E702F" w:rsidRPr="00C208E7" w:rsidRDefault="006E702F" w:rsidP="003800D0">
      <w:pPr>
        <w:numPr>
          <w:ilvl w:val="0"/>
          <w:numId w:val="8"/>
        </w:numPr>
        <w:tabs>
          <w:tab w:val="clear" w:pos="720"/>
        </w:tabs>
        <w:suppressAutoHyphens w:val="0"/>
        <w:ind w:left="0" w:firstLine="0"/>
        <w:rPr>
          <w:color w:val="000000"/>
        </w:rPr>
      </w:pPr>
      <w:r>
        <w:rPr>
          <w:color w:val="000000"/>
        </w:rPr>
        <w:t>Н</w:t>
      </w:r>
      <w:r w:rsidRPr="00C208E7">
        <w:rPr>
          <w:color w:val="000000"/>
        </w:rPr>
        <w:t>омер телефона и адрес электронной почты.</w:t>
      </w:r>
    </w:p>
    <w:p w:rsidR="006E702F" w:rsidRPr="00C208E7" w:rsidRDefault="006E702F" w:rsidP="003800D0">
      <w:pPr>
        <w:numPr>
          <w:ilvl w:val="0"/>
          <w:numId w:val="8"/>
        </w:numPr>
        <w:tabs>
          <w:tab w:val="clear" w:pos="720"/>
        </w:tabs>
        <w:suppressAutoHyphens w:val="0"/>
        <w:ind w:left="0" w:firstLine="0"/>
        <w:rPr>
          <w:color w:val="000000"/>
        </w:rPr>
      </w:pPr>
      <w:r w:rsidRPr="00C208E7">
        <w:rPr>
          <w:color w:val="000000"/>
        </w:rPr>
        <w:t>Основной государственный регистрационный номер записи о государственной регистрации индивидуального предпринимателя (ОГРНИП).</w:t>
      </w:r>
    </w:p>
    <w:p w:rsidR="006E702F" w:rsidRPr="00C208E7" w:rsidRDefault="006E702F" w:rsidP="003800D0">
      <w:pPr>
        <w:numPr>
          <w:ilvl w:val="0"/>
          <w:numId w:val="8"/>
        </w:numPr>
        <w:tabs>
          <w:tab w:val="clear" w:pos="720"/>
        </w:tabs>
        <w:suppressAutoHyphens w:val="0"/>
        <w:ind w:left="0" w:firstLine="0"/>
        <w:rPr>
          <w:color w:val="000000"/>
        </w:rPr>
      </w:pPr>
      <w:r w:rsidRPr="00C208E7">
        <w:rPr>
          <w:color w:val="000000"/>
        </w:rPr>
        <w:t>Идентификационный номер налогоплательщика (ИНН).</w:t>
      </w:r>
    </w:p>
    <w:p w:rsidR="006E702F" w:rsidRPr="00C208E7" w:rsidRDefault="006E702F" w:rsidP="003800D0">
      <w:pPr>
        <w:numPr>
          <w:ilvl w:val="0"/>
          <w:numId w:val="8"/>
        </w:numPr>
        <w:tabs>
          <w:tab w:val="clear" w:pos="720"/>
        </w:tabs>
        <w:suppressAutoHyphens w:val="0"/>
        <w:ind w:left="0" w:firstLine="0"/>
        <w:rPr>
          <w:color w:val="000000"/>
        </w:rPr>
      </w:pPr>
      <w:r w:rsidRPr="00C208E7">
        <w:rPr>
          <w:color w:val="000000"/>
        </w:rPr>
        <w:t>Сведения о предоставленной поддержке.</w:t>
      </w:r>
    </w:p>
    <w:p w:rsidR="006E702F" w:rsidRPr="00C208E7" w:rsidRDefault="006E702F" w:rsidP="003800D0">
      <w:pPr>
        <w:numPr>
          <w:ilvl w:val="0"/>
          <w:numId w:val="8"/>
        </w:numPr>
        <w:tabs>
          <w:tab w:val="clear" w:pos="720"/>
        </w:tabs>
        <w:suppressAutoHyphens w:val="0"/>
        <w:ind w:left="0" w:firstLine="0"/>
        <w:rPr>
          <w:color w:val="000000"/>
        </w:rPr>
      </w:pPr>
      <w:r w:rsidRPr="00C208E7">
        <w:rPr>
          <w:color w:val="000000"/>
        </w:rPr>
        <w:t>Информация о нарушении порядка и условий предоставления поддержки (если имеется), в том числе о нецелевом использовании средств поддержки.</w:t>
      </w:r>
    </w:p>
    <w:p w:rsidR="006E702F" w:rsidRDefault="006E702F" w:rsidP="003800D0">
      <w:pPr>
        <w:numPr>
          <w:ilvl w:val="0"/>
          <w:numId w:val="8"/>
        </w:numPr>
        <w:tabs>
          <w:tab w:val="clear" w:pos="720"/>
        </w:tabs>
        <w:suppressAutoHyphens w:val="0"/>
        <w:ind w:left="0" w:firstLine="0"/>
        <w:rPr>
          <w:color w:val="000000"/>
        </w:rPr>
      </w:pPr>
      <w:r w:rsidRPr="00C208E7">
        <w:rPr>
          <w:color w:val="000000"/>
        </w:rPr>
        <w:t xml:space="preserve">Сведения о  должности. </w:t>
      </w:r>
    </w:p>
    <w:p w:rsidR="006E702F" w:rsidRPr="00C208E7" w:rsidRDefault="006E702F" w:rsidP="003800D0">
      <w:pPr>
        <w:numPr>
          <w:ilvl w:val="0"/>
          <w:numId w:val="8"/>
        </w:numPr>
        <w:tabs>
          <w:tab w:val="clear" w:pos="720"/>
        </w:tabs>
        <w:suppressAutoHyphens w:val="0"/>
        <w:ind w:left="0" w:firstLine="0"/>
        <w:rPr>
          <w:color w:val="000000"/>
        </w:rPr>
      </w:pPr>
      <w:r>
        <w:rPr>
          <w:color w:val="000000"/>
        </w:rPr>
        <w:t>Номер расчетного (текущего) счета.</w:t>
      </w:r>
    </w:p>
    <w:p w:rsidR="006E702F" w:rsidRPr="0023425B" w:rsidRDefault="006E702F" w:rsidP="003800D0">
      <w:pPr>
        <w:numPr>
          <w:ilvl w:val="0"/>
          <w:numId w:val="8"/>
        </w:numPr>
        <w:tabs>
          <w:tab w:val="clear" w:pos="720"/>
        </w:tabs>
        <w:suppressAutoHyphens w:val="0"/>
        <w:ind w:left="0" w:firstLine="0"/>
        <w:jc w:val="both"/>
        <w:rPr>
          <w:color w:val="000000"/>
        </w:rPr>
      </w:pPr>
      <w:r w:rsidRPr="00C208E7">
        <w:rPr>
          <w:color w:val="000000"/>
        </w:rPr>
        <w:t xml:space="preserve">Иные </w:t>
      </w:r>
      <w:r>
        <w:rPr>
          <w:color w:val="000000"/>
        </w:rPr>
        <w:t>персональные данные</w:t>
      </w:r>
      <w:r w:rsidRPr="00C208E7">
        <w:rPr>
          <w:color w:val="000000"/>
        </w:rPr>
        <w:t xml:space="preserve">, специально предоставленные мной для </w:t>
      </w:r>
      <w:r>
        <w:rPr>
          <w:color w:val="000000"/>
        </w:rPr>
        <w:t>заключения и исполнения Соглашения</w:t>
      </w:r>
      <w:r w:rsidRPr="00C208E7">
        <w:rPr>
          <w:color w:val="000000"/>
        </w:rPr>
        <w:t xml:space="preserve">. </w:t>
      </w:r>
    </w:p>
    <w:p w:rsidR="006E702F" w:rsidRPr="00D33985" w:rsidRDefault="006E702F" w:rsidP="006E702F">
      <w:pPr>
        <w:autoSpaceDE w:val="0"/>
        <w:autoSpaceDN w:val="0"/>
        <w:adjustRightInd w:val="0"/>
        <w:ind w:firstLine="540"/>
        <w:jc w:val="both"/>
      </w:pPr>
      <w:proofErr w:type="gramStart"/>
      <w:r w:rsidRPr="00D33985">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w:t>
      </w:r>
      <w:r>
        <w:t>участием в конкурсном оборе на получение субсидии субъектами малого и среднего предпринимательства в целях возмещения части затрат, связанных с осуществлением предпринимательской деятельности (далее – субсидия) и заключения Соглашения на предоставление субсидии, включения в единый реестр субъектов малого и среднего предпринимательства</w:t>
      </w:r>
      <w:proofErr w:type="gramEnd"/>
      <w:r>
        <w:t xml:space="preserve"> – получателей поддержки.</w:t>
      </w:r>
    </w:p>
    <w:p w:rsidR="006E702F" w:rsidRPr="00D33985" w:rsidRDefault="006E702F" w:rsidP="006E702F">
      <w:pPr>
        <w:autoSpaceDE w:val="0"/>
        <w:autoSpaceDN w:val="0"/>
        <w:adjustRightInd w:val="0"/>
        <w:ind w:firstLine="540"/>
        <w:jc w:val="both"/>
      </w:pPr>
      <w:r w:rsidRPr="00D33985">
        <w:t>Я ознакомле</w:t>
      </w:r>
      <w:proofErr w:type="gramStart"/>
      <w:r w:rsidRPr="00D33985">
        <w:t>н(</w:t>
      </w:r>
      <w:proofErr w:type="gramEnd"/>
      <w:r w:rsidRPr="00D33985">
        <w:t>а), что:</w:t>
      </w:r>
    </w:p>
    <w:p w:rsidR="006E702F" w:rsidRPr="00D33985" w:rsidRDefault="006E702F" w:rsidP="006E702F">
      <w:pPr>
        <w:autoSpaceDE w:val="0"/>
        <w:autoSpaceDN w:val="0"/>
        <w:adjustRightInd w:val="0"/>
        <w:ind w:firstLine="567"/>
        <w:jc w:val="both"/>
      </w:pPr>
      <w:r w:rsidRPr="00D33985">
        <w:t>1) согласие на обработку</w:t>
      </w:r>
      <w:r>
        <w:t xml:space="preserve"> </w:t>
      </w:r>
      <w:r w:rsidRPr="00D33985">
        <w:t>персональных</w:t>
      </w:r>
      <w:r>
        <w:t xml:space="preserve"> </w:t>
      </w:r>
      <w:r w:rsidRPr="00D33985">
        <w:t>данных</w:t>
      </w:r>
      <w:r>
        <w:t xml:space="preserve"> д</w:t>
      </w:r>
      <w:r w:rsidRPr="00D33985">
        <w:t>ействует</w:t>
      </w:r>
      <w:r>
        <w:t xml:space="preserve"> </w:t>
      </w:r>
      <w:proofErr w:type="gramStart"/>
      <w:r w:rsidRPr="00D33985">
        <w:t>с</w:t>
      </w:r>
      <w:r>
        <w:t xml:space="preserve"> </w:t>
      </w:r>
      <w:r w:rsidRPr="00D33985">
        <w:t>даты</w:t>
      </w:r>
      <w:r>
        <w:t xml:space="preserve"> </w:t>
      </w:r>
      <w:r w:rsidRPr="00D33985">
        <w:t>подписания</w:t>
      </w:r>
      <w:proofErr w:type="gramEnd"/>
      <w:r w:rsidRPr="00D33985">
        <w:t xml:space="preserve"> настоящего</w:t>
      </w:r>
      <w:r>
        <w:t xml:space="preserve"> </w:t>
      </w:r>
      <w:r w:rsidRPr="00D33985">
        <w:t>согласия</w:t>
      </w:r>
      <w:r>
        <w:t xml:space="preserve"> </w:t>
      </w:r>
      <w:r w:rsidRPr="00D33985">
        <w:t>в</w:t>
      </w:r>
      <w:r>
        <w:t xml:space="preserve"> </w:t>
      </w:r>
      <w:r w:rsidRPr="00D33985">
        <w:t>течение</w:t>
      </w:r>
      <w:r>
        <w:t xml:space="preserve"> </w:t>
      </w:r>
      <w:r w:rsidRPr="00D33985">
        <w:t>всего</w:t>
      </w:r>
      <w:r>
        <w:t xml:space="preserve"> </w:t>
      </w:r>
      <w:r w:rsidRPr="00D33985">
        <w:t>срока</w:t>
      </w:r>
      <w:r>
        <w:t xml:space="preserve"> нахождения информации о получателе поддержи в едином реестре субъектов малого и среднего предпринимательства - получателей поддержки;</w:t>
      </w:r>
    </w:p>
    <w:p w:rsidR="006E702F" w:rsidRPr="00D33985" w:rsidRDefault="006E702F" w:rsidP="006E702F">
      <w:pPr>
        <w:autoSpaceDE w:val="0"/>
        <w:autoSpaceDN w:val="0"/>
        <w:adjustRightInd w:val="0"/>
        <w:ind w:firstLine="540"/>
        <w:jc w:val="both"/>
      </w:pPr>
      <w:r w:rsidRPr="00D33985">
        <w:t>2) согласие на обработку персональных данных может быть отозвано на основании письменного заявления в произвольной форме</w:t>
      </w:r>
      <w:r>
        <w:t xml:space="preserve"> в любое время</w:t>
      </w:r>
      <w:r w:rsidRPr="00D33985">
        <w:t>;</w:t>
      </w:r>
    </w:p>
    <w:p w:rsidR="006E702F" w:rsidRPr="00D33985" w:rsidRDefault="006E702F" w:rsidP="006E702F">
      <w:pPr>
        <w:autoSpaceDE w:val="0"/>
        <w:autoSpaceDN w:val="0"/>
        <w:adjustRightInd w:val="0"/>
        <w:ind w:firstLine="567"/>
        <w:jc w:val="both"/>
      </w:pPr>
      <w:r w:rsidRPr="00D33985">
        <w:lastRenderedPageBreak/>
        <w:t>3) в случае  отзыва   согласия   на   обработку   персональных   данных</w:t>
      </w:r>
      <w:r>
        <w:t xml:space="preserve"> Оператор </w:t>
      </w:r>
      <w:r w:rsidRPr="00D33985">
        <w:t>вправе продолжить обработку персональных данных без согласия</w:t>
      </w:r>
      <w:r>
        <w:t xml:space="preserve"> </w:t>
      </w:r>
      <w:r w:rsidRPr="00D33985">
        <w:t>при</w:t>
      </w:r>
      <w:r>
        <w:t xml:space="preserve"> </w:t>
      </w:r>
      <w:r w:rsidRPr="00D33985">
        <w:t>наличии</w:t>
      </w:r>
      <w:r>
        <w:t xml:space="preserve"> </w:t>
      </w:r>
      <w:r w:rsidRPr="00D33985">
        <w:t xml:space="preserve">оснований, указанных в </w:t>
      </w:r>
      <w:hyperlink r:id="rId50" w:history="1">
        <w:r w:rsidRPr="00082BDE">
          <w:t>пунктах 2</w:t>
        </w:r>
      </w:hyperlink>
      <w:r w:rsidRPr="00082BDE">
        <w:t xml:space="preserve"> - </w:t>
      </w:r>
      <w:hyperlink r:id="rId51" w:history="1">
        <w:r w:rsidRPr="00082BDE">
          <w:t>11 части 1 статьи 6</w:t>
        </w:r>
      </w:hyperlink>
      <w:r w:rsidRPr="00082BDE">
        <w:t xml:space="preserve">, </w:t>
      </w:r>
      <w:hyperlink r:id="rId52" w:history="1">
        <w:r w:rsidRPr="00082BDE">
          <w:t>части 2 статьи 10</w:t>
        </w:r>
      </w:hyperlink>
      <w:r w:rsidRPr="00082BDE">
        <w:t xml:space="preserve"> и</w:t>
      </w:r>
      <w:r>
        <w:t xml:space="preserve"> </w:t>
      </w:r>
      <w:hyperlink r:id="rId53" w:history="1">
        <w:r w:rsidRPr="00082BDE">
          <w:t>части 2 статьи 11</w:t>
        </w:r>
      </w:hyperlink>
      <w:r w:rsidRPr="00082BDE">
        <w:t xml:space="preserve"> Федерального   закона   от   27.07.2006   </w:t>
      </w:r>
      <w:r>
        <w:t>№</w:t>
      </w:r>
      <w:r w:rsidRPr="00082BDE">
        <w:t xml:space="preserve">   152-ФЗ   </w:t>
      </w:r>
      <w:r>
        <w:t>«</w:t>
      </w:r>
      <w:r w:rsidRPr="00082BDE">
        <w:t>О</w:t>
      </w:r>
      <w:r>
        <w:t xml:space="preserve"> </w:t>
      </w:r>
      <w:r w:rsidRPr="00D33985">
        <w:t>персональных данных</w:t>
      </w:r>
      <w:r>
        <w:t>»</w:t>
      </w:r>
      <w:r w:rsidRPr="00D33985">
        <w:t>;</w:t>
      </w:r>
    </w:p>
    <w:p w:rsidR="006E702F" w:rsidRPr="00082BDE" w:rsidRDefault="006E702F" w:rsidP="006E702F">
      <w:pPr>
        <w:autoSpaceDE w:val="0"/>
        <w:autoSpaceDN w:val="0"/>
        <w:adjustRightInd w:val="0"/>
        <w:ind w:firstLine="567"/>
        <w:jc w:val="both"/>
      </w:pPr>
      <w:r w:rsidRPr="00D33985">
        <w:t xml:space="preserve">4)  </w:t>
      </w:r>
      <w:r w:rsidRPr="00082BDE">
        <w:t xml:space="preserve">персональные данные, предоставляемые в отношении третьих лиц, будут обрабатываться только в целях осуществления и </w:t>
      </w:r>
      <w:proofErr w:type="gramStart"/>
      <w:r w:rsidRPr="00082BDE">
        <w:t>выполнения</w:t>
      </w:r>
      <w:proofErr w:type="gramEnd"/>
      <w:r w:rsidRPr="00082BDE">
        <w:t xml:space="preserve"> возложенных законодательством Российской Федерации на </w:t>
      </w:r>
      <w:r>
        <w:t>Оператора</w:t>
      </w:r>
      <w:r w:rsidRPr="00082BDE">
        <w:t>, полномочий и обязанностей</w:t>
      </w:r>
      <w:r w:rsidRPr="00D33985">
        <w:t>.</w:t>
      </w:r>
    </w:p>
    <w:p w:rsidR="006E702F" w:rsidRPr="00D33985" w:rsidRDefault="006E702F" w:rsidP="006E702F">
      <w:pPr>
        <w:autoSpaceDE w:val="0"/>
        <w:autoSpaceDN w:val="0"/>
        <w:adjustRightInd w:val="0"/>
        <w:jc w:val="both"/>
      </w:pPr>
    </w:p>
    <w:p w:rsidR="006E702F" w:rsidRPr="00D33985" w:rsidRDefault="006E702F" w:rsidP="006E702F">
      <w:pPr>
        <w:autoSpaceDE w:val="0"/>
        <w:autoSpaceDN w:val="0"/>
        <w:adjustRightInd w:val="0"/>
        <w:jc w:val="both"/>
      </w:pPr>
      <w:r w:rsidRPr="00D33985">
        <w:t>Дата начала обработки персональных данных: _________________________</w:t>
      </w:r>
      <w:r>
        <w:t>________</w:t>
      </w:r>
      <w:r w:rsidRPr="00D33985">
        <w:t>_______</w:t>
      </w:r>
    </w:p>
    <w:p w:rsidR="006E702F" w:rsidRPr="00D33985" w:rsidRDefault="006E702F" w:rsidP="006E702F">
      <w:pPr>
        <w:autoSpaceDE w:val="0"/>
        <w:autoSpaceDN w:val="0"/>
        <w:adjustRightInd w:val="0"/>
        <w:jc w:val="both"/>
      </w:pPr>
      <w:r w:rsidRPr="00D33985">
        <w:t xml:space="preserve">   </w:t>
      </w:r>
      <w:r>
        <w:t xml:space="preserve">                                                                                                 </w:t>
      </w:r>
      <w:r w:rsidRPr="00D33985">
        <w:t xml:space="preserve"> (число, месяц, год)</w:t>
      </w:r>
    </w:p>
    <w:p w:rsidR="006E702F" w:rsidRPr="00D33985" w:rsidRDefault="006E702F" w:rsidP="006E702F">
      <w:pPr>
        <w:autoSpaceDE w:val="0"/>
        <w:autoSpaceDN w:val="0"/>
        <w:adjustRightInd w:val="0"/>
        <w:jc w:val="both"/>
      </w:pPr>
      <w:r w:rsidRPr="00D33985">
        <w:t xml:space="preserve">                                           ______________________________</w:t>
      </w:r>
      <w:r>
        <w:t>__________________________</w:t>
      </w:r>
      <w:r w:rsidRPr="00D33985">
        <w:t>__</w:t>
      </w:r>
    </w:p>
    <w:p w:rsidR="006E702F" w:rsidRPr="00D33985" w:rsidRDefault="006E702F" w:rsidP="006E702F">
      <w:pPr>
        <w:autoSpaceDE w:val="0"/>
        <w:autoSpaceDN w:val="0"/>
        <w:adjustRightInd w:val="0"/>
        <w:jc w:val="both"/>
      </w:pPr>
      <w:r w:rsidRPr="00D33985">
        <w:t xml:space="preserve">                                                      (подпись</w:t>
      </w:r>
      <w:r>
        <w:t>, Ф.И.О. прописью  полностью</w:t>
      </w:r>
      <w:r w:rsidRPr="00D33985">
        <w:t>)</w:t>
      </w:r>
    </w:p>
    <w:p w:rsidR="006E702F" w:rsidRPr="00D33985" w:rsidRDefault="006E702F" w:rsidP="006E702F">
      <w:pPr>
        <w:autoSpaceDE w:val="0"/>
        <w:autoSpaceDN w:val="0"/>
        <w:adjustRightInd w:val="0"/>
        <w:jc w:val="both"/>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jc w:val="right"/>
        <w:rPr>
          <w:rFonts w:ascii="Times New Roman" w:hAnsi="Times New Roman" w:cs="Times New Roman"/>
          <w:sz w:val="24"/>
          <w:szCs w:val="24"/>
        </w:rPr>
      </w:pPr>
    </w:p>
    <w:p w:rsidR="006E702F" w:rsidRDefault="006E702F" w:rsidP="006E702F">
      <w:pPr>
        <w:pStyle w:val="ConsPlusNormal"/>
        <w:spacing w:before="220"/>
        <w:ind w:firstLine="0"/>
        <w:rPr>
          <w:rFonts w:ascii="Times New Roman" w:hAnsi="Times New Roman" w:cs="Times New Roman"/>
          <w:sz w:val="24"/>
          <w:szCs w:val="24"/>
        </w:rPr>
      </w:pPr>
    </w:p>
    <w:p w:rsidR="006E702F" w:rsidRDefault="006E702F" w:rsidP="006E702F">
      <w:pPr>
        <w:pStyle w:val="ConsPlusNormal"/>
        <w:spacing w:before="220"/>
        <w:ind w:firstLine="0"/>
        <w:rPr>
          <w:rFonts w:ascii="Times New Roman" w:hAnsi="Times New Roman" w:cs="Times New Roman"/>
          <w:sz w:val="24"/>
          <w:szCs w:val="24"/>
        </w:rPr>
      </w:pPr>
    </w:p>
    <w:p w:rsidR="006E702F" w:rsidRDefault="006E702F" w:rsidP="006E702F">
      <w:pPr>
        <w:pStyle w:val="ConsPlusNormal"/>
        <w:spacing w:before="220"/>
        <w:ind w:firstLine="0"/>
        <w:rPr>
          <w:rFonts w:ascii="Times New Roman" w:hAnsi="Times New Roman" w:cs="Times New Roman"/>
          <w:sz w:val="24"/>
          <w:szCs w:val="24"/>
        </w:rPr>
      </w:pPr>
    </w:p>
    <w:p w:rsidR="006E702F" w:rsidRDefault="006E702F" w:rsidP="006E702F">
      <w:pPr>
        <w:pStyle w:val="ConsPlusNormal"/>
        <w:spacing w:before="220"/>
        <w:ind w:firstLine="0"/>
        <w:rPr>
          <w:rFonts w:ascii="Times New Roman" w:hAnsi="Times New Roman" w:cs="Times New Roman"/>
          <w:sz w:val="24"/>
          <w:szCs w:val="24"/>
        </w:rPr>
      </w:pPr>
    </w:p>
    <w:p w:rsidR="006E702F" w:rsidRDefault="006E702F" w:rsidP="006E702F">
      <w:pPr>
        <w:pStyle w:val="ConsPlusNormal"/>
        <w:spacing w:before="220"/>
        <w:ind w:firstLine="0"/>
        <w:rPr>
          <w:rFonts w:ascii="Times New Roman" w:hAnsi="Times New Roman" w:cs="Times New Roman"/>
          <w:sz w:val="24"/>
          <w:szCs w:val="24"/>
        </w:rPr>
      </w:pPr>
    </w:p>
    <w:p w:rsidR="006E702F" w:rsidRDefault="006E702F" w:rsidP="006E702F">
      <w:pPr>
        <w:pStyle w:val="ConsPlusNormal"/>
        <w:spacing w:before="220"/>
        <w:ind w:firstLine="0"/>
        <w:rPr>
          <w:rFonts w:ascii="Times New Roman" w:hAnsi="Times New Roman" w:cs="Times New Roman"/>
          <w:sz w:val="24"/>
          <w:szCs w:val="24"/>
        </w:rPr>
      </w:pPr>
    </w:p>
    <w:p w:rsidR="00C53FAC" w:rsidRDefault="00C53FAC">
      <w:pPr>
        <w:suppressAutoHyphens w:val="0"/>
        <w:spacing w:after="200" w:line="276" w:lineRule="auto"/>
        <w:rPr>
          <w:lang w:eastAsia="ru-RU"/>
        </w:rPr>
      </w:pPr>
      <w:r>
        <w:br w:type="page"/>
      </w:r>
    </w:p>
    <w:p w:rsidR="006E702F" w:rsidRDefault="006E702F" w:rsidP="006E702F">
      <w:pPr>
        <w:pStyle w:val="ConsPlusNormal"/>
        <w:spacing w:before="220"/>
        <w:ind w:firstLine="0"/>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rFonts w:ascii="Times New Roman" w:hAnsi="Times New Roman" w:cs="Times New Roman"/>
          <w:sz w:val="24"/>
          <w:szCs w:val="24"/>
        </w:rPr>
        <w:t>2</w:t>
      </w:r>
      <w:proofErr w:type="gramEnd"/>
    </w:p>
    <w:p w:rsidR="006E702F" w:rsidRDefault="006E702F" w:rsidP="006E702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заявлению</w:t>
      </w:r>
    </w:p>
    <w:p w:rsidR="006E702F" w:rsidRDefault="006E702F" w:rsidP="006E702F">
      <w:pPr>
        <w:jc w:val="center"/>
        <w:rPr>
          <w:b/>
          <w:bCs/>
          <w:color w:val="000000"/>
        </w:rPr>
      </w:pPr>
      <w:r w:rsidRPr="00C208E7">
        <w:rPr>
          <w:b/>
          <w:bCs/>
          <w:color w:val="000000"/>
        </w:rPr>
        <w:t>Согласие на обработку персональных</w:t>
      </w:r>
      <w:r>
        <w:rPr>
          <w:b/>
          <w:bCs/>
          <w:color w:val="000000"/>
        </w:rPr>
        <w:t xml:space="preserve"> данных,</w:t>
      </w:r>
    </w:p>
    <w:p w:rsidR="006E702F" w:rsidRPr="00C208E7" w:rsidRDefault="006E702F" w:rsidP="006E702F">
      <w:pPr>
        <w:jc w:val="center"/>
        <w:rPr>
          <w:b/>
          <w:bCs/>
          <w:color w:val="000000"/>
        </w:rPr>
      </w:pPr>
      <w:r>
        <w:rPr>
          <w:b/>
          <w:bCs/>
          <w:color w:val="000000"/>
        </w:rPr>
        <w:t>разрешенных субъектом персональных данных для распространения</w:t>
      </w:r>
    </w:p>
    <w:p w:rsidR="006E702F" w:rsidRPr="00C208E7" w:rsidRDefault="006E702F" w:rsidP="006E702F">
      <w:pPr>
        <w:jc w:val="center"/>
        <w:rPr>
          <w:color w:val="000000"/>
        </w:rPr>
      </w:pPr>
    </w:p>
    <w:p w:rsidR="006E702F" w:rsidRPr="00C208E7" w:rsidRDefault="006E702F" w:rsidP="006E702F">
      <w:pPr>
        <w:rPr>
          <w:color w:val="000000"/>
        </w:rPr>
      </w:pPr>
      <w:r w:rsidRPr="00C208E7">
        <w:rPr>
          <w:color w:val="000000"/>
        </w:rPr>
        <w:t>Я, ___________________________________________________________________________</w:t>
      </w:r>
    </w:p>
    <w:p w:rsidR="006E702F" w:rsidRPr="00C208E7" w:rsidRDefault="006E702F" w:rsidP="006E702F">
      <w:pPr>
        <w:ind w:firstLine="708"/>
        <w:rPr>
          <w:color w:val="000000"/>
        </w:rPr>
      </w:pPr>
      <w:r>
        <w:rPr>
          <w:color w:val="000000"/>
        </w:rPr>
        <w:t xml:space="preserve">                                                       </w:t>
      </w:r>
      <w:r w:rsidRPr="00C208E7">
        <w:rPr>
          <w:color w:val="000000"/>
        </w:rPr>
        <w:t>(Ф.И.О. полностью)</w:t>
      </w:r>
    </w:p>
    <w:p w:rsidR="006E702F" w:rsidRPr="00C208E7" w:rsidRDefault="006E702F" w:rsidP="006E702F">
      <w:pPr>
        <w:rPr>
          <w:color w:val="000000"/>
        </w:rPr>
      </w:pPr>
      <w:r w:rsidRPr="00C208E7">
        <w:rPr>
          <w:color w:val="000000"/>
        </w:rPr>
        <w:t>зарегистрированны</w:t>
      </w:r>
      <w:proofErr w:type="gramStart"/>
      <w:r w:rsidRPr="00C208E7">
        <w:rPr>
          <w:color w:val="000000"/>
        </w:rPr>
        <w:t>й(</w:t>
      </w:r>
      <w:proofErr w:type="gramEnd"/>
      <w:r w:rsidRPr="00C208E7">
        <w:rPr>
          <w:color w:val="000000"/>
        </w:rPr>
        <w:t>-</w:t>
      </w:r>
      <w:proofErr w:type="spellStart"/>
      <w:r w:rsidRPr="00C208E7">
        <w:rPr>
          <w:color w:val="000000"/>
        </w:rPr>
        <w:t>ая</w:t>
      </w:r>
      <w:proofErr w:type="spellEnd"/>
      <w:r w:rsidRPr="00C208E7">
        <w:rPr>
          <w:color w:val="000000"/>
        </w:rPr>
        <w:t>) по адресу: ______________________________________________</w:t>
      </w:r>
    </w:p>
    <w:p w:rsidR="006E702F" w:rsidRPr="00C208E7" w:rsidRDefault="006E702F" w:rsidP="006E702F">
      <w:pPr>
        <w:rPr>
          <w:color w:val="000000"/>
        </w:rPr>
      </w:pPr>
      <w:r w:rsidRPr="00C208E7">
        <w:rPr>
          <w:color w:val="000000"/>
        </w:rPr>
        <w:t>_____________________________________________________________________________,</w:t>
      </w:r>
    </w:p>
    <w:p w:rsidR="006E702F" w:rsidRDefault="006E702F" w:rsidP="006E702F">
      <w:pPr>
        <w:ind w:firstLine="708"/>
        <w:jc w:val="center"/>
        <w:rPr>
          <w:color w:val="000000"/>
        </w:rPr>
      </w:pPr>
      <w:r w:rsidRPr="00C208E7">
        <w:rPr>
          <w:color w:val="000000"/>
        </w:rPr>
        <w:t>(индекс и адрес</w:t>
      </w:r>
      <w:r>
        <w:rPr>
          <w:color w:val="000000"/>
        </w:rPr>
        <w:t xml:space="preserve"> регистрации согласно паспорту)</w:t>
      </w:r>
    </w:p>
    <w:p w:rsidR="006E702F" w:rsidRPr="00C208E7" w:rsidRDefault="006E702F" w:rsidP="006E702F">
      <w:pPr>
        <w:rPr>
          <w:color w:val="000000"/>
        </w:rPr>
      </w:pPr>
      <w:r w:rsidRPr="00C208E7">
        <w:rPr>
          <w:color w:val="000000"/>
        </w:rPr>
        <w:t>паспорт серии ______№_____________ выдан______________________________________</w:t>
      </w:r>
    </w:p>
    <w:p w:rsidR="006E702F" w:rsidRPr="00C208E7" w:rsidRDefault="006E702F" w:rsidP="006E702F">
      <w:pPr>
        <w:rPr>
          <w:color w:val="000000"/>
        </w:rPr>
      </w:pPr>
      <w:r w:rsidRPr="00C208E7">
        <w:rPr>
          <w:color w:val="000000"/>
        </w:rPr>
        <w:t>_____________________________________________________________________________,</w:t>
      </w:r>
    </w:p>
    <w:p w:rsidR="006E702F" w:rsidRPr="00C208E7" w:rsidRDefault="006E702F" w:rsidP="006E702F">
      <w:pPr>
        <w:ind w:firstLine="708"/>
        <w:jc w:val="center"/>
        <w:rPr>
          <w:color w:val="000000"/>
        </w:rPr>
      </w:pPr>
      <w:r w:rsidRPr="00C208E7">
        <w:rPr>
          <w:color w:val="000000"/>
        </w:rPr>
        <w:t>(орган, выдавший паспорт и дата выдачи)</w:t>
      </w:r>
    </w:p>
    <w:p w:rsidR="006E702F" w:rsidRDefault="006E702F" w:rsidP="006E702F">
      <w:pPr>
        <w:tabs>
          <w:tab w:val="left" w:pos="567"/>
        </w:tabs>
        <w:autoSpaceDE w:val="0"/>
        <w:autoSpaceDN w:val="0"/>
        <w:adjustRightInd w:val="0"/>
        <w:jc w:val="both"/>
      </w:pPr>
      <w:proofErr w:type="gramStart"/>
      <w:r w:rsidRPr="00C208E7">
        <w:rPr>
          <w:color w:val="000000"/>
        </w:rPr>
        <w:t xml:space="preserve">являясь </w:t>
      </w:r>
      <w:r>
        <w:rPr>
          <w:color w:val="000000"/>
        </w:rPr>
        <w:t xml:space="preserve"> участником конкурса на </w:t>
      </w:r>
      <w:r w:rsidRPr="00C208E7">
        <w:rPr>
          <w:color w:val="000000"/>
        </w:rPr>
        <w:t>получ</w:t>
      </w:r>
      <w:r>
        <w:rPr>
          <w:color w:val="000000"/>
        </w:rPr>
        <w:t xml:space="preserve">ение финансовой </w:t>
      </w:r>
      <w:r w:rsidRPr="00C208E7">
        <w:rPr>
          <w:color w:val="000000"/>
        </w:rPr>
        <w:t>поддержки субъектам малого и среднего предпринимательства</w:t>
      </w:r>
      <w:r>
        <w:rPr>
          <w:color w:val="000000"/>
        </w:rPr>
        <w:t xml:space="preserve"> (далее – участник отбора), </w:t>
      </w:r>
      <w:r w:rsidRPr="00F93395">
        <w:rPr>
          <w:bCs/>
        </w:rPr>
        <w:t xml:space="preserve">свободно, своей волей и в своем  интересе   даю   согласие </w:t>
      </w:r>
      <w:r w:rsidRPr="00F93395">
        <w:rPr>
          <w:color w:val="000000"/>
        </w:rPr>
        <w:t>администрации городского округа Тейково Ивановской области (далее – Оператор), находяще</w:t>
      </w:r>
      <w:r>
        <w:rPr>
          <w:color w:val="000000"/>
        </w:rPr>
        <w:t>йся</w:t>
      </w:r>
      <w:r w:rsidRPr="00F93395">
        <w:rPr>
          <w:color w:val="000000"/>
        </w:rPr>
        <w:t xml:space="preserve"> по адресу: 155040, Ивановская область, г. Тейково, пл. Ленина, д.4</w:t>
      </w:r>
      <w:r w:rsidRPr="00F93395">
        <w:rPr>
          <w:bCs/>
        </w:rPr>
        <w:t xml:space="preserve">  на</w:t>
      </w:r>
      <w:r w:rsidRPr="00C208E7">
        <w:rPr>
          <w:color w:val="000000"/>
        </w:rPr>
        <w:t xml:space="preserve"> обработку моих персональных данных Оператором</w:t>
      </w:r>
      <w:r>
        <w:rPr>
          <w:color w:val="000000"/>
        </w:rPr>
        <w:t xml:space="preserve"> для распространения, в соответствии со статьей 10.1 Федерального закона от</w:t>
      </w:r>
      <w:proofErr w:type="gramEnd"/>
      <w:r>
        <w:rPr>
          <w:color w:val="000000"/>
        </w:rPr>
        <w:t xml:space="preserve"> </w:t>
      </w:r>
      <w:proofErr w:type="gramStart"/>
      <w:r>
        <w:rPr>
          <w:color w:val="000000"/>
        </w:rPr>
        <w:t xml:space="preserve">27.07.2006 № 152-ФЗ «О персональных данных, в целях </w:t>
      </w:r>
      <w:r w:rsidRPr="00D33985">
        <w:t xml:space="preserve">обеспечения соблюдения в отношении меня законодательства Российской Федерации в сфере отношений, связанных с </w:t>
      </w:r>
      <w:r>
        <w:t>участием в конкурсном оборе на получение субсидии субъектами малого и среднего предпринимательства в целях возмещения части затрат, связанных с осуществлением предпринимательской деятельности (далее – субсидия) и заключения Соглашения на предоставление субсидии, включения в единый реестр субъектов малого и среднего предпринимательства – получателей</w:t>
      </w:r>
      <w:proofErr w:type="gramEnd"/>
      <w:r>
        <w:t xml:space="preserve"> поддержки, </w:t>
      </w:r>
      <w:r w:rsidRPr="00C208E7">
        <w:t>публикаци</w:t>
      </w:r>
      <w:r>
        <w:t>и</w:t>
      </w:r>
      <w:r w:rsidRPr="00C208E7">
        <w:t xml:space="preserve"> (размещени</w:t>
      </w:r>
      <w:r>
        <w:t>и</w:t>
      </w:r>
      <w:r w:rsidRPr="00C208E7">
        <w:t>)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t>.</w:t>
      </w:r>
    </w:p>
    <w:p w:rsidR="006E702F" w:rsidRPr="004E2CFF" w:rsidRDefault="006E702F" w:rsidP="006E702F">
      <w:pPr>
        <w:tabs>
          <w:tab w:val="left" w:pos="567"/>
        </w:tabs>
        <w:autoSpaceDE w:val="0"/>
        <w:autoSpaceDN w:val="0"/>
        <w:adjustRightInd w:val="0"/>
        <w:jc w:val="both"/>
      </w:pPr>
      <w:r>
        <w:t xml:space="preserve">        Перечень персональных данных, разрешенных субъектом персональных данных для распространения, на обработку которых дает согласие: </w:t>
      </w:r>
    </w:p>
    <w:p w:rsidR="006E702F" w:rsidRPr="00C208E7" w:rsidRDefault="006E702F" w:rsidP="003800D0">
      <w:pPr>
        <w:numPr>
          <w:ilvl w:val="0"/>
          <w:numId w:val="9"/>
        </w:numPr>
        <w:tabs>
          <w:tab w:val="clear" w:pos="720"/>
        </w:tabs>
        <w:suppressAutoHyphens w:val="0"/>
        <w:ind w:left="0" w:hanging="11"/>
        <w:rPr>
          <w:color w:val="000000"/>
        </w:rPr>
      </w:pPr>
      <w:r w:rsidRPr="00C208E7">
        <w:rPr>
          <w:color w:val="000000"/>
        </w:rPr>
        <w:t>Фамилия, имя, отчество</w:t>
      </w:r>
      <w:r>
        <w:rPr>
          <w:color w:val="000000"/>
        </w:rPr>
        <w:t>, дата и место рождения.</w:t>
      </w:r>
    </w:p>
    <w:p w:rsidR="006E702F" w:rsidRPr="00C208E7" w:rsidRDefault="006E702F" w:rsidP="003800D0">
      <w:pPr>
        <w:numPr>
          <w:ilvl w:val="0"/>
          <w:numId w:val="9"/>
        </w:numPr>
        <w:suppressAutoHyphens w:val="0"/>
        <w:ind w:left="0" w:firstLine="0"/>
        <w:rPr>
          <w:color w:val="000000"/>
        </w:rPr>
      </w:pPr>
      <w:r>
        <w:rPr>
          <w:color w:val="000000"/>
        </w:rPr>
        <w:t>Адрес регистрации по месту жительства субъекта персональных данных</w:t>
      </w:r>
      <w:r w:rsidRPr="00C208E7">
        <w:rPr>
          <w:color w:val="000000"/>
        </w:rPr>
        <w:t>.</w:t>
      </w:r>
    </w:p>
    <w:p w:rsidR="006E702F" w:rsidRPr="00C208E7" w:rsidRDefault="006E702F" w:rsidP="003800D0">
      <w:pPr>
        <w:numPr>
          <w:ilvl w:val="0"/>
          <w:numId w:val="9"/>
        </w:numPr>
        <w:suppressAutoHyphens w:val="0"/>
        <w:ind w:left="0" w:firstLine="0"/>
        <w:rPr>
          <w:color w:val="000000"/>
        </w:rPr>
      </w:pPr>
      <w:r w:rsidRPr="00C208E7">
        <w:rPr>
          <w:color w:val="000000"/>
        </w:rPr>
        <w:t>Паспортные данные</w:t>
      </w:r>
      <w:r>
        <w:rPr>
          <w:color w:val="000000"/>
        </w:rPr>
        <w:t xml:space="preserve"> (серия, номер, дата выдачи и выдавшем его </w:t>
      </w:r>
      <w:proofErr w:type="gramStart"/>
      <w:r>
        <w:rPr>
          <w:color w:val="000000"/>
        </w:rPr>
        <w:t>органе</w:t>
      </w:r>
      <w:proofErr w:type="gramEnd"/>
      <w:r>
        <w:rPr>
          <w:color w:val="000000"/>
        </w:rPr>
        <w:t>)</w:t>
      </w:r>
      <w:r w:rsidRPr="00C208E7">
        <w:rPr>
          <w:color w:val="000000"/>
        </w:rPr>
        <w:t>.</w:t>
      </w:r>
    </w:p>
    <w:p w:rsidR="006E702F" w:rsidRPr="00C208E7" w:rsidRDefault="006E702F" w:rsidP="003800D0">
      <w:pPr>
        <w:numPr>
          <w:ilvl w:val="0"/>
          <w:numId w:val="9"/>
        </w:numPr>
        <w:suppressAutoHyphens w:val="0"/>
        <w:ind w:left="0" w:firstLine="0"/>
        <w:rPr>
          <w:color w:val="000000"/>
        </w:rPr>
      </w:pPr>
      <w:r>
        <w:rPr>
          <w:color w:val="000000"/>
        </w:rPr>
        <w:t>Н</w:t>
      </w:r>
      <w:r w:rsidRPr="00C208E7">
        <w:rPr>
          <w:color w:val="000000"/>
        </w:rPr>
        <w:t>омер телефона и адрес электронной почты.</w:t>
      </w:r>
    </w:p>
    <w:p w:rsidR="006E702F" w:rsidRPr="00C208E7" w:rsidRDefault="006E702F" w:rsidP="003800D0">
      <w:pPr>
        <w:numPr>
          <w:ilvl w:val="0"/>
          <w:numId w:val="9"/>
        </w:numPr>
        <w:suppressAutoHyphens w:val="0"/>
        <w:ind w:left="0" w:firstLine="0"/>
        <w:rPr>
          <w:color w:val="000000"/>
        </w:rPr>
      </w:pPr>
      <w:r w:rsidRPr="00C208E7">
        <w:rPr>
          <w:color w:val="000000"/>
        </w:rPr>
        <w:t>Основной государственный регистрационный номер записи о государственной регистрации индивидуального предпринимателя (ОГРНИП).</w:t>
      </w:r>
    </w:p>
    <w:p w:rsidR="006E702F" w:rsidRPr="00C208E7" w:rsidRDefault="006E702F" w:rsidP="003800D0">
      <w:pPr>
        <w:numPr>
          <w:ilvl w:val="0"/>
          <w:numId w:val="9"/>
        </w:numPr>
        <w:suppressAutoHyphens w:val="0"/>
        <w:ind w:left="0" w:firstLine="0"/>
        <w:rPr>
          <w:color w:val="000000"/>
        </w:rPr>
      </w:pPr>
      <w:r w:rsidRPr="00C208E7">
        <w:rPr>
          <w:color w:val="000000"/>
        </w:rPr>
        <w:t>Идентификационный номер налогоплательщика (ИНН).</w:t>
      </w:r>
    </w:p>
    <w:p w:rsidR="006E702F" w:rsidRPr="00C208E7" w:rsidRDefault="006E702F" w:rsidP="003800D0">
      <w:pPr>
        <w:numPr>
          <w:ilvl w:val="0"/>
          <w:numId w:val="9"/>
        </w:numPr>
        <w:suppressAutoHyphens w:val="0"/>
        <w:ind w:left="0" w:firstLine="0"/>
        <w:rPr>
          <w:color w:val="000000"/>
        </w:rPr>
      </w:pPr>
      <w:r w:rsidRPr="00C208E7">
        <w:rPr>
          <w:color w:val="000000"/>
        </w:rPr>
        <w:t>Сведения о предоставленной поддержке.</w:t>
      </w:r>
    </w:p>
    <w:p w:rsidR="006E702F" w:rsidRPr="00C208E7" w:rsidRDefault="006E702F" w:rsidP="003800D0">
      <w:pPr>
        <w:numPr>
          <w:ilvl w:val="0"/>
          <w:numId w:val="9"/>
        </w:numPr>
        <w:suppressAutoHyphens w:val="0"/>
        <w:ind w:left="0" w:firstLine="0"/>
        <w:rPr>
          <w:color w:val="000000"/>
        </w:rPr>
      </w:pPr>
      <w:r w:rsidRPr="00C208E7">
        <w:rPr>
          <w:color w:val="000000"/>
        </w:rPr>
        <w:t>Информация о нарушении порядка и условий предоставления поддержки (если имеется), в том числе о не</w:t>
      </w:r>
      <w:r>
        <w:rPr>
          <w:color w:val="000000"/>
        </w:rPr>
        <w:t xml:space="preserve"> </w:t>
      </w:r>
      <w:r w:rsidRPr="00C208E7">
        <w:rPr>
          <w:color w:val="000000"/>
        </w:rPr>
        <w:t>целевом использовании средств поддержки.</w:t>
      </w:r>
    </w:p>
    <w:p w:rsidR="006E702F" w:rsidRDefault="006E702F" w:rsidP="003800D0">
      <w:pPr>
        <w:numPr>
          <w:ilvl w:val="0"/>
          <w:numId w:val="9"/>
        </w:numPr>
        <w:suppressAutoHyphens w:val="0"/>
        <w:ind w:left="0" w:firstLine="0"/>
        <w:rPr>
          <w:color w:val="000000"/>
        </w:rPr>
      </w:pPr>
      <w:r w:rsidRPr="00C208E7">
        <w:rPr>
          <w:color w:val="000000"/>
        </w:rPr>
        <w:t xml:space="preserve">Сведения о  должности. </w:t>
      </w:r>
    </w:p>
    <w:p w:rsidR="006E702F" w:rsidRPr="00C208E7" w:rsidRDefault="006E702F" w:rsidP="003800D0">
      <w:pPr>
        <w:numPr>
          <w:ilvl w:val="0"/>
          <w:numId w:val="9"/>
        </w:numPr>
        <w:suppressAutoHyphens w:val="0"/>
        <w:ind w:left="0" w:firstLine="0"/>
        <w:rPr>
          <w:color w:val="000000"/>
        </w:rPr>
      </w:pPr>
      <w:r>
        <w:rPr>
          <w:color w:val="000000"/>
        </w:rPr>
        <w:t>Номер расчетного (текущего) счета.</w:t>
      </w:r>
    </w:p>
    <w:p w:rsidR="006E702F" w:rsidRPr="00B634EA" w:rsidRDefault="006E702F" w:rsidP="003800D0">
      <w:pPr>
        <w:numPr>
          <w:ilvl w:val="0"/>
          <w:numId w:val="9"/>
        </w:numPr>
        <w:tabs>
          <w:tab w:val="clear" w:pos="720"/>
        </w:tabs>
        <w:suppressAutoHyphens w:val="0"/>
        <w:ind w:left="0" w:firstLine="0"/>
        <w:jc w:val="both"/>
        <w:rPr>
          <w:color w:val="000000"/>
        </w:rPr>
      </w:pPr>
      <w:r w:rsidRPr="00C208E7">
        <w:rPr>
          <w:color w:val="000000"/>
        </w:rPr>
        <w:t xml:space="preserve">Иные </w:t>
      </w:r>
      <w:r>
        <w:rPr>
          <w:color w:val="000000"/>
        </w:rPr>
        <w:t>персональные данные</w:t>
      </w:r>
      <w:r w:rsidRPr="00C208E7">
        <w:rPr>
          <w:color w:val="000000"/>
        </w:rPr>
        <w:t xml:space="preserve">, специально предоставленные мной для </w:t>
      </w:r>
      <w:r>
        <w:rPr>
          <w:color w:val="000000"/>
        </w:rPr>
        <w:t>заключения и исполнения Соглашения</w:t>
      </w:r>
      <w:r w:rsidRPr="00C208E7">
        <w:rPr>
          <w:color w:val="000000"/>
        </w:rPr>
        <w:t xml:space="preserve">. </w:t>
      </w:r>
    </w:p>
    <w:p w:rsidR="006E702F" w:rsidRPr="00C208E7" w:rsidRDefault="006E702F" w:rsidP="006E702F">
      <w:pPr>
        <w:ind w:firstLine="708"/>
        <w:jc w:val="both"/>
        <w:rPr>
          <w:color w:val="000000"/>
        </w:rPr>
      </w:pPr>
      <w:r w:rsidRPr="00C208E7">
        <w:rPr>
          <w:color w:val="000000"/>
        </w:rPr>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w:t>
      </w:r>
    </w:p>
    <w:p w:rsidR="006E702F" w:rsidRPr="00D33985" w:rsidRDefault="006E702F" w:rsidP="006E702F">
      <w:pPr>
        <w:autoSpaceDE w:val="0"/>
        <w:autoSpaceDN w:val="0"/>
        <w:adjustRightInd w:val="0"/>
        <w:ind w:firstLine="540"/>
        <w:jc w:val="both"/>
      </w:pPr>
      <w:r w:rsidRPr="00D33985">
        <w:t>Я ознакомле</w:t>
      </w:r>
      <w:proofErr w:type="gramStart"/>
      <w:r w:rsidRPr="00D33985">
        <w:t>н(</w:t>
      </w:r>
      <w:proofErr w:type="gramEnd"/>
      <w:r w:rsidRPr="00D33985">
        <w:t>а), что:</w:t>
      </w:r>
    </w:p>
    <w:p w:rsidR="006E702F" w:rsidRPr="00D33985" w:rsidRDefault="006E702F" w:rsidP="006E702F">
      <w:pPr>
        <w:autoSpaceDE w:val="0"/>
        <w:autoSpaceDN w:val="0"/>
        <w:adjustRightInd w:val="0"/>
        <w:ind w:firstLine="567"/>
        <w:jc w:val="both"/>
      </w:pPr>
      <w:r w:rsidRPr="00D33985">
        <w:lastRenderedPageBreak/>
        <w:t xml:space="preserve"> 1) согласие на обработку</w:t>
      </w:r>
      <w:r>
        <w:t xml:space="preserve"> </w:t>
      </w:r>
      <w:r w:rsidRPr="00D33985">
        <w:t>персональных</w:t>
      </w:r>
      <w:r>
        <w:t xml:space="preserve"> </w:t>
      </w:r>
      <w:r w:rsidRPr="00D33985">
        <w:t>данных</w:t>
      </w:r>
      <w:r>
        <w:t xml:space="preserve"> д</w:t>
      </w:r>
      <w:r w:rsidRPr="00D33985">
        <w:t>ействует</w:t>
      </w:r>
      <w:r>
        <w:t xml:space="preserve"> </w:t>
      </w:r>
      <w:proofErr w:type="gramStart"/>
      <w:r w:rsidRPr="00D33985">
        <w:t>с</w:t>
      </w:r>
      <w:r>
        <w:t xml:space="preserve"> </w:t>
      </w:r>
      <w:r w:rsidRPr="00D33985">
        <w:t>даты</w:t>
      </w:r>
      <w:r>
        <w:t xml:space="preserve"> </w:t>
      </w:r>
      <w:r w:rsidRPr="00D33985">
        <w:t>подписания</w:t>
      </w:r>
      <w:proofErr w:type="gramEnd"/>
      <w:r w:rsidRPr="00D33985">
        <w:t xml:space="preserve"> настоящего</w:t>
      </w:r>
      <w:r>
        <w:t xml:space="preserve"> </w:t>
      </w:r>
      <w:r w:rsidRPr="00D33985">
        <w:t>согласия</w:t>
      </w:r>
      <w:r>
        <w:t xml:space="preserve"> </w:t>
      </w:r>
      <w:r w:rsidRPr="00D33985">
        <w:t>в</w:t>
      </w:r>
      <w:r>
        <w:t xml:space="preserve"> </w:t>
      </w:r>
      <w:r w:rsidRPr="00D33985">
        <w:t>течение</w:t>
      </w:r>
      <w:r>
        <w:t xml:space="preserve"> </w:t>
      </w:r>
      <w:r w:rsidRPr="00D33985">
        <w:t>всего</w:t>
      </w:r>
      <w:r>
        <w:t xml:space="preserve"> </w:t>
      </w:r>
      <w:r w:rsidRPr="00D33985">
        <w:t>срока</w:t>
      </w:r>
      <w:r>
        <w:t xml:space="preserve"> нахождения информации о получателе поддержки в едином реестре субъектов малого и среднего предпринимательства - получателей поддержки; </w:t>
      </w:r>
    </w:p>
    <w:p w:rsidR="006E702F" w:rsidRPr="00D33985" w:rsidRDefault="006E702F" w:rsidP="006E702F">
      <w:pPr>
        <w:autoSpaceDE w:val="0"/>
        <w:autoSpaceDN w:val="0"/>
        <w:adjustRightInd w:val="0"/>
        <w:ind w:firstLine="540"/>
        <w:jc w:val="both"/>
      </w:pPr>
      <w:r w:rsidRPr="00D33985">
        <w:t>2) согласие на обработку персональных данных может быть отозвано на основании письменного заявления в произвольной форме</w:t>
      </w:r>
      <w:r>
        <w:t xml:space="preserve"> в любое время</w:t>
      </w:r>
      <w:r w:rsidRPr="00D33985">
        <w:t>;</w:t>
      </w:r>
    </w:p>
    <w:p w:rsidR="006E702F" w:rsidRPr="00D33985" w:rsidRDefault="006E702F" w:rsidP="006E702F">
      <w:pPr>
        <w:autoSpaceDE w:val="0"/>
        <w:autoSpaceDN w:val="0"/>
        <w:adjustRightInd w:val="0"/>
        <w:ind w:firstLine="567"/>
        <w:jc w:val="both"/>
      </w:pPr>
      <w:r w:rsidRPr="00D33985">
        <w:t>3) в случае  отзыва   согласия   на   обработку   персональных   данных</w:t>
      </w:r>
      <w:r>
        <w:t xml:space="preserve"> Оператор </w:t>
      </w:r>
      <w:r w:rsidRPr="00D33985">
        <w:t>вправе продолжить обработку персональных данных без согласия</w:t>
      </w:r>
      <w:r>
        <w:t xml:space="preserve"> </w:t>
      </w:r>
      <w:r w:rsidRPr="00D33985">
        <w:t>при</w:t>
      </w:r>
      <w:r>
        <w:t xml:space="preserve"> </w:t>
      </w:r>
      <w:r w:rsidRPr="00D33985">
        <w:t>наличии</w:t>
      </w:r>
      <w:r>
        <w:t xml:space="preserve"> </w:t>
      </w:r>
      <w:r w:rsidRPr="00D33985">
        <w:t xml:space="preserve">оснований, указанных в </w:t>
      </w:r>
      <w:hyperlink r:id="rId54" w:history="1">
        <w:r w:rsidRPr="00082BDE">
          <w:t>пунктах 2</w:t>
        </w:r>
      </w:hyperlink>
      <w:r w:rsidRPr="00082BDE">
        <w:t xml:space="preserve"> - </w:t>
      </w:r>
      <w:hyperlink r:id="rId55" w:history="1">
        <w:r w:rsidRPr="00082BDE">
          <w:t>11 части 1 статьи 6</w:t>
        </w:r>
      </w:hyperlink>
      <w:r w:rsidRPr="00082BDE">
        <w:t xml:space="preserve">, </w:t>
      </w:r>
      <w:hyperlink r:id="rId56" w:history="1">
        <w:r w:rsidRPr="00082BDE">
          <w:t>части 2 статьи 10</w:t>
        </w:r>
      </w:hyperlink>
      <w:r w:rsidRPr="00082BDE">
        <w:t xml:space="preserve"> и </w:t>
      </w:r>
      <w:hyperlink r:id="rId57" w:history="1">
        <w:r w:rsidRPr="00082BDE">
          <w:t>части 2 статьи 11</w:t>
        </w:r>
      </w:hyperlink>
      <w:r w:rsidRPr="00082BDE">
        <w:t xml:space="preserve"> Федерального   закона   от   27.07.2006   </w:t>
      </w:r>
      <w:r>
        <w:t>№</w:t>
      </w:r>
      <w:r w:rsidRPr="00082BDE">
        <w:t xml:space="preserve">   152-ФЗ   </w:t>
      </w:r>
      <w:r>
        <w:t>«</w:t>
      </w:r>
      <w:r w:rsidRPr="00082BDE">
        <w:t>О</w:t>
      </w:r>
      <w:r>
        <w:t xml:space="preserve"> </w:t>
      </w:r>
      <w:r w:rsidRPr="00D33985">
        <w:t>персональных данных</w:t>
      </w:r>
      <w:r>
        <w:t>»</w:t>
      </w:r>
      <w:r w:rsidRPr="00D33985">
        <w:t>;</w:t>
      </w:r>
    </w:p>
    <w:p w:rsidR="006E702F" w:rsidRPr="00082BDE" w:rsidRDefault="006E702F" w:rsidP="006E702F">
      <w:pPr>
        <w:autoSpaceDE w:val="0"/>
        <w:autoSpaceDN w:val="0"/>
        <w:adjustRightInd w:val="0"/>
        <w:ind w:firstLine="567"/>
        <w:jc w:val="both"/>
      </w:pPr>
      <w:r w:rsidRPr="00D33985">
        <w:t xml:space="preserve">4)  </w:t>
      </w:r>
      <w:r w:rsidRPr="00082BDE">
        <w:t xml:space="preserve">персональные данные, предоставляемые в отношении третьих лиц, будут обрабатываться только в целях осуществления и </w:t>
      </w:r>
      <w:proofErr w:type="gramStart"/>
      <w:r w:rsidRPr="00082BDE">
        <w:t>выполнения</w:t>
      </w:r>
      <w:proofErr w:type="gramEnd"/>
      <w:r w:rsidRPr="00082BDE">
        <w:t xml:space="preserve"> возложенных законодательством Российской Федерации на </w:t>
      </w:r>
      <w:r>
        <w:t>Оператора</w:t>
      </w:r>
      <w:r w:rsidRPr="00082BDE">
        <w:t>, полномочий и обязанностей</w:t>
      </w:r>
      <w:r w:rsidRPr="00D33985">
        <w:t>.</w:t>
      </w:r>
    </w:p>
    <w:p w:rsidR="006E702F" w:rsidRPr="00D33985" w:rsidRDefault="006E702F" w:rsidP="006E702F">
      <w:pPr>
        <w:autoSpaceDE w:val="0"/>
        <w:autoSpaceDN w:val="0"/>
        <w:adjustRightInd w:val="0"/>
        <w:jc w:val="both"/>
      </w:pPr>
    </w:p>
    <w:p w:rsidR="006E702F" w:rsidRPr="00D33985" w:rsidRDefault="006E702F" w:rsidP="006E702F">
      <w:pPr>
        <w:autoSpaceDE w:val="0"/>
        <w:autoSpaceDN w:val="0"/>
        <w:adjustRightInd w:val="0"/>
        <w:jc w:val="both"/>
      </w:pPr>
      <w:r w:rsidRPr="00D33985">
        <w:t>Дата начала обработки персональных данных: _________________________</w:t>
      </w:r>
      <w:r>
        <w:t>________</w:t>
      </w:r>
      <w:r w:rsidRPr="00D33985">
        <w:t>_______</w:t>
      </w:r>
    </w:p>
    <w:p w:rsidR="006E702F" w:rsidRPr="00D33985" w:rsidRDefault="006E702F" w:rsidP="006E702F">
      <w:pPr>
        <w:autoSpaceDE w:val="0"/>
        <w:autoSpaceDN w:val="0"/>
        <w:adjustRightInd w:val="0"/>
        <w:jc w:val="both"/>
      </w:pPr>
      <w:r w:rsidRPr="00D33985">
        <w:t xml:space="preserve">   </w:t>
      </w:r>
      <w:r>
        <w:t xml:space="preserve">                                                                                               </w:t>
      </w:r>
      <w:r w:rsidRPr="00D33985">
        <w:t>(число, месяц, год)</w:t>
      </w:r>
    </w:p>
    <w:p w:rsidR="006E702F" w:rsidRPr="00D33985" w:rsidRDefault="006E702F" w:rsidP="006E702F">
      <w:pPr>
        <w:autoSpaceDE w:val="0"/>
        <w:autoSpaceDN w:val="0"/>
        <w:adjustRightInd w:val="0"/>
        <w:jc w:val="both"/>
      </w:pPr>
      <w:r w:rsidRPr="00D33985">
        <w:t xml:space="preserve">                                           ______________________________</w:t>
      </w:r>
      <w:r>
        <w:t>__________________________</w:t>
      </w:r>
      <w:r w:rsidRPr="00D33985">
        <w:t>__</w:t>
      </w:r>
    </w:p>
    <w:p w:rsidR="006E702F" w:rsidRPr="00D33985" w:rsidRDefault="006E702F" w:rsidP="006E702F">
      <w:pPr>
        <w:autoSpaceDE w:val="0"/>
        <w:autoSpaceDN w:val="0"/>
        <w:adjustRightInd w:val="0"/>
        <w:jc w:val="both"/>
      </w:pPr>
      <w:r w:rsidRPr="00D33985">
        <w:t xml:space="preserve">                                                      (подпись</w:t>
      </w:r>
      <w:r>
        <w:t xml:space="preserve">, Ф.И.О. </w:t>
      </w:r>
      <w:r w:rsidRPr="00B634EA">
        <w:rPr>
          <w:color w:val="000000"/>
        </w:rPr>
        <w:t xml:space="preserve">прописью </w:t>
      </w:r>
      <w:r>
        <w:t>полностью</w:t>
      </w:r>
      <w:r w:rsidRPr="00D33985">
        <w:t>)</w:t>
      </w:r>
    </w:p>
    <w:p w:rsidR="006E702F" w:rsidRPr="00D33985" w:rsidRDefault="006E702F" w:rsidP="006E702F">
      <w:pPr>
        <w:autoSpaceDE w:val="0"/>
        <w:autoSpaceDN w:val="0"/>
        <w:adjustRightInd w:val="0"/>
        <w:jc w:val="both"/>
      </w:pPr>
    </w:p>
    <w:p w:rsidR="006E702F" w:rsidRDefault="006E702F" w:rsidP="006E702F">
      <w:pPr>
        <w:rPr>
          <w:color w:val="000000"/>
        </w:rPr>
      </w:pPr>
    </w:p>
    <w:p w:rsidR="006E702F" w:rsidRDefault="006E702F" w:rsidP="006E702F">
      <w:pPr>
        <w:rPr>
          <w:color w:val="000000"/>
        </w:rPr>
      </w:pPr>
    </w:p>
    <w:p w:rsidR="006E702F" w:rsidRDefault="006E702F" w:rsidP="006E702F">
      <w:pPr>
        <w:pStyle w:val="ConsPlusNormal"/>
        <w:ind w:firstLine="0"/>
        <w:rPr>
          <w:rFonts w:ascii="Times New Roman" w:hAnsi="Times New Roman" w:cs="Times New Roman"/>
          <w:sz w:val="24"/>
          <w:szCs w:val="24"/>
        </w:rPr>
      </w:pPr>
    </w:p>
    <w:p w:rsidR="006E702F" w:rsidRDefault="006E702F" w:rsidP="006E702F">
      <w:pPr>
        <w:pStyle w:val="ConsPlusNormal"/>
        <w:ind w:firstLine="0"/>
        <w:rPr>
          <w:rFonts w:ascii="Times New Roman" w:hAnsi="Times New Roman" w:cs="Times New Roman"/>
          <w:sz w:val="24"/>
          <w:szCs w:val="24"/>
        </w:rPr>
      </w:pPr>
    </w:p>
    <w:p w:rsidR="006E702F" w:rsidRDefault="006E702F" w:rsidP="006E702F">
      <w:pPr>
        <w:pStyle w:val="ConsPlusNormal"/>
        <w:ind w:firstLine="0"/>
        <w:rPr>
          <w:rFonts w:ascii="Times New Roman" w:hAnsi="Times New Roman" w:cs="Times New Roman"/>
          <w:sz w:val="24"/>
          <w:szCs w:val="24"/>
        </w:rPr>
      </w:pPr>
    </w:p>
    <w:p w:rsidR="006E702F" w:rsidRDefault="006E702F" w:rsidP="006E702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3</w:t>
      </w:r>
    </w:p>
    <w:p w:rsidR="006E702F" w:rsidRDefault="006E702F" w:rsidP="006E702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заявлению</w:t>
      </w:r>
    </w:p>
    <w:p w:rsidR="006E702F" w:rsidRPr="009A04DD" w:rsidRDefault="006E702F" w:rsidP="006E702F">
      <w:pPr>
        <w:autoSpaceDE w:val="0"/>
        <w:autoSpaceDN w:val="0"/>
        <w:adjustRightInd w:val="0"/>
        <w:jc w:val="center"/>
      </w:pPr>
      <w:r w:rsidRPr="009A04DD">
        <w:t>Опись документов в составе заявки</w:t>
      </w:r>
    </w:p>
    <w:p w:rsidR="006E702F" w:rsidRPr="009A04DD" w:rsidRDefault="006E702F" w:rsidP="006E702F">
      <w:pPr>
        <w:autoSpaceDE w:val="0"/>
        <w:autoSpaceDN w:val="0"/>
        <w:adjustRightInd w:val="0"/>
        <w:jc w:val="center"/>
      </w:pPr>
      <w:r w:rsidRPr="009A04DD">
        <w:t>____________________________________________________________________</w:t>
      </w:r>
    </w:p>
    <w:p w:rsidR="006E702F" w:rsidRPr="009A04DD" w:rsidRDefault="006E702F" w:rsidP="006E702F">
      <w:pPr>
        <w:autoSpaceDE w:val="0"/>
        <w:autoSpaceDN w:val="0"/>
        <w:adjustRightInd w:val="0"/>
        <w:jc w:val="center"/>
      </w:pPr>
      <w:r w:rsidRPr="009A04DD">
        <w:t xml:space="preserve">(полное наименование </w:t>
      </w:r>
      <w:r>
        <w:t>участника конкурса</w:t>
      </w:r>
      <w:r w:rsidRPr="009A04DD">
        <w:t>)</w:t>
      </w:r>
    </w:p>
    <w:p w:rsidR="006E702F" w:rsidRPr="009A04DD" w:rsidRDefault="006E702F" w:rsidP="006E702F">
      <w:pPr>
        <w:autoSpaceDE w:val="0"/>
        <w:autoSpaceDN w:val="0"/>
        <w:adjustRightInd w:val="0"/>
      </w:pPr>
      <w:r w:rsidRPr="009A04DD">
        <w:t>_______________________________________________________________</w:t>
      </w:r>
      <w:r>
        <w:t>____________</w:t>
      </w:r>
      <w:r w:rsidRPr="009A04DD">
        <w:t>_____</w:t>
      </w:r>
    </w:p>
    <w:p w:rsidR="006E702F" w:rsidRDefault="006E702F" w:rsidP="006E702F">
      <w:pPr>
        <w:autoSpaceDE w:val="0"/>
        <w:autoSpaceDN w:val="0"/>
        <w:adjustRightInd w:val="0"/>
        <w:jc w:val="center"/>
      </w:pPr>
      <w:r w:rsidRPr="009A04DD">
        <w:t xml:space="preserve">(наименование </w:t>
      </w:r>
      <w:r>
        <w:t>мероприятия, по которому подается заявка на участие в конкурсе</w:t>
      </w:r>
      <w:r w:rsidRPr="009A04DD">
        <w:t>)</w:t>
      </w:r>
    </w:p>
    <w:p w:rsidR="006E702F" w:rsidRDefault="006E702F" w:rsidP="006E702F">
      <w:pPr>
        <w:autoSpaceDE w:val="0"/>
        <w:autoSpaceDN w:val="0"/>
        <w:adjustRightInd w:val="0"/>
        <w:jc w:val="center"/>
      </w:pPr>
      <w:r>
        <w:t>________________________________________________________________________________</w:t>
      </w:r>
    </w:p>
    <w:p w:rsidR="006E702F" w:rsidRPr="009A04DD" w:rsidRDefault="006E702F" w:rsidP="006E702F">
      <w:pPr>
        <w:autoSpaceDE w:val="0"/>
        <w:autoSpaceDN w:val="0"/>
        <w:adjustRightInd w:val="0"/>
        <w:jc w:val="center"/>
      </w:pPr>
    </w:p>
    <w:tbl>
      <w:tblPr>
        <w:tblW w:w="4969" w:type="pct"/>
        <w:tblCellMar>
          <w:top w:w="102" w:type="dxa"/>
          <w:left w:w="62" w:type="dxa"/>
          <w:bottom w:w="102" w:type="dxa"/>
          <w:right w:w="62" w:type="dxa"/>
        </w:tblCellMar>
        <w:tblLook w:val="0000"/>
      </w:tblPr>
      <w:tblGrid>
        <w:gridCol w:w="506"/>
        <w:gridCol w:w="6011"/>
        <w:gridCol w:w="1948"/>
        <w:gridCol w:w="1800"/>
      </w:tblGrid>
      <w:tr w:rsidR="006E702F" w:rsidRPr="009A04DD" w:rsidTr="006E702F">
        <w:tc>
          <w:tcPr>
            <w:tcW w:w="246"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w:t>
            </w:r>
          </w:p>
          <w:p w:rsidR="006E702F" w:rsidRPr="006D42F0" w:rsidRDefault="006E702F" w:rsidP="006E702F">
            <w:pPr>
              <w:autoSpaceDE w:val="0"/>
              <w:autoSpaceDN w:val="0"/>
              <w:adjustRightInd w:val="0"/>
            </w:pPr>
            <w:proofErr w:type="spellStart"/>
            <w:proofErr w:type="gramStart"/>
            <w:r w:rsidRPr="006D42F0">
              <w:t>п</w:t>
            </w:r>
            <w:proofErr w:type="spellEnd"/>
            <w:proofErr w:type="gramEnd"/>
            <w:r w:rsidRPr="006D42F0">
              <w:t>/</w:t>
            </w:r>
            <w:proofErr w:type="spellStart"/>
            <w:r w:rsidRPr="006D42F0">
              <w:t>п</w:t>
            </w:r>
            <w:proofErr w:type="spellEnd"/>
          </w:p>
        </w:tc>
        <w:tc>
          <w:tcPr>
            <w:tcW w:w="2928"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Наименование документа</w:t>
            </w:r>
          </w:p>
        </w:tc>
        <w:tc>
          <w:tcPr>
            <w:tcW w:w="949"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Количество страниц</w:t>
            </w:r>
          </w:p>
        </w:tc>
        <w:tc>
          <w:tcPr>
            <w:tcW w:w="877"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w:t>
            </w:r>
          </w:p>
          <w:p w:rsidR="006E702F" w:rsidRPr="006D42F0" w:rsidRDefault="006E702F" w:rsidP="006E702F">
            <w:pPr>
              <w:autoSpaceDE w:val="0"/>
              <w:autoSpaceDN w:val="0"/>
              <w:adjustRightInd w:val="0"/>
            </w:pPr>
            <w:r w:rsidRPr="006D42F0">
              <w:t>страницы</w:t>
            </w:r>
          </w:p>
        </w:tc>
      </w:tr>
      <w:tr w:rsidR="006E702F" w:rsidRPr="009A04DD" w:rsidTr="006E702F">
        <w:tc>
          <w:tcPr>
            <w:tcW w:w="246"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1.</w:t>
            </w:r>
          </w:p>
        </w:tc>
        <w:tc>
          <w:tcPr>
            <w:tcW w:w="2928" w:type="pct"/>
            <w:tcBorders>
              <w:top w:val="single" w:sz="4" w:space="0" w:color="auto"/>
              <w:left w:val="single" w:sz="4" w:space="0" w:color="auto"/>
              <w:bottom w:val="single" w:sz="4" w:space="0" w:color="auto"/>
              <w:right w:val="single" w:sz="4" w:space="0" w:color="auto"/>
            </w:tcBorders>
          </w:tcPr>
          <w:p w:rsidR="006E702F" w:rsidRPr="006D42F0" w:rsidRDefault="009F7BE0" w:rsidP="006E702F">
            <w:pPr>
              <w:autoSpaceDE w:val="0"/>
              <w:autoSpaceDN w:val="0"/>
              <w:adjustRightInd w:val="0"/>
              <w:outlineLvl w:val="1"/>
            </w:pPr>
            <w:hyperlink w:anchor="Par315" w:history="1">
              <w:r w:rsidR="006E702F" w:rsidRPr="006D42F0">
                <w:t>Заявление</w:t>
              </w:r>
            </w:hyperlink>
            <w:r w:rsidR="006E702F" w:rsidRPr="006D42F0">
              <w:t xml:space="preserve"> (приложение 1 к перечню документов)</w:t>
            </w:r>
          </w:p>
        </w:tc>
        <w:tc>
          <w:tcPr>
            <w:tcW w:w="949"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c>
          <w:tcPr>
            <w:tcW w:w="877"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r>
      <w:tr w:rsidR="006E702F" w:rsidRPr="009A04DD" w:rsidTr="006E702F">
        <w:tc>
          <w:tcPr>
            <w:tcW w:w="246"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2.</w:t>
            </w:r>
          </w:p>
        </w:tc>
        <w:tc>
          <w:tcPr>
            <w:tcW w:w="2928"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jc w:val="both"/>
            </w:pPr>
            <w:r w:rsidRPr="006D42F0">
              <w:t>Опись документов в составе заявки</w:t>
            </w:r>
          </w:p>
        </w:tc>
        <w:tc>
          <w:tcPr>
            <w:tcW w:w="949"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c>
          <w:tcPr>
            <w:tcW w:w="877"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r>
      <w:tr w:rsidR="006E702F" w:rsidRPr="009A04DD" w:rsidTr="006E702F">
        <w:tc>
          <w:tcPr>
            <w:tcW w:w="246"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3.</w:t>
            </w:r>
          </w:p>
        </w:tc>
        <w:tc>
          <w:tcPr>
            <w:tcW w:w="2928"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c>
          <w:tcPr>
            <w:tcW w:w="949"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c>
          <w:tcPr>
            <w:tcW w:w="877"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r>
      <w:tr w:rsidR="006E702F" w:rsidRPr="009A04DD" w:rsidTr="006E702F">
        <w:tc>
          <w:tcPr>
            <w:tcW w:w="246"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r w:rsidRPr="006D42F0">
              <w:t>...</w:t>
            </w:r>
          </w:p>
        </w:tc>
        <w:tc>
          <w:tcPr>
            <w:tcW w:w="2928"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jc w:val="center"/>
            </w:pPr>
          </w:p>
        </w:tc>
        <w:tc>
          <w:tcPr>
            <w:tcW w:w="949"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c>
          <w:tcPr>
            <w:tcW w:w="877" w:type="pct"/>
            <w:tcBorders>
              <w:top w:val="single" w:sz="4" w:space="0" w:color="auto"/>
              <w:left w:val="single" w:sz="4" w:space="0" w:color="auto"/>
              <w:bottom w:val="single" w:sz="4" w:space="0" w:color="auto"/>
              <w:right w:val="single" w:sz="4" w:space="0" w:color="auto"/>
            </w:tcBorders>
          </w:tcPr>
          <w:p w:rsidR="006E702F" w:rsidRPr="006D42F0" w:rsidRDefault="006E702F" w:rsidP="006E702F">
            <w:pPr>
              <w:autoSpaceDE w:val="0"/>
              <w:autoSpaceDN w:val="0"/>
              <w:adjustRightInd w:val="0"/>
            </w:pPr>
          </w:p>
        </w:tc>
      </w:tr>
    </w:tbl>
    <w:p w:rsidR="006E702F" w:rsidRDefault="006E702F" w:rsidP="006E702F">
      <w:pPr>
        <w:pStyle w:val="ConsPlusNormal"/>
        <w:spacing w:before="220"/>
        <w:ind w:firstLine="0"/>
        <w:jc w:val="both"/>
        <w:rPr>
          <w:rFonts w:ascii="Times New Roman" w:hAnsi="Times New Roman" w:cs="Times New Roman"/>
          <w:sz w:val="24"/>
          <w:szCs w:val="24"/>
        </w:rPr>
      </w:pPr>
    </w:p>
    <w:p w:rsidR="006E702F" w:rsidRPr="00C208E7" w:rsidRDefault="006E702F" w:rsidP="006E702F">
      <w:pPr>
        <w:rPr>
          <w:color w:val="000000"/>
        </w:rPr>
      </w:pPr>
      <w:r w:rsidRPr="00C208E7">
        <w:rPr>
          <w:color w:val="000000"/>
        </w:rPr>
        <w:t>«____»___________20</w:t>
      </w:r>
      <w:r>
        <w:rPr>
          <w:color w:val="000000"/>
        </w:rPr>
        <w:t>2___</w:t>
      </w:r>
      <w:r w:rsidRPr="00C208E7">
        <w:rPr>
          <w:color w:val="000000"/>
        </w:rPr>
        <w:t>г. ______________________________________________________</w:t>
      </w:r>
      <w:r w:rsidRPr="00C208E7">
        <w:rPr>
          <w:color w:val="000000"/>
        </w:rPr>
        <w:br/>
      </w:r>
      <w:r>
        <w:rPr>
          <w:color w:val="000000"/>
        </w:rPr>
        <w:t xml:space="preserve">                                                                        </w:t>
      </w:r>
      <w:r w:rsidRPr="00C208E7">
        <w:rPr>
          <w:color w:val="000000"/>
        </w:rPr>
        <w:t>(подпись и фамилия, имя, отчество полностью)</w:t>
      </w:r>
    </w:p>
    <w:p w:rsidR="006E702F" w:rsidRPr="0047330C" w:rsidRDefault="006E702F" w:rsidP="006E702F">
      <w:pPr>
        <w:autoSpaceDE w:val="0"/>
        <w:autoSpaceDN w:val="0"/>
        <w:adjustRightInd w:val="0"/>
        <w:ind w:firstLine="540"/>
        <w:jc w:val="both"/>
        <w:rPr>
          <w:bCs/>
        </w:rPr>
      </w:pPr>
      <w:r w:rsidRPr="0047330C">
        <w:rPr>
          <w:bCs/>
        </w:rPr>
        <w:t>.</w:t>
      </w:r>
    </w:p>
    <w:p w:rsidR="006E702F" w:rsidRPr="00090E8E" w:rsidRDefault="006E702F" w:rsidP="006E702F">
      <w:pPr>
        <w:pStyle w:val="ConsPlusNonformat"/>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Pr="00E10F43" w:rsidRDefault="006E702F" w:rsidP="006E702F">
      <w:pPr>
        <w:pStyle w:val="ConsPlusNormal"/>
        <w:jc w:val="right"/>
        <w:outlineLvl w:val="1"/>
        <w:rPr>
          <w:rFonts w:ascii="Times New Roman" w:hAnsi="Times New Roman" w:cs="Times New Roman"/>
          <w:sz w:val="24"/>
          <w:szCs w:val="24"/>
        </w:rPr>
      </w:pPr>
      <w:r w:rsidRPr="00E10F43">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6E702F" w:rsidRPr="00E10F43" w:rsidRDefault="006E702F" w:rsidP="006E702F">
      <w:pPr>
        <w:pStyle w:val="ConsPlusNormal"/>
        <w:jc w:val="right"/>
        <w:rPr>
          <w:rFonts w:ascii="Times New Roman" w:hAnsi="Times New Roman" w:cs="Times New Roman"/>
          <w:sz w:val="24"/>
          <w:szCs w:val="24"/>
        </w:rPr>
      </w:pPr>
      <w:r w:rsidRPr="00E10F43">
        <w:rPr>
          <w:rFonts w:ascii="Times New Roman" w:hAnsi="Times New Roman" w:cs="Times New Roman"/>
          <w:sz w:val="24"/>
          <w:szCs w:val="24"/>
        </w:rPr>
        <w:t>к П</w:t>
      </w:r>
      <w:r>
        <w:rPr>
          <w:rFonts w:ascii="Times New Roman" w:hAnsi="Times New Roman" w:cs="Times New Roman"/>
          <w:sz w:val="24"/>
          <w:szCs w:val="24"/>
        </w:rPr>
        <w:t>еречню</w:t>
      </w:r>
    </w:p>
    <w:p w:rsidR="006E702F" w:rsidRDefault="006E702F" w:rsidP="006E702F">
      <w:pPr>
        <w:autoSpaceDE w:val="0"/>
        <w:autoSpaceDN w:val="0"/>
        <w:adjustRightInd w:val="0"/>
        <w:jc w:val="right"/>
      </w:pPr>
    </w:p>
    <w:p w:rsidR="006E702F" w:rsidRDefault="006E702F" w:rsidP="006E702F">
      <w:pPr>
        <w:autoSpaceDE w:val="0"/>
        <w:autoSpaceDN w:val="0"/>
        <w:adjustRightInd w:val="0"/>
        <w:jc w:val="center"/>
      </w:pPr>
      <w:r>
        <w:t>Сведения об оборудовании</w:t>
      </w:r>
    </w:p>
    <w:p w:rsidR="006E702F" w:rsidRDefault="006E702F" w:rsidP="006E702F">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tblPr>
      <w:tblGrid>
        <w:gridCol w:w="623"/>
        <w:gridCol w:w="5535"/>
        <w:gridCol w:w="3543"/>
      </w:tblGrid>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1.</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Полное наименование организации (Ф.И.О. предпринимателя)</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2.</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 xml:space="preserve">Код </w:t>
            </w:r>
            <w:hyperlink r:id="rId58" w:history="1">
              <w:r>
                <w:rPr>
                  <w:color w:val="0000FF"/>
                </w:rPr>
                <w:t>ОКВЭД</w:t>
              </w:r>
            </w:hyperlink>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3.</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Оборудование (марка, модель, серийный номер), с приложением копии технического паспорта, гарантийного талона либо иной документации, содержащей серийный номер оборудования</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4.</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Местонахождение оборудования</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5.</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Дата изготовления оборудования</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6.</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Срок полезного использования (срок службы)</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7.</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Организация - изготовитель оборудования</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8.</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Стоимость оборудования</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r w:rsidR="006E702F" w:rsidTr="006E702F">
        <w:tc>
          <w:tcPr>
            <w:tcW w:w="62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pPr>
            <w:r>
              <w:t>9.</w:t>
            </w:r>
          </w:p>
        </w:tc>
        <w:tc>
          <w:tcPr>
            <w:tcW w:w="5535"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r>
              <w:t>Назначение использования оборудования</w:t>
            </w:r>
          </w:p>
        </w:tc>
        <w:tc>
          <w:tcPr>
            <w:tcW w:w="3543" w:type="dxa"/>
            <w:tcBorders>
              <w:top w:val="single" w:sz="4" w:space="0" w:color="auto"/>
              <w:left w:val="single" w:sz="4" w:space="0" w:color="auto"/>
              <w:bottom w:val="single" w:sz="4" w:space="0" w:color="auto"/>
              <w:right w:val="single" w:sz="4" w:space="0" w:color="auto"/>
            </w:tcBorders>
          </w:tcPr>
          <w:p w:rsidR="006E702F" w:rsidRDefault="006E702F" w:rsidP="006E702F">
            <w:pPr>
              <w:autoSpaceDE w:val="0"/>
              <w:autoSpaceDN w:val="0"/>
              <w:adjustRightInd w:val="0"/>
              <w:jc w:val="both"/>
            </w:pPr>
          </w:p>
        </w:tc>
      </w:tr>
    </w:tbl>
    <w:p w:rsidR="006E702F" w:rsidRDefault="006E702F" w:rsidP="006E702F">
      <w:pPr>
        <w:autoSpaceDE w:val="0"/>
        <w:autoSpaceDN w:val="0"/>
        <w:adjustRightInd w:val="0"/>
      </w:pPr>
    </w:p>
    <w:p w:rsidR="006E702F" w:rsidRDefault="006E702F" w:rsidP="006E702F">
      <w:pPr>
        <w:autoSpaceDE w:val="0"/>
        <w:autoSpaceDN w:val="0"/>
        <w:adjustRightInd w:val="0"/>
        <w:ind w:firstLine="540"/>
        <w:jc w:val="both"/>
      </w:pPr>
      <w:r>
        <w:t>Дата: "___" _____________ 20__ г.</w:t>
      </w:r>
    </w:p>
    <w:p w:rsidR="006E702F" w:rsidRDefault="006E702F" w:rsidP="006E702F">
      <w:pPr>
        <w:autoSpaceDE w:val="0"/>
        <w:autoSpaceDN w:val="0"/>
        <w:adjustRightInd w:val="0"/>
        <w:ind w:firstLine="540"/>
        <w:jc w:val="both"/>
      </w:pPr>
    </w:p>
    <w:p w:rsidR="006E702F" w:rsidRPr="004020B2" w:rsidRDefault="006E702F" w:rsidP="006E702F">
      <w:pPr>
        <w:autoSpaceDE w:val="0"/>
        <w:autoSpaceDN w:val="0"/>
        <w:adjustRightInd w:val="0"/>
        <w:jc w:val="both"/>
      </w:pPr>
      <w:r w:rsidRPr="004020B2">
        <w:t>Руководитель (предприниматель) ________________ /_________________________/</w:t>
      </w:r>
    </w:p>
    <w:p w:rsidR="006E702F" w:rsidRPr="004020B2" w:rsidRDefault="006E702F" w:rsidP="006E702F">
      <w:pPr>
        <w:autoSpaceDE w:val="0"/>
        <w:autoSpaceDN w:val="0"/>
        <w:adjustRightInd w:val="0"/>
        <w:jc w:val="both"/>
      </w:pPr>
      <w:r w:rsidRPr="004020B2">
        <w:t xml:space="preserve">М.П.                        </w:t>
      </w:r>
      <w:r>
        <w:t xml:space="preserve">                              </w:t>
      </w:r>
      <w:r w:rsidRPr="004020B2">
        <w:t xml:space="preserve">       (подпись)      </w:t>
      </w:r>
      <w:r>
        <w:t xml:space="preserve">             </w:t>
      </w:r>
      <w:r w:rsidRPr="004020B2">
        <w:t xml:space="preserve">      (Ф.И.О.)</w:t>
      </w:r>
    </w:p>
    <w:p w:rsidR="006E702F" w:rsidRDefault="006E702F" w:rsidP="006E702F">
      <w:pPr>
        <w:autoSpaceDE w:val="0"/>
        <w:autoSpaceDN w:val="0"/>
        <w:adjustRightInd w:val="0"/>
        <w:jc w:val="right"/>
      </w:pPr>
    </w:p>
    <w:p w:rsidR="006E702F" w:rsidRDefault="006E702F" w:rsidP="006E702F">
      <w:pPr>
        <w:autoSpaceDE w:val="0"/>
        <w:autoSpaceDN w:val="0"/>
        <w:adjustRightInd w:val="0"/>
        <w:ind w:firstLine="539"/>
        <w:jc w:val="right"/>
        <w:rPr>
          <w:sz w:val="20"/>
          <w:szCs w:val="20"/>
        </w:rPr>
      </w:pPr>
    </w:p>
    <w:p w:rsidR="00BA6081" w:rsidRDefault="00BA6081">
      <w:pPr>
        <w:suppressAutoHyphens w:val="0"/>
        <w:spacing w:after="200" w:line="276" w:lineRule="auto"/>
        <w:rPr>
          <w:lang w:eastAsia="ru-RU"/>
        </w:rPr>
      </w:pPr>
      <w:r>
        <w:br w:type="page"/>
      </w:r>
    </w:p>
    <w:p w:rsidR="006E702F" w:rsidRPr="00E10F43" w:rsidRDefault="006E702F" w:rsidP="006E702F">
      <w:pPr>
        <w:pStyle w:val="ConsPlusNormal"/>
        <w:jc w:val="right"/>
        <w:outlineLvl w:val="1"/>
        <w:rPr>
          <w:rFonts w:ascii="Times New Roman" w:hAnsi="Times New Roman" w:cs="Times New Roman"/>
          <w:sz w:val="24"/>
          <w:szCs w:val="24"/>
        </w:rPr>
      </w:pPr>
      <w:r w:rsidRPr="00E10F4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6E702F" w:rsidRPr="00E10F43" w:rsidRDefault="006E702F" w:rsidP="006E702F">
      <w:pPr>
        <w:pStyle w:val="ConsPlusNormal"/>
        <w:jc w:val="right"/>
        <w:rPr>
          <w:rFonts w:ascii="Times New Roman" w:hAnsi="Times New Roman" w:cs="Times New Roman"/>
          <w:sz w:val="24"/>
          <w:szCs w:val="24"/>
        </w:rPr>
      </w:pPr>
      <w:r w:rsidRPr="00E10F43">
        <w:rPr>
          <w:rFonts w:ascii="Times New Roman" w:hAnsi="Times New Roman" w:cs="Times New Roman"/>
          <w:sz w:val="24"/>
          <w:szCs w:val="24"/>
        </w:rPr>
        <w:t>к П</w:t>
      </w:r>
      <w:r>
        <w:rPr>
          <w:rFonts w:ascii="Times New Roman" w:hAnsi="Times New Roman" w:cs="Times New Roman"/>
          <w:sz w:val="24"/>
          <w:szCs w:val="24"/>
        </w:rPr>
        <w:t>еречню</w:t>
      </w:r>
    </w:p>
    <w:p w:rsidR="006E702F" w:rsidRDefault="006E702F" w:rsidP="006E702F">
      <w:pPr>
        <w:pStyle w:val="ConsPlusNormal"/>
        <w:jc w:val="center"/>
        <w:rPr>
          <w:rFonts w:ascii="Times New Roman" w:hAnsi="Times New Roman" w:cs="Times New Roman"/>
          <w:sz w:val="24"/>
          <w:szCs w:val="24"/>
        </w:rPr>
      </w:pPr>
      <w:r w:rsidRPr="00450593">
        <w:rPr>
          <w:rFonts w:ascii="Times New Roman" w:hAnsi="Times New Roman" w:cs="Times New Roman"/>
          <w:sz w:val="24"/>
          <w:szCs w:val="24"/>
        </w:rPr>
        <w:t xml:space="preserve">Направления </w:t>
      </w:r>
      <w:r>
        <w:rPr>
          <w:rFonts w:ascii="Times New Roman" w:hAnsi="Times New Roman" w:cs="Times New Roman"/>
          <w:sz w:val="24"/>
          <w:szCs w:val="24"/>
        </w:rPr>
        <w:t xml:space="preserve">затрат </w:t>
      </w:r>
      <w:r w:rsidRPr="00450593">
        <w:rPr>
          <w:rFonts w:ascii="Times New Roman" w:hAnsi="Times New Roman" w:cs="Times New Roman"/>
          <w:sz w:val="24"/>
          <w:szCs w:val="24"/>
        </w:rPr>
        <w:t>расходования субсидии при реализации мероприятия</w:t>
      </w:r>
    </w:p>
    <w:p w:rsidR="006E702F" w:rsidRDefault="006E702F" w:rsidP="006E702F">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6E702F" w:rsidRPr="00450593" w:rsidRDefault="006E702F" w:rsidP="006E702F">
      <w:pPr>
        <w:pStyle w:val="ConsPlusNormal"/>
        <w:jc w:val="center"/>
        <w:rPr>
          <w:rFonts w:ascii="Times New Roman" w:hAnsi="Times New Roman" w:cs="Times New Roman"/>
        </w:rPr>
      </w:pPr>
      <w:r>
        <w:rPr>
          <w:rFonts w:ascii="Times New Roman" w:hAnsi="Times New Roman" w:cs="Times New Roman"/>
        </w:rPr>
        <w:t>(наименование мероприятия)</w:t>
      </w:r>
    </w:p>
    <w:p w:rsidR="006E702F" w:rsidRDefault="006E702F" w:rsidP="006E702F">
      <w:pPr>
        <w:pStyle w:val="ConsPlusNormal"/>
        <w:ind w:firstLine="540"/>
        <w:jc w:val="both"/>
        <w:rPr>
          <w:rFonts w:ascii="Times New Roman" w:hAnsi="Times New Roman" w:cs="Times New Roman"/>
          <w:sz w:val="24"/>
          <w:szCs w:val="24"/>
        </w:rPr>
      </w:pPr>
    </w:p>
    <w:tbl>
      <w:tblPr>
        <w:tblStyle w:val="ae"/>
        <w:tblW w:w="0" w:type="auto"/>
        <w:tblLook w:val="04A0"/>
      </w:tblPr>
      <w:tblGrid>
        <w:gridCol w:w="1101"/>
        <w:gridCol w:w="5468"/>
        <w:gridCol w:w="3285"/>
      </w:tblGrid>
      <w:tr w:rsidR="006E702F" w:rsidTr="006E702F">
        <w:tc>
          <w:tcPr>
            <w:tcW w:w="1101" w:type="dxa"/>
          </w:tcPr>
          <w:p w:rsidR="006E702F" w:rsidRDefault="006E702F" w:rsidP="006E70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468" w:type="dxa"/>
            <w:vAlign w:val="center"/>
          </w:tcPr>
          <w:p w:rsidR="006E702F" w:rsidRDefault="006E702F" w:rsidP="006E702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r w:rsidRPr="00450593">
              <w:rPr>
                <w:rFonts w:ascii="Times New Roman" w:hAnsi="Times New Roman" w:cs="Times New Roman"/>
                <w:sz w:val="24"/>
                <w:szCs w:val="24"/>
              </w:rPr>
              <w:t xml:space="preserve"> затрат</w:t>
            </w:r>
            <w:r>
              <w:rPr>
                <w:rFonts w:ascii="Times New Roman" w:hAnsi="Times New Roman" w:cs="Times New Roman"/>
                <w:sz w:val="24"/>
                <w:szCs w:val="24"/>
              </w:rPr>
              <w:t xml:space="preserve"> *</w:t>
            </w:r>
          </w:p>
          <w:p w:rsidR="006E702F" w:rsidRPr="00450593" w:rsidRDefault="006E702F" w:rsidP="006E702F">
            <w:pPr>
              <w:pStyle w:val="ConsPlusNormal"/>
              <w:jc w:val="center"/>
              <w:rPr>
                <w:rFonts w:ascii="Times New Roman" w:hAnsi="Times New Roman" w:cs="Times New Roman"/>
                <w:sz w:val="24"/>
                <w:szCs w:val="24"/>
              </w:rPr>
            </w:pPr>
          </w:p>
        </w:tc>
        <w:tc>
          <w:tcPr>
            <w:tcW w:w="3285" w:type="dxa"/>
            <w:vAlign w:val="center"/>
          </w:tcPr>
          <w:p w:rsidR="006E702F" w:rsidRPr="00450593" w:rsidRDefault="006E702F" w:rsidP="006E702F">
            <w:pPr>
              <w:pStyle w:val="ConsPlusNormal"/>
              <w:jc w:val="center"/>
              <w:rPr>
                <w:rFonts w:ascii="Times New Roman" w:hAnsi="Times New Roman" w:cs="Times New Roman"/>
                <w:sz w:val="24"/>
                <w:szCs w:val="24"/>
              </w:rPr>
            </w:pPr>
            <w:r w:rsidRPr="00450593">
              <w:rPr>
                <w:rFonts w:ascii="Times New Roman" w:hAnsi="Times New Roman" w:cs="Times New Roman"/>
                <w:sz w:val="24"/>
                <w:szCs w:val="24"/>
              </w:rPr>
              <w:t>Сумма</w:t>
            </w:r>
          </w:p>
          <w:p w:rsidR="006E702F" w:rsidRPr="00450593" w:rsidRDefault="006E702F" w:rsidP="006E702F">
            <w:pPr>
              <w:pStyle w:val="ConsPlusNormal"/>
              <w:jc w:val="center"/>
              <w:rPr>
                <w:rFonts w:ascii="Times New Roman" w:hAnsi="Times New Roman" w:cs="Times New Roman"/>
                <w:sz w:val="24"/>
                <w:szCs w:val="24"/>
              </w:rPr>
            </w:pPr>
            <w:r w:rsidRPr="00450593">
              <w:rPr>
                <w:rFonts w:ascii="Times New Roman" w:hAnsi="Times New Roman" w:cs="Times New Roman"/>
                <w:sz w:val="24"/>
                <w:szCs w:val="24"/>
              </w:rPr>
              <w:t>(рублей)</w:t>
            </w:r>
          </w:p>
        </w:tc>
      </w:tr>
      <w:tr w:rsidR="006E702F" w:rsidTr="006E702F">
        <w:tc>
          <w:tcPr>
            <w:tcW w:w="1101" w:type="dxa"/>
          </w:tcPr>
          <w:p w:rsidR="006E702F" w:rsidRDefault="006E702F" w:rsidP="006E70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468" w:type="dxa"/>
          </w:tcPr>
          <w:p w:rsidR="006E702F" w:rsidRDefault="006E702F" w:rsidP="006E70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85" w:type="dxa"/>
          </w:tcPr>
          <w:p w:rsidR="006E702F" w:rsidRDefault="006E702F" w:rsidP="006E70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E702F" w:rsidTr="006E702F">
        <w:tc>
          <w:tcPr>
            <w:tcW w:w="1101" w:type="dxa"/>
          </w:tcPr>
          <w:p w:rsidR="006E702F" w:rsidRDefault="006E702F" w:rsidP="006E702F">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468"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c>
          <w:tcPr>
            <w:tcW w:w="3285"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r>
      <w:tr w:rsidR="006E702F" w:rsidTr="006E702F">
        <w:trPr>
          <w:trHeight w:val="308"/>
        </w:trPr>
        <w:tc>
          <w:tcPr>
            <w:tcW w:w="1101" w:type="dxa"/>
          </w:tcPr>
          <w:p w:rsidR="006E702F" w:rsidRDefault="006E702F" w:rsidP="006E702F">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468"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c>
          <w:tcPr>
            <w:tcW w:w="3285"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r>
      <w:tr w:rsidR="006E702F" w:rsidTr="006E702F">
        <w:trPr>
          <w:trHeight w:val="308"/>
        </w:trPr>
        <w:tc>
          <w:tcPr>
            <w:tcW w:w="1101" w:type="dxa"/>
          </w:tcPr>
          <w:p w:rsidR="006E702F" w:rsidRDefault="006E702F" w:rsidP="006E702F">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468"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c>
          <w:tcPr>
            <w:tcW w:w="3285"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r>
      <w:tr w:rsidR="006E702F" w:rsidTr="006E702F">
        <w:trPr>
          <w:trHeight w:val="308"/>
        </w:trPr>
        <w:tc>
          <w:tcPr>
            <w:tcW w:w="1101" w:type="dxa"/>
          </w:tcPr>
          <w:p w:rsidR="006E702F" w:rsidRDefault="006E702F" w:rsidP="006E702F">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468"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c>
          <w:tcPr>
            <w:tcW w:w="3285"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r>
      <w:tr w:rsidR="006E702F" w:rsidTr="006E702F">
        <w:tc>
          <w:tcPr>
            <w:tcW w:w="1101"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c>
          <w:tcPr>
            <w:tcW w:w="5468" w:type="dxa"/>
          </w:tcPr>
          <w:p w:rsidR="006E702F" w:rsidRDefault="006E702F" w:rsidP="006E702F">
            <w:pPr>
              <w:pStyle w:val="ConsPlusNormal"/>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Итого:</w:t>
            </w:r>
          </w:p>
        </w:tc>
        <w:tc>
          <w:tcPr>
            <w:tcW w:w="3285" w:type="dxa"/>
          </w:tcPr>
          <w:p w:rsidR="006E702F" w:rsidRDefault="006E702F" w:rsidP="006E702F">
            <w:pPr>
              <w:pStyle w:val="ConsPlusNormal"/>
              <w:spacing w:line="480" w:lineRule="auto"/>
              <w:ind w:firstLine="0"/>
              <w:jc w:val="both"/>
              <w:rPr>
                <w:rFonts w:ascii="Times New Roman" w:hAnsi="Times New Roman" w:cs="Times New Roman"/>
                <w:sz w:val="24"/>
                <w:szCs w:val="24"/>
              </w:rPr>
            </w:pPr>
          </w:p>
        </w:tc>
      </w:tr>
    </w:tbl>
    <w:p w:rsidR="006E702F" w:rsidRDefault="006E702F" w:rsidP="006E702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*наименование затрат указывается отдельно по каждой сумме затрат, предъявляемых к возмещению</w:t>
      </w:r>
    </w:p>
    <w:p w:rsidR="006E702F" w:rsidRPr="00450593" w:rsidRDefault="006E702F" w:rsidP="006E702F">
      <w:pPr>
        <w:pStyle w:val="ConsPlusNormal"/>
        <w:ind w:firstLine="540"/>
        <w:jc w:val="both"/>
        <w:rPr>
          <w:rFonts w:ascii="Times New Roman" w:hAnsi="Times New Roman" w:cs="Times New Roman"/>
          <w:sz w:val="24"/>
          <w:szCs w:val="24"/>
        </w:rPr>
      </w:pPr>
    </w:p>
    <w:p w:rsidR="006E702F" w:rsidRPr="00450593" w:rsidRDefault="006E702F" w:rsidP="006E702F">
      <w:pPr>
        <w:pStyle w:val="ConsPlusNormal"/>
        <w:ind w:firstLine="540"/>
        <w:jc w:val="both"/>
        <w:rPr>
          <w:rFonts w:ascii="Times New Roman" w:hAnsi="Times New Roman" w:cs="Times New Roman"/>
          <w:sz w:val="24"/>
          <w:szCs w:val="24"/>
        </w:rPr>
      </w:pPr>
    </w:p>
    <w:p w:rsidR="006E702F" w:rsidRPr="00450593" w:rsidRDefault="006E702F" w:rsidP="006E702F">
      <w:pPr>
        <w:pStyle w:val="ConsPlusNormal"/>
        <w:ind w:firstLine="539"/>
        <w:jc w:val="both"/>
        <w:rPr>
          <w:rFonts w:ascii="Times New Roman" w:hAnsi="Times New Roman" w:cs="Times New Roman"/>
          <w:sz w:val="24"/>
          <w:szCs w:val="24"/>
        </w:rPr>
      </w:pPr>
      <w:r w:rsidRPr="00450593">
        <w:rPr>
          <w:rFonts w:ascii="Times New Roman" w:hAnsi="Times New Roman" w:cs="Times New Roman"/>
          <w:sz w:val="24"/>
          <w:szCs w:val="24"/>
        </w:rPr>
        <w:t>_________________________________ __________ (____________________________)</w:t>
      </w:r>
    </w:p>
    <w:p w:rsidR="006E702F" w:rsidRDefault="006E702F" w:rsidP="006E702F">
      <w:pPr>
        <w:pStyle w:val="ConsPlusNormal"/>
        <w:ind w:firstLine="539"/>
        <w:jc w:val="both"/>
        <w:rPr>
          <w:rFonts w:ascii="Times New Roman" w:hAnsi="Times New Roman" w:cs="Times New Roman"/>
          <w:sz w:val="24"/>
          <w:szCs w:val="24"/>
        </w:rPr>
      </w:pPr>
      <w:proofErr w:type="gramStart"/>
      <w:r w:rsidRPr="00450593">
        <w:rPr>
          <w:rFonts w:ascii="Times New Roman" w:hAnsi="Times New Roman" w:cs="Times New Roman"/>
          <w:sz w:val="24"/>
          <w:szCs w:val="24"/>
        </w:rPr>
        <w:t>(</w:t>
      </w:r>
      <w:r>
        <w:rPr>
          <w:rFonts w:ascii="Times New Roman" w:hAnsi="Times New Roman" w:cs="Times New Roman"/>
          <w:sz w:val="24"/>
          <w:szCs w:val="24"/>
        </w:rPr>
        <w:t>д</w:t>
      </w:r>
      <w:r w:rsidRPr="00450593">
        <w:rPr>
          <w:rFonts w:ascii="Times New Roman" w:hAnsi="Times New Roman" w:cs="Times New Roman"/>
          <w:sz w:val="24"/>
          <w:szCs w:val="24"/>
        </w:rPr>
        <w:t>олжность руководителя</w:t>
      </w:r>
      <w:r>
        <w:rPr>
          <w:rFonts w:ascii="Times New Roman" w:hAnsi="Times New Roman" w:cs="Times New Roman"/>
          <w:sz w:val="24"/>
          <w:szCs w:val="24"/>
        </w:rPr>
        <w:t xml:space="preserve"> ЮЛ,                                                         </w:t>
      </w:r>
      <w:r w:rsidRPr="00450593">
        <w:rPr>
          <w:rFonts w:ascii="Times New Roman" w:hAnsi="Times New Roman" w:cs="Times New Roman"/>
          <w:sz w:val="24"/>
          <w:szCs w:val="24"/>
        </w:rPr>
        <w:t xml:space="preserve"> (</w:t>
      </w:r>
      <w:r>
        <w:rPr>
          <w:rFonts w:ascii="Times New Roman" w:hAnsi="Times New Roman" w:cs="Times New Roman"/>
          <w:sz w:val="24"/>
          <w:szCs w:val="24"/>
        </w:rPr>
        <w:t>п</w:t>
      </w:r>
      <w:r w:rsidRPr="00450593">
        <w:rPr>
          <w:rFonts w:ascii="Times New Roman" w:hAnsi="Times New Roman" w:cs="Times New Roman"/>
          <w:sz w:val="24"/>
          <w:szCs w:val="24"/>
        </w:rPr>
        <w:t>одпись</w:t>
      </w:r>
      <w:r>
        <w:rPr>
          <w:rFonts w:ascii="Times New Roman" w:hAnsi="Times New Roman" w:cs="Times New Roman"/>
          <w:sz w:val="24"/>
          <w:szCs w:val="24"/>
        </w:rPr>
        <w:t>)</w:t>
      </w:r>
      <w:proofErr w:type="gramEnd"/>
    </w:p>
    <w:p w:rsidR="006E702F" w:rsidRDefault="006E702F" w:rsidP="006E702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Ф.И.О. индивидуального предпринимателя, </w:t>
      </w:r>
    </w:p>
    <w:p w:rsidR="006E702F" w:rsidRDefault="006E702F" w:rsidP="006E702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физического лица)</w:t>
      </w:r>
    </w:p>
    <w:p w:rsidR="006E702F" w:rsidRPr="00450593" w:rsidRDefault="006E702F" w:rsidP="006E702F">
      <w:pPr>
        <w:pStyle w:val="ConsPlusNormal"/>
        <w:ind w:firstLine="539"/>
        <w:jc w:val="both"/>
        <w:rPr>
          <w:rFonts w:ascii="Times New Roman" w:hAnsi="Times New Roman" w:cs="Times New Roman"/>
          <w:sz w:val="24"/>
          <w:szCs w:val="24"/>
        </w:rPr>
      </w:pPr>
    </w:p>
    <w:p w:rsidR="006E702F" w:rsidRPr="00450593" w:rsidRDefault="006E702F" w:rsidP="006E702F">
      <w:pPr>
        <w:pStyle w:val="ConsPlusNormal"/>
        <w:ind w:firstLine="540"/>
        <w:jc w:val="both"/>
        <w:rPr>
          <w:rFonts w:ascii="Times New Roman" w:hAnsi="Times New Roman" w:cs="Times New Roman"/>
          <w:sz w:val="24"/>
          <w:szCs w:val="24"/>
        </w:rPr>
      </w:pPr>
      <w:r w:rsidRPr="00450593">
        <w:rPr>
          <w:rFonts w:ascii="Times New Roman" w:hAnsi="Times New Roman" w:cs="Times New Roman"/>
          <w:sz w:val="24"/>
          <w:szCs w:val="24"/>
        </w:rPr>
        <w:t>"___" ______________ 20___г.</w:t>
      </w:r>
    </w:p>
    <w:p w:rsidR="006E702F" w:rsidRPr="00450593" w:rsidRDefault="006E702F" w:rsidP="006E702F">
      <w:pPr>
        <w:pStyle w:val="ConsPlusNormal"/>
        <w:ind w:firstLine="540"/>
        <w:jc w:val="both"/>
        <w:rPr>
          <w:rFonts w:ascii="Times New Roman" w:hAnsi="Times New Roman" w:cs="Times New Roman"/>
          <w:sz w:val="24"/>
          <w:szCs w:val="24"/>
        </w:rPr>
      </w:pPr>
    </w:p>
    <w:p w:rsidR="006E702F" w:rsidRPr="00126BB2" w:rsidRDefault="006E702F" w:rsidP="006E702F">
      <w:pPr>
        <w:pStyle w:val="ConsPlusNormal"/>
        <w:ind w:firstLine="540"/>
        <w:jc w:val="both"/>
        <w:rPr>
          <w:rFonts w:ascii="Times New Roman" w:hAnsi="Times New Roman" w:cs="Times New Roman"/>
        </w:rPr>
      </w:pPr>
      <w:r w:rsidRPr="00450593">
        <w:rPr>
          <w:rFonts w:ascii="Times New Roman" w:hAnsi="Times New Roman" w:cs="Times New Roman"/>
          <w:sz w:val="24"/>
          <w:szCs w:val="24"/>
        </w:rPr>
        <w:t xml:space="preserve">М.П. </w:t>
      </w:r>
      <w:r>
        <w:rPr>
          <w:rFonts w:ascii="Times New Roman" w:hAnsi="Times New Roman" w:cs="Times New Roman"/>
          <w:sz w:val="24"/>
          <w:szCs w:val="24"/>
        </w:rPr>
        <w:t>(</w:t>
      </w:r>
      <w:r>
        <w:rPr>
          <w:rFonts w:ascii="Times New Roman" w:hAnsi="Times New Roman" w:cs="Times New Roman"/>
        </w:rPr>
        <w:t>при наличии)</w:t>
      </w:r>
    </w:p>
    <w:p w:rsidR="006E702F" w:rsidRPr="00450593" w:rsidRDefault="006E702F" w:rsidP="006E702F">
      <w:pPr>
        <w:pStyle w:val="ConsPlusNormal"/>
        <w:ind w:firstLine="540"/>
        <w:jc w:val="both"/>
        <w:rPr>
          <w:rFonts w:ascii="Times New Roman" w:hAnsi="Times New Roman" w:cs="Times New Roman"/>
          <w:sz w:val="24"/>
          <w:szCs w:val="24"/>
        </w:rPr>
      </w:pPr>
    </w:p>
    <w:p w:rsidR="006E702F" w:rsidRPr="00450593"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Default="006E702F" w:rsidP="006E702F">
      <w:pPr>
        <w:pStyle w:val="ConsPlusNormal"/>
        <w:spacing w:before="220"/>
        <w:ind w:firstLine="0"/>
        <w:jc w:val="both"/>
        <w:rPr>
          <w:rFonts w:ascii="Times New Roman" w:hAnsi="Times New Roman" w:cs="Times New Roman"/>
          <w:sz w:val="24"/>
          <w:szCs w:val="24"/>
        </w:rPr>
      </w:pPr>
    </w:p>
    <w:p w:rsidR="006E702F" w:rsidRPr="00107E64" w:rsidRDefault="006E702F" w:rsidP="006E702F">
      <w:pPr>
        <w:pStyle w:val="ConsPlusNormal"/>
        <w:ind w:firstLine="0"/>
        <w:rPr>
          <w:rFonts w:ascii="Times New Roman" w:hAnsi="Times New Roman" w:cs="Times New Roman"/>
          <w:sz w:val="24"/>
          <w:szCs w:val="24"/>
        </w:rPr>
      </w:pPr>
    </w:p>
    <w:p w:rsidR="00924503" w:rsidRDefault="00924503" w:rsidP="00924503">
      <w:pPr>
        <w:pStyle w:val="aa"/>
        <w:jc w:val="right"/>
      </w:pPr>
    </w:p>
    <w:p w:rsidR="00924503" w:rsidRDefault="00924503" w:rsidP="00924503">
      <w:pPr>
        <w:pStyle w:val="aa"/>
        <w:jc w:val="right"/>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591903" w:rsidRDefault="00591903" w:rsidP="00591903">
      <w:pPr>
        <w:jc w:val="center"/>
        <w:rPr>
          <w:b/>
        </w:rPr>
      </w:pPr>
      <w:r w:rsidRPr="00591903">
        <w:rPr>
          <w:b/>
          <w:noProof/>
          <w:lang w:eastAsia="ru-RU"/>
        </w:rPr>
        <w:drawing>
          <wp:inline distT="0" distB="0" distL="0" distR="0">
            <wp:extent cx="693420" cy="906780"/>
            <wp:effectExtent l="19050" t="0" r="0" b="0"/>
            <wp:docPr id="5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91903" w:rsidRPr="007D0860" w:rsidRDefault="00591903" w:rsidP="00591903">
      <w:pPr>
        <w:jc w:val="center"/>
        <w:rPr>
          <w:b/>
        </w:rPr>
      </w:pPr>
      <w:r w:rsidRPr="007D0860">
        <w:rPr>
          <w:b/>
        </w:rPr>
        <w:t>АДМИНИСТРАЦИЯ ГОРОДСКОГО ОКРУГА ТЕЙКОВО</w:t>
      </w:r>
    </w:p>
    <w:p w:rsidR="00591903" w:rsidRPr="007D0860" w:rsidRDefault="00591903" w:rsidP="00591903">
      <w:pPr>
        <w:jc w:val="center"/>
        <w:rPr>
          <w:b/>
        </w:rPr>
      </w:pPr>
      <w:r w:rsidRPr="007D0860">
        <w:rPr>
          <w:b/>
        </w:rPr>
        <w:t>ИВАНОВСКОЙ ОБЛАСТИ</w:t>
      </w:r>
    </w:p>
    <w:p w:rsidR="00591903" w:rsidRPr="007D0860" w:rsidRDefault="00591903" w:rsidP="00591903">
      <w:pPr>
        <w:jc w:val="center"/>
        <w:rPr>
          <w:b/>
        </w:rPr>
      </w:pPr>
      <w:r w:rsidRPr="007D0860">
        <w:rPr>
          <w:b/>
        </w:rPr>
        <w:t>_______________________________________________________</w:t>
      </w:r>
    </w:p>
    <w:p w:rsidR="00591903" w:rsidRPr="007D0860" w:rsidRDefault="00591903" w:rsidP="00591903">
      <w:pPr>
        <w:jc w:val="center"/>
        <w:rPr>
          <w:b/>
        </w:rPr>
      </w:pPr>
    </w:p>
    <w:p w:rsidR="00591903" w:rsidRPr="007D0860" w:rsidRDefault="00591903" w:rsidP="00591903">
      <w:pPr>
        <w:jc w:val="center"/>
        <w:rPr>
          <w:b/>
        </w:rPr>
      </w:pPr>
    </w:p>
    <w:p w:rsidR="00591903" w:rsidRPr="007D0860" w:rsidRDefault="00591903" w:rsidP="00591903">
      <w:pPr>
        <w:jc w:val="center"/>
        <w:rPr>
          <w:b/>
        </w:rPr>
      </w:pPr>
      <w:proofErr w:type="gramStart"/>
      <w:r w:rsidRPr="007D0860">
        <w:rPr>
          <w:b/>
        </w:rPr>
        <w:t>П</w:t>
      </w:r>
      <w:proofErr w:type="gramEnd"/>
      <w:r w:rsidRPr="007D0860">
        <w:rPr>
          <w:b/>
        </w:rPr>
        <w:t xml:space="preserve"> О С Т А Н О В Л Е Н И Е</w:t>
      </w:r>
    </w:p>
    <w:p w:rsidR="00591903" w:rsidRPr="007D0860" w:rsidRDefault="00591903" w:rsidP="00591903">
      <w:pPr>
        <w:jc w:val="center"/>
        <w:rPr>
          <w:b/>
        </w:rPr>
      </w:pPr>
    </w:p>
    <w:p w:rsidR="00591903" w:rsidRPr="007D0860" w:rsidRDefault="00591903" w:rsidP="00591903">
      <w:pPr>
        <w:jc w:val="center"/>
      </w:pPr>
      <w:r w:rsidRPr="007D0860">
        <w:t xml:space="preserve">от     28.05.2021  № 216  </w:t>
      </w:r>
    </w:p>
    <w:p w:rsidR="00591903" w:rsidRPr="007D0860" w:rsidRDefault="00591903" w:rsidP="00591903">
      <w:pPr>
        <w:jc w:val="center"/>
      </w:pPr>
    </w:p>
    <w:p w:rsidR="00591903" w:rsidRPr="007D0860" w:rsidRDefault="00591903" w:rsidP="00591903">
      <w:pPr>
        <w:jc w:val="center"/>
      </w:pPr>
      <w:r w:rsidRPr="007D0860">
        <w:t>г. Тейково</w:t>
      </w:r>
    </w:p>
    <w:p w:rsidR="00591903" w:rsidRPr="007D0860" w:rsidRDefault="00591903" w:rsidP="00591903">
      <w:pPr>
        <w:jc w:val="center"/>
        <w:rPr>
          <w:b/>
        </w:rPr>
      </w:pPr>
      <w:r w:rsidRPr="007D0860">
        <w:rPr>
          <w:b/>
        </w:rPr>
        <w:t xml:space="preserve">          </w:t>
      </w:r>
    </w:p>
    <w:p w:rsidR="00591903" w:rsidRPr="007D0860" w:rsidRDefault="00591903" w:rsidP="00591903">
      <w:pPr>
        <w:pStyle w:val="a7"/>
        <w:jc w:val="center"/>
        <w:rPr>
          <w:b/>
        </w:rPr>
      </w:pPr>
      <w:r w:rsidRPr="007D0860">
        <w:rPr>
          <w:b/>
        </w:rPr>
        <w:t xml:space="preserve">О внесении изменений и дополнений в постановление </w:t>
      </w:r>
    </w:p>
    <w:p w:rsidR="00591903" w:rsidRPr="007D0860" w:rsidRDefault="00591903" w:rsidP="00591903">
      <w:pPr>
        <w:pStyle w:val="a7"/>
        <w:jc w:val="center"/>
        <w:rPr>
          <w:b/>
        </w:rPr>
      </w:pPr>
      <w:r w:rsidRPr="007D0860">
        <w:rPr>
          <w:b/>
        </w:rPr>
        <w:t xml:space="preserve">администрации городского округа Тейково Ивановской области </w:t>
      </w:r>
    </w:p>
    <w:p w:rsidR="00591903" w:rsidRPr="007D0860" w:rsidRDefault="00591903" w:rsidP="00591903">
      <w:pPr>
        <w:pStyle w:val="a7"/>
        <w:jc w:val="center"/>
        <w:rPr>
          <w:b/>
        </w:rPr>
      </w:pPr>
      <w:r w:rsidRPr="007D0860">
        <w:rPr>
          <w:b/>
        </w:rPr>
        <w:t>от 11.11.2013 № 677 «Об утверждении муниципальной программы городского округа Тейково «Развитие образования в городском округе Тейково»</w:t>
      </w:r>
    </w:p>
    <w:p w:rsidR="00591903" w:rsidRPr="007D0860" w:rsidRDefault="00591903" w:rsidP="00591903">
      <w:pPr>
        <w:pStyle w:val="a7"/>
        <w:jc w:val="center"/>
        <w:rPr>
          <w:b/>
        </w:rPr>
      </w:pPr>
    </w:p>
    <w:p w:rsidR="00591903" w:rsidRPr="007D0860" w:rsidRDefault="00591903" w:rsidP="00591903">
      <w:pPr>
        <w:pStyle w:val="a7"/>
        <w:jc w:val="both"/>
      </w:pPr>
    </w:p>
    <w:p w:rsidR="00591903" w:rsidRPr="007D0860" w:rsidRDefault="00591903" w:rsidP="00591903">
      <w:pPr>
        <w:pStyle w:val="a7"/>
        <w:ind w:firstLine="709"/>
        <w:jc w:val="both"/>
        <w:rPr>
          <w:bCs/>
        </w:rPr>
      </w:pPr>
      <w:proofErr w:type="gramStart"/>
      <w:r w:rsidRPr="007D0860">
        <w:t>В соответствии с решением городской Думы городского округа Тейково от 18.12.2020 № 46 «О бюджете города Тейково на 2021 год и на плановый период 2022 и 2023 годов»,  и постановлением администрации городского округа Тейково Ивановской области, решением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w:t>
      </w:r>
      <w:proofErr w:type="gramEnd"/>
      <w:r w:rsidRPr="007D0860">
        <w:t xml:space="preserve"> реализации муниципальных программ городского округа Тейково», администрация городского округа Тейково Ивановской области</w:t>
      </w:r>
    </w:p>
    <w:p w:rsidR="00591903" w:rsidRPr="007D0860" w:rsidRDefault="00591903" w:rsidP="00591903">
      <w:pPr>
        <w:pStyle w:val="a7"/>
        <w:ind w:firstLine="709"/>
        <w:jc w:val="both"/>
        <w:rPr>
          <w:color w:val="FF0000"/>
        </w:rPr>
      </w:pPr>
    </w:p>
    <w:p w:rsidR="00591903" w:rsidRPr="007D0860" w:rsidRDefault="00591903" w:rsidP="00591903">
      <w:pPr>
        <w:pStyle w:val="a7"/>
        <w:ind w:firstLine="709"/>
        <w:jc w:val="both"/>
        <w:rPr>
          <w:color w:val="FF0000"/>
        </w:rPr>
      </w:pPr>
    </w:p>
    <w:p w:rsidR="00591903" w:rsidRPr="007D0860" w:rsidRDefault="00591903" w:rsidP="00591903">
      <w:pPr>
        <w:ind w:firstLine="709"/>
        <w:jc w:val="center"/>
        <w:rPr>
          <w:b/>
        </w:rPr>
      </w:pPr>
      <w:proofErr w:type="gramStart"/>
      <w:r w:rsidRPr="007D0860">
        <w:rPr>
          <w:b/>
        </w:rPr>
        <w:t>П</w:t>
      </w:r>
      <w:proofErr w:type="gramEnd"/>
      <w:r w:rsidRPr="007D0860">
        <w:rPr>
          <w:b/>
        </w:rPr>
        <w:t xml:space="preserve"> О С Т А Н О В Л Я Е Т:</w:t>
      </w:r>
    </w:p>
    <w:p w:rsidR="00591903" w:rsidRPr="007D0860" w:rsidRDefault="00591903" w:rsidP="00591903">
      <w:pPr>
        <w:ind w:firstLine="709"/>
        <w:jc w:val="center"/>
        <w:rPr>
          <w:b/>
          <w:color w:val="FF0000"/>
        </w:rPr>
      </w:pPr>
    </w:p>
    <w:p w:rsidR="00591903" w:rsidRPr="007D0860" w:rsidRDefault="00591903" w:rsidP="00591903">
      <w:pPr>
        <w:ind w:firstLine="709"/>
        <w:jc w:val="center"/>
        <w:rPr>
          <w:b/>
          <w:color w:val="FF0000"/>
        </w:rPr>
      </w:pPr>
    </w:p>
    <w:p w:rsidR="00591903" w:rsidRPr="007D0860" w:rsidRDefault="00591903" w:rsidP="00591903">
      <w:pPr>
        <w:pStyle w:val="a4"/>
        <w:ind w:firstLine="709"/>
        <w:rPr>
          <w:sz w:val="24"/>
          <w:szCs w:val="24"/>
        </w:rPr>
      </w:pPr>
      <w:r w:rsidRPr="007D0860">
        <w:rPr>
          <w:sz w:val="24"/>
          <w:szCs w:val="24"/>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 следующие изменения и дополнения:</w:t>
      </w:r>
    </w:p>
    <w:p w:rsidR="00591903" w:rsidRPr="007D0860" w:rsidRDefault="00591903" w:rsidP="00591903">
      <w:pPr>
        <w:pStyle w:val="a4"/>
        <w:ind w:firstLine="709"/>
        <w:rPr>
          <w:sz w:val="24"/>
          <w:szCs w:val="24"/>
        </w:rPr>
      </w:pPr>
      <w:r w:rsidRPr="007D0860">
        <w:rPr>
          <w:sz w:val="24"/>
          <w:szCs w:val="24"/>
        </w:rPr>
        <w:t>в приложении к постановлению:</w:t>
      </w:r>
    </w:p>
    <w:p w:rsidR="00591903" w:rsidRPr="007D0860" w:rsidRDefault="00591903" w:rsidP="00591903">
      <w:pPr>
        <w:widowControl w:val="0"/>
        <w:autoSpaceDE w:val="0"/>
        <w:autoSpaceDN w:val="0"/>
        <w:adjustRightInd w:val="0"/>
        <w:ind w:firstLine="709"/>
        <w:jc w:val="both"/>
      </w:pPr>
      <w:r w:rsidRPr="007D0860">
        <w:t>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591903" w:rsidRPr="007D0860" w:rsidRDefault="00591903" w:rsidP="00591903">
      <w:pPr>
        <w:widowControl w:val="0"/>
        <w:autoSpaceDE w:val="0"/>
        <w:autoSpaceDN w:val="0"/>
        <w:adjustRightInd w:val="0"/>
        <w:ind w:firstLine="709"/>
        <w:jc w:val="both"/>
      </w:pPr>
      <w:r w:rsidRPr="007D0860">
        <w:t xml:space="preserve"> 2. Раздел 4 «Ресурсное обеспечение муниципальной программы» изложить в новой редакции согласно приложению 2 к настоящему постановлению.</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3. В приложении 1 к муниципальной программе Подпрограмма «Реализация дошкольных образовательных программ»:</w:t>
      </w:r>
    </w:p>
    <w:p w:rsidR="00591903" w:rsidRPr="007D0860" w:rsidRDefault="00591903" w:rsidP="00591903">
      <w:pPr>
        <w:widowControl w:val="0"/>
        <w:autoSpaceDE w:val="0"/>
        <w:autoSpaceDN w:val="0"/>
        <w:adjustRightInd w:val="0"/>
        <w:ind w:firstLine="709"/>
        <w:jc w:val="both"/>
      </w:pPr>
      <w:r w:rsidRPr="007D0860">
        <w:t>3.1. Раздел 1 «Паспорт подпрограммы» изложить в новой редакции согласно приложению 3 к настоящему постановлению.</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lastRenderedPageBreak/>
        <w:t>3.2.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4 к настоящему постановлению.</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3.3. В разделе 4 «Мероприятия подпрограммы» дополнить пунктом 2 следующего содержания:</w:t>
      </w:r>
    </w:p>
    <w:p w:rsidR="00591903" w:rsidRPr="007D0860" w:rsidRDefault="00591903" w:rsidP="00591903">
      <w:pPr>
        <w:autoSpaceDE w:val="0"/>
        <w:autoSpaceDN w:val="0"/>
        <w:adjustRightInd w:val="0"/>
        <w:jc w:val="both"/>
        <w:rPr>
          <w:rFonts w:eastAsia="Calibri"/>
          <w:lang w:eastAsia="en-US"/>
        </w:rPr>
      </w:pPr>
      <w:r w:rsidRPr="007D0860">
        <w:t xml:space="preserve">             «2. Основное мероприятие «Укрепление материально-технической базы муниципальных образовательных организаций Ивановской области»</w:t>
      </w:r>
      <w:r w:rsidRPr="007D0860">
        <w:rPr>
          <w:rFonts w:eastAsia="Calibri"/>
          <w:lang w:eastAsia="en-US"/>
        </w:rPr>
        <w:t xml:space="preserve">. </w:t>
      </w:r>
    </w:p>
    <w:p w:rsidR="00591903" w:rsidRPr="007D0860" w:rsidRDefault="00591903" w:rsidP="00591903">
      <w:pPr>
        <w:autoSpaceDE w:val="0"/>
        <w:autoSpaceDN w:val="0"/>
        <w:adjustRightInd w:val="0"/>
        <w:jc w:val="both"/>
        <w:rPr>
          <w:rFonts w:eastAsia="Calibri"/>
          <w:lang w:eastAsia="en-US"/>
        </w:rPr>
      </w:pPr>
      <w:r w:rsidRPr="007D0860">
        <w:rPr>
          <w:rFonts w:eastAsia="Calibri"/>
          <w:lang w:eastAsia="en-US"/>
        </w:rPr>
        <w:t xml:space="preserve">         Мероприятие </w:t>
      </w:r>
      <w:r w:rsidRPr="007D0860">
        <w:t>предполагает у</w:t>
      </w:r>
      <w:r w:rsidRPr="007D0860">
        <w:rPr>
          <w:rFonts w:eastAsia="Calibri"/>
          <w:lang w:eastAsia="en-US"/>
        </w:rPr>
        <w:t xml:space="preserve">крепление материально-технической базы муниципальных образовательных организаций Ивановской области </w:t>
      </w:r>
      <w:r w:rsidRPr="007D0860">
        <w:rPr>
          <w:rFonts w:eastAsia="Calibri"/>
          <w:bCs/>
          <w:lang w:eastAsia="en-US"/>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r w:rsidRPr="007D0860">
        <w:rPr>
          <w:rFonts w:eastAsia="Calibri"/>
          <w:lang w:eastAsia="en-US"/>
        </w:rPr>
        <w:t>, а именно:</w:t>
      </w:r>
    </w:p>
    <w:p w:rsidR="00591903" w:rsidRPr="007D0860" w:rsidRDefault="00591903" w:rsidP="00591903">
      <w:pPr>
        <w:autoSpaceDE w:val="0"/>
        <w:autoSpaceDN w:val="0"/>
        <w:adjustRightInd w:val="0"/>
        <w:jc w:val="both"/>
      </w:pPr>
      <w:r w:rsidRPr="007D0860">
        <w:t xml:space="preserve">       -  проведение ремонта муниципальных образовательных организаций (в том числе приобретение материальных запасов);</w:t>
      </w:r>
    </w:p>
    <w:p w:rsidR="00591903" w:rsidRPr="007D0860" w:rsidRDefault="00591903" w:rsidP="00591903">
      <w:pPr>
        <w:autoSpaceDE w:val="0"/>
        <w:autoSpaceDN w:val="0"/>
        <w:adjustRightInd w:val="0"/>
        <w:jc w:val="both"/>
      </w:pPr>
      <w:r w:rsidRPr="007D0860">
        <w:t xml:space="preserve">      - благоустройство территории муниципальных образовательных организаций;</w:t>
      </w:r>
    </w:p>
    <w:p w:rsidR="00591903" w:rsidRPr="007D0860" w:rsidRDefault="00591903" w:rsidP="00591903">
      <w:pPr>
        <w:autoSpaceDE w:val="0"/>
        <w:autoSpaceDN w:val="0"/>
        <w:adjustRightInd w:val="0"/>
        <w:jc w:val="both"/>
      </w:pPr>
      <w:r w:rsidRPr="007D0860">
        <w:t xml:space="preserve">      - устройство детских и спортивных площадок;</w:t>
      </w:r>
    </w:p>
    <w:p w:rsidR="00591903" w:rsidRPr="007D0860" w:rsidRDefault="00591903" w:rsidP="00591903">
      <w:pPr>
        <w:autoSpaceDE w:val="0"/>
        <w:autoSpaceDN w:val="0"/>
        <w:adjustRightInd w:val="0"/>
        <w:jc w:val="both"/>
      </w:pPr>
      <w:r w:rsidRPr="007D0860">
        <w:t xml:space="preserve">      - приобретение оборудования, инвентаря (в том числе спортивного и для организации питания), музыкальных инструментов.</w:t>
      </w:r>
    </w:p>
    <w:p w:rsidR="00591903" w:rsidRPr="007D0860" w:rsidRDefault="00591903" w:rsidP="00591903">
      <w:pPr>
        <w:autoSpaceDE w:val="0"/>
        <w:autoSpaceDN w:val="0"/>
        <w:adjustRightInd w:val="0"/>
        <w:jc w:val="both"/>
      </w:pPr>
      <w:r w:rsidRPr="007D0860">
        <w:t xml:space="preserve">           Выполнение мероприятия в 2021 году направлено:</w:t>
      </w:r>
    </w:p>
    <w:p w:rsidR="00591903" w:rsidRPr="007D0860" w:rsidRDefault="00591903" w:rsidP="00591903">
      <w:pPr>
        <w:autoSpaceDE w:val="0"/>
        <w:autoSpaceDN w:val="0"/>
        <w:adjustRightInd w:val="0"/>
        <w:jc w:val="both"/>
      </w:pPr>
      <w:r w:rsidRPr="007D0860">
        <w:t xml:space="preserve">          на у</w:t>
      </w:r>
      <w:r w:rsidRPr="007D0860">
        <w:rPr>
          <w:rFonts w:eastAsia="Calibri"/>
        </w:rPr>
        <w:t xml:space="preserve">стройство детской площадки с оснащением спортивным оборудованием и инвентарем в МБДОУ ЦРР № 5. </w:t>
      </w:r>
    </w:p>
    <w:p w:rsidR="00591903" w:rsidRPr="007D0860" w:rsidRDefault="00591903" w:rsidP="00591903">
      <w:pPr>
        <w:autoSpaceDE w:val="0"/>
        <w:autoSpaceDN w:val="0"/>
        <w:adjustRightInd w:val="0"/>
        <w:ind w:firstLine="709"/>
        <w:jc w:val="both"/>
      </w:pPr>
      <w:r w:rsidRPr="007D0860">
        <w:t>Срок выполнения мероприятия:  2021 г.»</w:t>
      </w:r>
    </w:p>
    <w:p w:rsidR="00591903" w:rsidRPr="007D0860" w:rsidRDefault="00591903" w:rsidP="00591903">
      <w:pPr>
        <w:autoSpaceDE w:val="0"/>
        <w:autoSpaceDN w:val="0"/>
        <w:adjustRightInd w:val="0"/>
        <w:ind w:firstLine="709"/>
        <w:jc w:val="both"/>
      </w:pPr>
      <w:r w:rsidRPr="007D0860">
        <w:t>3.4. Раздел 5 «Ресурсное обеспечение мероприятий подпрограммы» изложить в новой редакции согласно приложению 5 к настоящему постановлению.</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4. В приложении 2 к муниципальной программе Подпрограмма «Реализация основных общеобразовательных программ»:</w:t>
      </w:r>
    </w:p>
    <w:p w:rsidR="00591903" w:rsidRPr="007D0860" w:rsidRDefault="00591903" w:rsidP="00591903">
      <w:pPr>
        <w:widowControl w:val="0"/>
        <w:autoSpaceDE w:val="0"/>
        <w:autoSpaceDN w:val="0"/>
        <w:adjustRightInd w:val="0"/>
        <w:ind w:firstLine="709"/>
        <w:jc w:val="both"/>
      </w:pPr>
      <w:r w:rsidRPr="007D0860">
        <w:t>4.1. Раздел 1 «Паспорт подпрограммы» изложить в новой редакции согласно приложению 6 к настоящему постановлению.</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4.2.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7 к настоящему постановлению.</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4.3. В разделе 4 «Мероприятия подпрограммы»:</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4.3.1.  подпункт 1.10 изложить в следующей редакции:</w:t>
      </w:r>
    </w:p>
    <w:p w:rsidR="00591903" w:rsidRPr="007D0860" w:rsidRDefault="00591903" w:rsidP="00591903">
      <w:pPr>
        <w:pStyle w:val="Pro-Gramma"/>
        <w:spacing w:before="0" w:line="240" w:lineRule="auto"/>
        <w:ind w:left="0" w:firstLine="709"/>
        <w:rPr>
          <w:rFonts w:ascii="Times New Roman" w:hAnsi="Times New Roman"/>
        </w:rPr>
      </w:pPr>
      <w:r w:rsidRPr="007D0860">
        <w:rPr>
          <w:rFonts w:ascii="Times New Roman" w:hAnsi="Times New Roman"/>
          <w:b/>
        </w:rPr>
        <w:t xml:space="preserve">          «</w:t>
      </w:r>
      <w:r w:rsidRPr="007D0860">
        <w:rPr>
          <w:rFonts w:ascii="Times New Roman" w:hAnsi="Times New Roman"/>
        </w:rPr>
        <w:t>1.10.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91903" w:rsidRPr="007D0860" w:rsidRDefault="00591903" w:rsidP="00591903">
      <w:pPr>
        <w:autoSpaceDE w:val="0"/>
        <w:autoSpaceDN w:val="0"/>
        <w:adjustRightInd w:val="0"/>
        <w:jc w:val="both"/>
      </w:pPr>
      <w:r w:rsidRPr="007D0860">
        <w:rPr>
          <w:rFonts w:eastAsia="Calibri"/>
          <w:lang w:eastAsia="en-US"/>
        </w:rPr>
        <w:t xml:space="preserve">                  Мероприятие направлено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rsidR="00591903" w:rsidRPr="007D0860" w:rsidRDefault="00591903" w:rsidP="00591903">
      <w:pPr>
        <w:pStyle w:val="Pro-Gramma"/>
        <w:spacing w:before="0" w:line="240" w:lineRule="auto"/>
        <w:ind w:left="0" w:firstLine="709"/>
        <w:rPr>
          <w:rFonts w:ascii="Times New Roman" w:hAnsi="Times New Roman"/>
        </w:rPr>
      </w:pPr>
      <w:r w:rsidRPr="007D0860">
        <w:rPr>
          <w:rFonts w:ascii="Times New Roman" w:hAnsi="Times New Roman"/>
        </w:rPr>
        <w:t>В рамках данного мероприятия 100 % педагогических работников муниципальных общеобразовательных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получают ежемесячное денежное вознаграждение за классное руководство.</w:t>
      </w:r>
    </w:p>
    <w:p w:rsidR="00591903" w:rsidRPr="007D0860" w:rsidRDefault="00591903" w:rsidP="00591903">
      <w:pPr>
        <w:autoSpaceDE w:val="0"/>
        <w:autoSpaceDN w:val="0"/>
        <w:adjustRightInd w:val="0"/>
        <w:ind w:firstLine="709"/>
        <w:jc w:val="both"/>
      </w:pPr>
      <w:r w:rsidRPr="007D0860">
        <w:t>Срок выполнения мероприятия: 2020-2023 гг.</w:t>
      </w:r>
      <w:r w:rsidRPr="007D0860">
        <w:rPr>
          <w:b/>
        </w:rPr>
        <w:t>»</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4.3.2. пункт 5 изложить в следующей редакции:</w:t>
      </w:r>
    </w:p>
    <w:p w:rsidR="00591903" w:rsidRPr="007D0860" w:rsidRDefault="00591903" w:rsidP="00591903">
      <w:pPr>
        <w:autoSpaceDE w:val="0"/>
        <w:autoSpaceDN w:val="0"/>
        <w:adjustRightInd w:val="0"/>
        <w:jc w:val="both"/>
        <w:rPr>
          <w:rFonts w:eastAsia="Calibri"/>
          <w:lang w:eastAsia="en-US"/>
        </w:rPr>
      </w:pPr>
      <w:r w:rsidRPr="007D0860">
        <w:rPr>
          <w:b/>
        </w:rPr>
        <w:t xml:space="preserve">         «</w:t>
      </w:r>
      <w:r w:rsidRPr="007D0860">
        <w:t>5. Основное мероприятие «Укрепление материально-технической базы муниципальных образовательных организаций Ивановской области»</w:t>
      </w:r>
      <w:r w:rsidRPr="007D0860">
        <w:rPr>
          <w:rFonts w:eastAsia="Calibri"/>
          <w:lang w:eastAsia="en-US"/>
        </w:rPr>
        <w:t xml:space="preserve">. </w:t>
      </w:r>
    </w:p>
    <w:p w:rsidR="00591903" w:rsidRPr="007D0860" w:rsidRDefault="00591903" w:rsidP="00591903">
      <w:pPr>
        <w:autoSpaceDE w:val="0"/>
        <w:autoSpaceDN w:val="0"/>
        <w:adjustRightInd w:val="0"/>
        <w:jc w:val="both"/>
        <w:rPr>
          <w:rFonts w:eastAsia="Calibri"/>
          <w:lang w:eastAsia="en-US"/>
        </w:rPr>
      </w:pPr>
      <w:r w:rsidRPr="007D0860">
        <w:rPr>
          <w:rFonts w:eastAsia="Calibri"/>
          <w:lang w:eastAsia="en-US"/>
        </w:rPr>
        <w:t xml:space="preserve">         Мероприятие </w:t>
      </w:r>
      <w:r w:rsidRPr="007D0860">
        <w:t>предполагает у</w:t>
      </w:r>
      <w:r w:rsidRPr="007D0860">
        <w:rPr>
          <w:rFonts w:eastAsia="Calibri"/>
          <w:lang w:eastAsia="en-US"/>
        </w:rPr>
        <w:t xml:space="preserve">крепление материально-технической базы муниципальных образовательных организаций Ивановской области </w:t>
      </w:r>
      <w:r w:rsidRPr="007D0860">
        <w:rPr>
          <w:rFonts w:eastAsia="Calibri"/>
          <w:bCs/>
          <w:lang w:eastAsia="en-US"/>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r w:rsidRPr="007D0860">
        <w:rPr>
          <w:rFonts w:eastAsia="Calibri"/>
          <w:lang w:eastAsia="en-US"/>
        </w:rPr>
        <w:t>, а именно:</w:t>
      </w:r>
    </w:p>
    <w:p w:rsidR="00591903" w:rsidRPr="007D0860" w:rsidRDefault="00591903" w:rsidP="00591903">
      <w:pPr>
        <w:autoSpaceDE w:val="0"/>
        <w:autoSpaceDN w:val="0"/>
        <w:adjustRightInd w:val="0"/>
        <w:jc w:val="both"/>
      </w:pPr>
      <w:r w:rsidRPr="007D0860">
        <w:t xml:space="preserve">       -  проведение ремонта муниципальных образовательных организаций (в том числе приобретение материальных запасов);</w:t>
      </w:r>
    </w:p>
    <w:p w:rsidR="00591903" w:rsidRPr="007D0860" w:rsidRDefault="00591903" w:rsidP="00591903">
      <w:pPr>
        <w:autoSpaceDE w:val="0"/>
        <w:autoSpaceDN w:val="0"/>
        <w:adjustRightInd w:val="0"/>
        <w:jc w:val="both"/>
      </w:pPr>
      <w:r w:rsidRPr="007D0860">
        <w:lastRenderedPageBreak/>
        <w:t xml:space="preserve">      - благоустройство территории муниципальных образовательных организаций;</w:t>
      </w:r>
    </w:p>
    <w:p w:rsidR="00591903" w:rsidRPr="007D0860" w:rsidRDefault="00591903" w:rsidP="00591903">
      <w:pPr>
        <w:autoSpaceDE w:val="0"/>
        <w:autoSpaceDN w:val="0"/>
        <w:adjustRightInd w:val="0"/>
        <w:jc w:val="both"/>
      </w:pPr>
      <w:r w:rsidRPr="007D0860">
        <w:t xml:space="preserve">      - устройство детских и спортивных площадок;</w:t>
      </w:r>
    </w:p>
    <w:p w:rsidR="00591903" w:rsidRPr="007D0860" w:rsidRDefault="00591903" w:rsidP="00591903">
      <w:pPr>
        <w:autoSpaceDE w:val="0"/>
        <w:autoSpaceDN w:val="0"/>
        <w:adjustRightInd w:val="0"/>
        <w:jc w:val="both"/>
      </w:pPr>
      <w:r w:rsidRPr="007D0860">
        <w:t xml:space="preserve">      - приобретение оборудования, инвентаря (в том числе спортивного и для организации питания), музыкальных инструментов.</w:t>
      </w:r>
    </w:p>
    <w:p w:rsidR="00591903" w:rsidRPr="007D0860" w:rsidRDefault="00591903" w:rsidP="00591903">
      <w:pPr>
        <w:autoSpaceDE w:val="0"/>
        <w:autoSpaceDN w:val="0"/>
        <w:adjustRightInd w:val="0"/>
        <w:jc w:val="both"/>
      </w:pPr>
      <w:r w:rsidRPr="007D0860">
        <w:t xml:space="preserve">           Выполнение мероприятия направлено:</w:t>
      </w:r>
    </w:p>
    <w:p w:rsidR="00591903" w:rsidRPr="007D0860" w:rsidRDefault="00591903" w:rsidP="00591903">
      <w:pPr>
        <w:autoSpaceDE w:val="0"/>
        <w:autoSpaceDN w:val="0"/>
        <w:adjustRightInd w:val="0"/>
        <w:jc w:val="both"/>
        <w:rPr>
          <w:rFonts w:eastAsia="Calibri"/>
        </w:rPr>
      </w:pPr>
      <w:r w:rsidRPr="007D0860">
        <w:t xml:space="preserve">          5.1. В 2020 году на </w:t>
      </w:r>
      <w:r w:rsidRPr="007D0860">
        <w:rPr>
          <w:rFonts w:eastAsia="Calibri"/>
        </w:rPr>
        <w:t>благоустройство территорий спортивных площадок с оснащением спортивным оборудованием в МБОУ СШ №1 и МОУ Гимназия № 3.</w:t>
      </w:r>
    </w:p>
    <w:p w:rsidR="00591903" w:rsidRPr="007D0860" w:rsidRDefault="00591903" w:rsidP="00591903">
      <w:pPr>
        <w:autoSpaceDE w:val="0"/>
        <w:autoSpaceDN w:val="0"/>
        <w:adjustRightInd w:val="0"/>
        <w:jc w:val="both"/>
      </w:pPr>
      <w:r w:rsidRPr="007D0860">
        <w:rPr>
          <w:rFonts w:eastAsia="Calibri"/>
        </w:rPr>
        <w:t xml:space="preserve">          5.2. В 2021 году на капитальный ремонт спортивного зала, а также приобретение спортивного оборудования и инвентаря  в  МБОУ СШ №1.</w:t>
      </w:r>
    </w:p>
    <w:p w:rsidR="00591903" w:rsidRPr="007D0860" w:rsidRDefault="00591903" w:rsidP="00591903">
      <w:pPr>
        <w:autoSpaceDE w:val="0"/>
        <w:autoSpaceDN w:val="0"/>
        <w:adjustRightInd w:val="0"/>
        <w:ind w:firstLine="709"/>
        <w:jc w:val="both"/>
      </w:pPr>
      <w:r w:rsidRPr="007D0860">
        <w:t>Срок выполнения мероприятия: 2020 - 2021 гг.»</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4.4. Раздел 5 «Ресурсное обеспечение мероприятий подпрограммы» изложить в новой редакции согласно приложению 8 к настоящему постановлению.</w:t>
      </w:r>
    </w:p>
    <w:p w:rsidR="00591903" w:rsidRPr="007D0860" w:rsidRDefault="00591903" w:rsidP="00591903">
      <w:pPr>
        <w:pStyle w:val="Pro-TabName"/>
        <w:spacing w:before="0" w:after="0"/>
        <w:ind w:firstLine="709"/>
        <w:jc w:val="both"/>
        <w:rPr>
          <w:rFonts w:ascii="Times New Roman" w:hAnsi="Times New Roman"/>
          <w:b w:val="0"/>
          <w:color w:val="auto"/>
          <w:sz w:val="24"/>
          <w:szCs w:val="24"/>
        </w:rPr>
      </w:pPr>
      <w:r w:rsidRPr="007D0860">
        <w:rPr>
          <w:rFonts w:ascii="Times New Roman" w:hAnsi="Times New Roman"/>
          <w:b w:val="0"/>
          <w:color w:val="auto"/>
          <w:sz w:val="24"/>
          <w:szCs w:val="24"/>
        </w:rPr>
        <w:t>5. В приложении 7 к муниципальной программе Подпрограмма « Реализация молодежной политики»:</w:t>
      </w:r>
    </w:p>
    <w:p w:rsidR="00591903" w:rsidRPr="007D0860" w:rsidRDefault="00591903" w:rsidP="00591903">
      <w:pPr>
        <w:widowControl w:val="0"/>
        <w:autoSpaceDE w:val="0"/>
        <w:autoSpaceDN w:val="0"/>
        <w:adjustRightInd w:val="0"/>
        <w:ind w:firstLine="709"/>
        <w:jc w:val="both"/>
      </w:pPr>
      <w:r w:rsidRPr="007D0860">
        <w:t>5.1. пункт 6 Приложения 2 изложить в следующей редакции:</w:t>
      </w:r>
    </w:p>
    <w:p w:rsidR="00591903" w:rsidRPr="007D0860" w:rsidRDefault="00591903" w:rsidP="00591903">
      <w:pPr>
        <w:pStyle w:val="ConsPlusNormal"/>
        <w:ind w:firstLine="540"/>
        <w:jc w:val="both"/>
        <w:rPr>
          <w:sz w:val="24"/>
          <w:szCs w:val="24"/>
        </w:rPr>
      </w:pPr>
      <w:r w:rsidRPr="007D0860">
        <w:rPr>
          <w:sz w:val="24"/>
          <w:szCs w:val="24"/>
        </w:rPr>
        <w:t>«6. Уполномоченный специалист Отдела образования проверяет достоверность сведений в поданных документах, наличие оснований для осуществления выплаты и готовит приказ о выплате в случае, если документы соответствуют установленным требованиям.</w:t>
      </w:r>
    </w:p>
    <w:p w:rsidR="00591903" w:rsidRPr="007D0860" w:rsidRDefault="00591903" w:rsidP="00591903">
      <w:pPr>
        <w:autoSpaceDE w:val="0"/>
        <w:autoSpaceDN w:val="0"/>
        <w:adjustRightInd w:val="0"/>
        <w:ind w:firstLine="708"/>
        <w:jc w:val="both"/>
        <w:outlineLvl w:val="0"/>
        <w:rPr>
          <w:rStyle w:val="layout"/>
        </w:rPr>
      </w:pPr>
      <w:r w:rsidRPr="007D0860">
        <w:t>И</w:t>
      </w:r>
      <w:r w:rsidRPr="007D0860">
        <w:rPr>
          <w:rStyle w:val="layout"/>
        </w:rPr>
        <w:t xml:space="preserve">нформация о назначении и предоставлении </w:t>
      </w:r>
      <w:r w:rsidRPr="007D0860">
        <w:t xml:space="preserve">стипендии участникам подпрограммы «Реализация молодежной политики» муниципальной программы «Развитие образования в городском округе Тейково» </w:t>
      </w:r>
      <w:r w:rsidRPr="007D0860">
        <w:rPr>
          <w:rStyle w:val="layout"/>
        </w:rPr>
        <w:t>размещается в Единой государственной информационной системе социального обеспечения (ЕГИССО).</w:t>
      </w:r>
    </w:p>
    <w:p w:rsidR="00591903" w:rsidRPr="007D0860" w:rsidRDefault="00591903" w:rsidP="00591903">
      <w:pPr>
        <w:pStyle w:val="ConsPlusNormal"/>
        <w:ind w:firstLine="540"/>
        <w:jc w:val="both"/>
        <w:rPr>
          <w:rStyle w:val="layout"/>
          <w:sz w:val="24"/>
          <w:szCs w:val="24"/>
        </w:rPr>
      </w:pPr>
      <w:r w:rsidRPr="007D0860">
        <w:rPr>
          <w:rStyle w:val="layout"/>
          <w:sz w:val="24"/>
          <w:szCs w:val="24"/>
        </w:rPr>
        <w:t xml:space="preserve">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roofErr w:type="gramStart"/>
      <w:r w:rsidRPr="007D0860">
        <w:rPr>
          <w:rStyle w:val="layout"/>
          <w:sz w:val="24"/>
          <w:szCs w:val="24"/>
        </w:rPr>
        <w:t>.»</w:t>
      </w:r>
      <w:proofErr w:type="gramEnd"/>
      <w:r w:rsidRPr="007D0860">
        <w:rPr>
          <w:rStyle w:val="layout"/>
          <w:sz w:val="24"/>
          <w:szCs w:val="24"/>
        </w:rPr>
        <w:t>;</w:t>
      </w:r>
    </w:p>
    <w:p w:rsidR="00591903" w:rsidRPr="007D0860" w:rsidRDefault="00591903" w:rsidP="00591903">
      <w:pPr>
        <w:widowControl w:val="0"/>
        <w:autoSpaceDE w:val="0"/>
        <w:autoSpaceDN w:val="0"/>
        <w:adjustRightInd w:val="0"/>
        <w:ind w:firstLine="709"/>
        <w:jc w:val="both"/>
      </w:pPr>
      <w:r w:rsidRPr="007D0860">
        <w:t>5.2. пункт 7 Приложения 2 изложить в следующей редакции:</w:t>
      </w:r>
    </w:p>
    <w:p w:rsidR="00591903" w:rsidRPr="007D0860" w:rsidRDefault="00591903" w:rsidP="00591903">
      <w:pPr>
        <w:widowControl w:val="0"/>
        <w:autoSpaceDE w:val="0"/>
        <w:autoSpaceDN w:val="0"/>
        <w:adjustRightInd w:val="0"/>
        <w:ind w:firstLine="709"/>
        <w:jc w:val="both"/>
      </w:pPr>
      <w:r w:rsidRPr="007D0860">
        <w:t>«7. После подписания приказа о предоставлении выплаты, он направляется в МУ ЦБ Отдела образования администрации г. Тейково для осуществления выплаты и в личное дело заявителя</w:t>
      </w:r>
      <w:proofErr w:type="gramStart"/>
      <w:r w:rsidRPr="007D0860">
        <w:t>.».</w:t>
      </w:r>
      <w:proofErr w:type="gramEnd"/>
    </w:p>
    <w:p w:rsidR="00591903" w:rsidRPr="007D0860" w:rsidRDefault="00591903" w:rsidP="00591903">
      <w:pPr>
        <w:pStyle w:val="Pro-TabName"/>
        <w:spacing w:before="0" w:after="0"/>
        <w:ind w:firstLine="709"/>
        <w:jc w:val="both"/>
        <w:rPr>
          <w:rFonts w:ascii="Times New Roman" w:hAnsi="Times New Roman"/>
          <w:b w:val="0"/>
          <w:color w:val="FF0000"/>
          <w:sz w:val="24"/>
          <w:szCs w:val="24"/>
        </w:rPr>
      </w:pPr>
    </w:p>
    <w:p w:rsidR="00591903" w:rsidRPr="007D0860" w:rsidRDefault="00591903" w:rsidP="00591903">
      <w:pPr>
        <w:pStyle w:val="Pro-TabName"/>
        <w:spacing w:before="0" w:after="0"/>
        <w:ind w:firstLine="709"/>
        <w:jc w:val="both"/>
        <w:rPr>
          <w:rFonts w:ascii="Times New Roman" w:hAnsi="Times New Roman"/>
          <w:b w:val="0"/>
          <w:color w:val="FF0000"/>
          <w:sz w:val="24"/>
          <w:szCs w:val="24"/>
        </w:rPr>
      </w:pPr>
    </w:p>
    <w:p w:rsidR="00591903" w:rsidRPr="007D0860" w:rsidRDefault="00591903" w:rsidP="00591903">
      <w:pPr>
        <w:widowControl w:val="0"/>
        <w:autoSpaceDE w:val="0"/>
        <w:autoSpaceDN w:val="0"/>
        <w:adjustRightInd w:val="0"/>
        <w:ind w:firstLine="709"/>
        <w:jc w:val="both"/>
        <w:rPr>
          <w:color w:val="FF0000"/>
        </w:rPr>
      </w:pPr>
    </w:p>
    <w:p w:rsidR="00591903" w:rsidRPr="007D0860" w:rsidRDefault="00591903" w:rsidP="00591903">
      <w:pPr>
        <w:rPr>
          <w:b/>
        </w:rPr>
      </w:pPr>
      <w:r w:rsidRPr="007D0860">
        <w:rPr>
          <w:b/>
        </w:rPr>
        <w:t xml:space="preserve">   Глава городского округа Тейково </w:t>
      </w:r>
    </w:p>
    <w:p w:rsidR="00591903" w:rsidRPr="007D0860" w:rsidRDefault="00591903" w:rsidP="00591903">
      <w:pPr>
        <w:rPr>
          <w:b/>
          <w:color w:val="FF0000"/>
        </w:rPr>
      </w:pPr>
      <w:r w:rsidRPr="007D0860">
        <w:rPr>
          <w:b/>
        </w:rPr>
        <w:t xml:space="preserve">   Ивановской области                                                                         С.А. Семенова</w:t>
      </w:r>
    </w:p>
    <w:p w:rsidR="00591903" w:rsidRDefault="00591903" w:rsidP="00591903">
      <w:pPr>
        <w:widowControl w:val="0"/>
        <w:autoSpaceDE w:val="0"/>
        <w:autoSpaceDN w:val="0"/>
        <w:adjustRightInd w:val="0"/>
        <w:jc w:val="right"/>
        <w:outlineLvl w:val="0"/>
        <w:rPr>
          <w:color w:val="FF0000"/>
          <w:sz w:val="20"/>
          <w:szCs w:val="20"/>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Приложение 1 </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Pr="00DF115A"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r w:rsidRPr="00DF115A">
        <w:rPr>
          <w:sz w:val="20"/>
          <w:szCs w:val="20"/>
        </w:rPr>
        <w:t xml:space="preserve">              </w:t>
      </w:r>
    </w:p>
    <w:p w:rsidR="00591903" w:rsidRDefault="00591903" w:rsidP="00591903">
      <w:pPr>
        <w:widowControl w:val="0"/>
        <w:autoSpaceDE w:val="0"/>
        <w:autoSpaceDN w:val="0"/>
        <w:adjustRightInd w:val="0"/>
        <w:jc w:val="right"/>
        <w:rPr>
          <w:sz w:val="20"/>
          <w:szCs w:val="20"/>
        </w:rPr>
      </w:pPr>
    </w:p>
    <w:p w:rsidR="00591903" w:rsidRPr="00434528" w:rsidRDefault="00591903" w:rsidP="00591903">
      <w:pPr>
        <w:widowControl w:val="0"/>
        <w:autoSpaceDE w:val="0"/>
        <w:autoSpaceDN w:val="0"/>
        <w:adjustRightInd w:val="0"/>
        <w:jc w:val="center"/>
      </w:pPr>
      <w:r w:rsidRPr="00434528">
        <w:t>1. Паспорт муниципальной программы городского округа Тейково</w:t>
      </w:r>
    </w:p>
    <w:p w:rsidR="00591903" w:rsidRPr="00434528" w:rsidRDefault="00591903" w:rsidP="00591903">
      <w:pPr>
        <w:pStyle w:val="a7"/>
        <w:jc w:val="center"/>
      </w:pPr>
      <w:r w:rsidRPr="00434528">
        <w:t>«Развитие образования в городском округе Тейково»</w:t>
      </w:r>
    </w:p>
    <w:p w:rsidR="00591903" w:rsidRPr="00434528" w:rsidRDefault="00591903" w:rsidP="00591903">
      <w:pPr>
        <w:pStyle w:val="a7"/>
        <w:jc w:val="cente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591903" w:rsidRPr="001A224F" w:rsidTr="00E724C1">
        <w:tc>
          <w:tcPr>
            <w:tcW w:w="2127" w:type="dxa"/>
          </w:tcPr>
          <w:p w:rsidR="00591903" w:rsidRPr="001A224F" w:rsidRDefault="00591903" w:rsidP="00E724C1">
            <w:pPr>
              <w:pStyle w:val="Pro-Tab"/>
              <w:keepNext/>
              <w:spacing w:before="0" w:after="0"/>
              <w:jc w:val="both"/>
              <w:rPr>
                <w:rFonts w:ascii="Times New Roman" w:hAnsi="Times New Roman"/>
                <w:sz w:val="24"/>
                <w:szCs w:val="24"/>
              </w:rPr>
            </w:pPr>
            <w:r w:rsidRPr="001A224F">
              <w:rPr>
                <w:rFonts w:ascii="Times New Roman" w:hAnsi="Times New Roman"/>
                <w:sz w:val="24"/>
                <w:szCs w:val="24"/>
              </w:rPr>
              <w:t>Наименование программы</w:t>
            </w:r>
          </w:p>
        </w:tc>
        <w:tc>
          <w:tcPr>
            <w:tcW w:w="7902" w:type="dxa"/>
          </w:tcPr>
          <w:p w:rsidR="00591903" w:rsidRPr="001A224F" w:rsidRDefault="00591903" w:rsidP="00E724C1">
            <w:pPr>
              <w:pStyle w:val="Pro-Tab"/>
              <w:keepNext/>
              <w:spacing w:before="0" w:after="0"/>
              <w:jc w:val="both"/>
              <w:rPr>
                <w:rFonts w:ascii="Times New Roman" w:hAnsi="Times New Roman"/>
                <w:sz w:val="24"/>
                <w:szCs w:val="24"/>
              </w:rPr>
            </w:pPr>
            <w:r w:rsidRPr="001A224F">
              <w:rPr>
                <w:rFonts w:ascii="Times New Roman" w:hAnsi="Times New Roman"/>
                <w:sz w:val="24"/>
                <w:szCs w:val="24"/>
              </w:rPr>
              <w:t>Развитие образования в городском округе Тейково</w:t>
            </w:r>
          </w:p>
        </w:tc>
      </w:tr>
      <w:tr w:rsidR="00591903" w:rsidRPr="001A224F" w:rsidTr="00E724C1">
        <w:trPr>
          <w:cantSplit/>
        </w:trPr>
        <w:tc>
          <w:tcPr>
            <w:tcW w:w="2127"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Срок реализации программы </w:t>
            </w:r>
          </w:p>
        </w:tc>
        <w:tc>
          <w:tcPr>
            <w:tcW w:w="7902"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2014-2024</w:t>
            </w:r>
          </w:p>
        </w:tc>
      </w:tr>
      <w:tr w:rsidR="00591903" w:rsidRPr="001A224F" w:rsidTr="00E724C1">
        <w:trPr>
          <w:cantSplit/>
        </w:trPr>
        <w:tc>
          <w:tcPr>
            <w:tcW w:w="2127"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Перечень подпрограмм</w:t>
            </w:r>
          </w:p>
        </w:tc>
        <w:tc>
          <w:tcPr>
            <w:tcW w:w="7902"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1. Реализация дошкольных образовательных программ.</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2. Реализация основных общеобразовательных программ. </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3. Реализация дополнительных образовательных  программ.</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4. Предоставления мер социальной поддержки в сфере образования.</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5. Организация муниципальных мероприятий в сфере образования.</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6. Обеспечение выполнения функций Муниципального учреждения Централизованная бухгалтерия Отдела образования администрации </w:t>
            </w:r>
            <w:proofErr w:type="gramStart"/>
            <w:r w:rsidRPr="001A224F">
              <w:rPr>
                <w:rFonts w:ascii="Times New Roman" w:hAnsi="Times New Roman"/>
                <w:sz w:val="24"/>
                <w:szCs w:val="24"/>
              </w:rPr>
              <w:t>г</w:t>
            </w:r>
            <w:proofErr w:type="gramEnd"/>
            <w:r w:rsidRPr="001A224F">
              <w:rPr>
                <w:rFonts w:ascii="Times New Roman" w:hAnsi="Times New Roman"/>
                <w:sz w:val="24"/>
                <w:szCs w:val="24"/>
              </w:rPr>
              <w:t>. Тейково Ивановской области</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7. Реализация молодежной политики</w:t>
            </w:r>
          </w:p>
          <w:p w:rsidR="00591903" w:rsidRPr="001A224F" w:rsidRDefault="00591903" w:rsidP="00E724C1">
            <w:pPr>
              <w:pStyle w:val="Pro-Tab"/>
              <w:spacing w:before="0" w:after="0"/>
              <w:jc w:val="both"/>
              <w:rPr>
                <w:rFonts w:ascii="Times New Roman" w:hAnsi="Times New Roman"/>
                <w:sz w:val="24"/>
                <w:szCs w:val="24"/>
              </w:rPr>
            </w:pPr>
          </w:p>
        </w:tc>
      </w:tr>
      <w:tr w:rsidR="00591903" w:rsidRPr="001A224F" w:rsidTr="00E724C1">
        <w:trPr>
          <w:cantSplit/>
        </w:trPr>
        <w:tc>
          <w:tcPr>
            <w:tcW w:w="2127"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Администратор программы</w:t>
            </w:r>
          </w:p>
        </w:tc>
        <w:tc>
          <w:tcPr>
            <w:tcW w:w="7902"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Отдел образования администрации </w:t>
            </w:r>
            <w:proofErr w:type="gramStart"/>
            <w:r w:rsidRPr="001A224F">
              <w:rPr>
                <w:rFonts w:ascii="Times New Roman" w:hAnsi="Times New Roman"/>
                <w:sz w:val="24"/>
                <w:szCs w:val="24"/>
              </w:rPr>
              <w:t>г</w:t>
            </w:r>
            <w:proofErr w:type="gramEnd"/>
            <w:r w:rsidRPr="001A224F">
              <w:rPr>
                <w:rFonts w:ascii="Times New Roman" w:hAnsi="Times New Roman"/>
                <w:sz w:val="24"/>
                <w:szCs w:val="24"/>
              </w:rPr>
              <w:t>. Тейково Ивановской области</w:t>
            </w:r>
          </w:p>
        </w:tc>
      </w:tr>
      <w:tr w:rsidR="00591903" w:rsidRPr="001A224F" w:rsidTr="00E724C1">
        <w:trPr>
          <w:cantSplit/>
        </w:trPr>
        <w:tc>
          <w:tcPr>
            <w:tcW w:w="2127"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Исполнители программы</w:t>
            </w:r>
          </w:p>
        </w:tc>
        <w:tc>
          <w:tcPr>
            <w:tcW w:w="7902"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Отдел образования администрации </w:t>
            </w:r>
            <w:proofErr w:type="gramStart"/>
            <w:r w:rsidRPr="001A224F">
              <w:rPr>
                <w:rFonts w:ascii="Times New Roman" w:hAnsi="Times New Roman"/>
                <w:sz w:val="24"/>
                <w:szCs w:val="24"/>
              </w:rPr>
              <w:t>г</w:t>
            </w:r>
            <w:proofErr w:type="gramEnd"/>
            <w:r w:rsidRPr="001A224F">
              <w:rPr>
                <w:rFonts w:ascii="Times New Roman" w:hAnsi="Times New Roman"/>
                <w:sz w:val="24"/>
                <w:szCs w:val="24"/>
              </w:rPr>
              <w:t>. Тейково Ивановской области (далее Отдел образования)</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Отдел социальной сферы администрации   городского округа  Тейково Ивановской области</w:t>
            </w:r>
          </w:p>
        </w:tc>
      </w:tr>
      <w:tr w:rsidR="00591903" w:rsidRPr="001A224F" w:rsidTr="00E724C1">
        <w:trPr>
          <w:cantSplit/>
        </w:trPr>
        <w:tc>
          <w:tcPr>
            <w:tcW w:w="2127" w:type="dxa"/>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Цель (цели) программы</w:t>
            </w:r>
          </w:p>
        </w:tc>
        <w:tc>
          <w:tcPr>
            <w:tcW w:w="7902" w:type="dxa"/>
          </w:tcPr>
          <w:p w:rsidR="00591903" w:rsidRPr="001A224F" w:rsidRDefault="00591903" w:rsidP="00E724C1">
            <w:pPr>
              <w:autoSpaceDE w:val="0"/>
              <w:autoSpaceDN w:val="0"/>
              <w:adjustRightInd w:val="0"/>
              <w:jc w:val="both"/>
            </w:pPr>
            <w:r w:rsidRPr="001A224F">
              <w:t>Обеспечение соответствия качества образования меняющимся запросам населения и перспективным задачам развития общества и экономики</w:t>
            </w:r>
          </w:p>
        </w:tc>
      </w:tr>
      <w:tr w:rsidR="00591903" w:rsidRPr="001A224F" w:rsidTr="00E724C1">
        <w:trPr>
          <w:cantSplit/>
        </w:trPr>
        <w:tc>
          <w:tcPr>
            <w:tcW w:w="2127" w:type="dxa"/>
          </w:tcPr>
          <w:p w:rsidR="00591903" w:rsidRPr="001A224F" w:rsidRDefault="00591903" w:rsidP="00E724C1">
            <w:pPr>
              <w:autoSpaceDE w:val="0"/>
              <w:autoSpaceDN w:val="0"/>
              <w:adjustRightInd w:val="0"/>
              <w:jc w:val="both"/>
            </w:pPr>
            <w:r w:rsidRPr="001A224F">
              <w:t>Целевые индикаторы (показатели) Программы</w:t>
            </w:r>
          </w:p>
          <w:p w:rsidR="00591903" w:rsidRPr="001A224F" w:rsidRDefault="00591903" w:rsidP="00E724C1">
            <w:pPr>
              <w:pStyle w:val="Pro-Tab"/>
              <w:spacing w:before="0" w:after="0"/>
              <w:jc w:val="both"/>
              <w:rPr>
                <w:rFonts w:ascii="Times New Roman" w:hAnsi="Times New Roman"/>
                <w:sz w:val="24"/>
                <w:szCs w:val="24"/>
              </w:rPr>
            </w:pPr>
          </w:p>
        </w:tc>
        <w:tc>
          <w:tcPr>
            <w:tcW w:w="7902" w:type="dxa"/>
          </w:tcPr>
          <w:p w:rsidR="00591903" w:rsidRPr="001A224F" w:rsidRDefault="00591903" w:rsidP="00E724C1">
            <w:pPr>
              <w:autoSpaceDE w:val="0"/>
              <w:autoSpaceDN w:val="0"/>
              <w:adjustRightInd w:val="0"/>
              <w:jc w:val="both"/>
            </w:pPr>
            <w:r w:rsidRPr="001A224F">
              <w:t>1. Удельный вес численности населения в возрасте 5 - 18 лет, охваченного образованием, в общей численности населения в возрасте 5 - 18 лет.</w:t>
            </w:r>
          </w:p>
          <w:p w:rsidR="00591903" w:rsidRPr="001A224F" w:rsidRDefault="00591903" w:rsidP="00E724C1">
            <w:pPr>
              <w:autoSpaceDE w:val="0"/>
              <w:autoSpaceDN w:val="0"/>
              <w:adjustRightInd w:val="0"/>
              <w:jc w:val="both"/>
            </w:pPr>
            <w:r w:rsidRPr="001A224F">
              <w:t>2. Доступность дошкольного образования для детей в возрасте от 2 месяцев до 3 лет.</w:t>
            </w:r>
          </w:p>
          <w:p w:rsidR="00591903" w:rsidRPr="001A224F" w:rsidRDefault="00591903" w:rsidP="00E724C1">
            <w:pPr>
              <w:autoSpaceDE w:val="0"/>
              <w:autoSpaceDN w:val="0"/>
              <w:adjustRightInd w:val="0"/>
              <w:jc w:val="both"/>
            </w:pPr>
            <w:r w:rsidRPr="001A224F">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591903" w:rsidRPr="001A224F" w:rsidRDefault="00591903" w:rsidP="00E724C1">
            <w:pPr>
              <w:autoSpaceDE w:val="0"/>
              <w:autoSpaceDN w:val="0"/>
              <w:adjustRightInd w:val="0"/>
              <w:jc w:val="both"/>
            </w:pPr>
            <w:r w:rsidRPr="001A224F">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591903" w:rsidRPr="001A224F" w:rsidRDefault="00591903" w:rsidP="00E724C1">
            <w:pPr>
              <w:autoSpaceDE w:val="0"/>
              <w:autoSpaceDN w:val="0"/>
              <w:adjustRightInd w:val="0"/>
              <w:jc w:val="both"/>
            </w:pPr>
            <w:r w:rsidRPr="001A224F">
              <w:t>5. Охват молодежи проводимыми муниципальными и межмуниципальными мероприятиями по работе с молодежью.</w:t>
            </w:r>
          </w:p>
          <w:p w:rsidR="00591903" w:rsidRPr="001A224F" w:rsidRDefault="00591903" w:rsidP="00E724C1">
            <w:pPr>
              <w:autoSpaceDE w:val="0"/>
              <w:autoSpaceDN w:val="0"/>
              <w:adjustRightInd w:val="0"/>
              <w:jc w:val="both"/>
            </w:pPr>
          </w:p>
        </w:tc>
      </w:tr>
      <w:tr w:rsidR="00591903" w:rsidRPr="001A224F" w:rsidTr="00E724C1">
        <w:trPr>
          <w:cantSplit/>
          <w:trHeight w:val="2160"/>
        </w:trPr>
        <w:tc>
          <w:tcPr>
            <w:tcW w:w="2127" w:type="dxa"/>
            <w:vMerge w:val="restart"/>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lastRenderedPageBreak/>
              <w:t>Объем ресурсного обеспечения программы</w:t>
            </w:r>
          </w:p>
        </w:tc>
        <w:tc>
          <w:tcPr>
            <w:tcW w:w="7902" w:type="dxa"/>
            <w:shd w:val="clear" w:color="auto" w:fill="auto"/>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Общий объем бюджетных ассигнований: </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2014 год – 277 439,509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2015 год – 274 607,06384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2016 год – 276 556,20903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2017 год – 284 178,71014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2018 год – 309 929,98865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2019 год – 320 576,40474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2020 год – 380 210,10662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2021 год – 390 226,85892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2022 год – 250 368,59171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2023 год – 246 292,54053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2024 год – 217 463,76523 тыс. руб.</w:t>
            </w:r>
          </w:p>
        </w:tc>
      </w:tr>
      <w:tr w:rsidR="00591903" w:rsidRPr="001A224F" w:rsidTr="00E724C1">
        <w:trPr>
          <w:cantSplit/>
          <w:trHeight w:val="4842"/>
        </w:trPr>
        <w:tc>
          <w:tcPr>
            <w:tcW w:w="2127" w:type="dxa"/>
            <w:vMerge/>
          </w:tcPr>
          <w:p w:rsidR="00591903" w:rsidRPr="001A224F" w:rsidRDefault="00591903" w:rsidP="00E724C1">
            <w:pPr>
              <w:pStyle w:val="Pro-Tab"/>
              <w:spacing w:before="0" w:after="0"/>
              <w:jc w:val="both"/>
              <w:rPr>
                <w:rFonts w:ascii="Times New Roman" w:hAnsi="Times New Roman"/>
                <w:sz w:val="24"/>
                <w:szCs w:val="24"/>
              </w:rPr>
            </w:pPr>
          </w:p>
        </w:tc>
        <w:tc>
          <w:tcPr>
            <w:tcW w:w="7902" w:type="dxa"/>
            <w:shd w:val="clear" w:color="auto" w:fill="auto"/>
          </w:tcPr>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 - местный бюджет:</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2014 год – 135 512,109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2015 год – 135 650,46886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2016 год – 139 968,28035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2017 год – 147 791,55611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2018 год – 129 285,52584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2019 год – 132 852,25971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2020 год – 143 685,59848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2021 год – 140 840,47033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2022 год – 110 874,37237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2023 год – 109 874,37237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2024 год – 109 874,37237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областной бюджет:</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2014 год – 141 700,600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2015 год – 138 956,59498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2016 год – 136 587,92868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2017 год – 136 387,15403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2018 год – 180 644,46281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2019 год – 187 724,14503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2020 год – 217 889,42981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2021 год – 213 982,96320тыс.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2022 год – 108 791,58175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2023 год – 108 731,58375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2024 год – 107 589,39286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федеральный бюджет:</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2014 год – 226,800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2020 год – 18 635,07833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2021 год – 35 403,42539 тыс. руб.</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 xml:space="preserve">2022 год – 30 702,63759 тыс. руб. </w:t>
            </w:r>
          </w:p>
          <w:p w:rsidR="00591903" w:rsidRPr="001A224F" w:rsidRDefault="00591903" w:rsidP="00E724C1">
            <w:pPr>
              <w:pStyle w:val="Pro-Tab"/>
              <w:spacing w:before="0" w:after="0"/>
              <w:jc w:val="both"/>
              <w:rPr>
                <w:rFonts w:ascii="Times New Roman" w:hAnsi="Times New Roman"/>
                <w:sz w:val="24"/>
                <w:szCs w:val="24"/>
              </w:rPr>
            </w:pPr>
            <w:r w:rsidRPr="001A224F">
              <w:rPr>
                <w:rFonts w:ascii="Times New Roman" w:hAnsi="Times New Roman"/>
                <w:sz w:val="24"/>
                <w:szCs w:val="24"/>
              </w:rPr>
              <w:t>2023 год – 27 686,58441 тыс. руб.</w:t>
            </w:r>
          </w:p>
          <w:p w:rsidR="00591903" w:rsidRPr="001A224F" w:rsidRDefault="00591903" w:rsidP="00E724C1">
            <w:pPr>
              <w:pStyle w:val="Pro-Tab"/>
              <w:spacing w:before="0" w:after="0"/>
              <w:jc w:val="both"/>
              <w:rPr>
                <w:rFonts w:ascii="Times New Roman" w:hAnsi="Times New Roman"/>
                <w:sz w:val="24"/>
                <w:szCs w:val="24"/>
              </w:rPr>
            </w:pPr>
          </w:p>
        </w:tc>
      </w:tr>
      <w:tr w:rsidR="00591903" w:rsidRPr="00434528" w:rsidTr="00E724C1">
        <w:trPr>
          <w:cantSplit/>
          <w:trHeight w:val="1980"/>
        </w:trPr>
        <w:tc>
          <w:tcPr>
            <w:tcW w:w="2127" w:type="dxa"/>
          </w:tcPr>
          <w:p w:rsidR="00591903" w:rsidRPr="001A224F" w:rsidRDefault="00591903" w:rsidP="00E724C1">
            <w:pPr>
              <w:autoSpaceDE w:val="0"/>
              <w:autoSpaceDN w:val="0"/>
              <w:adjustRightInd w:val="0"/>
              <w:jc w:val="both"/>
            </w:pPr>
            <w:r w:rsidRPr="001A224F">
              <w:lastRenderedPageBreak/>
              <w:t>Ожидаемые результаты реализации Программы</w:t>
            </w:r>
          </w:p>
          <w:p w:rsidR="00591903" w:rsidRPr="001A224F" w:rsidRDefault="00591903" w:rsidP="00E724C1">
            <w:pPr>
              <w:pStyle w:val="Pro-Tab"/>
              <w:spacing w:before="0" w:after="0"/>
              <w:jc w:val="both"/>
              <w:rPr>
                <w:rFonts w:ascii="Times New Roman" w:hAnsi="Times New Roman"/>
                <w:sz w:val="24"/>
                <w:szCs w:val="24"/>
              </w:rPr>
            </w:pPr>
          </w:p>
        </w:tc>
        <w:tc>
          <w:tcPr>
            <w:tcW w:w="7902" w:type="dxa"/>
            <w:shd w:val="clear" w:color="auto" w:fill="auto"/>
          </w:tcPr>
          <w:p w:rsidR="00591903" w:rsidRPr="001A224F" w:rsidRDefault="00591903" w:rsidP="00E724C1">
            <w:pPr>
              <w:autoSpaceDE w:val="0"/>
              <w:autoSpaceDN w:val="0"/>
              <w:adjustRightInd w:val="0"/>
              <w:jc w:val="both"/>
            </w:pPr>
            <w:r w:rsidRPr="001A224F">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591903" w:rsidRPr="001A224F" w:rsidRDefault="00591903" w:rsidP="00E724C1">
            <w:pPr>
              <w:autoSpaceDE w:val="0"/>
              <w:autoSpaceDN w:val="0"/>
              <w:adjustRightInd w:val="0"/>
              <w:jc w:val="both"/>
            </w:pPr>
            <w:r w:rsidRPr="001A224F">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591903" w:rsidRPr="001A224F" w:rsidRDefault="00591903" w:rsidP="00E724C1">
            <w:pPr>
              <w:autoSpaceDE w:val="0"/>
              <w:autoSpaceDN w:val="0"/>
              <w:adjustRightInd w:val="0"/>
              <w:jc w:val="both"/>
            </w:pPr>
            <w:r w:rsidRPr="001A224F">
              <w:t>Формирование эффективной системы выявления, поддержки и развития способностей и талантов у детей и молодежи.</w:t>
            </w:r>
          </w:p>
          <w:p w:rsidR="00591903" w:rsidRPr="001A224F" w:rsidRDefault="00591903" w:rsidP="00E724C1">
            <w:pPr>
              <w:autoSpaceDE w:val="0"/>
              <w:autoSpaceDN w:val="0"/>
              <w:adjustRightInd w:val="0"/>
              <w:jc w:val="both"/>
            </w:pPr>
            <w:r w:rsidRPr="001A224F">
              <w:t xml:space="preserve">Обеспечение вовлечения </w:t>
            </w:r>
            <w:proofErr w:type="gramStart"/>
            <w:r w:rsidRPr="001A224F">
              <w:t>обучающихся</w:t>
            </w:r>
            <w:proofErr w:type="gramEnd"/>
            <w:r w:rsidRPr="001A224F">
              <w:t xml:space="preserve"> города Тейково в процессы экономического, социального, культурного и политического развития общества.</w:t>
            </w:r>
          </w:p>
          <w:p w:rsidR="00591903" w:rsidRPr="001A224F" w:rsidRDefault="00591903" w:rsidP="00E724C1">
            <w:pPr>
              <w:autoSpaceDE w:val="0"/>
              <w:autoSpaceDN w:val="0"/>
              <w:adjustRightInd w:val="0"/>
              <w:jc w:val="both"/>
              <w:rPr>
                <w:bCs/>
              </w:rPr>
            </w:pPr>
            <w:r w:rsidRPr="001A224F">
              <w:rPr>
                <w:bCs/>
              </w:rPr>
              <w:t>Повысится качество общего образования в образовательных организациях и удовлетворенность населения качеством образовательных услуг.</w:t>
            </w:r>
          </w:p>
          <w:p w:rsidR="00591903" w:rsidRPr="001A224F" w:rsidRDefault="00591903" w:rsidP="00E724C1">
            <w:pPr>
              <w:autoSpaceDE w:val="0"/>
              <w:autoSpaceDN w:val="0"/>
              <w:adjustRightInd w:val="0"/>
              <w:jc w:val="both"/>
            </w:pPr>
            <w:r w:rsidRPr="001A224F">
              <w:t>Обеспечение эффективной обратной связи граждан с органами, осуществляющими управление в сфере образования.</w:t>
            </w:r>
          </w:p>
          <w:p w:rsidR="00591903" w:rsidRPr="001A224F" w:rsidRDefault="00591903" w:rsidP="00E724C1">
            <w:pPr>
              <w:autoSpaceDE w:val="0"/>
              <w:autoSpaceDN w:val="0"/>
              <w:adjustRightInd w:val="0"/>
              <w:jc w:val="both"/>
            </w:pPr>
            <w:r w:rsidRPr="001A224F">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591903" w:rsidRPr="001A224F" w:rsidRDefault="00591903" w:rsidP="00E724C1">
            <w:pPr>
              <w:autoSpaceDE w:val="0"/>
              <w:autoSpaceDN w:val="0"/>
              <w:adjustRightInd w:val="0"/>
              <w:jc w:val="both"/>
              <w:rPr>
                <w:bCs/>
              </w:rPr>
            </w:pPr>
            <w:r w:rsidRPr="001A224F">
              <w:rPr>
                <w:bCs/>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591903" w:rsidRPr="00434528" w:rsidRDefault="00591903" w:rsidP="00E724C1">
            <w:pPr>
              <w:autoSpaceDE w:val="0"/>
              <w:autoSpaceDN w:val="0"/>
              <w:adjustRightInd w:val="0"/>
              <w:jc w:val="both"/>
            </w:pPr>
            <w:r w:rsidRPr="001A224F">
              <w:rPr>
                <w:bCs/>
              </w:rPr>
              <w:t>Возрастет охват детей дополнительным образованием, с каждым годом все большее число детей будет принимать участие в различных олимпиадах и конкурсах.</w:t>
            </w:r>
            <w:r w:rsidRPr="00434528">
              <w:rPr>
                <w:bCs/>
              </w:rPr>
              <w:t xml:space="preserve"> </w:t>
            </w:r>
          </w:p>
          <w:p w:rsidR="00591903" w:rsidRPr="00434528" w:rsidRDefault="00591903" w:rsidP="00E724C1">
            <w:pPr>
              <w:autoSpaceDE w:val="0"/>
              <w:autoSpaceDN w:val="0"/>
              <w:adjustRightInd w:val="0"/>
              <w:jc w:val="center"/>
            </w:pPr>
          </w:p>
        </w:tc>
      </w:tr>
    </w:tbl>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sectPr w:rsidR="00591903" w:rsidSect="00E724C1">
          <w:footerReference w:type="default" r:id="rId59"/>
          <w:pgSz w:w="11906" w:h="16838"/>
          <w:pgMar w:top="851" w:right="567" w:bottom="851" w:left="1134" w:header="709" w:footer="709" w:gutter="0"/>
          <w:cols w:space="720"/>
          <w:docGrid w:linePitch="299"/>
        </w:sectPr>
      </w:pP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2</w:t>
      </w:r>
      <w:r w:rsidRPr="00DF115A">
        <w:rPr>
          <w:rFonts w:ascii="Times New Roman" w:hAnsi="Times New Roman" w:cs="Times New Roman"/>
        </w:rPr>
        <w:t xml:space="preserve"> </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r w:rsidRPr="00DF115A">
        <w:rPr>
          <w:sz w:val="20"/>
          <w:szCs w:val="20"/>
        </w:rPr>
        <w:t xml:space="preserve">        </w:t>
      </w:r>
    </w:p>
    <w:p w:rsidR="00591903" w:rsidRDefault="00591903" w:rsidP="00591903">
      <w:pPr>
        <w:widowControl w:val="0"/>
        <w:autoSpaceDE w:val="0"/>
        <w:autoSpaceDN w:val="0"/>
        <w:adjustRightInd w:val="0"/>
        <w:jc w:val="right"/>
        <w:rPr>
          <w:sz w:val="20"/>
          <w:szCs w:val="20"/>
        </w:rPr>
      </w:pPr>
    </w:p>
    <w:p w:rsidR="00591903" w:rsidRPr="004870CB" w:rsidRDefault="00591903" w:rsidP="00591903">
      <w:pPr>
        <w:pStyle w:val="3"/>
        <w:spacing w:before="0" w:after="0"/>
        <w:jc w:val="center"/>
        <w:rPr>
          <w:rFonts w:ascii="Times New Roman" w:hAnsi="Times New Roman"/>
          <w:b w:val="0"/>
          <w:sz w:val="20"/>
          <w:szCs w:val="20"/>
        </w:rPr>
      </w:pPr>
      <w:r w:rsidRPr="004870CB">
        <w:rPr>
          <w:rFonts w:ascii="Times New Roman" w:hAnsi="Times New Roman"/>
          <w:b w:val="0"/>
          <w:sz w:val="20"/>
          <w:szCs w:val="20"/>
        </w:rPr>
        <w:t>4. Ресурсное обеспечение муниципальной программы</w:t>
      </w:r>
    </w:p>
    <w:p w:rsidR="00591903" w:rsidRDefault="00591903" w:rsidP="00591903">
      <w:pPr>
        <w:pStyle w:val="Pro-TabName"/>
        <w:spacing w:before="0" w:after="0"/>
        <w:jc w:val="center"/>
        <w:rPr>
          <w:rFonts w:ascii="Times New Roman" w:hAnsi="Times New Roman"/>
          <w:b w:val="0"/>
          <w:color w:val="auto"/>
          <w:sz w:val="20"/>
        </w:rPr>
      </w:pPr>
      <w:r w:rsidRPr="004870CB">
        <w:rPr>
          <w:rFonts w:ascii="Times New Roman" w:hAnsi="Times New Roman"/>
          <w:b w:val="0"/>
          <w:color w:val="auto"/>
          <w:sz w:val="20"/>
        </w:rPr>
        <w:t>Таблица 6. Ресурсное обеспечение реализации Программы</w:t>
      </w:r>
    </w:p>
    <w:p w:rsidR="00591903" w:rsidRPr="00C73693" w:rsidRDefault="00591903" w:rsidP="00591903">
      <w:pPr>
        <w:pStyle w:val="Pro-TabName"/>
        <w:spacing w:before="0" w:after="0"/>
        <w:jc w:val="center"/>
        <w:rPr>
          <w:rFonts w:ascii="Times New Roman" w:hAnsi="Times New Roman"/>
          <w:b w:val="0"/>
          <w:color w:val="auto"/>
          <w:sz w:val="20"/>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591903" w:rsidRPr="00C73693" w:rsidTr="00E724C1">
        <w:trPr>
          <w:tblHeader/>
        </w:trPr>
        <w:tc>
          <w:tcPr>
            <w:tcW w:w="284" w:type="dxa"/>
            <w:shd w:val="clear" w:color="auto" w:fill="auto"/>
          </w:tcPr>
          <w:p w:rsidR="00591903" w:rsidRPr="00C73693" w:rsidRDefault="00591903" w:rsidP="00E724C1">
            <w:pPr>
              <w:keepNext/>
              <w:rPr>
                <w:sz w:val="17"/>
                <w:szCs w:val="17"/>
              </w:rPr>
            </w:pPr>
            <w:r w:rsidRPr="00C73693">
              <w:rPr>
                <w:sz w:val="17"/>
                <w:szCs w:val="17"/>
              </w:rPr>
              <w:t xml:space="preserve">№ </w:t>
            </w:r>
            <w:proofErr w:type="spellStart"/>
            <w:proofErr w:type="gramStart"/>
            <w:r w:rsidRPr="00C73693">
              <w:rPr>
                <w:sz w:val="17"/>
                <w:szCs w:val="17"/>
              </w:rPr>
              <w:t>п</w:t>
            </w:r>
            <w:proofErr w:type="spellEnd"/>
            <w:proofErr w:type="gramEnd"/>
            <w:r w:rsidRPr="00C73693">
              <w:rPr>
                <w:sz w:val="17"/>
                <w:szCs w:val="17"/>
              </w:rPr>
              <w:t>/</w:t>
            </w:r>
          </w:p>
        </w:tc>
        <w:tc>
          <w:tcPr>
            <w:tcW w:w="1985" w:type="dxa"/>
            <w:shd w:val="clear" w:color="auto" w:fill="auto"/>
          </w:tcPr>
          <w:p w:rsidR="00591903" w:rsidRPr="00C73693" w:rsidRDefault="00591903" w:rsidP="00E724C1">
            <w:pPr>
              <w:keepNext/>
              <w:rPr>
                <w:sz w:val="17"/>
                <w:szCs w:val="17"/>
              </w:rPr>
            </w:pPr>
            <w:r w:rsidRPr="00C73693">
              <w:rPr>
                <w:sz w:val="17"/>
                <w:szCs w:val="17"/>
              </w:rPr>
              <w:t xml:space="preserve">Наименование подпрограммы / </w:t>
            </w:r>
            <w:r w:rsidRPr="00C73693">
              <w:rPr>
                <w:sz w:val="17"/>
                <w:szCs w:val="17"/>
              </w:rPr>
              <w:br/>
              <w:t>Источник ресурсного обеспечения</w:t>
            </w:r>
          </w:p>
        </w:tc>
        <w:tc>
          <w:tcPr>
            <w:tcW w:w="1134" w:type="dxa"/>
            <w:shd w:val="clear" w:color="auto" w:fill="auto"/>
          </w:tcPr>
          <w:p w:rsidR="00591903" w:rsidRPr="00C73693" w:rsidRDefault="00591903" w:rsidP="00E724C1">
            <w:pPr>
              <w:keepNext/>
              <w:jc w:val="center"/>
              <w:rPr>
                <w:sz w:val="17"/>
                <w:szCs w:val="17"/>
              </w:rPr>
            </w:pPr>
            <w:r w:rsidRPr="00C73693">
              <w:rPr>
                <w:sz w:val="17"/>
                <w:szCs w:val="17"/>
              </w:rPr>
              <w:t>2014</w:t>
            </w:r>
          </w:p>
        </w:tc>
        <w:tc>
          <w:tcPr>
            <w:tcW w:w="1276" w:type="dxa"/>
            <w:shd w:val="clear" w:color="auto" w:fill="auto"/>
          </w:tcPr>
          <w:p w:rsidR="00591903" w:rsidRPr="00C73693" w:rsidRDefault="00591903" w:rsidP="00E724C1">
            <w:pPr>
              <w:keepNext/>
              <w:jc w:val="center"/>
              <w:rPr>
                <w:sz w:val="17"/>
                <w:szCs w:val="17"/>
              </w:rPr>
            </w:pPr>
            <w:r w:rsidRPr="00C73693">
              <w:rPr>
                <w:sz w:val="17"/>
                <w:szCs w:val="17"/>
              </w:rPr>
              <w:t>2015</w:t>
            </w:r>
          </w:p>
        </w:tc>
        <w:tc>
          <w:tcPr>
            <w:tcW w:w="1275" w:type="dxa"/>
            <w:shd w:val="clear" w:color="auto" w:fill="auto"/>
          </w:tcPr>
          <w:p w:rsidR="00591903" w:rsidRPr="00C73693" w:rsidRDefault="00591903" w:rsidP="00E724C1">
            <w:pPr>
              <w:keepNext/>
              <w:jc w:val="center"/>
              <w:rPr>
                <w:sz w:val="17"/>
                <w:szCs w:val="17"/>
              </w:rPr>
            </w:pPr>
            <w:r w:rsidRPr="00C73693">
              <w:rPr>
                <w:sz w:val="17"/>
                <w:szCs w:val="17"/>
              </w:rPr>
              <w:t>2016</w:t>
            </w:r>
          </w:p>
        </w:tc>
        <w:tc>
          <w:tcPr>
            <w:tcW w:w="1276" w:type="dxa"/>
            <w:shd w:val="clear" w:color="auto" w:fill="auto"/>
          </w:tcPr>
          <w:p w:rsidR="00591903" w:rsidRPr="00C73693" w:rsidRDefault="00591903" w:rsidP="00E724C1">
            <w:pPr>
              <w:keepNext/>
              <w:jc w:val="center"/>
              <w:rPr>
                <w:sz w:val="17"/>
                <w:szCs w:val="17"/>
              </w:rPr>
            </w:pPr>
            <w:r w:rsidRPr="00C73693">
              <w:rPr>
                <w:sz w:val="17"/>
                <w:szCs w:val="17"/>
              </w:rPr>
              <w:t>2017</w:t>
            </w:r>
          </w:p>
        </w:tc>
        <w:tc>
          <w:tcPr>
            <w:tcW w:w="1276" w:type="dxa"/>
            <w:shd w:val="clear" w:color="auto" w:fill="auto"/>
          </w:tcPr>
          <w:p w:rsidR="00591903" w:rsidRPr="00C73693" w:rsidRDefault="00591903" w:rsidP="00E724C1">
            <w:pPr>
              <w:keepNext/>
              <w:jc w:val="center"/>
              <w:rPr>
                <w:sz w:val="17"/>
                <w:szCs w:val="17"/>
              </w:rPr>
            </w:pPr>
            <w:r w:rsidRPr="00C73693">
              <w:rPr>
                <w:sz w:val="17"/>
                <w:szCs w:val="17"/>
              </w:rPr>
              <w:t>2018</w:t>
            </w:r>
          </w:p>
        </w:tc>
        <w:tc>
          <w:tcPr>
            <w:tcW w:w="1417" w:type="dxa"/>
            <w:shd w:val="clear" w:color="auto" w:fill="auto"/>
          </w:tcPr>
          <w:p w:rsidR="00591903" w:rsidRPr="00C73693" w:rsidRDefault="00591903" w:rsidP="00E724C1">
            <w:pPr>
              <w:keepNext/>
              <w:jc w:val="center"/>
              <w:rPr>
                <w:sz w:val="17"/>
                <w:szCs w:val="17"/>
              </w:rPr>
            </w:pPr>
            <w:r w:rsidRPr="00C73693">
              <w:rPr>
                <w:sz w:val="17"/>
                <w:szCs w:val="17"/>
              </w:rPr>
              <w:t>2019</w:t>
            </w:r>
          </w:p>
        </w:tc>
        <w:tc>
          <w:tcPr>
            <w:tcW w:w="1418" w:type="dxa"/>
            <w:shd w:val="clear" w:color="auto" w:fill="auto"/>
          </w:tcPr>
          <w:p w:rsidR="00591903" w:rsidRPr="00C73693" w:rsidRDefault="00591903" w:rsidP="00E724C1">
            <w:pPr>
              <w:keepNext/>
              <w:jc w:val="center"/>
              <w:rPr>
                <w:sz w:val="17"/>
                <w:szCs w:val="17"/>
              </w:rPr>
            </w:pPr>
            <w:r w:rsidRPr="00C73693">
              <w:rPr>
                <w:sz w:val="17"/>
                <w:szCs w:val="17"/>
              </w:rPr>
              <w:t>2020</w:t>
            </w:r>
          </w:p>
        </w:tc>
        <w:tc>
          <w:tcPr>
            <w:tcW w:w="1276" w:type="dxa"/>
            <w:shd w:val="clear" w:color="auto" w:fill="auto"/>
          </w:tcPr>
          <w:p w:rsidR="00591903" w:rsidRPr="00C73693" w:rsidRDefault="00591903" w:rsidP="00E724C1">
            <w:pPr>
              <w:keepNext/>
              <w:jc w:val="center"/>
              <w:rPr>
                <w:sz w:val="17"/>
                <w:szCs w:val="17"/>
              </w:rPr>
            </w:pPr>
            <w:r w:rsidRPr="00C73693">
              <w:rPr>
                <w:sz w:val="17"/>
                <w:szCs w:val="17"/>
              </w:rPr>
              <w:t>2021</w:t>
            </w:r>
          </w:p>
        </w:tc>
        <w:tc>
          <w:tcPr>
            <w:tcW w:w="1417" w:type="dxa"/>
            <w:shd w:val="clear" w:color="auto" w:fill="auto"/>
          </w:tcPr>
          <w:p w:rsidR="00591903" w:rsidRPr="00C73693" w:rsidRDefault="00591903" w:rsidP="00E724C1">
            <w:pPr>
              <w:keepNext/>
              <w:jc w:val="center"/>
              <w:rPr>
                <w:sz w:val="17"/>
                <w:szCs w:val="17"/>
              </w:rPr>
            </w:pPr>
            <w:r w:rsidRPr="00C73693">
              <w:rPr>
                <w:sz w:val="17"/>
                <w:szCs w:val="17"/>
              </w:rPr>
              <w:t>2022</w:t>
            </w:r>
          </w:p>
        </w:tc>
        <w:tc>
          <w:tcPr>
            <w:tcW w:w="1276" w:type="dxa"/>
            <w:shd w:val="clear" w:color="auto" w:fill="auto"/>
          </w:tcPr>
          <w:p w:rsidR="00591903" w:rsidRPr="00C73693" w:rsidRDefault="00591903" w:rsidP="00E724C1">
            <w:pPr>
              <w:keepNext/>
              <w:jc w:val="center"/>
              <w:rPr>
                <w:sz w:val="17"/>
                <w:szCs w:val="17"/>
              </w:rPr>
            </w:pPr>
            <w:r w:rsidRPr="00C73693">
              <w:rPr>
                <w:sz w:val="17"/>
                <w:szCs w:val="17"/>
              </w:rPr>
              <w:t>2023</w:t>
            </w:r>
          </w:p>
        </w:tc>
        <w:tc>
          <w:tcPr>
            <w:tcW w:w="1276" w:type="dxa"/>
            <w:shd w:val="clear" w:color="auto" w:fill="auto"/>
          </w:tcPr>
          <w:p w:rsidR="00591903" w:rsidRPr="00C73693" w:rsidRDefault="00591903" w:rsidP="00E724C1">
            <w:pPr>
              <w:keepNext/>
              <w:jc w:val="center"/>
              <w:rPr>
                <w:sz w:val="17"/>
                <w:szCs w:val="17"/>
              </w:rPr>
            </w:pPr>
            <w:r w:rsidRPr="00C73693">
              <w:rPr>
                <w:sz w:val="17"/>
                <w:szCs w:val="17"/>
              </w:rPr>
              <w:t>2024</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Подпрограммы, всего:</w:t>
            </w:r>
          </w:p>
        </w:tc>
        <w:tc>
          <w:tcPr>
            <w:tcW w:w="1134"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277 439,509</w:t>
            </w:r>
          </w:p>
        </w:tc>
        <w:tc>
          <w:tcPr>
            <w:tcW w:w="1276"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274 607,06384</w:t>
            </w:r>
          </w:p>
        </w:tc>
        <w:tc>
          <w:tcPr>
            <w:tcW w:w="1275"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276 556,20903</w:t>
            </w:r>
          </w:p>
        </w:tc>
        <w:tc>
          <w:tcPr>
            <w:tcW w:w="1276" w:type="dxa"/>
            <w:shd w:val="clear" w:color="auto" w:fill="auto"/>
          </w:tcPr>
          <w:p w:rsidR="00591903" w:rsidRPr="00C73693" w:rsidRDefault="00591903" w:rsidP="00E724C1">
            <w:pPr>
              <w:jc w:val="center"/>
              <w:rPr>
                <w:sz w:val="17"/>
                <w:szCs w:val="17"/>
              </w:rPr>
            </w:pPr>
            <w:r w:rsidRPr="00C73693">
              <w:rPr>
                <w:sz w:val="17"/>
                <w:szCs w:val="17"/>
              </w:rPr>
              <w:t>284 178,71014</w:t>
            </w:r>
          </w:p>
        </w:tc>
        <w:tc>
          <w:tcPr>
            <w:tcW w:w="1276" w:type="dxa"/>
            <w:shd w:val="clear" w:color="auto" w:fill="auto"/>
          </w:tcPr>
          <w:p w:rsidR="00591903" w:rsidRPr="00C73693" w:rsidRDefault="00591903" w:rsidP="00E724C1">
            <w:pPr>
              <w:jc w:val="center"/>
              <w:rPr>
                <w:sz w:val="17"/>
                <w:szCs w:val="17"/>
              </w:rPr>
            </w:pPr>
            <w:r w:rsidRPr="00C73693">
              <w:rPr>
                <w:sz w:val="17"/>
                <w:szCs w:val="17"/>
              </w:rPr>
              <w:t>309 929,98865</w:t>
            </w:r>
          </w:p>
        </w:tc>
        <w:tc>
          <w:tcPr>
            <w:tcW w:w="1417" w:type="dxa"/>
            <w:shd w:val="clear" w:color="auto" w:fill="auto"/>
          </w:tcPr>
          <w:p w:rsidR="00591903" w:rsidRPr="00C73693" w:rsidRDefault="00591903" w:rsidP="00E724C1">
            <w:pPr>
              <w:jc w:val="center"/>
              <w:rPr>
                <w:sz w:val="17"/>
                <w:szCs w:val="17"/>
              </w:rPr>
            </w:pPr>
            <w:r w:rsidRPr="00C73693">
              <w:rPr>
                <w:sz w:val="17"/>
                <w:szCs w:val="17"/>
              </w:rPr>
              <w:t>320 576,40474</w:t>
            </w:r>
          </w:p>
        </w:tc>
        <w:tc>
          <w:tcPr>
            <w:tcW w:w="1418" w:type="dxa"/>
            <w:shd w:val="clear" w:color="auto" w:fill="auto"/>
          </w:tcPr>
          <w:p w:rsidR="00591903" w:rsidRPr="00C73693" w:rsidRDefault="00591903" w:rsidP="00E724C1">
            <w:pPr>
              <w:jc w:val="center"/>
              <w:rPr>
                <w:sz w:val="17"/>
                <w:szCs w:val="17"/>
              </w:rPr>
            </w:pPr>
            <w:r w:rsidRPr="00C73693">
              <w:rPr>
                <w:sz w:val="17"/>
                <w:szCs w:val="17"/>
              </w:rPr>
              <w:t>380 210,10662</w:t>
            </w:r>
          </w:p>
        </w:tc>
        <w:tc>
          <w:tcPr>
            <w:tcW w:w="1276" w:type="dxa"/>
            <w:shd w:val="clear" w:color="auto" w:fill="auto"/>
          </w:tcPr>
          <w:p w:rsidR="00591903" w:rsidRPr="00C73693" w:rsidRDefault="00591903" w:rsidP="00E724C1">
            <w:pPr>
              <w:jc w:val="center"/>
              <w:rPr>
                <w:sz w:val="17"/>
                <w:szCs w:val="17"/>
              </w:rPr>
            </w:pPr>
            <w:r w:rsidRPr="00C73693">
              <w:rPr>
                <w:sz w:val="17"/>
                <w:szCs w:val="17"/>
              </w:rPr>
              <w:t>390 226,85892</w:t>
            </w:r>
          </w:p>
        </w:tc>
        <w:tc>
          <w:tcPr>
            <w:tcW w:w="1417" w:type="dxa"/>
            <w:shd w:val="clear" w:color="auto" w:fill="auto"/>
          </w:tcPr>
          <w:p w:rsidR="00591903" w:rsidRPr="00C73693" w:rsidRDefault="00591903" w:rsidP="00E724C1">
            <w:pPr>
              <w:jc w:val="center"/>
              <w:rPr>
                <w:sz w:val="17"/>
                <w:szCs w:val="17"/>
              </w:rPr>
            </w:pPr>
            <w:r w:rsidRPr="00C73693">
              <w:rPr>
                <w:sz w:val="17"/>
                <w:szCs w:val="17"/>
              </w:rPr>
              <w:t>250 368,59171</w:t>
            </w:r>
          </w:p>
        </w:tc>
        <w:tc>
          <w:tcPr>
            <w:tcW w:w="1276" w:type="dxa"/>
            <w:shd w:val="clear" w:color="auto" w:fill="auto"/>
          </w:tcPr>
          <w:p w:rsidR="00591903" w:rsidRPr="00C73693" w:rsidRDefault="00591903" w:rsidP="00E724C1">
            <w:pPr>
              <w:jc w:val="center"/>
              <w:rPr>
                <w:sz w:val="17"/>
                <w:szCs w:val="17"/>
              </w:rPr>
            </w:pPr>
            <w:r w:rsidRPr="00C73693">
              <w:rPr>
                <w:sz w:val="17"/>
                <w:szCs w:val="17"/>
              </w:rPr>
              <w:t>246 292,54053</w:t>
            </w:r>
          </w:p>
        </w:tc>
        <w:tc>
          <w:tcPr>
            <w:tcW w:w="1276" w:type="dxa"/>
            <w:shd w:val="clear" w:color="auto" w:fill="auto"/>
          </w:tcPr>
          <w:p w:rsidR="00591903" w:rsidRPr="00C73693" w:rsidRDefault="00591903" w:rsidP="00E724C1">
            <w:pPr>
              <w:jc w:val="center"/>
              <w:rPr>
                <w:sz w:val="17"/>
                <w:szCs w:val="17"/>
              </w:rPr>
            </w:pPr>
            <w:r w:rsidRPr="00C73693">
              <w:rPr>
                <w:sz w:val="17"/>
                <w:szCs w:val="17"/>
              </w:rPr>
              <w:t>217 463,76523</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277 439,509</w:t>
            </w:r>
          </w:p>
        </w:tc>
        <w:tc>
          <w:tcPr>
            <w:tcW w:w="1276"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274 607,06384</w:t>
            </w:r>
          </w:p>
        </w:tc>
        <w:tc>
          <w:tcPr>
            <w:tcW w:w="1275"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276 556,20903</w:t>
            </w:r>
          </w:p>
        </w:tc>
        <w:tc>
          <w:tcPr>
            <w:tcW w:w="1276" w:type="dxa"/>
            <w:shd w:val="clear" w:color="auto" w:fill="auto"/>
          </w:tcPr>
          <w:p w:rsidR="00591903" w:rsidRPr="00C73693" w:rsidRDefault="00591903" w:rsidP="00E724C1">
            <w:pPr>
              <w:jc w:val="center"/>
              <w:rPr>
                <w:sz w:val="17"/>
                <w:szCs w:val="17"/>
              </w:rPr>
            </w:pPr>
            <w:r w:rsidRPr="00C73693">
              <w:rPr>
                <w:sz w:val="17"/>
                <w:szCs w:val="17"/>
              </w:rPr>
              <w:t>284 178,71014</w:t>
            </w:r>
          </w:p>
        </w:tc>
        <w:tc>
          <w:tcPr>
            <w:tcW w:w="1276" w:type="dxa"/>
            <w:shd w:val="clear" w:color="auto" w:fill="auto"/>
          </w:tcPr>
          <w:p w:rsidR="00591903" w:rsidRPr="00C73693" w:rsidRDefault="00591903" w:rsidP="00E724C1">
            <w:pPr>
              <w:jc w:val="center"/>
              <w:rPr>
                <w:sz w:val="17"/>
                <w:szCs w:val="17"/>
              </w:rPr>
            </w:pPr>
            <w:r w:rsidRPr="00C73693">
              <w:rPr>
                <w:sz w:val="17"/>
                <w:szCs w:val="17"/>
              </w:rPr>
              <w:t>309 929,98865</w:t>
            </w:r>
          </w:p>
        </w:tc>
        <w:tc>
          <w:tcPr>
            <w:tcW w:w="1417" w:type="dxa"/>
            <w:shd w:val="clear" w:color="auto" w:fill="auto"/>
          </w:tcPr>
          <w:p w:rsidR="00591903" w:rsidRPr="00C73693" w:rsidRDefault="00591903" w:rsidP="00E724C1">
            <w:pPr>
              <w:jc w:val="center"/>
              <w:rPr>
                <w:sz w:val="17"/>
                <w:szCs w:val="17"/>
              </w:rPr>
            </w:pPr>
            <w:r w:rsidRPr="00C73693">
              <w:rPr>
                <w:sz w:val="17"/>
                <w:szCs w:val="17"/>
              </w:rPr>
              <w:t>320 576,40474</w:t>
            </w:r>
          </w:p>
        </w:tc>
        <w:tc>
          <w:tcPr>
            <w:tcW w:w="1418" w:type="dxa"/>
            <w:shd w:val="clear" w:color="auto" w:fill="auto"/>
          </w:tcPr>
          <w:p w:rsidR="00591903" w:rsidRPr="00C73693" w:rsidRDefault="00591903" w:rsidP="00E724C1">
            <w:pPr>
              <w:jc w:val="center"/>
              <w:rPr>
                <w:sz w:val="17"/>
                <w:szCs w:val="17"/>
              </w:rPr>
            </w:pPr>
            <w:r w:rsidRPr="00C73693">
              <w:rPr>
                <w:sz w:val="17"/>
                <w:szCs w:val="17"/>
              </w:rPr>
              <w:t>380 210,10662</w:t>
            </w:r>
          </w:p>
        </w:tc>
        <w:tc>
          <w:tcPr>
            <w:tcW w:w="1276" w:type="dxa"/>
            <w:shd w:val="clear" w:color="auto" w:fill="auto"/>
          </w:tcPr>
          <w:p w:rsidR="00591903" w:rsidRPr="00C73693" w:rsidRDefault="00591903" w:rsidP="00E724C1">
            <w:pPr>
              <w:jc w:val="center"/>
              <w:rPr>
                <w:sz w:val="17"/>
                <w:szCs w:val="17"/>
              </w:rPr>
            </w:pPr>
            <w:r w:rsidRPr="00C73693">
              <w:rPr>
                <w:sz w:val="17"/>
                <w:szCs w:val="17"/>
              </w:rPr>
              <w:t>390 226,85892</w:t>
            </w:r>
          </w:p>
        </w:tc>
        <w:tc>
          <w:tcPr>
            <w:tcW w:w="1417" w:type="dxa"/>
            <w:shd w:val="clear" w:color="auto" w:fill="auto"/>
          </w:tcPr>
          <w:p w:rsidR="00591903" w:rsidRPr="00C73693" w:rsidRDefault="00591903" w:rsidP="00E724C1">
            <w:pPr>
              <w:jc w:val="center"/>
              <w:rPr>
                <w:sz w:val="17"/>
                <w:szCs w:val="17"/>
              </w:rPr>
            </w:pPr>
            <w:r w:rsidRPr="00C73693">
              <w:rPr>
                <w:sz w:val="17"/>
                <w:szCs w:val="17"/>
              </w:rPr>
              <w:t>250 368,59171</w:t>
            </w:r>
          </w:p>
        </w:tc>
        <w:tc>
          <w:tcPr>
            <w:tcW w:w="1276" w:type="dxa"/>
            <w:shd w:val="clear" w:color="auto" w:fill="auto"/>
          </w:tcPr>
          <w:p w:rsidR="00591903" w:rsidRPr="00C73693" w:rsidRDefault="00591903" w:rsidP="00E724C1">
            <w:pPr>
              <w:jc w:val="center"/>
              <w:rPr>
                <w:sz w:val="17"/>
                <w:szCs w:val="17"/>
              </w:rPr>
            </w:pPr>
            <w:r w:rsidRPr="00C73693">
              <w:rPr>
                <w:sz w:val="17"/>
                <w:szCs w:val="17"/>
              </w:rPr>
              <w:t>246 292,54053</w:t>
            </w:r>
          </w:p>
        </w:tc>
        <w:tc>
          <w:tcPr>
            <w:tcW w:w="1276" w:type="dxa"/>
            <w:shd w:val="clear" w:color="auto" w:fill="auto"/>
          </w:tcPr>
          <w:p w:rsidR="00591903" w:rsidRPr="00C73693" w:rsidRDefault="00591903" w:rsidP="00E724C1">
            <w:pPr>
              <w:jc w:val="center"/>
              <w:rPr>
                <w:sz w:val="17"/>
                <w:szCs w:val="17"/>
              </w:rPr>
            </w:pPr>
            <w:r w:rsidRPr="00C73693">
              <w:rPr>
                <w:sz w:val="17"/>
                <w:szCs w:val="17"/>
              </w:rPr>
              <w:t>217 463,76523</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135 512,109</w:t>
            </w:r>
          </w:p>
        </w:tc>
        <w:tc>
          <w:tcPr>
            <w:tcW w:w="1276"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135 650,46886</w:t>
            </w:r>
          </w:p>
        </w:tc>
        <w:tc>
          <w:tcPr>
            <w:tcW w:w="1275"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139 968,28035</w:t>
            </w:r>
          </w:p>
        </w:tc>
        <w:tc>
          <w:tcPr>
            <w:tcW w:w="1276" w:type="dxa"/>
            <w:shd w:val="clear" w:color="auto" w:fill="auto"/>
          </w:tcPr>
          <w:p w:rsidR="00591903" w:rsidRPr="00C73693" w:rsidRDefault="00591903" w:rsidP="00E724C1">
            <w:pPr>
              <w:jc w:val="center"/>
              <w:rPr>
                <w:sz w:val="17"/>
                <w:szCs w:val="17"/>
              </w:rPr>
            </w:pPr>
            <w:r w:rsidRPr="00C73693">
              <w:rPr>
                <w:sz w:val="17"/>
                <w:szCs w:val="17"/>
              </w:rPr>
              <w:t>147 791,55611</w:t>
            </w:r>
          </w:p>
        </w:tc>
        <w:tc>
          <w:tcPr>
            <w:tcW w:w="1276" w:type="dxa"/>
            <w:shd w:val="clear" w:color="auto" w:fill="auto"/>
          </w:tcPr>
          <w:p w:rsidR="00591903" w:rsidRPr="00C73693" w:rsidRDefault="00591903" w:rsidP="00E724C1">
            <w:pPr>
              <w:jc w:val="center"/>
              <w:rPr>
                <w:sz w:val="17"/>
                <w:szCs w:val="17"/>
              </w:rPr>
            </w:pPr>
            <w:r w:rsidRPr="00C73693">
              <w:rPr>
                <w:sz w:val="17"/>
                <w:szCs w:val="17"/>
              </w:rPr>
              <w:t>129 285,52584</w:t>
            </w:r>
          </w:p>
        </w:tc>
        <w:tc>
          <w:tcPr>
            <w:tcW w:w="1417" w:type="dxa"/>
            <w:shd w:val="clear" w:color="auto" w:fill="auto"/>
          </w:tcPr>
          <w:p w:rsidR="00591903" w:rsidRPr="00C73693" w:rsidRDefault="00591903" w:rsidP="00E724C1">
            <w:pPr>
              <w:jc w:val="center"/>
              <w:rPr>
                <w:sz w:val="17"/>
                <w:szCs w:val="17"/>
              </w:rPr>
            </w:pPr>
            <w:r w:rsidRPr="00C73693">
              <w:rPr>
                <w:sz w:val="17"/>
                <w:szCs w:val="17"/>
              </w:rPr>
              <w:t>132 852,25971</w:t>
            </w:r>
          </w:p>
        </w:tc>
        <w:tc>
          <w:tcPr>
            <w:tcW w:w="1418" w:type="dxa"/>
            <w:shd w:val="clear" w:color="auto" w:fill="auto"/>
          </w:tcPr>
          <w:p w:rsidR="00591903" w:rsidRPr="00C73693" w:rsidRDefault="00591903" w:rsidP="00E724C1">
            <w:pPr>
              <w:jc w:val="center"/>
              <w:rPr>
                <w:sz w:val="17"/>
                <w:szCs w:val="17"/>
              </w:rPr>
            </w:pPr>
            <w:r w:rsidRPr="00C73693">
              <w:rPr>
                <w:sz w:val="17"/>
                <w:szCs w:val="17"/>
              </w:rPr>
              <w:t>143 685,59848</w:t>
            </w:r>
          </w:p>
        </w:tc>
        <w:tc>
          <w:tcPr>
            <w:tcW w:w="1276" w:type="dxa"/>
            <w:shd w:val="clear" w:color="auto" w:fill="auto"/>
          </w:tcPr>
          <w:p w:rsidR="00591903" w:rsidRPr="00C73693" w:rsidRDefault="00591903" w:rsidP="00E724C1">
            <w:pPr>
              <w:jc w:val="center"/>
              <w:rPr>
                <w:sz w:val="17"/>
                <w:szCs w:val="17"/>
              </w:rPr>
            </w:pPr>
            <w:r w:rsidRPr="00C73693">
              <w:rPr>
                <w:sz w:val="17"/>
                <w:szCs w:val="17"/>
              </w:rPr>
              <w:t>140 840,47033</w:t>
            </w:r>
          </w:p>
        </w:tc>
        <w:tc>
          <w:tcPr>
            <w:tcW w:w="1417" w:type="dxa"/>
            <w:shd w:val="clear" w:color="auto" w:fill="auto"/>
          </w:tcPr>
          <w:p w:rsidR="00591903" w:rsidRPr="00C73693" w:rsidRDefault="00591903" w:rsidP="00E724C1">
            <w:pPr>
              <w:jc w:val="center"/>
              <w:rPr>
                <w:sz w:val="17"/>
                <w:szCs w:val="17"/>
              </w:rPr>
            </w:pPr>
            <w:r w:rsidRPr="00C73693">
              <w:rPr>
                <w:sz w:val="17"/>
                <w:szCs w:val="17"/>
              </w:rPr>
              <w:t>110 874,37237</w:t>
            </w:r>
          </w:p>
        </w:tc>
        <w:tc>
          <w:tcPr>
            <w:tcW w:w="1276" w:type="dxa"/>
            <w:shd w:val="clear" w:color="auto" w:fill="auto"/>
          </w:tcPr>
          <w:p w:rsidR="00591903" w:rsidRPr="00C73693" w:rsidRDefault="00591903" w:rsidP="00E724C1">
            <w:pPr>
              <w:jc w:val="center"/>
              <w:rPr>
                <w:sz w:val="17"/>
                <w:szCs w:val="17"/>
              </w:rPr>
            </w:pPr>
            <w:r w:rsidRPr="00C73693">
              <w:rPr>
                <w:sz w:val="17"/>
                <w:szCs w:val="17"/>
              </w:rPr>
              <w:t>109 874,37237</w:t>
            </w:r>
          </w:p>
        </w:tc>
        <w:tc>
          <w:tcPr>
            <w:tcW w:w="1276" w:type="dxa"/>
            <w:shd w:val="clear" w:color="auto" w:fill="auto"/>
          </w:tcPr>
          <w:p w:rsidR="00591903" w:rsidRPr="00C73693" w:rsidRDefault="00591903" w:rsidP="00E724C1">
            <w:pPr>
              <w:jc w:val="center"/>
              <w:rPr>
                <w:sz w:val="17"/>
                <w:szCs w:val="17"/>
              </w:rPr>
            </w:pPr>
            <w:r w:rsidRPr="00C73693">
              <w:rPr>
                <w:sz w:val="17"/>
                <w:szCs w:val="17"/>
              </w:rPr>
              <w:t>109 874,37237</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областной бюджет</w:t>
            </w:r>
          </w:p>
        </w:tc>
        <w:tc>
          <w:tcPr>
            <w:tcW w:w="1134"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141 700,600</w:t>
            </w:r>
          </w:p>
        </w:tc>
        <w:tc>
          <w:tcPr>
            <w:tcW w:w="1276"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138 956,59498</w:t>
            </w:r>
          </w:p>
        </w:tc>
        <w:tc>
          <w:tcPr>
            <w:tcW w:w="1275"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136 587,92868</w:t>
            </w:r>
          </w:p>
        </w:tc>
        <w:tc>
          <w:tcPr>
            <w:tcW w:w="1276" w:type="dxa"/>
            <w:shd w:val="clear" w:color="auto" w:fill="auto"/>
          </w:tcPr>
          <w:p w:rsidR="00591903" w:rsidRPr="00C73693" w:rsidRDefault="00591903" w:rsidP="00E724C1">
            <w:pPr>
              <w:jc w:val="center"/>
              <w:rPr>
                <w:sz w:val="17"/>
                <w:szCs w:val="17"/>
              </w:rPr>
            </w:pPr>
            <w:r w:rsidRPr="00C73693">
              <w:rPr>
                <w:sz w:val="17"/>
                <w:szCs w:val="17"/>
              </w:rPr>
              <w:t>136 387,15403</w:t>
            </w:r>
          </w:p>
        </w:tc>
        <w:tc>
          <w:tcPr>
            <w:tcW w:w="1276" w:type="dxa"/>
            <w:shd w:val="clear" w:color="auto" w:fill="auto"/>
          </w:tcPr>
          <w:p w:rsidR="00591903" w:rsidRPr="00C73693" w:rsidRDefault="00591903" w:rsidP="00E724C1">
            <w:pPr>
              <w:jc w:val="center"/>
              <w:rPr>
                <w:sz w:val="17"/>
                <w:szCs w:val="17"/>
              </w:rPr>
            </w:pPr>
            <w:r w:rsidRPr="00C73693">
              <w:rPr>
                <w:sz w:val="17"/>
                <w:szCs w:val="17"/>
              </w:rPr>
              <w:t>180 644,46281</w:t>
            </w:r>
          </w:p>
        </w:tc>
        <w:tc>
          <w:tcPr>
            <w:tcW w:w="1417" w:type="dxa"/>
            <w:shd w:val="clear" w:color="auto" w:fill="auto"/>
          </w:tcPr>
          <w:p w:rsidR="00591903" w:rsidRPr="00C73693" w:rsidRDefault="00591903" w:rsidP="00E724C1">
            <w:pPr>
              <w:jc w:val="center"/>
              <w:rPr>
                <w:sz w:val="17"/>
                <w:szCs w:val="17"/>
              </w:rPr>
            </w:pPr>
            <w:r w:rsidRPr="00C73693">
              <w:rPr>
                <w:sz w:val="17"/>
                <w:szCs w:val="17"/>
              </w:rPr>
              <w:t>187 724,14503</w:t>
            </w:r>
          </w:p>
        </w:tc>
        <w:tc>
          <w:tcPr>
            <w:tcW w:w="1418" w:type="dxa"/>
            <w:shd w:val="clear" w:color="auto" w:fill="auto"/>
          </w:tcPr>
          <w:p w:rsidR="00591903" w:rsidRPr="00C73693" w:rsidRDefault="00591903" w:rsidP="00E724C1">
            <w:pPr>
              <w:jc w:val="center"/>
              <w:rPr>
                <w:sz w:val="17"/>
                <w:szCs w:val="17"/>
              </w:rPr>
            </w:pPr>
            <w:r w:rsidRPr="00C73693">
              <w:rPr>
                <w:sz w:val="17"/>
                <w:szCs w:val="17"/>
              </w:rPr>
              <w:t>217 889,42981</w:t>
            </w:r>
          </w:p>
        </w:tc>
        <w:tc>
          <w:tcPr>
            <w:tcW w:w="1276" w:type="dxa"/>
            <w:shd w:val="clear" w:color="auto" w:fill="auto"/>
          </w:tcPr>
          <w:p w:rsidR="00591903" w:rsidRPr="00C73693" w:rsidRDefault="00591903" w:rsidP="00E724C1">
            <w:pPr>
              <w:jc w:val="center"/>
              <w:rPr>
                <w:sz w:val="17"/>
                <w:szCs w:val="17"/>
              </w:rPr>
            </w:pPr>
            <w:r w:rsidRPr="00C73693">
              <w:rPr>
                <w:sz w:val="17"/>
                <w:szCs w:val="17"/>
              </w:rPr>
              <w:t>213 982,96320</w:t>
            </w:r>
          </w:p>
        </w:tc>
        <w:tc>
          <w:tcPr>
            <w:tcW w:w="1417" w:type="dxa"/>
            <w:shd w:val="clear" w:color="auto" w:fill="auto"/>
          </w:tcPr>
          <w:p w:rsidR="00591903" w:rsidRPr="00C73693" w:rsidRDefault="00591903" w:rsidP="00E724C1">
            <w:pPr>
              <w:jc w:val="center"/>
              <w:rPr>
                <w:sz w:val="17"/>
                <w:szCs w:val="17"/>
              </w:rPr>
            </w:pPr>
            <w:r w:rsidRPr="00C73693">
              <w:rPr>
                <w:sz w:val="17"/>
                <w:szCs w:val="17"/>
              </w:rPr>
              <w:t>108 791,58175</w:t>
            </w:r>
          </w:p>
        </w:tc>
        <w:tc>
          <w:tcPr>
            <w:tcW w:w="1276" w:type="dxa"/>
            <w:shd w:val="clear" w:color="auto" w:fill="auto"/>
          </w:tcPr>
          <w:p w:rsidR="00591903" w:rsidRPr="00C73693" w:rsidRDefault="00591903" w:rsidP="00E724C1">
            <w:pPr>
              <w:jc w:val="center"/>
              <w:rPr>
                <w:sz w:val="17"/>
                <w:szCs w:val="17"/>
              </w:rPr>
            </w:pPr>
            <w:r w:rsidRPr="00C73693">
              <w:rPr>
                <w:sz w:val="17"/>
                <w:szCs w:val="17"/>
              </w:rPr>
              <w:t>108 731,58375</w:t>
            </w:r>
          </w:p>
        </w:tc>
        <w:tc>
          <w:tcPr>
            <w:tcW w:w="1276" w:type="dxa"/>
            <w:shd w:val="clear" w:color="auto" w:fill="auto"/>
          </w:tcPr>
          <w:p w:rsidR="00591903" w:rsidRPr="00C73693" w:rsidRDefault="00591903" w:rsidP="00E724C1">
            <w:pPr>
              <w:jc w:val="center"/>
              <w:rPr>
                <w:sz w:val="17"/>
                <w:szCs w:val="17"/>
              </w:rPr>
            </w:pPr>
            <w:r w:rsidRPr="00C73693">
              <w:rPr>
                <w:sz w:val="17"/>
                <w:szCs w:val="17"/>
              </w:rPr>
              <w:t>107 589,39286</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федеральный бюджет</w:t>
            </w:r>
          </w:p>
        </w:tc>
        <w:tc>
          <w:tcPr>
            <w:tcW w:w="1134"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226,800</w:t>
            </w:r>
          </w:p>
        </w:tc>
        <w:tc>
          <w:tcPr>
            <w:tcW w:w="1276"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w:t>
            </w:r>
          </w:p>
        </w:tc>
        <w:tc>
          <w:tcPr>
            <w:tcW w:w="1275" w:type="dxa"/>
            <w:shd w:val="clear" w:color="auto" w:fill="auto"/>
            <w:tcMar>
              <w:top w:w="0" w:type="dxa"/>
              <w:left w:w="28" w:type="dxa"/>
              <w:bottom w:w="0" w:type="dxa"/>
              <w:right w:w="28" w:type="dxa"/>
            </w:tcMar>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w:t>
            </w:r>
          </w:p>
        </w:tc>
        <w:tc>
          <w:tcPr>
            <w:tcW w:w="1418" w:type="dxa"/>
            <w:shd w:val="clear" w:color="auto" w:fill="auto"/>
          </w:tcPr>
          <w:p w:rsidR="00591903" w:rsidRPr="00C73693" w:rsidRDefault="00591903" w:rsidP="00E724C1">
            <w:pPr>
              <w:jc w:val="center"/>
              <w:rPr>
                <w:sz w:val="17"/>
                <w:szCs w:val="17"/>
              </w:rPr>
            </w:pPr>
            <w:r w:rsidRPr="00C73693">
              <w:rPr>
                <w:sz w:val="17"/>
                <w:szCs w:val="17"/>
              </w:rPr>
              <w:t>18 635,07833</w:t>
            </w:r>
          </w:p>
        </w:tc>
        <w:tc>
          <w:tcPr>
            <w:tcW w:w="1276" w:type="dxa"/>
            <w:shd w:val="clear" w:color="auto" w:fill="auto"/>
          </w:tcPr>
          <w:p w:rsidR="00591903" w:rsidRPr="00C73693" w:rsidRDefault="00591903" w:rsidP="00E724C1">
            <w:pPr>
              <w:jc w:val="center"/>
              <w:rPr>
                <w:sz w:val="17"/>
                <w:szCs w:val="17"/>
              </w:rPr>
            </w:pPr>
            <w:r w:rsidRPr="00C73693">
              <w:rPr>
                <w:sz w:val="17"/>
                <w:szCs w:val="17"/>
              </w:rPr>
              <w:t>35 403,42539</w:t>
            </w:r>
          </w:p>
        </w:tc>
        <w:tc>
          <w:tcPr>
            <w:tcW w:w="1417" w:type="dxa"/>
            <w:shd w:val="clear" w:color="auto" w:fill="auto"/>
          </w:tcPr>
          <w:p w:rsidR="00591903" w:rsidRPr="00C73693" w:rsidRDefault="00591903" w:rsidP="00E724C1">
            <w:pPr>
              <w:jc w:val="center"/>
              <w:rPr>
                <w:sz w:val="17"/>
                <w:szCs w:val="17"/>
              </w:rPr>
            </w:pPr>
            <w:r w:rsidRPr="00C73693">
              <w:rPr>
                <w:sz w:val="17"/>
                <w:szCs w:val="17"/>
              </w:rPr>
              <w:t>30 702,63759</w:t>
            </w:r>
          </w:p>
        </w:tc>
        <w:tc>
          <w:tcPr>
            <w:tcW w:w="1276" w:type="dxa"/>
            <w:shd w:val="clear" w:color="auto" w:fill="auto"/>
          </w:tcPr>
          <w:p w:rsidR="00591903" w:rsidRPr="00C73693" w:rsidRDefault="00591903" w:rsidP="00E724C1">
            <w:pPr>
              <w:jc w:val="center"/>
              <w:rPr>
                <w:sz w:val="17"/>
                <w:szCs w:val="17"/>
              </w:rPr>
            </w:pPr>
            <w:r w:rsidRPr="00C73693">
              <w:rPr>
                <w:sz w:val="17"/>
                <w:szCs w:val="17"/>
              </w:rPr>
              <w:t>27 686,58441</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r w:rsidRPr="00C73693">
              <w:rPr>
                <w:sz w:val="17"/>
                <w:szCs w:val="17"/>
              </w:rPr>
              <w:t>1</w:t>
            </w:r>
          </w:p>
        </w:tc>
        <w:tc>
          <w:tcPr>
            <w:tcW w:w="1985" w:type="dxa"/>
            <w:shd w:val="clear" w:color="auto" w:fill="auto"/>
          </w:tcPr>
          <w:p w:rsidR="00591903" w:rsidRPr="00C73693" w:rsidRDefault="00591903" w:rsidP="00E724C1">
            <w:pPr>
              <w:rPr>
                <w:sz w:val="17"/>
                <w:szCs w:val="17"/>
              </w:rPr>
            </w:pPr>
            <w:r w:rsidRPr="00C73693">
              <w:rPr>
                <w:sz w:val="17"/>
                <w:szCs w:val="17"/>
              </w:rPr>
              <w:t>Подпрограмма «Реализация дошкольных образовательных программ»</w:t>
            </w:r>
          </w:p>
        </w:tc>
        <w:tc>
          <w:tcPr>
            <w:tcW w:w="1134" w:type="dxa"/>
            <w:shd w:val="clear" w:color="auto" w:fill="auto"/>
          </w:tcPr>
          <w:p w:rsidR="00591903" w:rsidRPr="00C73693" w:rsidRDefault="00591903" w:rsidP="00E724C1">
            <w:pPr>
              <w:jc w:val="center"/>
              <w:rPr>
                <w:sz w:val="17"/>
                <w:szCs w:val="17"/>
              </w:rPr>
            </w:pPr>
            <w:r w:rsidRPr="00C73693">
              <w:rPr>
                <w:sz w:val="17"/>
                <w:szCs w:val="17"/>
              </w:rPr>
              <w:t>134 077,505</w:t>
            </w:r>
          </w:p>
        </w:tc>
        <w:tc>
          <w:tcPr>
            <w:tcW w:w="1276" w:type="dxa"/>
            <w:shd w:val="clear" w:color="auto" w:fill="auto"/>
          </w:tcPr>
          <w:p w:rsidR="00591903" w:rsidRPr="00C73693" w:rsidRDefault="00591903" w:rsidP="00E724C1">
            <w:pPr>
              <w:jc w:val="center"/>
              <w:rPr>
                <w:sz w:val="17"/>
                <w:szCs w:val="17"/>
              </w:rPr>
            </w:pPr>
            <w:r w:rsidRPr="00C73693">
              <w:rPr>
                <w:sz w:val="17"/>
                <w:szCs w:val="17"/>
              </w:rPr>
              <w:t>136 641,586</w:t>
            </w:r>
          </w:p>
        </w:tc>
        <w:tc>
          <w:tcPr>
            <w:tcW w:w="1275" w:type="dxa"/>
            <w:shd w:val="clear" w:color="auto" w:fill="auto"/>
          </w:tcPr>
          <w:p w:rsidR="00591903" w:rsidRPr="00C73693" w:rsidRDefault="00591903" w:rsidP="00E724C1">
            <w:pPr>
              <w:rPr>
                <w:sz w:val="17"/>
                <w:szCs w:val="17"/>
              </w:rPr>
            </w:pPr>
            <w:r w:rsidRPr="00C73693">
              <w:rPr>
                <w:sz w:val="17"/>
                <w:szCs w:val="17"/>
              </w:rPr>
              <w:t>131 572,20873</w:t>
            </w:r>
          </w:p>
        </w:tc>
        <w:tc>
          <w:tcPr>
            <w:tcW w:w="1276" w:type="dxa"/>
            <w:shd w:val="clear" w:color="auto" w:fill="auto"/>
          </w:tcPr>
          <w:p w:rsidR="00591903" w:rsidRPr="00C73693" w:rsidRDefault="00591903" w:rsidP="00E724C1">
            <w:pPr>
              <w:jc w:val="center"/>
              <w:rPr>
                <w:sz w:val="17"/>
                <w:szCs w:val="17"/>
              </w:rPr>
            </w:pPr>
            <w:r w:rsidRPr="00C73693">
              <w:rPr>
                <w:sz w:val="17"/>
                <w:szCs w:val="17"/>
              </w:rPr>
              <w:t>138 692,19925</w:t>
            </w:r>
          </w:p>
        </w:tc>
        <w:tc>
          <w:tcPr>
            <w:tcW w:w="1276" w:type="dxa"/>
            <w:shd w:val="clear" w:color="auto" w:fill="auto"/>
          </w:tcPr>
          <w:p w:rsidR="00591903" w:rsidRPr="00C73693" w:rsidRDefault="00591903" w:rsidP="00E724C1">
            <w:pPr>
              <w:jc w:val="center"/>
              <w:rPr>
                <w:sz w:val="17"/>
                <w:szCs w:val="17"/>
              </w:rPr>
            </w:pPr>
            <w:r w:rsidRPr="00C73693">
              <w:rPr>
                <w:sz w:val="17"/>
                <w:szCs w:val="17"/>
              </w:rPr>
              <w:t>152 312,078</w:t>
            </w:r>
          </w:p>
        </w:tc>
        <w:tc>
          <w:tcPr>
            <w:tcW w:w="1417" w:type="dxa"/>
            <w:shd w:val="clear" w:color="auto" w:fill="auto"/>
          </w:tcPr>
          <w:p w:rsidR="00591903" w:rsidRPr="00C73693" w:rsidRDefault="00591903" w:rsidP="00E724C1">
            <w:pPr>
              <w:jc w:val="center"/>
              <w:rPr>
                <w:sz w:val="17"/>
                <w:szCs w:val="17"/>
              </w:rPr>
            </w:pPr>
            <w:r w:rsidRPr="00C73693">
              <w:rPr>
                <w:sz w:val="17"/>
                <w:szCs w:val="17"/>
              </w:rPr>
              <w:t>161 553,84352</w:t>
            </w:r>
          </w:p>
        </w:tc>
        <w:tc>
          <w:tcPr>
            <w:tcW w:w="1418" w:type="dxa"/>
          </w:tcPr>
          <w:p w:rsidR="00591903" w:rsidRPr="00C73693" w:rsidRDefault="00591903" w:rsidP="00E724C1">
            <w:pPr>
              <w:rPr>
                <w:sz w:val="17"/>
                <w:szCs w:val="17"/>
              </w:rPr>
            </w:pPr>
            <w:r w:rsidRPr="00C73693">
              <w:rPr>
                <w:sz w:val="17"/>
                <w:szCs w:val="17"/>
              </w:rPr>
              <w:t>168 320,30444</w:t>
            </w:r>
          </w:p>
        </w:tc>
        <w:tc>
          <w:tcPr>
            <w:tcW w:w="1276" w:type="dxa"/>
            <w:shd w:val="clear" w:color="auto" w:fill="auto"/>
          </w:tcPr>
          <w:p w:rsidR="00591903" w:rsidRPr="00C73693" w:rsidRDefault="00591903" w:rsidP="00E724C1">
            <w:pPr>
              <w:jc w:val="center"/>
              <w:rPr>
                <w:sz w:val="17"/>
                <w:szCs w:val="17"/>
              </w:rPr>
            </w:pPr>
            <w:r w:rsidRPr="00C73693">
              <w:rPr>
                <w:sz w:val="17"/>
                <w:szCs w:val="17"/>
              </w:rPr>
              <w:t>173180,33674</w:t>
            </w:r>
          </w:p>
        </w:tc>
        <w:tc>
          <w:tcPr>
            <w:tcW w:w="1417" w:type="dxa"/>
            <w:shd w:val="clear" w:color="auto" w:fill="auto"/>
          </w:tcPr>
          <w:p w:rsidR="00591903" w:rsidRPr="00C73693" w:rsidRDefault="00591903" w:rsidP="00E724C1">
            <w:pPr>
              <w:jc w:val="center"/>
              <w:rPr>
                <w:sz w:val="17"/>
                <w:szCs w:val="17"/>
              </w:rPr>
            </w:pPr>
            <w:r w:rsidRPr="00C73693">
              <w:rPr>
                <w:sz w:val="17"/>
                <w:szCs w:val="17"/>
              </w:rPr>
              <w:t>149 808,613</w:t>
            </w:r>
          </w:p>
        </w:tc>
        <w:tc>
          <w:tcPr>
            <w:tcW w:w="1276" w:type="dxa"/>
            <w:shd w:val="clear" w:color="auto" w:fill="auto"/>
          </w:tcPr>
          <w:p w:rsidR="00591903" w:rsidRPr="00C73693" w:rsidRDefault="00591903" w:rsidP="00E724C1">
            <w:pPr>
              <w:jc w:val="center"/>
              <w:rPr>
                <w:sz w:val="17"/>
                <w:szCs w:val="17"/>
              </w:rPr>
            </w:pPr>
            <w:r w:rsidRPr="00C73693">
              <w:rPr>
                <w:sz w:val="17"/>
                <w:szCs w:val="17"/>
              </w:rPr>
              <w:t>148 808,613</w:t>
            </w:r>
          </w:p>
        </w:tc>
        <w:tc>
          <w:tcPr>
            <w:tcW w:w="1276" w:type="dxa"/>
            <w:shd w:val="clear" w:color="auto" w:fill="auto"/>
          </w:tcPr>
          <w:p w:rsidR="00591903" w:rsidRPr="00C73693" w:rsidRDefault="00591903" w:rsidP="00E724C1">
            <w:pPr>
              <w:jc w:val="center"/>
              <w:rPr>
                <w:sz w:val="17"/>
                <w:szCs w:val="17"/>
              </w:rPr>
            </w:pPr>
            <w:r w:rsidRPr="00C73693">
              <w:rPr>
                <w:sz w:val="17"/>
                <w:szCs w:val="17"/>
              </w:rPr>
              <w:t>148 808,613</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134 077,505</w:t>
            </w:r>
          </w:p>
        </w:tc>
        <w:tc>
          <w:tcPr>
            <w:tcW w:w="1276" w:type="dxa"/>
            <w:shd w:val="clear" w:color="auto" w:fill="auto"/>
          </w:tcPr>
          <w:p w:rsidR="00591903" w:rsidRPr="00C73693" w:rsidRDefault="00591903" w:rsidP="00E724C1">
            <w:pPr>
              <w:jc w:val="center"/>
              <w:rPr>
                <w:sz w:val="17"/>
                <w:szCs w:val="17"/>
              </w:rPr>
            </w:pPr>
            <w:r w:rsidRPr="00C73693">
              <w:rPr>
                <w:sz w:val="17"/>
                <w:szCs w:val="17"/>
              </w:rPr>
              <w:t>136 641,586</w:t>
            </w:r>
          </w:p>
        </w:tc>
        <w:tc>
          <w:tcPr>
            <w:tcW w:w="1275" w:type="dxa"/>
            <w:shd w:val="clear" w:color="auto" w:fill="auto"/>
          </w:tcPr>
          <w:p w:rsidR="00591903" w:rsidRPr="00C73693" w:rsidRDefault="00591903" w:rsidP="00E724C1">
            <w:pPr>
              <w:rPr>
                <w:sz w:val="17"/>
                <w:szCs w:val="17"/>
              </w:rPr>
            </w:pPr>
            <w:r w:rsidRPr="00C73693">
              <w:rPr>
                <w:sz w:val="17"/>
                <w:szCs w:val="17"/>
              </w:rPr>
              <w:t>131 572,20873</w:t>
            </w:r>
          </w:p>
        </w:tc>
        <w:tc>
          <w:tcPr>
            <w:tcW w:w="1276" w:type="dxa"/>
            <w:shd w:val="clear" w:color="auto" w:fill="auto"/>
          </w:tcPr>
          <w:p w:rsidR="00591903" w:rsidRPr="00C73693" w:rsidRDefault="00591903" w:rsidP="00E724C1">
            <w:pPr>
              <w:jc w:val="center"/>
              <w:rPr>
                <w:sz w:val="17"/>
                <w:szCs w:val="17"/>
              </w:rPr>
            </w:pPr>
            <w:r w:rsidRPr="00C73693">
              <w:rPr>
                <w:sz w:val="17"/>
                <w:szCs w:val="17"/>
              </w:rPr>
              <w:t>138 692,19925</w:t>
            </w:r>
          </w:p>
        </w:tc>
        <w:tc>
          <w:tcPr>
            <w:tcW w:w="1276" w:type="dxa"/>
            <w:shd w:val="clear" w:color="auto" w:fill="auto"/>
          </w:tcPr>
          <w:p w:rsidR="00591903" w:rsidRPr="00C73693" w:rsidRDefault="00591903" w:rsidP="00E724C1">
            <w:pPr>
              <w:jc w:val="center"/>
              <w:rPr>
                <w:sz w:val="17"/>
                <w:szCs w:val="17"/>
              </w:rPr>
            </w:pPr>
            <w:r w:rsidRPr="00C73693">
              <w:rPr>
                <w:sz w:val="17"/>
                <w:szCs w:val="17"/>
              </w:rPr>
              <w:t>152 312,078</w:t>
            </w:r>
          </w:p>
        </w:tc>
        <w:tc>
          <w:tcPr>
            <w:tcW w:w="1417" w:type="dxa"/>
            <w:shd w:val="clear" w:color="auto" w:fill="auto"/>
          </w:tcPr>
          <w:p w:rsidR="00591903" w:rsidRPr="00C73693" w:rsidRDefault="00591903" w:rsidP="00E724C1">
            <w:pPr>
              <w:jc w:val="center"/>
              <w:rPr>
                <w:sz w:val="17"/>
                <w:szCs w:val="17"/>
              </w:rPr>
            </w:pPr>
            <w:r w:rsidRPr="00C73693">
              <w:rPr>
                <w:sz w:val="17"/>
                <w:szCs w:val="17"/>
              </w:rPr>
              <w:t>161 553,84352</w:t>
            </w:r>
          </w:p>
        </w:tc>
        <w:tc>
          <w:tcPr>
            <w:tcW w:w="1418" w:type="dxa"/>
          </w:tcPr>
          <w:p w:rsidR="00591903" w:rsidRPr="00C73693" w:rsidRDefault="00591903" w:rsidP="00E724C1">
            <w:pPr>
              <w:rPr>
                <w:sz w:val="17"/>
                <w:szCs w:val="17"/>
              </w:rPr>
            </w:pPr>
            <w:r w:rsidRPr="00C73693">
              <w:rPr>
                <w:sz w:val="17"/>
                <w:szCs w:val="17"/>
              </w:rPr>
              <w:t>168 320,30444</w:t>
            </w:r>
          </w:p>
        </w:tc>
        <w:tc>
          <w:tcPr>
            <w:tcW w:w="1276" w:type="dxa"/>
            <w:shd w:val="clear" w:color="auto" w:fill="auto"/>
          </w:tcPr>
          <w:p w:rsidR="00591903" w:rsidRPr="00C73693" w:rsidRDefault="00591903" w:rsidP="00E724C1">
            <w:pPr>
              <w:jc w:val="center"/>
              <w:rPr>
                <w:sz w:val="17"/>
                <w:szCs w:val="17"/>
              </w:rPr>
            </w:pPr>
            <w:r w:rsidRPr="00C73693">
              <w:rPr>
                <w:sz w:val="17"/>
                <w:szCs w:val="17"/>
              </w:rPr>
              <w:t>173180,33674</w:t>
            </w:r>
          </w:p>
        </w:tc>
        <w:tc>
          <w:tcPr>
            <w:tcW w:w="1417" w:type="dxa"/>
            <w:shd w:val="clear" w:color="auto" w:fill="auto"/>
          </w:tcPr>
          <w:p w:rsidR="00591903" w:rsidRPr="00C73693" w:rsidRDefault="00591903" w:rsidP="00E724C1">
            <w:pPr>
              <w:jc w:val="center"/>
              <w:rPr>
                <w:sz w:val="17"/>
                <w:szCs w:val="17"/>
              </w:rPr>
            </w:pPr>
            <w:r w:rsidRPr="00C73693">
              <w:rPr>
                <w:sz w:val="17"/>
                <w:szCs w:val="17"/>
              </w:rPr>
              <w:t>149 808,613</w:t>
            </w:r>
          </w:p>
        </w:tc>
        <w:tc>
          <w:tcPr>
            <w:tcW w:w="1276" w:type="dxa"/>
            <w:shd w:val="clear" w:color="auto" w:fill="auto"/>
          </w:tcPr>
          <w:p w:rsidR="00591903" w:rsidRPr="00C73693" w:rsidRDefault="00591903" w:rsidP="00E724C1">
            <w:pPr>
              <w:jc w:val="center"/>
              <w:rPr>
                <w:sz w:val="17"/>
                <w:szCs w:val="17"/>
              </w:rPr>
            </w:pPr>
            <w:r w:rsidRPr="00C73693">
              <w:rPr>
                <w:sz w:val="17"/>
                <w:szCs w:val="17"/>
              </w:rPr>
              <w:t>148 808,613</w:t>
            </w:r>
          </w:p>
        </w:tc>
        <w:tc>
          <w:tcPr>
            <w:tcW w:w="1276" w:type="dxa"/>
            <w:shd w:val="clear" w:color="auto" w:fill="auto"/>
          </w:tcPr>
          <w:p w:rsidR="00591903" w:rsidRPr="00C73693" w:rsidRDefault="00591903" w:rsidP="00E724C1">
            <w:pPr>
              <w:jc w:val="center"/>
              <w:rPr>
                <w:sz w:val="17"/>
                <w:szCs w:val="17"/>
              </w:rPr>
            </w:pPr>
            <w:r w:rsidRPr="00C73693">
              <w:rPr>
                <w:sz w:val="17"/>
                <w:szCs w:val="17"/>
              </w:rPr>
              <w:t>148 808,613</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80 962,805</w:t>
            </w:r>
          </w:p>
        </w:tc>
        <w:tc>
          <w:tcPr>
            <w:tcW w:w="1276" w:type="dxa"/>
            <w:shd w:val="clear" w:color="auto" w:fill="auto"/>
          </w:tcPr>
          <w:p w:rsidR="00591903" w:rsidRPr="00C73693" w:rsidRDefault="00591903" w:rsidP="00E724C1">
            <w:pPr>
              <w:jc w:val="center"/>
              <w:rPr>
                <w:sz w:val="17"/>
                <w:szCs w:val="17"/>
              </w:rPr>
            </w:pPr>
            <w:r w:rsidRPr="00C73693">
              <w:rPr>
                <w:sz w:val="17"/>
                <w:szCs w:val="17"/>
              </w:rPr>
              <w:t>81 714,251</w:t>
            </w:r>
          </w:p>
        </w:tc>
        <w:tc>
          <w:tcPr>
            <w:tcW w:w="1275" w:type="dxa"/>
            <w:shd w:val="clear" w:color="auto" w:fill="auto"/>
          </w:tcPr>
          <w:p w:rsidR="00591903" w:rsidRPr="00C73693" w:rsidRDefault="00591903" w:rsidP="00E724C1">
            <w:pPr>
              <w:rPr>
                <w:sz w:val="17"/>
                <w:szCs w:val="17"/>
              </w:rPr>
            </w:pPr>
            <w:r w:rsidRPr="00C73693">
              <w:rPr>
                <w:sz w:val="17"/>
                <w:szCs w:val="17"/>
              </w:rPr>
              <w:t>77 501,96473</w:t>
            </w:r>
          </w:p>
        </w:tc>
        <w:tc>
          <w:tcPr>
            <w:tcW w:w="1276" w:type="dxa"/>
            <w:shd w:val="clear" w:color="auto" w:fill="auto"/>
          </w:tcPr>
          <w:p w:rsidR="00591903" w:rsidRPr="00C73693" w:rsidRDefault="00591903" w:rsidP="00E724C1">
            <w:pPr>
              <w:jc w:val="center"/>
              <w:rPr>
                <w:sz w:val="17"/>
                <w:szCs w:val="17"/>
              </w:rPr>
            </w:pPr>
            <w:r w:rsidRPr="00C73693">
              <w:rPr>
                <w:sz w:val="17"/>
                <w:szCs w:val="17"/>
              </w:rPr>
              <w:t>82 327,74325</w:t>
            </w:r>
          </w:p>
        </w:tc>
        <w:tc>
          <w:tcPr>
            <w:tcW w:w="1276" w:type="dxa"/>
            <w:shd w:val="clear" w:color="auto" w:fill="auto"/>
          </w:tcPr>
          <w:p w:rsidR="00591903" w:rsidRPr="00C73693" w:rsidRDefault="00591903" w:rsidP="00E724C1">
            <w:pPr>
              <w:jc w:val="center"/>
              <w:rPr>
                <w:sz w:val="17"/>
                <w:szCs w:val="17"/>
              </w:rPr>
            </w:pPr>
            <w:r w:rsidRPr="00C73693">
              <w:rPr>
                <w:sz w:val="17"/>
                <w:szCs w:val="17"/>
              </w:rPr>
              <w:t>61 878,984</w:t>
            </w:r>
          </w:p>
        </w:tc>
        <w:tc>
          <w:tcPr>
            <w:tcW w:w="1417" w:type="dxa"/>
            <w:shd w:val="clear" w:color="auto" w:fill="auto"/>
          </w:tcPr>
          <w:p w:rsidR="00591903" w:rsidRPr="00C73693" w:rsidRDefault="00591903" w:rsidP="00E724C1">
            <w:pPr>
              <w:jc w:val="center"/>
              <w:rPr>
                <w:sz w:val="17"/>
                <w:szCs w:val="17"/>
              </w:rPr>
            </w:pPr>
            <w:r w:rsidRPr="00C73693">
              <w:rPr>
                <w:sz w:val="17"/>
                <w:szCs w:val="17"/>
              </w:rPr>
              <w:t>63 976,13952</w:t>
            </w:r>
          </w:p>
        </w:tc>
        <w:tc>
          <w:tcPr>
            <w:tcW w:w="1418" w:type="dxa"/>
          </w:tcPr>
          <w:p w:rsidR="00591903" w:rsidRPr="00C73693" w:rsidRDefault="00591903" w:rsidP="00E724C1">
            <w:pPr>
              <w:jc w:val="center"/>
              <w:rPr>
                <w:sz w:val="17"/>
                <w:szCs w:val="17"/>
              </w:rPr>
            </w:pPr>
            <w:r w:rsidRPr="00C73693">
              <w:rPr>
                <w:sz w:val="17"/>
                <w:szCs w:val="17"/>
              </w:rPr>
              <w:t>65 777,74144</w:t>
            </w:r>
          </w:p>
        </w:tc>
        <w:tc>
          <w:tcPr>
            <w:tcW w:w="1276" w:type="dxa"/>
            <w:shd w:val="clear" w:color="auto" w:fill="auto"/>
          </w:tcPr>
          <w:p w:rsidR="00591903" w:rsidRPr="00C73693" w:rsidRDefault="00591903" w:rsidP="00E724C1">
            <w:pPr>
              <w:jc w:val="center"/>
              <w:rPr>
                <w:sz w:val="17"/>
                <w:szCs w:val="17"/>
              </w:rPr>
            </w:pPr>
            <w:r w:rsidRPr="00C73693">
              <w:rPr>
                <w:sz w:val="17"/>
                <w:szCs w:val="17"/>
              </w:rPr>
              <w:t>63457,54474</w:t>
            </w:r>
          </w:p>
        </w:tc>
        <w:tc>
          <w:tcPr>
            <w:tcW w:w="1417" w:type="dxa"/>
            <w:shd w:val="clear" w:color="auto" w:fill="auto"/>
          </w:tcPr>
          <w:p w:rsidR="00591903" w:rsidRPr="00C73693" w:rsidRDefault="00591903" w:rsidP="00E724C1">
            <w:pPr>
              <w:jc w:val="center"/>
              <w:rPr>
                <w:sz w:val="17"/>
                <w:szCs w:val="17"/>
              </w:rPr>
            </w:pPr>
            <w:r w:rsidRPr="00C73693">
              <w:rPr>
                <w:sz w:val="17"/>
                <w:szCs w:val="17"/>
              </w:rPr>
              <w:t>45 203,933</w:t>
            </w:r>
          </w:p>
        </w:tc>
        <w:tc>
          <w:tcPr>
            <w:tcW w:w="1276" w:type="dxa"/>
            <w:shd w:val="clear" w:color="auto" w:fill="auto"/>
          </w:tcPr>
          <w:p w:rsidR="00591903" w:rsidRPr="00C73693" w:rsidRDefault="00591903" w:rsidP="00E724C1">
            <w:pPr>
              <w:jc w:val="center"/>
              <w:rPr>
                <w:sz w:val="17"/>
                <w:szCs w:val="17"/>
              </w:rPr>
            </w:pPr>
            <w:r w:rsidRPr="00C73693">
              <w:rPr>
                <w:sz w:val="17"/>
                <w:szCs w:val="17"/>
              </w:rPr>
              <w:t>44 203,933</w:t>
            </w:r>
          </w:p>
        </w:tc>
        <w:tc>
          <w:tcPr>
            <w:tcW w:w="1276" w:type="dxa"/>
            <w:shd w:val="clear" w:color="auto" w:fill="auto"/>
          </w:tcPr>
          <w:p w:rsidR="00591903" w:rsidRPr="00C73693" w:rsidRDefault="00591903" w:rsidP="00E724C1">
            <w:pPr>
              <w:jc w:val="center"/>
              <w:rPr>
                <w:sz w:val="17"/>
                <w:szCs w:val="17"/>
              </w:rPr>
            </w:pPr>
            <w:r w:rsidRPr="00C73693">
              <w:rPr>
                <w:sz w:val="17"/>
                <w:szCs w:val="17"/>
              </w:rPr>
              <w:t>44 203,933</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областной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53 114,700</w:t>
            </w:r>
          </w:p>
        </w:tc>
        <w:tc>
          <w:tcPr>
            <w:tcW w:w="1276" w:type="dxa"/>
            <w:shd w:val="clear" w:color="auto" w:fill="auto"/>
          </w:tcPr>
          <w:p w:rsidR="00591903" w:rsidRPr="00C73693" w:rsidRDefault="00591903" w:rsidP="00E724C1">
            <w:pPr>
              <w:jc w:val="center"/>
              <w:rPr>
                <w:sz w:val="17"/>
                <w:szCs w:val="17"/>
              </w:rPr>
            </w:pPr>
            <w:r w:rsidRPr="00C73693">
              <w:rPr>
                <w:sz w:val="17"/>
                <w:szCs w:val="17"/>
              </w:rPr>
              <w:t>54 927,335</w:t>
            </w:r>
          </w:p>
        </w:tc>
        <w:tc>
          <w:tcPr>
            <w:tcW w:w="1275" w:type="dxa"/>
            <w:shd w:val="clear" w:color="auto" w:fill="auto"/>
          </w:tcPr>
          <w:p w:rsidR="00591903" w:rsidRPr="00C73693" w:rsidRDefault="00591903" w:rsidP="00E724C1">
            <w:pPr>
              <w:jc w:val="center"/>
              <w:rPr>
                <w:sz w:val="17"/>
                <w:szCs w:val="17"/>
              </w:rPr>
            </w:pPr>
            <w:r w:rsidRPr="00C73693">
              <w:rPr>
                <w:sz w:val="17"/>
                <w:szCs w:val="17"/>
              </w:rPr>
              <w:t>54 070,244</w:t>
            </w:r>
          </w:p>
        </w:tc>
        <w:tc>
          <w:tcPr>
            <w:tcW w:w="1276" w:type="dxa"/>
            <w:shd w:val="clear" w:color="auto" w:fill="auto"/>
          </w:tcPr>
          <w:p w:rsidR="00591903" w:rsidRPr="00C73693" w:rsidRDefault="00591903" w:rsidP="00E724C1">
            <w:pPr>
              <w:jc w:val="center"/>
              <w:rPr>
                <w:sz w:val="17"/>
                <w:szCs w:val="17"/>
              </w:rPr>
            </w:pPr>
            <w:r w:rsidRPr="00C73693">
              <w:rPr>
                <w:sz w:val="17"/>
                <w:szCs w:val="17"/>
              </w:rPr>
              <w:t>56 364,456</w:t>
            </w:r>
          </w:p>
        </w:tc>
        <w:tc>
          <w:tcPr>
            <w:tcW w:w="1276" w:type="dxa"/>
            <w:shd w:val="clear" w:color="auto" w:fill="auto"/>
          </w:tcPr>
          <w:p w:rsidR="00591903" w:rsidRPr="00C73693" w:rsidRDefault="00591903" w:rsidP="00E724C1">
            <w:pPr>
              <w:jc w:val="center"/>
              <w:rPr>
                <w:sz w:val="17"/>
                <w:szCs w:val="17"/>
              </w:rPr>
            </w:pPr>
            <w:r w:rsidRPr="00C73693">
              <w:rPr>
                <w:sz w:val="17"/>
                <w:szCs w:val="17"/>
              </w:rPr>
              <w:t>90 433,094</w:t>
            </w:r>
          </w:p>
        </w:tc>
        <w:tc>
          <w:tcPr>
            <w:tcW w:w="1417" w:type="dxa"/>
            <w:shd w:val="clear" w:color="auto" w:fill="auto"/>
          </w:tcPr>
          <w:p w:rsidR="00591903" w:rsidRPr="00C73693" w:rsidRDefault="00591903" w:rsidP="00E724C1">
            <w:pPr>
              <w:jc w:val="center"/>
              <w:rPr>
                <w:sz w:val="17"/>
                <w:szCs w:val="17"/>
              </w:rPr>
            </w:pPr>
            <w:r w:rsidRPr="00C73693">
              <w:rPr>
                <w:sz w:val="17"/>
                <w:szCs w:val="17"/>
              </w:rPr>
              <w:t>97 577,70400</w:t>
            </w:r>
          </w:p>
        </w:tc>
        <w:tc>
          <w:tcPr>
            <w:tcW w:w="1418" w:type="dxa"/>
          </w:tcPr>
          <w:p w:rsidR="00591903" w:rsidRPr="00C73693" w:rsidRDefault="00591903" w:rsidP="00E724C1">
            <w:pPr>
              <w:jc w:val="center"/>
              <w:rPr>
                <w:sz w:val="17"/>
                <w:szCs w:val="17"/>
              </w:rPr>
            </w:pPr>
            <w:r w:rsidRPr="00C73693">
              <w:rPr>
                <w:sz w:val="17"/>
                <w:szCs w:val="17"/>
              </w:rPr>
              <w:t>102 542,563</w:t>
            </w:r>
          </w:p>
        </w:tc>
        <w:tc>
          <w:tcPr>
            <w:tcW w:w="1276" w:type="dxa"/>
            <w:shd w:val="clear" w:color="auto" w:fill="auto"/>
          </w:tcPr>
          <w:p w:rsidR="00591903" w:rsidRPr="00C73693" w:rsidRDefault="00591903" w:rsidP="00E724C1">
            <w:pPr>
              <w:jc w:val="center"/>
              <w:rPr>
                <w:sz w:val="17"/>
                <w:szCs w:val="17"/>
              </w:rPr>
            </w:pPr>
            <w:r w:rsidRPr="00C73693">
              <w:rPr>
                <w:sz w:val="17"/>
                <w:szCs w:val="17"/>
              </w:rPr>
              <w:t>109 722,792</w:t>
            </w:r>
          </w:p>
        </w:tc>
        <w:tc>
          <w:tcPr>
            <w:tcW w:w="1417" w:type="dxa"/>
            <w:shd w:val="clear" w:color="auto" w:fill="auto"/>
          </w:tcPr>
          <w:p w:rsidR="00591903" w:rsidRPr="00C73693" w:rsidRDefault="00591903" w:rsidP="00E724C1">
            <w:pPr>
              <w:jc w:val="center"/>
              <w:rPr>
                <w:sz w:val="17"/>
                <w:szCs w:val="17"/>
              </w:rPr>
            </w:pPr>
            <w:r w:rsidRPr="00C73693">
              <w:rPr>
                <w:sz w:val="17"/>
                <w:szCs w:val="17"/>
              </w:rPr>
              <w:t>104 604,680</w:t>
            </w:r>
          </w:p>
        </w:tc>
        <w:tc>
          <w:tcPr>
            <w:tcW w:w="1276" w:type="dxa"/>
            <w:shd w:val="clear" w:color="auto" w:fill="auto"/>
          </w:tcPr>
          <w:p w:rsidR="00591903" w:rsidRPr="00C73693" w:rsidRDefault="00591903" w:rsidP="00E724C1">
            <w:pPr>
              <w:jc w:val="center"/>
              <w:rPr>
                <w:sz w:val="17"/>
                <w:szCs w:val="17"/>
              </w:rPr>
            </w:pPr>
            <w:r w:rsidRPr="00C73693">
              <w:rPr>
                <w:sz w:val="17"/>
                <w:szCs w:val="17"/>
              </w:rPr>
              <w:t>104 604,680</w:t>
            </w:r>
          </w:p>
        </w:tc>
        <w:tc>
          <w:tcPr>
            <w:tcW w:w="1276" w:type="dxa"/>
            <w:shd w:val="clear" w:color="auto" w:fill="auto"/>
          </w:tcPr>
          <w:p w:rsidR="00591903" w:rsidRPr="00C73693" w:rsidRDefault="00591903" w:rsidP="00E724C1">
            <w:pPr>
              <w:jc w:val="center"/>
              <w:rPr>
                <w:sz w:val="17"/>
                <w:szCs w:val="17"/>
              </w:rPr>
            </w:pPr>
            <w:r w:rsidRPr="00C73693">
              <w:rPr>
                <w:sz w:val="17"/>
                <w:szCs w:val="17"/>
              </w:rPr>
              <w:t>104 604,680</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r w:rsidRPr="00C73693">
              <w:rPr>
                <w:sz w:val="17"/>
                <w:szCs w:val="17"/>
              </w:rPr>
              <w:t>2</w:t>
            </w:r>
          </w:p>
        </w:tc>
        <w:tc>
          <w:tcPr>
            <w:tcW w:w="1985" w:type="dxa"/>
            <w:shd w:val="clear" w:color="auto" w:fill="auto"/>
          </w:tcPr>
          <w:p w:rsidR="00591903" w:rsidRPr="00C73693" w:rsidRDefault="00591903" w:rsidP="00E724C1">
            <w:pPr>
              <w:rPr>
                <w:sz w:val="17"/>
                <w:szCs w:val="17"/>
              </w:rPr>
            </w:pPr>
            <w:r w:rsidRPr="00C73693">
              <w:rPr>
                <w:sz w:val="17"/>
                <w:szCs w:val="17"/>
              </w:rPr>
              <w:t>Подпрограмма «Реализация основных общеобразовательных программ»</w:t>
            </w:r>
          </w:p>
        </w:tc>
        <w:tc>
          <w:tcPr>
            <w:tcW w:w="1134" w:type="dxa"/>
            <w:shd w:val="clear" w:color="auto" w:fill="auto"/>
          </w:tcPr>
          <w:p w:rsidR="00591903" w:rsidRPr="00C73693" w:rsidRDefault="00591903" w:rsidP="00E724C1">
            <w:pPr>
              <w:jc w:val="center"/>
              <w:rPr>
                <w:sz w:val="17"/>
                <w:szCs w:val="17"/>
              </w:rPr>
            </w:pPr>
            <w:r w:rsidRPr="00C73693">
              <w:rPr>
                <w:sz w:val="17"/>
                <w:szCs w:val="17"/>
              </w:rPr>
              <w:t>99 435,510</w:t>
            </w:r>
          </w:p>
        </w:tc>
        <w:tc>
          <w:tcPr>
            <w:tcW w:w="1276" w:type="dxa"/>
            <w:shd w:val="clear" w:color="auto" w:fill="auto"/>
          </w:tcPr>
          <w:p w:rsidR="00591903" w:rsidRPr="00C73693" w:rsidRDefault="00591903" w:rsidP="00E724C1">
            <w:pPr>
              <w:rPr>
                <w:sz w:val="17"/>
                <w:szCs w:val="17"/>
              </w:rPr>
            </w:pPr>
            <w:r w:rsidRPr="00C73693">
              <w:rPr>
                <w:sz w:val="17"/>
                <w:szCs w:val="17"/>
              </w:rPr>
              <w:t>95 041,74855</w:t>
            </w:r>
          </w:p>
        </w:tc>
        <w:tc>
          <w:tcPr>
            <w:tcW w:w="1275" w:type="dxa"/>
            <w:shd w:val="clear" w:color="auto" w:fill="auto"/>
          </w:tcPr>
          <w:p w:rsidR="00591903" w:rsidRPr="00C73693" w:rsidRDefault="00591903" w:rsidP="00E724C1">
            <w:pPr>
              <w:jc w:val="center"/>
              <w:rPr>
                <w:sz w:val="17"/>
                <w:szCs w:val="17"/>
              </w:rPr>
            </w:pPr>
            <w:r w:rsidRPr="00C73693">
              <w:rPr>
                <w:sz w:val="17"/>
                <w:szCs w:val="17"/>
              </w:rPr>
              <w:t>98 428,3473</w:t>
            </w:r>
          </w:p>
        </w:tc>
        <w:tc>
          <w:tcPr>
            <w:tcW w:w="1276" w:type="dxa"/>
            <w:shd w:val="clear" w:color="auto" w:fill="auto"/>
          </w:tcPr>
          <w:p w:rsidR="00591903" w:rsidRPr="00C73693" w:rsidRDefault="00591903" w:rsidP="00E724C1">
            <w:pPr>
              <w:jc w:val="center"/>
              <w:rPr>
                <w:sz w:val="17"/>
                <w:szCs w:val="17"/>
              </w:rPr>
            </w:pPr>
            <w:r w:rsidRPr="00C73693">
              <w:rPr>
                <w:sz w:val="17"/>
                <w:szCs w:val="17"/>
              </w:rPr>
              <w:t>100 067,34467</w:t>
            </w:r>
          </w:p>
        </w:tc>
        <w:tc>
          <w:tcPr>
            <w:tcW w:w="1276" w:type="dxa"/>
            <w:shd w:val="clear" w:color="auto" w:fill="auto"/>
          </w:tcPr>
          <w:p w:rsidR="00591903" w:rsidRPr="00C73693" w:rsidRDefault="00591903" w:rsidP="00E724C1">
            <w:pPr>
              <w:jc w:val="center"/>
              <w:rPr>
                <w:sz w:val="17"/>
                <w:szCs w:val="17"/>
              </w:rPr>
            </w:pPr>
            <w:r w:rsidRPr="00C73693">
              <w:rPr>
                <w:sz w:val="17"/>
                <w:szCs w:val="17"/>
              </w:rPr>
              <w:t>106 692,30834</w:t>
            </w:r>
          </w:p>
        </w:tc>
        <w:tc>
          <w:tcPr>
            <w:tcW w:w="1417" w:type="dxa"/>
            <w:shd w:val="clear" w:color="auto" w:fill="auto"/>
          </w:tcPr>
          <w:p w:rsidR="00591903" w:rsidRPr="00C73693" w:rsidRDefault="00591903" w:rsidP="00E724C1">
            <w:pPr>
              <w:jc w:val="center"/>
              <w:rPr>
                <w:sz w:val="17"/>
                <w:szCs w:val="17"/>
              </w:rPr>
            </w:pPr>
            <w:r w:rsidRPr="00C73693">
              <w:rPr>
                <w:sz w:val="17"/>
                <w:szCs w:val="17"/>
              </w:rPr>
              <w:t>112 196,78266</w:t>
            </w:r>
          </w:p>
        </w:tc>
        <w:tc>
          <w:tcPr>
            <w:tcW w:w="1418" w:type="dxa"/>
            <w:shd w:val="clear" w:color="auto" w:fill="auto"/>
          </w:tcPr>
          <w:p w:rsidR="00591903" w:rsidRPr="00C73693" w:rsidRDefault="00591903" w:rsidP="00E724C1">
            <w:pPr>
              <w:rPr>
                <w:sz w:val="17"/>
                <w:szCs w:val="17"/>
              </w:rPr>
            </w:pPr>
            <w:r w:rsidRPr="00C73693">
              <w:rPr>
                <w:sz w:val="17"/>
                <w:szCs w:val="17"/>
              </w:rPr>
              <w:t>144 002,79651</w:t>
            </w:r>
          </w:p>
        </w:tc>
        <w:tc>
          <w:tcPr>
            <w:tcW w:w="1276" w:type="dxa"/>
            <w:shd w:val="clear" w:color="auto" w:fill="auto"/>
          </w:tcPr>
          <w:p w:rsidR="00591903" w:rsidRPr="00C73693" w:rsidRDefault="00591903" w:rsidP="00E724C1">
            <w:pPr>
              <w:jc w:val="center"/>
              <w:rPr>
                <w:sz w:val="17"/>
                <w:szCs w:val="17"/>
              </w:rPr>
            </w:pPr>
            <w:r w:rsidRPr="00C73693">
              <w:rPr>
                <w:sz w:val="17"/>
                <w:szCs w:val="17"/>
              </w:rPr>
              <w:t>149 730,94849</w:t>
            </w:r>
          </w:p>
        </w:tc>
        <w:tc>
          <w:tcPr>
            <w:tcW w:w="1417" w:type="dxa"/>
            <w:shd w:val="clear" w:color="auto" w:fill="auto"/>
          </w:tcPr>
          <w:p w:rsidR="00591903" w:rsidRPr="00C73693" w:rsidRDefault="00591903" w:rsidP="00E724C1">
            <w:pPr>
              <w:jc w:val="center"/>
              <w:rPr>
                <w:sz w:val="16"/>
                <w:szCs w:val="16"/>
              </w:rPr>
            </w:pPr>
            <w:r w:rsidRPr="00C73693">
              <w:rPr>
                <w:sz w:val="16"/>
                <w:szCs w:val="16"/>
              </w:rPr>
              <w:t>41 595,86110</w:t>
            </w:r>
          </w:p>
        </w:tc>
        <w:tc>
          <w:tcPr>
            <w:tcW w:w="1276" w:type="dxa"/>
            <w:shd w:val="clear" w:color="auto" w:fill="auto"/>
          </w:tcPr>
          <w:p w:rsidR="00591903" w:rsidRPr="00C73693" w:rsidRDefault="00591903" w:rsidP="00E724C1">
            <w:pPr>
              <w:jc w:val="center"/>
              <w:rPr>
                <w:sz w:val="17"/>
                <w:szCs w:val="17"/>
              </w:rPr>
            </w:pPr>
            <w:r w:rsidRPr="00C73693">
              <w:rPr>
                <w:sz w:val="17"/>
                <w:szCs w:val="17"/>
              </w:rPr>
              <w:t>38 459,5842</w:t>
            </w:r>
          </w:p>
        </w:tc>
        <w:tc>
          <w:tcPr>
            <w:tcW w:w="1276" w:type="dxa"/>
            <w:shd w:val="clear" w:color="auto" w:fill="auto"/>
          </w:tcPr>
          <w:p w:rsidR="00591903" w:rsidRPr="00C73693" w:rsidRDefault="00591903" w:rsidP="00E724C1">
            <w:pPr>
              <w:jc w:val="center"/>
              <w:rPr>
                <w:sz w:val="17"/>
                <w:szCs w:val="17"/>
              </w:rPr>
            </w:pPr>
            <w:r w:rsidRPr="00C73693">
              <w:rPr>
                <w:sz w:val="17"/>
                <w:szCs w:val="17"/>
              </w:rPr>
              <w:t>26 193,310</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99 435,510</w:t>
            </w:r>
          </w:p>
        </w:tc>
        <w:tc>
          <w:tcPr>
            <w:tcW w:w="1276" w:type="dxa"/>
            <w:shd w:val="clear" w:color="auto" w:fill="auto"/>
          </w:tcPr>
          <w:p w:rsidR="00591903" w:rsidRPr="00C73693" w:rsidRDefault="00591903" w:rsidP="00E724C1">
            <w:pPr>
              <w:jc w:val="center"/>
              <w:rPr>
                <w:sz w:val="17"/>
                <w:szCs w:val="17"/>
              </w:rPr>
            </w:pPr>
            <w:r w:rsidRPr="00C73693">
              <w:rPr>
                <w:sz w:val="17"/>
                <w:szCs w:val="17"/>
              </w:rPr>
              <w:t>95 041,74855</w:t>
            </w:r>
          </w:p>
        </w:tc>
        <w:tc>
          <w:tcPr>
            <w:tcW w:w="1275" w:type="dxa"/>
            <w:shd w:val="clear" w:color="auto" w:fill="auto"/>
          </w:tcPr>
          <w:p w:rsidR="00591903" w:rsidRPr="00C73693" w:rsidRDefault="00591903" w:rsidP="00E724C1">
            <w:pPr>
              <w:jc w:val="center"/>
              <w:rPr>
                <w:sz w:val="17"/>
                <w:szCs w:val="17"/>
              </w:rPr>
            </w:pPr>
            <w:r w:rsidRPr="00C73693">
              <w:rPr>
                <w:sz w:val="17"/>
                <w:szCs w:val="17"/>
              </w:rPr>
              <w:t>98 428,3473</w:t>
            </w:r>
          </w:p>
        </w:tc>
        <w:tc>
          <w:tcPr>
            <w:tcW w:w="1276" w:type="dxa"/>
            <w:shd w:val="clear" w:color="auto" w:fill="auto"/>
          </w:tcPr>
          <w:p w:rsidR="00591903" w:rsidRPr="00C73693" w:rsidRDefault="00591903" w:rsidP="00E724C1">
            <w:pPr>
              <w:jc w:val="center"/>
              <w:rPr>
                <w:sz w:val="17"/>
                <w:szCs w:val="17"/>
              </w:rPr>
            </w:pPr>
            <w:r w:rsidRPr="00C73693">
              <w:rPr>
                <w:sz w:val="17"/>
                <w:szCs w:val="17"/>
              </w:rPr>
              <w:t>100 067,34467</w:t>
            </w:r>
          </w:p>
        </w:tc>
        <w:tc>
          <w:tcPr>
            <w:tcW w:w="1276" w:type="dxa"/>
            <w:shd w:val="clear" w:color="auto" w:fill="auto"/>
          </w:tcPr>
          <w:p w:rsidR="00591903" w:rsidRPr="00C73693" w:rsidRDefault="00591903" w:rsidP="00E724C1">
            <w:pPr>
              <w:jc w:val="center"/>
              <w:rPr>
                <w:sz w:val="17"/>
                <w:szCs w:val="17"/>
              </w:rPr>
            </w:pPr>
            <w:r w:rsidRPr="00C73693">
              <w:rPr>
                <w:sz w:val="17"/>
                <w:szCs w:val="17"/>
              </w:rPr>
              <w:t>106 692,30834</w:t>
            </w:r>
          </w:p>
        </w:tc>
        <w:tc>
          <w:tcPr>
            <w:tcW w:w="1417" w:type="dxa"/>
            <w:shd w:val="clear" w:color="auto" w:fill="auto"/>
          </w:tcPr>
          <w:p w:rsidR="00591903" w:rsidRPr="00C73693" w:rsidRDefault="00591903" w:rsidP="00E724C1">
            <w:pPr>
              <w:jc w:val="center"/>
              <w:rPr>
                <w:sz w:val="17"/>
                <w:szCs w:val="17"/>
              </w:rPr>
            </w:pPr>
            <w:r w:rsidRPr="00C73693">
              <w:rPr>
                <w:sz w:val="17"/>
                <w:szCs w:val="17"/>
              </w:rPr>
              <w:t>112 196,78266</w:t>
            </w:r>
          </w:p>
        </w:tc>
        <w:tc>
          <w:tcPr>
            <w:tcW w:w="1418" w:type="dxa"/>
            <w:shd w:val="clear" w:color="auto" w:fill="auto"/>
          </w:tcPr>
          <w:p w:rsidR="00591903" w:rsidRPr="00C73693" w:rsidRDefault="00591903" w:rsidP="00E724C1">
            <w:pPr>
              <w:rPr>
                <w:sz w:val="17"/>
                <w:szCs w:val="17"/>
              </w:rPr>
            </w:pPr>
            <w:r w:rsidRPr="00C73693">
              <w:rPr>
                <w:sz w:val="17"/>
                <w:szCs w:val="17"/>
              </w:rPr>
              <w:t>144 002,79651</w:t>
            </w:r>
          </w:p>
        </w:tc>
        <w:tc>
          <w:tcPr>
            <w:tcW w:w="1276" w:type="dxa"/>
            <w:shd w:val="clear" w:color="auto" w:fill="auto"/>
          </w:tcPr>
          <w:p w:rsidR="00591903" w:rsidRPr="00C73693" w:rsidRDefault="00591903" w:rsidP="00E724C1">
            <w:pPr>
              <w:jc w:val="center"/>
              <w:rPr>
                <w:sz w:val="17"/>
                <w:szCs w:val="17"/>
              </w:rPr>
            </w:pPr>
            <w:r w:rsidRPr="00C73693">
              <w:rPr>
                <w:sz w:val="17"/>
                <w:szCs w:val="17"/>
              </w:rPr>
              <w:t>149 730,94849</w:t>
            </w:r>
          </w:p>
        </w:tc>
        <w:tc>
          <w:tcPr>
            <w:tcW w:w="1417" w:type="dxa"/>
            <w:shd w:val="clear" w:color="auto" w:fill="auto"/>
          </w:tcPr>
          <w:p w:rsidR="00591903" w:rsidRPr="00C73693" w:rsidRDefault="00591903" w:rsidP="00E724C1">
            <w:pPr>
              <w:jc w:val="center"/>
              <w:rPr>
                <w:sz w:val="16"/>
                <w:szCs w:val="16"/>
              </w:rPr>
            </w:pPr>
            <w:r w:rsidRPr="00C73693">
              <w:rPr>
                <w:sz w:val="16"/>
                <w:szCs w:val="16"/>
              </w:rPr>
              <w:t>41 595,86110</w:t>
            </w:r>
          </w:p>
        </w:tc>
        <w:tc>
          <w:tcPr>
            <w:tcW w:w="1276" w:type="dxa"/>
            <w:shd w:val="clear" w:color="auto" w:fill="auto"/>
          </w:tcPr>
          <w:p w:rsidR="00591903" w:rsidRPr="00C73693" w:rsidRDefault="00591903" w:rsidP="00E724C1">
            <w:pPr>
              <w:jc w:val="center"/>
              <w:rPr>
                <w:sz w:val="17"/>
                <w:szCs w:val="17"/>
              </w:rPr>
            </w:pPr>
            <w:r w:rsidRPr="00C73693">
              <w:rPr>
                <w:sz w:val="17"/>
                <w:szCs w:val="17"/>
              </w:rPr>
              <w:t>38 459,5842</w:t>
            </w:r>
          </w:p>
        </w:tc>
        <w:tc>
          <w:tcPr>
            <w:tcW w:w="1276" w:type="dxa"/>
            <w:shd w:val="clear" w:color="auto" w:fill="auto"/>
          </w:tcPr>
          <w:p w:rsidR="00591903" w:rsidRPr="00C73693" w:rsidRDefault="00591903" w:rsidP="00E724C1">
            <w:pPr>
              <w:jc w:val="center"/>
              <w:rPr>
                <w:sz w:val="17"/>
                <w:szCs w:val="17"/>
              </w:rPr>
            </w:pPr>
            <w:r w:rsidRPr="00C73693">
              <w:rPr>
                <w:sz w:val="17"/>
                <w:szCs w:val="17"/>
              </w:rPr>
              <w:t>26 193,310</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25 661,510</w:t>
            </w:r>
          </w:p>
        </w:tc>
        <w:tc>
          <w:tcPr>
            <w:tcW w:w="1276" w:type="dxa"/>
            <w:shd w:val="clear" w:color="auto" w:fill="auto"/>
          </w:tcPr>
          <w:p w:rsidR="00591903" w:rsidRPr="00C73693" w:rsidRDefault="00591903" w:rsidP="00E724C1">
            <w:pPr>
              <w:jc w:val="center"/>
              <w:rPr>
                <w:sz w:val="17"/>
                <w:szCs w:val="17"/>
              </w:rPr>
            </w:pPr>
            <w:r w:rsidRPr="00C73693">
              <w:rPr>
                <w:sz w:val="17"/>
                <w:szCs w:val="17"/>
              </w:rPr>
              <w:t>23 828,60387</w:t>
            </w:r>
          </w:p>
        </w:tc>
        <w:tc>
          <w:tcPr>
            <w:tcW w:w="1275" w:type="dxa"/>
            <w:shd w:val="clear" w:color="auto" w:fill="auto"/>
          </w:tcPr>
          <w:p w:rsidR="00591903" w:rsidRPr="00C73693" w:rsidRDefault="00591903" w:rsidP="00E724C1">
            <w:pPr>
              <w:jc w:val="center"/>
              <w:rPr>
                <w:sz w:val="17"/>
                <w:szCs w:val="17"/>
              </w:rPr>
            </w:pPr>
            <w:r w:rsidRPr="00C73693">
              <w:rPr>
                <w:sz w:val="17"/>
                <w:szCs w:val="17"/>
              </w:rPr>
              <w:t>22 746,10363</w:t>
            </w:r>
          </w:p>
        </w:tc>
        <w:tc>
          <w:tcPr>
            <w:tcW w:w="1276" w:type="dxa"/>
            <w:shd w:val="clear" w:color="auto" w:fill="auto"/>
          </w:tcPr>
          <w:p w:rsidR="00591903" w:rsidRPr="00C73693" w:rsidRDefault="00591903" w:rsidP="00E724C1">
            <w:pPr>
              <w:jc w:val="center"/>
              <w:rPr>
                <w:sz w:val="17"/>
                <w:szCs w:val="17"/>
              </w:rPr>
            </w:pPr>
            <w:r w:rsidRPr="00C73693">
              <w:rPr>
                <w:sz w:val="17"/>
                <w:szCs w:val="17"/>
              </w:rPr>
              <w:t>24 447,073</w:t>
            </w:r>
          </w:p>
        </w:tc>
        <w:tc>
          <w:tcPr>
            <w:tcW w:w="1276" w:type="dxa"/>
            <w:shd w:val="clear" w:color="auto" w:fill="auto"/>
          </w:tcPr>
          <w:p w:rsidR="00591903" w:rsidRPr="00C73693" w:rsidRDefault="00591903" w:rsidP="00E724C1">
            <w:pPr>
              <w:jc w:val="center"/>
              <w:rPr>
                <w:sz w:val="17"/>
                <w:szCs w:val="17"/>
              </w:rPr>
            </w:pPr>
            <w:r w:rsidRPr="00C73693">
              <w:rPr>
                <w:sz w:val="17"/>
                <w:szCs w:val="17"/>
              </w:rPr>
              <w:t>24 004,509</w:t>
            </w:r>
          </w:p>
        </w:tc>
        <w:tc>
          <w:tcPr>
            <w:tcW w:w="1417" w:type="dxa"/>
            <w:shd w:val="clear" w:color="auto" w:fill="auto"/>
          </w:tcPr>
          <w:p w:rsidR="00591903" w:rsidRPr="00C73693" w:rsidRDefault="00591903" w:rsidP="00E724C1">
            <w:pPr>
              <w:jc w:val="center"/>
              <w:rPr>
                <w:sz w:val="17"/>
                <w:szCs w:val="17"/>
              </w:rPr>
            </w:pPr>
            <w:r w:rsidRPr="00C73693">
              <w:rPr>
                <w:sz w:val="17"/>
                <w:szCs w:val="17"/>
              </w:rPr>
              <w:t>26 759,66300</w:t>
            </w:r>
          </w:p>
        </w:tc>
        <w:tc>
          <w:tcPr>
            <w:tcW w:w="1418" w:type="dxa"/>
            <w:shd w:val="clear" w:color="auto" w:fill="auto"/>
          </w:tcPr>
          <w:p w:rsidR="00591903" w:rsidRPr="00C73693" w:rsidRDefault="00591903" w:rsidP="00E724C1">
            <w:pPr>
              <w:jc w:val="center"/>
              <w:rPr>
                <w:sz w:val="17"/>
                <w:szCs w:val="17"/>
              </w:rPr>
            </w:pPr>
            <w:r w:rsidRPr="00C73693">
              <w:rPr>
                <w:sz w:val="17"/>
                <w:szCs w:val="17"/>
              </w:rPr>
              <w:t>32 802,52304</w:t>
            </w:r>
          </w:p>
        </w:tc>
        <w:tc>
          <w:tcPr>
            <w:tcW w:w="1276" w:type="dxa"/>
            <w:shd w:val="clear" w:color="auto" w:fill="auto"/>
          </w:tcPr>
          <w:p w:rsidR="00591903" w:rsidRPr="00C73693" w:rsidRDefault="00591903" w:rsidP="00E724C1">
            <w:pPr>
              <w:jc w:val="center"/>
              <w:rPr>
                <w:sz w:val="17"/>
                <w:szCs w:val="17"/>
              </w:rPr>
            </w:pPr>
            <w:r w:rsidRPr="00C73693">
              <w:rPr>
                <w:sz w:val="17"/>
                <w:szCs w:val="17"/>
              </w:rPr>
              <w:t>31 193,53097</w:t>
            </w:r>
          </w:p>
        </w:tc>
        <w:tc>
          <w:tcPr>
            <w:tcW w:w="1417" w:type="dxa"/>
            <w:shd w:val="clear" w:color="auto" w:fill="auto"/>
          </w:tcPr>
          <w:p w:rsidR="00591903" w:rsidRPr="00C73693" w:rsidRDefault="00591903" w:rsidP="00E724C1">
            <w:pPr>
              <w:jc w:val="center"/>
              <w:rPr>
                <w:sz w:val="17"/>
                <w:szCs w:val="17"/>
              </w:rPr>
            </w:pPr>
            <w:r w:rsidRPr="00C73693">
              <w:rPr>
                <w:sz w:val="17"/>
                <w:szCs w:val="17"/>
              </w:rPr>
              <w:t>26 193,78472</w:t>
            </w:r>
          </w:p>
        </w:tc>
        <w:tc>
          <w:tcPr>
            <w:tcW w:w="1276" w:type="dxa"/>
            <w:shd w:val="clear" w:color="auto" w:fill="auto"/>
          </w:tcPr>
          <w:p w:rsidR="00591903" w:rsidRPr="00C73693" w:rsidRDefault="00591903" w:rsidP="00E724C1">
            <w:pPr>
              <w:jc w:val="center"/>
              <w:rPr>
                <w:sz w:val="17"/>
                <w:szCs w:val="17"/>
              </w:rPr>
            </w:pPr>
            <w:r w:rsidRPr="00C73693">
              <w:rPr>
                <w:sz w:val="17"/>
                <w:szCs w:val="17"/>
              </w:rPr>
              <w:t>26 193,468</w:t>
            </w:r>
          </w:p>
        </w:tc>
        <w:tc>
          <w:tcPr>
            <w:tcW w:w="1276" w:type="dxa"/>
            <w:shd w:val="clear" w:color="auto" w:fill="auto"/>
          </w:tcPr>
          <w:p w:rsidR="00591903" w:rsidRPr="00C73693" w:rsidRDefault="00591903" w:rsidP="00E724C1">
            <w:pPr>
              <w:jc w:val="center"/>
              <w:rPr>
                <w:sz w:val="17"/>
                <w:szCs w:val="17"/>
              </w:rPr>
            </w:pPr>
            <w:r w:rsidRPr="00C73693">
              <w:rPr>
                <w:sz w:val="17"/>
                <w:szCs w:val="17"/>
              </w:rPr>
              <w:t>26 193,310</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областной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73 774,000</w:t>
            </w:r>
          </w:p>
        </w:tc>
        <w:tc>
          <w:tcPr>
            <w:tcW w:w="1276" w:type="dxa"/>
            <w:shd w:val="clear" w:color="auto" w:fill="auto"/>
          </w:tcPr>
          <w:p w:rsidR="00591903" w:rsidRPr="00C73693" w:rsidRDefault="00591903" w:rsidP="00E724C1">
            <w:pPr>
              <w:jc w:val="center"/>
              <w:rPr>
                <w:sz w:val="17"/>
                <w:szCs w:val="17"/>
              </w:rPr>
            </w:pPr>
            <w:r w:rsidRPr="00C73693">
              <w:rPr>
                <w:sz w:val="17"/>
                <w:szCs w:val="17"/>
              </w:rPr>
              <w:t>71 213,14468</w:t>
            </w:r>
          </w:p>
        </w:tc>
        <w:tc>
          <w:tcPr>
            <w:tcW w:w="1275" w:type="dxa"/>
            <w:shd w:val="clear" w:color="auto" w:fill="auto"/>
          </w:tcPr>
          <w:p w:rsidR="00591903" w:rsidRPr="00C73693" w:rsidRDefault="00591903" w:rsidP="00E724C1">
            <w:pPr>
              <w:jc w:val="center"/>
              <w:rPr>
                <w:sz w:val="17"/>
                <w:szCs w:val="17"/>
              </w:rPr>
            </w:pPr>
            <w:r w:rsidRPr="00C73693">
              <w:rPr>
                <w:sz w:val="17"/>
                <w:szCs w:val="17"/>
              </w:rPr>
              <w:t>75 682,24367</w:t>
            </w:r>
          </w:p>
        </w:tc>
        <w:tc>
          <w:tcPr>
            <w:tcW w:w="1276" w:type="dxa"/>
            <w:shd w:val="clear" w:color="auto" w:fill="auto"/>
          </w:tcPr>
          <w:p w:rsidR="00591903" w:rsidRPr="00C73693" w:rsidRDefault="00591903" w:rsidP="00E724C1">
            <w:pPr>
              <w:jc w:val="center"/>
              <w:rPr>
                <w:sz w:val="17"/>
                <w:szCs w:val="17"/>
              </w:rPr>
            </w:pPr>
            <w:r w:rsidRPr="00C73693">
              <w:rPr>
                <w:sz w:val="17"/>
                <w:szCs w:val="17"/>
              </w:rPr>
              <w:t>75 620,27167</w:t>
            </w:r>
          </w:p>
        </w:tc>
        <w:tc>
          <w:tcPr>
            <w:tcW w:w="1276" w:type="dxa"/>
            <w:shd w:val="clear" w:color="auto" w:fill="auto"/>
          </w:tcPr>
          <w:p w:rsidR="00591903" w:rsidRPr="00C73693" w:rsidRDefault="00591903" w:rsidP="00E724C1">
            <w:pPr>
              <w:jc w:val="center"/>
              <w:rPr>
                <w:sz w:val="17"/>
                <w:szCs w:val="17"/>
              </w:rPr>
            </w:pPr>
            <w:r w:rsidRPr="00C73693">
              <w:rPr>
                <w:sz w:val="17"/>
                <w:szCs w:val="17"/>
              </w:rPr>
              <w:t>82 687,79934</w:t>
            </w:r>
          </w:p>
        </w:tc>
        <w:tc>
          <w:tcPr>
            <w:tcW w:w="1417" w:type="dxa"/>
            <w:shd w:val="clear" w:color="auto" w:fill="auto"/>
          </w:tcPr>
          <w:p w:rsidR="00591903" w:rsidRPr="00C73693" w:rsidRDefault="00591903" w:rsidP="00E724C1">
            <w:pPr>
              <w:jc w:val="center"/>
              <w:rPr>
                <w:sz w:val="17"/>
                <w:szCs w:val="17"/>
              </w:rPr>
            </w:pPr>
            <w:r w:rsidRPr="00C73693">
              <w:rPr>
                <w:sz w:val="17"/>
                <w:szCs w:val="17"/>
              </w:rPr>
              <w:t>85 437,11966</w:t>
            </w:r>
          </w:p>
        </w:tc>
        <w:tc>
          <w:tcPr>
            <w:tcW w:w="1418" w:type="dxa"/>
            <w:shd w:val="clear" w:color="auto" w:fill="auto"/>
          </w:tcPr>
          <w:p w:rsidR="00591903" w:rsidRPr="00C73693" w:rsidRDefault="00591903" w:rsidP="00E724C1">
            <w:pPr>
              <w:jc w:val="center"/>
              <w:rPr>
                <w:sz w:val="17"/>
                <w:szCs w:val="17"/>
              </w:rPr>
            </w:pPr>
            <w:r w:rsidRPr="00C73693">
              <w:rPr>
                <w:sz w:val="17"/>
                <w:szCs w:val="17"/>
              </w:rPr>
              <w:t>98 736,07875</w:t>
            </w:r>
          </w:p>
        </w:tc>
        <w:tc>
          <w:tcPr>
            <w:tcW w:w="1276" w:type="dxa"/>
            <w:shd w:val="clear" w:color="auto" w:fill="auto"/>
          </w:tcPr>
          <w:p w:rsidR="00591903" w:rsidRPr="00C73693" w:rsidRDefault="00591903" w:rsidP="00E724C1">
            <w:pPr>
              <w:jc w:val="center"/>
              <w:rPr>
                <w:sz w:val="17"/>
                <w:szCs w:val="17"/>
              </w:rPr>
            </w:pPr>
            <w:r w:rsidRPr="00C73693">
              <w:rPr>
                <w:sz w:val="17"/>
                <w:szCs w:val="17"/>
              </w:rPr>
              <w:t>98 035,66894</w:t>
            </w:r>
          </w:p>
        </w:tc>
        <w:tc>
          <w:tcPr>
            <w:tcW w:w="1417" w:type="dxa"/>
            <w:shd w:val="clear" w:color="auto" w:fill="auto"/>
          </w:tcPr>
          <w:p w:rsidR="00591903" w:rsidRPr="00C73693" w:rsidRDefault="00591903" w:rsidP="00E724C1">
            <w:pPr>
              <w:jc w:val="center"/>
              <w:rPr>
                <w:sz w:val="17"/>
                <w:szCs w:val="17"/>
              </w:rPr>
            </w:pPr>
            <w:r w:rsidRPr="00C73693">
              <w:rPr>
                <w:sz w:val="17"/>
                <w:szCs w:val="17"/>
              </w:rPr>
              <w:t>46,99638</w:t>
            </w:r>
          </w:p>
        </w:tc>
        <w:tc>
          <w:tcPr>
            <w:tcW w:w="1276" w:type="dxa"/>
            <w:shd w:val="clear" w:color="auto" w:fill="auto"/>
          </w:tcPr>
          <w:p w:rsidR="00591903" w:rsidRPr="00C73693" w:rsidRDefault="00591903" w:rsidP="00E724C1">
            <w:pPr>
              <w:jc w:val="center"/>
              <w:rPr>
                <w:sz w:val="17"/>
                <w:szCs w:val="17"/>
              </w:rPr>
            </w:pPr>
            <w:r w:rsidRPr="00C73693">
              <w:rPr>
                <w:sz w:val="17"/>
                <w:szCs w:val="17"/>
              </w:rPr>
              <w:t>15,63676</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федеральный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5"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w:t>
            </w:r>
          </w:p>
        </w:tc>
        <w:tc>
          <w:tcPr>
            <w:tcW w:w="1418" w:type="dxa"/>
            <w:shd w:val="clear" w:color="auto" w:fill="auto"/>
          </w:tcPr>
          <w:p w:rsidR="00591903" w:rsidRPr="00C73693" w:rsidRDefault="00591903" w:rsidP="00E724C1">
            <w:pPr>
              <w:jc w:val="center"/>
              <w:rPr>
                <w:sz w:val="17"/>
                <w:szCs w:val="17"/>
              </w:rPr>
            </w:pPr>
            <w:r w:rsidRPr="00C73693">
              <w:rPr>
                <w:sz w:val="17"/>
                <w:szCs w:val="17"/>
              </w:rPr>
              <w:t>12 464,19472</w:t>
            </w:r>
          </w:p>
        </w:tc>
        <w:tc>
          <w:tcPr>
            <w:tcW w:w="1276" w:type="dxa"/>
            <w:shd w:val="clear" w:color="auto" w:fill="auto"/>
          </w:tcPr>
          <w:p w:rsidR="00591903" w:rsidRPr="00C73693" w:rsidRDefault="00591903" w:rsidP="00E724C1">
            <w:pPr>
              <w:jc w:val="center"/>
              <w:rPr>
                <w:sz w:val="17"/>
                <w:szCs w:val="17"/>
              </w:rPr>
            </w:pPr>
            <w:r w:rsidRPr="00C73693">
              <w:rPr>
                <w:sz w:val="17"/>
                <w:szCs w:val="17"/>
              </w:rPr>
              <w:t>20 501,74858</w:t>
            </w:r>
          </w:p>
        </w:tc>
        <w:tc>
          <w:tcPr>
            <w:tcW w:w="1417" w:type="dxa"/>
            <w:shd w:val="clear" w:color="auto" w:fill="auto"/>
          </w:tcPr>
          <w:p w:rsidR="00591903" w:rsidRPr="00C73693" w:rsidRDefault="00591903" w:rsidP="00E724C1">
            <w:pPr>
              <w:jc w:val="center"/>
              <w:rPr>
                <w:sz w:val="17"/>
                <w:szCs w:val="17"/>
              </w:rPr>
            </w:pPr>
            <w:r w:rsidRPr="00C73693">
              <w:rPr>
                <w:sz w:val="17"/>
                <w:szCs w:val="17"/>
              </w:rPr>
              <w:t>15 355,0800</w:t>
            </w:r>
          </w:p>
        </w:tc>
        <w:tc>
          <w:tcPr>
            <w:tcW w:w="1276" w:type="dxa"/>
            <w:shd w:val="clear" w:color="auto" w:fill="auto"/>
          </w:tcPr>
          <w:p w:rsidR="00591903" w:rsidRPr="00C73693" w:rsidRDefault="00591903" w:rsidP="00E724C1">
            <w:pPr>
              <w:jc w:val="center"/>
              <w:rPr>
                <w:sz w:val="17"/>
                <w:szCs w:val="17"/>
              </w:rPr>
            </w:pPr>
            <w:r w:rsidRPr="00C73693">
              <w:rPr>
                <w:sz w:val="17"/>
                <w:szCs w:val="17"/>
              </w:rPr>
              <w:t>12 250,47944</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r w:rsidRPr="00C73693">
              <w:rPr>
                <w:sz w:val="17"/>
                <w:szCs w:val="17"/>
              </w:rPr>
              <w:t>3</w:t>
            </w:r>
          </w:p>
        </w:tc>
        <w:tc>
          <w:tcPr>
            <w:tcW w:w="1985" w:type="dxa"/>
            <w:shd w:val="clear" w:color="auto" w:fill="auto"/>
          </w:tcPr>
          <w:p w:rsidR="00591903" w:rsidRPr="00C73693" w:rsidRDefault="00591903" w:rsidP="00E724C1">
            <w:pPr>
              <w:rPr>
                <w:sz w:val="17"/>
                <w:szCs w:val="17"/>
              </w:rPr>
            </w:pPr>
            <w:r w:rsidRPr="00C73693">
              <w:rPr>
                <w:sz w:val="17"/>
                <w:szCs w:val="17"/>
              </w:rPr>
              <w:t>Подпрограмма «Реализация дополнительных образовательных  программ»</w:t>
            </w:r>
          </w:p>
        </w:tc>
        <w:tc>
          <w:tcPr>
            <w:tcW w:w="1134" w:type="dxa"/>
            <w:shd w:val="clear" w:color="auto" w:fill="auto"/>
          </w:tcPr>
          <w:p w:rsidR="00591903" w:rsidRPr="00C73693" w:rsidRDefault="00591903" w:rsidP="00E724C1">
            <w:pPr>
              <w:jc w:val="center"/>
              <w:rPr>
                <w:sz w:val="17"/>
                <w:szCs w:val="17"/>
              </w:rPr>
            </w:pPr>
            <w:r w:rsidRPr="00C73693">
              <w:rPr>
                <w:sz w:val="17"/>
                <w:szCs w:val="17"/>
              </w:rPr>
              <w:t>21 055,043</w:t>
            </w:r>
          </w:p>
        </w:tc>
        <w:tc>
          <w:tcPr>
            <w:tcW w:w="1276" w:type="dxa"/>
            <w:shd w:val="clear" w:color="auto" w:fill="auto"/>
          </w:tcPr>
          <w:p w:rsidR="00591903" w:rsidRPr="00C73693" w:rsidRDefault="00591903" w:rsidP="00E724C1">
            <w:pPr>
              <w:jc w:val="center"/>
              <w:rPr>
                <w:sz w:val="17"/>
                <w:szCs w:val="17"/>
              </w:rPr>
            </w:pPr>
            <w:r w:rsidRPr="00C73693">
              <w:rPr>
                <w:sz w:val="17"/>
                <w:szCs w:val="17"/>
              </w:rPr>
              <w:t>22 149,77386</w:t>
            </w:r>
          </w:p>
        </w:tc>
        <w:tc>
          <w:tcPr>
            <w:tcW w:w="1275" w:type="dxa"/>
            <w:shd w:val="clear" w:color="auto" w:fill="auto"/>
          </w:tcPr>
          <w:p w:rsidR="00591903" w:rsidRPr="00C73693" w:rsidRDefault="00591903" w:rsidP="00E724C1">
            <w:pPr>
              <w:ind w:firstLine="207"/>
              <w:jc w:val="center"/>
              <w:rPr>
                <w:sz w:val="17"/>
                <w:szCs w:val="17"/>
              </w:rPr>
            </w:pPr>
            <w:r w:rsidRPr="00C73693">
              <w:rPr>
                <w:sz w:val="17"/>
                <w:szCs w:val="17"/>
              </w:rPr>
              <w:t>27 742,372</w:t>
            </w:r>
          </w:p>
        </w:tc>
        <w:tc>
          <w:tcPr>
            <w:tcW w:w="1276" w:type="dxa"/>
            <w:shd w:val="clear" w:color="auto" w:fill="auto"/>
          </w:tcPr>
          <w:p w:rsidR="00591903" w:rsidRPr="00C73693" w:rsidRDefault="00591903" w:rsidP="00E724C1">
            <w:pPr>
              <w:rPr>
                <w:sz w:val="17"/>
                <w:szCs w:val="17"/>
              </w:rPr>
            </w:pPr>
            <w:r w:rsidRPr="00C73693">
              <w:rPr>
                <w:sz w:val="17"/>
                <w:szCs w:val="17"/>
              </w:rPr>
              <w:t>30 619,74584</w:t>
            </w:r>
          </w:p>
        </w:tc>
        <w:tc>
          <w:tcPr>
            <w:tcW w:w="1276" w:type="dxa"/>
            <w:shd w:val="clear" w:color="auto" w:fill="auto"/>
          </w:tcPr>
          <w:p w:rsidR="00591903" w:rsidRPr="00C73693" w:rsidRDefault="00591903" w:rsidP="00E724C1">
            <w:pPr>
              <w:jc w:val="center"/>
              <w:rPr>
                <w:sz w:val="17"/>
                <w:szCs w:val="17"/>
              </w:rPr>
            </w:pPr>
            <w:r w:rsidRPr="00C73693">
              <w:rPr>
                <w:sz w:val="17"/>
                <w:szCs w:val="17"/>
              </w:rPr>
              <w:t>35 734,44469</w:t>
            </w:r>
          </w:p>
        </w:tc>
        <w:tc>
          <w:tcPr>
            <w:tcW w:w="1417" w:type="dxa"/>
            <w:shd w:val="clear" w:color="auto" w:fill="auto"/>
          </w:tcPr>
          <w:p w:rsidR="00591903" w:rsidRPr="00C73693" w:rsidRDefault="00591903" w:rsidP="00E724C1">
            <w:pPr>
              <w:jc w:val="center"/>
              <w:rPr>
                <w:sz w:val="17"/>
                <w:szCs w:val="17"/>
              </w:rPr>
            </w:pPr>
            <w:r w:rsidRPr="00C73693">
              <w:rPr>
                <w:sz w:val="17"/>
                <w:szCs w:val="17"/>
              </w:rPr>
              <w:t>31 260,54601</w:t>
            </w:r>
          </w:p>
        </w:tc>
        <w:tc>
          <w:tcPr>
            <w:tcW w:w="1418" w:type="dxa"/>
          </w:tcPr>
          <w:p w:rsidR="00591903" w:rsidRPr="00C73693" w:rsidRDefault="00591903" w:rsidP="00E724C1">
            <w:pPr>
              <w:rPr>
                <w:sz w:val="17"/>
                <w:szCs w:val="17"/>
              </w:rPr>
            </w:pPr>
            <w:r w:rsidRPr="00C73693">
              <w:rPr>
                <w:sz w:val="17"/>
                <w:szCs w:val="17"/>
              </w:rPr>
              <w:t>46 538,05084</w:t>
            </w:r>
          </w:p>
        </w:tc>
        <w:tc>
          <w:tcPr>
            <w:tcW w:w="1276" w:type="dxa"/>
          </w:tcPr>
          <w:p w:rsidR="00591903" w:rsidRPr="00C73693" w:rsidRDefault="00591903" w:rsidP="00E724C1">
            <w:pPr>
              <w:rPr>
                <w:bCs/>
                <w:sz w:val="16"/>
                <w:szCs w:val="16"/>
              </w:rPr>
            </w:pPr>
            <w:r w:rsidRPr="00C73693">
              <w:rPr>
                <w:bCs/>
                <w:sz w:val="16"/>
                <w:szCs w:val="16"/>
              </w:rPr>
              <w:t>34 546,95633</w:t>
            </w:r>
          </w:p>
          <w:p w:rsidR="00591903" w:rsidRPr="00C73693" w:rsidRDefault="00591903" w:rsidP="00E724C1">
            <w:pPr>
              <w:rPr>
                <w:sz w:val="16"/>
                <w:szCs w:val="16"/>
              </w:rPr>
            </w:pPr>
          </w:p>
        </w:tc>
        <w:tc>
          <w:tcPr>
            <w:tcW w:w="1417" w:type="dxa"/>
          </w:tcPr>
          <w:p w:rsidR="00591903" w:rsidRPr="00C73693" w:rsidRDefault="00591903" w:rsidP="00E724C1">
            <w:pPr>
              <w:rPr>
                <w:sz w:val="17"/>
                <w:szCs w:val="17"/>
              </w:rPr>
            </w:pPr>
            <w:r w:rsidRPr="00C73693">
              <w:rPr>
                <w:sz w:val="17"/>
                <w:szCs w:val="17"/>
              </w:rPr>
              <w:t>26 382,74392</w:t>
            </w:r>
          </w:p>
        </w:tc>
        <w:tc>
          <w:tcPr>
            <w:tcW w:w="1276" w:type="dxa"/>
          </w:tcPr>
          <w:p w:rsidR="00591903" w:rsidRPr="00C73693" w:rsidRDefault="00591903" w:rsidP="00E724C1">
            <w:pPr>
              <w:rPr>
                <w:sz w:val="16"/>
                <w:szCs w:val="16"/>
              </w:rPr>
            </w:pPr>
            <w:r w:rsidRPr="00C73693">
              <w:rPr>
                <w:sz w:val="16"/>
                <w:szCs w:val="16"/>
              </w:rPr>
              <w:t>26 975,84832</w:t>
            </w:r>
          </w:p>
        </w:tc>
        <w:tc>
          <w:tcPr>
            <w:tcW w:w="1276" w:type="dxa"/>
          </w:tcPr>
          <w:p w:rsidR="00591903" w:rsidRPr="00C73693" w:rsidRDefault="00591903" w:rsidP="00E724C1">
            <w:pPr>
              <w:rPr>
                <w:sz w:val="17"/>
                <w:szCs w:val="17"/>
              </w:rPr>
            </w:pPr>
            <w:r w:rsidRPr="00C73693">
              <w:rPr>
                <w:sz w:val="17"/>
                <w:szCs w:val="17"/>
              </w:rPr>
              <w:t>26 428,58192</w:t>
            </w:r>
          </w:p>
        </w:tc>
      </w:tr>
      <w:tr w:rsidR="00591903" w:rsidRPr="00C73693" w:rsidTr="00E724C1">
        <w:trPr>
          <w:cantSplit/>
          <w:trHeight w:val="234"/>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21 055,043</w:t>
            </w:r>
          </w:p>
        </w:tc>
        <w:tc>
          <w:tcPr>
            <w:tcW w:w="1276" w:type="dxa"/>
            <w:shd w:val="clear" w:color="auto" w:fill="auto"/>
          </w:tcPr>
          <w:p w:rsidR="00591903" w:rsidRPr="00C73693" w:rsidRDefault="00591903" w:rsidP="00E724C1">
            <w:pPr>
              <w:jc w:val="center"/>
              <w:rPr>
                <w:sz w:val="17"/>
                <w:szCs w:val="17"/>
              </w:rPr>
            </w:pPr>
            <w:r w:rsidRPr="00C73693">
              <w:rPr>
                <w:sz w:val="17"/>
                <w:szCs w:val="17"/>
              </w:rPr>
              <w:t>22 149,77386</w:t>
            </w:r>
          </w:p>
        </w:tc>
        <w:tc>
          <w:tcPr>
            <w:tcW w:w="1275" w:type="dxa"/>
            <w:shd w:val="clear" w:color="auto" w:fill="auto"/>
          </w:tcPr>
          <w:p w:rsidR="00591903" w:rsidRPr="00C73693" w:rsidRDefault="00591903" w:rsidP="00E724C1">
            <w:pPr>
              <w:ind w:firstLine="207"/>
              <w:jc w:val="center"/>
              <w:rPr>
                <w:sz w:val="17"/>
                <w:szCs w:val="17"/>
              </w:rPr>
            </w:pPr>
            <w:r w:rsidRPr="00C73693">
              <w:rPr>
                <w:sz w:val="17"/>
                <w:szCs w:val="17"/>
              </w:rPr>
              <w:t>27 742,372</w:t>
            </w:r>
          </w:p>
        </w:tc>
        <w:tc>
          <w:tcPr>
            <w:tcW w:w="1276" w:type="dxa"/>
            <w:shd w:val="clear" w:color="auto" w:fill="auto"/>
          </w:tcPr>
          <w:p w:rsidR="00591903" w:rsidRPr="00C73693" w:rsidRDefault="00591903" w:rsidP="00E724C1">
            <w:pPr>
              <w:rPr>
                <w:sz w:val="17"/>
                <w:szCs w:val="17"/>
              </w:rPr>
            </w:pPr>
            <w:r w:rsidRPr="00C73693">
              <w:rPr>
                <w:sz w:val="17"/>
                <w:szCs w:val="17"/>
              </w:rPr>
              <w:t>30 619,74584</w:t>
            </w:r>
          </w:p>
        </w:tc>
        <w:tc>
          <w:tcPr>
            <w:tcW w:w="1276" w:type="dxa"/>
            <w:shd w:val="clear" w:color="auto" w:fill="auto"/>
          </w:tcPr>
          <w:p w:rsidR="00591903" w:rsidRPr="00C73693" w:rsidRDefault="00591903" w:rsidP="00E724C1">
            <w:pPr>
              <w:jc w:val="center"/>
              <w:rPr>
                <w:sz w:val="17"/>
                <w:szCs w:val="17"/>
              </w:rPr>
            </w:pPr>
            <w:r w:rsidRPr="00C73693">
              <w:rPr>
                <w:sz w:val="17"/>
                <w:szCs w:val="17"/>
              </w:rPr>
              <w:t>35 734,44469</w:t>
            </w:r>
          </w:p>
        </w:tc>
        <w:tc>
          <w:tcPr>
            <w:tcW w:w="1417" w:type="dxa"/>
            <w:shd w:val="clear" w:color="auto" w:fill="auto"/>
          </w:tcPr>
          <w:p w:rsidR="00591903" w:rsidRPr="00C73693" w:rsidRDefault="00591903" w:rsidP="00E724C1">
            <w:pPr>
              <w:jc w:val="center"/>
              <w:rPr>
                <w:sz w:val="17"/>
                <w:szCs w:val="17"/>
              </w:rPr>
            </w:pPr>
            <w:r w:rsidRPr="00C73693">
              <w:rPr>
                <w:sz w:val="17"/>
                <w:szCs w:val="17"/>
              </w:rPr>
              <w:t>31 260,54601</w:t>
            </w:r>
          </w:p>
        </w:tc>
        <w:tc>
          <w:tcPr>
            <w:tcW w:w="1418" w:type="dxa"/>
          </w:tcPr>
          <w:p w:rsidR="00591903" w:rsidRPr="00C73693" w:rsidRDefault="00591903" w:rsidP="00E724C1">
            <w:pPr>
              <w:rPr>
                <w:sz w:val="17"/>
                <w:szCs w:val="17"/>
              </w:rPr>
            </w:pPr>
            <w:r w:rsidRPr="00C73693">
              <w:rPr>
                <w:sz w:val="17"/>
                <w:szCs w:val="17"/>
              </w:rPr>
              <w:t>46 538,05084</w:t>
            </w:r>
          </w:p>
        </w:tc>
        <w:tc>
          <w:tcPr>
            <w:tcW w:w="1276" w:type="dxa"/>
          </w:tcPr>
          <w:p w:rsidR="00591903" w:rsidRPr="00C73693" w:rsidRDefault="00591903" w:rsidP="00E724C1">
            <w:pPr>
              <w:rPr>
                <w:sz w:val="16"/>
                <w:szCs w:val="16"/>
              </w:rPr>
            </w:pPr>
            <w:r w:rsidRPr="00C73693">
              <w:rPr>
                <w:sz w:val="16"/>
                <w:szCs w:val="16"/>
              </w:rPr>
              <w:t>34 546,95633</w:t>
            </w:r>
          </w:p>
        </w:tc>
        <w:tc>
          <w:tcPr>
            <w:tcW w:w="1417" w:type="dxa"/>
          </w:tcPr>
          <w:p w:rsidR="00591903" w:rsidRPr="00C73693" w:rsidRDefault="00591903" w:rsidP="00E724C1">
            <w:pPr>
              <w:rPr>
                <w:sz w:val="17"/>
                <w:szCs w:val="17"/>
              </w:rPr>
            </w:pPr>
            <w:r w:rsidRPr="00C73693">
              <w:rPr>
                <w:sz w:val="17"/>
                <w:szCs w:val="17"/>
              </w:rPr>
              <w:t>26 382,74392</w:t>
            </w:r>
          </w:p>
        </w:tc>
        <w:tc>
          <w:tcPr>
            <w:tcW w:w="1276" w:type="dxa"/>
          </w:tcPr>
          <w:p w:rsidR="00591903" w:rsidRPr="00C73693" w:rsidRDefault="00591903" w:rsidP="00E724C1">
            <w:pPr>
              <w:rPr>
                <w:sz w:val="16"/>
                <w:szCs w:val="16"/>
              </w:rPr>
            </w:pPr>
            <w:r w:rsidRPr="00C73693">
              <w:rPr>
                <w:sz w:val="16"/>
                <w:szCs w:val="16"/>
              </w:rPr>
              <w:t>26 975,84832</w:t>
            </w:r>
          </w:p>
        </w:tc>
        <w:tc>
          <w:tcPr>
            <w:tcW w:w="1276" w:type="dxa"/>
          </w:tcPr>
          <w:p w:rsidR="00591903" w:rsidRPr="00C73693" w:rsidRDefault="00591903" w:rsidP="00E724C1">
            <w:pPr>
              <w:rPr>
                <w:sz w:val="17"/>
                <w:szCs w:val="17"/>
              </w:rPr>
            </w:pPr>
            <w:r w:rsidRPr="00C73693">
              <w:rPr>
                <w:sz w:val="17"/>
                <w:szCs w:val="17"/>
              </w:rPr>
              <w:t>26 428,58192</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Pr>
          <w:p w:rsidR="00591903" w:rsidRPr="00C73693" w:rsidRDefault="00591903" w:rsidP="00E724C1">
            <w:pPr>
              <w:rPr>
                <w:sz w:val="17"/>
                <w:szCs w:val="17"/>
              </w:rPr>
            </w:pPr>
            <w:r w:rsidRPr="00C73693">
              <w:rPr>
                <w:sz w:val="17"/>
                <w:szCs w:val="17"/>
              </w:rPr>
              <w:t>18 480,943</w:t>
            </w:r>
          </w:p>
        </w:tc>
        <w:tc>
          <w:tcPr>
            <w:tcW w:w="1276" w:type="dxa"/>
            <w:shd w:val="clear" w:color="auto" w:fill="auto"/>
          </w:tcPr>
          <w:p w:rsidR="00591903" w:rsidRPr="00C73693" w:rsidRDefault="00591903" w:rsidP="00E724C1">
            <w:pPr>
              <w:jc w:val="center"/>
              <w:rPr>
                <w:sz w:val="17"/>
                <w:szCs w:val="17"/>
              </w:rPr>
            </w:pPr>
            <w:r w:rsidRPr="00C73693">
              <w:rPr>
                <w:sz w:val="17"/>
                <w:szCs w:val="17"/>
              </w:rPr>
              <w:t>19 905,69886</w:t>
            </w:r>
          </w:p>
        </w:tc>
        <w:tc>
          <w:tcPr>
            <w:tcW w:w="1275" w:type="dxa"/>
            <w:shd w:val="clear" w:color="auto" w:fill="auto"/>
          </w:tcPr>
          <w:p w:rsidR="00591903" w:rsidRPr="00C73693" w:rsidRDefault="00591903" w:rsidP="00E724C1">
            <w:pPr>
              <w:ind w:firstLine="207"/>
              <w:jc w:val="center"/>
              <w:rPr>
                <w:sz w:val="17"/>
                <w:szCs w:val="17"/>
              </w:rPr>
            </w:pPr>
            <w:r w:rsidRPr="00C73693">
              <w:rPr>
                <w:sz w:val="17"/>
                <w:szCs w:val="17"/>
              </w:rPr>
              <w:t>27 131,262</w:t>
            </w:r>
          </w:p>
        </w:tc>
        <w:tc>
          <w:tcPr>
            <w:tcW w:w="1276" w:type="dxa"/>
            <w:shd w:val="clear" w:color="auto" w:fill="auto"/>
          </w:tcPr>
          <w:p w:rsidR="00591903" w:rsidRPr="00C73693" w:rsidRDefault="00591903" w:rsidP="00E724C1">
            <w:pPr>
              <w:rPr>
                <w:sz w:val="17"/>
                <w:szCs w:val="17"/>
              </w:rPr>
            </w:pPr>
            <w:r w:rsidRPr="00C73693">
              <w:rPr>
                <w:sz w:val="17"/>
                <w:szCs w:val="17"/>
              </w:rPr>
              <w:t>29 305,83486</w:t>
            </w:r>
          </w:p>
        </w:tc>
        <w:tc>
          <w:tcPr>
            <w:tcW w:w="1276" w:type="dxa"/>
            <w:shd w:val="clear" w:color="auto" w:fill="auto"/>
          </w:tcPr>
          <w:p w:rsidR="00591903" w:rsidRPr="00C73693" w:rsidRDefault="00591903" w:rsidP="00E724C1">
            <w:pPr>
              <w:jc w:val="center"/>
              <w:rPr>
                <w:sz w:val="17"/>
                <w:szCs w:val="17"/>
              </w:rPr>
            </w:pPr>
            <w:r w:rsidRPr="00C73693">
              <w:rPr>
                <w:sz w:val="17"/>
                <w:szCs w:val="17"/>
              </w:rPr>
              <w:t>31 349,74684</w:t>
            </w:r>
          </w:p>
        </w:tc>
        <w:tc>
          <w:tcPr>
            <w:tcW w:w="1417" w:type="dxa"/>
            <w:shd w:val="clear" w:color="auto" w:fill="auto"/>
          </w:tcPr>
          <w:p w:rsidR="00591903" w:rsidRPr="00C73693" w:rsidRDefault="00591903" w:rsidP="00E724C1">
            <w:pPr>
              <w:jc w:val="center"/>
              <w:rPr>
                <w:sz w:val="17"/>
                <w:szCs w:val="17"/>
              </w:rPr>
            </w:pPr>
            <w:r w:rsidRPr="00C73693">
              <w:rPr>
                <w:sz w:val="17"/>
                <w:szCs w:val="17"/>
              </w:rPr>
              <w:t>29 380,27039</w:t>
            </w:r>
          </w:p>
        </w:tc>
        <w:tc>
          <w:tcPr>
            <w:tcW w:w="1418" w:type="dxa"/>
          </w:tcPr>
          <w:p w:rsidR="00591903" w:rsidRPr="00C73693" w:rsidRDefault="00591903" w:rsidP="00E724C1">
            <w:pPr>
              <w:rPr>
                <w:sz w:val="17"/>
                <w:szCs w:val="17"/>
              </w:rPr>
            </w:pPr>
            <w:r w:rsidRPr="00C73693">
              <w:rPr>
                <w:sz w:val="17"/>
                <w:szCs w:val="17"/>
              </w:rPr>
              <w:t>32 825,23117</w:t>
            </w:r>
          </w:p>
        </w:tc>
        <w:tc>
          <w:tcPr>
            <w:tcW w:w="1276" w:type="dxa"/>
          </w:tcPr>
          <w:p w:rsidR="00591903" w:rsidRPr="00C73693" w:rsidRDefault="00591903" w:rsidP="00E724C1">
            <w:pPr>
              <w:rPr>
                <w:sz w:val="16"/>
                <w:szCs w:val="16"/>
              </w:rPr>
            </w:pPr>
            <w:r w:rsidRPr="00C73693">
              <w:rPr>
                <w:sz w:val="16"/>
                <w:szCs w:val="16"/>
              </w:rPr>
              <w:t>32 252,94859</w:t>
            </w:r>
          </w:p>
        </w:tc>
        <w:tc>
          <w:tcPr>
            <w:tcW w:w="1417" w:type="dxa"/>
          </w:tcPr>
          <w:p w:rsidR="00591903" w:rsidRPr="00C73693" w:rsidRDefault="00591903" w:rsidP="00E724C1">
            <w:pPr>
              <w:rPr>
                <w:sz w:val="17"/>
                <w:szCs w:val="17"/>
              </w:rPr>
            </w:pPr>
            <w:r w:rsidRPr="00C73693">
              <w:rPr>
                <w:sz w:val="17"/>
                <w:szCs w:val="17"/>
              </w:rPr>
              <w:t>26 382,74392</w:t>
            </w:r>
          </w:p>
        </w:tc>
        <w:tc>
          <w:tcPr>
            <w:tcW w:w="1276" w:type="dxa"/>
          </w:tcPr>
          <w:p w:rsidR="00591903" w:rsidRPr="00C73693" w:rsidRDefault="00591903" w:rsidP="00E724C1">
            <w:pPr>
              <w:rPr>
                <w:sz w:val="16"/>
                <w:szCs w:val="16"/>
              </w:rPr>
            </w:pPr>
            <w:r w:rsidRPr="00C73693">
              <w:rPr>
                <w:sz w:val="16"/>
                <w:szCs w:val="16"/>
              </w:rPr>
              <w:t>26 428,63792</w:t>
            </w:r>
          </w:p>
        </w:tc>
        <w:tc>
          <w:tcPr>
            <w:tcW w:w="1276" w:type="dxa"/>
          </w:tcPr>
          <w:p w:rsidR="00591903" w:rsidRPr="00C73693" w:rsidRDefault="00591903" w:rsidP="00E724C1">
            <w:pPr>
              <w:rPr>
                <w:sz w:val="17"/>
                <w:szCs w:val="17"/>
              </w:rPr>
            </w:pPr>
            <w:r w:rsidRPr="00C73693">
              <w:rPr>
                <w:sz w:val="17"/>
                <w:szCs w:val="17"/>
              </w:rPr>
              <w:t>26 428,58192</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областной бюджет</w:t>
            </w:r>
          </w:p>
        </w:tc>
        <w:tc>
          <w:tcPr>
            <w:tcW w:w="1134" w:type="dxa"/>
            <w:shd w:val="clear" w:color="auto" w:fill="auto"/>
          </w:tcPr>
          <w:p w:rsidR="00591903" w:rsidRPr="00C73693" w:rsidRDefault="00591903" w:rsidP="00E724C1">
            <w:pPr>
              <w:ind w:firstLine="207"/>
              <w:jc w:val="center"/>
              <w:rPr>
                <w:sz w:val="17"/>
                <w:szCs w:val="17"/>
              </w:rPr>
            </w:pPr>
            <w:r w:rsidRPr="00C73693">
              <w:rPr>
                <w:sz w:val="17"/>
                <w:szCs w:val="17"/>
              </w:rPr>
              <w:t>2 574,100</w:t>
            </w:r>
          </w:p>
        </w:tc>
        <w:tc>
          <w:tcPr>
            <w:tcW w:w="1276" w:type="dxa"/>
            <w:shd w:val="clear" w:color="auto" w:fill="auto"/>
          </w:tcPr>
          <w:p w:rsidR="00591903" w:rsidRPr="00C73693" w:rsidRDefault="00591903" w:rsidP="00E724C1">
            <w:pPr>
              <w:ind w:firstLine="207"/>
              <w:jc w:val="center"/>
              <w:rPr>
                <w:sz w:val="17"/>
                <w:szCs w:val="17"/>
              </w:rPr>
            </w:pPr>
            <w:r w:rsidRPr="00C73693">
              <w:rPr>
                <w:sz w:val="17"/>
                <w:szCs w:val="17"/>
              </w:rPr>
              <w:t>2 244,075</w:t>
            </w:r>
          </w:p>
        </w:tc>
        <w:tc>
          <w:tcPr>
            <w:tcW w:w="1275" w:type="dxa"/>
            <w:shd w:val="clear" w:color="auto" w:fill="auto"/>
          </w:tcPr>
          <w:p w:rsidR="00591903" w:rsidRPr="00C73693" w:rsidRDefault="00591903" w:rsidP="00E724C1">
            <w:pPr>
              <w:ind w:firstLine="207"/>
              <w:jc w:val="center"/>
              <w:rPr>
                <w:sz w:val="17"/>
                <w:szCs w:val="17"/>
              </w:rPr>
            </w:pPr>
            <w:r w:rsidRPr="00C73693">
              <w:rPr>
                <w:sz w:val="17"/>
                <w:szCs w:val="17"/>
              </w:rPr>
              <w:t>611,110</w:t>
            </w:r>
          </w:p>
        </w:tc>
        <w:tc>
          <w:tcPr>
            <w:tcW w:w="1276" w:type="dxa"/>
            <w:shd w:val="clear" w:color="auto" w:fill="auto"/>
          </w:tcPr>
          <w:p w:rsidR="00591903" w:rsidRPr="00C73693" w:rsidRDefault="00591903" w:rsidP="00E724C1">
            <w:pPr>
              <w:ind w:firstLine="207"/>
              <w:jc w:val="center"/>
              <w:rPr>
                <w:sz w:val="17"/>
                <w:szCs w:val="17"/>
              </w:rPr>
            </w:pPr>
            <w:r w:rsidRPr="00C73693">
              <w:rPr>
                <w:sz w:val="17"/>
                <w:szCs w:val="17"/>
              </w:rPr>
              <w:t>1 313,91098</w:t>
            </w:r>
          </w:p>
        </w:tc>
        <w:tc>
          <w:tcPr>
            <w:tcW w:w="1276" w:type="dxa"/>
            <w:shd w:val="clear" w:color="auto" w:fill="auto"/>
          </w:tcPr>
          <w:p w:rsidR="00591903" w:rsidRPr="00C73693" w:rsidRDefault="00591903" w:rsidP="00E724C1">
            <w:pPr>
              <w:jc w:val="center"/>
              <w:rPr>
                <w:sz w:val="17"/>
                <w:szCs w:val="17"/>
              </w:rPr>
            </w:pPr>
            <w:r w:rsidRPr="00C73693">
              <w:rPr>
                <w:sz w:val="17"/>
                <w:szCs w:val="17"/>
              </w:rPr>
              <w:t>4 384,69785</w:t>
            </w:r>
          </w:p>
        </w:tc>
        <w:tc>
          <w:tcPr>
            <w:tcW w:w="1417" w:type="dxa"/>
            <w:shd w:val="clear" w:color="auto" w:fill="auto"/>
          </w:tcPr>
          <w:p w:rsidR="00591903" w:rsidRPr="00C73693" w:rsidRDefault="00591903" w:rsidP="00E724C1">
            <w:pPr>
              <w:jc w:val="center"/>
              <w:rPr>
                <w:sz w:val="17"/>
                <w:szCs w:val="17"/>
              </w:rPr>
            </w:pPr>
            <w:r w:rsidRPr="00C73693">
              <w:rPr>
                <w:sz w:val="17"/>
                <w:szCs w:val="17"/>
              </w:rPr>
              <w:t>1 880,27562</w:t>
            </w:r>
          </w:p>
        </w:tc>
        <w:tc>
          <w:tcPr>
            <w:tcW w:w="1418" w:type="dxa"/>
          </w:tcPr>
          <w:p w:rsidR="00591903" w:rsidRPr="00C73693" w:rsidRDefault="00591903" w:rsidP="00E724C1">
            <w:pPr>
              <w:jc w:val="center"/>
              <w:rPr>
                <w:sz w:val="17"/>
                <w:szCs w:val="17"/>
              </w:rPr>
            </w:pPr>
            <w:r w:rsidRPr="00C73693">
              <w:rPr>
                <w:sz w:val="17"/>
                <w:szCs w:val="17"/>
              </w:rPr>
              <w:t>13 712,81967</w:t>
            </w:r>
          </w:p>
        </w:tc>
        <w:tc>
          <w:tcPr>
            <w:tcW w:w="1276" w:type="dxa"/>
          </w:tcPr>
          <w:p w:rsidR="00591903" w:rsidRPr="00C73693" w:rsidRDefault="00591903" w:rsidP="00E724C1">
            <w:pPr>
              <w:jc w:val="center"/>
              <w:rPr>
                <w:sz w:val="17"/>
                <w:szCs w:val="17"/>
              </w:rPr>
            </w:pPr>
            <w:r w:rsidRPr="00C73693">
              <w:rPr>
                <w:sz w:val="17"/>
                <w:szCs w:val="17"/>
              </w:rPr>
              <w:t>2 294,00774</w:t>
            </w:r>
          </w:p>
        </w:tc>
        <w:tc>
          <w:tcPr>
            <w:tcW w:w="1417" w:type="dxa"/>
          </w:tcPr>
          <w:p w:rsidR="00591903" w:rsidRPr="00C73693" w:rsidRDefault="00591903" w:rsidP="00E724C1">
            <w:pPr>
              <w:jc w:val="center"/>
              <w:rPr>
                <w:sz w:val="17"/>
                <w:szCs w:val="17"/>
              </w:rPr>
            </w:pPr>
            <w:r w:rsidRPr="00C73693">
              <w:rPr>
                <w:sz w:val="17"/>
                <w:szCs w:val="17"/>
              </w:rPr>
              <w:t>-</w:t>
            </w:r>
          </w:p>
        </w:tc>
        <w:tc>
          <w:tcPr>
            <w:tcW w:w="1276" w:type="dxa"/>
          </w:tcPr>
          <w:p w:rsidR="00591903" w:rsidRPr="00C73693" w:rsidRDefault="00591903" w:rsidP="00E724C1">
            <w:pPr>
              <w:ind w:firstLine="207"/>
              <w:jc w:val="center"/>
              <w:rPr>
                <w:sz w:val="16"/>
                <w:szCs w:val="16"/>
              </w:rPr>
            </w:pPr>
            <w:r w:rsidRPr="00C73693">
              <w:rPr>
                <w:sz w:val="16"/>
                <w:szCs w:val="16"/>
              </w:rPr>
              <w:t>5,47272</w:t>
            </w:r>
          </w:p>
        </w:tc>
        <w:tc>
          <w:tcPr>
            <w:tcW w:w="1276" w:type="dxa"/>
          </w:tcPr>
          <w:p w:rsidR="00591903" w:rsidRPr="00C73693" w:rsidRDefault="00591903" w:rsidP="00E724C1">
            <w:pPr>
              <w:jc w:val="center"/>
              <w:rPr>
                <w:sz w:val="17"/>
                <w:szCs w:val="17"/>
              </w:rPr>
            </w:pPr>
            <w:r w:rsidRPr="00C73693">
              <w:rPr>
                <w:sz w:val="17"/>
                <w:szCs w:val="17"/>
              </w:rPr>
              <w:t>-</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федеральный бюджет</w:t>
            </w:r>
          </w:p>
        </w:tc>
        <w:tc>
          <w:tcPr>
            <w:tcW w:w="1134" w:type="dxa"/>
            <w:shd w:val="clear" w:color="auto" w:fill="auto"/>
          </w:tcPr>
          <w:p w:rsidR="00591903" w:rsidRPr="00C73693" w:rsidRDefault="00591903" w:rsidP="00E724C1">
            <w:pPr>
              <w:ind w:firstLine="207"/>
              <w:jc w:val="center"/>
              <w:rPr>
                <w:sz w:val="17"/>
                <w:szCs w:val="17"/>
              </w:rPr>
            </w:pPr>
            <w:r w:rsidRPr="00C73693">
              <w:rPr>
                <w:sz w:val="17"/>
                <w:szCs w:val="17"/>
              </w:rPr>
              <w:t>-</w:t>
            </w:r>
          </w:p>
        </w:tc>
        <w:tc>
          <w:tcPr>
            <w:tcW w:w="1276" w:type="dxa"/>
            <w:shd w:val="clear" w:color="auto" w:fill="auto"/>
          </w:tcPr>
          <w:p w:rsidR="00591903" w:rsidRPr="00C73693" w:rsidRDefault="00591903" w:rsidP="00E724C1">
            <w:pPr>
              <w:ind w:firstLine="207"/>
              <w:jc w:val="center"/>
              <w:rPr>
                <w:sz w:val="17"/>
                <w:szCs w:val="17"/>
              </w:rPr>
            </w:pPr>
            <w:r w:rsidRPr="00C73693">
              <w:rPr>
                <w:sz w:val="17"/>
                <w:szCs w:val="17"/>
              </w:rPr>
              <w:t>-</w:t>
            </w:r>
          </w:p>
        </w:tc>
        <w:tc>
          <w:tcPr>
            <w:tcW w:w="1275" w:type="dxa"/>
            <w:shd w:val="clear" w:color="auto" w:fill="auto"/>
          </w:tcPr>
          <w:p w:rsidR="00591903" w:rsidRPr="00C73693" w:rsidRDefault="00591903" w:rsidP="00E724C1">
            <w:pPr>
              <w:ind w:firstLine="207"/>
              <w:jc w:val="center"/>
              <w:rPr>
                <w:sz w:val="17"/>
                <w:szCs w:val="17"/>
              </w:rPr>
            </w:pPr>
            <w:r w:rsidRPr="00C73693">
              <w:rPr>
                <w:sz w:val="17"/>
                <w:szCs w:val="17"/>
              </w:rPr>
              <w:t>-</w:t>
            </w:r>
          </w:p>
        </w:tc>
        <w:tc>
          <w:tcPr>
            <w:tcW w:w="1276" w:type="dxa"/>
            <w:shd w:val="clear" w:color="auto" w:fill="auto"/>
          </w:tcPr>
          <w:p w:rsidR="00591903" w:rsidRPr="00C73693" w:rsidRDefault="00591903" w:rsidP="00E724C1">
            <w:pPr>
              <w:ind w:firstLine="207"/>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w:t>
            </w:r>
          </w:p>
        </w:tc>
        <w:tc>
          <w:tcPr>
            <w:tcW w:w="1418" w:type="dxa"/>
          </w:tcPr>
          <w:p w:rsidR="00591903" w:rsidRPr="00C73693" w:rsidRDefault="00591903" w:rsidP="00E724C1">
            <w:pPr>
              <w:jc w:val="center"/>
              <w:rPr>
                <w:sz w:val="17"/>
                <w:szCs w:val="17"/>
              </w:rPr>
            </w:pPr>
            <w:r w:rsidRPr="00C73693">
              <w:rPr>
                <w:sz w:val="17"/>
                <w:szCs w:val="17"/>
              </w:rPr>
              <w:t>-</w:t>
            </w:r>
          </w:p>
        </w:tc>
        <w:tc>
          <w:tcPr>
            <w:tcW w:w="1276" w:type="dxa"/>
          </w:tcPr>
          <w:p w:rsidR="00591903" w:rsidRPr="00C73693" w:rsidRDefault="00591903" w:rsidP="00E724C1">
            <w:pPr>
              <w:jc w:val="center"/>
              <w:rPr>
                <w:sz w:val="17"/>
                <w:szCs w:val="17"/>
              </w:rPr>
            </w:pPr>
            <w:r w:rsidRPr="00C73693">
              <w:rPr>
                <w:sz w:val="17"/>
                <w:szCs w:val="17"/>
              </w:rPr>
              <w:t>-</w:t>
            </w:r>
          </w:p>
        </w:tc>
        <w:tc>
          <w:tcPr>
            <w:tcW w:w="1417" w:type="dxa"/>
          </w:tcPr>
          <w:p w:rsidR="00591903" w:rsidRPr="00C73693" w:rsidRDefault="00591903" w:rsidP="00E724C1">
            <w:pPr>
              <w:jc w:val="center"/>
              <w:rPr>
                <w:sz w:val="17"/>
                <w:szCs w:val="17"/>
              </w:rPr>
            </w:pPr>
            <w:r w:rsidRPr="00C73693">
              <w:rPr>
                <w:sz w:val="17"/>
                <w:szCs w:val="17"/>
              </w:rPr>
              <w:t>-</w:t>
            </w:r>
          </w:p>
        </w:tc>
        <w:tc>
          <w:tcPr>
            <w:tcW w:w="1276" w:type="dxa"/>
          </w:tcPr>
          <w:p w:rsidR="00591903" w:rsidRPr="00C73693" w:rsidRDefault="00591903" w:rsidP="00E724C1">
            <w:pPr>
              <w:ind w:firstLine="207"/>
              <w:jc w:val="center"/>
              <w:rPr>
                <w:sz w:val="16"/>
                <w:szCs w:val="16"/>
              </w:rPr>
            </w:pPr>
            <w:r w:rsidRPr="00C73693">
              <w:rPr>
                <w:sz w:val="16"/>
                <w:szCs w:val="16"/>
              </w:rPr>
              <w:t>541,73768</w:t>
            </w:r>
          </w:p>
        </w:tc>
        <w:tc>
          <w:tcPr>
            <w:tcW w:w="1276" w:type="dxa"/>
          </w:tcPr>
          <w:p w:rsidR="00591903" w:rsidRPr="00C73693" w:rsidRDefault="00591903" w:rsidP="00E724C1">
            <w:pPr>
              <w:jc w:val="center"/>
              <w:rPr>
                <w:sz w:val="17"/>
                <w:szCs w:val="17"/>
              </w:rPr>
            </w:pPr>
            <w:r w:rsidRPr="00C73693">
              <w:rPr>
                <w:sz w:val="17"/>
                <w:szCs w:val="17"/>
              </w:rPr>
              <w:t>-</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r w:rsidRPr="00C73693">
              <w:rPr>
                <w:sz w:val="17"/>
                <w:szCs w:val="17"/>
              </w:rPr>
              <w:lastRenderedPageBreak/>
              <w:t>4</w:t>
            </w:r>
          </w:p>
        </w:tc>
        <w:tc>
          <w:tcPr>
            <w:tcW w:w="1985" w:type="dxa"/>
            <w:shd w:val="clear" w:color="auto" w:fill="auto"/>
          </w:tcPr>
          <w:p w:rsidR="00591903" w:rsidRPr="00C73693" w:rsidRDefault="00591903" w:rsidP="00E724C1">
            <w:pPr>
              <w:rPr>
                <w:sz w:val="17"/>
                <w:szCs w:val="17"/>
              </w:rPr>
            </w:pPr>
            <w:r w:rsidRPr="00C73693">
              <w:rPr>
                <w:sz w:val="17"/>
                <w:szCs w:val="17"/>
              </w:rPr>
              <w:t>Подпрограмма «Предоставления мер социальной поддержки в сфере образования»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13 001,645</w:t>
            </w:r>
          </w:p>
        </w:tc>
        <w:tc>
          <w:tcPr>
            <w:tcW w:w="1276" w:type="dxa"/>
            <w:shd w:val="clear" w:color="auto" w:fill="auto"/>
          </w:tcPr>
          <w:p w:rsidR="00591903" w:rsidRPr="00C73693" w:rsidRDefault="00591903" w:rsidP="00E724C1">
            <w:pPr>
              <w:jc w:val="center"/>
              <w:rPr>
                <w:sz w:val="17"/>
                <w:szCs w:val="17"/>
              </w:rPr>
            </w:pPr>
            <w:r w:rsidRPr="00C73693">
              <w:rPr>
                <w:sz w:val="17"/>
                <w:szCs w:val="17"/>
              </w:rPr>
              <w:t>10 627,6653</w:t>
            </w:r>
          </w:p>
        </w:tc>
        <w:tc>
          <w:tcPr>
            <w:tcW w:w="1275" w:type="dxa"/>
            <w:shd w:val="clear" w:color="auto" w:fill="auto"/>
          </w:tcPr>
          <w:p w:rsidR="00591903" w:rsidRPr="00C73693" w:rsidRDefault="00591903" w:rsidP="00E724C1">
            <w:pPr>
              <w:jc w:val="center"/>
              <w:rPr>
                <w:sz w:val="17"/>
                <w:szCs w:val="17"/>
              </w:rPr>
            </w:pPr>
            <w:r w:rsidRPr="00C73693">
              <w:rPr>
                <w:sz w:val="17"/>
                <w:szCs w:val="17"/>
              </w:rPr>
              <w:t>9 062,21601</w:t>
            </w:r>
          </w:p>
        </w:tc>
        <w:tc>
          <w:tcPr>
            <w:tcW w:w="1276" w:type="dxa"/>
            <w:shd w:val="clear" w:color="auto" w:fill="auto"/>
          </w:tcPr>
          <w:p w:rsidR="00591903" w:rsidRPr="00C73693" w:rsidRDefault="00591903" w:rsidP="00E724C1">
            <w:pPr>
              <w:jc w:val="center"/>
              <w:rPr>
                <w:sz w:val="17"/>
                <w:szCs w:val="17"/>
              </w:rPr>
            </w:pPr>
            <w:r w:rsidRPr="00C73693">
              <w:rPr>
                <w:sz w:val="17"/>
                <w:szCs w:val="17"/>
              </w:rPr>
              <w:t>5 687,35538</w:t>
            </w:r>
          </w:p>
        </w:tc>
        <w:tc>
          <w:tcPr>
            <w:tcW w:w="1276" w:type="dxa"/>
            <w:shd w:val="clear" w:color="auto" w:fill="auto"/>
          </w:tcPr>
          <w:p w:rsidR="00591903" w:rsidRPr="00C73693" w:rsidRDefault="00591903" w:rsidP="00E724C1">
            <w:pPr>
              <w:jc w:val="center"/>
              <w:rPr>
                <w:sz w:val="17"/>
                <w:szCs w:val="17"/>
              </w:rPr>
            </w:pPr>
            <w:r w:rsidRPr="00C73693">
              <w:rPr>
                <w:sz w:val="17"/>
                <w:szCs w:val="17"/>
              </w:rPr>
              <w:t>5 811,21762</w:t>
            </w:r>
          </w:p>
        </w:tc>
        <w:tc>
          <w:tcPr>
            <w:tcW w:w="1417" w:type="dxa"/>
            <w:shd w:val="clear" w:color="auto" w:fill="auto"/>
          </w:tcPr>
          <w:p w:rsidR="00591903" w:rsidRPr="00C73693" w:rsidRDefault="00591903" w:rsidP="00E724C1">
            <w:pPr>
              <w:jc w:val="center"/>
              <w:rPr>
                <w:sz w:val="17"/>
                <w:szCs w:val="17"/>
              </w:rPr>
            </w:pPr>
            <w:r w:rsidRPr="00C73693">
              <w:rPr>
                <w:sz w:val="17"/>
                <w:szCs w:val="17"/>
              </w:rPr>
              <w:t>5 634,55675</w:t>
            </w:r>
          </w:p>
        </w:tc>
        <w:tc>
          <w:tcPr>
            <w:tcW w:w="1418" w:type="dxa"/>
          </w:tcPr>
          <w:p w:rsidR="00591903" w:rsidRPr="00C73693" w:rsidRDefault="00591903" w:rsidP="00E724C1">
            <w:pPr>
              <w:rPr>
                <w:sz w:val="17"/>
                <w:szCs w:val="17"/>
              </w:rPr>
            </w:pPr>
            <w:r w:rsidRPr="00C73693">
              <w:rPr>
                <w:sz w:val="17"/>
                <w:szCs w:val="17"/>
              </w:rPr>
              <w:t>10 959,91999</w:t>
            </w:r>
          </w:p>
        </w:tc>
        <w:tc>
          <w:tcPr>
            <w:tcW w:w="1276" w:type="dxa"/>
            <w:shd w:val="clear" w:color="auto" w:fill="auto"/>
          </w:tcPr>
          <w:p w:rsidR="00591903" w:rsidRPr="00C73693" w:rsidRDefault="00591903" w:rsidP="00E724C1">
            <w:pPr>
              <w:jc w:val="center"/>
              <w:rPr>
                <w:bCs/>
                <w:sz w:val="16"/>
                <w:szCs w:val="16"/>
              </w:rPr>
            </w:pPr>
            <w:r w:rsidRPr="00C73693">
              <w:rPr>
                <w:bCs/>
                <w:sz w:val="16"/>
                <w:szCs w:val="16"/>
              </w:rPr>
              <w:t>21 854,13503</w:t>
            </w:r>
          </w:p>
          <w:p w:rsidR="00591903" w:rsidRPr="00C73693" w:rsidRDefault="00591903" w:rsidP="00E724C1">
            <w:pPr>
              <w:jc w:val="center"/>
              <w:rPr>
                <w:sz w:val="16"/>
                <w:szCs w:val="16"/>
              </w:rPr>
            </w:pPr>
          </w:p>
        </w:tc>
        <w:tc>
          <w:tcPr>
            <w:tcW w:w="1417" w:type="dxa"/>
            <w:shd w:val="clear" w:color="auto" w:fill="auto"/>
          </w:tcPr>
          <w:p w:rsidR="00591903" w:rsidRPr="00C73693" w:rsidRDefault="00591903" w:rsidP="00E724C1">
            <w:pPr>
              <w:jc w:val="center"/>
              <w:rPr>
                <w:bCs/>
                <w:sz w:val="16"/>
                <w:szCs w:val="16"/>
              </w:rPr>
            </w:pPr>
            <w:r w:rsidRPr="00C73693">
              <w:rPr>
                <w:bCs/>
                <w:sz w:val="16"/>
                <w:szCs w:val="16"/>
              </w:rPr>
              <w:t>22 793,83941</w:t>
            </w:r>
          </w:p>
          <w:p w:rsidR="00591903" w:rsidRPr="00C73693" w:rsidRDefault="00591903" w:rsidP="00E724C1">
            <w:pPr>
              <w:jc w:val="center"/>
              <w:rPr>
                <w:sz w:val="16"/>
                <w:szCs w:val="16"/>
              </w:rPr>
            </w:pPr>
          </w:p>
        </w:tc>
        <w:tc>
          <w:tcPr>
            <w:tcW w:w="1276" w:type="dxa"/>
            <w:shd w:val="clear" w:color="auto" w:fill="auto"/>
          </w:tcPr>
          <w:p w:rsidR="00591903" w:rsidRPr="00C73693" w:rsidRDefault="00591903" w:rsidP="00E724C1">
            <w:pPr>
              <w:jc w:val="center"/>
              <w:rPr>
                <w:sz w:val="16"/>
                <w:szCs w:val="16"/>
              </w:rPr>
            </w:pPr>
            <w:r w:rsidRPr="00C73693">
              <w:rPr>
                <w:sz w:val="16"/>
                <w:szCs w:val="16"/>
              </w:rPr>
              <w:t>22 306,53801</w:t>
            </w:r>
          </w:p>
        </w:tc>
        <w:tc>
          <w:tcPr>
            <w:tcW w:w="1276" w:type="dxa"/>
            <w:shd w:val="clear" w:color="auto" w:fill="auto"/>
          </w:tcPr>
          <w:p w:rsidR="00591903" w:rsidRPr="00C73693" w:rsidRDefault="00591903" w:rsidP="00E724C1">
            <w:pPr>
              <w:jc w:val="center"/>
              <w:rPr>
                <w:sz w:val="17"/>
                <w:szCs w:val="17"/>
              </w:rPr>
            </w:pPr>
            <w:r w:rsidRPr="00C73693">
              <w:rPr>
                <w:sz w:val="17"/>
                <w:szCs w:val="17"/>
              </w:rPr>
              <w:t>6 291,08931</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13 001,645</w:t>
            </w:r>
          </w:p>
        </w:tc>
        <w:tc>
          <w:tcPr>
            <w:tcW w:w="1276" w:type="dxa"/>
            <w:shd w:val="clear" w:color="auto" w:fill="auto"/>
          </w:tcPr>
          <w:p w:rsidR="00591903" w:rsidRPr="00C73693" w:rsidRDefault="00591903" w:rsidP="00E724C1">
            <w:pPr>
              <w:jc w:val="center"/>
              <w:rPr>
                <w:sz w:val="17"/>
                <w:szCs w:val="17"/>
              </w:rPr>
            </w:pPr>
            <w:r w:rsidRPr="00C73693">
              <w:rPr>
                <w:sz w:val="17"/>
                <w:szCs w:val="17"/>
              </w:rPr>
              <w:t>10 627,6653</w:t>
            </w:r>
          </w:p>
        </w:tc>
        <w:tc>
          <w:tcPr>
            <w:tcW w:w="1275" w:type="dxa"/>
            <w:shd w:val="clear" w:color="auto" w:fill="auto"/>
          </w:tcPr>
          <w:p w:rsidR="00591903" w:rsidRPr="00C73693" w:rsidRDefault="00591903" w:rsidP="00E724C1">
            <w:pPr>
              <w:jc w:val="center"/>
              <w:rPr>
                <w:sz w:val="17"/>
                <w:szCs w:val="17"/>
              </w:rPr>
            </w:pPr>
            <w:r w:rsidRPr="00C73693">
              <w:rPr>
                <w:sz w:val="17"/>
                <w:szCs w:val="17"/>
              </w:rPr>
              <w:t>9 062,21601</w:t>
            </w:r>
          </w:p>
        </w:tc>
        <w:tc>
          <w:tcPr>
            <w:tcW w:w="1276" w:type="dxa"/>
            <w:shd w:val="clear" w:color="auto" w:fill="auto"/>
          </w:tcPr>
          <w:p w:rsidR="00591903" w:rsidRPr="00C73693" w:rsidRDefault="00591903" w:rsidP="00E724C1">
            <w:pPr>
              <w:jc w:val="center"/>
              <w:rPr>
                <w:sz w:val="17"/>
                <w:szCs w:val="17"/>
              </w:rPr>
            </w:pPr>
            <w:r w:rsidRPr="00C73693">
              <w:rPr>
                <w:sz w:val="17"/>
                <w:szCs w:val="17"/>
              </w:rPr>
              <w:t>5 687,35538</w:t>
            </w:r>
          </w:p>
        </w:tc>
        <w:tc>
          <w:tcPr>
            <w:tcW w:w="1276" w:type="dxa"/>
            <w:shd w:val="clear" w:color="auto" w:fill="auto"/>
          </w:tcPr>
          <w:p w:rsidR="00591903" w:rsidRPr="00C73693" w:rsidRDefault="00591903" w:rsidP="00E724C1">
            <w:pPr>
              <w:jc w:val="center"/>
              <w:rPr>
                <w:sz w:val="17"/>
                <w:szCs w:val="17"/>
              </w:rPr>
            </w:pPr>
            <w:r w:rsidRPr="00C73693">
              <w:rPr>
                <w:sz w:val="17"/>
                <w:szCs w:val="17"/>
              </w:rPr>
              <w:t>5 811,21762</w:t>
            </w:r>
          </w:p>
        </w:tc>
        <w:tc>
          <w:tcPr>
            <w:tcW w:w="1417" w:type="dxa"/>
            <w:shd w:val="clear" w:color="auto" w:fill="auto"/>
          </w:tcPr>
          <w:p w:rsidR="00591903" w:rsidRPr="00C73693" w:rsidRDefault="00591903" w:rsidP="00E724C1">
            <w:pPr>
              <w:jc w:val="center"/>
              <w:rPr>
                <w:sz w:val="17"/>
                <w:szCs w:val="17"/>
              </w:rPr>
            </w:pPr>
            <w:r w:rsidRPr="00C73693">
              <w:rPr>
                <w:sz w:val="17"/>
                <w:szCs w:val="17"/>
              </w:rPr>
              <w:t>5 634,55675</w:t>
            </w:r>
          </w:p>
        </w:tc>
        <w:tc>
          <w:tcPr>
            <w:tcW w:w="1418" w:type="dxa"/>
          </w:tcPr>
          <w:p w:rsidR="00591903" w:rsidRPr="00C73693" w:rsidRDefault="00591903" w:rsidP="00E724C1">
            <w:pPr>
              <w:rPr>
                <w:sz w:val="17"/>
                <w:szCs w:val="17"/>
              </w:rPr>
            </w:pPr>
            <w:r w:rsidRPr="00C73693">
              <w:rPr>
                <w:sz w:val="17"/>
                <w:szCs w:val="17"/>
              </w:rPr>
              <w:t>10 959,91999</w:t>
            </w:r>
          </w:p>
        </w:tc>
        <w:tc>
          <w:tcPr>
            <w:tcW w:w="1276" w:type="dxa"/>
            <w:shd w:val="clear" w:color="auto" w:fill="auto"/>
          </w:tcPr>
          <w:p w:rsidR="00591903" w:rsidRPr="00C73693" w:rsidRDefault="00591903" w:rsidP="00E724C1">
            <w:pPr>
              <w:jc w:val="center"/>
              <w:rPr>
                <w:sz w:val="16"/>
                <w:szCs w:val="16"/>
              </w:rPr>
            </w:pPr>
            <w:r w:rsidRPr="00C73693">
              <w:rPr>
                <w:sz w:val="16"/>
                <w:szCs w:val="16"/>
              </w:rPr>
              <w:t>21 854,13503</w:t>
            </w:r>
          </w:p>
        </w:tc>
        <w:tc>
          <w:tcPr>
            <w:tcW w:w="1417" w:type="dxa"/>
            <w:shd w:val="clear" w:color="auto" w:fill="auto"/>
          </w:tcPr>
          <w:p w:rsidR="00591903" w:rsidRPr="00C73693" w:rsidRDefault="00591903" w:rsidP="00E724C1">
            <w:pPr>
              <w:jc w:val="center"/>
              <w:rPr>
                <w:sz w:val="16"/>
                <w:szCs w:val="16"/>
              </w:rPr>
            </w:pPr>
            <w:r w:rsidRPr="00C73693">
              <w:rPr>
                <w:sz w:val="16"/>
                <w:szCs w:val="16"/>
              </w:rPr>
              <w:t>22 793,83941</w:t>
            </w:r>
          </w:p>
        </w:tc>
        <w:tc>
          <w:tcPr>
            <w:tcW w:w="1276" w:type="dxa"/>
            <w:shd w:val="clear" w:color="auto" w:fill="auto"/>
          </w:tcPr>
          <w:p w:rsidR="00591903" w:rsidRPr="00C73693" w:rsidRDefault="00591903" w:rsidP="00E724C1">
            <w:pPr>
              <w:jc w:val="center"/>
              <w:rPr>
                <w:sz w:val="16"/>
                <w:szCs w:val="16"/>
              </w:rPr>
            </w:pPr>
            <w:r w:rsidRPr="00C73693">
              <w:rPr>
                <w:sz w:val="16"/>
                <w:szCs w:val="16"/>
              </w:rPr>
              <w:t>22 306,53801</w:t>
            </w:r>
          </w:p>
        </w:tc>
        <w:tc>
          <w:tcPr>
            <w:tcW w:w="1276" w:type="dxa"/>
            <w:shd w:val="clear" w:color="auto" w:fill="auto"/>
          </w:tcPr>
          <w:p w:rsidR="00591903" w:rsidRPr="00C73693" w:rsidRDefault="00591903" w:rsidP="00E724C1">
            <w:pPr>
              <w:jc w:val="center"/>
              <w:rPr>
                <w:sz w:val="17"/>
                <w:szCs w:val="17"/>
              </w:rPr>
            </w:pPr>
            <w:r w:rsidRPr="00C73693">
              <w:rPr>
                <w:sz w:val="17"/>
                <w:szCs w:val="17"/>
              </w:rPr>
              <w:t>6 291,08931</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537,045</w:t>
            </w:r>
          </w:p>
        </w:tc>
        <w:tc>
          <w:tcPr>
            <w:tcW w:w="1276" w:type="dxa"/>
            <w:shd w:val="clear" w:color="auto" w:fill="auto"/>
          </w:tcPr>
          <w:p w:rsidR="00591903" w:rsidRPr="00C73693" w:rsidRDefault="00591903" w:rsidP="00E724C1">
            <w:pPr>
              <w:jc w:val="center"/>
              <w:rPr>
                <w:sz w:val="17"/>
                <w:szCs w:val="17"/>
              </w:rPr>
            </w:pPr>
            <w:r w:rsidRPr="00C73693">
              <w:rPr>
                <w:sz w:val="17"/>
                <w:szCs w:val="17"/>
              </w:rPr>
              <w:t>655,625</w:t>
            </w:r>
          </w:p>
        </w:tc>
        <w:tc>
          <w:tcPr>
            <w:tcW w:w="1275" w:type="dxa"/>
            <w:shd w:val="clear" w:color="auto" w:fill="auto"/>
          </w:tcPr>
          <w:p w:rsidR="00591903" w:rsidRPr="00C73693" w:rsidRDefault="00591903" w:rsidP="00E724C1">
            <w:pPr>
              <w:jc w:val="center"/>
              <w:rPr>
                <w:sz w:val="17"/>
                <w:szCs w:val="17"/>
              </w:rPr>
            </w:pPr>
            <w:r w:rsidRPr="00C73693">
              <w:rPr>
                <w:sz w:val="17"/>
                <w:szCs w:val="17"/>
              </w:rPr>
              <w:t>2 837,885</w:t>
            </w:r>
          </w:p>
        </w:tc>
        <w:tc>
          <w:tcPr>
            <w:tcW w:w="1276" w:type="dxa"/>
            <w:shd w:val="clear" w:color="auto" w:fill="auto"/>
          </w:tcPr>
          <w:p w:rsidR="00591903" w:rsidRPr="00C73693" w:rsidRDefault="00591903" w:rsidP="00E724C1">
            <w:pPr>
              <w:jc w:val="center"/>
              <w:rPr>
                <w:sz w:val="17"/>
                <w:szCs w:val="17"/>
              </w:rPr>
            </w:pPr>
            <w:r w:rsidRPr="00C73693">
              <w:rPr>
                <w:sz w:val="17"/>
                <w:szCs w:val="17"/>
              </w:rPr>
              <w:t>2 598,840</w:t>
            </w:r>
          </w:p>
        </w:tc>
        <w:tc>
          <w:tcPr>
            <w:tcW w:w="1276" w:type="dxa"/>
            <w:shd w:val="clear" w:color="auto" w:fill="auto"/>
          </w:tcPr>
          <w:p w:rsidR="00591903" w:rsidRPr="00C73693" w:rsidRDefault="00591903" w:rsidP="00E724C1">
            <w:pPr>
              <w:jc w:val="center"/>
              <w:rPr>
                <w:sz w:val="17"/>
                <w:szCs w:val="17"/>
              </w:rPr>
            </w:pPr>
            <w:r w:rsidRPr="00C73693">
              <w:rPr>
                <w:sz w:val="17"/>
                <w:szCs w:val="17"/>
              </w:rPr>
              <w:t>2 672,346</w:t>
            </w:r>
          </w:p>
        </w:tc>
        <w:tc>
          <w:tcPr>
            <w:tcW w:w="1417" w:type="dxa"/>
            <w:shd w:val="clear" w:color="auto" w:fill="auto"/>
          </w:tcPr>
          <w:p w:rsidR="00591903" w:rsidRPr="00C73693" w:rsidRDefault="00591903" w:rsidP="00E724C1">
            <w:pPr>
              <w:jc w:val="center"/>
              <w:rPr>
                <w:sz w:val="17"/>
                <w:szCs w:val="17"/>
              </w:rPr>
            </w:pPr>
            <w:r w:rsidRPr="00C73693">
              <w:rPr>
                <w:sz w:val="17"/>
                <w:szCs w:val="17"/>
              </w:rPr>
              <w:t>2 869,822</w:t>
            </w:r>
          </w:p>
        </w:tc>
        <w:tc>
          <w:tcPr>
            <w:tcW w:w="1418" w:type="dxa"/>
          </w:tcPr>
          <w:p w:rsidR="00591903" w:rsidRPr="00C73693" w:rsidRDefault="00591903" w:rsidP="00E724C1">
            <w:pPr>
              <w:jc w:val="center"/>
              <w:rPr>
                <w:sz w:val="17"/>
                <w:szCs w:val="17"/>
              </w:rPr>
            </w:pPr>
            <w:r w:rsidRPr="00C73693">
              <w:rPr>
                <w:sz w:val="17"/>
                <w:szCs w:val="17"/>
              </w:rPr>
              <w:t>1 962,30491</w:t>
            </w:r>
          </w:p>
        </w:tc>
        <w:tc>
          <w:tcPr>
            <w:tcW w:w="1276" w:type="dxa"/>
            <w:shd w:val="clear" w:color="auto" w:fill="auto"/>
          </w:tcPr>
          <w:p w:rsidR="00591903" w:rsidRPr="00C73693" w:rsidRDefault="00591903" w:rsidP="00E724C1">
            <w:pPr>
              <w:jc w:val="center"/>
              <w:rPr>
                <w:sz w:val="16"/>
                <w:szCs w:val="16"/>
              </w:rPr>
            </w:pPr>
            <w:r w:rsidRPr="00C73693">
              <w:rPr>
                <w:sz w:val="16"/>
                <w:szCs w:val="16"/>
              </w:rPr>
              <w:t>3 021,96370</w:t>
            </w:r>
          </w:p>
        </w:tc>
        <w:tc>
          <w:tcPr>
            <w:tcW w:w="1417" w:type="dxa"/>
            <w:shd w:val="clear" w:color="auto" w:fill="auto"/>
          </w:tcPr>
          <w:p w:rsidR="00591903" w:rsidRPr="00C73693" w:rsidRDefault="00591903" w:rsidP="00E724C1">
            <w:pPr>
              <w:jc w:val="center"/>
              <w:rPr>
                <w:sz w:val="16"/>
                <w:szCs w:val="16"/>
              </w:rPr>
            </w:pPr>
            <w:r w:rsidRPr="00C73693">
              <w:rPr>
                <w:sz w:val="16"/>
                <w:szCs w:val="16"/>
              </w:rPr>
              <w:t>3 306,37645</w:t>
            </w:r>
          </w:p>
        </w:tc>
        <w:tc>
          <w:tcPr>
            <w:tcW w:w="1276" w:type="dxa"/>
          </w:tcPr>
          <w:p w:rsidR="00591903" w:rsidRPr="00C73693" w:rsidRDefault="00591903" w:rsidP="00E724C1">
            <w:pPr>
              <w:jc w:val="center"/>
              <w:rPr>
                <w:sz w:val="16"/>
                <w:szCs w:val="16"/>
              </w:rPr>
            </w:pPr>
            <w:r w:rsidRPr="00C73693">
              <w:rPr>
                <w:sz w:val="16"/>
                <w:szCs w:val="16"/>
              </w:rPr>
              <w:t>3 306,37645</w:t>
            </w:r>
          </w:p>
        </w:tc>
        <w:tc>
          <w:tcPr>
            <w:tcW w:w="1276" w:type="dxa"/>
          </w:tcPr>
          <w:p w:rsidR="00591903" w:rsidRPr="00C73693" w:rsidRDefault="00591903" w:rsidP="00E724C1">
            <w:pPr>
              <w:jc w:val="center"/>
              <w:rPr>
                <w:sz w:val="17"/>
                <w:szCs w:val="17"/>
              </w:rPr>
            </w:pPr>
            <w:r w:rsidRPr="00C73693">
              <w:rPr>
                <w:sz w:val="17"/>
                <w:szCs w:val="17"/>
              </w:rPr>
              <w:t>3 306,37645</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областной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12 237,8000</w:t>
            </w:r>
          </w:p>
        </w:tc>
        <w:tc>
          <w:tcPr>
            <w:tcW w:w="1276" w:type="dxa"/>
            <w:shd w:val="clear" w:color="auto" w:fill="auto"/>
          </w:tcPr>
          <w:p w:rsidR="00591903" w:rsidRPr="00C73693" w:rsidRDefault="00591903" w:rsidP="00E724C1">
            <w:pPr>
              <w:jc w:val="center"/>
              <w:rPr>
                <w:sz w:val="17"/>
                <w:szCs w:val="17"/>
              </w:rPr>
            </w:pPr>
            <w:r w:rsidRPr="00C73693">
              <w:rPr>
                <w:sz w:val="17"/>
                <w:szCs w:val="17"/>
              </w:rPr>
              <w:t>9 972,0403</w:t>
            </w:r>
          </w:p>
        </w:tc>
        <w:tc>
          <w:tcPr>
            <w:tcW w:w="1275" w:type="dxa"/>
            <w:shd w:val="clear" w:color="auto" w:fill="auto"/>
          </w:tcPr>
          <w:p w:rsidR="00591903" w:rsidRPr="00C73693" w:rsidRDefault="00591903" w:rsidP="00E724C1">
            <w:pPr>
              <w:jc w:val="center"/>
              <w:rPr>
                <w:sz w:val="17"/>
                <w:szCs w:val="17"/>
              </w:rPr>
            </w:pPr>
            <w:r w:rsidRPr="00C73693">
              <w:rPr>
                <w:sz w:val="17"/>
                <w:szCs w:val="17"/>
              </w:rPr>
              <w:t>6 224,33101</w:t>
            </w:r>
          </w:p>
        </w:tc>
        <w:tc>
          <w:tcPr>
            <w:tcW w:w="1276" w:type="dxa"/>
            <w:shd w:val="clear" w:color="auto" w:fill="auto"/>
          </w:tcPr>
          <w:p w:rsidR="00591903" w:rsidRPr="00C73693" w:rsidRDefault="00591903" w:rsidP="00E724C1">
            <w:pPr>
              <w:jc w:val="center"/>
              <w:rPr>
                <w:sz w:val="17"/>
                <w:szCs w:val="17"/>
              </w:rPr>
            </w:pPr>
            <w:r w:rsidRPr="00C73693">
              <w:rPr>
                <w:sz w:val="17"/>
                <w:szCs w:val="17"/>
              </w:rPr>
              <w:t>3 088,51538</w:t>
            </w:r>
          </w:p>
        </w:tc>
        <w:tc>
          <w:tcPr>
            <w:tcW w:w="1276" w:type="dxa"/>
            <w:shd w:val="clear" w:color="auto" w:fill="auto"/>
          </w:tcPr>
          <w:p w:rsidR="00591903" w:rsidRPr="00C73693" w:rsidRDefault="00591903" w:rsidP="00E724C1">
            <w:pPr>
              <w:jc w:val="center"/>
              <w:rPr>
                <w:sz w:val="17"/>
                <w:szCs w:val="17"/>
              </w:rPr>
            </w:pPr>
            <w:r w:rsidRPr="00C73693">
              <w:rPr>
                <w:sz w:val="17"/>
                <w:szCs w:val="17"/>
              </w:rPr>
              <w:t>3 138,87162</w:t>
            </w:r>
          </w:p>
        </w:tc>
        <w:tc>
          <w:tcPr>
            <w:tcW w:w="1417" w:type="dxa"/>
            <w:shd w:val="clear" w:color="auto" w:fill="auto"/>
          </w:tcPr>
          <w:p w:rsidR="00591903" w:rsidRPr="00C73693" w:rsidRDefault="00591903" w:rsidP="00E724C1">
            <w:pPr>
              <w:jc w:val="center"/>
              <w:rPr>
                <w:sz w:val="17"/>
                <w:szCs w:val="17"/>
              </w:rPr>
            </w:pPr>
            <w:r w:rsidRPr="00C73693">
              <w:rPr>
                <w:sz w:val="17"/>
                <w:szCs w:val="17"/>
              </w:rPr>
              <w:t>2 764,73475</w:t>
            </w:r>
          </w:p>
        </w:tc>
        <w:tc>
          <w:tcPr>
            <w:tcW w:w="1418" w:type="dxa"/>
          </w:tcPr>
          <w:p w:rsidR="00591903" w:rsidRPr="00C73693" w:rsidRDefault="00591903" w:rsidP="00E724C1">
            <w:pPr>
              <w:jc w:val="center"/>
              <w:rPr>
                <w:sz w:val="17"/>
                <w:szCs w:val="17"/>
              </w:rPr>
            </w:pPr>
            <w:r w:rsidRPr="00C73693">
              <w:rPr>
                <w:sz w:val="17"/>
                <w:szCs w:val="17"/>
              </w:rPr>
              <w:t>2 826,73147</w:t>
            </w:r>
          </w:p>
        </w:tc>
        <w:tc>
          <w:tcPr>
            <w:tcW w:w="1276" w:type="dxa"/>
          </w:tcPr>
          <w:p w:rsidR="00591903" w:rsidRPr="00C73693" w:rsidRDefault="00591903" w:rsidP="00E724C1">
            <w:pPr>
              <w:jc w:val="center"/>
              <w:rPr>
                <w:sz w:val="16"/>
                <w:szCs w:val="16"/>
              </w:rPr>
            </w:pPr>
            <w:r w:rsidRPr="00C73693">
              <w:rPr>
                <w:sz w:val="16"/>
                <w:szCs w:val="16"/>
              </w:rPr>
              <w:t>3 930,49452</w:t>
            </w:r>
          </w:p>
        </w:tc>
        <w:tc>
          <w:tcPr>
            <w:tcW w:w="1417" w:type="dxa"/>
          </w:tcPr>
          <w:p w:rsidR="00591903" w:rsidRPr="00C73693" w:rsidRDefault="00591903" w:rsidP="00E724C1">
            <w:pPr>
              <w:jc w:val="center"/>
              <w:rPr>
                <w:sz w:val="16"/>
                <w:szCs w:val="16"/>
              </w:rPr>
            </w:pPr>
            <w:r w:rsidRPr="00C73693">
              <w:rPr>
                <w:sz w:val="16"/>
                <w:szCs w:val="16"/>
              </w:rPr>
              <w:t>4 139,90537</w:t>
            </w:r>
          </w:p>
        </w:tc>
        <w:tc>
          <w:tcPr>
            <w:tcW w:w="1276" w:type="dxa"/>
          </w:tcPr>
          <w:p w:rsidR="00591903" w:rsidRPr="00C73693" w:rsidRDefault="00591903" w:rsidP="00E724C1">
            <w:pPr>
              <w:jc w:val="center"/>
              <w:rPr>
                <w:sz w:val="16"/>
                <w:szCs w:val="16"/>
              </w:rPr>
            </w:pPr>
            <w:r w:rsidRPr="00C73693">
              <w:rPr>
                <w:sz w:val="16"/>
                <w:szCs w:val="16"/>
              </w:rPr>
              <w:t>4 105,79427</w:t>
            </w:r>
          </w:p>
        </w:tc>
        <w:tc>
          <w:tcPr>
            <w:tcW w:w="1276" w:type="dxa"/>
          </w:tcPr>
          <w:p w:rsidR="00591903" w:rsidRPr="00C73693" w:rsidRDefault="00591903" w:rsidP="00E724C1">
            <w:pPr>
              <w:jc w:val="center"/>
              <w:rPr>
                <w:sz w:val="17"/>
                <w:szCs w:val="17"/>
              </w:rPr>
            </w:pPr>
            <w:r w:rsidRPr="00C73693">
              <w:rPr>
                <w:sz w:val="17"/>
                <w:szCs w:val="17"/>
              </w:rPr>
              <w:t>2 984,71286</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федеральный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226,800</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5"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w:t>
            </w:r>
          </w:p>
        </w:tc>
        <w:tc>
          <w:tcPr>
            <w:tcW w:w="1418" w:type="dxa"/>
          </w:tcPr>
          <w:p w:rsidR="00591903" w:rsidRPr="00C73693" w:rsidRDefault="00591903" w:rsidP="00E724C1">
            <w:pPr>
              <w:jc w:val="center"/>
              <w:rPr>
                <w:sz w:val="17"/>
                <w:szCs w:val="17"/>
              </w:rPr>
            </w:pPr>
            <w:r w:rsidRPr="00C73693">
              <w:rPr>
                <w:sz w:val="17"/>
                <w:szCs w:val="17"/>
              </w:rPr>
              <w:t>6 170,88361</w:t>
            </w:r>
          </w:p>
        </w:tc>
        <w:tc>
          <w:tcPr>
            <w:tcW w:w="1276" w:type="dxa"/>
            <w:shd w:val="clear" w:color="auto" w:fill="auto"/>
          </w:tcPr>
          <w:p w:rsidR="00591903" w:rsidRPr="00C73693" w:rsidRDefault="00591903" w:rsidP="00E724C1">
            <w:pPr>
              <w:jc w:val="center"/>
              <w:rPr>
                <w:sz w:val="16"/>
                <w:szCs w:val="16"/>
              </w:rPr>
            </w:pPr>
            <w:r w:rsidRPr="00C73693">
              <w:rPr>
                <w:sz w:val="16"/>
                <w:szCs w:val="16"/>
              </w:rPr>
              <w:t>14 901,67681</w:t>
            </w:r>
          </w:p>
        </w:tc>
        <w:tc>
          <w:tcPr>
            <w:tcW w:w="1417" w:type="dxa"/>
            <w:shd w:val="clear" w:color="auto" w:fill="auto"/>
          </w:tcPr>
          <w:p w:rsidR="00591903" w:rsidRPr="00C73693" w:rsidRDefault="00591903" w:rsidP="00E724C1">
            <w:pPr>
              <w:jc w:val="center"/>
              <w:rPr>
                <w:sz w:val="16"/>
                <w:szCs w:val="16"/>
              </w:rPr>
            </w:pPr>
            <w:r w:rsidRPr="00C73693">
              <w:rPr>
                <w:sz w:val="16"/>
                <w:szCs w:val="16"/>
              </w:rPr>
              <w:t>15 347,55759</w:t>
            </w:r>
          </w:p>
        </w:tc>
        <w:tc>
          <w:tcPr>
            <w:tcW w:w="1276" w:type="dxa"/>
            <w:shd w:val="clear" w:color="auto" w:fill="auto"/>
          </w:tcPr>
          <w:p w:rsidR="00591903" w:rsidRPr="00C73693" w:rsidRDefault="00591903" w:rsidP="00E724C1">
            <w:pPr>
              <w:jc w:val="center"/>
              <w:rPr>
                <w:sz w:val="16"/>
                <w:szCs w:val="16"/>
              </w:rPr>
            </w:pPr>
            <w:r w:rsidRPr="00C73693">
              <w:rPr>
                <w:sz w:val="16"/>
                <w:szCs w:val="16"/>
              </w:rPr>
              <w:t>14 894,36729</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r w:rsidRPr="00C73693">
              <w:rPr>
                <w:sz w:val="17"/>
                <w:szCs w:val="17"/>
              </w:rPr>
              <w:t>5</w:t>
            </w:r>
          </w:p>
        </w:tc>
        <w:tc>
          <w:tcPr>
            <w:tcW w:w="1985" w:type="dxa"/>
            <w:shd w:val="clear" w:color="auto" w:fill="auto"/>
          </w:tcPr>
          <w:p w:rsidR="00591903" w:rsidRPr="00C73693" w:rsidRDefault="00591903" w:rsidP="00E724C1">
            <w:pPr>
              <w:rPr>
                <w:sz w:val="17"/>
                <w:szCs w:val="17"/>
              </w:rPr>
            </w:pPr>
            <w:r w:rsidRPr="00C73693">
              <w:rPr>
                <w:sz w:val="17"/>
                <w:szCs w:val="17"/>
              </w:rPr>
              <w:t>Подпрограмма «Организация муниципальных мероприятий в сфере образования»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1 032,300</w:t>
            </w:r>
          </w:p>
        </w:tc>
        <w:tc>
          <w:tcPr>
            <w:tcW w:w="1276" w:type="dxa"/>
            <w:shd w:val="clear" w:color="auto" w:fill="auto"/>
          </w:tcPr>
          <w:p w:rsidR="00591903" w:rsidRPr="00C73693" w:rsidRDefault="00591903" w:rsidP="00E724C1">
            <w:pPr>
              <w:jc w:val="center"/>
              <w:rPr>
                <w:sz w:val="17"/>
                <w:szCs w:val="17"/>
              </w:rPr>
            </w:pPr>
            <w:r w:rsidRPr="00C73693">
              <w:rPr>
                <w:sz w:val="17"/>
                <w:szCs w:val="17"/>
              </w:rPr>
              <w:t>2 346,000</w:t>
            </w:r>
          </w:p>
        </w:tc>
        <w:tc>
          <w:tcPr>
            <w:tcW w:w="1275" w:type="dxa"/>
            <w:shd w:val="clear" w:color="auto" w:fill="auto"/>
          </w:tcPr>
          <w:p w:rsidR="00591903" w:rsidRPr="00C73693" w:rsidRDefault="00591903" w:rsidP="00E724C1">
            <w:pPr>
              <w:jc w:val="center"/>
              <w:rPr>
                <w:sz w:val="17"/>
                <w:szCs w:val="17"/>
              </w:rPr>
            </w:pPr>
            <w:r w:rsidRPr="00C73693">
              <w:rPr>
                <w:sz w:val="17"/>
                <w:szCs w:val="17"/>
              </w:rPr>
              <w:t>1 849,21699</w:t>
            </w:r>
          </w:p>
        </w:tc>
        <w:tc>
          <w:tcPr>
            <w:tcW w:w="1276" w:type="dxa"/>
            <w:shd w:val="clear" w:color="auto" w:fill="auto"/>
          </w:tcPr>
          <w:p w:rsidR="00591903" w:rsidRPr="00C73693" w:rsidRDefault="00591903" w:rsidP="00E724C1">
            <w:pPr>
              <w:pStyle w:val="a7"/>
              <w:ind w:firstLine="142"/>
              <w:jc w:val="center"/>
              <w:rPr>
                <w:sz w:val="17"/>
                <w:szCs w:val="17"/>
              </w:rPr>
            </w:pPr>
            <w:r w:rsidRPr="00C73693">
              <w:rPr>
                <w:sz w:val="17"/>
                <w:szCs w:val="17"/>
              </w:rPr>
              <w:t>1 164,860</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1 095,900</w:t>
            </w:r>
          </w:p>
        </w:tc>
        <w:tc>
          <w:tcPr>
            <w:tcW w:w="1417" w:type="dxa"/>
            <w:shd w:val="clear" w:color="auto" w:fill="auto"/>
          </w:tcPr>
          <w:p w:rsidR="00591903" w:rsidRPr="00C73693" w:rsidRDefault="00591903" w:rsidP="00E724C1">
            <w:pPr>
              <w:pStyle w:val="a7"/>
              <w:jc w:val="center"/>
              <w:rPr>
                <w:sz w:val="17"/>
                <w:szCs w:val="17"/>
              </w:rPr>
            </w:pPr>
            <w:r w:rsidRPr="00C73693">
              <w:rPr>
                <w:sz w:val="17"/>
                <w:szCs w:val="17"/>
              </w:rPr>
              <w:t>1 055,375</w:t>
            </w:r>
          </w:p>
        </w:tc>
        <w:tc>
          <w:tcPr>
            <w:tcW w:w="1418" w:type="dxa"/>
            <w:shd w:val="clear" w:color="auto" w:fill="auto"/>
          </w:tcPr>
          <w:p w:rsidR="00591903" w:rsidRPr="00C73693" w:rsidRDefault="00591903" w:rsidP="00E724C1">
            <w:pPr>
              <w:pStyle w:val="a7"/>
              <w:ind w:hanging="142"/>
              <w:jc w:val="center"/>
              <w:rPr>
                <w:sz w:val="17"/>
                <w:szCs w:val="17"/>
              </w:rPr>
            </w:pPr>
            <w:r w:rsidRPr="00C73693">
              <w:rPr>
                <w:sz w:val="17"/>
                <w:szCs w:val="17"/>
              </w:rPr>
              <w:t>1 040,11184</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1 145,375</w:t>
            </w:r>
          </w:p>
        </w:tc>
        <w:tc>
          <w:tcPr>
            <w:tcW w:w="1417"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1 032,300</w:t>
            </w:r>
          </w:p>
        </w:tc>
        <w:tc>
          <w:tcPr>
            <w:tcW w:w="1276" w:type="dxa"/>
            <w:shd w:val="clear" w:color="auto" w:fill="auto"/>
          </w:tcPr>
          <w:p w:rsidR="00591903" w:rsidRPr="00C73693" w:rsidRDefault="00591903" w:rsidP="00E724C1">
            <w:pPr>
              <w:jc w:val="center"/>
              <w:rPr>
                <w:sz w:val="17"/>
                <w:szCs w:val="17"/>
              </w:rPr>
            </w:pPr>
            <w:r w:rsidRPr="00C73693">
              <w:rPr>
                <w:sz w:val="17"/>
                <w:szCs w:val="17"/>
              </w:rPr>
              <w:t>2 346,000</w:t>
            </w:r>
          </w:p>
        </w:tc>
        <w:tc>
          <w:tcPr>
            <w:tcW w:w="1275" w:type="dxa"/>
            <w:shd w:val="clear" w:color="auto" w:fill="auto"/>
          </w:tcPr>
          <w:p w:rsidR="00591903" w:rsidRPr="00C73693" w:rsidRDefault="00591903" w:rsidP="00E724C1">
            <w:pPr>
              <w:jc w:val="center"/>
              <w:rPr>
                <w:sz w:val="17"/>
                <w:szCs w:val="17"/>
              </w:rPr>
            </w:pPr>
            <w:r w:rsidRPr="00C73693">
              <w:rPr>
                <w:sz w:val="17"/>
                <w:szCs w:val="17"/>
              </w:rPr>
              <w:t>1 849,21699</w:t>
            </w:r>
          </w:p>
        </w:tc>
        <w:tc>
          <w:tcPr>
            <w:tcW w:w="1276" w:type="dxa"/>
            <w:shd w:val="clear" w:color="auto" w:fill="auto"/>
          </w:tcPr>
          <w:p w:rsidR="00591903" w:rsidRPr="00C73693" w:rsidRDefault="00591903" w:rsidP="00E724C1">
            <w:pPr>
              <w:pStyle w:val="a7"/>
              <w:ind w:firstLine="142"/>
              <w:jc w:val="center"/>
              <w:rPr>
                <w:sz w:val="17"/>
                <w:szCs w:val="17"/>
              </w:rPr>
            </w:pPr>
            <w:r w:rsidRPr="00C73693">
              <w:rPr>
                <w:sz w:val="17"/>
                <w:szCs w:val="17"/>
              </w:rPr>
              <w:t>1 164,860</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1 095,900</w:t>
            </w:r>
          </w:p>
        </w:tc>
        <w:tc>
          <w:tcPr>
            <w:tcW w:w="1417" w:type="dxa"/>
            <w:shd w:val="clear" w:color="auto" w:fill="auto"/>
          </w:tcPr>
          <w:p w:rsidR="00591903" w:rsidRPr="00C73693" w:rsidRDefault="00591903" w:rsidP="00E724C1">
            <w:pPr>
              <w:pStyle w:val="a7"/>
              <w:jc w:val="center"/>
              <w:rPr>
                <w:sz w:val="17"/>
                <w:szCs w:val="17"/>
              </w:rPr>
            </w:pPr>
            <w:r w:rsidRPr="00C73693">
              <w:rPr>
                <w:sz w:val="17"/>
                <w:szCs w:val="17"/>
              </w:rPr>
              <w:t>1 055,375</w:t>
            </w:r>
          </w:p>
        </w:tc>
        <w:tc>
          <w:tcPr>
            <w:tcW w:w="1418" w:type="dxa"/>
            <w:shd w:val="clear" w:color="auto" w:fill="auto"/>
          </w:tcPr>
          <w:p w:rsidR="00591903" w:rsidRPr="00C73693" w:rsidRDefault="00591903" w:rsidP="00E724C1">
            <w:pPr>
              <w:pStyle w:val="a7"/>
              <w:ind w:hanging="142"/>
              <w:jc w:val="center"/>
              <w:rPr>
                <w:sz w:val="17"/>
                <w:szCs w:val="17"/>
              </w:rPr>
            </w:pPr>
            <w:r w:rsidRPr="00C73693">
              <w:rPr>
                <w:sz w:val="17"/>
                <w:szCs w:val="17"/>
              </w:rPr>
              <w:t>1 040,11184</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1 145,375</w:t>
            </w:r>
          </w:p>
        </w:tc>
        <w:tc>
          <w:tcPr>
            <w:tcW w:w="1417"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1 032,300</w:t>
            </w:r>
          </w:p>
        </w:tc>
        <w:tc>
          <w:tcPr>
            <w:tcW w:w="1276" w:type="dxa"/>
            <w:shd w:val="clear" w:color="auto" w:fill="auto"/>
          </w:tcPr>
          <w:p w:rsidR="00591903" w:rsidRPr="00C73693" w:rsidRDefault="00591903" w:rsidP="00E724C1">
            <w:pPr>
              <w:jc w:val="center"/>
              <w:rPr>
                <w:sz w:val="17"/>
                <w:szCs w:val="17"/>
              </w:rPr>
            </w:pPr>
            <w:r w:rsidRPr="00C73693">
              <w:rPr>
                <w:sz w:val="17"/>
                <w:szCs w:val="17"/>
              </w:rPr>
              <w:t>1 746,000</w:t>
            </w:r>
          </w:p>
        </w:tc>
        <w:tc>
          <w:tcPr>
            <w:tcW w:w="1275" w:type="dxa"/>
            <w:shd w:val="clear" w:color="auto" w:fill="auto"/>
          </w:tcPr>
          <w:p w:rsidR="00591903" w:rsidRPr="00C73693" w:rsidRDefault="00591903" w:rsidP="00E724C1">
            <w:pPr>
              <w:jc w:val="center"/>
              <w:rPr>
                <w:sz w:val="17"/>
                <w:szCs w:val="17"/>
              </w:rPr>
            </w:pPr>
            <w:r w:rsidRPr="00C73693">
              <w:rPr>
                <w:sz w:val="17"/>
                <w:szCs w:val="17"/>
              </w:rPr>
              <w:t>1 849,21699</w:t>
            </w:r>
          </w:p>
        </w:tc>
        <w:tc>
          <w:tcPr>
            <w:tcW w:w="1276" w:type="dxa"/>
            <w:shd w:val="clear" w:color="auto" w:fill="auto"/>
          </w:tcPr>
          <w:p w:rsidR="00591903" w:rsidRPr="00C73693" w:rsidRDefault="00591903" w:rsidP="00E724C1">
            <w:pPr>
              <w:pStyle w:val="a7"/>
              <w:jc w:val="center"/>
              <w:rPr>
                <w:sz w:val="17"/>
                <w:szCs w:val="17"/>
              </w:rPr>
            </w:pPr>
            <w:r w:rsidRPr="00C73693">
              <w:rPr>
                <w:sz w:val="17"/>
                <w:szCs w:val="17"/>
              </w:rPr>
              <w:t>1 164,860</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1 095,900</w:t>
            </w:r>
          </w:p>
        </w:tc>
        <w:tc>
          <w:tcPr>
            <w:tcW w:w="1417" w:type="dxa"/>
            <w:shd w:val="clear" w:color="auto" w:fill="auto"/>
          </w:tcPr>
          <w:p w:rsidR="00591903" w:rsidRPr="00C73693" w:rsidRDefault="00591903" w:rsidP="00E724C1">
            <w:pPr>
              <w:pStyle w:val="a7"/>
              <w:jc w:val="center"/>
              <w:rPr>
                <w:sz w:val="17"/>
                <w:szCs w:val="17"/>
              </w:rPr>
            </w:pPr>
            <w:r w:rsidRPr="00C73693">
              <w:rPr>
                <w:sz w:val="17"/>
                <w:szCs w:val="17"/>
              </w:rPr>
              <w:t>1 055,375</w:t>
            </w:r>
          </w:p>
        </w:tc>
        <w:tc>
          <w:tcPr>
            <w:tcW w:w="1418" w:type="dxa"/>
            <w:shd w:val="clear" w:color="auto" w:fill="auto"/>
          </w:tcPr>
          <w:p w:rsidR="00591903" w:rsidRPr="00C73693" w:rsidRDefault="00591903" w:rsidP="00E724C1">
            <w:pPr>
              <w:pStyle w:val="a7"/>
              <w:ind w:hanging="142"/>
              <w:jc w:val="center"/>
              <w:rPr>
                <w:sz w:val="17"/>
                <w:szCs w:val="17"/>
              </w:rPr>
            </w:pPr>
            <w:r w:rsidRPr="00C73693">
              <w:rPr>
                <w:sz w:val="17"/>
                <w:szCs w:val="17"/>
              </w:rPr>
              <w:t>1 040,11184</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1 145,375</w:t>
            </w:r>
          </w:p>
        </w:tc>
        <w:tc>
          <w:tcPr>
            <w:tcW w:w="1417"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c>
          <w:tcPr>
            <w:tcW w:w="1276" w:type="dxa"/>
            <w:shd w:val="clear" w:color="auto" w:fill="auto"/>
          </w:tcPr>
          <w:p w:rsidR="00591903" w:rsidRPr="00C73693" w:rsidRDefault="00591903" w:rsidP="00E724C1">
            <w:pPr>
              <w:pStyle w:val="a7"/>
              <w:ind w:hanging="142"/>
              <w:jc w:val="center"/>
              <w:rPr>
                <w:sz w:val="17"/>
                <w:szCs w:val="17"/>
              </w:rPr>
            </w:pPr>
            <w:r w:rsidRPr="00C73693">
              <w:rPr>
                <w:sz w:val="17"/>
                <w:szCs w:val="17"/>
              </w:rPr>
              <w:t>1 151,898</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областной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600,000</w:t>
            </w:r>
          </w:p>
        </w:tc>
        <w:tc>
          <w:tcPr>
            <w:tcW w:w="1275"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w:t>
            </w:r>
          </w:p>
        </w:tc>
        <w:tc>
          <w:tcPr>
            <w:tcW w:w="1418"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r w:rsidRPr="00C73693">
              <w:rPr>
                <w:sz w:val="17"/>
                <w:szCs w:val="17"/>
              </w:rPr>
              <w:t>6</w:t>
            </w:r>
          </w:p>
        </w:tc>
        <w:tc>
          <w:tcPr>
            <w:tcW w:w="1985" w:type="dxa"/>
            <w:shd w:val="clear" w:color="auto" w:fill="auto"/>
          </w:tcPr>
          <w:p w:rsidR="00591903" w:rsidRPr="00C73693" w:rsidRDefault="00591903" w:rsidP="00E724C1">
            <w:pPr>
              <w:rPr>
                <w:sz w:val="17"/>
                <w:szCs w:val="17"/>
              </w:rPr>
            </w:pPr>
            <w:r w:rsidRPr="00C73693">
              <w:rPr>
                <w:sz w:val="17"/>
                <w:szCs w:val="17"/>
              </w:rPr>
              <w:t>Подпрограмма «Обеспечение деятельности муниципального учреждения Централизованной бухгалтерии Отдела образования г</w:t>
            </w:r>
            <w:proofErr w:type="gramStart"/>
            <w:r w:rsidRPr="00C73693">
              <w:rPr>
                <w:sz w:val="17"/>
                <w:szCs w:val="17"/>
              </w:rPr>
              <w:t>.Т</w:t>
            </w:r>
            <w:proofErr w:type="gramEnd"/>
            <w:r w:rsidRPr="00C73693">
              <w:rPr>
                <w:sz w:val="17"/>
                <w:szCs w:val="17"/>
              </w:rPr>
              <w:t>ейково»</w:t>
            </w:r>
          </w:p>
        </w:tc>
        <w:tc>
          <w:tcPr>
            <w:tcW w:w="1134" w:type="dxa"/>
            <w:shd w:val="clear" w:color="auto" w:fill="auto"/>
          </w:tcPr>
          <w:p w:rsidR="00591903" w:rsidRPr="00C73693" w:rsidRDefault="00591903" w:rsidP="00E724C1">
            <w:pPr>
              <w:jc w:val="center"/>
              <w:rPr>
                <w:sz w:val="17"/>
                <w:szCs w:val="17"/>
              </w:rPr>
            </w:pPr>
            <w:r w:rsidRPr="00C73693">
              <w:rPr>
                <w:sz w:val="17"/>
                <w:szCs w:val="17"/>
              </w:rPr>
              <w:t>8 837,506</w:t>
            </w:r>
          </w:p>
        </w:tc>
        <w:tc>
          <w:tcPr>
            <w:tcW w:w="1276" w:type="dxa"/>
            <w:shd w:val="clear" w:color="auto" w:fill="auto"/>
          </w:tcPr>
          <w:p w:rsidR="00591903" w:rsidRPr="00C73693" w:rsidRDefault="00591903" w:rsidP="00E724C1">
            <w:pPr>
              <w:jc w:val="center"/>
              <w:rPr>
                <w:sz w:val="17"/>
                <w:szCs w:val="17"/>
              </w:rPr>
            </w:pPr>
            <w:r w:rsidRPr="00C73693">
              <w:rPr>
                <w:sz w:val="17"/>
                <w:szCs w:val="17"/>
              </w:rPr>
              <w:t>7 800,29013</w:t>
            </w:r>
          </w:p>
        </w:tc>
        <w:tc>
          <w:tcPr>
            <w:tcW w:w="1275" w:type="dxa"/>
            <w:shd w:val="clear" w:color="auto" w:fill="auto"/>
          </w:tcPr>
          <w:p w:rsidR="00591903" w:rsidRPr="00C73693" w:rsidRDefault="00591903" w:rsidP="00E724C1">
            <w:pPr>
              <w:jc w:val="center"/>
              <w:rPr>
                <w:sz w:val="17"/>
                <w:szCs w:val="17"/>
              </w:rPr>
            </w:pPr>
            <w:r w:rsidRPr="00C73693">
              <w:rPr>
                <w:sz w:val="17"/>
                <w:szCs w:val="17"/>
              </w:rPr>
              <w:t>7 901,848</w:t>
            </w:r>
          </w:p>
        </w:tc>
        <w:tc>
          <w:tcPr>
            <w:tcW w:w="1276" w:type="dxa"/>
            <w:shd w:val="clear" w:color="auto" w:fill="auto"/>
          </w:tcPr>
          <w:p w:rsidR="00591903" w:rsidRPr="00C73693" w:rsidRDefault="00591903" w:rsidP="00E724C1">
            <w:pPr>
              <w:jc w:val="center"/>
              <w:rPr>
                <w:sz w:val="17"/>
                <w:szCs w:val="17"/>
              </w:rPr>
            </w:pPr>
            <w:r w:rsidRPr="00C73693">
              <w:rPr>
                <w:sz w:val="17"/>
                <w:szCs w:val="17"/>
              </w:rPr>
              <w:t>7 947,205</w:t>
            </w:r>
          </w:p>
        </w:tc>
        <w:tc>
          <w:tcPr>
            <w:tcW w:w="1276" w:type="dxa"/>
            <w:shd w:val="clear" w:color="auto" w:fill="auto"/>
          </w:tcPr>
          <w:p w:rsidR="00591903" w:rsidRPr="00C73693" w:rsidRDefault="00591903" w:rsidP="00E724C1">
            <w:pPr>
              <w:jc w:val="center"/>
              <w:rPr>
                <w:sz w:val="17"/>
                <w:szCs w:val="17"/>
              </w:rPr>
            </w:pPr>
            <w:r w:rsidRPr="00C73693">
              <w:rPr>
                <w:sz w:val="17"/>
                <w:szCs w:val="17"/>
              </w:rPr>
              <w:t>8 284,040</w:t>
            </w:r>
          </w:p>
        </w:tc>
        <w:tc>
          <w:tcPr>
            <w:tcW w:w="1417" w:type="dxa"/>
            <w:shd w:val="clear" w:color="auto" w:fill="auto"/>
          </w:tcPr>
          <w:p w:rsidR="00591903" w:rsidRPr="00C73693" w:rsidRDefault="00591903" w:rsidP="00E724C1">
            <w:pPr>
              <w:jc w:val="center"/>
              <w:rPr>
                <w:bCs/>
                <w:sz w:val="17"/>
                <w:szCs w:val="17"/>
              </w:rPr>
            </w:pPr>
            <w:r w:rsidRPr="00C73693">
              <w:rPr>
                <w:bCs/>
                <w:sz w:val="17"/>
                <w:szCs w:val="17"/>
              </w:rPr>
              <w:t>8 389,868</w:t>
            </w:r>
          </w:p>
          <w:p w:rsidR="00591903" w:rsidRPr="00C73693" w:rsidRDefault="00591903" w:rsidP="00E724C1">
            <w:pPr>
              <w:jc w:val="center"/>
              <w:rPr>
                <w:sz w:val="17"/>
                <w:szCs w:val="17"/>
              </w:rPr>
            </w:pPr>
          </w:p>
        </w:tc>
        <w:tc>
          <w:tcPr>
            <w:tcW w:w="1418" w:type="dxa"/>
            <w:shd w:val="clear" w:color="auto" w:fill="auto"/>
          </w:tcPr>
          <w:p w:rsidR="00591903" w:rsidRPr="00C73693" w:rsidRDefault="00591903" w:rsidP="00E724C1">
            <w:pPr>
              <w:jc w:val="center"/>
              <w:rPr>
                <w:sz w:val="17"/>
                <w:szCs w:val="17"/>
              </w:rPr>
            </w:pPr>
            <w:r w:rsidRPr="00C73693">
              <w:rPr>
                <w:sz w:val="17"/>
                <w:szCs w:val="17"/>
              </w:rPr>
              <w:t>8 794,877</w:t>
            </w:r>
          </w:p>
        </w:tc>
        <w:tc>
          <w:tcPr>
            <w:tcW w:w="1276" w:type="dxa"/>
            <w:shd w:val="clear" w:color="auto" w:fill="auto"/>
          </w:tcPr>
          <w:p w:rsidR="00591903" w:rsidRPr="00C73693" w:rsidRDefault="00591903" w:rsidP="00E724C1">
            <w:pPr>
              <w:jc w:val="center"/>
              <w:rPr>
                <w:sz w:val="17"/>
                <w:szCs w:val="17"/>
              </w:rPr>
            </w:pPr>
            <w:r w:rsidRPr="00C73693">
              <w:rPr>
                <w:sz w:val="17"/>
                <w:szCs w:val="17"/>
              </w:rPr>
              <w:t>9 164,00433</w:t>
            </w:r>
          </w:p>
        </w:tc>
        <w:tc>
          <w:tcPr>
            <w:tcW w:w="1417" w:type="dxa"/>
            <w:shd w:val="clear" w:color="auto" w:fill="auto"/>
          </w:tcPr>
          <w:p w:rsidR="00591903" w:rsidRPr="00C73693" w:rsidRDefault="00591903" w:rsidP="00E724C1">
            <w:pPr>
              <w:jc w:val="center"/>
              <w:rPr>
                <w:sz w:val="17"/>
                <w:szCs w:val="17"/>
              </w:rPr>
            </w:pPr>
            <w:r w:rsidRPr="00C73693">
              <w:rPr>
                <w:sz w:val="17"/>
                <w:szCs w:val="17"/>
              </w:rPr>
              <w:t>8 030,53328</w:t>
            </w:r>
          </w:p>
        </w:tc>
        <w:tc>
          <w:tcPr>
            <w:tcW w:w="1276" w:type="dxa"/>
            <w:shd w:val="clear" w:color="auto" w:fill="auto"/>
          </w:tcPr>
          <w:p w:rsidR="00591903" w:rsidRPr="00C73693" w:rsidRDefault="00591903" w:rsidP="00E724C1">
            <w:pPr>
              <w:jc w:val="center"/>
              <w:rPr>
                <w:sz w:val="17"/>
                <w:szCs w:val="17"/>
              </w:rPr>
            </w:pPr>
            <w:r w:rsidRPr="00C73693">
              <w:rPr>
                <w:sz w:val="17"/>
                <w:szCs w:val="17"/>
              </w:rPr>
              <w:t>7 984,956</w:t>
            </w:r>
          </w:p>
        </w:tc>
        <w:tc>
          <w:tcPr>
            <w:tcW w:w="1276" w:type="dxa"/>
            <w:shd w:val="clear" w:color="auto" w:fill="auto"/>
          </w:tcPr>
          <w:p w:rsidR="00591903" w:rsidRPr="00C73693" w:rsidRDefault="00591903" w:rsidP="00E724C1">
            <w:pPr>
              <w:jc w:val="center"/>
              <w:rPr>
                <w:sz w:val="17"/>
                <w:szCs w:val="17"/>
              </w:rPr>
            </w:pPr>
            <w:r w:rsidRPr="00C73693">
              <w:rPr>
                <w:sz w:val="17"/>
                <w:szCs w:val="17"/>
              </w:rPr>
              <w:t>7 985,170</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8 837,506</w:t>
            </w:r>
          </w:p>
        </w:tc>
        <w:tc>
          <w:tcPr>
            <w:tcW w:w="1276" w:type="dxa"/>
            <w:shd w:val="clear" w:color="auto" w:fill="auto"/>
          </w:tcPr>
          <w:p w:rsidR="00591903" w:rsidRPr="00C73693" w:rsidRDefault="00591903" w:rsidP="00E724C1">
            <w:pPr>
              <w:jc w:val="center"/>
              <w:rPr>
                <w:sz w:val="17"/>
                <w:szCs w:val="17"/>
              </w:rPr>
            </w:pPr>
            <w:r w:rsidRPr="00C73693">
              <w:rPr>
                <w:sz w:val="17"/>
                <w:szCs w:val="17"/>
              </w:rPr>
              <w:t>7 800,29013</w:t>
            </w:r>
          </w:p>
        </w:tc>
        <w:tc>
          <w:tcPr>
            <w:tcW w:w="1275" w:type="dxa"/>
            <w:shd w:val="clear" w:color="auto" w:fill="auto"/>
          </w:tcPr>
          <w:p w:rsidR="00591903" w:rsidRPr="00C73693" w:rsidRDefault="00591903" w:rsidP="00E724C1">
            <w:pPr>
              <w:jc w:val="center"/>
              <w:rPr>
                <w:sz w:val="17"/>
                <w:szCs w:val="17"/>
              </w:rPr>
            </w:pPr>
            <w:r w:rsidRPr="00C73693">
              <w:rPr>
                <w:sz w:val="17"/>
                <w:szCs w:val="17"/>
              </w:rPr>
              <w:t>7 901,848</w:t>
            </w:r>
          </w:p>
        </w:tc>
        <w:tc>
          <w:tcPr>
            <w:tcW w:w="1276" w:type="dxa"/>
            <w:shd w:val="clear" w:color="auto" w:fill="auto"/>
          </w:tcPr>
          <w:p w:rsidR="00591903" w:rsidRPr="00C73693" w:rsidRDefault="00591903" w:rsidP="00E724C1">
            <w:pPr>
              <w:jc w:val="center"/>
              <w:rPr>
                <w:sz w:val="17"/>
                <w:szCs w:val="17"/>
              </w:rPr>
            </w:pPr>
            <w:r w:rsidRPr="00C73693">
              <w:rPr>
                <w:sz w:val="17"/>
                <w:szCs w:val="17"/>
              </w:rPr>
              <w:t>7 947,205</w:t>
            </w:r>
          </w:p>
        </w:tc>
        <w:tc>
          <w:tcPr>
            <w:tcW w:w="1276" w:type="dxa"/>
            <w:shd w:val="clear" w:color="auto" w:fill="auto"/>
          </w:tcPr>
          <w:p w:rsidR="00591903" w:rsidRPr="00C73693" w:rsidRDefault="00591903" w:rsidP="00E724C1">
            <w:pPr>
              <w:jc w:val="center"/>
              <w:rPr>
                <w:sz w:val="17"/>
                <w:szCs w:val="17"/>
              </w:rPr>
            </w:pPr>
            <w:r w:rsidRPr="00C73693">
              <w:rPr>
                <w:sz w:val="17"/>
                <w:szCs w:val="17"/>
              </w:rPr>
              <w:t>8 284,040</w:t>
            </w:r>
          </w:p>
        </w:tc>
        <w:tc>
          <w:tcPr>
            <w:tcW w:w="1417" w:type="dxa"/>
            <w:shd w:val="clear" w:color="auto" w:fill="auto"/>
          </w:tcPr>
          <w:p w:rsidR="00591903" w:rsidRPr="00C73693" w:rsidRDefault="00591903" w:rsidP="00E724C1">
            <w:pPr>
              <w:jc w:val="center"/>
              <w:rPr>
                <w:sz w:val="17"/>
                <w:szCs w:val="17"/>
              </w:rPr>
            </w:pPr>
            <w:r w:rsidRPr="00C73693">
              <w:rPr>
                <w:bCs/>
                <w:sz w:val="17"/>
                <w:szCs w:val="17"/>
              </w:rPr>
              <w:t>8 389,868</w:t>
            </w:r>
          </w:p>
        </w:tc>
        <w:tc>
          <w:tcPr>
            <w:tcW w:w="1418" w:type="dxa"/>
            <w:shd w:val="clear" w:color="auto" w:fill="auto"/>
          </w:tcPr>
          <w:p w:rsidR="00591903" w:rsidRPr="00C73693" w:rsidRDefault="00591903" w:rsidP="00E724C1">
            <w:pPr>
              <w:jc w:val="center"/>
              <w:rPr>
                <w:sz w:val="17"/>
                <w:szCs w:val="17"/>
              </w:rPr>
            </w:pPr>
            <w:r w:rsidRPr="00C73693">
              <w:rPr>
                <w:sz w:val="17"/>
                <w:szCs w:val="17"/>
              </w:rPr>
              <w:t>8 794,877</w:t>
            </w:r>
          </w:p>
        </w:tc>
        <w:tc>
          <w:tcPr>
            <w:tcW w:w="1276" w:type="dxa"/>
            <w:shd w:val="clear" w:color="auto" w:fill="auto"/>
          </w:tcPr>
          <w:p w:rsidR="00591903" w:rsidRPr="00C73693" w:rsidRDefault="00591903" w:rsidP="00E724C1">
            <w:pPr>
              <w:jc w:val="center"/>
              <w:rPr>
                <w:sz w:val="17"/>
                <w:szCs w:val="17"/>
              </w:rPr>
            </w:pPr>
            <w:r w:rsidRPr="00C73693">
              <w:rPr>
                <w:sz w:val="17"/>
                <w:szCs w:val="17"/>
              </w:rPr>
              <w:t>9 164,00433</w:t>
            </w:r>
          </w:p>
        </w:tc>
        <w:tc>
          <w:tcPr>
            <w:tcW w:w="1417" w:type="dxa"/>
            <w:shd w:val="clear" w:color="auto" w:fill="auto"/>
          </w:tcPr>
          <w:p w:rsidR="00591903" w:rsidRPr="00C73693" w:rsidRDefault="00591903" w:rsidP="00E724C1">
            <w:pPr>
              <w:jc w:val="center"/>
              <w:rPr>
                <w:sz w:val="17"/>
                <w:szCs w:val="17"/>
              </w:rPr>
            </w:pPr>
            <w:r w:rsidRPr="00C73693">
              <w:rPr>
                <w:sz w:val="17"/>
                <w:szCs w:val="17"/>
              </w:rPr>
              <w:t>8 030,53328</w:t>
            </w:r>
          </w:p>
        </w:tc>
        <w:tc>
          <w:tcPr>
            <w:tcW w:w="1276" w:type="dxa"/>
            <w:shd w:val="clear" w:color="auto" w:fill="auto"/>
          </w:tcPr>
          <w:p w:rsidR="00591903" w:rsidRPr="00C73693" w:rsidRDefault="00591903" w:rsidP="00E724C1">
            <w:pPr>
              <w:jc w:val="center"/>
              <w:rPr>
                <w:sz w:val="17"/>
                <w:szCs w:val="17"/>
              </w:rPr>
            </w:pPr>
            <w:r w:rsidRPr="00C73693">
              <w:rPr>
                <w:sz w:val="17"/>
                <w:szCs w:val="17"/>
              </w:rPr>
              <w:t>7 984,956</w:t>
            </w:r>
          </w:p>
        </w:tc>
        <w:tc>
          <w:tcPr>
            <w:tcW w:w="1276" w:type="dxa"/>
            <w:shd w:val="clear" w:color="auto" w:fill="auto"/>
          </w:tcPr>
          <w:p w:rsidR="00591903" w:rsidRPr="00C73693" w:rsidRDefault="00591903" w:rsidP="00E724C1">
            <w:pPr>
              <w:jc w:val="center"/>
              <w:rPr>
                <w:sz w:val="17"/>
                <w:szCs w:val="17"/>
              </w:rPr>
            </w:pPr>
            <w:r w:rsidRPr="00C73693">
              <w:rPr>
                <w:sz w:val="17"/>
                <w:szCs w:val="17"/>
              </w:rPr>
              <w:t>7 985,170</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8 837,506</w:t>
            </w:r>
          </w:p>
        </w:tc>
        <w:tc>
          <w:tcPr>
            <w:tcW w:w="1276" w:type="dxa"/>
            <w:shd w:val="clear" w:color="auto" w:fill="auto"/>
          </w:tcPr>
          <w:p w:rsidR="00591903" w:rsidRPr="00C73693" w:rsidRDefault="00591903" w:rsidP="00E724C1">
            <w:pPr>
              <w:jc w:val="center"/>
              <w:rPr>
                <w:sz w:val="17"/>
                <w:szCs w:val="17"/>
              </w:rPr>
            </w:pPr>
            <w:r w:rsidRPr="00C73693">
              <w:rPr>
                <w:sz w:val="17"/>
                <w:szCs w:val="17"/>
              </w:rPr>
              <w:t>7 800,29013</w:t>
            </w:r>
          </w:p>
        </w:tc>
        <w:tc>
          <w:tcPr>
            <w:tcW w:w="1275" w:type="dxa"/>
            <w:shd w:val="clear" w:color="auto" w:fill="auto"/>
          </w:tcPr>
          <w:p w:rsidR="00591903" w:rsidRPr="00C73693" w:rsidRDefault="00591903" w:rsidP="00E724C1">
            <w:pPr>
              <w:jc w:val="center"/>
              <w:rPr>
                <w:sz w:val="17"/>
                <w:szCs w:val="17"/>
              </w:rPr>
            </w:pPr>
            <w:r w:rsidRPr="00C73693">
              <w:rPr>
                <w:sz w:val="17"/>
                <w:szCs w:val="17"/>
              </w:rPr>
              <w:t>7 901,848</w:t>
            </w:r>
          </w:p>
        </w:tc>
        <w:tc>
          <w:tcPr>
            <w:tcW w:w="1276" w:type="dxa"/>
            <w:shd w:val="clear" w:color="auto" w:fill="auto"/>
          </w:tcPr>
          <w:p w:rsidR="00591903" w:rsidRPr="00C73693" w:rsidRDefault="00591903" w:rsidP="00E724C1">
            <w:pPr>
              <w:jc w:val="center"/>
              <w:rPr>
                <w:sz w:val="17"/>
                <w:szCs w:val="17"/>
              </w:rPr>
            </w:pPr>
            <w:r w:rsidRPr="00C73693">
              <w:rPr>
                <w:sz w:val="17"/>
                <w:szCs w:val="17"/>
              </w:rPr>
              <w:t>7 947,205</w:t>
            </w:r>
          </w:p>
        </w:tc>
        <w:tc>
          <w:tcPr>
            <w:tcW w:w="1276" w:type="dxa"/>
            <w:shd w:val="clear" w:color="auto" w:fill="auto"/>
          </w:tcPr>
          <w:p w:rsidR="00591903" w:rsidRPr="00C73693" w:rsidRDefault="00591903" w:rsidP="00E724C1">
            <w:pPr>
              <w:jc w:val="center"/>
              <w:rPr>
                <w:sz w:val="17"/>
                <w:szCs w:val="17"/>
              </w:rPr>
            </w:pPr>
            <w:r w:rsidRPr="00C73693">
              <w:rPr>
                <w:sz w:val="17"/>
                <w:szCs w:val="17"/>
              </w:rPr>
              <w:t>8 284,040</w:t>
            </w:r>
          </w:p>
        </w:tc>
        <w:tc>
          <w:tcPr>
            <w:tcW w:w="1417" w:type="dxa"/>
            <w:shd w:val="clear" w:color="auto" w:fill="auto"/>
          </w:tcPr>
          <w:p w:rsidR="00591903" w:rsidRPr="00C73693" w:rsidRDefault="00591903" w:rsidP="00E724C1">
            <w:pPr>
              <w:jc w:val="center"/>
              <w:rPr>
                <w:sz w:val="17"/>
                <w:szCs w:val="17"/>
              </w:rPr>
            </w:pPr>
            <w:r w:rsidRPr="00C73693">
              <w:rPr>
                <w:bCs/>
                <w:sz w:val="17"/>
                <w:szCs w:val="17"/>
              </w:rPr>
              <w:t>8 389,868</w:t>
            </w:r>
          </w:p>
        </w:tc>
        <w:tc>
          <w:tcPr>
            <w:tcW w:w="1418" w:type="dxa"/>
            <w:shd w:val="clear" w:color="auto" w:fill="auto"/>
          </w:tcPr>
          <w:p w:rsidR="00591903" w:rsidRPr="00C73693" w:rsidRDefault="00591903" w:rsidP="00E724C1">
            <w:pPr>
              <w:jc w:val="center"/>
              <w:rPr>
                <w:sz w:val="17"/>
                <w:szCs w:val="17"/>
              </w:rPr>
            </w:pPr>
            <w:r w:rsidRPr="00C73693">
              <w:rPr>
                <w:sz w:val="17"/>
                <w:szCs w:val="17"/>
              </w:rPr>
              <w:t>8 794,877</w:t>
            </w:r>
          </w:p>
        </w:tc>
        <w:tc>
          <w:tcPr>
            <w:tcW w:w="1276" w:type="dxa"/>
            <w:shd w:val="clear" w:color="auto" w:fill="auto"/>
          </w:tcPr>
          <w:p w:rsidR="00591903" w:rsidRPr="00C73693" w:rsidRDefault="00591903" w:rsidP="00E724C1">
            <w:pPr>
              <w:jc w:val="center"/>
              <w:rPr>
                <w:sz w:val="17"/>
                <w:szCs w:val="17"/>
              </w:rPr>
            </w:pPr>
            <w:r w:rsidRPr="00C73693">
              <w:rPr>
                <w:sz w:val="17"/>
                <w:szCs w:val="17"/>
              </w:rPr>
              <w:t>9 164,00433</w:t>
            </w:r>
          </w:p>
        </w:tc>
        <w:tc>
          <w:tcPr>
            <w:tcW w:w="1417" w:type="dxa"/>
            <w:shd w:val="clear" w:color="auto" w:fill="auto"/>
          </w:tcPr>
          <w:p w:rsidR="00591903" w:rsidRPr="00C73693" w:rsidRDefault="00591903" w:rsidP="00E724C1">
            <w:pPr>
              <w:jc w:val="center"/>
              <w:rPr>
                <w:sz w:val="17"/>
                <w:szCs w:val="17"/>
              </w:rPr>
            </w:pPr>
            <w:r w:rsidRPr="00C73693">
              <w:rPr>
                <w:sz w:val="17"/>
                <w:szCs w:val="17"/>
              </w:rPr>
              <w:t>8 030,53328</w:t>
            </w:r>
          </w:p>
        </w:tc>
        <w:tc>
          <w:tcPr>
            <w:tcW w:w="1276" w:type="dxa"/>
            <w:shd w:val="clear" w:color="auto" w:fill="auto"/>
          </w:tcPr>
          <w:p w:rsidR="00591903" w:rsidRPr="00C73693" w:rsidRDefault="00591903" w:rsidP="00E724C1">
            <w:pPr>
              <w:jc w:val="center"/>
              <w:rPr>
                <w:sz w:val="17"/>
                <w:szCs w:val="17"/>
              </w:rPr>
            </w:pPr>
            <w:r w:rsidRPr="00C73693">
              <w:rPr>
                <w:sz w:val="17"/>
                <w:szCs w:val="17"/>
              </w:rPr>
              <w:t>7 984,956</w:t>
            </w:r>
          </w:p>
        </w:tc>
        <w:tc>
          <w:tcPr>
            <w:tcW w:w="1276" w:type="dxa"/>
            <w:shd w:val="clear" w:color="auto" w:fill="auto"/>
          </w:tcPr>
          <w:p w:rsidR="00591903" w:rsidRPr="00C73693" w:rsidRDefault="00591903" w:rsidP="00E724C1">
            <w:pPr>
              <w:jc w:val="center"/>
              <w:rPr>
                <w:sz w:val="17"/>
                <w:szCs w:val="17"/>
              </w:rPr>
            </w:pPr>
            <w:r w:rsidRPr="00C73693">
              <w:rPr>
                <w:sz w:val="17"/>
                <w:szCs w:val="17"/>
              </w:rPr>
              <w:t>7 985,170</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r w:rsidRPr="00C73693">
              <w:rPr>
                <w:sz w:val="17"/>
                <w:szCs w:val="17"/>
              </w:rPr>
              <w:t>7</w:t>
            </w:r>
          </w:p>
        </w:tc>
        <w:tc>
          <w:tcPr>
            <w:tcW w:w="1985" w:type="dxa"/>
            <w:shd w:val="clear" w:color="auto" w:fill="auto"/>
          </w:tcPr>
          <w:p w:rsidR="00591903" w:rsidRPr="00C73693" w:rsidRDefault="00591903" w:rsidP="00E724C1">
            <w:pPr>
              <w:rPr>
                <w:sz w:val="17"/>
                <w:szCs w:val="17"/>
              </w:rPr>
            </w:pPr>
            <w:r w:rsidRPr="00C73693">
              <w:rPr>
                <w:sz w:val="17"/>
                <w:szCs w:val="17"/>
              </w:rPr>
              <w:t>Подпрограмма «Реализация молодежной политики»</w:t>
            </w:r>
          </w:p>
        </w:tc>
        <w:tc>
          <w:tcPr>
            <w:tcW w:w="1134"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5"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485,43280</w:t>
            </w:r>
          </w:p>
        </w:tc>
        <w:tc>
          <w:tcPr>
            <w:tcW w:w="1418" w:type="dxa"/>
          </w:tcPr>
          <w:p w:rsidR="00591903" w:rsidRPr="00C73693" w:rsidRDefault="00591903" w:rsidP="00E724C1">
            <w:pPr>
              <w:jc w:val="center"/>
              <w:rPr>
                <w:sz w:val="17"/>
                <w:szCs w:val="17"/>
              </w:rPr>
            </w:pPr>
            <w:r w:rsidRPr="00C73693">
              <w:rPr>
                <w:sz w:val="17"/>
                <w:szCs w:val="17"/>
              </w:rPr>
              <w:t>554,046</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c>
          <w:tcPr>
            <w:tcW w:w="1417" w:type="dxa"/>
            <w:shd w:val="clear" w:color="auto" w:fill="auto"/>
          </w:tcPr>
          <w:p w:rsidR="00591903" w:rsidRPr="00C73693" w:rsidRDefault="00591903" w:rsidP="00E724C1">
            <w:pPr>
              <w:jc w:val="center"/>
              <w:rPr>
                <w:sz w:val="17"/>
                <w:szCs w:val="17"/>
              </w:rPr>
            </w:pPr>
            <w:r w:rsidRPr="00C73693">
              <w:rPr>
                <w:sz w:val="17"/>
                <w:szCs w:val="17"/>
              </w:rPr>
              <w:t>605,103</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бюджетные ассигнования</w:t>
            </w:r>
          </w:p>
        </w:tc>
        <w:tc>
          <w:tcPr>
            <w:tcW w:w="1134"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5"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485,43280</w:t>
            </w:r>
          </w:p>
        </w:tc>
        <w:tc>
          <w:tcPr>
            <w:tcW w:w="1418" w:type="dxa"/>
          </w:tcPr>
          <w:p w:rsidR="00591903" w:rsidRPr="00C73693" w:rsidRDefault="00591903" w:rsidP="00E724C1">
            <w:pPr>
              <w:jc w:val="center"/>
              <w:rPr>
                <w:sz w:val="17"/>
                <w:szCs w:val="17"/>
              </w:rPr>
            </w:pPr>
            <w:r w:rsidRPr="00C73693">
              <w:rPr>
                <w:sz w:val="17"/>
                <w:szCs w:val="17"/>
              </w:rPr>
              <w:t>554,046</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c>
          <w:tcPr>
            <w:tcW w:w="1417" w:type="dxa"/>
            <w:shd w:val="clear" w:color="auto" w:fill="auto"/>
          </w:tcPr>
          <w:p w:rsidR="00591903" w:rsidRPr="00C73693" w:rsidRDefault="00591903" w:rsidP="00E724C1">
            <w:pPr>
              <w:jc w:val="center"/>
              <w:rPr>
                <w:sz w:val="17"/>
                <w:szCs w:val="17"/>
              </w:rPr>
            </w:pPr>
            <w:r w:rsidRPr="00C73693">
              <w:rPr>
                <w:sz w:val="17"/>
                <w:szCs w:val="17"/>
              </w:rPr>
              <w:t>605,103</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r>
      <w:tr w:rsidR="00591903" w:rsidRPr="00C73693"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местный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5"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421,12180</w:t>
            </w:r>
          </w:p>
        </w:tc>
        <w:tc>
          <w:tcPr>
            <w:tcW w:w="1418" w:type="dxa"/>
          </w:tcPr>
          <w:p w:rsidR="00591903" w:rsidRPr="00C73693" w:rsidRDefault="00591903" w:rsidP="00E724C1">
            <w:pPr>
              <w:jc w:val="center"/>
              <w:rPr>
                <w:sz w:val="17"/>
                <w:szCs w:val="17"/>
              </w:rPr>
            </w:pPr>
            <w:r w:rsidRPr="00C73693">
              <w:rPr>
                <w:sz w:val="17"/>
                <w:szCs w:val="17"/>
              </w:rPr>
              <w:t>482,80908</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c>
          <w:tcPr>
            <w:tcW w:w="1417" w:type="dxa"/>
            <w:shd w:val="clear" w:color="auto" w:fill="auto"/>
          </w:tcPr>
          <w:p w:rsidR="00591903" w:rsidRPr="00C73693" w:rsidRDefault="00591903" w:rsidP="00E724C1">
            <w:pPr>
              <w:jc w:val="center"/>
              <w:rPr>
                <w:sz w:val="17"/>
                <w:szCs w:val="17"/>
              </w:rPr>
            </w:pPr>
            <w:r w:rsidRPr="00C73693">
              <w:rPr>
                <w:sz w:val="17"/>
                <w:szCs w:val="17"/>
              </w:rPr>
              <w:t>605,103</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c>
          <w:tcPr>
            <w:tcW w:w="1276" w:type="dxa"/>
            <w:shd w:val="clear" w:color="auto" w:fill="auto"/>
          </w:tcPr>
          <w:p w:rsidR="00591903" w:rsidRPr="00C73693" w:rsidRDefault="00591903" w:rsidP="00E724C1">
            <w:pPr>
              <w:jc w:val="center"/>
              <w:rPr>
                <w:sz w:val="17"/>
                <w:szCs w:val="17"/>
              </w:rPr>
            </w:pPr>
            <w:r w:rsidRPr="00C73693">
              <w:rPr>
                <w:sz w:val="17"/>
                <w:szCs w:val="17"/>
              </w:rPr>
              <w:t>605,103</w:t>
            </w:r>
          </w:p>
        </w:tc>
      </w:tr>
      <w:tr w:rsidR="00591903" w:rsidRPr="000E46A2" w:rsidTr="00E724C1">
        <w:trPr>
          <w:cantSplit/>
        </w:trPr>
        <w:tc>
          <w:tcPr>
            <w:tcW w:w="284" w:type="dxa"/>
            <w:shd w:val="clear" w:color="auto" w:fill="auto"/>
          </w:tcPr>
          <w:p w:rsidR="00591903" w:rsidRPr="00C73693" w:rsidRDefault="00591903" w:rsidP="00E724C1">
            <w:pPr>
              <w:rPr>
                <w:sz w:val="17"/>
                <w:szCs w:val="17"/>
              </w:rPr>
            </w:pPr>
          </w:p>
        </w:tc>
        <w:tc>
          <w:tcPr>
            <w:tcW w:w="1985" w:type="dxa"/>
            <w:shd w:val="clear" w:color="auto" w:fill="auto"/>
          </w:tcPr>
          <w:p w:rsidR="00591903" w:rsidRPr="00C73693" w:rsidRDefault="00591903" w:rsidP="00E724C1">
            <w:pPr>
              <w:rPr>
                <w:sz w:val="17"/>
                <w:szCs w:val="17"/>
              </w:rPr>
            </w:pPr>
            <w:r w:rsidRPr="00C73693">
              <w:rPr>
                <w:sz w:val="17"/>
                <w:szCs w:val="17"/>
              </w:rPr>
              <w:t>- областной бюджет</w:t>
            </w:r>
          </w:p>
        </w:tc>
        <w:tc>
          <w:tcPr>
            <w:tcW w:w="1134"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5"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64,31100</w:t>
            </w:r>
          </w:p>
        </w:tc>
        <w:tc>
          <w:tcPr>
            <w:tcW w:w="1418" w:type="dxa"/>
          </w:tcPr>
          <w:p w:rsidR="00591903" w:rsidRPr="00C73693" w:rsidRDefault="00591903" w:rsidP="00E724C1">
            <w:pPr>
              <w:jc w:val="center"/>
              <w:rPr>
                <w:sz w:val="17"/>
                <w:szCs w:val="17"/>
              </w:rPr>
            </w:pPr>
            <w:r w:rsidRPr="00C73693">
              <w:rPr>
                <w:sz w:val="17"/>
                <w:szCs w:val="17"/>
              </w:rPr>
              <w:t>71,23692</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417"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C73693" w:rsidRDefault="00591903" w:rsidP="00E724C1">
            <w:pPr>
              <w:jc w:val="center"/>
              <w:rPr>
                <w:sz w:val="17"/>
                <w:szCs w:val="17"/>
              </w:rPr>
            </w:pPr>
            <w:r w:rsidRPr="00C73693">
              <w:rPr>
                <w:sz w:val="17"/>
                <w:szCs w:val="17"/>
              </w:rPr>
              <w:t>-</w:t>
            </w:r>
          </w:p>
        </w:tc>
        <w:tc>
          <w:tcPr>
            <w:tcW w:w="1276" w:type="dxa"/>
            <w:shd w:val="clear" w:color="auto" w:fill="auto"/>
          </w:tcPr>
          <w:p w:rsidR="00591903" w:rsidRPr="000E46A2" w:rsidRDefault="00591903" w:rsidP="00E724C1">
            <w:pPr>
              <w:jc w:val="center"/>
              <w:rPr>
                <w:sz w:val="17"/>
                <w:szCs w:val="17"/>
              </w:rPr>
            </w:pPr>
            <w:r w:rsidRPr="00C73693">
              <w:rPr>
                <w:sz w:val="17"/>
                <w:szCs w:val="17"/>
              </w:rPr>
              <w:t>-</w:t>
            </w:r>
          </w:p>
        </w:tc>
      </w:tr>
    </w:tbl>
    <w:p w:rsidR="00591903" w:rsidRPr="00DF115A" w:rsidRDefault="00591903" w:rsidP="00591903">
      <w:pPr>
        <w:widowControl w:val="0"/>
        <w:autoSpaceDE w:val="0"/>
        <w:autoSpaceDN w:val="0"/>
        <w:adjustRightInd w:val="0"/>
        <w:jc w:val="right"/>
        <w:rPr>
          <w:sz w:val="20"/>
          <w:szCs w:val="20"/>
        </w:rPr>
      </w:pPr>
      <w:r w:rsidRPr="00DF115A">
        <w:rPr>
          <w:sz w:val="20"/>
          <w:szCs w:val="20"/>
        </w:rPr>
        <w:t xml:space="preserve">      </w:t>
      </w:r>
    </w:p>
    <w:p w:rsidR="00591903" w:rsidRDefault="00591903" w:rsidP="00591903">
      <w:pPr>
        <w:pStyle w:val="ConsPlusNonformat"/>
        <w:ind w:right="-1"/>
        <w:jc w:val="right"/>
        <w:rPr>
          <w:rFonts w:ascii="Times New Roman" w:hAnsi="Times New Roman" w:cs="Times New Roman"/>
        </w:rPr>
        <w:sectPr w:rsidR="00591903" w:rsidSect="00E724C1">
          <w:pgSz w:w="16838" w:h="11906" w:orient="landscape"/>
          <w:pgMar w:top="567" w:right="1134" w:bottom="1134" w:left="1134" w:header="709" w:footer="709" w:gutter="0"/>
          <w:cols w:space="720"/>
          <w:docGrid w:linePitch="299"/>
        </w:sectPr>
      </w:pP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3</w:t>
      </w:r>
      <w:r w:rsidRPr="00DF115A">
        <w:rPr>
          <w:rFonts w:ascii="Times New Roman" w:hAnsi="Times New Roman" w:cs="Times New Roman"/>
        </w:rPr>
        <w:t xml:space="preserve"> </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r w:rsidRPr="00DF115A">
        <w:rPr>
          <w:sz w:val="20"/>
          <w:szCs w:val="20"/>
        </w:rPr>
        <w:t xml:space="preserve">        </w:t>
      </w:r>
    </w:p>
    <w:p w:rsidR="00591903" w:rsidRDefault="00591903" w:rsidP="00591903">
      <w:pPr>
        <w:widowControl w:val="0"/>
        <w:autoSpaceDE w:val="0"/>
        <w:autoSpaceDN w:val="0"/>
        <w:adjustRightInd w:val="0"/>
        <w:jc w:val="right"/>
        <w:rPr>
          <w:sz w:val="20"/>
          <w:szCs w:val="20"/>
        </w:rPr>
      </w:pPr>
    </w:p>
    <w:p w:rsidR="00591903" w:rsidRDefault="00591903" w:rsidP="00591903">
      <w:pPr>
        <w:widowControl w:val="0"/>
        <w:autoSpaceDE w:val="0"/>
        <w:autoSpaceDN w:val="0"/>
        <w:adjustRightInd w:val="0"/>
        <w:jc w:val="right"/>
        <w:rPr>
          <w:sz w:val="20"/>
          <w:szCs w:val="20"/>
        </w:rPr>
      </w:pPr>
    </w:p>
    <w:p w:rsidR="00591903" w:rsidRPr="00434528" w:rsidRDefault="00591903" w:rsidP="00591903">
      <w:pPr>
        <w:pStyle w:val="4"/>
        <w:spacing w:before="0" w:after="0"/>
        <w:jc w:val="center"/>
        <w:rPr>
          <w:b w:val="0"/>
          <w:sz w:val="24"/>
          <w:szCs w:val="24"/>
        </w:rPr>
      </w:pPr>
      <w:r w:rsidRPr="00434528">
        <w:rPr>
          <w:b w:val="0"/>
          <w:sz w:val="24"/>
          <w:szCs w:val="24"/>
        </w:rPr>
        <w:t>1.Паспорт подпрограммы</w:t>
      </w:r>
    </w:p>
    <w:p w:rsidR="00591903" w:rsidRPr="00434528" w:rsidRDefault="00591903" w:rsidP="00591903">
      <w:pPr>
        <w:autoSpaceDE w:val="0"/>
        <w:autoSpaceDN w:val="0"/>
        <w:adjustRightInd w:val="0"/>
        <w:ind w:firstLine="709"/>
        <w:jc w:val="center"/>
        <w:rPr>
          <w:sz w:val="20"/>
          <w:szCs w:val="20"/>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591903" w:rsidRPr="00E836CC" w:rsidTr="00E724C1">
        <w:trPr>
          <w:cantSplit/>
        </w:trPr>
        <w:tc>
          <w:tcPr>
            <w:tcW w:w="1986"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Наименование подпрограммы</w:t>
            </w:r>
          </w:p>
        </w:tc>
        <w:tc>
          <w:tcPr>
            <w:tcW w:w="7938"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xml:space="preserve">Реализация дошкольных образовательных программ </w:t>
            </w:r>
          </w:p>
        </w:tc>
      </w:tr>
      <w:tr w:rsidR="00591903" w:rsidRPr="00E836CC" w:rsidTr="00E724C1">
        <w:trPr>
          <w:cantSplit/>
        </w:trPr>
        <w:tc>
          <w:tcPr>
            <w:tcW w:w="1986"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xml:space="preserve">Срок реализации подпрограммы </w:t>
            </w:r>
          </w:p>
        </w:tc>
        <w:tc>
          <w:tcPr>
            <w:tcW w:w="7938"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2014-2024</w:t>
            </w:r>
          </w:p>
        </w:tc>
      </w:tr>
      <w:tr w:rsidR="00591903" w:rsidRPr="00E836CC" w:rsidTr="00E724C1">
        <w:trPr>
          <w:cantSplit/>
        </w:trPr>
        <w:tc>
          <w:tcPr>
            <w:tcW w:w="1986"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Исполнители подпрограммы</w:t>
            </w:r>
          </w:p>
        </w:tc>
        <w:tc>
          <w:tcPr>
            <w:tcW w:w="7938"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xml:space="preserve">Отдел образования администрации </w:t>
            </w:r>
            <w:proofErr w:type="gramStart"/>
            <w:r w:rsidRPr="00E836CC">
              <w:rPr>
                <w:rFonts w:ascii="Times New Roman" w:hAnsi="Times New Roman"/>
                <w:sz w:val="24"/>
                <w:szCs w:val="24"/>
              </w:rPr>
              <w:t>г</w:t>
            </w:r>
            <w:proofErr w:type="gramEnd"/>
            <w:r w:rsidRPr="00E836CC">
              <w:rPr>
                <w:rFonts w:ascii="Times New Roman" w:hAnsi="Times New Roman"/>
                <w:sz w:val="24"/>
                <w:szCs w:val="24"/>
              </w:rPr>
              <w:t>. Тейково</w:t>
            </w:r>
          </w:p>
        </w:tc>
      </w:tr>
      <w:tr w:rsidR="00591903" w:rsidRPr="00E836CC" w:rsidTr="00E724C1">
        <w:trPr>
          <w:cantSplit/>
          <w:trHeight w:val="1823"/>
        </w:trPr>
        <w:tc>
          <w:tcPr>
            <w:tcW w:w="1986" w:type="dxa"/>
          </w:tcPr>
          <w:p w:rsidR="00591903" w:rsidRPr="00E836CC" w:rsidRDefault="00591903" w:rsidP="00E724C1">
            <w:pPr>
              <w:autoSpaceDE w:val="0"/>
              <w:autoSpaceDN w:val="0"/>
              <w:adjustRightInd w:val="0"/>
              <w:jc w:val="both"/>
            </w:pPr>
            <w:r w:rsidRPr="00E836CC">
              <w:t>Задачи подпрограммы</w:t>
            </w:r>
          </w:p>
          <w:p w:rsidR="00591903" w:rsidRPr="00E836CC" w:rsidRDefault="00591903" w:rsidP="00E724C1">
            <w:pPr>
              <w:pStyle w:val="Pro-Tab"/>
              <w:spacing w:before="0" w:after="0"/>
              <w:rPr>
                <w:rFonts w:ascii="Times New Roman" w:hAnsi="Times New Roman"/>
                <w:sz w:val="24"/>
                <w:szCs w:val="24"/>
              </w:rPr>
            </w:pPr>
          </w:p>
        </w:tc>
        <w:tc>
          <w:tcPr>
            <w:tcW w:w="7938" w:type="dxa"/>
          </w:tcPr>
          <w:p w:rsidR="00591903" w:rsidRPr="00E836CC" w:rsidRDefault="00591903" w:rsidP="00E724C1">
            <w:pPr>
              <w:autoSpaceDE w:val="0"/>
              <w:autoSpaceDN w:val="0"/>
              <w:adjustRightInd w:val="0"/>
              <w:jc w:val="both"/>
            </w:pPr>
            <w:r w:rsidRPr="00E836CC">
              <w:t>1. Обеспечение предоставления услуг дошкольного образования в дошкольных образовательных организациях всех форм собственности;</w:t>
            </w:r>
          </w:p>
          <w:p w:rsidR="00591903" w:rsidRPr="00E836CC" w:rsidRDefault="00591903" w:rsidP="00E724C1">
            <w:pPr>
              <w:autoSpaceDE w:val="0"/>
              <w:autoSpaceDN w:val="0"/>
              <w:adjustRightInd w:val="0"/>
              <w:jc w:val="both"/>
            </w:pPr>
            <w:r w:rsidRPr="00E836CC">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591903" w:rsidRPr="00E836CC" w:rsidRDefault="00591903" w:rsidP="00E724C1">
            <w:pPr>
              <w:autoSpaceDE w:val="0"/>
              <w:autoSpaceDN w:val="0"/>
              <w:adjustRightInd w:val="0"/>
              <w:jc w:val="both"/>
            </w:pPr>
            <w:r w:rsidRPr="00E836CC">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591903" w:rsidRPr="00E836CC" w:rsidRDefault="00591903" w:rsidP="00E724C1">
            <w:pPr>
              <w:autoSpaceDE w:val="0"/>
              <w:autoSpaceDN w:val="0"/>
              <w:adjustRightInd w:val="0"/>
              <w:jc w:val="both"/>
            </w:pPr>
            <w:r w:rsidRPr="00E836CC">
              <w:t>4. Развитие инфраструктуры и организационно-</w:t>
            </w:r>
            <w:proofErr w:type="gramStart"/>
            <w:r w:rsidRPr="00E836CC">
              <w:t>экономических механизмов</w:t>
            </w:r>
            <w:proofErr w:type="gramEnd"/>
            <w:r w:rsidRPr="00E836CC">
              <w:t>, обеспечивающих максимально равную доступность услуг дошкольного образования детей.</w:t>
            </w:r>
          </w:p>
          <w:p w:rsidR="00591903" w:rsidRPr="00E836CC" w:rsidRDefault="00591903" w:rsidP="00E724C1">
            <w:pPr>
              <w:autoSpaceDE w:val="0"/>
              <w:autoSpaceDN w:val="0"/>
              <w:adjustRightInd w:val="0"/>
              <w:jc w:val="both"/>
            </w:pPr>
          </w:p>
          <w:p w:rsidR="00591903" w:rsidRPr="00E836CC" w:rsidRDefault="00591903" w:rsidP="00E724C1">
            <w:pPr>
              <w:autoSpaceDE w:val="0"/>
              <w:autoSpaceDN w:val="0"/>
              <w:adjustRightInd w:val="0"/>
              <w:jc w:val="both"/>
            </w:pPr>
          </w:p>
        </w:tc>
      </w:tr>
      <w:tr w:rsidR="00591903" w:rsidRPr="00E836CC" w:rsidTr="00E724C1">
        <w:trPr>
          <w:cantSplit/>
          <w:trHeight w:val="7162"/>
        </w:trPr>
        <w:tc>
          <w:tcPr>
            <w:tcW w:w="1986" w:type="dxa"/>
            <w:vMerge w:val="restart"/>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lastRenderedPageBreak/>
              <w:t>Объем ресурсного обеспечения подпрограммы</w:t>
            </w:r>
          </w:p>
        </w:tc>
        <w:tc>
          <w:tcPr>
            <w:tcW w:w="7938"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xml:space="preserve">Общий объем бюджетных ассигнований: </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2014 год –134 077,505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2015 год – 136 641,586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2016 год – 131 572,20873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2017 год – 138 692,19925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2018 год – 152 312,078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2019 год – 161 553,84352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2020 год – 168 320,30444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2021 год – 173 180,33674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2022 год – 149 808,613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2023 год – 148 808,613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2024 год – 148 808,613 тыс. руб.</w:t>
            </w:r>
          </w:p>
          <w:p w:rsidR="00591903" w:rsidRPr="00E836CC" w:rsidRDefault="00591903" w:rsidP="00E724C1">
            <w:pPr>
              <w:pStyle w:val="Pro-Tab"/>
              <w:spacing w:before="0" w:after="0"/>
              <w:rPr>
                <w:rFonts w:ascii="Times New Roman" w:hAnsi="Times New Roman"/>
                <w:sz w:val="24"/>
                <w:szCs w:val="24"/>
              </w:rPr>
            </w:pP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местный бюджет:</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2014 год – 80 962,805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2015 год – 81 714,251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2016 год – 77 501,96473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xml:space="preserve">2017 год – 82 327,74325 тыс. руб. </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2018 год – 61 878,984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2019 год – 63 976,13952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2020 год – 65 777,74144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2021 год  - 63 457,54474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2022 год  - 45 203,933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2023 год  - 44 203,933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2024 год  - 44 203,933 тыс. руб.</w:t>
            </w:r>
          </w:p>
          <w:p w:rsidR="00591903" w:rsidRPr="00E836CC" w:rsidRDefault="00591903" w:rsidP="00E724C1">
            <w:pPr>
              <w:pStyle w:val="Pro-Tab"/>
              <w:spacing w:before="0" w:after="0"/>
              <w:rPr>
                <w:rFonts w:ascii="Times New Roman" w:hAnsi="Times New Roman"/>
                <w:sz w:val="24"/>
                <w:szCs w:val="24"/>
              </w:rPr>
            </w:pPr>
          </w:p>
        </w:tc>
      </w:tr>
      <w:tr w:rsidR="00591903" w:rsidRPr="00E836CC" w:rsidTr="00E724C1">
        <w:trPr>
          <w:cantSplit/>
          <w:trHeight w:val="3594"/>
        </w:trPr>
        <w:tc>
          <w:tcPr>
            <w:tcW w:w="1986" w:type="dxa"/>
            <w:vMerge/>
          </w:tcPr>
          <w:p w:rsidR="00591903" w:rsidRPr="00E836CC" w:rsidRDefault="00591903" w:rsidP="00E724C1">
            <w:pPr>
              <w:pStyle w:val="Pro-Tab"/>
              <w:spacing w:before="0" w:after="0"/>
              <w:rPr>
                <w:rFonts w:ascii="Times New Roman" w:hAnsi="Times New Roman"/>
                <w:sz w:val="24"/>
                <w:szCs w:val="24"/>
              </w:rPr>
            </w:pPr>
          </w:p>
        </w:tc>
        <w:tc>
          <w:tcPr>
            <w:tcW w:w="7938" w:type="dxa"/>
          </w:tcPr>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областной бюджет:</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2014 год – 53 114,700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2015 год – 54 927,335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2016 год – 54 070,244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 xml:space="preserve">2017 год – 56 364,456тыс. руб. </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2018 год – 90 433,094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2019 год – 97 577,704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2020 год – 102 542,563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2021 год – 109 722,792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2022 год – 104 604,680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2023 год – 104 604,680 тыс. руб.</w:t>
            </w:r>
          </w:p>
          <w:p w:rsidR="00591903" w:rsidRPr="00E836CC" w:rsidRDefault="00591903" w:rsidP="00E724C1">
            <w:pPr>
              <w:pStyle w:val="Pro-Tab"/>
              <w:spacing w:before="0" w:after="0"/>
              <w:rPr>
                <w:rFonts w:ascii="Times New Roman" w:hAnsi="Times New Roman"/>
                <w:sz w:val="24"/>
                <w:szCs w:val="24"/>
              </w:rPr>
            </w:pPr>
            <w:r w:rsidRPr="00E836CC">
              <w:rPr>
                <w:rFonts w:ascii="Times New Roman" w:hAnsi="Times New Roman"/>
                <w:sz w:val="24"/>
                <w:szCs w:val="24"/>
              </w:rPr>
              <w:t>2024 год – 104 604,680 тыс. руб.</w:t>
            </w:r>
          </w:p>
          <w:p w:rsidR="00591903" w:rsidRPr="00E836CC" w:rsidRDefault="00591903" w:rsidP="00E724C1">
            <w:pPr>
              <w:pStyle w:val="Pro-Tab"/>
              <w:spacing w:before="0" w:after="0"/>
              <w:rPr>
                <w:rFonts w:ascii="Times New Roman" w:hAnsi="Times New Roman"/>
                <w:sz w:val="24"/>
                <w:szCs w:val="24"/>
              </w:rPr>
            </w:pPr>
          </w:p>
        </w:tc>
      </w:tr>
      <w:tr w:rsidR="00591903" w:rsidRPr="00434528" w:rsidTr="00E724C1">
        <w:trPr>
          <w:cantSplit/>
          <w:trHeight w:val="1980"/>
        </w:trPr>
        <w:tc>
          <w:tcPr>
            <w:tcW w:w="1986" w:type="dxa"/>
          </w:tcPr>
          <w:p w:rsidR="00591903" w:rsidRPr="00E836CC" w:rsidRDefault="00591903" w:rsidP="00E724C1">
            <w:pPr>
              <w:autoSpaceDE w:val="0"/>
              <w:autoSpaceDN w:val="0"/>
              <w:adjustRightInd w:val="0"/>
              <w:jc w:val="both"/>
            </w:pPr>
            <w:r w:rsidRPr="00E836CC">
              <w:lastRenderedPageBreak/>
              <w:t>Ожидаемые результаты реализации подпрограммы</w:t>
            </w:r>
          </w:p>
          <w:p w:rsidR="00591903" w:rsidRPr="00E836CC" w:rsidRDefault="00591903" w:rsidP="00E724C1">
            <w:pPr>
              <w:pStyle w:val="Pro-Tab"/>
              <w:spacing w:before="0" w:after="0"/>
              <w:rPr>
                <w:rFonts w:ascii="Times New Roman" w:hAnsi="Times New Roman"/>
                <w:sz w:val="24"/>
                <w:szCs w:val="24"/>
              </w:rPr>
            </w:pPr>
          </w:p>
        </w:tc>
        <w:tc>
          <w:tcPr>
            <w:tcW w:w="7938" w:type="dxa"/>
          </w:tcPr>
          <w:p w:rsidR="00591903" w:rsidRPr="00E836CC" w:rsidRDefault="00591903" w:rsidP="00E724C1">
            <w:pPr>
              <w:autoSpaceDE w:val="0"/>
              <w:autoSpaceDN w:val="0"/>
              <w:adjustRightInd w:val="0"/>
              <w:jc w:val="both"/>
            </w:pPr>
            <w:r w:rsidRPr="00E836CC">
              <w:t>Обеспечение выполнения государственных гарантий общедоступности и бесплатности дошкольного образования.</w:t>
            </w:r>
          </w:p>
          <w:p w:rsidR="00591903" w:rsidRPr="00E836CC" w:rsidRDefault="00591903" w:rsidP="00E724C1">
            <w:pPr>
              <w:autoSpaceDE w:val="0"/>
              <w:autoSpaceDN w:val="0"/>
              <w:adjustRightInd w:val="0"/>
              <w:jc w:val="both"/>
            </w:pPr>
            <w:r w:rsidRPr="00E836CC">
              <w:t>Создание инфраструктуры поддержки раннего развития детей (0 - 3 лет).</w:t>
            </w:r>
          </w:p>
          <w:p w:rsidR="00591903" w:rsidRPr="00E836CC" w:rsidRDefault="00591903" w:rsidP="00E724C1">
            <w:pPr>
              <w:autoSpaceDE w:val="0"/>
              <w:autoSpaceDN w:val="0"/>
              <w:adjustRightInd w:val="0"/>
              <w:jc w:val="both"/>
            </w:pPr>
            <w:r w:rsidRPr="00E836CC">
              <w:t>Рост доли частных дошкольных образовательных организаций.</w:t>
            </w:r>
          </w:p>
          <w:p w:rsidR="00591903" w:rsidRPr="00E836CC" w:rsidRDefault="00591903" w:rsidP="00E724C1">
            <w:pPr>
              <w:autoSpaceDE w:val="0"/>
              <w:autoSpaceDN w:val="0"/>
              <w:adjustRightInd w:val="0"/>
              <w:jc w:val="both"/>
            </w:pPr>
            <w:r w:rsidRPr="00E836CC">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591903" w:rsidRPr="00E836CC" w:rsidRDefault="00591903" w:rsidP="00E724C1">
            <w:pPr>
              <w:autoSpaceDE w:val="0"/>
              <w:autoSpaceDN w:val="0"/>
              <w:adjustRightInd w:val="0"/>
              <w:jc w:val="both"/>
            </w:pPr>
            <w:r w:rsidRPr="00E836CC">
              <w:t>Обеспечение к 2024 году 100% доступности дошкольного образования для детей до трех лет.</w:t>
            </w:r>
          </w:p>
          <w:p w:rsidR="00591903" w:rsidRPr="00E836CC" w:rsidRDefault="00591903" w:rsidP="00E724C1">
            <w:pPr>
              <w:autoSpaceDE w:val="0"/>
              <w:autoSpaceDN w:val="0"/>
              <w:adjustRightInd w:val="0"/>
              <w:jc w:val="both"/>
            </w:pPr>
            <w:r w:rsidRPr="00E836CC">
              <w:t>Обновление педагогического корпуса общего образования, повышение уровня профессиональной подготовки педагогов.</w:t>
            </w:r>
          </w:p>
          <w:p w:rsidR="00591903" w:rsidRPr="00434528" w:rsidRDefault="00591903" w:rsidP="00E724C1">
            <w:pPr>
              <w:autoSpaceDE w:val="0"/>
              <w:autoSpaceDN w:val="0"/>
              <w:adjustRightInd w:val="0"/>
              <w:jc w:val="both"/>
            </w:pPr>
            <w:r w:rsidRPr="00E836CC">
              <w:t>Средняя заработная плата педагогических работников дошкольных образовательных организаций - не менее 100% к средней заработной плате в общем образовании региона.</w:t>
            </w:r>
            <w:r w:rsidRPr="00434528">
              <w:t xml:space="preserve"> </w:t>
            </w:r>
          </w:p>
        </w:tc>
      </w:tr>
    </w:tbl>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45E54" w:rsidRDefault="00545E54"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4</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r w:rsidRPr="00DF115A">
        <w:rPr>
          <w:sz w:val="20"/>
          <w:szCs w:val="20"/>
        </w:rPr>
        <w:t xml:space="preserve">   </w:t>
      </w:r>
    </w:p>
    <w:p w:rsidR="00591903" w:rsidRDefault="00591903" w:rsidP="00591903">
      <w:pPr>
        <w:widowControl w:val="0"/>
        <w:autoSpaceDE w:val="0"/>
        <w:autoSpaceDN w:val="0"/>
        <w:adjustRightInd w:val="0"/>
        <w:jc w:val="right"/>
        <w:rPr>
          <w:sz w:val="20"/>
          <w:szCs w:val="20"/>
        </w:rPr>
      </w:pPr>
    </w:p>
    <w:p w:rsidR="00591903" w:rsidRDefault="00591903" w:rsidP="00591903">
      <w:pPr>
        <w:widowControl w:val="0"/>
        <w:autoSpaceDE w:val="0"/>
        <w:autoSpaceDN w:val="0"/>
        <w:adjustRightInd w:val="0"/>
        <w:jc w:val="right"/>
        <w:rPr>
          <w:b/>
        </w:rPr>
      </w:pPr>
      <w:r w:rsidRPr="00434528">
        <w:rPr>
          <w:b/>
        </w:rPr>
        <w:t xml:space="preserve">Сведения о </w:t>
      </w:r>
      <w:r w:rsidRPr="00B01DAF">
        <w:rPr>
          <w:b/>
        </w:rPr>
        <w:t>целевых индикаторах (показателях) реализации подпрограммы</w:t>
      </w:r>
    </w:p>
    <w:p w:rsidR="00591903" w:rsidRPr="00B01DAF" w:rsidRDefault="00591903" w:rsidP="00591903">
      <w:pPr>
        <w:keepNext/>
        <w:ind w:firstLine="709"/>
        <w:jc w:val="center"/>
        <w:rPr>
          <w:bCs/>
          <w:sz w:val="20"/>
          <w:szCs w:val="20"/>
        </w:rPr>
      </w:pPr>
    </w:p>
    <w:tbl>
      <w:tblPr>
        <w:tblW w:w="11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67"/>
        <w:gridCol w:w="567"/>
        <w:gridCol w:w="567"/>
        <w:gridCol w:w="709"/>
        <w:gridCol w:w="567"/>
        <w:gridCol w:w="709"/>
        <w:gridCol w:w="708"/>
        <w:gridCol w:w="709"/>
        <w:gridCol w:w="709"/>
        <w:gridCol w:w="709"/>
        <w:gridCol w:w="708"/>
        <w:gridCol w:w="708"/>
        <w:gridCol w:w="708"/>
        <w:gridCol w:w="708"/>
      </w:tblGrid>
      <w:tr w:rsidR="00591903" w:rsidRPr="00E836CC" w:rsidTr="00E724C1">
        <w:trPr>
          <w:tblHeader/>
        </w:trPr>
        <w:tc>
          <w:tcPr>
            <w:tcW w:w="425" w:type="dxa"/>
          </w:tcPr>
          <w:p w:rsidR="00591903" w:rsidRPr="00E836CC" w:rsidRDefault="00591903" w:rsidP="00E724C1">
            <w:pPr>
              <w:keepNext/>
              <w:rPr>
                <w:sz w:val="20"/>
                <w:szCs w:val="20"/>
              </w:rPr>
            </w:pPr>
            <w:r w:rsidRPr="00E836CC">
              <w:rPr>
                <w:sz w:val="20"/>
                <w:szCs w:val="20"/>
              </w:rPr>
              <w:t>№</w:t>
            </w:r>
          </w:p>
        </w:tc>
        <w:tc>
          <w:tcPr>
            <w:tcW w:w="1702" w:type="dxa"/>
          </w:tcPr>
          <w:p w:rsidR="00591903" w:rsidRPr="00E836CC" w:rsidRDefault="00591903" w:rsidP="00E724C1">
            <w:pPr>
              <w:keepNext/>
              <w:jc w:val="both"/>
              <w:rPr>
                <w:sz w:val="20"/>
                <w:szCs w:val="20"/>
              </w:rPr>
            </w:pPr>
            <w:r w:rsidRPr="00E836CC">
              <w:rPr>
                <w:sz w:val="20"/>
                <w:szCs w:val="20"/>
              </w:rPr>
              <w:t>Наименование показателя</w:t>
            </w:r>
          </w:p>
        </w:tc>
        <w:tc>
          <w:tcPr>
            <w:tcW w:w="567" w:type="dxa"/>
            <w:tcMar>
              <w:top w:w="0" w:type="dxa"/>
              <w:left w:w="57" w:type="dxa"/>
              <w:bottom w:w="0" w:type="dxa"/>
              <w:right w:w="57" w:type="dxa"/>
            </w:tcMar>
          </w:tcPr>
          <w:p w:rsidR="00591903" w:rsidRPr="00E836CC" w:rsidRDefault="00591903" w:rsidP="00E724C1">
            <w:pPr>
              <w:keepNext/>
              <w:rPr>
                <w:sz w:val="20"/>
                <w:szCs w:val="20"/>
              </w:rPr>
            </w:pPr>
            <w:r w:rsidRPr="00E836CC">
              <w:rPr>
                <w:sz w:val="20"/>
                <w:szCs w:val="20"/>
              </w:rPr>
              <w:t xml:space="preserve">Ед. </w:t>
            </w:r>
            <w:proofErr w:type="spellStart"/>
            <w:r w:rsidRPr="00E836CC">
              <w:rPr>
                <w:sz w:val="20"/>
                <w:szCs w:val="20"/>
              </w:rPr>
              <w:t>изм</w:t>
            </w:r>
            <w:proofErr w:type="spellEnd"/>
            <w:r w:rsidRPr="00E836CC">
              <w:rPr>
                <w:sz w:val="20"/>
                <w:szCs w:val="20"/>
              </w:rPr>
              <w:t>.</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2012</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2013</w:t>
            </w:r>
          </w:p>
          <w:p w:rsidR="00591903" w:rsidRPr="00E836CC" w:rsidRDefault="00591903" w:rsidP="00E724C1">
            <w:pPr>
              <w:keepNext/>
              <w:jc w:val="center"/>
              <w:rPr>
                <w:sz w:val="20"/>
                <w:szCs w:val="20"/>
              </w:rPr>
            </w:pPr>
          </w:p>
        </w:tc>
        <w:tc>
          <w:tcPr>
            <w:tcW w:w="709"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2014</w:t>
            </w:r>
          </w:p>
          <w:p w:rsidR="00591903" w:rsidRPr="00E836CC" w:rsidRDefault="00591903" w:rsidP="00E724C1">
            <w:pPr>
              <w:keepNext/>
              <w:jc w:val="center"/>
              <w:rPr>
                <w:sz w:val="20"/>
                <w:szCs w:val="20"/>
              </w:rPr>
            </w:pP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2015</w:t>
            </w:r>
          </w:p>
          <w:p w:rsidR="00591903" w:rsidRPr="00E836CC" w:rsidRDefault="00591903" w:rsidP="00E724C1">
            <w:pPr>
              <w:keepNext/>
              <w:jc w:val="center"/>
              <w:rPr>
                <w:sz w:val="20"/>
                <w:szCs w:val="20"/>
              </w:rPr>
            </w:pPr>
          </w:p>
        </w:tc>
        <w:tc>
          <w:tcPr>
            <w:tcW w:w="709"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2016</w:t>
            </w:r>
          </w:p>
          <w:p w:rsidR="00591903" w:rsidRPr="00E836CC" w:rsidRDefault="00591903" w:rsidP="00E724C1">
            <w:pPr>
              <w:keepNext/>
              <w:jc w:val="center"/>
              <w:rPr>
                <w:sz w:val="20"/>
                <w:szCs w:val="20"/>
              </w:rPr>
            </w:pPr>
          </w:p>
        </w:tc>
        <w:tc>
          <w:tcPr>
            <w:tcW w:w="708" w:type="dxa"/>
          </w:tcPr>
          <w:p w:rsidR="00591903" w:rsidRPr="00E836CC" w:rsidRDefault="00591903" w:rsidP="00E724C1">
            <w:pPr>
              <w:keepNext/>
              <w:jc w:val="center"/>
              <w:rPr>
                <w:sz w:val="20"/>
                <w:szCs w:val="20"/>
              </w:rPr>
            </w:pPr>
            <w:r w:rsidRPr="00E836CC">
              <w:rPr>
                <w:sz w:val="20"/>
                <w:szCs w:val="20"/>
              </w:rPr>
              <w:t>2017</w:t>
            </w:r>
          </w:p>
        </w:tc>
        <w:tc>
          <w:tcPr>
            <w:tcW w:w="709" w:type="dxa"/>
          </w:tcPr>
          <w:p w:rsidR="00591903" w:rsidRPr="00E836CC" w:rsidRDefault="00591903" w:rsidP="00E724C1">
            <w:pPr>
              <w:keepNext/>
              <w:jc w:val="center"/>
              <w:rPr>
                <w:sz w:val="20"/>
                <w:szCs w:val="20"/>
              </w:rPr>
            </w:pPr>
            <w:r w:rsidRPr="00E836CC">
              <w:rPr>
                <w:sz w:val="20"/>
                <w:szCs w:val="20"/>
              </w:rPr>
              <w:t>2018</w:t>
            </w:r>
          </w:p>
        </w:tc>
        <w:tc>
          <w:tcPr>
            <w:tcW w:w="709" w:type="dxa"/>
          </w:tcPr>
          <w:p w:rsidR="00591903" w:rsidRPr="00E836CC" w:rsidRDefault="00591903" w:rsidP="00E724C1">
            <w:pPr>
              <w:keepNext/>
              <w:jc w:val="center"/>
              <w:rPr>
                <w:sz w:val="20"/>
                <w:szCs w:val="20"/>
              </w:rPr>
            </w:pPr>
            <w:r w:rsidRPr="00E836CC">
              <w:rPr>
                <w:sz w:val="20"/>
                <w:szCs w:val="20"/>
              </w:rPr>
              <w:t>2019</w:t>
            </w:r>
          </w:p>
        </w:tc>
        <w:tc>
          <w:tcPr>
            <w:tcW w:w="709" w:type="dxa"/>
          </w:tcPr>
          <w:p w:rsidR="00591903" w:rsidRPr="00E836CC" w:rsidRDefault="00591903" w:rsidP="00E724C1">
            <w:pPr>
              <w:keepNext/>
              <w:jc w:val="center"/>
              <w:rPr>
                <w:sz w:val="20"/>
                <w:szCs w:val="20"/>
              </w:rPr>
            </w:pPr>
            <w:r w:rsidRPr="00E836CC">
              <w:rPr>
                <w:sz w:val="20"/>
                <w:szCs w:val="20"/>
              </w:rPr>
              <w:t>2020</w:t>
            </w:r>
          </w:p>
        </w:tc>
        <w:tc>
          <w:tcPr>
            <w:tcW w:w="708" w:type="dxa"/>
          </w:tcPr>
          <w:p w:rsidR="00591903" w:rsidRPr="00E836CC" w:rsidRDefault="00591903" w:rsidP="00E724C1">
            <w:pPr>
              <w:keepNext/>
              <w:jc w:val="center"/>
              <w:rPr>
                <w:sz w:val="20"/>
                <w:szCs w:val="20"/>
              </w:rPr>
            </w:pPr>
            <w:r w:rsidRPr="00E836CC">
              <w:rPr>
                <w:sz w:val="20"/>
                <w:szCs w:val="20"/>
              </w:rPr>
              <w:t>2021</w:t>
            </w:r>
          </w:p>
        </w:tc>
        <w:tc>
          <w:tcPr>
            <w:tcW w:w="708" w:type="dxa"/>
          </w:tcPr>
          <w:p w:rsidR="00591903" w:rsidRPr="00E836CC" w:rsidRDefault="00591903" w:rsidP="00E724C1">
            <w:pPr>
              <w:keepNext/>
              <w:jc w:val="center"/>
              <w:rPr>
                <w:sz w:val="20"/>
                <w:szCs w:val="20"/>
              </w:rPr>
            </w:pPr>
            <w:r w:rsidRPr="00E836CC">
              <w:rPr>
                <w:sz w:val="20"/>
                <w:szCs w:val="20"/>
              </w:rPr>
              <w:t>2022</w:t>
            </w:r>
          </w:p>
        </w:tc>
        <w:tc>
          <w:tcPr>
            <w:tcW w:w="708" w:type="dxa"/>
          </w:tcPr>
          <w:p w:rsidR="00591903" w:rsidRPr="00E836CC" w:rsidRDefault="00591903" w:rsidP="00E724C1">
            <w:pPr>
              <w:keepNext/>
              <w:jc w:val="center"/>
              <w:rPr>
                <w:sz w:val="20"/>
                <w:szCs w:val="20"/>
              </w:rPr>
            </w:pPr>
            <w:r w:rsidRPr="00E836CC">
              <w:rPr>
                <w:sz w:val="20"/>
                <w:szCs w:val="20"/>
              </w:rPr>
              <w:t>2023</w:t>
            </w:r>
          </w:p>
        </w:tc>
        <w:tc>
          <w:tcPr>
            <w:tcW w:w="708" w:type="dxa"/>
          </w:tcPr>
          <w:p w:rsidR="00591903" w:rsidRPr="00E836CC" w:rsidRDefault="00591903" w:rsidP="00E724C1">
            <w:pPr>
              <w:keepNext/>
              <w:jc w:val="center"/>
              <w:rPr>
                <w:sz w:val="20"/>
                <w:szCs w:val="20"/>
              </w:rPr>
            </w:pPr>
            <w:r w:rsidRPr="00E836CC">
              <w:rPr>
                <w:sz w:val="20"/>
                <w:szCs w:val="20"/>
              </w:rPr>
              <w:t>2024</w:t>
            </w:r>
          </w:p>
        </w:tc>
      </w:tr>
      <w:tr w:rsidR="00591903" w:rsidRPr="00E836CC" w:rsidTr="00E724C1">
        <w:trPr>
          <w:tblHeader/>
        </w:trPr>
        <w:tc>
          <w:tcPr>
            <w:tcW w:w="425" w:type="dxa"/>
          </w:tcPr>
          <w:p w:rsidR="00591903" w:rsidRPr="00E836CC" w:rsidRDefault="00591903" w:rsidP="00E724C1">
            <w:pPr>
              <w:keepNext/>
              <w:rPr>
                <w:sz w:val="20"/>
                <w:szCs w:val="20"/>
              </w:rPr>
            </w:pPr>
            <w:r w:rsidRPr="00E836CC">
              <w:rPr>
                <w:sz w:val="20"/>
                <w:szCs w:val="20"/>
              </w:rPr>
              <w:t>1</w:t>
            </w:r>
          </w:p>
        </w:tc>
        <w:tc>
          <w:tcPr>
            <w:tcW w:w="1702" w:type="dxa"/>
          </w:tcPr>
          <w:p w:rsidR="00591903" w:rsidRPr="00E836CC" w:rsidRDefault="00591903" w:rsidP="00E724C1">
            <w:pPr>
              <w:pStyle w:val="Pro-Tab"/>
              <w:spacing w:before="0" w:after="0"/>
              <w:rPr>
                <w:rFonts w:ascii="Times New Roman" w:hAnsi="Times New Roman"/>
              </w:rPr>
            </w:pPr>
            <w:r w:rsidRPr="00E836CC">
              <w:rPr>
                <w:rFonts w:ascii="Times New Roman" w:hAnsi="Times New Roman"/>
              </w:rPr>
              <w:t>Численность воспитанников в муниципальных дошкольных образовательных организациях (по данным статистической формы № 85-к)</w:t>
            </w:r>
          </w:p>
        </w:tc>
        <w:tc>
          <w:tcPr>
            <w:tcW w:w="567" w:type="dxa"/>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чел.</w:t>
            </w:r>
          </w:p>
        </w:tc>
        <w:tc>
          <w:tcPr>
            <w:tcW w:w="567" w:type="dxa"/>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985</w:t>
            </w:r>
          </w:p>
        </w:tc>
        <w:tc>
          <w:tcPr>
            <w:tcW w:w="567" w:type="dxa"/>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1066</w:t>
            </w:r>
          </w:p>
        </w:tc>
        <w:tc>
          <w:tcPr>
            <w:tcW w:w="709" w:type="dxa"/>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1898</w:t>
            </w:r>
          </w:p>
        </w:tc>
        <w:tc>
          <w:tcPr>
            <w:tcW w:w="567" w:type="dxa"/>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1941</w:t>
            </w:r>
          </w:p>
        </w:tc>
        <w:tc>
          <w:tcPr>
            <w:tcW w:w="709" w:type="dxa"/>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1960</w:t>
            </w:r>
          </w:p>
        </w:tc>
        <w:tc>
          <w:tcPr>
            <w:tcW w:w="708"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2049</w:t>
            </w:r>
          </w:p>
        </w:tc>
        <w:tc>
          <w:tcPr>
            <w:tcW w:w="709"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2079</w:t>
            </w:r>
          </w:p>
        </w:tc>
        <w:tc>
          <w:tcPr>
            <w:tcW w:w="709"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2039</w:t>
            </w:r>
          </w:p>
          <w:p w:rsidR="00591903" w:rsidRPr="00E836CC" w:rsidRDefault="00591903" w:rsidP="00E724C1">
            <w:pPr>
              <w:pStyle w:val="Pro-Tab"/>
              <w:spacing w:before="0" w:after="0"/>
              <w:jc w:val="center"/>
              <w:rPr>
                <w:rFonts w:ascii="Times New Roman" w:hAnsi="Times New Roman"/>
              </w:rPr>
            </w:pPr>
          </w:p>
          <w:p w:rsidR="00591903" w:rsidRPr="00E836CC" w:rsidRDefault="00591903" w:rsidP="00E724C1">
            <w:pPr>
              <w:pStyle w:val="Pro-Tab"/>
              <w:spacing w:before="0" w:after="0"/>
              <w:jc w:val="center"/>
              <w:rPr>
                <w:rFonts w:ascii="Times New Roman" w:hAnsi="Times New Roman"/>
              </w:rPr>
            </w:pPr>
          </w:p>
        </w:tc>
        <w:tc>
          <w:tcPr>
            <w:tcW w:w="709"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1936</w:t>
            </w:r>
          </w:p>
          <w:p w:rsidR="00591903" w:rsidRPr="00E836CC" w:rsidRDefault="00591903" w:rsidP="00E724C1">
            <w:pPr>
              <w:pStyle w:val="Pro-Tab"/>
              <w:spacing w:before="0" w:after="0"/>
              <w:jc w:val="center"/>
              <w:rPr>
                <w:rFonts w:ascii="Times New Roman" w:hAnsi="Times New Roman"/>
              </w:rPr>
            </w:pPr>
          </w:p>
          <w:p w:rsidR="00591903" w:rsidRPr="00E836CC" w:rsidRDefault="00591903" w:rsidP="00E724C1">
            <w:pPr>
              <w:pStyle w:val="Pro-Tab"/>
              <w:spacing w:before="0" w:after="0"/>
              <w:jc w:val="center"/>
              <w:rPr>
                <w:rFonts w:ascii="Times New Roman" w:hAnsi="Times New Roman"/>
              </w:rPr>
            </w:pPr>
          </w:p>
        </w:tc>
        <w:tc>
          <w:tcPr>
            <w:tcW w:w="708"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1936</w:t>
            </w:r>
          </w:p>
        </w:tc>
        <w:tc>
          <w:tcPr>
            <w:tcW w:w="708"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1936</w:t>
            </w:r>
          </w:p>
        </w:tc>
        <w:tc>
          <w:tcPr>
            <w:tcW w:w="708"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1936</w:t>
            </w:r>
          </w:p>
        </w:tc>
        <w:tc>
          <w:tcPr>
            <w:tcW w:w="708" w:type="dxa"/>
          </w:tcPr>
          <w:p w:rsidR="00591903" w:rsidRPr="00E836CC" w:rsidRDefault="00591903" w:rsidP="00E724C1">
            <w:pPr>
              <w:pStyle w:val="Pro-Tab"/>
              <w:spacing w:before="0" w:after="0"/>
              <w:jc w:val="center"/>
              <w:rPr>
                <w:rFonts w:ascii="Times New Roman" w:hAnsi="Times New Roman"/>
              </w:rPr>
            </w:pPr>
            <w:r w:rsidRPr="00E836CC">
              <w:rPr>
                <w:rFonts w:ascii="Times New Roman" w:hAnsi="Times New Roman"/>
              </w:rPr>
              <w:t>1936</w:t>
            </w:r>
          </w:p>
          <w:p w:rsidR="00591903" w:rsidRPr="00E836CC" w:rsidRDefault="00591903" w:rsidP="00E724C1">
            <w:pPr>
              <w:pStyle w:val="Pro-Tab"/>
              <w:spacing w:before="0" w:after="0"/>
              <w:jc w:val="center"/>
              <w:rPr>
                <w:rFonts w:ascii="Times New Roman" w:hAnsi="Times New Roman"/>
              </w:rPr>
            </w:pPr>
          </w:p>
        </w:tc>
      </w:tr>
      <w:tr w:rsidR="00591903" w:rsidRPr="00E836CC" w:rsidTr="00E724C1">
        <w:trPr>
          <w:tblHeader/>
        </w:trPr>
        <w:tc>
          <w:tcPr>
            <w:tcW w:w="425" w:type="dxa"/>
          </w:tcPr>
          <w:p w:rsidR="00591903" w:rsidRPr="00E836CC" w:rsidRDefault="00591903" w:rsidP="00E724C1">
            <w:pPr>
              <w:keepNext/>
              <w:rPr>
                <w:sz w:val="20"/>
                <w:szCs w:val="20"/>
              </w:rPr>
            </w:pPr>
            <w:r w:rsidRPr="00E836CC">
              <w:rPr>
                <w:sz w:val="20"/>
                <w:szCs w:val="20"/>
              </w:rPr>
              <w:t>2</w:t>
            </w:r>
          </w:p>
        </w:tc>
        <w:tc>
          <w:tcPr>
            <w:tcW w:w="1702" w:type="dxa"/>
          </w:tcPr>
          <w:p w:rsidR="00591903" w:rsidRPr="00E836CC" w:rsidRDefault="00591903" w:rsidP="00E724C1">
            <w:pPr>
              <w:keepNext/>
              <w:jc w:val="both"/>
              <w:rPr>
                <w:sz w:val="20"/>
                <w:szCs w:val="20"/>
              </w:rPr>
            </w:pPr>
            <w:r w:rsidRPr="00E836CC">
              <w:rPr>
                <w:rFonts w:eastAsia="Calibri"/>
                <w:sz w:val="20"/>
                <w:szCs w:val="20"/>
                <w:lang w:eastAsia="en-US"/>
              </w:rPr>
              <w:t>Отношение среднемесячной заработной платы педагогических работников муниципальных учреждений дошкольного образования к средней заработной плате в общем образовании</w:t>
            </w:r>
          </w:p>
        </w:tc>
        <w:tc>
          <w:tcPr>
            <w:tcW w:w="567" w:type="dxa"/>
            <w:tcMar>
              <w:top w:w="0" w:type="dxa"/>
              <w:left w:w="57" w:type="dxa"/>
              <w:bottom w:w="0" w:type="dxa"/>
              <w:right w:w="57" w:type="dxa"/>
            </w:tcMar>
          </w:tcPr>
          <w:p w:rsidR="00591903" w:rsidRPr="00E836CC" w:rsidRDefault="00591903" w:rsidP="00E724C1">
            <w:pPr>
              <w:keepNext/>
              <w:rPr>
                <w:sz w:val="20"/>
                <w:szCs w:val="20"/>
              </w:rPr>
            </w:pPr>
            <w:r w:rsidRPr="00E836CC">
              <w:rPr>
                <w:sz w:val="20"/>
                <w:szCs w:val="20"/>
              </w:rPr>
              <w:t>%</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н.д.</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100,0</w:t>
            </w:r>
          </w:p>
        </w:tc>
        <w:tc>
          <w:tcPr>
            <w:tcW w:w="709"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110,9</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111,3</w:t>
            </w:r>
          </w:p>
        </w:tc>
        <w:tc>
          <w:tcPr>
            <w:tcW w:w="709"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100,0</w:t>
            </w:r>
          </w:p>
        </w:tc>
        <w:tc>
          <w:tcPr>
            <w:tcW w:w="708" w:type="dxa"/>
          </w:tcPr>
          <w:p w:rsidR="00591903" w:rsidRPr="00E836CC" w:rsidRDefault="00591903" w:rsidP="00E724C1">
            <w:pPr>
              <w:keepNext/>
              <w:jc w:val="center"/>
              <w:rPr>
                <w:sz w:val="20"/>
                <w:szCs w:val="20"/>
              </w:rPr>
            </w:pPr>
            <w:r w:rsidRPr="00E836CC">
              <w:rPr>
                <w:sz w:val="20"/>
                <w:szCs w:val="20"/>
              </w:rPr>
              <w:t>100,0</w:t>
            </w:r>
          </w:p>
        </w:tc>
        <w:tc>
          <w:tcPr>
            <w:tcW w:w="709" w:type="dxa"/>
          </w:tcPr>
          <w:p w:rsidR="00591903" w:rsidRPr="00E836CC" w:rsidRDefault="00591903" w:rsidP="00E724C1">
            <w:pPr>
              <w:keepNext/>
              <w:jc w:val="center"/>
              <w:rPr>
                <w:sz w:val="20"/>
                <w:szCs w:val="20"/>
              </w:rPr>
            </w:pPr>
            <w:r w:rsidRPr="00E836CC">
              <w:rPr>
                <w:sz w:val="20"/>
                <w:szCs w:val="20"/>
              </w:rPr>
              <w:t>100,0</w:t>
            </w:r>
          </w:p>
        </w:tc>
        <w:tc>
          <w:tcPr>
            <w:tcW w:w="709" w:type="dxa"/>
          </w:tcPr>
          <w:p w:rsidR="00591903" w:rsidRPr="00E836CC" w:rsidRDefault="00591903" w:rsidP="00E724C1">
            <w:pPr>
              <w:keepNext/>
              <w:jc w:val="center"/>
              <w:rPr>
                <w:sz w:val="20"/>
                <w:szCs w:val="20"/>
              </w:rPr>
            </w:pPr>
            <w:r w:rsidRPr="00E836CC">
              <w:rPr>
                <w:sz w:val="20"/>
                <w:szCs w:val="20"/>
              </w:rPr>
              <w:t>100,0</w:t>
            </w:r>
          </w:p>
        </w:tc>
        <w:tc>
          <w:tcPr>
            <w:tcW w:w="709" w:type="dxa"/>
          </w:tcPr>
          <w:p w:rsidR="00591903" w:rsidRPr="00E836CC" w:rsidRDefault="00591903" w:rsidP="00E724C1">
            <w:pPr>
              <w:keepNext/>
              <w:jc w:val="center"/>
              <w:rPr>
                <w:sz w:val="20"/>
                <w:szCs w:val="20"/>
              </w:rPr>
            </w:pPr>
            <w:r w:rsidRPr="00E836CC">
              <w:rPr>
                <w:sz w:val="20"/>
                <w:szCs w:val="20"/>
              </w:rPr>
              <w:t>100,0</w:t>
            </w:r>
          </w:p>
        </w:tc>
        <w:tc>
          <w:tcPr>
            <w:tcW w:w="708" w:type="dxa"/>
          </w:tcPr>
          <w:p w:rsidR="00591903" w:rsidRPr="00E836CC" w:rsidRDefault="00591903" w:rsidP="00E724C1">
            <w:pPr>
              <w:keepNext/>
              <w:jc w:val="center"/>
              <w:rPr>
                <w:sz w:val="20"/>
                <w:szCs w:val="20"/>
              </w:rPr>
            </w:pPr>
            <w:r w:rsidRPr="00E836CC">
              <w:rPr>
                <w:sz w:val="20"/>
                <w:szCs w:val="20"/>
              </w:rPr>
              <w:t>100,0</w:t>
            </w:r>
          </w:p>
        </w:tc>
        <w:tc>
          <w:tcPr>
            <w:tcW w:w="708" w:type="dxa"/>
          </w:tcPr>
          <w:p w:rsidR="00591903" w:rsidRPr="00E836CC" w:rsidRDefault="00591903" w:rsidP="00E724C1">
            <w:pPr>
              <w:keepNext/>
              <w:jc w:val="center"/>
              <w:rPr>
                <w:sz w:val="20"/>
                <w:szCs w:val="20"/>
              </w:rPr>
            </w:pPr>
            <w:r w:rsidRPr="00E836CC">
              <w:rPr>
                <w:sz w:val="20"/>
                <w:szCs w:val="20"/>
              </w:rPr>
              <w:t>100,0</w:t>
            </w:r>
          </w:p>
        </w:tc>
        <w:tc>
          <w:tcPr>
            <w:tcW w:w="708" w:type="dxa"/>
          </w:tcPr>
          <w:p w:rsidR="00591903" w:rsidRPr="00E836CC" w:rsidRDefault="00591903" w:rsidP="00E724C1">
            <w:pPr>
              <w:keepNext/>
              <w:jc w:val="center"/>
              <w:rPr>
                <w:sz w:val="20"/>
                <w:szCs w:val="20"/>
              </w:rPr>
            </w:pPr>
            <w:r w:rsidRPr="00E836CC">
              <w:rPr>
                <w:sz w:val="20"/>
                <w:szCs w:val="20"/>
              </w:rPr>
              <w:t>100,0</w:t>
            </w:r>
          </w:p>
        </w:tc>
        <w:tc>
          <w:tcPr>
            <w:tcW w:w="708" w:type="dxa"/>
          </w:tcPr>
          <w:p w:rsidR="00591903" w:rsidRPr="00E836CC" w:rsidRDefault="00591903" w:rsidP="00E724C1">
            <w:pPr>
              <w:keepNext/>
              <w:jc w:val="center"/>
              <w:rPr>
                <w:sz w:val="20"/>
                <w:szCs w:val="20"/>
              </w:rPr>
            </w:pPr>
            <w:r w:rsidRPr="00E836CC">
              <w:rPr>
                <w:sz w:val="20"/>
                <w:szCs w:val="20"/>
              </w:rPr>
              <w:t>100,0</w:t>
            </w:r>
          </w:p>
        </w:tc>
      </w:tr>
      <w:tr w:rsidR="00591903" w:rsidRPr="00E836CC" w:rsidTr="00E724C1">
        <w:trPr>
          <w:tblHeader/>
        </w:trPr>
        <w:tc>
          <w:tcPr>
            <w:tcW w:w="425" w:type="dxa"/>
          </w:tcPr>
          <w:p w:rsidR="00591903" w:rsidRPr="00E836CC" w:rsidRDefault="00591903" w:rsidP="00E724C1">
            <w:pPr>
              <w:keepNext/>
              <w:rPr>
                <w:sz w:val="20"/>
                <w:szCs w:val="20"/>
              </w:rPr>
            </w:pPr>
            <w:r w:rsidRPr="00E836CC">
              <w:rPr>
                <w:sz w:val="20"/>
                <w:szCs w:val="20"/>
              </w:rPr>
              <w:t>3</w:t>
            </w:r>
          </w:p>
        </w:tc>
        <w:tc>
          <w:tcPr>
            <w:tcW w:w="1702" w:type="dxa"/>
          </w:tcPr>
          <w:p w:rsidR="00591903" w:rsidRPr="00E836CC" w:rsidRDefault="00591903" w:rsidP="00E724C1">
            <w:pPr>
              <w:keepNext/>
              <w:jc w:val="both"/>
              <w:rPr>
                <w:rFonts w:eastAsia="Calibri"/>
                <w:sz w:val="20"/>
                <w:szCs w:val="20"/>
                <w:lang w:eastAsia="en-US"/>
              </w:rPr>
            </w:pPr>
            <w:r w:rsidRPr="00E836CC">
              <w:rPr>
                <w:sz w:val="20"/>
                <w:szCs w:val="20"/>
              </w:rPr>
              <w:t xml:space="preserve">Численность обучающихся (воспитанников) дошкольных  образовательных организаций в расчете на 1 педагогического работника </w:t>
            </w:r>
          </w:p>
        </w:tc>
        <w:tc>
          <w:tcPr>
            <w:tcW w:w="567" w:type="dxa"/>
            <w:tcMar>
              <w:top w:w="0" w:type="dxa"/>
              <w:left w:w="57" w:type="dxa"/>
              <w:bottom w:w="0" w:type="dxa"/>
              <w:right w:w="57" w:type="dxa"/>
            </w:tcMar>
          </w:tcPr>
          <w:p w:rsidR="00591903" w:rsidRPr="00E836CC" w:rsidRDefault="00591903" w:rsidP="00E724C1">
            <w:pPr>
              <w:keepNext/>
              <w:rPr>
                <w:sz w:val="20"/>
                <w:szCs w:val="20"/>
              </w:rPr>
            </w:pPr>
            <w:r w:rsidRPr="00E836CC">
              <w:rPr>
                <w:sz w:val="20"/>
                <w:szCs w:val="20"/>
              </w:rPr>
              <w:t>человек</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8" w:type="dxa"/>
          </w:tcPr>
          <w:p w:rsidR="00591903" w:rsidRPr="00E836CC" w:rsidRDefault="00591903" w:rsidP="00E724C1">
            <w:pPr>
              <w:keepNext/>
              <w:jc w:val="center"/>
              <w:rPr>
                <w:sz w:val="20"/>
                <w:szCs w:val="20"/>
              </w:rPr>
            </w:pPr>
            <w:r w:rsidRPr="00E836CC">
              <w:rPr>
                <w:sz w:val="20"/>
                <w:szCs w:val="20"/>
              </w:rPr>
              <w:t>-</w:t>
            </w:r>
          </w:p>
        </w:tc>
        <w:tc>
          <w:tcPr>
            <w:tcW w:w="709" w:type="dxa"/>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12,5</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12,0</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12,0</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12,0</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12,0</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12,0</w:t>
            </w:r>
          </w:p>
        </w:tc>
      </w:tr>
      <w:tr w:rsidR="00591903" w:rsidRPr="00E836CC" w:rsidTr="00E724C1">
        <w:trPr>
          <w:tblHeader/>
        </w:trPr>
        <w:tc>
          <w:tcPr>
            <w:tcW w:w="425" w:type="dxa"/>
            <w:shd w:val="clear" w:color="auto" w:fill="auto"/>
          </w:tcPr>
          <w:p w:rsidR="00591903" w:rsidRPr="00E836CC" w:rsidRDefault="00591903" w:rsidP="00E724C1">
            <w:pPr>
              <w:keepNext/>
              <w:rPr>
                <w:sz w:val="20"/>
                <w:szCs w:val="20"/>
              </w:rPr>
            </w:pPr>
            <w:r w:rsidRPr="00E836CC">
              <w:rPr>
                <w:sz w:val="20"/>
                <w:szCs w:val="20"/>
              </w:rPr>
              <w:t>4</w:t>
            </w:r>
          </w:p>
        </w:tc>
        <w:tc>
          <w:tcPr>
            <w:tcW w:w="1702" w:type="dxa"/>
            <w:shd w:val="clear" w:color="auto" w:fill="auto"/>
          </w:tcPr>
          <w:p w:rsidR="00591903" w:rsidRPr="00E836CC" w:rsidRDefault="00591903" w:rsidP="00E724C1">
            <w:pPr>
              <w:keepNext/>
              <w:jc w:val="both"/>
              <w:rPr>
                <w:sz w:val="20"/>
                <w:szCs w:val="20"/>
              </w:rPr>
            </w:pPr>
            <w:r w:rsidRPr="00E836CC">
              <w:rPr>
                <w:sz w:val="20"/>
                <w:szCs w:val="20"/>
              </w:rPr>
              <w:t>Количество  муниципальных дошкольных образовательных организаций, осуществляющих мероприятия по укреплению пожарной безопасности</w:t>
            </w:r>
          </w:p>
        </w:tc>
        <w:tc>
          <w:tcPr>
            <w:tcW w:w="567" w:type="dxa"/>
            <w:shd w:val="clear" w:color="auto" w:fill="auto"/>
            <w:tcMar>
              <w:top w:w="0" w:type="dxa"/>
              <w:left w:w="57" w:type="dxa"/>
              <w:bottom w:w="0" w:type="dxa"/>
              <w:right w:w="57" w:type="dxa"/>
            </w:tcMar>
          </w:tcPr>
          <w:p w:rsidR="00591903" w:rsidRPr="00E836CC" w:rsidRDefault="00591903" w:rsidP="00E724C1">
            <w:pPr>
              <w:keepNext/>
              <w:rPr>
                <w:sz w:val="20"/>
                <w:szCs w:val="20"/>
              </w:rPr>
            </w:pPr>
            <w:r w:rsidRPr="00E836CC">
              <w:rPr>
                <w:sz w:val="20"/>
                <w:szCs w:val="20"/>
              </w:rPr>
              <w:t>Ед.</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11</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11</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11</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11</w:t>
            </w:r>
          </w:p>
        </w:tc>
      </w:tr>
      <w:tr w:rsidR="00591903" w:rsidRPr="00E836CC" w:rsidTr="00E724C1">
        <w:trPr>
          <w:cantSplit/>
          <w:trHeight w:val="1134"/>
          <w:tblHeader/>
        </w:trPr>
        <w:tc>
          <w:tcPr>
            <w:tcW w:w="425" w:type="dxa"/>
            <w:shd w:val="clear" w:color="auto" w:fill="auto"/>
          </w:tcPr>
          <w:p w:rsidR="00591903" w:rsidRPr="00E836CC" w:rsidRDefault="00591903" w:rsidP="00E724C1">
            <w:pPr>
              <w:keepNext/>
              <w:rPr>
                <w:sz w:val="20"/>
                <w:szCs w:val="20"/>
              </w:rPr>
            </w:pPr>
            <w:r w:rsidRPr="00E836CC">
              <w:rPr>
                <w:sz w:val="20"/>
                <w:szCs w:val="20"/>
              </w:rPr>
              <w:t>5</w:t>
            </w:r>
          </w:p>
        </w:tc>
        <w:tc>
          <w:tcPr>
            <w:tcW w:w="1702" w:type="dxa"/>
            <w:shd w:val="clear" w:color="auto" w:fill="auto"/>
          </w:tcPr>
          <w:p w:rsidR="00591903" w:rsidRPr="00E836CC" w:rsidRDefault="00591903" w:rsidP="00E724C1">
            <w:pPr>
              <w:keepNext/>
              <w:jc w:val="both"/>
              <w:rPr>
                <w:sz w:val="20"/>
                <w:szCs w:val="20"/>
              </w:rPr>
            </w:pPr>
            <w:r w:rsidRPr="00E836CC">
              <w:rPr>
                <w:sz w:val="20"/>
                <w:szCs w:val="20"/>
              </w:rPr>
              <w:t>Количество  муниципальных дошкольных образовательных организаций, в которых укреплена материально-техническая база</w:t>
            </w:r>
          </w:p>
        </w:tc>
        <w:tc>
          <w:tcPr>
            <w:tcW w:w="567" w:type="dxa"/>
            <w:shd w:val="clear" w:color="auto" w:fill="auto"/>
            <w:tcMar>
              <w:top w:w="0" w:type="dxa"/>
              <w:left w:w="57" w:type="dxa"/>
              <w:bottom w:w="0" w:type="dxa"/>
              <w:right w:w="57" w:type="dxa"/>
            </w:tcMar>
          </w:tcPr>
          <w:p w:rsidR="00591903" w:rsidRPr="00E836CC" w:rsidRDefault="00591903" w:rsidP="00E724C1">
            <w:pPr>
              <w:keepNext/>
              <w:rPr>
                <w:sz w:val="20"/>
                <w:szCs w:val="20"/>
              </w:rPr>
            </w:pPr>
            <w:r w:rsidRPr="00E836CC">
              <w:rPr>
                <w:sz w:val="20"/>
                <w:szCs w:val="20"/>
              </w:rPr>
              <w:t>Ед.</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r>
    </w:tbl>
    <w:p w:rsidR="00591903" w:rsidRDefault="00591903" w:rsidP="00591903"/>
    <w:tbl>
      <w:tblPr>
        <w:tblW w:w="11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67"/>
        <w:gridCol w:w="567"/>
        <w:gridCol w:w="567"/>
        <w:gridCol w:w="709"/>
        <w:gridCol w:w="567"/>
        <w:gridCol w:w="709"/>
        <w:gridCol w:w="708"/>
        <w:gridCol w:w="709"/>
        <w:gridCol w:w="709"/>
        <w:gridCol w:w="709"/>
        <w:gridCol w:w="708"/>
        <w:gridCol w:w="708"/>
        <w:gridCol w:w="708"/>
        <w:gridCol w:w="708"/>
      </w:tblGrid>
      <w:tr w:rsidR="00591903" w:rsidRPr="00E836CC" w:rsidTr="00E724C1">
        <w:trPr>
          <w:trHeight w:val="6222"/>
          <w:tblHeader/>
        </w:trPr>
        <w:tc>
          <w:tcPr>
            <w:tcW w:w="425" w:type="dxa"/>
            <w:shd w:val="clear" w:color="auto" w:fill="auto"/>
          </w:tcPr>
          <w:p w:rsidR="00591903" w:rsidRPr="00E836CC" w:rsidRDefault="00591903" w:rsidP="00E724C1">
            <w:pPr>
              <w:keepNext/>
              <w:rPr>
                <w:sz w:val="20"/>
                <w:szCs w:val="20"/>
              </w:rPr>
            </w:pPr>
            <w:r w:rsidRPr="00E836CC">
              <w:rPr>
                <w:sz w:val="20"/>
                <w:szCs w:val="20"/>
              </w:rPr>
              <w:lastRenderedPageBreak/>
              <w:t>6</w:t>
            </w:r>
          </w:p>
        </w:tc>
        <w:tc>
          <w:tcPr>
            <w:tcW w:w="1702" w:type="dxa"/>
            <w:shd w:val="clear" w:color="auto" w:fill="auto"/>
          </w:tcPr>
          <w:p w:rsidR="00591903" w:rsidRPr="00E836CC" w:rsidRDefault="00591903" w:rsidP="00E724C1">
            <w:pPr>
              <w:keepNext/>
              <w:jc w:val="both"/>
              <w:rPr>
                <w:sz w:val="20"/>
                <w:szCs w:val="20"/>
              </w:rPr>
            </w:pPr>
            <w:r w:rsidRPr="00E836CC">
              <w:rPr>
                <w:sz w:val="20"/>
                <w:szCs w:val="20"/>
              </w:rPr>
              <w:t>Количество  муниципальных дошкольных образовательных организаций, в которых проведены ремонтные работы, приобретены строительные материалы и</w:t>
            </w:r>
          </w:p>
          <w:p w:rsidR="00591903" w:rsidRPr="00E836CC" w:rsidRDefault="00591903" w:rsidP="00E724C1">
            <w:pPr>
              <w:keepNext/>
              <w:jc w:val="both"/>
              <w:rPr>
                <w:sz w:val="20"/>
                <w:szCs w:val="20"/>
              </w:rPr>
            </w:pPr>
            <w:r w:rsidRPr="00E836CC">
              <w:rPr>
                <w:sz w:val="20"/>
                <w:szCs w:val="20"/>
              </w:rPr>
              <w:t xml:space="preserve">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Mar>
              <w:top w:w="0" w:type="dxa"/>
              <w:left w:w="57" w:type="dxa"/>
              <w:bottom w:w="0" w:type="dxa"/>
              <w:right w:w="57" w:type="dxa"/>
            </w:tcMar>
          </w:tcPr>
          <w:p w:rsidR="00591903" w:rsidRPr="00E836CC" w:rsidRDefault="00591903" w:rsidP="00E724C1">
            <w:pPr>
              <w:keepNext/>
              <w:rPr>
                <w:sz w:val="20"/>
                <w:szCs w:val="20"/>
              </w:rPr>
            </w:pPr>
            <w:r w:rsidRPr="00E836CC">
              <w:rPr>
                <w:sz w:val="20"/>
                <w:szCs w:val="20"/>
              </w:rPr>
              <w:t>Ед.</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r w:rsidRPr="00E836CC">
              <w:rPr>
                <w:sz w:val="20"/>
                <w:szCs w:val="20"/>
              </w:rPr>
              <w:t>-</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9" w:type="dxa"/>
            <w:shd w:val="clear" w:color="auto" w:fill="auto"/>
          </w:tcPr>
          <w:p w:rsidR="00591903" w:rsidRPr="00E836CC" w:rsidRDefault="00591903" w:rsidP="00E724C1">
            <w:pPr>
              <w:keepNext/>
              <w:jc w:val="center"/>
              <w:rPr>
                <w:sz w:val="20"/>
                <w:szCs w:val="20"/>
              </w:rPr>
            </w:pPr>
            <w:r w:rsidRPr="00E836CC">
              <w:rPr>
                <w:sz w:val="20"/>
                <w:szCs w:val="20"/>
              </w:rPr>
              <w:t>-</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c>
          <w:tcPr>
            <w:tcW w:w="708" w:type="dxa"/>
            <w:shd w:val="clear" w:color="auto" w:fill="auto"/>
          </w:tcPr>
          <w:p w:rsidR="00591903" w:rsidRPr="00E836CC" w:rsidRDefault="00591903" w:rsidP="00E724C1">
            <w:pPr>
              <w:keepNext/>
              <w:jc w:val="center"/>
              <w:rPr>
                <w:sz w:val="20"/>
                <w:szCs w:val="20"/>
              </w:rPr>
            </w:pPr>
            <w:r w:rsidRPr="00E836CC">
              <w:rPr>
                <w:sz w:val="20"/>
                <w:szCs w:val="20"/>
              </w:rPr>
              <w:t>2</w:t>
            </w:r>
          </w:p>
        </w:tc>
      </w:tr>
      <w:tr w:rsidR="00591903" w:rsidRPr="00E836CC" w:rsidTr="00E724C1">
        <w:trPr>
          <w:trHeight w:val="842"/>
          <w:tblHeader/>
        </w:trPr>
        <w:tc>
          <w:tcPr>
            <w:tcW w:w="425" w:type="dxa"/>
            <w:shd w:val="clear" w:color="auto" w:fill="auto"/>
          </w:tcPr>
          <w:p w:rsidR="00591903" w:rsidRPr="00E836CC" w:rsidRDefault="00591903" w:rsidP="00E724C1">
            <w:pPr>
              <w:keepNext/>
              <w:rPr>
                <w:sz w:val="20"/>
                <w:szCs w:val="20"/>
              </w:rPr>
            </w:pPr>
            <w:r w:rsidRPr="00E836CC">
              <w:rPr>
                <w:sz w:val="20"/>
                <w:szCs w:val="20"/>
              </w:rPr>
              <w:t>7</w:t>
            </w:r>
          </w:p>
        </w:tc>
        <w:tc>
          <w:tcPr>
            <w:tcW w:w="1702" w:type="dxa"/>
            <w:shd w:val="clear" w:color="auto" w:fill="auto"/>
          </w:tcPr>
          <w:p w:rsidR="00591903" w:rsidRPr="00E836CC" w:rsidRDefault="00591903" w:rsidP="00E724C1">
            <w:pPr>
              <w:keepNext/>
              <w:jc w:val="both"/>
              <w:rPr>
                <w:sz w:val="20"/>
                <w:szCs w:val="20"/>
              </w:rPr>
            </w:pPr>
            <w:r w:rsidRPr="00E836CC">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Mar>
              <w:top w:w="0" w:type="dxa"/>
              <w:left w:w="57" w:type="dxa"/>
              <w:bottom w:w="0" w:type="dxa"/>
              <w:right w:w="57" w:type="dxa"/>
            </w:tcMar>
          </w:tcPr>
          <w:p w:rsidR="00591903" w:rsidRPr="00E836CC" w:rsidRDefault="00591903" w:rsidP="00E724C1">
            <w:pPr>
              <w:keepNext/>
              <w:rPr>
                <w:sz w:val="20"/>
                <w:szCs w:val="20"/>
              </w:rPr>
            </w:pP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9" w:type="dxa"/>
            <w:shd w:val="clear" w:color="auto" w:fill="auto"/>
          </w:tcPr>
          <w:p w:rsidR="00591903" w:rsidRPr="00E836CC" w:rsidRDefault="00591903" w:rsidP="00E724C1">
            <w:pPr>
              <w:keepNext/>
              <w:jc w:val="center"/>
              <w:rPr>
                <w:sz w:val="20"/>
                <w:szCs w:val="20"/>
              </w:rPr>
            </w:pPr>
          </w:p>
        </w:tc>
        <w:tc>
          <w:tcPr>
            <w:tcW w:w="709" w:type="dxa"/>
            <w:shd w:val="clear" w:color="auto" w:fill="auto"/>
          </w:tcPr>
          <w:p w:rsidR="00591903" w:rsidRPr="00E836CC" w:rsidRDefault="00591903" w:rsidP="00E724C1">
            <w:pPr>
              <w:keepNext/>
              <w:jc w:val="center"/>
              <w:rPr>
                <w:sz w:val="20"/>
                <w:szCs w:val="20"/>
              </w:rPr>
            </w:pPr>
          </w:p>
        </w:tc>
        <w:tc>
          <w:tcPr>
            <w:tcW w:w="709"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r>
      <w:tr w:rsidR="00591903" w:rsidRPr="00E836CC" w:rsidTr="00E724C1">
        <w:trPr>
          <w:trHeight w:val="842"/>
          <w:tblHeader/>
        </w:trPr>
        <w:tc>
          <w:tcPr>
            <w:tcW w:w="425" w:type="dxa"/>
            <w:shd w:val="clear" w:color="auto" w:fill="auto"/>
          </w:tcPr>
          <w:p w:rsidR="00591903" w:rsidRPr="00E836CC" w:rsidRDefault="00591903" w:rsidP="00E724C1">
            <w:pPr>
              <w:keepNext/>
              <w:rPr>
                <w:sz w:val="20"/>
                <w:szCs w:val="20"/>
              </w:rPr>
            </w:pPr>
          </w:p>
        </w:tc>
        <w:tc>
          <w:tcPr>
            <w:tcW w:w="1702" w:type="dxa"/>
            <w:shd w:val="clear" w:color="auto" w:fill="auto"/>
          </w:tcPr>
          <w:p w:rsidR="00591903" w:rsidRPr="00E836CC" w:rsidRDefault="00591903" w:rsidP="00E724C1">
            <w:pPr>
              <w:keepNext/>
              <w:jc w:val="both"/>
              <w:rPr>
                <w:sz w:val="18"/>
                <w:szCs w:val="18"/>
              </w:rPr>
            </w:pPr>
            <w:r w:rsidRPr="00E836CC">
              <w:rPr>
                <w:sz w:val="18"/>
                <w:szCs w:val="18"/>
              </w:rPr>
              <w:t>Укрепление материально-технической базы муниципальных образовательных организаций Ивановской области</w:t>
            </w:r>
          </w:p>
        </w:tc>
        <w:tc>
          <w:tcPr>
            <w:tcW w:w="567" w:type="dxa"/>
            <w:shd w:val="clear" w:color="auto" w:fill="auto"/>
            <w:tcMar>
              <w:top w:w="0" w:type="dxa"/>
              <w:left w:w="57" w:type="dxa"/>
              <w:bottom w:w="0" w:type="dxa"/>
              <w:right w:w="57" w:type="dxa"/>
            </w:tcMar>
          </w:tcPr>
          <w:p w:rsidR="00591903" w:rsidRPr="00E836CC" w:rsidRDefault="00591903" w:rsidP="00E724C1">
            <w:pPr>
              <w:keepNext/>
              <w:rPr>
                <w:sz w:val="20"/>
                <w:szCs w:val="20"/>
              </w:rPr>
            </w:pP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567"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709" w:type="dxa"/>
            <w:shd w:val="clear" w:color="auto" w:fill="auto"/>
            <w:tcMar>
              <w:top w:w="0" w:type="dxa"/>
              <w:left w:w="57" w:type="dxa"/>
              <w:bottom w:w="0" w:type="dxa"/>
              <w:right w:w="57" w:type="dxa"/>
            </w:tcMar>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9" w:type="dxa"/>
            <w:shd w:val="clear" w:color="auto" w:fill="auto"/>
          </w:tcPr>
          <w:p w:rsidR="00591903" w:rsidRPr="00E836CC" w:rsidRDefault="00591903" w:rsidP="00E724C1">
            <w:pPr>
              <w:keepNext/>
              <w:jc w:val="center"/>
              <w:rPr>
                <w:sz w:val="20"/>
                <w:szCs w:val="20"/>
              </w:rPr>
            </w:pPr>
          </w:p>
        </w:tc>
        <w:tc>
          <w:tcPr>
            <w:tcW w:w="709" w:type="dxa"/>
            <w:shd w:val="clear" w:color="auto" w:fill="auto"/>
          </w:tcPr>
          <w:p w:rsidR="00591903" w:rsidRPr="00E836CC" w:rsidRDefault="00591903" w:rsidP="00E724C1">
            <w:pPr>
              <w:keepNext/>
              <w:jc w:val="center"/>
              <w:rPr>
                <w:sz w:val="20"/>
                <w:szCs w:val="20"/>
              </w:rPr>
            </w:pPr>
          </w:p>
        </w:tc>
        <w:tc>
          <w:tcPr>
            <w:tcW w:w="709"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c>
          <w:tcPr>
            <w:tcW w:w="708" w:type="dxa"/>
            <w:shd w:val="clear" w:color="auto" w:fill="auto"/>
          </w:tcPr>
          <w:p w:rsidR="00591903" w:rsidRPr="00E836CC" w:rsidRDefault="00591903" w:rsidP="00E724C1">
            <w:pPr>
              <w:keepNext/>
              <w:jc w:val="center"/>
              <w:rPr>
                <w:sz w:val="20"/>
                <w:szCs w:val="20"/>
              </w:rPr>
            </w:pPr>
          </w:p>
        </w:tc>
      </w:tr>
      <w:tr w:rsidR="00591903" w:rsidRPr="00E836CC" w:rsidTr="00E724C1">
        <w:trPr>
          <w:trHeight w:val="842"/>
          <w:tblHeader/>
        </w:trPr>
        <w:tc>
          <w:tcPr>
            <w:tcW w:w="425" w:type="dxa"/>
            <w:shd w:val="clear" w:color="auto" w:fill="auto"/>
          </w:tcPr>
          <w:p w:rsidR="00591903" w:rsidRPr="00E836CC" w:rsidRDefault="00591903" w:rsidP="00E724C1">
            <w:pPr>
              <w:keepNext/>
              <w:rPr>
                <w:sz w:val="20"/>
                <w:szCs w:val="20"/>
              </w:rPr>
            </w:pPr>
          </w:p>
        </w:tc>
        <w:tc>
          <w:tcPr>
            <w:tcW w:w="1702" w:type="dxa"/>
            <w:shd w:val="clear" w:color="auto" w:fill="auto"/>
          </w:tcPr>
          <w:p w:rsidR="00591903" w:rsidRPr="00E836CC" w:rsidRDefault="00591903" w:rsidP="00E724C1">
            <w:pPr>
              <w:autoSpaceDE w:val="0"/>
              <w:autoSpaceDN w:val="0"/>
              <w:adjustRightInd w:val="0"/>
              <w:jc w:val="both"/>
              <w:rPr>
                <w:rFonts w:eastAsia="Calibri"/>
                <w:sz w:val="18"/>
                <w:szCs w:val="18"/>
                <w:lang w:eastAsia="en-US"/>
              </w:rPr>
            </w:pPr>
            <w:r w:rsidRPr="00E836CC">
              <w:rPr>
                <w:rFonts w:eastAsia="Calibri"/>
                <w:sz w:val="18"/>
                <w:szCs w:val="18"/>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591903" w:rsidRPr="00E836CC" w:rsidRDefault="00591903" w:rsidP="00E724C1">
            <w:pPr>
              <w:rPr>
                <w:sz w:val="18"/>
                <w:szCs w:val="18"/>
              </w:rPr>
            </w:pPr>
          </w:p>
        </w:tc>
        <w:tc>
          <w:tcPr>
            <w:tcW w:w="567" w:type="dxa"/>
            <w:shd w:val="clear" w:color="auto" w:fill="auto"/>
            <w:tcMar>
              <w:top w:w="0" w:type="dxa"/>
              <w:left w:w="57" w:type="dxa"/>
              <w:bottom w:w="0" w:type="dxa"/>
              <w:right w:w="57" w:type="dxa"/>
            </w:tcMar>
          </w:tcPr>
          <w:p w:rsidR="00591903" w:rsidRPr="00E836CC" w:rsidRDefault="00591903" w:rsidP="00E724C1">
            <w:pPr>
              <w:pStyle w:val="a7"/>
              <w:jc w:val="center"/>
              <w:rPr>
                <w:sz w:val="19"/>
                <w:szCs w:val="19"/>
              </w:rPr>
            </w:pPr>
            <w:r w:rsidRPr="00E836CC">
              <w:rPr>
                <w:sz w:val="19"/>
                <w:szCs w:val="19"/>
              </w:rPr>
              <w:t>ед.</w:t>
            </w:r>
          </w:p>
        </w:tc>
        <w:tc>
          <w:tcPr>
            <w:tcW w:w="567" w:type="dxa"/>
            <w:shd w:val="clear" w:color="auto" w:fill="auto"/>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567" w:type="dxa"/>
            <w:shd w:val="clear" w:color="auto" w:fill="auto"/>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9" w:type="dxa"/>
            <w:shd w:val="clear" w:color="auto" w:fill="auto"/>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567" w:type="dxa"/>
            <w:shd w:val="clear" w:color="auto" w:fill="auto"/>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9" w:type="dxa"/>
            <w:shd w:val="clear" w:color="auto" w:fill="auto"/>
            <w:tcMar>
              <w:top w:w="0" w:type="dxa"/>
              <w:left w:w="57" w:type="dxa"/>
              <w:bottom w:w="0" w:type="dxa"/>
              <w:right w:w="57" w:type="dxa"/>
            </w:tcMar>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8"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9"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9"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9"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8"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1</w:t>
            </w:r>
          </w:p>
        </w:tc>
        <w:tc>
          <w:tcPr>
            <w:tcW w:w="708"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8"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c>
          <w:tcPr>
            <w:tcW w:w="708" w:type="dxa"/>
            <w:shd w:val="clear" w:color="auto" w:fill="auto"/>
          </w:tcPr>
          <w:p w:rsidR="00591903" w:rsidRPr="00E836CC" w:rsidRDefault="00591903" w:rsidP="00E724C1">
            <w:pPr>
              <w:pStyle w:val="Pro-Tab"/>
              <w:spacing w:before="0" w:after="0"/>
              <w:jc w:val="center"/>
              <w:rPr>
                <w:rFonts w:ascii="Times New Roman" w:hAnsi="Times New Roman"/>
                <w:sz w:val="19"/>
                <w:szCs w:val="19"/>
              </w:rPr>
            </w:pPr>
            <w:r w:rsidRPr="00E836CC">
              <w:rPr>
                <w:rFonts w:ascii="Times New Roman" w:hAnsi="Times New Roman"/>
                <w:sz w:val="19"/>
                <w:szCs w:val="19"/>
              </w:rPr>
              <w:t>-</w:t>
            </w:r>
          </w:p>
        </w:tc>
      </w:tr>
    </w:tbl>
    <w:p w:rsidR="00591903" w:rsidRDefault="00591903" w:rsidP="00591903">
      <w:pPr>
        <w:widowControl w:val="0"/>
        <w:autoSpaceDE w:val="0"/>
        <w:autoSpaceDN w:val="0"/>
        <w:adjustRightInd w:val="0"/>
        <w:jc w:val="right"/>
        <w:rPr>
          <w:sz w:val="20"/>
          <w:szCs w:val="20"/>
        </w:rPr>
      </w:pPr>
      <w:r w:rsidRPr="00DF115A">
        <w:rPr>
          <w:sz w:val="20"/>
          <w:szCs w:val="20"/>
        </w:rPr>
        <w:t xml:space="preserve">    </w:t>
      </w: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sectPr w:rsidR="00591903" w:rsidSect="00E724C1">
          <w:pgSz w:w="11906" w:h="16838"/>
          <w:pgMar w:top="1134" w:right="567" w:bottom="1134" w:left="1134" w:header="709" w:footer="709" w:gutter="0"/>
          <w:cols w:space="720"/>
          <w:docGrid w:linePitch="299"/>
        </w:sectPr>
      </w:pP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5</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r w:rsidRPr="00DF115A">
        <w:rPr>
          <w:sz w:val="20"/>
          <w:szCs w:val="20"/>
        </w:rPr>
        <w:t xml:space="preserve">   </w:t>
      </w:r>
    </w:p>
    <w:p w:rsidR="00591903" w:rsidRPr="00434528" w:rsidRDefault="00591903" w:rsidP="00591903">
      <w:pPr>
        <w:pStyle w:val="Pro-TabName"/>
        <w:spacing w:before="0" w:after="0"/>
        <w:jc w:val="center"/>
        <w:rPr>
          <w:rFonts w:ascii="Times New Roman" w:hAnsi="Times New Roman"/>
          <w:b w:val="0"/>
          <w:color w:val="auto"/>
          <w:sz w:val="20"/>
        </w:rPr>
      </w:pPr>
      <w:r w:rsidRPr="00434528">
        <w:rPr>
          <w:rFonts w:ascii="Times New Roman" w:hAnsi="Times New Roman"/>
          <w:b w:val="0"/>
          <w:color w:val="auto"/>
          <w:sz w:val="20"/>
        </w:rPr>
        <w:t>5. Ресурсное обеспечение мероприятий подпрограммы</w:t>
      </w:r>
    </w:p>
    <w:p w:rsidR="00591903" w:rsidRPr="00B01DAF" w:rsidRDefault="00591903" w:rsidP="00591903">
      <w:pPr>
        <w:pStyle w:val="Pro-Gramma"/>
        <w:spacing w:before="0" w:line="240" w:lineRule="auto"/>
        <w:ind w:left="0"/>
        <w:jc w:val="right"/>
        <w:rPr>
          <w:rFonts w:ascii="Times New Roman" w:hAnsi="Times New Roman"/>
          <w:szCs w:val="20"/>
        </w:rPr>
      </w:pPr>
      <w:r w:rsidRPr="00B01DAF">
        <w:rPr>
          <w:rFonts w:ascii="Times New Roman" w:hAnsi="Times New Roman"/>
          <w:szCs w:val="20"/>
        </w:rPr>
        <w:t>(тыс. руб.)</w:t>
      </w: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591903" w:rsidRPr="00CD5D91" w:rsidTr="00E724C1">
        <w:trPr>
          <w:tblHeader/>
        </w:trPr>
        <w:tc>
          <w:tcPr>
            <w:tcW w:w="425" w:type="dxa"/>
          </w:tcPr>
          <w:p w:rsidR="00591903" w:rsidRPr="00CD5D91" w:rsidRDefault="00591903" w:rsidP="00E724C1">
            <w:pPr>
              <w:keepNext/>
              <w:rPr>
                <w:sz w:val="18"/>
                <w:szCs w:val="18"/>
              </w:rPr>
            </w:pPr>
            <w:r w:rsidRPr="00CD5D91">
              <w:rPr>
                <w:sz w:val="18"/>
                <w:szCs w:val="18"/>
              </w:rPr>
              <w:t xml:space="preserve">№ </w:t>
            </w:r>
            <w:proofErr w:type="spellStart"/>
            <w:proofErr w:type="gramStart"/>
            <w:r w:rsidRPr="00CD5D91">
              <w:rPr>
                <w:sz w:val="18"/>
                <w:szCs w:val="18"/>
              </w:rPr>
              <w:t>п</w:t>
            </w:r>
            <w:proofErr w:type="spellEnd"/>
            <w:proofErr w:type="gramEnd"/>
            <w:r w:rsidRPr="00CD5D91">
              <w:rPr>
                <w:sz w:val="18"/>
                <w:szCs w:val="18"/>
              </w:rPr>
              <w:t>/</w:t>
            </w:r>
            <w:proofErr w:type="spellStart"/>
            <w:r w:rsidRPr="00CD5D91">
              <w:rPr>
                <w:sz w:val="18"/>
                <w:szCs w:val="18"/>
              </w:rPr>
              <w:t>п</w:t>
            </w:r>
            <w:proofErr w:type="spellEnd"/>
          </w:p>
        </w:tc>
        <w:tc>
          <w:tcPr>
            <w:tcW w:w="2411" w:type="dxa"/>
          </w:tcPr>
          <w:p w:rsidR="00591903" w:rsidRPr="00CD5D91" w:rsidRDefault="00591903" w:rsidP="00E724C1">
            <w:pPr>
              <w:keepNext/>
              <w:rPr>
                <w:sz w:val="18"/>
                <w:szCs w:val="18"/>
              </w:rPr>
            </w:pPr>
            <w:r w:rsidRPr="00CD5D91">
              <w:rPr>
                <w:sz w:val="18"/>
                <w:szCs w:val="18"/>
              </w:rPr>
              <w:t xml:space="preserve">Наименование мероприятия / </w:t>
            </w:r>
            <w:r w:rsidRPr="00CD5D91">
              <w:rPr>
                <w:sz w:val="18"/>
                <w:szCs w:val="18"/>
              </w:rPr>
              <w:br/>
              <w:t>Источник ресурсного обеспечения</w:t>
            </w:r>
          </w:p>
        </w:tc>
        <w:tc>
          <w:tcPr>
            <w:tcW w:w="709" w:type="dxa"/>
          </w:tcPr>
          <w:p w:rsidR="00591903" w:rsidRPr="00CD5D91" w:rsidRDefault="00591903" w:rsidP="00E724C1">
            <w:pPr>
              <w:keepNext/>
              <w:rPr>
                <w:sz w:val="16"/>
                <w:szCs w:val="16"/>
              </w:rPr>
            </w:pPr>
            <w:r w:rsidRPr="00CD5D91">
              <w:rPr>
                <w:sz w:val="16"/>
                <w:szCs w:val="16"/>
              </w:rPr>
              <w:t>Исполнитель</w:t>
            </w:r>
          </w:p>
        </w:tc>
        <w:tc>
          <w:tcPr>
            <w:tcW w:w="1134" w:type="dxa"/>
          </w:tcPr>
          <w:p w:rsidR="00591903" w:rsidRPr="00CD5D91" w:rsidRDefault="00591903" w:rsidP="00E724C1">
            <w:pPr>
              <w:keepNext/>
              <w:jc w:val="center"/>
              <w:rPr>
                <w:sz w:val="18"/>
                <w:szCs w:val="18"/>
              </w:rPr>
            </w:pPr>
            <w:r w:rsidRPr="00CD5D91">
              <w:rPr>
                <w:sz w:val="18"/>
                <w:szCs w:val="18"/>
              </w:rPr>
              <w:t>2014</w:t>
            </w:r>
          </w:p>
        </w:tc>
        <w:tc>
          <w:tcPr>
            <w:tcW w:w="1134" w:type="dxa"/>
          </w:tcPr>
          <w:p w:rsidR="00591903" w:rsidRPr="00CD5D91" w:rsidRDefault="00591903" w:rsidP="00E724C1">
            <w:pPr>
              <w:keepNext/>
              <w:jc w:val="center"/>
              <w:rPr>
                <w:sz w:val="18"/>
                <w:szCs w:val="18"/>
              </w:rPr>
            </w:pPr>
            <w:r w:rsidRPr="00CD5D91">
              <w:rPr>
                <w:sz w:val="18"/>
                <w:szCs w:val="18"/>
              </w:rPr>
              <w:t>2015</w:t>
            </w:r>
          </w:p>
        </w:tc>
        <w:tc>
          <w:tcPr>
            <w:tcW w:w="1275" w:type="dxa"/>
          </w:tcPr>
          <w:p w:rsidR="00591903" w:rsidRPr="00CD5D91" w:rsidRDefault="00591903" w:rsidP="00E724C1">
            <w:pPr>
              <w:keepNext/>
              <w:jc w:val="center"/>
              <w:rPr>
                <w:sz w:val="18"/>
                <w:szCs w:val="18"/>
              </w:rPr>
            </w:pPr>
            <w:r w:rsidRPr="00CD5D91">
              <w:rPr>
                <w:sz w:val="18"/>
                <w:szCs w:val="18"/>
              </w:rPr>
              <w:t>2016</w:t>
            </w:r>
          </w:p>
        </w:tc>
        <w:tc>
          <w:tcPr>
            <w:tcW w:w="1276" w:type="dxa"/>
          </w:tcPr>
          <w:p w:rsidR="00591903" w:rsidRPr="00CD5D91" w:rsidRDefault="00591903" w:rsidP="00E724C1">
            <w:pPr>
              <w:keepNext/>
              <w:jc w:val="center"/>
              <w:rPr>
                <w:sz w:val="18"/>
                <w:szCs w:val="18"/>
              </w:rPr>
            </w:pPr>
            <w:r w:rsidRPr="00CD5D91">
              <w:rPr>
                <w:sz w:val="18"/>
                <w:szCs w:val="18"/>
              </w:rPr>
              <w:t>2017</w:t>
            </w:r>
          </w:p>
        </w:tc>
        <w:tc>
          <w:tcPr>
            <w:tcW w:w="1134" w:type="dxa"/>
          </w:tcPr>
          <w:p w:rsidR="00591903" w:rsidRPr="00CD5D91" w:rsidRDefault="00591903" w:rsidP="00E724C1">
            <w:pPr>
              <w:keepNext/>
              <w:jc w:val="center"/>
              <w:rPr>
                <w:sz w:val="18"/>
                <w:szCs w:val="18"/>
              </w:rPr>
            </w:pPr>
            <w:r w:rsidRPr="00CD5D91">
              <w:rPr>
                <w:sz w:val="18"/>
                <w:szCs w:val="18"/>
              </w:rPr>
              <w:t>2018</w:t>
            </w:r>
          </w:p>
        </w:tc>
        <w:tc>
          <w:tcPr>
            <w:tcW w:w="1276" w:type="dxa"/>
          </w:tcPr>
          <w:p w:rsidR="00591903" w:rsidRPr="00CD5D91" w:rsidRDefault="00591903" w:rsidP="00E724C1">
            <w:pPr>
              <w:keepNext/>
              <w:jc w:val="center"/>
              <w:rPr>
                <w:sz w:val="18"/>
                <w:szCs w:val="18"/>
              </w:rPr>
            </w:pPr>
            <w:r w:rsidRPr="00CD5D91">
              <w:rPr>
                <w:sz w:val="18"/>
                <w:szCs w:val="18"/>
              </w:rPr>
              <w:t>2019</w:t>
            </w:r>
          </w:p>
        </w:tc>
        <w:tc>
          <w:tcPr>
            <w:tcW w:w="1276" w:type="dxa"/>
          </w:tcPr>
          <w:p w:rsidR="00591903" w:rsidRPr="00CD5D91" w:rsidRDefault="00591903" w:rsidP="00E724C1">
            <w:pPr>
              <w:keepNext/>
              <w:tabs>
                <w:tab w:val="left" w:pos="0"/>
              </w:tabs>
              <w:jc w:val="center"/>
              <w:rPr>
                <w:sz w:val="18"/>
                <w:szCs w:val="18"/>
              </w:rPr>
            </w:pPr>
            <w:r w:rsidRPr="00CD5D91">
              <w:rPr>
                <w:sz w:val="18"/>
                <w:szCs w:val="18"/>
              </w:rPr>
              <w:t>2020</w:t>
            </w:r>
          </w:p>
        </w:tc>
        <w:tc>
          <w:tcPr>
            <w:tcW w:w="1134" w:type="dxa"/>
          </w:tcPr>
          <w:p w:rsidR="00591903" w:rsidRPr="00CD5D91" w:rsidRDefault="00591903" w:rsidP="00E724C1">
            <w:pPr>
              <w:keepNext/>
              <w:tabs>
                <w:tab w:val="left" w:pos="0"/>
              </w:tabs>
              <w:jc w:val="center"/>
              <w:rPr>
                <w:sz w:val="18"/>
                <w:szCs w:val="18"/>
              </w:rPr>
            </w:pPr>
            <w:r w:rsidRPr="00CD5D91">
              <w:rPr>
                <w:sz w:val="18"/>
                <w:szCs w:val="18"/>
              </w:rPr>
              <w:t>2021</w:t>
            </w:r>
          </w:p>
        </w:tc>
        <w:tc>
          <w:tcPr>
            <w:tcW w:w="1134" w:type="dxa"/>
          </w:tcPr>
          <w:p w:rsidR="00591903" w:rsidRPr="00CD5D91" w:rsidRDefault="00591903" w:rsidP="00E724C1">
            <w:pPr>
              <w:keepNext/>
              <w:tabs>
                <w:tab w:val="left" w:pos="0"/>
              </w:tabs>
              <w:jc w:val="center"/>
              <w:rPr>
                <w:sz w:val="18"/>
                <w:szCs w:val="18"/>
              </w:rPr>
            </w:pPr>
            <w:r w:rsidRPr="00CD5D91">
              <w:rPr>
                <w:sz w:val="18"/>
                <w:szCs w:val="18"/>
              </w:rPr>
              <w:t>2022</w:t>
            </w:r>
          </w:p>
        </w:tc>
        <w:tc>
          <w:tcPr>
            <w:tcW w:w="1134" w:type="dxa"/>
          </w:tcPr>
          <w:p w:rsidR="00591903" w:rsidRPr="00CD5D91" w:rsidRDefault="00591903" w:rsidP="00E724C1">
            <w:pPr>
              <w:keepNext/>
              <w:tabs>
                <w:tab w:val="left" w:pos="0"/>
              </w:tabs>
              <w:jc w:val="center"/>
              <w:rPr>
                <w:sz w:val="18"/>
                <w:szCs w:val="18"/>
              </w:rPr>
            </w:pPr>
            <w:r w:rsidRPr="00CD5D91">
              <w:rPr>
                <w:sz w:val="18"/>
                <w:szCs w:val="18"/>
              </w:rPr>
              <w:t>2023</w:t>
            </w:r>
          </w:p>
        </w:tc>
        <w:tc>
          <w:tcPr>
            <w:tcW w:w="1134" w:type="dxa"/>
          </w:tcPr>
          <w:p w:rsidR="00591903" w:rsidRPr="00CD5D91" w:rsidRDefault="00591903" w:rsidP="00E724C1">
            <w:pPr>
              <w:keepNext/>
              <w:tabs>
                <w:tab w:val="left" w:pos="0"/>
              </w:tabs>
              <w:jc w:val="center"/>
              <w:rPr>
                <w:sz w:val="18"/>
                <w:szCs w:val="18"/>
              </w:rPr>
            </w:pPr>
            <w:r w:rsidRPr="00CD5D91">
              <w:rPr>
                <w:sz w:val="18"/>
                <w:szCs w:val="18"/>
              </w:rPr>
              <w:t>2024</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Подпрограмма «Реализация дошкольных образовательных программ»</w:t>
            </w:r>
          </w:p>
        </w:tc>
        <w:tc>
          <w:tcPr>
            <w:tcW w:w="709" w:type="dxa"/>
            <w:vMerge w:val="restart"/>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134 077,505</w:t>
            </w:r>
          </w:p>
        </w:tc>
        <w:tc>
          <w:tcPr>
            <w:tcW w:w="1134" w:type="dxa"/>
          </w:tcPr>
          <w:p w:rsidR="00591903" w:rsidRPr="00CD5D91" w:rsidRDefault="00591903" w:rsidP="00E724C1">
            <w:pPr>
              <w:rPr>
                <w:sz w:val="18"/>
                <w:szCs w:val="18"/>
              </w:rPr>
            </w:pPr>
            <w:r w:rsidRPr="00CD5D91">
              <w:rPr>
                <w:sz w:val="18"/>
                <w:szCs w:val="18"/>
              </w:rPr>
              <w:t>136 641,586</w:t>
            </w:r>
          </w:p>
        </w:tc>
        <w:tc>
          <w:tcPr>
            <w:tcW w:w="1275" w:type="dxa"/>
          </w:tcPr>
          <w:p w:rsidR="00591903" w:rsidRPr="00CD5D91" w:rsidRDefault="00591903" w:rsidP="00E724C1">
            <w:pPr>
              <w:jc w:val="center"/>
              <w:rPr>
                <w:sz w:val="18"/>
                <w:szCs w:val="18"/>
              </w:rPr>
            </w:pPr>
            <w:r w:rsidRPr="00CD5D91">
              <w:rPr>
                <w:sz w:val="18"/>
                <w:szCs w:val="18"/>
              </w:rPr>
              <w:t>131 572,20873</w:t>
            </w:r>
          </w:p>
        </w:tc>
        <w:tc>
          <w:tcPr>
            <w:tcW w:w="1276" w:type="dxa"/>
          </w:tcPr>
          <w:p w:rsidR="00591903" w:rsidRPr="00CD5D91" w:rsidRDefault="00591903" w:rsidP="00E724C1">
            <w:pPr>
              <w:ind w:hanging="112"/>
              <w:jc w:val="center"/>
              <w:rPr>
                <w:sz w:val="18"/>
                <w:szCs w:val="18"/>
              </w:rPr>
            </w:pPr>
            <w:r w:rsidRPr="00CD5D91">
              <w:rPr>
                <w:sz w:val="18"/>
                <w:szCs w:val="18"/>
              </w:rPr>
              <w:t>138 692,19925</w:t>
            </w:r>
          </w:p>
        </w:tc>
        <w:tc>
          <w:tcPr>
            <w:tcW w:w="1134" w:type="dxa"/>
          </w:tcPr>
          <w:p w:rsidR="00591903" w:rsidRPr="00CD5D91" w:rsidRDefault="00591903" w:rsidP="00E724C1">
            <w:pPr>
              <w:rPr>
                <w:sz w:val="18"/>
                <w:szCs w:val="18"/>
              </w:rPr>
            </w:pPr>
            <w:r w:rsidRPr="00CD5D91">
              <w:rPr>
                <w:sz w:val="18"/>
                <w:szCs w:val="18"/>
              </w:rPr>
              <w:t>152 312,078</w:t>
            </w:r>
          </w:p>
        </w:tc>
        <w:tc>
          <w:tcPr>
            <w:tcW w:w="1276" w:type="dxa"/>
          </w:tcPr>
          <w:p w:rsidR="00591903" w:rsidRPr="00CD5D91" w:rsidRDefault="00591903" w:rsidP="00E724C1">
            <w:pPr>
              <w:jc w:val="center"/>
              <w:rPr>
                <w:sz w:val="18"/>
                <w:szCs w:val="18"/>
              </w:rPr>
            </w:pPr>
            <w:r w:rsidRPr="00CD5D91">
              <w:rPr>
                <w:sz w:val="18"/>
                <w:szCs w:val="18"/>
              </w:rPr>
              <w:t>161553,84352</w:t>
            </w:r>
          </w:p>
        </w:tc>
        <w:tc>
          <w:tcPr>
            <w:tcW w:w="1276" w:type="dxa"/>
          </w:tcPr>
          <w:p w:rsidR="00591903" w:rsidRPr="00CD5D91" w:rsidRDefault="00591903" w:rsidP="00E724C1">
            <w:pPr>
              <w:rPr>
                <w:sz w:val="17"/>
                <w:szCs w:val="17"/>
              </w:rPr>
            </w:pPr>
            <w:r w:rsidRPr="00CD5D91">
              <w:rPr>
                <w:sz w:val="17"/>
                <w:szCs w:val="17"/>
              </w:rPr>
              <w:t>168 320,30444</w:t>
            </w:r>
          </w:p>
        </w:tc>
        <w:tc>
          <w:tcPr>
            <w:tcW w:w="1134" w:type="dxa"/>
          </w:tcPr>
          <w:p w:rsidR="00591903" w:rsidRPr="00CD5D91" w:rsidRDefault="00591903" w:rsidP="00E724C1">
            <w:pPr>
              <w:jc w:val="center"/>
              <w:rPr>
                <w:sz w:val="17"/>
                <w:szCs w:val="17"/>
              </w:rPr>
            </w:pPr>
            <w:r w:rsidRPr="00CD5D91">
              <w:rPr>
                <w:sz w:val="17"/>
                <w:szCs w:val="17"/>
              </w:rPr>
              <w:t>173180,33674</w:t>
            </w:r>
          </w:p>
        </w:tc>
        <w:tc>
          <w:tcPr>
            <w:tcW w:w="1134" w:type="dxa"/>
          </w:tcPr>
          <w:p w:rsidR="00591903" w:rsidRPr="00CD5D91" w:rsidRDefault="00591903" w:rsidP="00E724C1">
            <w:pPr>
              <w:jc w:val="center"/>
              <w:rPr>
                <w:sz w:val="18"/>
                <w:szCs w:val="18"/>
              </w:rPr>
            </w:pPr>
            <w:r w:rsidRPr="00CD5D91">
              <w:rPr>
                <w:sz w:val="18"/>
                <w:szCs w:val="18"/>
              </w:rPr>
              <w:t>149 808,613</w:t>
            </w:r>
          </w:p>
        </w:tc>
        <w:tc>
          <w:tcPr>
            <w:tcW w:w="1134" w:type="dxa"/>
          </w:tcPr>
          <w:p w:rsidR="00591903" w:rsidRPr="00CD5D91" w:rsidRDefault="00591903" w:rsidP="00E724C1">
            <w:pPr>
              <w:jc w:val="center"/>
              <w:rPr>
                <w:sz w:val="18"/>
                <w:szCs w:val="18"/>
              </w:rPr>
            </w:pPr>
            <w:r w:rsidRPr="00CD5D91">
              <w:rPr>
                <w:sz w:val="18"/>
                <w:szCs w:val="18"/>
              </w:rPr>
              <w:t>148 808,613</w:t>
            </w:r>
          </w:p>
        </w:tc>
        <w:tc>
          <w:tcPr>
            <w:tcW w:w="1134" w:type="dxa"/>
          </w:tcPr>
          <w:p w:rsidR="00591903" w:rsidRPr="00CD5D91" w:rsidRDefault="00591903" w:rsidP="00E724C1">
            <w:pPr>
              <w:jc w:val="center"/>
              <w:rPr>
                <w:sz w:val="18"/>
                <w:szCs w:val="18"/>
              </w:rPr>
            </w:pPr>
            <w:r w:rsidRPr="00CD5D91">
              <w:rPr>
                <w:sz w:val="18"/>
                <w:szCs w:val="18"/>
              </w:rPr>
              <w:t>148 808,613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vMerge/>
            <w:vAlign w:val="center"/>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134 077,505</w:t>
            </w:r>
          </w:p>
        </w:tc>
        <w:tc>
          <w:tcPr>
            <w:tcW w:w="1134" w:type="dxa"/>
          </w:tcPr>
          <w:p w:rsidR="00591903" w:rsidRPr="00CD5D91" w:rsidRDefault="00591903" w:rsidP="00E724C1">
            <w:pPr>
              <w:jc w:val="center"/>
              <w:rPr>
                <w:sz w:val="18"/>
                <w:szCs w:val="18"/>
              </w:rPr>
            </w:pPr>
            <w:r w:rsidRPr="00CD5D91">
              <w:rPr>
                <w:sz w:val="18"/>
                <w:szCs w:val="18"/>
              </w:rPr>
              <w:t>136 641,586</w:t>
            </w:r>
          </w:p>
        </w:tc>
        <w:tc>
          <w:tcPr>
            <w:tcW w:w="1275" w:type="dxa"/>
          </w:tcPr>
          <w:p w:rsidR="00591903" w:rsidRPr="00CD5D91" w:rsidRDefault="00591903" w:rsidP="00E724C1">
            <w:pPr>
              <w:jc w:val="center"/>
              <w:rPr>
                <w:sz w:val="18"/>
                <w:szCs w:val="18"/>
              </w:rPr>
            </w:pPr>
            <w:r w:rsidRPr="00CD5D91">
              <w:rPr>
                <w:sz w:val="18"/>
                <w:szCs w:val="18"/>
              </w:rPr>
              <w:t>131 572,20873</w:t>
            </w:r>
          </w:p>
        </w:tc>
        <w:tc>
          <w:tcPr>
            <w:tcW w:w="1276" w:type="dxa"/>
          </w:tcPr>
          <w:p w:rsidR="00591903" w:rsidRPr="00CD5D91" w:rsidRDefault="00591903" w:rsidP="00E724C1">
            <w:pPr>
              <w:ind w:hanging="112"/>
              <w:jc w:val="center"/>
              <w:rPr>
                <w:sz w:val="18"/>
                <w:szCs w:val="18"/>
              </w:rPr>
            </w:pPr>
            <w:r w:rsidRPr="00CD5D91">
              <w:rPr>
                <w:sz w:val="18"/>
                <w:szCs w:val="18"/>
              </w:rPr>
              <w:t>138 692,19925</w:t>
            </w:r>
          </w:p>
        </w:tc>
        <w:tc>
          <w:tcPr>
            <w:tcW w:w="1134" w:type="dxa"/>
          </w:tcPr>
          <w:p w:rsidR="00591903" w:rsidRPr="00CD5D91" w:rsidRDefault="00591903" w:rsidP="00E724C1">
            <w:pPr>
              <w:jc w:val="center"/>
              <w:rPr>
                <w:sz w:val="18"/>
                <w:szCs w:val="18"/>
              </w:rPr>
            </w:pPr>
            <w:r w:rsidRPr="00CD5D91">
              <w:rPr>
                <w:sz w:val="18"/>
                <w:szCs w:val="18"/>
              </w:rPr>
              <w:t>152 312,078</w:t>
            </w:r>
          </w:p>
        </w:tc>
        <w:tc>
          <w:tcPr>
            <w:tcW w:w="1276" w:type="dxa"/>
          </w:tcPr>
          <w:p w:rsidR="00591903" w:rsidRPr="00CD5D91" w:rsidRDefault="00591903" w:rsidP="00E724C1">
            <w:pPr>
              <w:jc w:val="center"/>
              <w:rPr>
                <w:sz w:val="18"/>
                <w:szCs w:val="18"/>
              </w:rPr>
            </w:pPr>
            <w:r w:rsidRPr="00CD5D91">
              <w:rPr>
                <w:sz w:val="18"/>
                <w:szCs w:val="18"/>
              </w:rPr>
              <w:t>161553,84352</w:t>
            </w:r>
          </w:p>
        </w:tc>
        <w:tc>
          <w:tcPr>
            <w:tcW w:w="1276" w:type="dxa"/>
          </w:tcPr>
          <w:p w:rsidR="00591903" w:rsidRPr="00CD5D91" w:rsidRDefault="00591903" w:rsidP="00E724C1">
            <w:pPr>
              <w:rPr>
                <w:sz w:val="17"/>
                <w:szCs w:val="17"/>
              </w:rPr>
            </w:pPr>
            <w:r w:rsidRPr="00CD5D91">
              <w:rPr>
                <w:sz w:val="17"/>
                <w:szCs w:val="17"/>
              </w:rPr>
              <w:t>168 320,30444</w:t>
            </w:r>
          </w:p>
        </w:tc>
        <w:tc>
          <w:tcPr>
            <w:tcW w:w="1134" w:type="dxa"/>
          </w:tcPr>
          <w:p w:rsidR="00591903" w:rsidRPr="00CD5D91" w:rsidRDefault="00591903" w:rsidP="00E724C1">
            <w:pPr>
              <w:jc w:val="center"/>
              <w:rPr>
                <w:sz w:val="17"/>
                <w:szCs w:val="17"/>
              </w:rPr>
            </w:pPr>
            <w:r w:rsidRPr="00CD5D91">
              <w:rPr>
                <w:sz w:val="17"/>
                <w:szCs w:val="17"/>
              </w:rPr>
              <w:t>173180,33674</w:t>
            </w:r>
          </w:p>
        </w:tc>
        <w:tc>
          <w:tcPr>
            <w:tcW w:w="1134" w:type="dxa"/>
          </w:tcPr>
          <w:p w:rsidR="00591903" w:rsidRPr="00CD5D91" w:rsidRDefault="00591903" w:rsidP="00E724C1">
            <w:pPr>
              <w:jc w:val="center"/>
              <w:rPr>
                <w:sz w:val="18"/>
                <w:szCs w:val="18"/>
              </w:rPr>
            </w:pPr>
            <w:r w:rsidRPr="00CD5D91">
              <w:rPr>
                <w:sz w:val="18"/>
                <w:szCs w:val="18"/>
              </w:rPr>
              <w:t>149 808,613</w:t>
            </w:r>
          </w:p>
        </w:tc>
        <w:tc>
          <w:tcPr>
            <w:tcW w:w="1134" w:type="dxa"/>
          </w:tcPr>
          <w:p w:rsidR="00591903" w:rsidRPr="00CD5D91" w:rsidRDefault="00591903" w:rsidP="00E724C1">
            <w:pPr>
              <w:jc w:val="center"/>
              <w:rPr>
                <w:sz w:val="18"/>
                <w:szCs w:val="18"/>
              </w:rPr>
            </w:pPr>
            <w:r w:rsidRPr="00CD5D91">
              <w:rPr>
                <w:sz w:val="18"/>
                <w:szCs w:val="18"/>
              </w:rPr>
              <w:t>148 808,613</w:t>
            </w:r>
          </w:p>
        </w:tc>
        <w:tc>
          <w:tcPr>
            <w:tcW w:w="1134" w:type="dxa"/>
          </w:tcPr>
          <w:p w:rsidR="00591903" w:rsidRPr="00CD5D91" w:rsidRDefault="00591903" w:rsidP="00E724C1">
            <w:pPr>
              <w:jc w:val="center"/>
              <w:rPr>
                <w:sz w:val="18"/>
                <w:szCs w:val="18"/>
              </w:rPr>
            </w:pPr>
            <w:r w:rsidRPr="00CD5D91">
              <w:rPr>
                <w:sz w:val="18"/>
                <w:szCs w:val="18"/>
              </w:rPr>
              <w:t>148 808,613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vMerge/>
            <w:vAlign w:val="center"/>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80 962,805</w:t>
            </w:r>
          </w:p>
        </w:tc>
        <w:tc>
          <w:tcPr>
            <w:tcW w:w="1134" w:type="dxa"/>
          </w:tcPr>
          <w:p w:rsidR="00591903" w:rsidRPr="00CD5D91" w:rsidRDefault="00591903" w:rsidP="00E724C1">
            <w:pPr>
              <w:jc w:val="center"/>
              <w:rPr>
                <w:sz w:val="18"/>
                <w:szCs w:val="18"/>
              </w:rPr>
            </w:pPr>
            <w:r w:rsidRPr="00CD5D91">
              <w:rPr>
                <w:sz w:val="18"/>
                <w:szCs w:val="18"/>
              </w:rPr>
              <w:t>81 714,251</w:t>
            </w:r>
          </w:p>
        </w:tc>
        <w:tc>
          <w:tcPr>
            <w:tcW w:w="1275" w:type="dxa"/>
          </w:tcPr>
          <w:p w:rsidR="00591903" w:rsidRPr="00CD5D91" w:rsidRDefault="00591903" w:rsidP="00E724C1">
            <w:pPr>
              <w:jc w:val="center"/>
              <w:rPr>
                <w:sz w:val="18"/>
                <w:szCs w:val="18"/>
              </w:rPr>
            </w:pPr>
            <w:r w:rsidRPr="00CD5D91">
              <w:rPr>
                <w:sz w:val="18"/>
                <w:szCs w:val="18"/>
              </w:rPr>
              <w:t>77 501,96473</w:t>
            </w:r>
          </w:p>
        </w:tc>
        <w:tc>
          <w:tcPr>
            <w:tcW w:w="1276" w:type="dxa"/>
          </w:tcPr>
          <w:p w:rsidR="00591903" w:rsidRPr="00CD5D91" w:rsidRDefault="00591903" w:rsidP="00E724C1">
            <w:pPr>
              <w:ind w:hanging="112"/>
              <w:jc w:val="center"/>
              <w:rPr>
                <w:sz w:val="18"/>
                <w:szCs w:val="18"/>
              </w:rPr>
            </w:pPr>
            <w:r w:rsidRPr="00CD5D91">
              <w:rPr>
                <w:sz w:val="18"/>
                <w:szCs w:val="18"/>
              </w:rPr>
              <w:t>82 327,74325</w:t>
            </w:r>
          </w:p>
        </w:tc>
        <w:tc>
          <w:tcPr>
            <w:tcW w:w="1134" w:type="dxa"/>
          </w:tcPr>
          <w:p w:rsidR="00591903" w:rsidRPr="00CD5D91" w:rsidRDefault="00591903" w:rsidP="00E724C1">
            <w:pPr>
              <w:jc w:val="center"/>
              <w:rPr>
                <w:sz w:val="18"/>
                <w:szCs w:val="18"/>
              </w:rPr>
            </w:pPr>
            <w:r w:rsidRPr="00CD5D91">
              <w:rPr>
                <w:sz w:val="18"/>
                <w:szCs w:val="18"/>
              </w:rPr>
              <w:t>61 878,984</w:t>
            </w:r>
          </w:p>
        </w:tc>
        <w:tc>
          <w:tcPr>
            <w:tcW w:w="1276" w:type="dxa"/>
          </w:tcPr>
          <w:p w:rsidR="00591903" w:rsidRPr="00CD5D91" w:rsidRDefault="00591903" w:rsidP="00E724C1">
            <w:pPr>
              <w:jc w:val="center"/>
              <w:rPr>
                <w:sz w:val="18"/>
                <w:szCs w:val="18"/>
              </w:rPr>
            </w:pPr>
            <w:r w:rsidRPr="00CD5D91">
              <w:rPr>
                <w:sz w:val="18"/>
                <w:szCs w:val="18"/>
              </w:rPr>
              <w:t>63 976,13952</w:t>
            </w:r>
          </w:p>
        </w:tc>
        <w:tc>
          <w:tcPr>
            <w:tcW w:w="1276" w:type="dxa"/>
          </w:tcPr>
          <w:p w:rsidR="00591903" w:rsidRPr="00CD5D91" w:rsidRDefault="00591903" w:rsidP="00E724C1">
            <w:pPr>
              <w:jc w:val="center"/>
              <w:rPr>
                <w:sz w:val="18"/>
                <w:szCs w:val="18"/>
              </w:rPr>
            </w:pPr>
            <w:r w:rsidRPr="00CD5D91">
              <w:rPr>
                <w:sz w:val="18"/>
                <w:szCs w:val="18"/>
              </w:rPr>
              <w:t>65 777,74144</w:t>
            </w:r>
          </w:p>
        </w:tc>
        <w:tc>
          <w:tcPr>
            <w:tcW w:w="1134" w:type="dxa"/>
          </w:tcPr>
          <w:p w:rsidR="00591903" w:rsidRPr="00CD5D91" w:rsidRDefault="00591903" w:rsidP="00E724C1">
            <w:pPr>
              <w:jc w:val="center"/>
              <w:rPr>
                <w:sz w:val="17"/>
                <w:szCs w:val="17"/>
              </w:rPr>
            </w:pPr>
            <w:r w:rsidRPr="00CD5D91">
              <w:rPr>
                <w:sz w:val="17"/>
                <w:szCs w:val="17"/>
              </w:rPr>
              <w:t>63457,54474</w:t>
            </w:r>
          </w:p>
        </w:tc>
        <w:tc>
          <w:tcPr>
            <w:tcW w:w="1134" w:type="dxa"/>
          </w:tcPr>
          <w:p w:rsidR="00591903" w:rsidRPr="00CD5D91" w:rsidRDefault="00591903" w:rsidP="00E724C1">
            <w:pPr>
              <w:jc w:val="center"/>
              <w:rPr>
                <w:sz w:val="18"/>
                <w:szCs w:val="18"/>
              </w:rPr>
            </w:pPr>
            <w:r w:rsidRPr="00CD5D91">
              <w:rPr>
                <w:sz w:val="18"/>
                <w:szCs w:val="18"/>
              </w:rPr>
              <w:t>45 203,933</w:t>
            </w:r>
          </w:p>
        </w:tc>
        <w:tc>
          <w:tcPr>
            <w:tcW w:w="1134" w:type="dxa"/>
          </w:tcPr>
          <w:p w:rsidR="00591903" w:rsidRPr="00CD5D91" w:rsidRDefault="00591903" w:rsidP="00E724C1">
            <w:pPr>
              <w:jc w:val="center"/>
              <w:rPr>
                <w:sz w:val="18"/>
                <w:szCs w:val="18"/>
              </w:rPr>
            </w:pPr>
            <w:r w:rsidRPr="00CD5D91">
              <w:rPr>
                <w:sz w:val="18"/>
                <w:szCs w:val="18"/>
              </w:rPr>
              <w:t>44 203,933</w:t>
            </w:r>
          </w:p>
        </w:tc>
        <w:tc>
          <w:tcPr>
            <w:tcW w:w="1134" w:type="dxa"/>
          </w:tcPr>
          <w:p w:rsidR="00591903" w:rsidRPr="00CD5D91" w:rsidRDefault="00591903" w:rsidP="00E724C1">
            <w:pPr>
              <w:jc w:val="center"/>
              <w:rPr>
                <w:sz w:val="18"/>
                <w:szCs w:val="18"/>
              </w:rPr>
            </w:pPr>
            <w:r w:rsidRPr="00CD5D91">
              <w:rPr>
                <w:sz w:val="18"/>
                <w:szCs w:val="18"/>
              </w:rPr>
              <w:t>44 203,933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областной бюджет</w:t>
            </w:r>
          </w:p>
        </w:tc>
        <w:tc>
          <w:tcPr>
            <w:tcW w:w="709" w:type="dxa"/>
            <w:vMerge/>
            <w:vAlign w:val="center"/>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53 114,700</w:t>
            </w:r>
          </w:p>
        </w:tc>
        <w:tc>
          <w:tcPr>
            <w:tcW w:w="1134" w:type="dxa"/>
          </w:tcPr>
          <w:p w:rsidR="00591903" w:rsidRPr="00CD5D91" w:rsidRDefault="00591903" w:rsidP="00E724C1">
            <w:pPr>
              <w:jc w:val="center"/>
              <w:rPr>
                <w:sz w:val="18"/>
                <w:szCs w:val="18"/>
              </w:rPr>
            </w:pPr>
            <w:r w:rsidRPr="00CD5D91">
              <w:rPr>
                <w:sz w:val="18"/>
                <w:szCs w:val="18"/>
              </w:rPr>
              <w:t>54 927,335</w:t>
            </w:r>
          </w:p>
        </w:tc>
        <w:tc>
          <w:tcPr>
            <w:tcW w:w="1275" w:type="dxa"/>
          </w:tcPr>
          <w:p w:rsidR="00591903" w:rsidRPr="00CD5D91" w:rsidRDefault="00591903" w:rsidP="00E724C1">
            <w:pPr>
              <w:jc w:val="center"/>
              <w:rPr>
                <w:sz w:val="18"/>
                <w:szCs w:val="18"/>
              </w:rPr>
            </w:pPr>
            <w:r w:rsidRPr="00CD5D91">
              <w:rPr>
                <w:sz w:val="18"/>
                <w:szCs w:val="18"/>
              </w:rPr>
              <w:t>54 070,244</w:t>
            </w:r>
          </w:p>
        </w:tc>
        <w:tc>
          <w:tcPr>
            <w:tcW w:w="1276" w:type="dxa"/>
          </w:tcPr>
          <w:p w:rsidR="00591903" w:rsidRPr="00CD5D91" w:rsidRDefault="00591903" w:rsidP="00E724C1">
            <w:pPr>
              <w:ind w:hanging="112"/>
              <w:jc w:val="center"/>
              <w:rPr>
                <w:sz w:val="18"/>
                <w:szCs w:val="18"/>
              </w:rPr>
            </w:pPr>
            <w:r w:rsidRPr="00CD5D91">
              <w:rPr>
                <w:sz w:val="18"/>
                <w:szCs w:val="18"/>
              </w:rPr>
              <w:t>56 364,456</w:t>
            </w:r>
          </w:p>
        </w:tc>
        <w:tc>
          <w:tcPr>
            <w:tcW w:w="1134" w:type="dxa"/>
          </w:tcPr>
          <w:p w:rsidR="00591903" w:rsidRPr="00CD5D91" w:rsidRDefault="00591903" w:rsidP="00E724C1">
            <w:pPr>
              <w:jc w:val="center"/>
              <w:rPr>
                <w:sz w:val="18"/>
                <w:szCs w:val="18"/>
              </w:rPr>
            </w:pPr>
            <w:r w:rsidRPr="00CD5D91">
              <w:rPr>
                <w:sz w:val="18"/>
                <w:szCs w:val="18"/>
              </w:rPr>
              <w:t>90 433,094</w:t>
            </w:r>
          </w:p>
        </w:tc>
        <w:tc>
          <w:tcPr>
            <w:tcW w:w="1276" w:type="dxa"/>
          </w:tcPr>
          <w:p w:rsidR="00591903" w:rsidRPr="00CD5D91" w:rsidRDefault="00591903" w:rsidP="00E724C1">
            <w:pPr>
              <w:jc w:val="center"/>
              <w:rPr>
                <w:sz w:val="18"/>
                <w:szCs w:val="18"/>
              </w:rPr>
            </w:pPr>
            <w:r w:rsidRPr="00CD5D91">
              <w:rPr>
                <w:sz w:val="18"/>
                <w:szCs w:val="18"/>
              </w:rPr>
              <w:t>97 577,704</w:t>
            </w:r>
          </w:p>
        </w:tc>
        <w:tc>
          <w:tcPr>
            <w:tcW w:w="1276" w:type="dxa"/>
          </w:tcPr>
          <w:p w:rsidR="00591903" w:rsidRPr="00CD5D91" w:rsidRDefault="00591903" w:rsidP="00E724C1">
            <w:pPr>
              <w:jc w:val="center"/>
              <w:rPr>
                <w:sz w:val="18"/>
                <w:szCs w:val="18"/>
              </w:rPr>
            </w:pPr>
            <w:r w:rsidRPr="00CD5D91">
              <w:rPr>
                <w:sz w:val="18"/>
                <w:szCs w:val="18"/>
              </w:rPr>
              <w:t>102 542,563</w:t>
            </w:r>
          </w:p>
        </w:tc>
        <w:tc>
          <w:tcPr>
            <w:tcW w:w="1134" w:type="dxa"/>
          </w:tcPr>
          <w:p w:rsidR="00591903" w:rsidRPr="00CD5D91" w:rsidRDefault="00591903" w:rsidP="00E724C1">
            <w:pPr>
              <w:jc w:val="center"/>
              <w:rPr>
                <w:sz w:val="18"/>
                <w:szCs w:val="18"/>
              </w:rPr>
            </w:pPr>
            <w:r w:rsidRPr="00CD5D91">
              <w:rPr>
                <w:sz w:val="18"/>
                <w:szCs w:val="18"/>
              </w:rPr>
              <w:t>109 722,792</w:t>
            </w:r>
          </w:p>
        </w:tc>
        <w:tc>
          <w:tcPr>
            <w:tcW w:w="1134" w:type="dxa"/>
          </w:tcPr>
          <w:p w:rsidR="00591903" w:rsidRPr="00CD5D91" w:rsidRDefault="00591903" w:rsidP="00E724C1">
            <w:pPr>
              <w:jc w:val="center"/>
              <w:rPr>
                <w:sz w:val="18"/>
                <w:szCs w:val="18"/>
              </w:rPr>
            </w:pPr>
            <w:r w:rsidRPr="00CD5D91">
              <w:rPr>
                <w:sz w:val="18"/>
                <w:szCs w:val="18"/>
              </w:rPr>
              <w:t>104 604,680</w:t>
            </w:r>
          </w:p>
        </w:tc>
        <w:tc>
          <w:tcPr>
            <w:tcW w:w="1134" w:type="dxa"/>
          </w:tcPr>
          <w:p w:rsidR="00591903" w:rsidRPr="00CD5D91" w:rsidRDefault="00591903" w:rsidP="00E724C1">
            <w:pPr>
              <w:jc w:val="center"/>
              <w:rPr>
                <w:sz w:val="18"/>
                <w:szCs w:val="18"/>
              </w:rPr>
            </w:pPr>
            <w:r w:rsidRPr="00CD5D91">
              <w:rPr>
                <w:sz w:val="18"/>
                <w:szCs w:val="18"/>
              </w:rPr>
              <w:t>104 604,680</w:t>
            </w:r>
          </w:p>
        </w:tc>
        <w:tc>
          <w:tcPr>
            <w:tcW w:w="1134" w:type="dxa"/>
          </w:tcPr>
          <w:p w:rsidR="00591903" w:rsidRPr="00CD5D91" w:rsidRDefault="00591903" w:rsidP="00E724C1">
            <w:pPr>
              <w:jc w:val="center"/>
              <w:rPr>
                <w:sz w:val="18"/>
                <w:szCs w:val="18"/>
              </w:rPr>
            </w:pPr>
            <w:r w:rsidRPr="00CD5D91">
              <w:rPr>
                <w:sz w:val="18"/>
                <w:szCs w:val="18"/>
              </w:rPr>
              <w:t>104 604,680</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w:t>
            </w:r>
          </w:p>
        </w:tc>
        <w:tc>
          <w:tcPr>
            <w:tcW w:w="2411" w:type="dxa"/>
          </w:tcPr>
          <w:p w:rsidR="00591903" w:rsidRPr="00CD5D91" w:rsidRDefault="00591903" w:rsidP="00E724C1">
            <w:pPr>
              <w:rPr>
                <w:sz w:val="18"/>
                <w:szCs w:val="18"/>
              </w:rPr>
            </w:pPr>
            <w:r w:rsidRPr="00CD5D91">
              <w:rPr>
                <w:sz w:val="18"/>
                <w:szCs w:val="18"/>
              </w:rPr>
              <w:t>Основное мероприятие «Реализация дошкольных образовательных программ и мероприятия по их развитию»</w:t>
            </w:r>
          </w:p>
          <w:p w:rsidR="00591903" w:rsidRPr="00CD5D91" w:rsidRDefault="00591903" w:rsidP="00E724C1">
            <w:pPr>
              <w:rPr>
                <w:sz w:val="18"/>
                <w:szCs w:val="18"/>
              </w:rPr>
            </w:pPr>
            <w:r w:rsidRPr="00CD5D91">
              <w:rPr>
                <w:sz w:val="18"/>
                <w:szCs w:val="18"/>
              </w:rPr>
              <w:t>Подпрограмма, всего:</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134 077,505</w:t>
            </w:r>
          </w:p>
        </w:tc>
        <w:tc>
          <w:tcPr>
            <w:tcW w:w="1134" w:type="dxa"/>
          </w:tcPr>
          <w:p w:rsidR="00591903" w:rsidRPr="00CD5D91" w:rsidRDefault="00591903" w:rsidP="00E724C1">
            <w:pPr>
              <w:rPr>
                <w:sz w:val="18"/>
                <w:szCs w:val="18"/>
              </w:rPr>
            </w:pPr>
            <w:r w:rsidRPr="00CD5D91">
              <w:rPr>
                <w:sz w:val="18"/>
                <w:szCs w:val="18"/>
              </w:rPr>
              <w:t>136 641,586</w:t>
            </w:r>
          </w:p>
        </w:tc>
        <w:tc>
          <w:tcPr>
            <w:tcW w:w="1275" w:type="dxa"/>
          </w:tcPr>
          <w:p w:rsidR="00591903" w:rsidRPr="00CD5D91" w:rsidRDefault="00591903" w:rsidP="00E724C1">
            <w:pPr>
              <w:jc w:val="center"/>
              <w:rPr>
                <w:sz w:val="18"/>
                <w:szCs w:val="18"/>
              </w:rPr>
            </w:pPr>
            <w:r w:rsidRPr="00CD5D91">
              <w:rPr>
                <w:sz w:val="18"/>
                <w:szCs w:val="18"/>
              </w:rPr>
              <w:t>131 572,20873</w:t>
            </w:r>
          </w:p>
        </w:tc>
        <w:tc>
          <w:tcPr>
            <w:tcW w:w="1276" w:type="dxa"/>
          </w:tcPr>
          <w:p w:rsidR="00591903" w:rsidRPr="00CD5D91" w:rsidRDefault="00591903" w:rsidP="00E724C1">
            <w:pPr>
              <w:ind w:hanging="112"/>
              <w:jc w:val="center"/>
              <w:rPr>
                <w:sz w:val="18"/>
                <w:szCs w:val="18"/>
              </w:rPr>
            </w:pPr>
            <w:r w:rsidRPr="00CD5D91">
              <w:rPr>
                <w:sz w:val="18"/>
                <w:szCs w:val="18"/>
              </w:rPr>
              <w:t>138 692,19925</w:t>
            </w:r>
          </w:p>
        </w:tc>
        <w:tc>
          <w:tcPr>
            <w:tcW w:w="1134" w:type="dxa"/>
          </w:tcPr>
          <w:p w:rsidR="00591903" w:rsidRPr="00CD5D91" w:rsidRDefault="00591903" w:rsidP="00E724C1">
            <w:pPr>
              <w:rPr>
                <w:sz w:val="18"/>
                <w:szCs w:val="18"/>
              </w:rPr>
            </w:pPr>
            <w:r w:rsidRPr="00CD5D91">
              <w:rPr>
                <w:sz w:val="18"/>
                <w:szCs w:val="18"/>
              </w:rPr>
              <w:t>152 312,078</w:t>
            </w:r>
          </w:p>
        </w:tc>
        <w:tc>
          <w:tcPr>
            <w:tcW w:w="1276" w:type="dxa"/>
          </w:tcPr>
          <w:p w:rsidR="00591903" w:rsidRPr="00CD5D91" w:rsidRDefault="00591903" w:rsidP="00E724C1">
            <w:pPr>
              <w:jc w:val="center"/>
              <w:rPr>
                <w:sz w:val="18"/>
                <w:szCs w:val="18"/>
              </w:rPr>
            </w:pPr>
            <w:r w:rsidRPr="00CD5D91">
              <w:rPr>
                <w:sz w:val="18"/>
                <w:szCs w:val="18"/>
              </w:rPr>
              <w:t>161553,84352</w:t>
            </w:r>
          </w:p>
        </w:tc>
        <w:tc>
          <w:tcPr>
            <w:tcW w:w="1276" w:type="dxa"/>
          </w:tcPr>
          <w:p w:rsidR="00591903" w:rsidRPr="00CD5D91" w:rsidRDefault="00591903" w:rsidP="00E724C1">
            <w:pPr>
              <w:rPr>
                <w:sz w:val="17"/>
                <w:szCs w:val="17"/>
              </w:rPr>
            </w:pPr>
            <w:r w:rsidRPr="00CD5D91">
              <w:rPr>
                <w:sz w:val="17"/>
                <w:szCs w:val="17"/>
              </w:rPr>
              <w:t>168 320,30444</w:t>
            </w:r>
          </w:p>
        </w:tc>
        <w:tc>
          <w:tcPr>
            <w:tcW w:w="1134" w:type="dxa"/>
          </w:tcPr>
          <w:p w:rsidR="00591903" w:rsidRPr="00CD5D91" w:rsidRDefault="00591903" w:rsidP="00E724C1">
            <w:pPr>
              <w:jc w:val="center"/>
              <w:rPr>
                <w:sz w:val="18"/>
                <w:szCs w:val="18"/>
              </w:rPr>
            </w:pPr>
            <w:r w:rsidRPr="00CD5D91">
              <w:rPr>
                <w:sz w:val="18"/>
                <w:szCs w:val="18"/>
              </w:rPr>
              <w:t>172 022,442</w:t>
            </w:r>
          </w:p>
        </w:tc>
        <w:tc>
          <w:tcPr>
            <w:tcW w:w="1134" w:type="dxa"/>
          </w:tcPr>
          <w:p w:rsidR="00591903" w:rsidRPr="00CD5D91" w:rsidRDefault="00591903" w:rsidP="00E724C1">
            <w:pPr>
              <w:jc w:val="center"/>
              <w:rPr>
                <w:sz w:val="18"/>
                <w:szCs w:val="18"/>
              </w:rPr>
            </w:pPr>
            <w:r w:rsidRPr="00CD5D91">
              <w:rPr>
                <w:sz w:val="18"/>
                <w:szCs w:val="18"/>
              </w:rPr>
              <w:t>149 808,613</w:t>
            </w:r>
          </w:p>
        </w:tc>
        <w:tc>
          <w:tcPr>
            <w:tcW w:w="1134" w:type="dxa"/>
          </w:tcPr>
          <w:p w:rsidR="00591903" w:rsidRPr="00CD5D91" w:rsidRDefault="00591903" w:rsidP="00E724C1">
            <w:pPr>
              <w:jc w:val="center"/>
              <w:rPr>
                <w:sz w:val="18"/>
                <w:szCs w:val="18"/>
              </w:rPr>
            </w:pPr>
            <w:r w:rsidRPr="00CD5D91">
              <w:rPr>
                <w:sz w:val="18"/>
                <w:szCs w:val="18"/>
              </w:rPr>
              <w:t>148 808,613</w:t>
            </w:r>
          </w:p>
        </w:tc>
        <w:tc>
          <w:tcPr>
            <w:tcW w:w="1134" w:type="dxa"/>
          </w:tcPr>
          <w:p w:rsidR="00591903" w:rsidRPr="00CD5D91" w:rsidRDefault="00591903" w:rsidP="00E724C1">
            <w:pPr>
              <w:jc w:val="center"/>
              <w:rPr>
                <w:sz w:val="18"/>
                <w:szCs w:val="18"/>
              </w:rPr>
            </w:pPr>
            <w:r w:rsidRPr="00CD5D91">
              <w:rPr>
                <w:sz w:val="18"/>
                <w:szCs w:val="18"/>
              </w:rPr>
              <w:t>148 808,613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vAlign w:val="center"/>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134 077,505</w:t>
            </w:r>
          </w:p>
        </w:tc>
        <w:tc>
          <w:tcPr>
            <w:tcW w:w="1134" w:type="dxa"/>
          </w:tcPr>
          <w:p w:rsidR="00591903" w:rsidRPr="00CD5D91" w:rsidRDefault="00591903" w:rsidP="00E724C1">
            <w:pPr>
              <w:jc w:val="center"/>
              <w:rPr>
                <w:sz w:val="18"/>
                <w:szCs w:val="18"/>
              </w:rPr>
            </w:pPr>
            <w:r w:rsidRPr="00CD5D91">
              <w:rPr>
                <w:sz w:val="18"/>
                <w:szCs w:val="18"/>
              </w:rPr>
              <w:t>136 641,586</w:t>
            </w:r>
          </w:p>
        </w:tc>
        <w:tc>
          <w:tcPr>
            <w:tcW w:w="1275" w:type="dxa"/>
          </w:tcPr>
          <w:p w:rsidR="00591903" w:rsidRPr="00CD5D91" w:rsidRDefault="00591903" w:rsidP="00E724C1">
            <w:pPr>
              <w:jc w:val="center"/>
              <w:rPr>
                <w:sz w:val="18"/>
                <w:szCs w:val="18"/>
              </w:rPr>
            </w:pPr>
            <w:r w:rsidRPr="00CD5D91">
              <w:rPr>
                <w:sz w:val="18"/>
                <w:szCs w:val="18"/>
              </w:rPr>
              <w:t>131 572,20873</w:t>
            </w:r>
          </w:p>
        </w:tc>
        <w:tc>
          <w:tcPr>
            <w:tcW w:w="1276" w:type="dxa"/>
          </w:tcPr>
          <w:p w:rsidR="00591903" w:rsidRPr="00CD5D91" w:rsidRDefault="00591903" w:rsidP="00E724C1">
            <w:pPr>
              <w:ind w:hanging="112"/>
              <w:jc w:val="center"/>
              <w:rPr>
                <w:sz w:val="18"/>
                <w:szCs w:val="18"/>
              </w:rPr>
            </w:pPr>
            <w:r w:rsidRPr="00CD5D91">
              <w:rPr>
                <w:sz w:val="18"/>
                <w:szCs w:val="18"/>
              </w:rPr>
              <w:t>138 692,19925</w:t>
            </w:r>
          </w:p>
        </w:tc>
        <w:tc>
          <w:tcPr>
            <w:tcW w:w="1134" w:type="dxa"/>
          </w:tcPr>
          <w:p w:rsidR="00591903" w:rsidRPr="00CD5D91" w:rsidRDefault="00591903" w:rsidP="00E724C1">
            <w:pPr>
              <w:jc w:val="center"/>
              <w:rPr>
                <w:sz w:val="18"/>
                <w:szCs w:val="18"/>
              </w:rPr>
            </w:pPr>
            <w:r w:rsidRPr="00CD5D91">
              <w:rPr>
                <w:sz w:val="18"/>
                <w:szCs w:val="18"/>
              </w:rPr>
              <w:t>152 312,078</w:t>
            </w:r>
          </w:p>
        </w:tc>
        <w:tc>
          <w:tcPr>
            <w:tcW w:w="1276" w:type="dxa"/>
          </w:tcPr>
          <w:p w:rsidR="00591903" w:rsidRPr="00CD5D91" w:rsidRDefault="00591903" w:rsidP="00E724C1">
            <w:pPr>
              <w:jc w:val="center"/>
              <w:rPr>
                <w:sz w:val="18"/>
                <w:szCs w:val="18"/>
              </w:rPr>
            </w:pPr>
            <w:r w:rsidRPr="00CD5D91">
              <w:rPr>
                <w:sz w:val="18"/>
                <w:szCs w:val="18"/>
              </w:rPr>
              <w:t>161553,84352</w:t>
            </w:r>
          </w:p>
        </w:tc>
        <w:tc>
          <w:tcPr>
            <w:tcW w:w="1276" w:type="dxa"/>
          </w:tcPr>
          <w:p w:rsidR="00591903" w:rsidRPr="00CD5D91" w:rsidRDefault="00591903" w:rsidP="00E724C1">
            <w:pPr>
              <w:rPr>
                <w:sz w:val="17"/>
                <w:szCs w:val="17"/>
              </w:rPr>
            </w:pPr>
            <w:r w:rsidRPr="00CD5D91">
              <w:rPr>
                <w:sz w:val="17"/>
                <w:szCs w:val="17"/>
              </w:rPr>
              <w:t>168 320,30444</w:t>
            </w:r>
          </w:p>
        </w:tc>
        <w:tc>
          <w:tcPr>
            <w:tcW w:w="1134" w:type="dxa"/>
          </w:tcPr>
          <w:p w:rsidR="00591903" w:rsidRPr="00CD5D91" w:rsidRDefault="00591903" w:rsidP="00E724C1">
            <w:pPr>
              <w:jc w:val="center"/>
              <w:rPr>
                <w:sz w:val="18"/>
                <w:szCs w:val="18"/>
              </w:rPr>
            </w:pPr>
            <w:r w:rsidRPr="00CD5D91">
              <w:rPr>
                <w:sz w:val="18"/>
                <w:szCs w:val="18"/>
              </w:rPr>
              <w:t>172 022,442</w:t>
            </w:r>
          </w:p>
        </w:tc>
        <w:tc>
          <w:tcPr>
            <w:tcW w:w="1134" w:type="dxa"/>
          </w:tcPr>
          <w:p w:rsidR="00591903" w:rsidRPr="00CD5D91" w:rsidRDefault="00591903" w:rsidP="00E724C1">
            <w:pPr>
              <w:jc w:val="center"/>
              <w:rPr>
                <w:sz w:val="18"/>
                <w:szCs w:val="18"/>
              </w:rPr>
            </w:pPr>
            <w:r w:rsidRPr="00CD5D91">
              <w:rPr>
                <w:sz w:val="18"/>
                <w:szCs w:val="18"/>
              </w:rPr>
              <w:t>149 808,613</w:t>
            </w:r>
          </w:p>
        </w:tc>
        <w:tc>
          <w:tcPr>
            <w:tcW w:w="1134" w:type="dxa"/>
          </w:tcPr>
          <w:p w:rsidR="00591903" w:rsidRPr="00CD5D91" w:rsidRDefault="00591903" w:rsidP="00E724C1">
            <w:pPr>
              <w:jc w:val="center"/>
              <w:rPr>
                <w:sz w:val="18"/>
                <w:szCs w:val="18"/>
              </w:rPr>
            </w:pPr>
            <w:r w:rsidRPr="00CD5D91">
              <w:rPr>
                <w:sz w:val="18"/>
                <w:szCs w:val="18"/>
              </w:rPr>
              <w:t>148 808,613</w:t>
            </w:r>
          </w:p>
        </w:tc>
        <w:tc>
          <w:tcPr>
            <w:tcW w:w="1134" w:type="dxa"/>
          </w:tcPr>
          <w:p w:rsidR="00591903" w:rsidRPr="00CD5D91" w:rsidRDefault="00591903" w:rsidP="00E724C1">
            <w:pPr>
              <w:jc w:val="center"/>
              <w:rPr>
                <w:sz w:val="18"/>
                <w:szCs w:val="18"/>
              </w:rPr>
            </w:pPr>
            <w:r w:rsidRPr="00CD5D91">
              <w:rPr>
                <w:sz w:val="18"/>
                <w:szCs w:val="18"/>
              </w:rPr>
              <w:t>148 808,613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vAlign w:val="center"/>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80 962,805</w:t>
            </w:r>
          </w:p>
        </w:tc>
        <w:tc>
          <w:tcPr>
            <w:tcW w:w="1134" w:type="dxa"/>
          </w:tcPr>
          <w:p w:rsidR="00591903" w:rsidRPr="00CD5D91" w:rsidRDefault="00591903" w:rsidP="00E724C1">
            <w:pPr>
              <w:jc w:val="center"/>
              <w:rPr>
                <w:sz w:val="18"/>
                <w:szCs w:val="18"/>
              </w:rPr>
            </w:pPr>
            <w:r w:rsidRPr="00CD5D91">
              <w:rPr>
                <w:sz w:val="18"/>
                <w:szCs w:val="18"/>
              </w:rPr>
              <w:t>81 714,251</w:t>
            </w:r>
          </w:p>
        </w:tc>
        <w:tc>
          <w:tcPr>
            <w:tcW w:w="1275" w:type="dxa"/>
          </w:tcPr>
          <w:p w:rsidR="00591903" w:rsidRPr="00CD5D91" w:rsidRDefault="00591903" w:rsidP="00E724C1">
            <w:pPr>
              <w:jc w:val="center"/>
              <w:rPr>
                <w:sz w:val="18"/>
                <w:szCs w:val="18"/>
              </w:rPr>
            </w:pPr>
            <w:r w:rsidRPr="00CD5D91">
              <w:rPr>
                <w:sz w:val="18"/>
                <w:szCs w:val="18"/>
              </w:rPr>
              <w:t>77 501,96473</w:t>
            </w:r>
          </w:p>
        </w:tc>
        <w:tc>
          <w:tcPr>
            <w:tcW w:w="1276" w:type="dxa"/>
          </w:tcPr>
          <w:p w:rsidR="00591903" w:rsidRPr="00CD5D91" w:rsidRDefault="00591903" w:rsidP="00E724C1">
            <w:pPr>
              <w:ind w:hanging="112"/>
              <w:jc w:val="center"/>
              <w:rPr>
                <w:sz w:val="18"/>
                <w:szCs w:val="18"/>
              </w:rPr>
            </w:pPr>
            <w:r w:rsidRPr="00CD5D91">
              <w:rPr>
                <w:sz w:val="18"/>
                <w:szCs w:val="18"/>
              </w:rPr>
              <w:t>82 327,74325</w:t>
            </w:r>
          </w:p>
        </w:tc>
        <w:tc>
          <w:tcPr>
            <w:tcW w:w="1134" w:type="dxa"/>
          </w:tcPr>
          <w:p w:rsidR="00591903" w:rsidRPr="00CD5D91" w:rsidRDefault="00591903" w:rsidP="00E724C1">
            <w:pPr>
              <w:jc w:val="center"/>
              <w:rPr>
                <w:sz w:val="18"/>
                <w:szCs w:val="18"/>
              </w:rPr>
            </w:pPr>
            <w:r w:rsidRPr="00CD5D91">
              <w:rPr>
                <w:sz w:val="18"/>
                <w:szCs w:val="18"/>
              </w:rPr>
              <w:t>61 878,984</w:t>
            </w:r>
          </w:p>
        </w:tc>
        <w:tc>
          <w:tcPr>
            <w:tcW w:w="1276" w:type="dxa"/>
          </w:tcPr>
          <w:p w:rsidR="00591903" w:rsidRPr="00CD5D91" w:rsidRDefault="00591903" w:rsidP="00E724C1">
            <w:pPr>
              <w:jc w:val="center"/>
              <w:rPr>
                <w:sz w:val="18"/>
                <w:szCs w:val="18"/>
              </w:rPr>
            </w:pPr>
            <w:r w:rsidRPr="00CD5D91">
              <w:rPr>
                <w:sz w:val="18"/>
                <w:szCs w:val="18"/>
              </w:rPr>
              <w:t>63 976,13952</w:t>
            </w:r>
          </w:p>
        </w:tc>
        <w:tc>
          <w:tcPr>
            <w:tcW w:w="1276" w:type="dxa"/>
          </w:tcPr>
          <w:p w:rsidR="00591903" w:rsidRPr="00CD5D91" w:rsidRDefault="00591903" w:rsidP="00E724C1">
            <w:pPr>
              <w:jc w:val="center"/>
              <w:rPr>
                <w:sz w:val="18"/>
                <w:szCs w:val="18"/>
              </w:rPr>
            </w:pPr>
            <w:r w:rsidRPr="00CD5D91">
              <w:rPr>
                <w:sz w:val="18"/>
                <w:szCs w:val="18"/>
              </w:rPr>
              <w:t>65 777,74144</w:t>
            </w:r>
          </w:p>
        </w:tc>
        <w:tc>
          <w:tcPr>
            <w:tcW w:w="1134" w:type="dxa"/>
          </w:tcPr>
          <w:p w:rsidR="00591903" w:rsidRPr="00CD5D91" w:rsidRDefault="00591903" w:rsidP="00E724C1">
            <w:pPr>
              <w:jc w:val="center"/>
              <w:rPr>
                <w:sz w:val="18"/>
                <w:szCs w:val="18"/>
              </w:rPr>
            </w:pPr>
            <w:r w:rsidRPr="00CD5D91">
              <w:rPr>
                <w:sz w:val="18"/>
                <w:szCs w:val="18"/>
              </w:rPr>
              <w:t>63 399,6500</w:t>
            </w:r>
          </w:p>
        </w:tc>
        <w:tc>
          <w:tcPr>
            <w:tcW w:w="1134" w:type="dxa"/>
          </w:tcPr>
          <w:p w:rsidR="00591903" w:rsidRPr="00CD5D91" w:rsidRDefault="00591903" w:rsidP="00E724C1">
            <w:pPr>
              <w:jc w:val="center"/>
              <w:rPr>
                <w:sz w:val="18"/>
                <w:szCs w:val="18"/>
              </w:rPr>
            </w:pPr>
            <w:r w:rsidRPr="00CD5D91">
              <w:rPr>
                <w:sz w:val="18"/>
                <w:szCs w:val="18"/>
              </w:rPr>
              <w:t>45 203,933</w:t>
            </w:r>
          </w:p>
        </w:tc>
        <w:tc>
          <w:tcPr>
            <w:tcW w:w="1134" w:type="dxa"/>
          </w:tcPr>
          <w:p w:rsidR="00591903" w:rsidRPr="00CD5D91" w:rsidRDefault="00591903" w:rsidP="00E724C1">
            <w:pPr>
              <w:jc w:val="center"/>
              <w:rPr>
                <w:sz w:val="18"/>
                <w:szCs w:val="18"/>
              </w:rPr>
            </w:pPr>
            <w:r w:rsidRPr="00CD5D91">
              <w:rPr>
                <w:sz w:val="18"/>
                <w:szCs w:val="18"/>
              </w:rPr>
              <w:t>44 203,933</w:t>
            </w:r>
          </w:p>
        </w:tc>
        <w:tc>
          <w:tcPr>
            <w:tcW w:w="1134" w:type="dxa"/>
          </w:tcPr>
          <w:p w:rsidR="00591903" w:rsidRPr="00CD5D91" w:rsidRDefault="00591903" w:rsidP="00E724C1">
            <w:pPr>
              <w:jc w:val="center"/>
              <w:rPr>
                <w:sz w:val="18"/>
                <w:szCs w:val="18"/>
              </w:rPr>
            </w:pPr>
            <w:r w:rsidRPr="00CD5D91">
              <w:rPr>
                <w:sz w:val="18"/>
                <w:szCs w:val="18"/>
              </w:rPr>
              <w:t>44 203,933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областной бюджет</w:t>
            </w:r>
          </w:p>
        </w:tc>
        <w:tc>
          <w:tcPr>
            <w:tcW w:w="709" w:type="dxa"/>
            <w:vAlign w:val="center"/>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53 114,700</w:t>
            </w:r>
          </w:p>
        </w:tc>
        <w:tc>
          <w:tcPr>
            <w:tcW w:w="1134" w:type="dxa"/>
          </w:tcPr>
          <w:p w:rsidR="00591903" w:rsidRPr="00CD5D91" w:rsidRDefault="00591903" w:rsidP="00E724C1">
            <w:pPr>
              <w:jc w:val="center"/>
              <w:rPr>
                <w:sz w:val="18"/>
                <w:szCs w:val="18"/>
              </w:rPr>
            </w:pPr>
            <w:r w:rsidRPr="00CD5D91">
              <w:rPr>
                <w:sz w:val="18"/>
                <w:szCs w:val="18"/>
              </w:rPr>
              <w:t>54 927,335</w:t>
            </w:r>
          </w:p>
        </w:tc>
        <w:tc>
          <w:tcPr>
            <w:tcW w:w="1275" w:type="dxa"/>
          </w:tcPr>
          <w:p w:rsidR="00591903" w:rsidRPr="00CD5D91" w:rsidRDefault="00591903" w:rsidP="00E724C1">
            <w:pPr>
              <w:jc w:val="center"/>
              <w:rPr>
                <w:sz w:val="18"/>
                <w:szCs w:val="18"/>
              </w:rPr>
            </w:pPr>
            <w:r w:rsidRPr="00CD5D91">
              <w:rPr>
                <w:sz w:val="18"/>
                <w:szCs w:val="18"/>
              </w:rPr>
              <w:t>54 070,244</w:t>
            </w:r>
          </w:p>
        </w:tc>
        <w:tc>
          <w:tcPr>
            <w:tcW w:w="1276" w:type="dxa"/>
          </w:tcPr>
          <w:p w:rsidR="00591903" w:rsidRPr="00CD5D91" w:rsidRDefault="00591903" w:rsidP="00E724C1">
            <w:pPr>
              <w:ind w:hanging="112"/>
              <w:jc w:val="center"/>
              <w:rPr>
                <w:sz w:val="18"/>
                <w:szCs w:val="18"/>
              </w:rPr>
            </w:pPr>
            <w:r w:rsidRPr="00CD5D91">
              <w:rPr>
                <w:sz w:val="18"/>
                <w:szCs w:val="18"/>
              </w:rPr>
              <w:t>56 364,456</w:t>
            </w:r>
          </w:p>
        </w:tc>
        <w:tc>
          <w:tcPr>
            <w:tcW w:w="1134" w:type="dxa"/>
          </w:tcPr>
          <w:p w:rsidR="00591903" w:rsidRPr="00CD5D91" w:rsidRDefault="00591903" w:rsidP="00E724C1">
            <w:pPr>
              <w:jc w:val="center"/>
              <w:rPr>
                <w:sz w:val="18"/>
                <w:szCs w:val="18"/>
              </w:rPr>
            </w:pPr>
            <w:r w:rsidRPr="00CD5D91">
              <w:rPr>
                <w:sz w:val="18"/>
                <w:szCs w:val="18"/>
              </w:rPr>
              <w:t>90 433,094</w:t>
            </w:r>
          </w:p>
        </w:tc>
        <w:tc>
          <w:tcPr>
            <w:tcW w:w="1276" w:type="dxa"/>
          </w:tcPr>
          <w:p w:rsidR="00591903" w:rsidRPr="00CD5D91" w:rsidRDefault="00591903" w:rsidP="00E724C1">
            <w:pPr>
              <w:jc w:val="center"/>
              <w:rPr>
                <w:sz w:val="18"/>
                <w:szCs w:val="18"/>
              </w:rPr>
            </w:pPr>
            <w:r w:rsidRPr="00CD5D91">
              <w:rPr>
                <w:sz w:val="18"/>
                <w:szCs w:val="18"/>
              </w:rPr>
              <w:t>97 577,704</w:t>
            </w:r>
          </w:p>
        </w:tc>
        <w:tc>
          <w:tcPr>
            <w:tcW w:w="1276" w:type="dxa"/>
          </w:tcPr>
          <w:p w:rsidR="00591903" w:rsidRPr="00CD5D91" w:rsidRDefault="00591903" w:rsidP="00E724C1">
            <w:pPr>
              <w:jc w:val="center"/>
              <w:rPr>
                <w:sz w:val="18"/>
                <w:szCs w:val="18"/>
              </w:rPr>
            </w:pPr>
            <w:r w:rsidRPr="00CD5D91">
              <w:rPr>
                <w:sz w:val="18"/>
                <w:szCs w:val="18"/>
              </w:rPr>
              <w:t>102 542,563</w:t>
            </w:r>
          </w:p>
        </w:tc>
        <w:tc>
          <w:tcPr>
            <w:tcW w:w="1134" w:type="dxa"/>
          </w:tcPr>
          <w:p w:rsidR="00591903" w:rsidRPr="00CD5D91" w:rsidRDefault="00591903" w:rsidP="00E724C1">
            <w:pPr>
              <w:jc w:val="center"/>
              <w:rPr>
                <w:sz w:val="18"/>
                <w:szCs w:val="18"/>
              </w:rPr>
            </w:pPr>
            <w:r w:rsidRPr="00CD5D91">
              <w:rPr>
                <w:sz w:val="18"/>
                <w:szCs w:val="18"/>
              </w:rPr>
              <w:t>108 622,792</w:t>
            </w:r>
          </w:p>
        </w:tc>
        <w:tc>
          <w:tcPr>
            <w:tcW w:w="1134" w:type="dxa"/>
          </w:tcPr>
          <w:p w:rsidR="00591903" w:rsidRPr="00CD5D91" w:rsidRDefault="00591903" w:rsidP="00E724C1">
            <w:pPr>
              <w:jc w:val="center"/>
              <w:rPr>
                <w:sz w:val="18"/>
                <w:szCs w:val="18"/>
              </w:rPr>
            </w:pPr>
            <w:r w:rsidRPr="00CD5D91">
              <w:rPr>
                <w:sz w:val="18"/>
                <w:szCs w:val="18"/>
              </w:rPr>
              <w:t>104 604,680</w:t>
            </w:r>
          </w:p>
        </w:tc>
        <w:tc>
          <w:tcPr>
            <w:tcW w:w="1134" w:type="dxa"/>
          </w:tcPr>
          <w:p w:rsidR="00591903" w:rsidRPr="00CD5D91" w:rsidRDefault="00591903" w:rsidP="00E724C1">
            <w:pPr>
              <w:jc w:val="center"/>
              <w:rPr>
                <w:sz w:val="18"/>
                <w:szCs w:val="18"/>
              </w:rPr>
            </w:pPr>
            <w:r w:rsidRPr="00CD5D91">
              <w:rPr>
                <w:sz w:val="18"/>
                <w:szCs w:val="18"/>
              </w:rPr>
              <w:t>104 604,680</w:t>
            </w:r>
          </w:p>
        </w:tc>
        <w:tc>
          <w:tcPr>
            <w:tcW w:w="1134" w:type="dxa"/>
          </w:tcPr>
          <w:p w:rsidR="00591903" w:rsidRPr="00CD5D91" w:rsidRDefault="00591903" w:rsidP="00E724C1">
            <w:pPr>
              <w:jc w:val="center"/>
              <w:rPr>
                <w:sz w:val="18"/>
                <w:szCs w:val="18"/>
              </w:rPr>
            </w:pPr>
            <w:r w:rsidRPr="00CD5D91">
              <w:rPr>
                <w:sz w:val="18"/>
                <w:szCs w:val="18"/>
              </w:rPr>
              <w:t>104 604,680</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1.1</w:t>
            </w:r>
          </w:p>
        </w:tc>
        <w:tc>
          <w:tcPr>
            <w:tcW w:w="2411" w:type="dxa"/>
          </w:tcPr>
          <w:p w:rsidR="00591903" w:rsidRPr="00CD5D91" w:rsidRDefault="00591903" w:rsidP="00E724C1">
            <w:pPr>
              <w:rPr>
                <w:sz w:val="18"/>
                <w:szCs w:val="18"/>
              </w:rPr>
            </w:pPr>
            <w:r w:rsidRPr="00CD5D91">
              <w:rPr>
                <w:sz w:val="18"/>
                <w:szCs w:val="18"/>
              </w:rPr>
              <w:t>Оказание муниципальной услуги "Дошкольное образование детей. Присмотр и уход за детьми»</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tc>
        <w:tc>
          <w:tcPr>
            <w:tcW w:w="1134" w:type="dxa"/>
          </w:tcPr>
          <w:p w:rsidR="00591903" w:rsidRPr="00CD5D91" w:rsidRDefault="00591903" w:rsidP="00E724C1">
            <w:pPr>
              <w:jc w:val="center"/>
              <w:rPr>
                <w:sz w:val="18"/>
                <w:szCs w:val="18"/>
              </w:rPr>
            </w:pPr>
            <w:r w:rsidRPr="00CD5D91">
              <w:rPr>
                <w:sz w:val="18"/>
                <w:szCs w:val="18"/>
              </w:rPr>
              <w:t>78 188,805</w:t>
            </w:r>
          </w:p>
        </w:tc>
        <w:tc>
          <w:tcPr>
            <w:tcW w:w="1134" w:type="dxa"/>
          </w:tcPr>
          <w:p w:rsidR="00591903" w:rsidRPr="00CD5D91" w:rsidRDefault="00591903" w:rsidP="00E724C1">
            <w:pPr>
              <w:jc w:val="center"/>
              <w:rPr>
                <w:sz w:val="18"/>
                <w:szCs w:val="18"/>
              </w:rPr>
            </w:pPr>
            <w:r w:rsidRPr="00CD5D91">
              <w:rPr>
                <w:sz w:val="18"/>
                <w:szCs w:val="18"/>
              </w:rPr>
              <w:t>78 804,251</w:t>
            </w:r>
          </w:p>
        </w:tc>
        <w:tc>
          <w:tcPr>
            <w:tcW w:w="1275" w:type="dxa"/>
          </w:tcPr>
          <w:p w:rsidR="00591903" w:rsidRPr="00CD5D91" w:rsidRDefault="00591903" w:rsidP="00E724C1">
            <w:pPr>
              <w:jc w:val="center"/>
              <w:rPr>
                <w:sz w:val="18"/>
                <w:szCs w:val="18"/>
              </w:rPr>
            </w:pPr>
            <w:r w:rsidRPr="00CD5D91">
              <w:rPr>
                <w:sz w:val="18"/>
                <w:szCs w:val="18"/>
              </w:rPr>
              <w:t>75 949,378</w:t>
            </w:r>
          </w:p>
        </w:tc>
        <w:tc>
          <w:tcPr>
            <w:tcW w:w="1276" w:type="dxa"/>
          </w:tcPr>
          <w:p w:rsidR="00591903" w:rsidRPr="00CD5D91" w:rsidRDefault="00591903" w:rsidP="00E724C1">
            <w:pPr>
              <w:ind w:hanging="112"/>
              <w:jc w:val="center"/>
              <w:rPr>
                <w:sz w:val="18"/>
                <w:szCs w:val="18"/>
              </w:rPr>
            </w:pPr>
            <w:r w:rsidRPr="00CD5D91">
              <w:rPr>
                <w:sz w:val="18"/>
                <w:szCs w:val="18"/>
              </w:rPr>
              <w:t>81 327,74325</w:t>
            </w:r>
          </w:p>
        </w:tc>
        <w:tc>
          <w:tcPr>
            <w:tcW w:w="1134" w:type="dxa"/>
          </w:tcPr>
          <w:p w:rsidR="00591903" w:rsidRPr="00CD5D91" w:rsidRDefault="00591903" w:rsidP="00E724C1">
            <w:pPr>
              <w:jc w:val="center"/>
              <w:rPr>
                <w:sz w:val="18"/>
                <w:szCs w:val="18"/>
              </w:rPr>
            </w:pPr>
            <w:r w:rsidRPr="00CD5D91">
              <w:rPr>
                <w:sz w:val="18"/>
                <w:szCs w:val="18"/>
              </w:rPr>
              <w:t>59 641,651</w:t>
            </w:r>
          </w:p>
        </w:tc>
        <w:tc>
          <w:tcPr>
            <w:tcW w:w="1276" w:type="dxa"/>
          </w:tcPr>
          <w:p w:rsidR="00591903" w:rsidRPr="00CD5D91" w:rsidRDefault="00591903" w:rsidP="00E724C1">
            <w:pPr>
              <w:jc w:val="center"/>
              <w:rPr>
                <w:sz w:val="18"/>
                <w:szCs w:val="18"/>
              </w:rPr>
            </w:pPr>
            <w:r w:rsidRPr="00CD5D91">
              <w:rPr>
                <w:sz w:val="18"/>
                <w:szCs w:val="18"/>
              </w:rPr>
              <w:t>60 720,13152</w:t>
            </w:r>
          </w:p>
        </w:tc>
        <w:tc>
          <w:tcPr>
            <w:tcW w:w="1276" w:type="dxa"/>
          </w:tcPr>
          <w:p w:rsidR="00591903" w:rsidRPr="00CD5D91" w:rsidRDefault="00591903" w:rsidP="00E724C1">
            <w:pPr>
              <w:jc w:val="center"/>
              <w:rPr>
                <w:sz w:val="18"/>
                <w:szCs w:val="18"/>
              </w:rPr>
            </w:pPr>
            <w:r w:rsidRPr="00CD5D91">
              <w:rPr>
                <w:sz w:val="18"/>
                <w:szCs w:val="18"/>
              </w:rPr>
              <w:t>64 046,68881</w:t>
            </w:r>
          </w:p>
        </w:tc>
        <w:tc>
          <w:tcPr>
            <w:tcW w:w="1134" w:type="dxa"/>
          </w:tcPr>
          <w:p w:rsidR="00591903" w:rsidRPr="00CD5D91" w:rsidRDefault="00591903" w:rsidP="00E724C1">
            <w:pPr>
              <w:jc w:val="center"/>
              <w:rPr>
                <w:sz w:val="18"/>
                <w:szCs w:val="18"/>
              </w:rPr>
            </w:pPr>
            <w:r w:rsidRPr="00CD5D91">
              <w:rPr>
                <w:sz w:val="18"/>
                <w:szCs w:val="18"/>
              </w:rPr>
              <w:t>61 694,650</w:t>
            </w:r>
          </w:p>
        </w:tc>
        <w:tc>
          <w:tcPr>
            <w:tcW w:w="1134" w:type="dxa"/>
          </w:tcPr>
          <w:p w:rsidR="00591903" w:rsidRPr="00CD5D91" w:rsidRDefault="00591903" w:rsidP="00E724C1">
            <w:pPr>
              <w:jc w:val="center"/>
              <w:rPr>
                <w:sz w:val="18"/>
                <w:szCs w:val="18"/>
              </w:rPr>
            </w:pPr>
            <w:r w:rsidRPr="00CD5D91">
              <w:rPr>
                <w:sz w:val="18"/>
                <w:szCs w:val="18"/>
              </w:rPr>
              <w:t>43 793,933</w:t>
            </w:r>
          </w:p>
        </w:tc>
        <w:tc>
          <w:tcPr>
            <w:tcW w:w="1134" w:type="dxa"/>
          </w:tcPr>
          <w:p w:rsidR="00591903" w:rsidRPr="00CD5D91" w:rsidRDefault="00591903" w:rsidP="00E724C1">
            <w:pPr>
              <w:jc w:val="center"/>
              <w:rPr>
                <w:sz w:val="18"/>
                <w:szCs w:val="18"/>
              </w:rPr>
            </w:pPr>
            <w:r w:rsidRPr="00CD5D91">
              <w:rPr>
                <w:sz w:val="18"/>
                <w:szCs w:val="18"/>
              </w:rPr>
              <w:t>42 793,933</w:t>
            </w:r>
          </w:p>
        </w:tc>
        <w:tc>
          <w:tcPr>
            <w:tcW w:w="1134" w:type="dxa"/>
          </w:tcPr>
          <w:p w:rsidR="00591903" w:rsidRPr="00CD5D91" w:rsidRDefault="00591903" w:rsidP="00E724C1">
            <w:pPr>
              <w:jc w:val="center"/>
              <w:rPr>
                <w:sz w:val="18"/>
                <w:szCs w:val="18"/>
              </w:rPr>
            </w:pPr>
            <w:r w:rsidRPr="00CD5D91">
              <w:rPr>
                <w:sz w:val="18"/>
                <w:szCs w:val="18"/>
              </w:rPr>
              <w:t>42 793,933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pStyle w:val="Pro-Tab"/>
              <w:spacing w:before="0" w:after="0"/>
              <w:rPr>
                <w:rFonts w:ascii="Times New Roman" w:hAnsi="Times New Roman"/>
                <w:sz w:val="18"/>
                <w:szCs w:val="18"/>
              </w:rPr>
            </w:pPr>
          </w:p>
        </w:tc>
        <w:tc>
          <w:tcPr>
            <w:tcW w:w="1134" w:type="dxa"/>
          </w:tcPr>
          <w:p w:rsidR="00591903" w:rsidRPr="00CD5D91" w:rsidRDefault="00591903" w:rsidP="00E724C1">
            <w:pPr>
              <w:jc w:val="center"/>
              <w:rPr>
                <w:sz w:val="18"/>
                <w:szCs w:val="18"/>
              </w:rPr>
            </w:pPr>
            <w:r w:rsidRPr="00CD5D91">
              <w:rPr>
                <w:sz w:val="18"/>
                <w:szCs w:val="18"/>
              </w:rPr>
              <w:t>78 188,805</w:t>
            </w:r>
          </w:p>
        </w:tc>
        <w:tc>
          <w:tcPr>
            <w:tcW w:w="1134" w:type="dxa"/>
          </w:tcPr>
          <w:p w:rsidR="00591903" w:rsidRPr="00CD5D91" w:rsidRDefault="00591903" w:rsidP="00E724C1">
            <w:pPr>
              <w:jc w:val="center"/>
              <w:rPr>
                <w:sz w:val="18"/>
                <w:szCs w:val="18"/>
              </w:rPr>
            </w:pPr>
            <w:r w:rsidRPr="00CD5D91">
              <w:rPr>
                <w:sz w:val="18"/>
                <w:szCs w:val="18"/>
              </w:rPr>
              <w:t>78 804,251</w:t>
            </w:r>
          </w:p>
        </w:tc>
        <w:tc>
          <w:tcPr>
            <w:tcW w:w="1275" w:type="dxa"/>
          </w:tcPr>
          <w:p w:rsidR="00591903" w:rsidRPr="00CD5D91" w:rsidRDefault="00591903" w:rsidP="00E724C1">
            <w:pPr>
              <w:jc w:val="center"/>
              <w:rPr>
                <w:sz w:val="18"/>
                <w:szCs w:val="18"/>
              </w:rPr>
            </w:pPr>
            <w:r w:rsidRPr="00CD5D91">
              <w:rPr>
                <w:sz w:val="18"/>
                <w:szCs w:val="18"/>
              </w:rPr>
              <w:t>75 949,378</w:t>
            </w:r>
          </w:p>
        </w:tc>
        <w:tc>
          <w:tcPr>
            <w:tcW w:w="1276" w:type="dxa"/>
          </w:tcPr>
          <w:p w:rsidR="00591903" w:rsidRPr="00CD5D91" w:rsidRDefault="00591903" w:rsidP="00E724C1">
            <w:pPr>
              <w:ind w:hanging="112"/>
              <w:jc w:val="center"/>
              <w:rPr>
                <w:sz w:val="18"/>
                <w:szCs w:val="18"/>
              </w:rPr>
            </w:pPr>
            <w:r w:rsidRPr="00CD5D91">
              <w:rPr>
                <w:sz w:val="18"/>
                <w:szCs w:val="18"/>
              </w:rPr>
              <w:t>81 327,74325</w:t>
            </w:r>
          </w:p>
        </w:tc>
        <w:tc>
          <w:tcPr>
            <w:tcW w:w="1134" w:type="dxa"/>
          </w:tcPr>
          <w:p w:rsidR="00591903" w:rsidRPr="00CD5D91" w:rsidRDefault="00591903" w:rsidP="00E724C1">
            <w:pPr>
              <w:jc w:val="center"/>
              <w:rPr>
                <w:sz w:val="18"/>
                <w:szCs w:val="18"/>
              </w:rPr>
            </w:pPr>
            <w:r w:rsidRPr="00CD5D91">
              <w:rPr>
                <w:sz w:val="18"/>
                <w:szCs w:val="18"/>
              </w:rPr>
              <w:t>59 641,651</w:t>
            </w:r>
          </w:p>
        </w:tc>
        <w:tc>
          <w:tcPr>
            <w:tcW w:w="1276" w:type="dxa"/>
          </w:tcPr>
          <w:p w:rsidR="00591903" w:rsidRPr="00CD5D91" w:rsidRDefault="00591903" w:rsidP="00E724C1">
            <w:pPr>
              <w:jc w:val="center"/>
              <w:rPr>
                <w:sz w:val="18"/>
                <w:szCs w:val="18"/>
              </w:rPr>
            </w:pPr>
            <w:r w:rsidRPr="00CD5D91">
              <w:rPr>
                <w:sz w:val="18"/>
                <w:szCs w:val="18"/>
              </w:rPr>
              <w:t>60 720,13152</w:t>
            </w:r>
          </w:p>
        </w:tc>
        <w:tc>
          <w:tcPr>
            <w:tcW w:w="1276" w:type="dxa"/>
          </w:tcPr>
          <w:p w:rsidR="00591903" w:rsidRPr="00CD5D91" w:rsidRDefault="00591903" w:rsidP="00E724C1">
            <w:pPr>
              <w:jc w:val="center"/>
              <w:rPr>
                <w:sz w:val="18"/>
                <w:szCs w:val="18"/>
              </w:rPr>
            </w:pPr>
            <w:r w:rsidRPr="00CD5D91">
              <w:rPr>
                <w:sz w:val="18"/>
                <w:szCs w:val="18"/>
              </w:rPr>
              <w:t>64 046,68881</w:t>
            </w:r>
          </w:p>
        </w:tc>
        <w:tc>
          <w:tcPr>
            <w:tcW w:w="1134" w:type="dxa"/>
          </w:tcPr>
          <w:p w:rsidR="00591903" w:rsidRPr="00CD5D91" w:rsidRDefault="00591903" w:rsidP="00E724C1">
            <w:pPr>
              <w:jc w:val="center"/>
              <w:rPr>
                <w:sz w:val="18"/>
                <w:szCs w:val="18"/>
              </w:rPr>
            </w:pPr>
            <w:r w:rsidRPr="00CD5D91">
              <w:rPr>
                <w:sz w:val="18"/>
                <w:szCs w:val="18"/>
              </w:rPr>
              <w:t>61 694,650</w:t>
            </w:r>
          </w:p>
        </w:tc>
        <w:tc>
          <w:tcPr>
            <w:tcW w:w="1134" w:type="dxa"/>
          </w:tcPr>
          <w:p w:rsidR="00591903" w:rsidRPr="00CD5D91" w:rsidRDefault="00591903" w:rsidP="00E724C1">
            <w:pPr>
              <w:jc w:val="center"/>
              <w:rPr>
                <w:sz w:val="18"/>
                <w:szCs w:val="18"/>
              </w:rPr>
            </w:pPr>
            <w:r w:rsidRPr="00CD5D91">
              <w:rPr>
                <w:sz w:val="18"/>
                <w:szCs w:val="18"/>
              </w:rPr>
              <w:t>43 793,933</w:t>
            </w:r>
          </w:p>
        </w:tc>
        <w:tc>
          <w:tcPr>
            <w:tcW w:w="1134" w:type="dxa"/>
          </w:tcPr>
          <w:p w:rsidR="00591903" w:rsidRPr="00CD5D91" w:rsidRDefault="00591903" w:rsidP="00E724C1">
            <w:pPr>
              <w:jc w:val="center"/>
              <w:rPr>
                <w:sz w:val="18"/>
                <w:szCs w:val="18"/>
              </w:rPr>
            </w:pPr>
            <w:r w:rsidRPr="00CD5D91">
              <w:rPr>
                <w:sz w:val="18"/>
                <w:szCs w:val="18"/>
              </w:rPr>
              <w:t>42 793,933</w:t>
            </w:r>
          </w:p>
        </w:tc>
        <w:tc>
          <w:tcPr>
            <w:tcW w:w="1134" w:type="dxa"/>
          </w:tcPr>
          <w:p w:rsidR="00591903" w:rsidRPr="00CD5D91" w:rsidRDefault="00591903" w:rsidP="00E724C1">
            <w:pPr>
              <w:jc w:val="center"/>
              <w:rPr>
                <w:sz w:val="18"/>
                <w:szCs w:val="18"/>
              </w:rPr>
            </w:pPr>
            <w:r w:rsidRPr="00CD5D91">
              <w:rPr>
                <w:sz w:val="18"/>
                <w:szCs w:val="18"/>
              </w:rPr>
              <w:t>42 793,933</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pStyle w:val="Pro-Tab"/>
              <w:spacing w:before="0" w:after="0"/>
              <w:rPr>
                <w:rFonts w:ascii="Times New Roman" w:hAnsi="Times New Roman"/>
                <w:sz w:val="18"/>
                <w:szCs w:val="18"/>
              </w:rPr>
            </w:pPr>
          </w:p>
        </w:tc>
        <w:tc>
          <w:tcPr>
            <w:tcW w:w="1134" w:type="dxa"/>
          </w:tcPr>
          <w:p w:rsidR="00591903" w:rsidRPr="00CD5D91" w:rsidRDefault="00591903" w:rsidP="00E724C1">
            <w:pPr>
              <w:jc w:val="center"/>
              <w:rPr>
                <w:sz w:val="18"/>
                <w:szCs w:val="18"/>
              </w:rPr>
            </w:pPr>
            <w:r w:rsidRPr="00CD5D91">
              <w:rPr>
                <w:sz w:val="18"/>
                <w:szCs w:val="18"/>
              </w:rPr>
              <w:t>78 188,805</w:t>
            </w:r>
          </w:p>
        </w:tc>
        <w:tc>
          <w:tcPr>
            <w:tcW w:w="1134" w:type="dxa"/>
          </w:tcPr>
          <w:p w:rsidR="00591903" w:rsidRPr="00CD5D91" w:rsidRDefault="00591903" w:rsidP="00E724C1">
            <w:pPr>
              <w:jc w:val="center"/>
              <w:rPr>
                <w:sz w:val="18"/>
                <w:szCs w:val="18"/>
              </w:rPr>
            </w:pPr>
            <w:r w:rsidRPr="00CD5D91">
              <w:rPr>
                <w:sz w:val="18"/>
                <w:szCs w:val="18"/>
              </w:rPr>
              <w:t>78 804,251</w:t>
            </w:r>
          </w:p>
        </w:tc>
        <w:tc>
          <w:tcPr>
            <w:tcW w:w="1275" w:type="dxa"/>
          </w:tcPr>
          <w:p w:rsidR="00591903" w:rsidRPr="00CD5D91" w:rsidRDefault="00591903" w:rsidP="00E724C1">
            <w:pPr>
              <w:jc w:val="center"/>
              <w:rPr>
                <w:sz w:val="18"/>
                <w:szCs w:val="18"/>
              </w:rPr>
            </w:pPr>
            <w:r w:rsidRPr="00CD5D91">
              <w:rPr>
                <w:sz w:val="18"/>
                <w:szCs w:val="18"/>
              </w:rPr>
              <w:t>75 949,378</w:t>
            </w:r>
          </w:p>
        </w:tc>
        <w:tc>
          <w:tcPr>
            <w:tcW w:w="1276" w:type="dxa"/>
          </w:tcPr>
          <w:p w:rsidR="00591903" w:rsidRPr="00CD5D91" w:rsidRDefault="00591903" w:rsidP="00E724C1">
            <w:pPr>
              <w:ind w:hanging="112"/>
              <w:jc w:val="center"/>
              <w:rPr>
                <w:sz w:val="18"/>
                <w:szCs w:val="18"/>
              </w:rPr>
            </w:pPr>
            <w:r w:rsidRPr="00CD5D91">
              <w:rPr>
                <w:sz w:val="18"/>
                <w:szCs w:val="18"/>
              </w:rPr>
              <w:t>81 327,74325</w:t>
            </w:r>
          </w:p>
        </w:tc>
        <w:tc>
          <w:tcPr>
            <w:tcW w:w="1134" w:type="dxa"/>
          </w:tcPr>
          <w:p w:rsidR="00591903" w:rsidRPr="00CD5D91" w:rsidRDefault="00591903" w:rsidP="00E724C1">
            <w:pPr>
              <w:jc w:val="center"/>
              <w:rPr>
                <w:sz w:val="18"/>
                <w:szCs w:val="18"/>
              </w:rPr>
            </w:pPr>
            <w:r w:rsidRPr="00CD5D91">
              <w:rPr>
                <w:sz w:val="18"/>
                <w:szCs w:val="18"/>
              </w:rPr>
              <w:t>59 641,651</w:t>
            </w:r>
          </w:p>
        </w:tc>
        <w:tc>
          <w:tcPr>
            <w:tcW w:w="1276" w:type="dxa"/>
          </w:tcPr>
          <w:p w:rsidR="00591903" w:rsidRPr="00CD5D91" w:rsidRDefault="00591903" w:rsidP="00E724C1">
            <w:pPr>
              <w:jc w:val="center"/>
              <w:rPr>
                <w:sz w:val="18"/>
                <w:szCs w:val="18"/>
              </w:rPr>
            </w:pPr>
            <w:r w:rsidRPr="00CD5D91">
              <w:rPr>
                <w:sz w:val="18"/>
                <w:szCs w:val="18"/>
              </w:rPr>
              <w:t>60 720,13152</w:t>
            </w:r>
          </w:p>
        </w:tc>
        <w:tc>
          <w:tcPr>
            <w:tcW w:w="1276" w:type="dxa"/>
          </w:tcPr>
          <w:p w:rsidR="00591903" w:rsidRPr="00CD5D91" w:rsidRDefault="00591903" w:rsidP="00E724C1">
            <w:pPr>
              <w:jc w:val="center"/>
              <w:rPr>
                <w:sz w:val="18"/>
                <w:szCs w:val="18"/>
              </w:rPr>
            </w:pPr>
            <w:r w:rsidRPr="00CD5D91">
              <w:rPr>
                <w:sz w:val="18"/>
                <w:szCs w:val="18"/>
              </w:rPr>
              <w:t>64 046,68881</w:t>
            </w:r>
          </w:p>
        </w:tc>
        <w:tc>
          <w:tcPr>
            <w:tcW w:w="1134" w:type="dxa"/>
          </w:tcPr>
          <w:p w:rsidR="00591903" w:rsidRPr="00CD5D91" w:rsidRDefault="00591903" w:rsidP="00E724C1">
            <w:pPr>
              <w:jc w:val="center"/>
              <w:rPr>
                <w:sz w:val="18"/>
                <w:szCs w:val="18"/>
              </w:rPr>
            </w:pPr>
            <w:r w:rsidRPr="00CD5D91">
              <w:rPr>
                <w:sz w:val="18"/>
                <w:szCs w:val="18"/>
              </w:rPr>
              <w:t>61 694,650</w:t>
            </w:r>
          </w:p>
        </w:tc>
        <w:tc>
          <w:tcPr>
            <w:tcW w:w="1134" w:type="dxa"/>
          </w:tcPr>
          <w:p w:rsidR="00591903" w:rsidRPr="00CD5D91" w:rsidRDefault="00591903" w:rsidP="00E724C1">
            <w:pPr>
              <w:jc w:val="center"/>
              <w:rPr>
                <w:sz w:val="18"/>
                <w:szCs w:val="18"/>
              </w:rPr>
            </w:pPr>
            <w:r w:rsidRPr="00CD5D91">
              <w:rPr>
                <w:sz w:val="18"/>
                <w:szCs w:val="18"/>
              </w:rPr>
              <w:t>43 793,933</w:t>
            </w:r>
          </w:p>
        </w:tc>
        <w:tc>
          <w:tcPr>
            <w:tcW w:w="1134" w:type="dxa"/>
          </w:tcPr>
          <w:p w:rsidR="00591903" w:rsidRPr="00CD5D91" w:rsidRDefault="00591903" w:rsidP="00E724C1">
            <w:pPr>
              <w:jc w:val="center"/>
              <w:rPr>
                <w:sz w:val="18"/>
                <w:szCs w:val="18"/>
              </w:rPr>
            </w:pPr>
            <w:r w:rsidRPr="00CD5D91">
              <w:rPr>
                <w:sz w:val="18"/>
                <w:szCs w:val="18"/>
              </w:rPr>
              <w:t>42 793,933</w:t>
            </w:r>
          </w:p>
        </w:tc>
        <w:tc>
          <w:tcPr>
            <w:tcW w:w="1134" w:type="dxa"/>
          </w:tcPr>
          <w:p w:rsidR="00591903" w:rsidRPr="00CD5D91" w:rsidRDefault="00591903" w:rsidP="00E724C1">
            <w:pPr>
              <w:jc w:val="center"/>
              <w:rPr>
                <w:sz w:val="18"/>
                <w:szCs w:val="18"/>
              </w:rPr>
            </w:pPr>
            <w:r w:rsidRPr="00CD5D91">
              <w:rPr>
                <w:sz w:val="18"/>
                <w:szCs w:val="18"/>
              </w:rPr>
              <w:t>42 793,933</w:t>
            </w:r>
          </w:p>
        </w:tc>
      </w:tr>
      <w:tr w:rsidR="00591903" w:rsidRPr="00CD5D91" w:rsidTr="00E724C1">
        <w:trPr>
          <w:cantSplit/>
        </w:trPr>
        <w:tc>
          <w:tcPr>
            <w:tcW w:w="425" w:type="dxa"/>
          </w:tcPr>
          <w:p w:rsidR="00591903" w:rsidRPr="00CD5D91" w:rsidRDefault="00591903" w:rsidP="00E724C1">
            <w:pPr>
              <w:rPr>
                <w:sz w:val="16"/>
                <w:szCs w:val="16"/>
              </w:rPr>
            </w:pPr>
            <w:r w:rsidRPr="00CD5D91">
              <w:rPr>
                <w:sz w:val="16"/>
                <w:szCs w:val="16"/>
              </w:rPr>
              <w:lastRenderedPageBreak/>
              <w:t>1.2</w:t>
            </w:r>
          </w:p>
          <w:p w:rsidR="00591903" w:rsidRPr="00CD5D91" w:rsidRDefault="00591903" w:rsidP="00E724C1">
            <w:pPr>
              <w:rPr>
                <w:sz w:val="16"/>
                <w:szCs w:val="16"/>
              </w:rPr>
            </w:pPr>
            <w:r w:rsidRPr="00CD5D91">
              <w:rPr>
                <w:sz w:val="16"/>
                <w:szCs w:val="16"/>
              </w:rPr>
              <w:t>1.2.1</w:t>
            </w:r>
          </w:p>
        </w:tc>
        <w:tc>
          <w:tcPr>
            <w:tcW w:w="2411" w:type="dxa"/>
          </w:tcPr>
          <w:p w:rsidR="00591903" w:rsidRPr="00CD5D91" w:rsidRDefault="00591903" w:rsidP="00E724C1">
            <w:pPr>
              <w:rPr>
                <w:sz w:val="18"/>
                <w:szCs w:val="18"/>
              </w:rPr>
            </w:pPr>
            <w:proofErr w:type="gramStart"/>
            <w:r w:rsidRPr="00CD5D91">
              <w:rPr>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53 114,700</w:t>
            </w:r>
          </w:p>
        </w:tc>
        <w:tc>
          <w:tcPr>
            <w:tcW w:w="1134" w:type="dxa"/>
          </w:tcPr>
          <w:p w:rsidR="00591903" w:rsidRPr="00CD5D91" w:rsidRDefault="00591903" w:rsidP="00E724C1">
            <w:pPr>
              <w:jc w:val="center"/>
              <w:rPr>
                <w:sz w:val="18"/>
                <w:szCs w:val="18"/>
              </w:rPr>
            </w:pPr>
            <w:r w:rsidRPr="00CD5D91">
              <w:rPr>
                <w:sz w:val="18"/>
                <w:szCs w:val="18"/>
              </w:rPr>
              <w:t>54 561,335</w:t>
            </w:r>
          </w:p>
        </w:tc>
        <w:tc>
          <w:tcPr>
            <w:tcW w:w="1275" w:type="dxa"/>
          </w:tcPr>
          <w:p w:rsidR="00591903" w:rsidRPr="00CD5D91" w:rsidRDefault="00591903" w:rsidP="00E724C1">
            <w:pPr>
              <w:jc w:val="center"/>
              <w:rPr>
                <w:sz w:val="18"/>
                <w:szCs w:val="18"/>
              </w:rPr>
            </w:pPr>
            <w:r w:rsidRPr="00CD5D91">
              <w:rPr>
                <w:sz w:val="18"/>
                <w:szCs w:val="18"/>
              </w:rPr>
              <w:t>54 070,244</w:t>
            </w:r>
          </w:p>
        </w:tc>
        <w:tc>
          <w:tcPr>
            <w:tcW w:w="1276" w:type="dxa"/>
          </w:tcPr>
          <w:p w:rsidR="00591903" w:rsidRPr="00CD5D91" w:rsidRDefault="00591903" w:rsidP="00E724C1">
            <w:pPr>
              <w:jc w:val="center"/>
              <w:rPr>
                <w:sz w:val="18"/>
                <w:szCs w:val="18"/>
              </w:rPr>
            </w:pPr>
            <w:r w:rsidRPr="00CD5D91">
              <w:rPr>
                <w:sz w:val="18"/>
                <w:szCs w:val="18"/>
              </w:rPr>
              <w:t>55 164,456</w:t>
            </w:r>
          </w:p>
        </w:tc>
        <w:tc>
          <w:tcPr>
            <w:tcW w:w="1134" w:type="dxa"/>
          </w:tcPr>
          <w:p w:rsidR="00591903" w:rsidRPr="00CD5D91" w:rsidRDefault="00591903" w:rsidP="00E724C1">
            <w:pPr>
              <w:jc w:val="center"/>
              <w:rPr>
                <w:sz w:val="18"/>
                <w:szCs w:val="18"/>
              </w:rPr>
            </w:pPr>
            <w:r w:rsidRPr="00CD5D91">
              <w:rPr>
                <w:sz w:val="18"/>
                <w:szCs w:val="18"/>
              </w:rPr>
              <w:t>90 283,094</w:t>
            </w:r>
          </w:p>
        </w:tc>
        <w:tc>
          <w:tcPr>
            <w:tcW w:w="1276" w:type="dxa"/>
          </w:tcPr>
          <w:p w:rsidR="00591903" w:rsidRPr="00CD5D91" w:rsidRDefault="00591903" w:rsidP="00E724C1">
            <w:pPr>
              <w:jc w:val="center"/>
              <w:rPr>
                <w:sz w:val="18"/>
                <w:szCs w:val="18"/>
              </w:rPr>
            </w:pPr>
            <w:r w:rsidRPr="00CD5D91">
              <w:rPr>
                <w:sz w:val="18"/>
                <w:szCs w:val="18"/>
              </w:rPr>
              <w:t>97 577,704</w:t>
            </w:r>
          </w:p>
        </w:tc>
        <w:tc>
          <w:tcPr>
            <w:tcW w:w="1276" w:type="dxa"/>
          </w:tcPr>
          <w:p w:rsidR="00591903" w:rsidRPr="00CD5D91" w:rsidRDefault="00591903" w:rsidP="00E724C1">
            <w:pPr>
              <w:jc w:val="center"/>
              <w:rPr>
                <w:sz w:val="18"/>
                <w:szCs w:val="18"/>
              </w:rPr>
            </w:pPr>
            <w:r w:rsidRPr="00CD5D91">
              <w:rPr>
                <w:sz w:val="18"/>
                <w:szCs w:val="18"/>
              </w:rPr>
              <w:t>98 761,563</w:t>
            </w:r>
          </w:p>
        </w:tc>
        <w:tc>
          <w:tcPr>
            <w:tcW w:w="1134" w:type="dxa"/>
          </w:tcPr>
          <w:p w:rsidR="00591903" w:rsidRPr="00CD5D91" w:rsidRDefault="00591903" w:rsidP="00E724C1">
            <w:pPr>
              <w:jc w:val="center"/>
              <w:rPr>
                <w:sz w:val="18"/>
                <w:szCs w:val="18"/>
              </w:rPr>
            </w:pPr>
            <w:r w:rsidRPr="00CD5D91">
              <w:rPr>
                <w:sz w:val="18"/>
                <w:szCs w:val="18"/>
              </w:rPr>
              <w:t>105 136,162</w:t>
            </w:r>
          </w:p>
        </w:tc>
        <w:tc>
          <w:tcPr>
            <w:tcW w:w="1134" w:type="dxa"/>
          </w:tcPr>
          <w:p w:rsidR="00591903" w:rsidRPr="00CD5D91" w:rsidRDefault="00591903" w:rsidP="00E724C1">
            <w:pPr>
              <w:jc w:val="center"/>
              <w:rPr>
                <w:sz w:val="18"/>
                <w:szCs w:val="18"/>
              </w:rPr>
            </w:pPr>
            <w:r w:rsidRPr="00CD5D91">
              <w:rPr>
                <w:sz w:val="18"/>
                <w:szCs w:val="18"/>
              </w:rPr>
              <w:t>101 745,380</w:t>
            </w:r>
          </w:p>
        </w:tc>
        <w:tc>
          <w:tcPr>
            <w:tcW w:w="1134" w:type="dxa"/>
          </w:tcPr>
          <w:p w:rsidR="00591903" w:rsidRPr="00CD5D91" w:rsidRDefault="00591903" w:rsidP="00E724C1">
            <w:pPr>
              <w:jc w:val="center"/>
              <w:rPr>
                <w:sz w:val="18"/>
                <w:szCs w:val="18"/>
              </w:rPr>
            </w:pPr>
            <w:r w:rsidRPr="00CD5D91">
              <w:rPr>
                <w:sz w:val="18"/>
                <w:szCs w:val="18"/>
              </w:rPr>
              <w:t>101 745,380</w:t>
            </w:r>
          </w:p>
        </w:tc>
        <w:tc>
          <w:tcPr>
            <w:tcW w:w="1134" w:type="dxa"/>
          </w:tcPr>
          <w:p w:rsidR="00591903" w:rsidRPr="00CD5D91" w:rsidRDefault="00591903" w:rsidP="00E724C1">
            <w:pPr>
              <w:jc w:val="center"/>
              <w:rPr>
                <w:sz w:val="18"/>
                <w:szCs w:val="18"/>
              </w:rPr>
            </w:pPr>
            <w:r w:rsidRPr="00CD5D91">
              <w:rPr>
                <w:sz w:val="18"/>
                <w:szCs w:val="18"/>
              </w:rPr>
              <w:t>101 745,380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pStyle w:val="Pro-Tab"/>
              <w:spacing w:before="0" w:after="0"/>
              <w:rPr>
                <w:rFonts w:ascii="Times New Roman" w:hAnsi="Times New Roman"/>
                <w:szCs w:val="16"/>
              </w:rPr>
            </w:pPr>
          </w:p>
        </w:tc>
        <w:tc>
          <w:tcPr>
            <w:tcW w:w="1134" w:type="dxa"/>
          </w:tcPr>
          <w:p w:rsidR="00591903" w:rsidRPr="00CD5D91" w:rsidRDefault="00591903" w:rsidP="00E724C1">
            <w:pPr>
              <w:jc w:val="center"/>
              <w:rPr>
                <w:sz w:val="18"/>
                <w:szCs w:val="18"/>
              </w:rPr>
            </w:pPr>
            <w:r w:rsidRPr="00CD5D91">
              <w:rPr>
                <w:sz w:val="18"/>
                <w:szCs w:val="18"/>
              </w:rPr>
              <w:t>53 114,700</w:t>
            </w:r>
          </w:p>
        </w:tc>
        <w:tc>
          <w:tcPr>
            <w:tcW w:w="1134" w:type="dxa"/>
          </w:tcPr>
          <w:p w:rsidR="00591903" w:rsidRPr="00CD5D91" w:rsidRDefault="00591903" w:rsidP="00E724C1">
            <w:pPr>
              <w:jc w:val="center"/>
              <w:rPr>
                <w:sz w:val="18"/>
                <w:szCs w:val="18"/>
              </w:rPr>
            </w:pPr>
            <w:r w:rsidRPr="00CD5D91">
              <w:rPr>
                <w:sz w:val="18"/>
                <w:szCs w:val="18"/>
              </w:rPr>
              <w:t>54 561,335</w:t>
            </w:r>
          </w:p>
        </w:tc>
        <w:tc>
          <w:tcPr>
            <w:tcW w:w="1275" w:type="dxa"/>
          </w:tcPr>
          <w:p w:rsidR="00591903" w:rsidRPr="00CD5D91" w:rsidRDefault="00591903" w:rsidP="00E724C1">
            <w:pPr>
              <w:jc w:val="center"/>
              <w:rPr>
                <w:sz w:val="18"/>
                <w:szCs w:val="18"/>
              </w:rPr>
            </w:pPr>
            <w:r w:rsidRPr="00CD5D91">
              <w:rPr>
                <w:sz w:val="18"/>
                <w:szCs w:val="18"/>
              </w:rPr>
              <w:t>54 070,244</w:t>
            </w:r>
          </w:p>
        </w:tc>
        <w:tc>
          <w:tcPr>
            <w:tcW w:w="1276" w:type="dxa"/>
          </w:tcPr>
          <w:p w:rsidR="00591903" w:rsidRPr="00CD5D91" w:rsidRDefault="00591903" w:rsidP="00E724C1">
            <w:pPr>
              <w:jc w:val="center"/>
              <w:rPr>
                <w:sz w:val="18"/>
                <w:szCs w:val="18"/>
              </w:rPr>
            </w:pPr>
            <w:r w:rsidRPr="00CD5D91">
              <w:rPr>
                <w:sz w:val="18"/>
                <w:szCs w:val="18"/>
              </w:rPr>
              <w:t>55 164,456</w:t>
            </w:r>
          </w:p>
        </w:tc>
        <w:tc>
          <w:tcPr>
            <w:tcW w:w="1134" w:type="dxa"/>
          </w:tcPr>
          <w:p w:rsidR="00591903" w:rsidRPr="00CD5D91" w:rsidRDefault="00591903" w:rsidP="00E724C1">
            <w:pPr>
              <w:jc w:val="center"/>
              <w:rPr>
                <w:sz w:val="18"/>
                <w:szCs w:val="18"/>
              </w:rPr>
            </w:pPr>
            <w:r w:rsidRPr="00CD5D91">
              <w:rPr>
                <w:sz w:val="18"/>
                <w:szCs w:val="18"/>
              </w:rPr>
              <w:t>90 283,094</w:t>
            </w:r>
          </w:p>
        </w:tc>
        <w:tc>
          <w:tcPr>
            <w:tcW w:w="1276" w:type="dxa"/>
          </w:tcPr>
          <w:p w:rsidR="00591903" w:rsidRPr="00CD5D91" w:rsidRDefault="00591903" w:rsidP="00E724C1">
            <w:pPr>
              <w:jc w:val="center"/>
              <w:rPr>
                <w:sz w:val="18"/>
                <w:szCs w:val="18"/>
              </w:rPr>
            </w:pPr>
            <w:r w:rsidRPr="00CD5D91">
              <w:rPr>
                <w:sz w:val="18"/>
                <w:szCs w:val="18"/>
              </w:rPr>
              <w:t>97 577,704</w:t>
            </w:r>
          </w:p>
        </w:tc>
        <w:tc>
          <w:tcPr>
            <w:tcW w:w="1276" w:type="dxa"/>
          </w:tcPr>
          <w:p w:rsidR="00591903" w:rsidRPr="00CD5D91" w:rsidRDefault="00591903" w:rsidP="00E724C1">
            <w:pPr>
              <w:jc w:val="center"/>
              <w:rPr>
                <w:sz w:val="18"/>
                <w:szCs w:val="18"/>
              </w:rPr>
            </w:pPr>
            <w:r w:rsidRPr="00CD5D91">
              <w:rPr>
                <w:sz w:val="18"/>
                <w:szCs w:val="18"/>
              </w:rPr>
              <w:t>98 761,563</w:t>
            </w:r>
          </w:p>
        </w:tc>
        <w:tc>
          <w:tcPr>
            <w:tcW w:w="1134" w:type="dxa"/>
          </w:tcPr>
          <w:p w:rsidR="00591903" w:rsidRPr="00CD5D91" w:rsidRDefault="00591903" w:rsidP="00E724C1">
            <w:pPr>
              <w:jc w:val="center"/>
              <w:rPr>
                <w:sz w:val="18"/>
                <w:szCs w:val="18"/>
              </w:rPr>
            </w:pPr>
            <w:r w:rsidRPr="00CD5D91">
              <w:rPr>
                <w:sz w:val="18"/>
                <w:szCs w:val="18"/>
              </w:rPr>
              <w:t>105 136,162</w:t>
            </w:r>
          </w:p>
        </w:tc>
        <w:tc>
          <w:tcPr>
            <w:tcW w:w="1134" w:type="dxa"/>
          </w:tcPr>
          <w:p w:rsidR="00591903" w:rsidRPr="00CD5D91" w:rsidRDefault="00591903" w:rsidP="00E724C1">
            <w:pPr>
              <w:jc w:val="center"/>
              <w:rPr>
                <w:sz w:val="18"/>
                <w:szCs w:val="18"/>
              </w:rPr>
            </w:pPr>
            <w:r w:rsidRPr="00CD5D91">
              <w:rPr>
                <w:sz w:val="18"/>
                <w:szCs w:val="18"/>
              </w:rPr>
              <w:t>101 745,380</w:t>
            </w:r>
          </w:p>
        </w:tc>
        <w:tc>
          <w:tcPr>
            <w:tcW w:w="1134" w:type="dxa"/>
          </w:tcPr>
          <w:p w:rsidR="00591903" w:rsidRPr="00CD5D91" w:rsidRDefault="00591903" w:rsidP="00E724C1">
            <w:pPr>
              <w:jc w:val="center"/>
              <w:rPr>
                <w:sz w:val="18"/>
                <w:szCs w:val="18"/>
              </w:rPr>
            </w:pPr>
            <w:r w:rsidRPr="00CD5D91">
              <w:rPr>
                <w:sz w:val="18"/>
                <w:szCs w:val="18"/>
              </w:rPr>
              <w:t>101 745,380</w:t>
            </w:r>
          </w:p>
        </w:tc>
        <w:tc>
          <w:tcPr>
            <w:tcW w:w="1134" w:type="dxa"/>
          </w:tcPr>
          <w:p w:rsidR="00591903" w:rsidRPr="00CD5D91" w:rsidRDefault="00591903" w:rsidP="00E724C1">
            <w:pPr>
              <w:jc w:val="center"/>
              <w:rPr>
                <w:sz w:val="18"/>
                <w:szCs w:val="18"/>
              </w:rPr>
            </w:pPr>
            <w:r w:rsidRPr="00CD5D91">
              <w:rPr>
                <w:sz w:val="18"/>
                <w:szCs w:val="18"/>
              </w:rPr>
              <w:t>101 745,380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областной бюджет</w:t>
            </w:r>
          </w:p>
        </w:tc>
        <w:tc>
          <w:tcPr>
            <w:tcW w:w="709" w:type="dxa"/>
          </w:tcPr>
          <w:p w:rsidR="00591903" w:rsidRPr="00CD5D91" w:rsidRDefault="00591903" w:rsidP="00E724C1">
            <w:pPr>
              <w:pStyle w:val="Pro-Tab"/>
              <w:spacing w:before="0" w:after="0"/>
              <w:rPr>
                <w:rFonts w:ascii="Times New Roman" w:hAnsi="Times New Roman"/>
                <w:szCs w:val="16"/>
              </w:rPr>
            </w:pPr>
          </w:p>
        </w:tc>
        <w:tc>
          <w:tcPr>
            <w:tcW w:w="1134" w:type="dxa"/>
          </w:tcPr>
          <w:p w:rsidR="00591903" w:rsidRPr="00CD5D91" w:rsidRDefault="00591903" w:rsidP="00E724C1">
            <w:pPr>
              <w:jc w:val="center"/>
              <w:rPr>
                <w:sz w:val="18"/>
                <w:szCs w:val="18"/>
              </w:rPr>
            </w:pPr>
            <w:r w:rsidRPr="00CD5D91">
              <w:rPr>
                <w:sz w:val="18"/>
                <w:szCs w:val="18"/>
              </w:rPr>
              <w:t>53 114,700</w:t>
            </w:r>
          </w:p>
        </w:tc>
        <w:tc>
          <w:tcPr>
            <w:tcW w:w="1134" w:type="dxa"/>
          </w:tcPr>
          <w:p w:rsidR="00591903" w:rsidRPr="00CD5D91" w:rsidRDefault="00591903" w:rsidP="00E724C1">
            <w:pPr>
              <w:jc w:val="center"/>
              <w:rPr>
                <w:sz w:val="18"/>
                <w:szCs w:val="18"/>
              </w:rPr>
            </w:pPr>
            <w:r w:rsidRPr="00CD5D91">
              <w:rPr>
                <w:sz w:val="18"/>
                <w:szCs w:val="18"/>
              </w:rPr>
              <w:t>54 561,335</w:t>
            </w:r>
          </w:p>
        </w:tc>
        <w:tc>
          <w:tcPr>
            <w:tcW w:w="1275" w:type="dxa"/>
          </w:tcPr>
          <w:p w:rsidR="00591903" w:rsidRPr="00CD5D91" w:rsidRDefault="00591903" w:rsidP="00E724C1">
            <w:pPr>
              <w:jc w:val="center"/>
              <w:rPr>
                <w:sz w:val="18"/>
                <w:szCs w:val="18"/>
              </w:rPr>
            </w:pPr>
            <w:r w:rsidRPr="00CD5D91">
              <w:rPr>
                <w:sz w:val="18"/>
                <w:szCs w:val="18"/>
              </w:rPr>
              <w:t>54 070,244</w:t>
            </w:r>
          </w:p>
        </w:tc>
        <w:tc>
          <w:tcPr>
            <w:tcW w:w="1276" w:type="dxa"/>
          </w:tcPr>
          <w:p w:rsidR="00591903" w:rsidRPr="00CD5D91" w:rsidRDefault="00591903" w:rsidP="00E724C1">
            <w:pPr>
              <w:jc w:val="center"/>
              <w:rPr>
                <w:sz w:val="18"/>
                <w:szCs w:val="18"/>
              </w:rPr>
            </w:pPr>
            <w:r w:rsidRPr="00CD5D91">
              <w:rPr>
                <w:sz w:val="18"/>
                <w:szCs w:val="18"/>
              </w:rPr>
              <w:t>55 164,456</w:t>
            </w:r>
          </w:p>
        </w:tc>
        <w:tc>
          <w:tcPr>
            <w:tcW w:w="1134" w:type="dxa"/>
          </w:tcPr>
          <w:p w:rsidR="00591903" w:rsidRPr="00CD5D91" w:rsidRDefault="00591903" w:rsidP="00E724C1">
            <w:pPr>
              <w:jc w:val="center"/>
              <w:rPr>
                <w:sz w:val="18"/>
                <w:szCs w:val="18"/>
              </w:rPr>
            </w:pPr>
            <w:r w:rsidRPr="00CD5D91">
              <w:rPr>
                <w:sz w:val="18"/>
                <w:szCs w:val="18"/>
              </w:rPr>
              <w:t>90 283,094</w:t>
            </w:r>
          </w:p>
        </w:tc>
        <w:tc>
          <w:tcPr>
            <w:tcW w:w="1276" w:type="dxa"/>
          </w:tcPr>
          <w:p w:rsidR="00591903" w:rsidRPr="00CD5D91" w:rsidRDefault="00591903" w:rsidP="00E724C1">
            <w:pPr>
              <w:jc w:val="center"/>
              <w:rPr>
                <w:sz w:val="18"/>
                <w:szCs w:val="18"/>
              </w:rPr>
            </w:pPr>
            <w:r w:rsidRPr="00CD5D91">
              <w:rPr>
                <w:sz w:val="18"/>
                <w:szCs w:val="18"/>
              </w:rPr>
              <w:t>97 577,704</w:t>
            </w:r>
          </w:p>
        </w:tc>
        <w:tc>
          <w:tcPr>
            <w:tcW w:w="1276" w:type="dxa"/>
          </w:tcPr>
          <w:p w:rsidR="00591903" w:rsidRPr="00CD5D91" w:rsidRDefault="00591903" w:rsidP="00E724C1">
            <w:pPr>
              <w:jc w:val="center"/>
              <w:rPr>
                <w:sz w:val="18"/>
                <w:szCs w:val="18"/>
              </w:rPr>
            </w:pPr>
            <w:r w:rsidRPr="00CD5D91">
              <w:rPr>
                <w:sz w:val="18"/>
                <w:szCs w:val="18"/>
              </w:rPr>
              <w:t>98 761,563</w:t>
            </w:r>
          </w:p>
        </w:tc>
        <w:tc>
          <w:tcPr>
            <w:tcW w:w="1134" w:type="dxa"/>
          </w:tcPr>
          <w:p w:rsidR="00591903" w:rsidRPr="00CD5D91" w:rsidRDefault="00591903" w:rsidP="00E724C1">
            <w:pPr>
              <w:jc w:val="center"/>
              <w:rPr>
                <w:sz w:val="18"/>
                <w:szCs w:val="18"/>
              </w:rPr>
            </w:pPr>
            <w:r w:rsidRPr="00CD5D91">
              <w:rPr>
                <w:sz w:val="18"/>
                <w:szCs w:val="18"/>
              </w:rPr>
              <w:t>105 136,162</w:t>
            </w:r>
          </w:p>
        </w:tc>
        <w:tc>
          <w:tcPr>
            <w:tcW w:w="1134" w:type="dxa"/>
          </w:tcPr>
          <w:p w:rsidR="00591903" w:rsidRPr="00CD5D91" w:rsidRDefault="00591903" w:rsidP="00E724C1">
            <w:pPr>
              <w:jc w:val="center"/>
              <w:rPr>
                <w:sz w:val="18"/>
                <w:szCs w:val="18"/>
              </w:rPr>
            </w:pPr>
            <w:r w:rsidRPr="00CD5D91">
              <w:rPr>
                <w:sz w:val="18"/>
                <w:szCs w:val="18"/>
              </w:rPr>
              <w:t>101 745,380</w:t>
            </w:r>
          </w:p>
        </w:tc>
        <w:tc>
          <w:tcPr>
            <w:tcW w:w="1134" w:type="dxa"/>
          </w:tcPr>
          <w:p w:rsidR="00591903" w:rsidRPr="00CD5D91" w:rsidRDefault="00591903" w:rsidP="00E724C1">
            <w:pPr>
              <w:jc w:val="center"/>
              <w:rPr>
                <w:sz w:val="18"/>
                <w:szCs w:val="18"/>
              </w:rPr>
            </w:pPr>
            <w:r w:rsidRPr="00CD5D91">
              <w:rPr>
                <w:sz w:val="18"/>
                <w:szCs w:val="18"/>
              </w:rPr>
              <w:t>101 745,380</w:t>
            </w:r>
          </w:p>
        </w:tc>
        <w:tc>
          <w:tcPr>
            <w:tcW w:w="1134" w:type="dxa"/>
          </w:tcPr>
          <w:p w:rsidR="00591903" w:rsidRPr="00CD5D91" w:rsidRDefault="00591903" w:rsidP="00E724C1">
            <w:pPr>
              <w:jc w:val="center"/>
              <w:rPr>
                <w:sz w:val="18"/>
                <w:szCs w:val="18"/>
              </w:rPr>
            </w:pPr>
            <w:r w:rsidRPr="00CD5D91">
              <w:rPr>
                <w:sz w:val="18"/>
                <w:szCs w:val="18"/>
              </w:rPr>
              <w:t>101 745,380</w:t>
            </w:r>
          </w:p>
        </w:tc>
      </w:tr>
      <w:tr w:rsidR="00591903" w:rsidRPr="00CD5D91" w:rsidTr="00E724C1">
        <w:trPr>
          <w:cantSplit/>
        </w:trPr>
        <w:tc>
          <w:tcPr>
            <w:tcW w:w="425" w:type="dxa"/>
          </w:tcPr>
          <w:p w:rsidR="00591903" w:rsidRPr="00CD5D91" w:rsidRDefault="00591903" w:rsidP="00E724C1">
            <w:pPr>
              <w:rPr>
                <w:sz w:val="16"/>
                <w:szCs w:val="16"/>
              </w:rPr>
            </w:pPr>
            <w:r w:rsidRPr="00CD5D91">
              <w:rPr>
                <w:sz w:val="16"/>
                <w:szCs w:val="16"/>
              </w:rPr>
              <w:t>1.2.2</w:t>
            </w:r>
          </w:p>
        </w:tc>
        <w:tc>
          <w:tcPr>
            <w:tcW w:w="2411" w:type="dxa"/>
          </w:tcPr>
          <w:p w:rsidR="00591903" w:rsidRPr="00CD5D91" w:rsidRDefault="00591903" w:rsidP="00E724C1">
            <w:pPr>
              <w:rPr>
                <w:sz w:val="18"/>
                <w:szCs w:val="18"/>
              </w:rPr>
            </w:pPr>
            <w:r w:rsidRPr="00CD5D91">
              <w:rPr>
                <w:sz w:val="18"/>
                <w:szCs w:val="18"/>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3 381,000</w:t>
            </w:r>
          </w:p>
        </w:tc>
        <w:tc>
          <w:tcPr>
            <w:tcW w:w="1134" w:type="dxa"/>
          </w:tcPr>
          <w:p w:rsidR="00591903" w:rsidRPr="00CD5D91" w:rsidRDefault="00591903" w:rsidP="00E724C1">
            <w:pPr>
              <w:jc w:val="center"/>
              <w:rPr>
                <w:sz w:val="18"/>
                <w:szCs w:val="18"/>
              </w:rPr>
            </w:pPr>
            <w:r w:rsidRPr="00CD5D91">
              <w:rPr>
                <w:sz w:val="18"/>
                <w:szCs w:val="18"/>
              </w:rPr>
              <w:t>3 486,630</w:t>
            </w:r>
          </w:p>
        </w:tc>
        <w:tc>
          <w:tcPr>
            <w:tcW w:w="1134" w:type="dxa"/>
          </w:tcPr>
          <w:p w:rsidR="00591903" w:rsidRPr="00CD5D91" w:rsidRDefault="00591903" w:rsidP="00E724C1">
            <w:pPr>
              <w:jc w:val="center"/>
              <w:rPr>
                <w:sz w:val="18"/>
                <w:szCs w:val="18"/>
              </w:rPr>
            </w:pPr>
            <w:r w:rsidRPr="00CD5D91">
              <w:rPr>
                <w:sz w:val="18"/>
                <w:szCs w:val="18"/>
              </w:rPr>
              <w:t>2 859,300</w:t>
            </w:r>
          </w:p>
        </w:tc>
        <w:tc>
          <w:tcPr>
            <w:tcW w:w="1134" w:type="dxa"/>
          </w:tcPr>
          <w:p w:rsidR="00591903" w:rsidRPr="00CD5D91" w:rsidRDefault="00591903" w:rsidP="00E724C1">
            <w:pPr>
              <w:jc w:val="center"/>
              <w:rPr>
                <w:sz w:val="18"/>
                <w:szCs w:val="18"/>
              </w:rPr>
            </w:pPr>
            <w:r w:rsidRPr="00CD5D91">
              <w:rPr>
                <w:sz w:val="18"/>
                <w:szCs w:val="18"/>
              </w:rPr>
              <w:t>2 859,300</w:t>
            </w:r>
          </w:p>
        </w:tc>
        <w:tc>
          <w:tcPr>
            <w:tcW w:w="1134" w:type="dxa"/>
          </w:tcPr>
          <w:p w:rsidR="00591903" w:rsidRPr="00CD5D91" w:rsidRDefault="00591903" w:rsidP="00E724C1">
            <w:pPr>
              <w:jc w:val="center"/>
              <w:rPr>
                <w:sz w:val="18"/>
                <w:szCs w:val="18"/>
              </w:rPr>
            </w:pPr>
            <w:r w:rsidRPr="00CD5D91">
              <w:rPr>
                <w:sz w:val="18"/>
                <w:szCs w:val="18"/>
              </w:rPr>
              <w:t>2 859,300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pStyle w:val="Pro-Tab"/>
              <w:spacing w:before="0" w:after="0"/>
              <w:rPr>
                <w:rFonts w:ascii="Times New Roman" w:hAnsi="Times New Roman"/>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3 381,000</w:t>
            </w:r>
          </w:p>
        </w:tc>
        <w:tc>
          <w:tcPr>
            <w:tcW w:w="1134" w:type="dxa"/>
          </w:tcPr>
          <w:p w:rsidR="00591903" w:rsidRPr="00CD5D91" w:rsidRDefault="00591903" w:rsidP="00E724C1">
            <w:pPr>
              <w:jc w:val="center"/>
              <w:rPr>
                <w:sz w:val="18"/>
                <w:szCs w:val="18"/>
              </w:rPr>
            </w:pPr>
            <w:r w:rsidRPr="00CD5D91">
              <w:rPr>
                <w:sz w:val="18"/>
                <w:szCs w:val="18"/>
              </w:rPr>
              <w:t>3 486,630</w:t>
            </w:r>
          </w:p>
        </w:tc>
        <w:tc>
          <w:tcPr>
            <w:tcW w:w="1134" w:type="dxa"/>
          </w:tcPr>
          <w:p w:rsidR="00591903" w:rsidRPr="00CD5D91" w:rsidRDefault="00591903" w:rsidP="00E724C1">
            <w:pPr>
              <w:jc w:val="center"/>
              <w:rPr>
                <w:sz w:val="18"/>
                <w:szCs w:val="18"/>
              </w:rPr>
            </w:pPr>
            <w:r w:rsidRPr="00CD5D91">
              <w:rPr>
                <w:sz w:val="18"/>
                <w:szCs w:val="18"/>
              </w:rPr>
              <w:t>2 859,300</w:t>
            </w:r>
          </w:p>
        </w:tc>
        <w:tc>
          <w:tcPr>
            <w:tcW w:w="1134" w:type="dxa"/>
          </w:tcPr>
          <w:p w:rsidR="00591903" w:rsidRPr="00CD5D91" w:rsidRDefault="00591903" w:rsidP="00E724C1">
            <w:pPr>
              <w:jc w:val="center"/>
              <w:rPr>
                <w:sz w:val="18"/>
                <w:szCs w:val="18"/>
              </w:rPr>
            </w:pPr>
            <w:r w:rsidRPr="00CD5D91">
              <w:rPr>
                <w:sz w:val="18"/>
                <w:szCs w:val="18"/>
              </w:rPr>
              <w:t>2 859,300</w:t>
            </w:r>
          </w:p>
        </w:tc>
        <w:tc>
          <w:tcPr>
            <w:tcW w:w="1134" w:type="dxa"/>
          </w:tcPr>
          <w:p w:rsidR="00591903" w:rsidRPr="00CD5D91" w:rsidRDefault="00591903" w:rsidP="00E724C1">
            <w:pPr>
              <w:jc w:val="center"/>
              <w:rPr>
                <w:sz w:val="18"/>
                <w:szCs w:val="18"/>
              </w:rPr>
            </w:pPr>
            <w:r w:rsidRPr="00CD5D91">
              <w:rPr>
                <w:sz w:val="18"/>
                <w:szCs w:val="18"/>
              </w:rPr>
              <w:t>2 859,300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областной бюджет</w:t>
            </w:r>
          </w:p>
        </w:tc>
        <w:tc>
          <w:tcPr>
            <w:tcW w:w="709" w:type="dxa"/>
          </w:tcPr>
          <w:p w:rsidR="00591903" w:rsidRPr="00CD5D91" w:rsidRDefault="00591903" w:rsidP="00E724C1">
            <w:pPr>
              <w:pStyle w:val="Pro-Tab"/>
              <w:spacing w:before="0" w:after="0"/>
              <w:rPr>
                <w:rFonts w:ascii="Times New Roman" w:hAnsi="Times New Roman"/>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3 381,000</w:t>
            </w:r>
          </w:p>
        </w:tc>
        <w:tc>
          <w:tcPr>
            <w:tcW w:w="1134" w:type="dxa"/>
          </w:tcPr>
          <w:p w:rsidR="00591903" w:rsidRPr="00CD5D91" w:rsidRDefault="00591903" w:rsidP="00E724C1">
            <w:pPr>
              <w:jc w:val="center"/>
              <w:rPr>
                <w:sz w:val="18"/>
                <w:szCs w:val="18"/>
              </w:rPr>
            </w:pPr>
            <w:r w:rsidRPr="00CD5D91">
              <w:rPr>
                <w:sz w:val="18"/>
                <w:szCs w:val="18"/>
              </w:rPr>
              <w:t>3 486,630</w:t>
            </w:r>
          </w:p>
        </w:tc>
        <w:tc>
          <w:tcPr>
            <w:tcW w:w="1134" w:type="dxa"/>
          </w:tcPr>
          <w:p w:rsidR="00591903" w:rsidRPr="00CD5D91" w:rsidRDefault="00591903" w:rsidP="00E724C1">
            <w:pPr>
              <w:jc w:val="center"/>
              <w:rPr>
                <w:sz w:val="18"/>
                <w:szCs w:val="18"/>
              </w:rPr>
            </w:pPr>
            <w:r w:rsidRPr="00CD5D91">
              <w:rPr>
                <w:sz w:val="18"/>
                <w:szCs w:val="18"/>
              </w:rPr>
              <w:t>2 859,300</w:t>
            </w:r>
          </w:p>
        </w:tc>
        <w:tc>
          <w:tcPr>
            <w:tcW w:w="1134" w:type="dxa"/>
          </w:tcPr>
          <w:p w:rsidR="00591903" w:rsidRPr="00CD5D91" w:rsidRDefault="00591903" w:rsidP="00E724C1">
            <w:pPr>
              <w:jc w:val="center"/>
              <w:rPr>
                <w:sz w:val="18"/>
                <w:szCs w:val="18"/>
              </w:rPr>
            </w:pPr>
            <w:r w:rsidRPr="00CD5D91">
              <w:rPr>
                <w:sz w:val="18"/>
                <w:szCs w:val="18"/>
              </w:rPr>
              <w:t>2 859,300</w:t>
            </w:r>
          </w:p>
        </w:tc>
        <w:tc>
          <w:tcPr>
            <w:tcW w:w="1134" w:type="dxa"/>
          </w:tcPr>
          <w:p w:rsidR="00591903" w:rsidRPr="00CD5D91" w:rsidRDefault="00591903" w:rsidP="00E724C1">
            <w:pPr>
              <w:jc w:val="center"/>
              <w:rPr>
                <w:sz w:val="18"/>
                <w:szCs w:val="18"/>
              </w:rPr>
            </w:pPr>
            <w:r w:rsidRPr="00CD5D91">
              <w:rPr>
                <w:sz w:val="18"/>
                <w:szCs w:val="18"/>
              </w:rPr>
              <w:t>2 859,300</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1.3.</w:t>
            </w:r>
          </w:p>
        </w:tc>
        <w:tc>
          <w:tcPr>
            <w:tcW w:w="2411" w:type="dxa"/>
          </w:tcPr>
          <w:p w:rsidR="00591903" w:rsidRPr="00CD5D91" w:rsidRDefault="00591903" w:rsidP="00E724C1">
            <w:pPr>
              <w:rPr>
                <w:sz w:val="18"/>
                <w:szCs w:val="18"/>
              </w:rPr>
            </w:pPr>
            <w:proofErr w:type="spellStart"/>
            <w:r w:rsidRPr="00CD5D91">
              <w:rPr>
                <w:sz w:val="18"/>
                <w:szCs w:val="18"/>
              </w:rPr>
              <w:t>Софинансирование</w:t>
            </w:r>
            <w:proofErr w:type="spellEnd"/>
            <w:r w:rsidRPr="00CD5D91">
              <w:rPr>
                <w:sz w:val="18"/>
                <w:szCs w:val="18"/>
              </w:rPr>
              <w:t xml:space="preserve"> на реализацию мероприятий по укреплению пожарной безопасности муниципальных дошкольных образовательных организаций</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275" w:type="dxa"/>
          </w:tcPr>
          <w:p w:rsidR="00591903" w:rsidRPr="00CD5D91" w:rsidRDefault="00591903" w:rsidP="00E724C1">
            <w:pPr>
              <w:jc w:val="center"/>
              <w:rPr>
                <w:sz w:val="18"/>
                <w:szCs w:val="18"/>
              </w:rPr>
            </w:pPr>
            <w:r w:rsidRPr="00CD5D91">
              <w:rPr>
                <w:sz w:val="18"/>
                <w:szCs w:val="18"/>
              </w:rPr>
              <w:t>402,58673</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510,0</w:t>
            </w:r>
          </w:p>
        </w:tc>
        <w:tc>
          <w:tcPr>
            <w:tcW w:w="1276" w:type="dxa"/>
          </w:tcPr>
          <w:p w:rsidR="00591903" w:rsidRPr="00CD5D91" w:rsidRDefault="00591903" w:rsidP="00E724C1">
            <w:pPr>
              <w:jc w:val="center"/>
              <w:rPr>
                <w:sz w:val="18"/>
                <w:szCs w:val="18"/>
              </w:rPr>
            </w:pPr>
            <w:r w:rsidRPr="00CD5D91">
              <w:rPr>
                <w:sz w:val="18"/>
                <w:szCs w:val="18"/>
              </w:rPr>
              <w:t>631,500</w:t>
            </w:r>
          </w:p>
        </w:tc>
        <w:tc>
          <w:tcPr>
            <w:tcW w:w="1276"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pStyle w:val="Pro-Tab"/>
              <w:spacing w:before="0" w:after="0"/>
              <w:rPr>
                <w:rFonts w:ascii="Times New Roman" w:hAnsi="Times New Roman"/>
                <w:szCs w:val="16"/>
              </w:rPr>
            </w:pP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275" w:type="dxa"/>
          </w:tcPr>
          <w:p w:rsidR="00591903" w:rsidRPr="00CD5D91" w:rsidRDefault="00591903" w:rsidP="00E724C1">
            <w:pPr>
              <w:jc w:val="center"/>
              <w:rPr>
                <w:sz w:val="18"/>
                <w:szCs w:val="18"/>
              </w:rPr>
            </w:pPr>
            <w:r w:rsidRPr="00CD5D91">
              <w:rPr>
                <w:sz w:val="18"/>
                <w:szCs w:val="18"/>
              </w:rPr>
              <w:t>402,58673</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510,0</w:t>
            </w:r>
          </w:p>
        </w:tc>
        <w:tc>
          <w:tcPr>
            <w:tcW w:w="1276" w:type="dxa"/>
          </w:tcPr>
          <w:p w:rsidR="00591903" w:rsidRPr="00CD5D91" w:rsidRDefault="00591903" w:rsidP="00E724C1">
            <w:pPr>
              <w:jc w:val="center"/>
              <w:rPr>
                <w:sz w:val="18"/>
                <w:szCs w:val="18"/>
              </w:rPr>
            </w:pPr>
            <w:r w:rsidRPr="00CD5D91">
              <w:rPr>
                <w:sz w:val="18"/>
                <w:szCs w:val="18"/>
              </w:rPr>
              <w:t>631,500</w:t>
            </w:r>
          </w:p>
        </w:tc>
        <w:tc>
          <w:tcPr>
            <w:tcW w:w="1276"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pStyle w:val="Pro-Tab"/>
              <w:spacing w:before="0" w:after="0"/>
              <w:rPr>
                <w:rFonts w:ascii="Times New Roman" w:hAnsi="Times New Roman"/>
                <w:szCs w:val="16"/>
              </w:rPr>
            </w:pP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275" w:type="dxa"/>
          </w:tcPr>
          <w:p w:rsidR="00591903" w:rsidRPr="00CD5D91" w:rsidRDefault="00591903" w:rsidP="00E724C1">
            <w:pPr>
              <w:jc w:val="center"/>
              <w:rPr>
                <w:sz w:val="18"/>
                <w:szCs w:val="18"/>
              </w:rPr>
            </w:pPr>
            <w:r w:rsidRPr="00CD5D91">
              <w:rPr>
                <w:sz w:val="18"/>
                <w:szCs w:val="18"/>
              </w:rPr>
              <w:t>402,58673</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510,0</w:t>
            </w:r>
          </w:p>
        </w:tc>
        <w:tc>
          <w:tcPr>
            <w:tcW w:w="1276" w:type="dxa"/>
          </w:tcPr>
          <w:p w:rsidR="00591903" w:rsidRPr="00CD5D91" w:rsidRDefault="00591903" w:rsidP="00E724C1">
            <w:pPr>
              <w:jc w:val="center"/>
              <w:rPr>
                <w:sz w:val="18"/>
                <w:szCs w:val="18"/>
              </w:rPr>
            </w:pPr>
            <w:r w:rsidRPr="00CD5D91">
              <w:rPr>
                <w:sz w:val="18"/>
                <w:szCs w:val="18"/>
              </w:rPr>
              <w:t>631,500</w:t>
            </w:r>
          </w:p>
        </w:tc>
        <w:tc>
          <w:tcPr>
            <w:tcW w:w="1276"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c>
          <w:tcPr>
            <w:tcW w:w="1134" w:type="dxa"/>
          </w:tcPr>
          <w:p w:rsidR="00591903" w:rsidRPr="00CD5D91" w:rsidRDefault="00591903" w:rsidP="00E724C1">
            <w:pPr>
              <w:jc w:val="center"/>
              <w:rPr>
                <w:sz w:val="18"/>
                <w:szCs w:val="18"/>
              </w:rPr>
            </w:pPr>
            <w:r w:rsidRPr="00CD5D91">
              <w:rPr>
                <w:sz w:val="18"/>
                <w:szCs w:val="18"/>
              </w:rPr>
              <w:t>510,0</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1.4.</w:t>
            </w:r>
          </w:p>
        </w:tc>
        <w:tc>
          <w:tcPr>
            <w:tcW w:w="2411" w:type="dxa"/>
          </w:tcPr>
          <w:p w:rsidR="00591903" w:rsidRPr="00CD5D91" w:rsidRDefault="00591903" w:rsidP="00E724C1">
            <w:pPr>
              <w:rPr>
                <w:sz w:val="18"/>
                <w:szCs w:val="18"/>
              </w:rPr>
            </w:pPr>
            <w:r w:rsidRPr="00CD5D91">
              <w:rPr>
                <w:sz w:val="18"/>
                <w:szCs w:val="18"/>
              </w:rPr>
              <w:t>Укрепление материально-технической базы дошкольных образовательных организаций</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100,000</w:t>
            </w:r>
          </w:p>
        </w:tc>
        <w:tc>
          <w:tcPr>
            <w:tcW w:w="1275" w:type="dxa"/>
          </w:tcPr>
          <w:p w:rsidR="00591903" w:rsidRPr="00CD5D91" w:rsidRDefault="00591903" w:rsidP="00E724C1">
            <w:pPr>
              <w:jc w:val="center"/>
              <w:rPr>
                <w:sz w:val="18"/>
                <w:szCs w:val="18"/>
              </w:rPr>
            </w:pPr>
            <w:r w:rsidRPr="00CD5D91">
              <w:rPr>
                <w:sz w:val="18"/>
                <w:szCs w:val="18"/>
              </w:rPr>
              <w:t>523,211</w:t>
            </w:r>
          </w:p>
        </w:tc>
        <w:tc>
          <w:tcPr>
            <w:tcW w:w="1276"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493,251</w:t>
            </w:r>
          </w:p>
        </w:tc>
        <w:tc>
          <w:tcPr>
            <w:tcW w:w="1276" w:type="dxa"/>
          </w:tcPr>
          <w:p w:rsidR="00591903" w:rsidRPr="00CD5D91" w:rsidRDefault="00591903" w:rsidP="00E724C1">
            <w:pPr>
              <w:jc w:val="center"/>
              <w:rPr>
                <w:sz w:val="18"/>
                <w:szCs w:val="18"/>
              </w:rPr>
            </w:pPr>
            <w:r w:rsidRPr="00CD5D91">
              <w:rPr>
                <w:sz w:val="18"/>
                <w:szCs w:val="18"/>
              </w:rPr>
              <w:t>500,000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100,000</w:t>
            </w:r>
          </w:p>
        </w:tc>
        <w:tc>
          <w:tcPr>
            <w:tcW w:w="1275" w:type="dxa"/>
          </w:tcPr>
          <w:p w:rsidR="00591903" w:rsidRPr="00CD5D91" w:rsidRDefault="00591903" w:rsidP="00E724C1">
            <w:pPr>
              <w:jc w:val="center"/>
              <w:rPr>
                <w:sz w:val="18"/>
                <w:szCs w:val="18"/>
              </w:rPr>
            </w:pPr>
            <w:r w:rsidRPr="00CD5D91">
              <w:rPr>
                <w:sz w:val="18"/>
                <w:szCs w:val="18"/>
              </w:rPr>
              <w:t>523,211</w:t>
            </w:r>
          </w:p>
        </w:tc>
        <w:tc>
          <w:tcPr>
            <w:tcW w:w="1276"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493,251</w:t>
            </w:r>
          </w:p>
        </w:tc>
        <w:tc>
          <w:tcPr>
            <w:tcW w:w="1276" w:type="dxa"/>
          </w:tcPr>
          <w:p w:rsidR="00591903" w:rsidRPr="00CD5D91" w:rsidRDefault="00591903" w:rsidP="00E724C1">
            <w:pPr>
              <w:jc w:val="center"/>
              <w:rPr>
                <w:sz w:val="18"/>
                <w:szCs w:val="18"/>
              </w:rPr>
            </w:pPr>
            <w:r w:rsidRPr="00CD5D91">
              <w:rPr>
                <w:sz w:val="18"/>
                <w:szCs w:val="18"/>
              </w:rPr>
              <w:t>500,000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100,000</w:t>
            </w:r>
          </w:p>
        </w:tc>
        <w:tc>
          <w:tcPr>
            <w:tcW w:w="1275" w:type="dxa"/>
          </w:tcPr>
          <w:p w:rsidR="00591903" w:rsidRPr="00CD5D91" w:rsidRDefault="00591903" w:rsidP="00E724C1">
            <w:pPr>
              <w:jc w:val="center"/>
              <w:rPr>
                <w:sz w:val="18"/>
                <w:szCs w:val="18"/>
              </w:rPr>
            </w:pPr>
            <w:r w:rsidRPr="00CD5D91">
              <w:rPr>
                <w:sz w:val="18"/>
                <w:szCs w:val="18"/>
              </w:rPr>
              <w:t>523,211</w:t>
            </w:r>
          </w:p>
        </w:tc>
        <w:tc>
          <w:tcPr>
            <w:tcW w:w="1276"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493,251</w:t>
            </w:r>
          </w:p>
        </w:tc>
        <w:tc>
          <w:tcPr>
            <w:tcW w:w="1276" w:type="dxa"/>
          </w:tcPr>
          <w:p w:rsidR="00591903" w:rsidRPr="00CD5D91" w:rsidRDefault="00591903" w:rsidP="00E724C1">
            <w:pPr>
              <w:jc w:val="center"/>
              <w:rPr>
                <w:sz w:val="18"/>
                <w:szCs w:val="18"/>
              </w:rPr>
            </w:pPr>
            <w:r w:rsidRPr="00CD5D91">
              <w:rPr>
                <w:sz w:val="18"/>
                <w:szCs w:val="18"/>
              </w:rPr>
              <w:t>500,000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c>
          <w:tcPr>
            <w:tcW w:w="1134" w:type="dxa"/>
          </w:tcPr>
          <w:p w:rsidR="00591903" w:rsidRPr="00CD5D91" w:rsidRDefault="00591903" w:rsidP="00E724C1">
            <w:pPr>
              <w:jc w:val="center"/>
              <w:rPr>
                <w:sz w:val="18"/>
                <w:szCs w:val="18"/>
              </w:rPr>
            </w:pPr>
            <w:r w:rsidRPr="00CD5D91">
              <w:rPr>
                <w:sz w:val="18"/>
                <w:szCs w:val="18"/>
              </w:rPr>
              <w:t>200,000</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1.5.</w:t>
            </w:r>
          </w:p>
        </w:tc>
        <w:tc>
          <w:tcPr>
            <w:tcW w:w="2411" w:type="dxa"/>
          </w:tcPr>
          <w:p w:rsidR="00591903" w:rsidRPr="00CD5D91" w:rsidRDefault="00591903" w:rsidP="00E724C1">
            <w:pPr>
              <w:rPr>
                <w:sz w:val="18"/>
                <w:szCs w:val="18"/>
              </w:rPr>
            </w:pPr>
            <w:r w:rsidRPr="00CD5D91">
              <w:rPr>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900,000</w:t>
            </w:r>
          </w:p>
        </w:tc>
        <w:tc>
          <w:tcPr>
            <w:tcW w:w="1134" w:type="dxa"/>
          </w:tcPr>
          <w:p w:rsidR="00591903" w:rsidRPr="00CD5D91" w:rsidRDefault="00591903" w:rsidP="00E724C1">
            <w:pPr>
              <w:jc w:val="center"/>
              <w:rPr>
                <w:sz w:val="18"/>
                <w:szCs w:val="18"/>
              </w:rPr>
            </w:pPr>
            <w:r w:rsidRPr="00CD5D91">
              <w:rPr>
                <w:sz w:val="18"/>
                <w:szCs w:val="18"/>
              </w:rPr>
              <w:t>2 200,000</w:t>
            </w:r>
          </w:p>
        </w:tc>
        <w:tc>
          <w:tcPr>
            <w:tcW w:w="1275" w:type="dxa"/>
          </w:tcPr>
          <w:p w:rsidR="00591903" w:rsidRPr="00CD5D91" w:rsidRDefault="00591903" w:rsidP="00E724C1">
            <w:pPr>
              <w:jc w:val="center"/>
              <w:rPr>
                <w:sz w:val="18"/>
                <w:szCs w:val="18"/>
              </w:rPr>
            </w:pPr>
            <w:r w:rsidRPr="00CD5D91">
              <w:rPr>
                <w:sz w:val="18"/>
                <w:szCs w:val="18"/>
              </w:rPr>
              <w:t>626,789</w:t>
            </w:r>
          </w:p>
        </w:tc>
        <w:tc>
          <w:tcPr>
            <w:tcW w:w="1276"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1 577,333</w:t>
            </w:r>
          </w:p>
        </w:tc>
        <w:tc>
          <w:tcPr>
            <w:tcW w:w="1276" w:type="dxa"/>
          </w:tcPr>
          <w:p w:rsidR="00591903" w:rsidRPr="00CD5D91" w:rsidRDefault="00591903" w:rsidP="00E724C1">
            <w:pPr>
              <w:jc w:val="center"/>
              <w:rPr>
                <w:sz w:val="18"/>
                <w:szCs w:val="18"/>
              </w:rPr>
            </w:pPr>
            <w:r w:rsidRPr="00CD5D91">
              <w:rPr>
                <w:sz w:val="18"/>
                <w:szCs w:val="18"/>
              </w:rPr>
              <w:t>2 131,257</w:t>
            </w:r>
          </w:p>
        </w:tc>
        <w:tc>
          <w:tcPr>
            <w:tcW w:w="1276" w:type="dxa"/>
          </w:tcPr>
          <w:p w:rsidR="00591903" w:rsidRPr="00CD5D91" w:rsidRDefault="00591903" w:rsidP="00E724C1">
            <w:pPr>
              <w:jc w:val="center"/>
              <w:rPr>
                <w:sz w:val="18"/>
                <w:szCs w:val="18"/>
              </w:rPr>
            </w:pPr>
            <w:r w:rsidRPr="00CD5D91">
              <w:rPr>
                <w:sz w:val="18"/>
                <w:szCs w:val="18"/>
              </w:rPr>
              <w:t>700,000</w:t>
            </w:r>
          </w:p>
          <w:p w:rsidR="00591903" w:rsidRPr="00CD5D91" w:rsidRDefault="00591903" w:rsidP="00E724C1">
            <w:pPr>
              <w:jc w:val="center"/>
              <w:rPr>
                <w:sz w:val="18"/>
                <w:szCs w:val="18"/>
              </w:rPr>
            </w:pPr>
          </w:p>
        </w:tc>
        <w:tc>
          <w:tcPr>
            <w:tcW w:w="1134" w:type="dxa"/>
          </w:tcPr>
          <w:p w:rsidR="00591903" w:rsidRPr="00CD5D91" w:rsidRDefault="00591903" w:rsidP="00E724C1">
            <w:pPr>
              <w:jc w:val="center"/>
              <w:rPr>
                <w:sz w:val="18"/>
                <w:szCs w:val="18"/>
              </w:rPr>
            </w:pPr>
            <w:r w:rsidRPr="00CD5D91">
              <w:rPr>
                <w:sz w:val="18"/>
                <w:szCs w:val="18"/>
              </w:rPr>
              <w:t>995,000</w:t>
            </w:r>
          </w:p>
        </w:tc>
        <w:tc>
          <w:tcPr>
            <w:tcW w:w="1134"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700,000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900,000</w:t>
            </w:r>
          </w:p>
        </w:tc>
        <w:tc>
          <w:tcPr>
            <w:tcW w:w="1134" w:type="dxa"/>
          </w:tcPr>
          <w:p w:rsidR="00591903" w:rsidRPr="00CD5D91" w:rsidRDefault="00591903" w:rsidP="00E724C1">
            <w:pPr>
              <w:jc w:val="center"/>
              <w:rPr>
                <w:sz w:val="18"/>
                <w:szCs w:val="18"/>
              </w:rPr>
            </w:pPr>
            <w:r w:rsidRPr="00CD5D91">
              <w:rPr>
                <w:sz w:val="18"/>
                <w:szCs w:val="18"/>
              </w:rPr>
              <w:t>2 200,000</w:t>
            </w:r>
          </w:p>
        </w:tc>
        <w:tc>
          <w:tcPr>
            <w:tcW w:w="1275" w:type="dxa"/>
          </w:tcPr>
          <w:p w:rsidR="00591903" w:rsidRPr="00CD5D91" w:rsidRDefault="00591903" w:rsidP="00E724C1">
            <w:pPr>
              <w:jc w:val="center"/>
              <w:rPr>
                <w:sz w:val="18"/>
                <w:szCs w:val="18"/>
              </w:rPr>
            </w:pPr>
            <w:r w:rsidRPr="00CD5D91">
              <w:rPr>
                <w:sz w:val="18"/>
                <w:szCs w:val="18"/>
              </w:rPr>
              <w:t>626,789</w:t>
            </w:r>
          </w:p>
        </w:tc>
        <w:tc>
          <w:tcPr>
            <w:tcW w:w="1276"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1 577,333</w:t>
            </w:r>
          </w:p>
        </w:tc>
        <w:tc>
          <w:tcPr>
            <w:tcW w:w="1276" w:type="dxa"/>
          </w:tcPr>
          <w:p w:rsidR="00591903" w:rsidRPr="00CD5D91" w:rsidRDefault="00591903" w:rsidP="00E724C1">
            <w:pPr>
              <w:jc w:val="center"/>
              <w:rPr>
                <w:sz w:val="18"/>
                <w:szCs w:val="18"/>
              </w:rPr>
            </w:pPr>
            <w:r w:rsidRPr="00CD5D91">
              <w:rPr>
                <w:sz w:val="18"/>
                <w:szCs w:val="18"/>
              </w:rPr>
              <w:t>2 131,257</w:t>
            </w:r>
          </w:p>
        </w:tc>
        <w:tc>
          <w:tcPr>
            <w:tcW w:w="1276"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995,000</w:t>
            </w:r>
          </w:p>
        </w:tc>
        <w:tc>
          <w:tcPr>
            <w:tcW w:w="1134"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700,000</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900,000</w:t>
            </w:r>
          </w:p>
        </w:tc>
        <w:tc>
          <w:tcPr>
            <w:tcW w:w="1134" w:type="dxa"/>
          </w:tcPr>
          <w:p w:rsidR="00591903" w:rsidRPr="00CD5D91" w:rsidRDefault="00591903" w:rsidP="00E724C1">
            <w:pPr>
              <w:jc w:val="center"/>
              <w:rPr>
                <w:sz w:val="18"/>
                <w:szCs w:val="18"/>
              </w:rPr>
            </w:pPr>
            <w:r w:rsidRPr="00CD5D91">
              <w:rPr>
                <w:sz w:val="18"/>
                <w:szCs w:val="18"/>
              </w:rPr>
              <w:t>2 200,000</w:t>
            </w:r>
          </w:p>
        </w:tc>
        <w:tc>
          <w:tcPr>
            <w:tcW w:w="1275" w:type="dxa"/>
          </w:tcPr>
          <w:p w:rsidR="00591903" w:rsidRPr="00CD5D91" w:rsidRDefault="00591903" w:rsidP="00E724C1">
            <w:pPr>
              <w:jc w:val="center"/>
              <w:rPr>
                <w:sz w:val="18"/>
                <w:szCs w:val="18"/>
              </w:rPr>
            </w:pPr>
            <w:r w:rsidRPr="00CD5D91">
              <w:rPr>
                <w:sz w:val="18"/>
                <w:szCs w:val="18"/>
              </w:rPr>
              <w:t>626,789</w:t>
            </w:r>
          </w:p>
        </w:tc>
        <w:tc>
          <w:tcPr>
            <w:tcW w:w="1276"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1 577,333</w:t>
            </w:r>
          </w:p>
        </w:tc>
        <w:tc>
          <w:tcPr>
            <w:tcW w:w="1276" w:type="dxa"/>
          </w:tcPr>
          <w:p w:rsidR="00591903" w:rsidRPr="00CD5D91" w:rsidRDefault="00591903" w:rsidP="00E724C1">
            <w:pPr>
              <w:jc w:val="center"/>
              <w:rPr>
                <w:sz w:val="18"/>
                <w:szCs w:val="18"/>
              </w:rPr>
            </w:pPr>
            <w:r w:rsidRPr="00CD5D91">
              <w:rPr>
                <w:sz w:val="18"/>
                <w:szCs w:val="18"/>
              </w:rPr>
              <w:t>2 131,257</w:t>
            </w:r>
          </w:p>
        </w:tc>
        <w:tc>
          <w:tcPr>
            <w:tcW w:w="1276"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995,000</w:t>
            </w:r>
          </w:p>
        </w:tc>
        <w:tc>
          <w:tcPr>
            <w:tcW w:w="1134"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700,000</w:t>
            </w:r>
          </w:p>
        </w:tc>
        <w:tc>
          <w:tcPr>
            <w:tcW w:w="1134" w:type="dxa"/>
          </w:tcPr>
          <w:p w:rsidR="00591903" w:rsidRPr="00CD5D91" w:rsidRDefault="00591903" w:rsidP="00E724C1">
            <w:pPr>
              <w:jc w:val="center"/>
              <w:rPr>
                <w:sz w:val="18"/>
                <w:szCs w:val="18"/>
              </w:rPr>
            </w:pPr>
            <w:r w:rsidRPr="00CD5D91">
              <w:rPr>
                <w:sz w:val="18"/>
                <w:szCs w:val="18"/>
              </w:rPr>
              <w:t>700,000</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1.6.</w:t>
            </w:r>
          </w:p>
        </w:tc>
        <w:tc>
          <w:tcPr>
            <w:tcW w:w="2411" w:type="dxa"/>
          </w:tcPr>
          <w:p w:rsidR="00591903" w:rsidRPr="00CD5D91" w:rsidRDefault="00591903" w:rsidP="00E724C1">
            <w:pPr>
              <w:rPr>
                <w:sz w:val="18"/>
                <w:szCs w:val="18"/>
              </w:rPr>
            </w:pPr>
            <w:proofErr w:type="spellStart"/>
            <w:r w:rsidRPr="00CD5D91">
              <w:rPr>
                <w:sz w:val="18"/>
                <w:szCs w:val="18"/>
              </w:rPr>
              <w:t>Софинансирование</w:t>
            </w:r>
            <w:proofErr w:type="spellEnd"/>
            <w:r w:rsidRPr="00CD5D91">
              <w:rPr>
                <w:sz w:val="18"/>
                <w:szCs w:val="18"/>
              </w:rPr>
              <w:t xml:space="preserve"> модернизации муниципальной системы дошкольного образования</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tc>
        <w:tc>
          <w:tcPr>
            <w:tcW w:w="1134" w:type="dxa"/>
          </w:tcPr>
          <w:p w:rsidR="00591903" w:rsidRPr="00CD5D91" w:rsidRDefault="00591903" w:rsidP="00E724C1">
            <w:pPr>
              <w:jc w:val="center"/>
              <w:rPr>
                <w:sz w:val="18"/>
                <w:szCs w:val="18"/>
              </w:rPr>
            </w:pPr>
            <w:r w:rsidRPr="00CD5D91">
              <w:rPr>
                <w:sz w:val="18"/>
                <w:szCs w:val="18"/>
              </w:rPr>
              <w:t>1 364,0</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1 364,0</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1 364,0</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lastRenderedPageBreak/>
              <w:t>1.7.</w:t>
            </w:r>
          </w:p>
        </w:tc>
        <w:tc>
          <w:tcPr>
            <w:tcW w:w="2411" w:type="dxa"/>
          </w:tcPr>
          <w:p w:rsidR="00591903" w:rsidRPr="00CD5D91" w:rsidRDefault="00591903" w:rsidP="00E724C1">
            <w:pPr>
              <w:rPr>
                <w:sz w:val="18"/>
                <w:szCs w:val="18"/>
              </w:rPr>
            </w:pPr>
            <w:r w:rsidRPr="00CD5D91">
              <w:rPr>
                <w:sz w:val="18"/>
                <w:szCs w:val="18"/>
              </w:rPr>
              <w:t>Укрепление материально-технической базы муниципальных образовательных организаций Ивановской области</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366,000</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1 200,000</w:t>
            </w:r>
          </w:p>
        </w:tc>
        <w:tc>
          <w:tcPr>
            <w:tcW w:w="1134" w:type="dxa"/>
          </w:tcPr>
          <w:p w:rsidR="00591903" w:rsidRPr="00CD5D91" w:rsidRDefault="00591903" w:rsidP="00E724C1">
            <w:pPr>
              <w:jc w:val="center"/>
              <w:rPr>
                <w:sz w:val="18"/>
                <w:szCs w:val="18"/>
              </w:rPr>
            </w:pPr>
            <w:r w:rsidRPr="00CD5D91">
              <w:rPr>
                <w:sz w:val="18"/>
                <w:szCs w:val="18"/>
              </w:rPr>
              <w:t>150,000</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366,000</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1 200,000</w:t>
            </w:r>
          </w:p>
        </w:tc>
        <w:tc>
          <w:tcPr>
            <w:tcW w:w="1134" w:type="dxa"/>
          </w:tcPr>
          <w:p w:rsidR="00591903" w:rsidRPr="00CD5D91" w:rsidRDefault="00591903" w:rsidP="00E724C1">
            <w:pPr>
              <w:jc w:val="center"/>
              <w:rPr>
                <w:sz w:val="18"/>
                <w:szCs w:val="18"/>
              </w:rPr>
            </w:pPr>
            <w:r w:rsidRPr="00CD5D91">
              <w:rPr>
                <w:sz w:val="18"/>
                <w:szCs w:val="18"/>
              </w:rPr>
              <w:t>150,000</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областной бюджет</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366,000</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1 200,000</w:t>
            </w:r>
          </w:p>
        </w:tc>
        <w:tc>
          <w:tcPr>
            <w:tcW w:w="1134" w:type="dxa"/>
          </w:tcPr>
          <w:p w:rsidR="00591903" w:rsidRPr="00CD5D91" w:rsidRDefault="00591903" w:rsidP="00E724C1">
            <w:pPr>
              <w:jc w:val="center"/>
              <w:rPr>
                <w:sz w:val="18"/>
                <w:szCs w:val="18"/>
              </w:rPr>
            </w:pPr>
            <w:r w:rsidRPr="00CD5D91">
              <w:rPr>
                <w:sz w:val="18"/>
                <w:szCs w:val="18"/>
              </w:rPr>
              <w:t>150,000</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1.8.</w:t>
            </w:r>
          </w:p>
        </w:tc>
        <w:tc>
          <w:tcPr>
            <w:tcW w:w="2411" w:type="dxa"/>
          </w:tcPr>
          <w:p w:rsidR="00591903" w:rsidRPr="00CD5D91" w:rsidRDefault="00591903" w:rsidP="00E724C1">
            <w:pPr>
              <w:rPr>
                <w:sz w:val="18"/>
                <w:szCs w:val="18"/>
              </w:rPr>
            </w:pPr>
            <w:r w:rsidRPr="00CD5D91">
              <w:rPr>
                <w:sz w:val="18"/>
                <w:szCs w:val="18"/>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100,000</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100,000</w:t>
            </w:r>
          </w:p>
        </w:tc>
        <w:tc>
          <w:tcPr>
            <w:tcW w:w="1134" w:type="dxa"/>
          </w:tcPr>
          <w:p w:rsidR="00591903" w:rsidRPr="00CD5D91" w:rsidRDefault="00591903" w:rsidP="00E724C1">
            <w:pPr>
              <w:jc w:val="center"/>
              <w:rPr>
                <w:sz w:val="18"/>
                <w:szCs w:val="18"/>
              </w:rPr>
            </w:pPr>
            <w:r w:rsidRPr="00CD5D91">
              <w:rPr>
                <w:sz w:val="18"/>
                <w:szCs w:val="18"/>
              </w:rPr>
              <w:t>150,000</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421,05263</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100,000</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100,000</w:t>
            </w:r>
          </w:p>
        </w:tc>
        <w:tc>
          <w:tcPr>
            <w:tcW w:w="1134" w:type="dxa"/>
          </w:tcPr>
          <w:p w:rsidR="00591903" w:rsidRPr="00CD5D91" w:rsidRDefault="00591903" w:rsidP="00E724C1">
            <w:pPr>
              <w:jc w:val="center"/>
              <w:rPr>
                <w:sz w:val="18"/>
                <w:szCs w:val="18"/>
              </w:rPr>
            </w:pPr>
            <w:r w:rsidRPr="00CD5D91">
              <w:rPr>
                <w:sz w:val="18"/>
                <w:szCs w:val="18"/>
              </w:rPr>
              <w:t>150,000</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421,05263</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100,000</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100,000</w:t>
            </w:r>
          </w:p>
        </w:tc>
        <w:tc>
          <w:tcPr>
            <w:tcW w:w="1134" w:type="dxa"/>
          </w:tcPr>
          <w:p w:rsidR="00591903" w:rsidRPr="00CD5D91" w:rsidRDefault="00591903" w:rsidP="00E724C1">
            <w:pPr>
              <w:jc w:val="center"/>
              <w:rPr>
                <w:sz w:val="18"/>
                <w:szCs w:val="18"/>
              </w:rPr>
            </w:pPr>
            <w:r w:rsidRPr="00CD5D91">
              <w:rPr>
                <w:sz w:val="18"/>
                <w:szCs w:val="18"/>
              </w:rPr>
              <w:t>150,000</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21,05263</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областной бюджет</w:t>
            </w:r>
          </w:p>
        </w:tc>
        <w:tc>
          <w:tcPr>
            <w:tcW w:w="709" w:type="dxa"/>
          </w:tcPr>
          <w:p w:rsidR="00591903" w:rsidRPr="00CD5D91" w:rsidRDefault="00591903" w:rsidP="00E724C1">
            <w:pPr>
              <w:rPr>
                <w:sz w:val="16"/>
                <w:szCs w:val="16"/>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400,000</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1.9.</w:t>
            </w:r>
          </w:p>
        </w:tc>
        <w:tc>
          <w:tcPr>
            <w:tcW w:w="2411" w:type="dxa"/>
          </w:tcPr>
          <w:p w:rsidR="00591903" w:rsidRPr="00CD5D91" w:rsidRDefault="00591903" w:rsidP="00E724C1">
            <w:pPr>
              <w:rPr>
                <w:sz w:val="18"/>
                <w:szCs w:val="18"/>
              </w:rPr>
            </w:pPr>
            <w:r w:rsidRPr="00CD5D91">
              <w:rPr>
                <w:sz w:val="18"/>
                <w:szCs w:val="18"/>
              </w:rPr>
              <w:t>Проведение специальной оценки условий труда в дошкольных образовательных организациях</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r w:rsidRPr="00CD5D91">
              <w:rPr>
                <w:sz w:val="18"/>
                <w:szCs w:val="18"/>
              </w:rPr>
              <w:t>2</w:t>
            </w:r>
          </w:p>
        </w:tc>
        <w:tc>
          <w:tcPr>
            <w:tcW w:w="2411" w:type="dxa"/>
          </w:tcPr>
          <w:p w:rsidR="00591903" w:rsidRPr="00CD5D91" w:rsidRDefault="00591903" w:rsidP="00E724C1">
            <w:pPr>
              <w:rPr>
                <w:sz w:val="18"/>
                <w:szCs w:val="18"/>
              </w:rPr>
            </w:pPr>
            <w:r w:rsidRPr="00CD5D91">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1 157,89474</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Укрепление материально-технической базы муниципальных образовательных организаций Ивановской области</w:t>
            </w:r>
          </w:p>
        </w:tc>
        <w:tc>
          <w:tcPr>
            <w:tcW w:w="709" w:type="dxa"/>
          </w:tcPr>
          <w:p w:rsidR="00591903" w:rsidRPr="00CD5D91" w:rsidRDefault="00591903" w:rsidP="00E724C1">
            <w:pPr>
              <w:pStyle w:val="Pro-Tab"/>
              <w:spacing w:before="0" w:after="0"/>
              <w:rPr>
                <w:rFonts w:ascii="Times New Roman" w:hAnsi="Times New Roman"/>
                <w:szCs w:val="16"/>
              </w:rPr>
            </w:pPr>
            <w:r w:rsidRPr="00CD5D91">
              <w:rPr>
                <w:rFonts w:ascii="Times New Roman" w:hAnsi="Times New Roman"/>
                <w:szCs w:val="16"/>
              </w:rPr>
              <w:t>Отдел образования</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1 157,89474</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бюджетные ассигнования</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57,89474</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местный бюджет</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57,89474</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r w:rsidR="00591903" w:rsidRPr="00CD5D91" w:rsidTr="00E724C1">
        <w:trPr>
          <w:cantSplit/>
        </w:trPr>
        <w:tc>
          <w:tcPr>
            <w:tcW w:w="425" w:type="dxa"/>
          </w:tcPr>
          <w:p w:rsidR="00591903" w:rsidRPr="00CD5D91" w:rsidRDefault="00591903" w:rsidP="00E724C1">
            <w:pPr>
              <w:rPr>
                <w:sz w:val="18"/>
                <w:szCs w:val="18"/>
              </w:rPr>
            </w:pPr>
          </w:p>
        </w:tc>
        <w:tc>
          <w:tcPr>
            <w:tcW w:w="2411" w:type="dxa"/>
          </w:tcPr>
          <w:p w:rsidR="00591903" w:rsidRPr="00CD5D91" w:rsidRDefault="00591903" w:rsidP="00E724C1">
            <w:pPr>
              <w:rPr>
                <w:sz w:val="18"/>
                <w:szCs w:val="18"/>
              </w:rPr>
            </w:pPr>
            <w:r w:rsidRPr="00CD5D91">
              <w:rPr>
                <w:sz w:val="18"/>
                <w:szCs w:val="18"/>
              </w:rPr>
              <w:t>- областной бюджет</w:t>
            </w:r>
          </w:p>
        </w:tc>
        <w:tc>
          <w:tcPr>
            <w:tcW w:w="709" w:type="dxa"/>
          </w:tcPr>
          <w:p w:rsidR="00591903" w:rsidRPr="00CD5D91" w:rsidRDefault="00591903" w:rsidP="00E724C1">
            <w:pPr>
              <w:rPr>
                <w:sz w:val="18"/>
                <w:szCs w:val="18"/>
              </w:rPr>
            </w:pP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5"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276"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1 100,00</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c>
          <w:tcPr>
            <w:tcW w:w="1134" w:type="dxa"/>
          </w:tcPr>
          <w:p w:rsidR="00591903" w:rsidRPr="00CD5D91" w:rsidRDefault="00591903" w:rsidP="00E724C1">
            <w:pPr>
              <w:jc w:val="center"/>
              <w:rPr>
                <w:sz w:val="18"/>
                <w:szCs w:val="18"/>
              </w:rPr>
            </w:pPr>
            <w:r w:rsidRPr="00CD5D91">
              <w:rPr>
                <w:sz w:val="18"/>
                <w:szCs w:val="18"/>
              </w:rPr>
              <w:t>-</w:t>
            </w:r>
          </w:p>
        </w:tc>
      </w:tr>
    </w:tbl>
    <w:p w:rsidR="00591903" w:rsidRDefault="00591903" w:rsidP="00591903">
      <w:pPr>
        <w:pStyle w:val="ConsPlusNonformat"/>
        <w:ind w:right="-1"/>
        <w:jc w:val="right"/>
        <w:rPr>
          <w:rFonts w:ascii="Times New Roman" w:hAnsi="Times New Roman" w:cs="Times New Roman"/>
        </w:rPr>
        <w:sectPr w:rsidR="00591903" w:rsidSect="00E724C1">
          <w:pgSz w:w="16838" w:h="11906" w:orient="landscape"/>
          <w:pgMar w:top="567" w:right="1134" w:bottom="1134" w:left="1134" w:header="709" w:footer="709" w:gutter="0"/>
          <w:cols w:space="720"/>
          <w:docGrid w:linePitch="299"/>
        </w:sectPr>
      </w:pPr>
    </w:p>
    <w:p w:rsidR="00591903" w:rsidRPr="00DF115A" w:rsidRDefault="00545E54" w:rsidP="00591903">
      <w:pPr>
        <w:pStyle w:val="ConsPlusNonformat"/>
        <w:ind w:right="-1"/>
        <w:jc w:val="right"/>
        <w:rPr>
          <w:rFonts w:ascii="Times New Roman" w:hAnsi="Times New Roman" w:cs="Times New Roman"/>
        </w:rPr>
      </w:pPr>
      <w:r>
        <w:rPr>
          <w:rFonts w:ascii="Times New Roman" w:hAnsi="Times New Roman" w:cs="Times New Roman"/>
        </w:rPr>
        <w:lastRenderedPageBreak/>
        <w:t>П</w:t>
      </w:r>
      <w:r w:rsidR="00591903" w:rsidRPr="00DF115A">
        <w:rPr>
          <w:rFonts w:ascii="Times New Roman" w:hAnsi="Times New Roman" w:cs="Times New Roman"/>
        </w:rPr>
        <w:t xml:space="preserve">риложение </w:t>
      </w:r>
      <w:r w:rsidR="00591903">
        <w:rPr>
          <w:rFonts w:ascii="Times New Roman" w:hAnsi="Times New Roman" w:cs="Times New Roman"/>
        </w:rPr>
        <w:t>6</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r w:rsidRPr="00DF115A">
        <w:rPr>
          <w:sz w:val="20"/>
          <w:szCs w:val="20"/>
        </w:rPr>
        <w:t xml:space="preserve">   </w:t>
      </w:r>
    </w:p>
    <w:p w:rsidR="00591903" w:rsidRDefault="00591903" w:rsidP="00591903">
      <w:pPr>
        <w:pStyle w:val="ConsPlusNonformat"/>
        <w:ind w:right="-1"/>
        <w:jc w:val="right"/>
        <w:rPr>
          <w:rFonts w:ascii="Times New Roman" w:hAnsi="Times New Roman" w:cs="Times New Roman"/>
        </w:rPr>
      </w:pPr>
    </w:p>
    <w:p w:rsidR="00591903" w:rsidRPr="00434528" w:rsidRDefault="00591903" w:rsidP="00591903">
      <w:pPr>
        <w:pStyle w:val="4"/>
        <w:spacing w:before="0" w:after="0"/>
        <w:jc w:val="center"/>
        <w:rPr>
          <w:b w:val="0"/>
          <w:sz w:val="24"/>
          <w:szCs w:val="24"/>
        </w:rPr>
      </w:pPr>
      <w:r w:rsidRPr="00434528">
        <w:rPr>
          <w:b w:val="0"/>
          <w:sz w:val="24"/>
          <w:szCs w:val="24"/>
        </w:rPr>
        <w:t>1.Паспорт подпрограммы</w:t>
      </w:r>
    </w:p>
    <w:p w:rsidR="00591903" w:rsidRPr="00434528" w:rsidRDefault="00591903" w:rsidP="00591903">
      <w:pPr>
        <w:autoSpaceDE w:val="0"/>
        <w:autoSpaceDN w:val="0"/>
        <w:adjustRightInd w:val="0"/>
        <w:ind w:firstLine="709"/>
        <w:jc w:val="center"/>
        <w:rPr>
          <w:sz w:val="20"/>
          <w:szCs w:val="20"/>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080"/>
      </w:tblGrid>
      <w:tr w:rsidR="00591903" w:rsidRPr="003A44EF" w:rsidTr="00E724C1">
        <w:trPr>
          <w:cantSplit/>
        </w:trPr>
        <w:tc>
          <w:tcPr>
            <w:tcW w:w="1844" w:type="dxa"/>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Наименование подпрограммы</w:t>
            </w:r>
          </w:p>
        </w:tc>
        <w:tc>
          <w:tcPr>
            <w:tcW w:w="8080" w:type="dxa"/>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xml:space="preserve">Реализация основных общеобразовательных программ </w:t>
            </w:r>
          </w:p>
        </w:tc>
      </w:tr>
      <w:tr w:rsidR="00591903" w:rsidRPr="003A44EF" w:rsidTr="00E724C1">
        <w:trPr>
          <w:cantSplit/>
        </w:trPr>
        <w:tc>
          <w:tcPr>
            <w:tcW w:w="1844" w:type="dxa"/>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xml:space="preserve">Срок реализации подпрограммы </w:t>
            </w:r>
          </w:p>
        </w:tc>
        <w:tc>
          <w:tcPr>
            <w:tcW w:w="8080" w:type="dxa"/>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2014-2024</w:t>
            </w:r>
          </w:p>
        </w:tc>
      </w:tr>
      <w:tr w:rsidR="00591903" w:rsidRPr="003A44EF" w:rsidTr="00E724C1">
        <w:trPr>
          <w:cantSplit/>
        </w:trPr>
        <w:tc>
          <w:tcPr>
            <w:tcW w:w="1844" w:type="dxa"/>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Исполнители подпрограммы</w:t>
            </w:r>
          </w:p>
        </w:tc>
        <w:tc>
          <w:tcPr>
            <w:tcW w:w="8080" w:type="dxa"/>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xml:space="preserve">Отдел образования администрации </w:t>
            </w:r>
            <w:proofErr w:type="gramStart"/>
            <w:r w:rsidRPr="003A44EF">
              <w:rPr>
                <w:rFonts w:ascii="Times New Roman" w:hAnsi="Times New Roman"/>
                <w:sz w:val="24"/>
                <w:szCs w:val="24"/>
              </w:rPr>
              <w:t>г</w:t>
            </w:r>
            <w:proofErr w:type="gramEnd"/>
            <w:r w:rsidRPr="003A44EF">
              <w:rPr>
                <w:rFonts w:ascii="Times New Roman" w:hAnsi="Times New Roman"/>
                <w:sz w:val="24"/>
                <w:szCs w:val="24"/>
              </w:rPr>
              <w:t>. Тейково</w:t>
            </w:r>
          </w:p>
        </w:tc>
      </w:tr>
      <w:tr w:rsidR="00591903" w:rsidRPr="003A44EF" w:rsidTr="00E724C1">
        <w:trPr>
          <w:cantSplit/>
        </w:trPr>
        <w:tc>
          <w:tcPr>
            <w:tcW w:w="1844" w:type="dxa"/>
          </w:tcPr>
          <w:p w:rsidR="00591903" w:rsidRPr="003A44EF" w:rsidRDefault="00591903" w:rsidP="00E724C1">
            <w:pPr>
              <w:autoSpaceDE w:val="0"/>
              <w:autoSpaceDN w:val="0"/>
              <w:adjustRightInd w:val="0"/>
              <w:jc w:val="both"/>
            </w:pPr>
            <w:r w:rsidRPr="003A44EF">
              <w:t>Задачи подпрограммы</w:t>
            </w:r>
          </w:p>
          <w:p w:rsidR="00591903" w:rsidRPr="003A44EF" w:rsidRDefault="00591903" w:rsidP="00E724C1">
            <w:pPr>
              <w:pStyle w:val="Pro-Tab"/>
              <w:spacing w:before="0" w:after="0"/>
              <w:rPr>
                <w:rFonts w:ascii="Times New Roman" w:hAnsi="Times New Roman"/>
                <w:sz w:val="24"/>
                <w:szCs w:val="24"/>
              </w:rPr>
            </w:pPr>
          </w:p>
        </w:tc>
        <w:tc>
          <w:tcPr>
            <w:tcW w:w="8080" w:type="dxa"/>
          </w:tcPr>
          <w:p w:rsidR="00591903" w:rsidRPr="003A44EF" w:rsidRDefault="00591903" w:rsidP="00E724C1">
            <w:pPr>
              <w:autoSpaceDE w:val="0"/>
              <w:autoSpaceDN w:val="0"/>
              <w:adjustRightInd w:val="0"/>
              <w:jc w:val="both"/>
            </w:pPr>
            <w:r w:rsidRPr="003A44EF">
              <w:t xml:space="preserve">   1. Обеспечение предоставления услуг начального общего, основного общего, среднего общего образования в общеобразовательных организациях всех форм собственности.</w:t>
            </w:r>
          </w:p>
          <w:p w:rsidR="00591903" w:rsidRPr="003A44EF" w:rsidRDefault="00591903" w:rsidP="00E724C1">
            <w:pPr>
              <w:autoSpaceDE w:val="0"/>
              <w:autoSpaceDN w:val="0"/>
              <w:adjustRightInd w:val="0"/>
              <w:jc w:val="both"/>
            </w:pPr>
            <w:r w:rsidRPr="003A44EF">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591903" w:rsidRPr="003A44EF" w:rsidRDefault="00591903" w:rsidP="00E724C1">
            <w:pPr>
              <w:autoSpaceDE w:val="0"/>
              <w:autoSpaceDN w:val="0"/>
              <w:adjustRightInd w:val="0"/>
              <w:jc w:val="both"/>
            </w:pPr>
            <w:r w:rsidRPr="003A44EF">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591903" w:rsidRPr="003A44EF" w:rsidRDefault="00591903" w:rsidP="00E724C1">
            <w:pPr>
              <w:autoSpaceDE w:val="0"/>
              <w:autoSpaceDN w:val="0"/>
              <w:adjustRightInd w:val="0"/>
              <w:jc w:val="both"/>
            </w:pPr>
            <w:r w:rsidRPr="003A44EF">
              <w:t>4.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591903" w:rsidRPr="003A44EF" w:rsidRDefault="00591903" w:rsidP="00E724C1">
            <w:pPr>
              <w:autoSpaceDE w:val="0"/>
              <w:autoSpaceDN w:val="0"/>
              <w:adjustRightInd w:val="0"/>
              <w:jc w:val="both"/>
            </w:pPr>
            <w:r w:rsidRPr="003A44EF">
              <w:t xml:space="preserve">5. Внедрение федерального государственного образовательного </w:t>
            </w:r>
            <w:hyperlink r:id="rId60" w:history="1">
              <w:r w:rsidRPr="003A44EF">
                <w:t>стандарта</w:t>
              </w:r>
            </w:hyperlink>
            <w:r w:rsidRPr="003A44EF">
              <w:t xml:space="preserve"> начального общего образования </w:t>
            </w:r>
            <w:proofErr w:type="gramStart"/>
            <w:r w:rsidRPr="003A44EF">
              <w:t>обучающихся</w:t>
            </w:r>
            <w:proofErr w:type="gramEnd"/>
            <w:r w:rsidRPr="003A44EF">
              <w:t xml:space="preserve"> с ограниченными возможностями здоровья.</w:t>
            </w:r>
          </w:p>
          <w:p w:rsidR="00591903" w:rsidRPr="003A44EF" w:rsidRDefault="00591903" w:rsidP="00E724C1">
            <w:pPr>
              <w:autoSpaceDE w:val="0"/>
              <w:autoSpaceDN w:val="0"/>
              <w:adjustRightInd w:val="0"/>
              <w:jc w:val="both"/>
            </w:pPr>
            <w:r w:rsidRPr="003A44EF">
              <w:t>6.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 односменный режим обучения в 1 - 11 классах в общеобразовательных школах города.</w:t>
            </w:r>
          </w:p>
          <w:p w:rsidR="00591903" w:rsidRPr="003A44EF" w:rsidRDefault="00591903" w:rsidP="00E724C1">
            <w:pPr>
              <w:autoSpaceDE w:val="0"/>
              <w:autoSpaceDN w:val="0"/>
              <w:adjustRightInd w:val="0"/>
              <w:jc w:val="both"/>
            </w:pPr>
            <w:r w:rsidRPr="003A44EF">
              <w:t>7. Развитие инфраструктуры и организационно-</w:t>
            </w:r>
            <w:proofErr w:type="gramStart"/>
            <w:r w:rsidRPr="003A44EF">
              <w:t>экономических механизмов</w:t>
            </w:r>
            <w:proofErr w:type="gramEnd"/>
            <w:r w:rsidRPr="003A44EF">
              <w:t>, обеспечивающих максимально равную доступность услуг общего образования детей.</w:t>
            </w:r>
          </w:p>
          <w:p w:rsidR="00591903" w:rsidRPr="003A44EF" w:rsidRDefault="00591903" w:rsidP="00E724C1">
            <w:pPr>
              <w:autoSpaceDE w:val="0"/>
              <w:autoSpaceDN w:val="0"/>
              <w:adjustRightInd w:val="0"/>
              <w:jc w:val="both"/>
            </w:pPr>
          </w:p>
        </w:tc>
      </w:tr>
      <w:tr w:rsidR="00591903" w:rsidRPr="003A44EF" w:rsidTr="00E724C1">
        <w:trPr>
          <w:cantSplit/>
          <w:trHeight w:val="3483"/>
        </w:trPr>
        <w:tc>
          <w:tcPr>
            <w:tcW w:w="1844" w:type="dxa"/>
            <w:vMerge w:val="restart"/>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Объем ресурсного обеспечения подпрограммы</w:t>
            </w:r>
          </w:p>
        </w:tc>
        <w:tc>
          <w:tcPr>
            <w:tcW w:w="8080" w:type="dxa"/>
            <w:shd w:val="clear" w:color="auto" w:fill="auto"/>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xml:space="preserve">Общий объем бюджетных ассигнований: </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2014 год – 99 435,510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2015 год – 95 041,74855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2016 год – 98 428,3473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2017 год – 100 067,34467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2018 год –106 692,30834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2019 год –112 196,78266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2020 год –144 002,79651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2021 год – 149 730,94849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2022 год – 41 595,861100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2023 год – 38 459,58420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2024 год – 26 193,31000 тыс. руб.</w:t>
            </w:r>
          </w:p>
          <w:p w:rsidR="00591903" w:rsidRPr="003A44EF" w:rsidRDefault="00591903" w:rsidP="00E724C1">
            <w:pPr>
              <w:pStyle w:val="Pro-Tab"/>
              <w:spacing w:before="0" w:after="0"/>
              <w:rPr>
                <w:rFonts w:ascii="Times New Roman" w:hAnsi="Times New Roman"/>
                <w:sz w:val="24"/>
                <w:szCs w:val="24"/>
              </w:rPr>
            </w:pPr>
          </w:p>
        </w:tc>
      </w:tr>
      <w:tr w:rsidR="00591903" w:rsidRPr="003A44EF" w:rsidTr="00E724C1">
        <w:trPr>
          <w:cantSplit/>
          <w:trHeight w:val="3391"/>
        </w:trPr>
        <w:tc>
          <w:tcPr>
            <w:tcW w:w="1844" w:type="dxa"/>
            <w:vMerge/>
          </w:tcPr>
          <w:p w:rsidR="00591903" w:rsidRPr="003A44EF" w:rsidRDefault="00591903" w:rsidP="00E724C1">
            <w:pPr>
              <w:pStyle w:val="Pro-Tab"/>
              <w:spacing w:before="0" w:after="0"/>
              <w:rPr>
                <w:rFonts w:ascii="Times New Roman" w:hAnsi="Times New Roman"/>
                <w:sz w:val="24"/>
                <w:szCs w:val="24"/>
              </w:rPr>
            </w:pPr>
          </w:p>
        </w:tc>
        <w:tc>
          <w:tcPr>
            <w:tcW w:w="8080" w:type="dxa"/>
            <w:shd w:val="clear" w:color="auto" w:fill="auto"/>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местный бюджет:</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2014 год –25 661,510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2015 год – 23 828,60387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2016 год – 22 746,10363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2017 год – 24 447,073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2018 год – 24 004,509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2019 год –26 759,663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2020 год – 32 802,52304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2021 год – 31 193,53097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2022 год – 26 193,78472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2023 год – 26 193,46800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2024 год – 26 193,310 тыс. руб.</w:t>
            </w:r>
          </w:p>
          <w:p w:rsidR="00591903" w:rsidRPr="003A44EF" w:rsidRDefault="00591903" w:rsidP="00E724C1">
            <w:pPr>
              <w:pStyle w:val="Pro-Tab"/>
              <w:spacing w:after="0"/>
              <w:rPr>
                <w:rFonts w:ascii="Times New Roman" w:hAnsi="Times New Roman"/>
                <w:sz w:val="24"/>
                <w:szCs w:val="24"/>
              </w:rPr>
            </w:pPr>
          </w:p>
        </w:tc>
      </w:tr>
      <w:tr w:rsidR="00591903" w:rsidRPr="003A44EF" w:rsidTr="00E724C1">
        <w:trPr>
          <w:cantSplit/>
          <w:trHeight w:val="3442"/>
        </w:trPr>
        <w:tc>
          <w:tcPr>
            <w:tcW w:w="1844" w:type="dxa"/>
            <w:vMerge/>
          </w:tcPr>
          <w:p w:rsidR="00591903" w:rsidRPr="003A44EF" w:rsidRDefault="00591903" w:rsidP="00E724C1">
            <w:pPr>
              <w:pStyle w:val="Pro-Tab"/>
              <w:spacing w:before="0" w:after="0"/>
              <w:rPr>
                <w:rFonts w:ascii="Times New Roman" w:hAnsi="Times New Roman"/>
                <w:sz w:val="24"/>
                <w:szCs w:val="24"/>
              </w:rPr>
            </w:pPr>
          </w:p>
        </w:tc>
        <w:tc>
          <w:tcPr>
            <w:tcW w:w="8080" w:type="dxa"/>
            <w:shd w:val="clear" w:color="auto" w:fill="auto"/>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областной бюджет:</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2014 год – 73 774,000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2015 год – 71 213,14468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2016 год – 75 682,24367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2017 год – 75 620,27167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2018 год – 82 687,79934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2019 год – 85 437,11966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2020 год – 98 736,07875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2021 год – 98 035,66894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2022 год –  46,99638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2023 год – 15,63676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2024 год – 0,00 тыс. руб.</w:t>
            </w:r>
          </w:p>
          <w:p w:rsidR="00591903" w:rsidRPr="003A44EF" w:rsidRDefault="00591903" w:rsidP="00E724C1">
            <w:pPr>
              <w:pStyle w:val="Pro-Tab"/>
              <w:spacing w:after="0"/>
              <w:rPr>
                <w:rFonts w:ascii="Times New Roman" w:hAnsi="Times New Roman"/>
                <w:sz w:val="24"/>
                <w:szCs w:val="24"/>
              </w:rPr>
            </w:pPr>
          </w:p>
        </w:tc>
      </w:tr>
      <w:tr w:rsidR="00591903" w:rsidRPr="003A44EF" w:rsidTr="00E724C1">
        <w:trPr>
          <w:cantSplit/>
          <w:trHeight w:val="1509"/>
        </w:trPr>
        <w:tc>
          <w:tcPr>
            <w:tcW w:w="1844" w:type="dxa"/>
            <w:vMerge/>
          </w:tcPr>
          <w:p w:rsidR="00591903" w:rsidRPr="003A44EF" w:rsidRDefault="00591903" w:rsidP="00E724C1">
            <w:pPr>
              <w:pStyle w:val="Pro-Tab"/>
              <w:spacing w:before="0" w:after="0"/>
              <w:rPr>
                <w:rFonts w:ascii="Times New Roman" w:hAnsi="Times New Roman"/>
                <w:sz w:val="24"/>
                <w:szCs w:val="24"/>
              </w:rPr>
            </w:pPr>
          </w:p>
        </w:tc>
        <w:tc>
          <w:tcPr>
            <w:tcW w:w="8080" w:type="dxa"/>
            <w:shd w:val="clear" w:color="auto" w:fill="auto"/>
          </w:tcPr>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федеральный бюджет:</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2020 год – 12 464,19472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2021 год – 20 501,74858 тыс. руб.</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 xml:space="preserve">2022 год – 15 355,08000 тыс. руб. </w:t>
            </w:r>
          </w:p>
          <w:p w:rsidR="00591903" w:rsidRPr="003A44EF" w:rsidRDefault="00591903" w:rsidP="00E724C1">
            <w:pPr>
              <w:pStyle w:val="Pro-Tab"/>
              <w:spacing w:before="0" w:after="0"/>
              <w:rPr>
                <w:rFonts w:ascii="Times New Roman" w:hAnsi="Times New Roman"/>
                <w:sz w:val="24"/>
                <w:szCs w:val="24"/>
              </w:rPr>
            </w:pPr>
            <w:r w:rsidRPr="003A44EF">
              <w:rPr>
                <w:rFonts w:ascii="Times New Roman" w:hAnsi="Times New Roman"/>
                <w:sz w:val="24"/>
                <w:szCs w:val="24"/>
              </w:rPr>
              <w:t>2023 год – 12 250,47944 тыс. руб.</w:t>
            </w:r>
          </w:p>
          <w:p w:rsidR="00591903" w:rsidRPr="003A44EF" w:rsidRDefault="00591903" w:rsidP="00E724C1">
            <w:pPr>
              <w:pStyle w:val="Pro-Tab"/>
              <w:spacing w:after="0"/>
              <w:rPr>
                <w:rFonts w:ascii="Times New Roman" w:hAnsi="Times New Roman"/>
                <w:sz w:val="24"/>
                <w:szCs w:val="24"/>
              </w:rPr>
            </w:pPr>
          </w:p>
        </w:tc>
      </w:tr>
      <w:tr w:rsidR="00591903" w:rsidRPr="003A44EF" w:rsidTr="00E724C1">
        <w:trPr>
          <w:cantSplit/>
          <w:trHeight w:val="4169"/>
        </w:trPr>
        <w:tc>
          <w:tcPr>
            <w:tcW w:w="1844" w:type="dxa"/>
            <w:vMerge w:val="restart"/>
          </w:tcPr>
          <w:p w:rsidR="00591903" w:rsidRPr="003A44EF" w:rsidRDefault="00591903" w:rsidP="00E724C1">
            <w:pPr>
              <w:autoSpaceDE w:val="0"/>
              <w:autoSpaceDN w:val="0"/>
              <w:adjustRightInd w:val="0"/>
              <w:jc w:val="both"/>
            </w:pPr>
            <w:r w:rsidRPr="003A44EF">
              <w:t>Ожидаемые результаты реализации подпрограммы</w:t>
            </w:r>
          </w:p>
          <w:p w:rsidR="00591903" w:rsidRPr="003A44EF" w:rsidRDefault="00591903" w:rsidP="00E724C1">
            <w:pPr>
              <w:pStyle w:val="Pro-Tab"/>
              <w:spacing w:before="0" w:after="0"/>
              <w:rPr>
                <w:rFonts w:ascii="Times New Roman" w:hAnsi="Times New Roman"/>
                <w:sz w:val="24"/>
                <w:szCs w:val="24"/>
              </w:rPr>
            </w:pPr>
          </w:p>
        </w:tc>
        <w:tc>
          <w:tcPr>
            <w:tcW w:w="8080" w:type="dxa"/>
            <w:shd w:val="clear" w:color="auto" w:fill="auto"/>
          </w:tcPr>
          <w:p w:rsidR="00591903" w:rsidRPr="003A44EF" w:rsidRDefault="00591903" w:rsidP="00E724C1">
            <w:pPr>
              <w:autoSpaceDE w:val="0"/>
              <w:autoSpaceDN w:val="0"/>
              <w:adjustRightInd w:val="0"/>
              <w:jc w:val="both"/>
            </w:pPr>
            <w:r w:rsidRPr="003A44EF">
              <w:t>Обеспечение выполнения государственных гарантий общедоступности и бесплатности основного общего образования.</w:t>
            </w:r>
          </w:p>
          <w:p w:rsidR="00591903" w:rsidRPr="003A44EF" w:rsidRDefault="00591903" w:rsidP="00E724C1">
            <w:pPr>
              <w:autoSpaceDE w:val="0"/>
              <w:autoSpaceDN w:val="0"/>
              <w:adjustRightInd w:val="0"/>
              <w:jc w:val="both"/>
            </w:pPr>
            <w:r w:rsidRPr="003A44EF">
              <w:t>Во всех общеобразовательных организациях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591903" w:rsidRPr="003A44EF" w:rsidRDefault="00591903" w:rsidP="00E724C1">
            <w:pPr>
              <w:autoSpaceDE w:val="0"/>
              <w:autoSpaceDN w:val="0"/>
              <w:adjustRightInd w:val="0"/>
              <w:jc w:val="both"/>
              <w:rPr>
                <w:bCs/>
              </w:rPr>
            </w:pPr>
            <w:r w:rsidRPr="003A44EF">
              <w:rPr>
                <w:bCs/>
              </w:rP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591903" w:rsidRPr="003A44EF" w:rsidRDefault="00591903" w:rsidP="00E724C1">
            <w:pPr>
              <w:autoSpaceDE w:val="0"/>
              <w:autoSpaceDN w:val="0"/>
              <w:adjustRightInd w:val="0"/>
              <w:jc w:val="both"/>
              <w:rPr>
                <w:sz w:val="32"/>
                <w:szCs w:val="32"/>
              </w:rPr>
            </w:pPr>
            <w:r w:rsidRPr="003A44EF">
              <w:t>Каждый ребенок с ограниченными возможностями здоровья сможет получать качественное общее образование и поддержку в профессиональной ориентации.</w:t>
            </w:r>
          </w:p>
        </w:tc>
      </w:tr>
      <w:tr w:rsidR="00591903" w:rsidRPr="00434528" w:rsidTr="00E724C1">
        <w:trPr>
          <w:cantSplit/>
          <w:trHeight w:val="3909"/>
        </w:trPr>
        <w:tc>
          <w:tcPr>
            <w:tcW w:w="1844" w:type="dxa"/>
            <w:vMerge/>
          </w:tcPr>
          <w:p w:rsidR="00591903" w:rsidRPr="003A44EF" w:rsidRDefault="00591903" w:rsidP="00E724C1">
            <w:pPr>
              <w:autoSpaceDE w:val="0"/>
              <w:autoSpaceDN w:val="0"/>
              <w:adjustRightInd w:val="0"/>
              <w:jc w:val="both"/>
            </w:pPr>
          </w:p>
        </w:tc>
        <w:tc>
          <w:tcPr>
            <w:tcW w:w="8080" w:type="dxa"/>
            <w:shd w:val="clear" w:color="auto" w:fill="auto"/>
          </w:tcPr>
          <w:p w:rsidR="00591903" w:rsidRPr="003A44EF" w:rsidRDefault="00591903" w:rsidP="00E724C1">
            <w:pPr>
              <w:autoSpaceDE w:val="0"/>
              <w:autoSpaceDN w:val="0"/>
              <w:adjustRightInd w:val="0"/>
              <w:jc w:val="both"/>
            </w:pPr>
            <w:r w:rsidRPr="003A44EF">
              <w:t>Повышение привлекательности педагогической профессии и уровня квалификации преподавательских кадров.</w:t>
            </w:r>
          </w:p>
          <w:p w:rsidR="00591903" w:rsidRPr="003A44EF" w:rsidRDefault="00591903" w:rsidP="00E724C1">
            <w:pPr>
              <w:autoSpaceDE w:val="0"/>
              <w:autoSpaceDN w:val="0"/>
              <w:adjustRightInd w:val="0"/>
              <w:jc w:val="both"/>
            </w:pPr>
            <w:r w:rsidRPr="003A44EF">
              <w:t>Повышение средней заработной платы отдельным категориям работников учреждений бюджетной сферы до средней заработной платы в городе в соответствии с указами Президента Российской Федерации.</w:t>
            </w:r>
          </w:p>
          <w:p w:rsidR="00591903" w:rsidRPr="003A44EF" w:rsidRDefault="00591903" w:rsidP="00E724C1">
            <w:pPr>
              <w:autoSpaceDE w:val="0"/>
              <w:autoSpaceDN w:val="0"/>
              <w:adjustRightInd w:val="0"/>
              <w:jc w:val="both"/>
            </w:pPr>
            <w:r w:rsidRPr="003A44EF">
              <w:t>Обновление педагогического корпуса общего образования, повышение уровня профессиональной подготовки педагогов.</w:t>
            </w:r>
          </w:p>
          <w:p w:rsidR="00591903" w:rsidRPr="003A44EF" w:rsidRDefault="00591903" w:rsidP="00E724C1">
            <w:pPr>
              <w:autoSpaceDE w:val="0"/>
              <w:autoSpaceDN w:val="0"/>
              <w:adjustRightInd w:val="0"/>
              <w:jc w:val="both"/>
            </w:pPr>
            <w:r w:rsidRPr="003A44EF">
              <w:t>Обеспечение к 2025 году односменного режима обучения в 1 - 11 классах в общеобразовательных организациях города.</w:t>
            </w:r>
          </w:p>
          <w:p w:rsidR="00591903" w:rsidRPr="00434528" w:rsidRDefault="00591903" w:rsidP="00E724C1">
            <w:pPr>
              <w:autoSpaceDE w:val="0"/>
              <w:autoSpaceDN w:val="0"/>
              <w:adjustRightInd w:val="0"/>
              <w:jc w:val="both"/>
            </w:pPr>
            <w:r w:rsidRPr="003A44EF">
              <w:t>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p w:rsidR="00591903" w:rsidRPr="00434528" w:rsidRDefault="00591903" w:rsidP="00E724C1">
            <w:pPr>
              <w:autoSpaceDE w:val="0"/>
              <w:autoSpaceDN w:val="0"/>
              <w:adjustRightInd w:val="0"/>
              <w:jc w:val="both"/>
            </w:pPr>
          </w:p>
        </w:tc>
      </w:tr>
    </w:tbl>
    <w:p w:rsidR="00591903" w:rsidRDefault="00591903" w:rsidP="00591903">
      <w:pPr>
        <w:pStyle w:val="ConsPlusNonformat"/>
        <w:ind w:right="-1"/>
        <w:jc w:val="right"/>
        <w:rPr>
          <w:rFonts w:ascii="Times New Roman" w:hAnsi="Times New Roman" w:cs="Times New Roman"/>
        </w:rPr>
      </w:pPr>
    </w:p>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Pr="003A44EF" w:rsidRDefault="00591903" w:rsidP="00591903"/>
    <w:p w:rsidR="00591903" w:rsidRDefault="00591903" w:rsidP="00591903"/>
    <w:p w:rsidR="00591903" w:rsidRDefault="00591903" w:rsidP="00591903"/>
    <w:p w:rsidR="00591903" w:rsidRDefault="00591903" w:rsidP="00591903">
      <w:pPr>
        <w:tabs>
          <w:tab w:val="left" w:pos="6340"/>
        </w:tabs>
      </w:pPr>
      <w:r>
        <w:tab/>
      </w:r>
    </w:p>
    <w:p w:rsidR="00591903" w:rsidRDefault="00591903" w:rsidP="00591903">
      <w:pPr>
        <w:tabs>
          <w:tab w:val="left" w:pos="6340"/>
        </w:tabs>
      </w:pPr>
    </w:p>
    <w:p w:rsidR="00591903" w:rsidRDefault="00591903" w:rsidP="00591903">
      <w:pPr>
        <w:tabs>
          <w:tab w:val="left" w:pos="6340"/>
        </w:tabs>
      </w:pPr>
    </w:p>
    <w:p w:rsidR="00591903" w:rsidRDefault="00591903" w:rsidP="00591903">
      <w:pPr>
        <w:tabs>
          <w:tab w:val="left" w:pos="6340"/>
        </w:tabs>
      </w:pPr>
    </w:p>
    <w:p w:rsidR="00591903" w:rsidRDefault="00591903" w:rsidP="00591903">
      <w:pPr>
        <w:tabs>
          <w:tab w:val="left" w:pos="6340"/>
        </w:tabs>
      </w:pPr>
    </w:p>
    <w:p w:rsidR="00591903" w:rsidRDefault="00591903" w:rsidP="00591903">
      <w:pPr>
        <w:tabs>
          <w:tab w:val="left" w:pos="6340"/>
        </w:tabs>
      </w:pPr>
    </w:p>
    <w:p w:rsidR="00591903" w:rsidRDefault="00591903" w:rsidP="00591903">
      <w:pPr>
        <w:pStyle w:val="ConsPlusNonformat"/>
        <w:ind w:right="-1"/>
        <w:jc w:val="right"/>
        <w:rPr>
          <w:rFonts w:ascii="Times New Roman" w:hAnsi="Times New Roman" w:cs="Times New Roman"/>
        </w:rPr>
      </w:pPr>
    </w:p>
    <w:p w:rsidR="00591903" w:rsidRDefault="00591903" w:rsidP="00591903">
      <w:pPr>
        <w:pStyle w:val="ConsPlusNonformat"/>
        <w:ind w:right="-1"/>
        <w:jc w:val="right"/>
        <w:rPr>
          <w:rFonts w:ascii="Times New Roman" w:hAnsi="Times New Roman" w:cs="Times New Roman"/>
        </w:rPr>
        <w:sectPr w:rsidR="00591903" w:rsidSect="00E724C1">
          <w:pgSz w:w="11906" w:h="16838"/>
          <w:pgMar w:top="1134" w:right="567" w:bottom="1134" w:left="1134" w:header="709" w:footer="709" w:gutter="0"/>
          <w:cols w:space="720"/>
          <w:docGrid w:linePitch="299"/>
        </w:sectPr>
      </w:pP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7</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r w:rsidRPr="00DF115A">
        <w:rPr>
          <w:sz w:val="20"/>
          <w:szCs w:val="20"/>
        </w:rPr>
        <w:t xml:space="preserve">   </w:t>
      </w:r>
    </w:p>
    <w:p w:rsidR="00591903" w:rsidRPr="00434528" w:rsidRDefault="00591903" w:rsidP="00591903">
      <w:pPr>
        <w:pStyle w:val="Pro-TabName"/>
        <w:spacing w:before="0" w:after="0"/>
        <w:ind w:firstLine="709"/>
        <w:jc w:val="center"/>
        <w:rPr>
          <w:rFonts w:ascii="Times New Roman" w:hAnsi="Times New Roman"/>
          <w:b w:val="0"/>
          <w:color w:val="auto"/>
          <w:sz w:val="24"/>
          <w:szCs w:val="24"/>
        </w:rPr>
      </w:pPr>
      <w:r w:rsidRPr="00434528">
        <w:rPr>
          <w:rFonts w:ascii="Times New Roman" w:hAnsi="Times New Roman"/>
          <w:b w:val="0"/>
          <w:color w:val="auto"/>
          <w:sz w:val="24"/>
          <w:szCs w:val="24"/>
        </w:rPr>
        <w:t>Сведения о целевых индикаторах (показателях) реализации подпрограммы</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567"/>
        <w:gridCol w:w="709"/>
        <w:gridCol w:w="708"/>
        <w:gridCol w:w="851"/>
        <w:gridCol w:w="709"/>
        <w:gridCol w:w="708"/>
        <w:gridCol w:w="709"/>
        <w:gridCol w:w="709"/>
        <w:gridCol w:w="709"/>
        <w:gridCol w:w="708"/>
        <w:gridCol w:w="709"/>
        <w:gridCol w:w="709"/>
        <w:gridCol w:w="709"/>
      </w:tblGrid>
      <w:tr w:rsidR="00591903" w:rsidRPr="003A44EF" w:rsidTr="00E724C1">
        <w:trPr>
          <w:tblHeader/>
        </w:trPr>
        <w:tc>
          <w:tcPr>
            <w:tcW w:w="568" w:type="dxa"/>
            <w:shd w:val="clear" w:color="auto" w:fill="auto"/>
          </w:tcPr>
          <w:p w:rsidR="00591903" w:rsidRPr="003A44EF" w:rsidRDefault="00591903" w:rsidP="00E724C1">
            <w:pPr>
              <w:pStyle w:val="Pro-Tab"/>
              <w:keepNext/>
              <w:spacing w:before="0" w:after="0"/>
              <w:rPr>
                <w:rFonts w:ascii="Times New Roman" w:hAnsi="Times New Roman"/>
                <w:sz w:val="17"/>
                <w:szCs w:val="17"/>
              </w:rPr>
            </w:pPr>
            <w:r w:rsidRPr="003A44EF">
              <w:rPr>
                <w:rFonts w:ascii="Times New Roman" w:hAnsi="Times New Roman"/>
                <w:sz w:val="17"/>
                <w:szCs w:val="17"/>
              </w:rPr>
              <w:t>№</w:t>
            </w:r>
          </w:p>
        </w:tc>
        <w:tc>
          <w:tcPr>
            <w:tcW w:w="5670" w:type="dxa"/>
            <w:shd w:val="clear" w:color="auto" w:fill="auto"/>
          </w:tcPr>
          <w:p w:rsidR="00591903" w:rsidRPr="003A44EF" w:rsidRDefault="00591903" w:rsidP="00E724C1">
            <w:pPr>
              <w:pStyle w:val="Pro-Tab"/>
              <w:keepNext/>
              <w:spacing w:before="0" w:after="0"/>
              <w:rPr>
                <w:rFonts w:ascii="Times New Roman" w:hAnsi="Times New Roman"/>
                <w:sz w:val="17"/>
                <w:szCs w:val="17"/>
              </w:rPr>
            </w:pPr>
            <w:r w:rsidRPr="003A44EF">
              <w:rPr>
                <w:rFonts w:ascii="Times New Roman" w:hAnsi="Times New Roman"/>
                <w:sz w:val="17"/>
                <w:szCs w:val="17"/>
              </w:rPr>
              <w:t>Наименование показателя</w:t>
            </w:r>
          </w:p>
        </w:tc>
        <w:tc>
          <w:tcPr>
            <w:tcW w:w="567" w:type="dxa"/>
            <w:shd w:val="clear" w:color="auto" w:fill="auto"/>
          </w:tcPr>
          <w:p w:rsidR="00591903" w:rsidRPr="003A44EF" w:rsidRDefault="00591903" w:rsidP="00E724C1">
            <w:pPr>
              <w:pStyle w:val="Pro-Tab"/>
              <w:keepNext/>
              <w:spacing w:before="0" w:after="0"/>
              <w:rPr>
                <w:rFonts w:ascii="Times New Roman" w:hAnsi="Times New Roman"/>
                <w:sz w:val="17"/>
                <w:szCs w:val="17"/>
              </w:rPr>
            </w:pPr>
            <w:r w:rsidRPr="003A44EF">
              <w:rPr>
                <w:rFonts w:ascii="Times New Roman" w:hAnsi="Times New Roman"/>
                <w:sz w:val="17"/>
                <w:szCs w:val="17"/>
              </w:rPr>
              <w:t xml:space="preserve">Ед. </w:t>
            </w:r>
            <w:proofErr w:type="spellStart"/>
            <w:r w:rsidRPr="003A44EF">
              <w:rPr>
                <w:rFonts w:ascii="Times New Roman" w:hAnsi="Times New Roman"/>
                <w:sz w:val="17"/>
                <w:szCs w:val="17"/>
              </w:rPr>
              <w:t>изм</w:t>
            </w:r>
            <w:proofErr w:type="spellEnd"/>
          </w:p>
        </w:tc>
        <w:tc>
          <w:tcPr>
            <w:tcW w:w="567"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2012</w:t>
            </w: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2013</w:t>
            </w:r>
          </w:p>
          <w:p w:rsidR="00591903" w:rsidRPr="003A44EF" w:rsidRDefault="00591903" w:rsidP="00E724C1">
            <w:pPr>
              <w:pStyle w:val="Pro-Tab"/>
              <w:keepNext/>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2014</w:t>
            </w:r>
          </w:p>
        </w:tc>
        <w:tc>
          <w:tcPr>
            <w:tcW w:w="851"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2015</w:t>
            </w:r>
          </w:p>
          <w:p w:rsidR="00591903" w:rsidRPr="003A44EF" w:rsidRDefault="00591903" w:rsidP="00E724C1">
            <w:pPr>
              <w:pStyle w:val="Pro-Tab"/>
              <w:keepNext/>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2016</w:t>
            </w:r>
          </w:p>
        </w:tc>
        <w:tc>
          <w:tcPr>
            <w:tcW w:w="708"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2017</w:t>
            </w: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2018</w:t>
            </w: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2019</w:t>
            </w: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2020</w:t>
            </w:r>
          </w:p>
        </w:tc>
        <w:tc>
          <w:tcPr>
            <w:tcW w:w="708"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2021</w:t>
            </w: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2022</w:t>
            </w: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2023</w:t>
            </w:r>
          </w:p>
        </w:tc>
        <w:tc>
          <w:tcPr>
            <w:tcW w:w="709" w:type="dxa"/>
            <w:shd w:val="clear" w:color="auto" w:fill="auto"/>
          </w:tcPr>
          <w:p w:rsidR="00591903" w:rsidRPr="003A44EF" w:rsidRDefault="00591903" w:rsidP="00E724C1">
            <w:pPr>
              <w:pStyle w:val="Pro-Tab"/>
              <w:keepNext/>
              <w:spacing w:before="0" w:after="0"/>
              <w:jc w:val="center"/>
              <w:rPr>
                <w:rFonts w:ascii="Times New Roman" w:hAnsi="Times New Roman"/>
                <w:sz w:val="17"/>
                <w:szCs w:val="17"/>
              </w:rPr>
            </w:pPr>
            <w:r w:rsidRPr="003A44EF">
              <w:rPr>
                <w:rFonts w:ascii="Times New Roman" w:hAnsi="Times New Roman"/>
                <w:sz w:val="17"/>
                <w:szCs w:val="17"/>
              </w:rPr>
              <w:t>2024</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1</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proofErr w:type="gramStart"/>
            <w:r w:rsidRPr="003A44EF">
              <w:rPr>
                <w:rFonts w:ascii="Times New Roman" w:hAnsi="Times New Roman"/>
                <w:sz w:val="17"/>
                <w:szCs w:val="17"/>
              </w:rPr>
              <w:t>Численность обучающихся (1-11 классы) в муниципальных общеобразовательных организациях (на начало учебного года)</w:t>
            </w:r>
            <w:proofErr w:type="gramEnd"/>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чел.</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3022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2995</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3129</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3243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3314</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3408</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3462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3551</w:t>
            </w:r>
          </w:p>
          <w:p w:rsidR="00591903" w:rsidRPr="003A44EF" w:rsidRDefault="00591903" w:rsidP="00E724C1">
            <w:pPr>
              <w:pStyle w:val="Pro-Tab"/>
              <w:spacing w:before="0" w:after="0"/>
              <w:jc w:val="center"/>
              <w:rPr>
                <w:rFonts w:ascii="Times New Roman" w:hAnsi="Times New Roman"/>
                <w:sz w:val="17"/>
                <w:szCs w:val="17"/>
              </w:rPr>
            </w:pPr>
          </w:p>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3588</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3588</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3588</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3588</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3588</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2</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96,1</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111,9</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3</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 xml:space="preserve">Доля общеобразовательных организаций, в которых создана универсальная </w:t>
            </w:r>
            <w:proofErr w:type="spellStart"/>
            <w:r w:rsidRPr="003A44EF">
              <w:rPr>
                <w:rFonts w:ascii="Times New Roman" w:hAnsi="Times New Roman"/>
                <w:sz w:val="17"/>
                <w:szCs w:val="17"/>
              </w:rPr>
              <w:t>безбарьерная</w:t>
            </w:r>
            <w:proofErr w:type="spellEnd"/>
            <w:r w:rsidRPr="003A44EF">
              <w:rPr>
                <w:rFonts w:ascii="Times New Roman" w:hAnsi="Times New Roman"/>
                <w:sz w:val="17"/>
                <w:szCs w:val="17"/>
              </w:rPr>
              <w:t xml:space="preserve"> среда для инклюзивного образования детей-инвалидов, в общем количестве общеобразовательных организаций</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н.д.</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н.д.</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16,6</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33,3</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4</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Основное мероприятие «Региональный проект «Современная школа»</w:t>
            </w:r>
          </w:p>
          <w:p w:rsidR="00591903" w:rsidRPr="003A44EF" w:rsidRDefault="00591903" w:rsidP="00E724C1">
            <w:pPr>
              <w:pStyle w:val="Pro-Tab"/>
              <w:spacing w:before="0" w:after="0"/>
              <w:rPr>
                <w:rFonts w:ascii="Times New Roman" w:hAnsi="Times New Roman"/>
                <w:sz w:val="17"/>
                <w:szCs w:val="17"/>
              </w:rPr>
            </w:pP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4.1</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4.1.1</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Число муниципальных общеобразовательных организаций,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технологических и гуманитарных навыков и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4</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4.2</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rFonts w:eastAsia="Calibri"/>
                <w:sz w:val="17"/>
                <w:szCs w:val="17"/>
                <w:lang w:eastAsia="en-US"/>
              </w:rPr>
              <w:t xml:space="preserve">Мероприятие «Создание и обеспечение функционирования центров образования </w:t>
            </w:r>
            <w:proofErr w:type="spellStart"/>
            <w:proofErr w:type="gramStart"/>
            <w:r w:rsidRPr="003A44EF">
              <w:rPr>
                <w:rFonts w:eastAsia="Calibri"/>
                <w:sz w:val="17"/>
                <w:szCs w:val="17"/>
                <w:lang w:eastAsia="en-US"/>
              </w:rPr>
              <w:t>естественно-научной</w:t>
            </w:r>
            <w:proofErr w:type="spellEnd"/>
            <w:proofErr w:type="gramEnd"/>
            <w:r w:rsidRPr="003A44EF">
              <w:rPr>
                <w:rFonts w:eastAsia="Calibri"/>
                <w:sz w:val="17"/>
                <w:szCs w:val="17"/>
                <w:lang w:eastAsia="en-US"/>
              </w:rPr>
              <w:t xml:space="preserve"> и технологической направленности в общеобразовательных организациях, расположенных в сельской местности и малых городах»</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4.2.1</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rFonts w:eastAsia="Calibri"/>
                <w:sz w:val="17"/>
                <w:szCs w:val="17"/>
                <w:lang w:eastAsia="en-US"/>
              </w:rPr>
              <w:t xml:space="preserve">Число общеобразовательных организаций, расположенных в сельской местности и малых городах, в которых созданы центры образования </w:t>
            </w:r>
            <w:proofErr w:type="spellStart"/>
            <w:proofErr w:type="gramStart"/>
            <w:r w:rsidRPr="003A44EF">
              <w:rPr>
                <w:rFonts w:eastAsia="Calibri"/>
                <w:sz w:val="17"/>
                <w:szCs w:val="17"/>
                <w:lang w:eastAsia="en-US"/>
              </w:rPr>
              <w:t>естественно-научной</w:t>
            </w:r>
            <w:proofErr w:type="spellEnd"/>
            <w:proofErr w:type="gramEnd"/>
            <w:r w:rsidRPr="003A44EF">
              <w:rPr>
                <w:rFonts w:eastAsia="Calibri"/>
                <w:sz w:val="17"/>
                <w:szCs w:val="17"/>
                <w:lang w:eastAsia="en-US"/>
              </w:rPr>
              <w:t xml:space="preserve"> и технологической направленностей</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5.</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Основное мероприятие «Региональный проект «Цифровая образовательная среда»</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5.1</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5.1.1</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Количество общеобразовательных организаций, в которых внедрена целевая модель цифровой образовательной среды</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5.2</w:t>
            </w:r>
          </w:p>
        </w:tc>
        <w:tc>
          <w:tcPr>
            <w:tcW w:w="5670" w:type="dxa"/>
            <w:shd w:val="clear" w:color="auto" w:fill="auto"/>
          </w:tcPr>
          <w:p w:rsidR="00591903" w:rsidRPr="003A44EF" w:rsidRDefault="00591903" w:rsidP="00E724C1">
            <w:pPr>
              <w:autoSpaceDE w:val="0"/>
              <w:autoSpaceDN w:val="0"/>
              <w:adjustRightInd w:val="0"/>
              <w:jc w:val="both"/>
              <w:rPr>
                <w:rFonts w:eastAsia="Calibri"/>
                <w:sz w:val="17"/>
                <w:szCs w:val="17"/>
                <w:lang w:eastAsia="en-US"/>
              </w:rPr>
            </w:pPr>
            <w:r w:rsidRPr="003A44EF">
              <w:rPr>
                <w:sz w:val="17"/>
                <w:szCs w:val="17"/>
              </w:rPr>
              <w:t>Мероприятие «</w:t>
            </w:r>
            <w:r w:rsidRPr="003A44EF">
              <w:rPr>
                <w:rFonts w:eastAsia="Calibri"/>
                <w:sz w:val="17"/>
                <w:szCs w:val="17"/>
                <w:lang w:eastAsia="en-US"/>
              </w:rPr>
              <w:t>Обеспечение образовательных организаций материально-технической базой для внедрения цифровой образовательной среды</w:t>
            </w:r>
            <w:r w:rsidRPr="003A44EF">
              <w:rPr>
                <w:sz w:val="17"/>
                <w:szCs w:val="17"/>
              </w:rPr>
              <w:t>»</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5.2.1</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rFonts w:eastAsia="Calibri"/>
                <w:bCs/>
                <w:sz w:val="17"/>
                <w:szCs w:val="17"/>
                <w:lang w:eastAsia="en-US"/>
              </w:rPr>
              <w:t>Количество образовательных организаций, обеспеченных материально-технической базой для внедрения цифровой образовательной среды</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3</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lastRenderedPageBreak/>
              <w:t>6</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Основное мероприятие «Региональный проект «Успех каждого ребенка»»</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6.1</w:t>
            </w:r>
          </w:p>
        </w:tc>
        <w:tc>
          <w:tcPr>
            <w:tcW w:w="5670"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7</w:t>
            </w:r>
          </w:p>
        </w:tc>
        <w:tc>
          <w:tcPr>
            <w:tcW w:w="5670" w:type="dxa"/>
            <w:shd w:val="clear" w:color="auto" w:fill="auto"/>
          </w:tcPr>
          <w:p w:rsidR="00591903" w:rsidRPr="003A44EF" w:rsidRDefault="00591903" w:rsidP="00E724C1">
            <w:pPr>
              <w:rPr>
                <w:sz w:val="17"/>
                <w:szCs w:val="17"/>
              </w:rPr>
            </w:pPr>
            <w:r w:rsidRPr="003A44EF">
              <w:rPr>
                <w:sz w:val="17"/>
                <w:szCs w:val="17"/>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p>
        </w:tc>
        <w:tc>
          <w:tcPr>
            <w:tcW w:w="5670" w:type="dxa"/>
            <w:shd w:val="clear" w:color="auto" w:fill="auto"/>
          </w:tcPr>
          <w:p w:rsidR="00591903" w:rsidRPr="003A44EF" w:rsidRDefault="00591903" w:rsidP="00E724C1">
            <w:pPr>
              <w:rPr>
                <w:sz w:val="17"/>
                <w:szCs w:val="17"/>
              </w:rPr>
            </w:pPr>
            <w:r w:rsidRPr="003A44EF">
              <w:rPr>
                <w:sz w:val="17"/>
                <w:szCs w:val="17"/>
              </w:rPr>
              <w:t>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7.1</w:t>
            </w:r>
          </w:p>
        </w:tc>
        <w:tc>
          <w:tcPr>
            <w:tcW w:w="5670" w:type="dxa"/>
            <w:shd w:val="clear" w:color="auto" w:fill="auto"/>
          </w:tcPr>
          <w:p w:rsidR="00591903" w:rsidRPr="003A44EF" w:rsidRDefault="00591903" w:rsidP="00E724C1">
            <w:pPr>
              <w:autoSpaceDE w:val="0"/>
              <w:autoSpaceDN w:val="0"/>
              <w:adjustRightInd w:val="0"/>
              <w:jc w:val="both"/>
              <w:rPr>
                <w:rFonts w:eastAsia="Calibri"/>
                <w:sz w:val="17"/>
                <w:szCs w:val="17"/>
                <w:lang w:eastAsia="en-US"/>
              </w:rPr>
            </w:pPr>
            <w:r w:rsidRPr="003A44EF">
              <w:rPr>
                <w:rFonts w:eastAsia="Calibri"/>
                <w:sz w:val="17"/>
                <w:szCs w:val="17"/>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591903" w:rsidRPr="003A44EF" w:rsidRDefault="00591903" w:rsidP="00E724C1">
            <w:pPr>
              <w:rPr>
                <w:sz w:val="17"/>
                <w:szCs w:val="17"/>
              </w:rPr>
            </w:pP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8</w:t>
            </w:r>
          </w:p>
        </w:tc>
        <w:tc>
          <w:tcPr>
            <w:tcW w:w="5670" w:type="dxa"/>
            <w:shd w:val="clear" w:color="auto" w:fill="auto"/>
          </w:tcPr>
          <w:p w:rsidR="00591903" w:rsidRPr="003A44EF" w:rsidRDefault="00591903" w:rsidP="00E724C1">
            <w:pPr>
              <w:autoSpaceDE w:val="0"/>
              <w:autoSpaceDN w:val="0"/>
              <w:adjustRightInd w:val="0"/>
              <w:jc w:val="both"/>
              <w:rPr>
                <w:rFonts w:eastAsia="Calibri"/>
                <w:sz w:val="17"/>
                <w:szCs w:val="17"/>
                <w:lang w:eastAsia="en-US"/>
              </w:rPr>
            </w:pPr>
            <w:r w:rsidRPr="003A44EF">
              <w:rPr>
                <w:sz w:val="17"/>
                <w:szCs w:val="17"/>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9</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sz w:val="17"/>
                <w:szCs w:val="17"/>
                <w:lang w:bidi="ru-RU"/>
              </w:rPr>
              <w:t xml:space="preserve">Осуществление дополнительных мероприятий по профилактике и противодействию распространения новой </w:t>
            </w:r>
            <w:proofErr w:type="spellStart"/>
            <w:r w:rsidRPr="003A44EF">
              <w:rPr>
                <w:sz w:val="17"/>
                <w:szCs w:val="17"/>
                <w:lang w:bidi="ru-RU"/>
              </w:rPr>
              <w:t>коронавирусной</w:t>
            </w:r>
            <w:proofErr w:type="spellEnd"/>
            <w:r w:rsidRPr="003A44EF">
              <w:rPr>
                <w:sz w:val="17"/>
                <w:szCs w:val="17"/>
                <w:lang w:bidi="ru-RU"/>
              </w:rPr>
              <w:t xml:space="preserve"> инфекции </w:t>
            </w:r>
            <w:r w:rsidRPr="003A44EF">
              <w:rPr>
                <w:sz w:val="17"/>
                <w:szCs w:val="17"/>
              </w:rPr>
              <w:t>(</w:t>
            </w:r>
            <w:r w:rsidRPr="003A44EF">
              <w:rPr>
                <w:sz w:val="17"/>
                <w:szCs w:val="17"/>
                <w:lang w:bidi="en-US"/>
              </w:rPr>
              <w:t>COVID</w:t>
            </w:r>
            <w:r w:rsidRPr="003A44EF">
              <w:rPr>
                <w:sz w:val="17"/>
                <w:szCs w:val="17"/>
              </w:rPr>
              <w:t xml:space="preserve">-19) </w:t>
            </w:r>
            <w:r w:rsidRPr="003A44EF">
              <w:rPr>
                <w:sz w:val="17"/>
                <w:szCs w:val="17"/>
                <w:lang w:bidi="ru-RU"/>
              </w:rPr>
              <w:t>в муниципальных общеобразовательных организациях Ивановской области</w:t>
            </w:r>
          </w:p>
        </w:tc>
        <w:tc>
          <w:tcPr>
            <w:tcW w:w="567" w:type="dxa"/>
            <w:shd w:val="clear" w:color="auto" w:fill="auto"/>
          </w:tcPr>
          <w:p w:rsidR="00591903" w:rsidRPr="003A44EF" w:rsidRDefault="00591903" w:rsidP="00E724C1">
            <w:pPr>
              <w:pStyle w:val="a7"/>
              <w:jc w:val="center"/>
              <w:rPr>
                <w:sz w:val="17"/>
                <w:szCs w:val="17"/>
              </w:rPr>
            </w:pP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9.1</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sz w:val="17"/>
                <w:szCs w:val="17"/>
              </w:rPr>
              <w:t>Доля муниципальных общеобразовательных организаций, в которых осуществлены дополнительные мероприятия по профилактике и</w:t>
            </w:r>
          </w:p>
          <w:p w:rsidR="00591903" w:rsidRPr="003A44EF" w:rsidRDefault="00591903" w:rsidP="00E724C1">
            <w:pPr>
              <w:autoSpaceDE w:val="0"/>
              <w:autoSpaceDN w:val="0"/>
              <w:adjustRightInd w:val="0"/>
              <w:jc w:val="both"/>
              <w:rPr>
                <w:sz w:val="17"/>
                <w:szCs w:val="17"/>
              </w:rPr>
            </w:pPr>
            <w:r w:rsidRPr="003A44EF">
              <w:rPr>
                <w:sz w:val="17"/>
                <w:szCs w:val="17"/>
              </w:rPr>
              <w:t xml:space="preserve">противодействию распространения новой </w:t>
            </w:r>
            <w:proofErr w:type="spellStart"/>
            <w:r w:rsidRPr="003A44EF">
              <w:rPr>
                <w:sz w:val="17"/>
                <w:szCs w:val="17"/>
              </w:rPr>
              <w:t>коронавирусной</w:t>
            </w:r>
            <w:proofErr w:type="spellEnd"/>
            <w:r w:rsidRPr="003A44EF">
              <w:rPr>
                <w:sz w:val="17"/>
                <w:szCs w:val="17"/>
              </w:rPr>
              <w:t xml:space="preserve"> инфекцией (COVID 19), к общему количеству муниципальных общеобразовательных организаций</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100</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10</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sz w:val="17"/>
                <w:szCs w:val="17"/>
              </w:rPr>
              <w:t>Количество общеобразовательных организаций, в которых укреплена материально-техническая база</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11</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sz w:val="17"/>
                <w:szCs w:val="17"/>
              </w:rPr>
              <w:t>Количество общеобразовательных организаций, в которых укреплена материально-техническая база по наказам избирателей депутатам Ивановской областной Думы</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1</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12</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sz w:val="17"/>
                <w:szCs w:val="17"/>
              </w:rPr>
              <w:t>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5</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2</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13</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sz w:val="17"/>
                <w:szCs w:val="17"/>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r>
      <w:tr w:rsidR="00591903" w:rsidRPr="003A44EF" w:rsidTr="00E724C1">
        <w:trPr>
          <w:cantSplit/>
        </w:trPr>
        <w:tc>
          <w:tcPr>
            <w:tcW w:w="568" w:type="dxa"/>
            <w:shd w:val="clear" w:color="auto" w:fill="auto"/>
          </w:tcPr>
          <w:p w:rsidR="00591903" w:rsidRPr="003A44EF" w:rsidRDefault="00591903" w:rsidP="00E724C1">
            <w:pPr>
              <w:pStyle w:val="Pro-Tab"/>
              <w:spacing w:before="0" w:after="0"/>
              <w:rPr>
                <w:rFonts w:ascii="Times New Roman" w:hAnsi="Times New Roman"/>
                <w:sz w:val="17"/>
                <w:szCs w:val="17"/>
              </w:rPr>
            </w:pPr>
            <w:r w:rsidRPr="003A44EF">
              <w:rPr>
                <w:rFonts w:ascii="Times New Roman" w:hAnsi="Times New Roman"/>
                <w:sz w:val="17"/>
                <w:szCs w:val="17"/>
              </w:rPr>
              <w:t>14</w:t>
            </w:r>
          </w:p>
        </w:tc>
        <w:tc>
          <w:tcPr>
            <w:tcW w:w="5670" w:type="dxa"/>
            <w:shd w:val="clear" w:color="auto" w:fill="auto"/>
          </w:tcPr>
          <w:p w:rsidR="00591903" w:rsidRPr="003A44EF" w:rsidRDefault="00591903" w:rsidP="00E724C1">
            <w:pPr>
              <w:autoSpaceDE w:val="0"/>
              <w:autoSpaceDN w:val="0"/>
              <w:adjustRightInd w:val="0"/>
              <w:jc w:val="both"/>
              <w:rPr>
                <w:sz w:val="17"/>
                <w:szCs w:val="17"/>
              </w:rPr>
            </w:pPr>
            <w:r w:rsidRPr="003A44EF">
              <w:rPr>
                <w:sz w:val="17"/>
                <w:szCs w:val="17"/>
              </w:rPr>
              <w:t>Количество общеобразовательных организаций, осуществляющих мероприятия по укреплению пожарной безопасности общеобразовательных организаций</w:t>
            </w:r>
          </w:p>
        </w:tc>
        <w:tc>
          <w:tcPr>
            <w:tcW w:w="567" w:type="dxa"/>
            <w:shd w:val="clear" w:color="auto" w:fill="auto"/>
          </w:tcPr>
          <w:p w:rsidR="00591903" w:rsidRPr="003A44EF" w:rsidRDefault="00591903" w:rsidP="00E724C1">
            <w:pPr>
              <w:pStyle w:val="a7"/>
              <w:jc w:val="center"/>
              <w:rPr>
                <w:sz w:val="17"/>
                <w:szCs w:val="17"/>
              </w:rPr>
            </w:pPr>
            <w:r w:rsidRPr="003A44EF">
              <w:rPr>
                <w:sz w:val="17"/>
                <w:szCs w:val="17"/>
              </w:rPr>
              <w:t>ед.</w:t>
            </w:r>
          </w:p>
        </w:tc>
        <w:tc>
          <w:tcPr>
            <w:tcW w:w="567"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851"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w:t>
            </w:r>
          </w:p>
        </w:tc>
        <w:tc>
          <w:tcPr>
            <w:tcW w:w="708"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c>
          <w:tcPr>
            <w:tcW w:w="709" w:type="dxa"/>
            <w:shd w:val="clear" w:color="auto" w:fill="auto"/>
          </w:tcPr>
          <w:p w:rsidR="00591903" w:rsidRPr="003A44EF" w:rsidRDefault="00591903" w:rsidP="00E724C1">
            <w:pPr>
              <w:pStyle w:val="Pro-Tab"/>
              <w:spacing w:before="0" w:after="0"/>
              <w:jc w:val="center"/>
              <w:rPr>
                <w:rFonts w:ascii="Times New Roman" w:hAnsi="Times New Roman"/>
                <w:sz w:val="17"/>
                <w:szCs w:val="17"/>
              </w:rPr>
            </w:pPr>
            <w:r w:rsidRPr="003A44EF">
              <w:rPr>
                <w:rFonts w:ascii="Times New Roman" w:hAnsi="Times New Roman"/>
                <w:sz w:val="17"/>
                <w:szCs w:val="17"/>
              </w:rPr>
              <w:t>6</w:t>
            </w:r>
          </w:p>
        </w:tc>
      </w:tr>
    </w:tbl>
    <w:p w:rsidR="00591903" w:rsidRDefault="00591903" w:rsidP="00591903">
      <w:pPr>
        <w:tabs>
          <w:tab w:val="left" w:pos="6340"/>
        </w:tabs>
        <w:sectPr w:rsidR="00591903" w:rsidSect="00E724C1">
          <w:pgSz w:w="16838" w:h="11906" w:orient="landscape"/>
          <w:pgMar w:top="567" w:right="1134" w:bottom="1134" w:left="1134" w:header="709" w:footer="709" w:gutter="0"/>
          <w:cols w:space="720"/>
          <w:docGrid w:linePitch="299"/>
        </w:sectPr>
      </w:pP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lastRenderedPageBreak/>
        <w:t xml:space="preserve">Приложение </w:t>
      </w:r>
      <w:r>
        <w:rPr>
          <w:rFonts w:ascii="Times New Roman" w:hAnsi="Times New Roman" w:cs="Times New Roman"/>
        </w:rPr>
        <w:t>8</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к постановлению администрации</w:t>
      </w:r>
    </w:p>
    <w:p w:rsidR="00591903" w:rsidRPr="00DF115A" w:rsidRDefault="00591903" w:rsidP="00591903">
      <w:pPr>
        <w:pStyle w:val="ConsPlusNonformat"/>
        <w:ind w:right="-1"/>
        <w:jc w:val="right"/>
        <w:rPr>
          <w:rFonts w:ascii="Times New Roman" w:hAnsi="Times New Roman" w:cs="Times New Roman"/>
        </w:rPr>
      </w:pPr>
      <w:r w:rsidRPr="00DF115A">
        <w:rPr>
          <w:rFonts w:ascii="Times New Roman" w:hAnsi="Times New Roman" w:cs="Times New Roman"/>
        </w:rPr>
        <w:t xml:space="preserve">                                                                                        го</w:t>
      </w:r>
      <w:r>
        <w:rPr>
          <w:rFonts w:ascii="Times New Roman" w:hAnsi="Times New Roman" w:cs="Times New Roman"/>
        </w:rPr>
        <w:t xml:space="preserve">родского округа </w:t>
      </w:r>
      <w:r w:rsidRPr="00DF115A">
        <w:rPr>
          <w:rFonts w:ascii="Times New Roman" w:hAnsi="Times New Roman" w:cs="Times New Roman"/>
        </w:rPr>
        <w:t xml:space="preserve"> Тейково Ивановской области                                                                                      </w:t>
      </w:r>
    </w:p>
    <w:p w:rsidR="00591903" w:rsidRDefault="00591903" w:rsidP="00591903">
      <w:pPr>
        <w:widowControl w:val="0"/>
        <w:autoSpaceDE w:val="0"/>
        <w:autoSpaceDN w:val="0"/>
        <w:adjustRightInd w:val="0"/>
        <w:jc w:val="right"/>
        <w:rPr>
          <w:sz w:val="20"/>
          <w:szCs w:val="20"/>
        </w:rPr>
      </w:pPr>
      <w:r w:rsidRPr="00DF115A">
        <w:rPr>
          <w:sz w:val="20"/>
          <w:szCs w:val="20"/>
        </w:rPr>
        <w:t xml:space="preserve">от   </w:t>
      </w:r>
      <w:r>
        <w:rPr>
          <w:sz w:val="20"/>
          <w:szCs w:val="20"/>
        </w:rPr>
        <w:t xml:space="preserve">28.05.2021  </w:t>
      </w:r>
      <w:r w:rsidRPr="00DF115A">
        <w:rPr>
          <w:sz w:val="20"/>
          <w:szCs w:val="20"/>
        </w:rPr>
        <w:t xml:space="preserve">   № </w:t>
      </w:r>
      <w:r>
        <w:rPr>
          <w:sz w:val="20"/>
          <w:szCs w:val="20"/>
        </w:rPr>
        <w:t>216</w:t>
      </w:r>
    </w:p>
    <w:p w:rsidR="00591903" w:rsidRDefault="00591903" w:rsidP="00591903">
      <w:pPr>
        <w:widowControl w:val="0"/>
        <w:autoSpaceDE w:val="0"/>
        <w:autoSpaceDN w:val="0"/>
        <w:adjustRightInd w:val="0"/>
        <w:jc w:val="right"/>
        <w:rPr>
          <w:sz w:val="20"/>
          <w:szCs w:val="20"/>
        </w:rPr>
      </w:pPr>
    </w:p>
    <w:p w:rsidR="00591903" w:rsidRPr="00434528" w:rsidRDefault="00591903" w:rsidP="00591903">
      <w:pPr>
        <w:pStyle w:val="Pro-TabName"/>
        <w:spacing w:before="0" w:after="0"/>
        <w:jc w:val="center"/>
        <w:rPr>
          <w:rFonts w:ascii="Times New Roman" w:hAnsi="Times New Roman"/>
          <w:b w:val="0"/>
          <w:color w:val="auto"/>
          <w:sz w:val="20"/>
        </w:rPr>
      </w:pPr>
      <w:r w:rsidRPr="00434528">
        <w:rPr>
          <w:rFonts w:ascii="Times New Roman" w:hAnsi="Times New Roman"/>
          <w:b w:val="0"/>
          <w:color w:val="auto"/>
          <w:sz w:val="20"/>
        </w:rPr>
        <w:t>5.Ресурсное обеспечение мероприятий подпрограммы</w:t>
      </w:r>
    </w:p>
    <w:p w:rsidR="00591903" w:rsidRPr="004870CB" w:rsidRDefault="00591903" w:rsidP="00591903">
      <w:pPr>
        <w:pStyle w:val="Pro-Gramma"/>
        <w:keepNext/>
        <w:spacing w:before="0" w:line="240" w:lineRule="auto"/>
        <w:ind w:left="0" w:firstLine="709"/>
        <w:jc w:val="right"/>
        <w:rPr>
          <w:rFonts w:ascii="Times New Roman" w:hAnsi="Times New Roman"/>
          <w:szCs w:val="20"/>
        </w:rPr>
      </w:pPr>
      <w:r w:rsidRPr="004870CB">
        <w:rPr>
          <w:rFonts w:ascii="Times New Roman" w:hAnsi="Times New Roman"/>
          <w:szCs w:val="20"/>
        </w:rPr>
        <w:t>(тыс.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591903" w:rsidRPr="00A064D7" w:rsidTr="00E724C1">
        <w:trPr>
          <w:tblHeader/>
        </w:trPr>
        <w:tc>
          <w:tcPr>
            <w:tcW w:w="567" w:type="dxa"/>
            <w:shd w:val="clear" w:color="auto" w:fill="auto"/>
          </w:tcPr>
          <w:p w:rsidR="00591903" w:rsidRPr="00A064D7" w:rsidRDefault="00591903" w:rsidP="00E724C1">
            <w:pPr>
              <w:keepNext/>
              <w:rPr>
                <w:sz w:val="18"/>
                <w:szCs w:val="18"/>
              </w:rPr>
            </w:pPr>
            <w:r w:rsidRPr="00A064D7">
              <w:rPr>
                <w:sz w:val="18"/>
                <w:szCs w:val="18"/>
              </w:rPr>
              <w:t xml:space="preserve">№ </w:t>
            </w:r>
            <w:proofErr w:type="spellStart"/>
            <w:proofErr w:type="gramStart"/>
            <w:r w:rsidRPr="00A064D7">
              <w:rPr>
                <w:sz w:val="18"/>
                <w:szCs w:val="18"/>
              </w:rPr>
              <w:t>п</w:t>
            </w:r>
            <w:proofErr w:type="spellEnd"/>
            <w:proofErr w:type="gramEnd"/>
            <w:r w:rsidRPr="00A064D7">
              <w:rPr>
                <w:sz w:val="18"/>
                <w:szCs w:val="18"/>
              </w:rPr>
              <w:t>/</w:t>
            </w:r>
            <w:proofErr w:type="spellStart"/>
            <w:r w:rsidRPr="00A064D7">
              <w:rPr>
                <w:sz w:val="18"/>
                <w:szCs w:val="18"/>
              </w:rPr>
              <w:t>п</w:t>
            </w:r>
            <w:proofErr w:type="spellEnd"/>
          </w:p>
        </w:tc>
        <w:tc>
          <w:tcPr>
            <w:tcW w:w="2552" w:type="dxa"/>
            <w:shd w:val="clear" w:color="auto" w:fill="auto"/>
          </w:tcPr>
          <w:p w:rsidR="00591903" w:rsidRPr="00A064D7" w:rsidRDefault="00591903" w:rsidP="00E724C1">
            <w:pPr>
              <w:keepNext/>
              <w:rPr>
                <w:sz w:val="18"/>
                <w:szCs w:val="18"/>
              </w:rPr>
            </w:pPr>
            <w:r w:rsidRPr="00A064D7">
              <w:rPr>
                <w:sz w:val="18"/>
                <w:szCs w:val="18"/>
              </w:rPr>
              <w:t xml:space="preserve">Наименование мероприятия / </w:t>
            </w:r>
            <w:r w:rsidRPr="00A064D7">
              <w:rPr>
                <w:sz w:val="18"/>
                <w:szCs w:val="18"/>
              </w:rPr>
              <w:br/>
              <w:t>Источник ресурсного обеспечения</w:t>
            </w:r>
          </w:p>
        </w:tc>
        <w:tc>
          <w:tcPr>
            <w:tcW w:w="1134" w:type="dxa"/>
            <w:shd w:val="clear" w:color="auto" w:fill="auto"/>
          </w:tcPr>
          <w:p w:rsidR="00591903" w:rsidRPr="00A064D7" w:rsidRDefault="00591903" w:rsidP="00E724C1">
            <w:pPr>
              <w:keepNext/>
              <w:jc w:val="center"/>
              <w:rPr>
                <w:sz w:val="18"/>
                <w:szCs w:val="18"/>
              </w:rPr>
            </w:pPr>
            <w:r w:rsidRPr="00A064D7">
              <w:rPr>
                <w:sz w:val="18"/>
                <w:szCs w:val="18"/>
              </w:rPr>
              <w:t>2014</w:t>
            </w:r>
          </w:p>
        </w:tc>
        <w:tc>
          <w:tcPr>
            <w:tcW w:w="1134" w:type="dxa"/>
            <w:shd w:val="clear" w:color="auto" w:fill="auto"/>
          </w:tcPr>
          <w:p w:rsidR="00591903" w:rsidRPr="00A064D7" w:rsidRDefault="00591903" w:rsidP="00E724C1">
            <w:pPr>
              <w:keepNext/>
              <w:jc w:val="center"/>
              <w:rPr>
                <w:sz w:val="18"/>
                <w:szCs w:val="18"/>
              </w:rPr>
            </w:pPr>
            <w:r w:rsidRPr="00A064D7">
              <w:rPr>
                <w:sz w:val="18"/>
                <w:szCs w:val="18"/>
              </w:rPr>
              <w:t>2015</w:t>
            </w:r>
          </w:p>
        </w:tc>
        <w:tc>
          <w:tcPr>
            <w:tcW w:w="1276" w:type="dxa"/>
            <w:shd w:val="clear" w:color="auto" w:fill="auto"/>
          </w:tcPr>
          <w:p w:rsidR="00591903" w:rsidRPr="00A064D7" w:rsidRDefault="00591903" w:rsidP="00E724C1">
            <w:pPr>
              <w:keepNext/>
              <w:jc w:val="center"/>
              <w:rPr>
                <w:sz w:val="18"/>
                <w:szCs w:val="18"/>
              </w:rPr>
            </w:pPr>
            <w:r w:rsidRPr="00A064D7">
              <w:rPr>
                <w:sz w:val="18"/>
                <w:szCs w:val="18"/>
              </w:rPr>
              <w:t>2016</w:t>
            </w:r>
          </w:p>
        </w:tc>
        <w:tc>
          <w:tcPr>
            <w:tcW w:w="1276" w:type="dxa"/>
            <w:shd w:val="clear" w:color="auto" w:fill="auto"/>
          </w:tcPr>
          <w:p w:rsidR="00591903" w:rsidRPr="00A064D7" w:rsidRDefault="00591903" w:rsidP="00E724C1">
            <w:pPr>
              <w:keepNext/>
              <w:jc w:val="center"/>
              <w:rPr>
                <w:sz w:val="18"/>
                <w:szCs w:val="18"/>
              </w:rPr>
            </w:pPr>
            <w:r w:rsidRPr="00A064D7">
              <w:rPr>
                <w:sz w:val="18"/>
                <w:szCs w:val="18"/>
              </w:rPr>
              <w:t>2017</w:t>
            </w:r>
          </w:p>
        </w:tc>
        <w:tc>
          <w:tcPr>
            <w:tcW w:w="1275" w:type="dxa"/>
            <w:shd w:val="clear" w:color="auto" w:fill="auto"/>
          </w:tcPr>
          <w:p w:rsidR="00591903" w:rsidRPr="00A064D7" w:rsidRDefault="00591903" w:rsidP="00E724C1">
            <w:pPr>
              <w:keepNext/>
              <w:jc w:val="center"/>
              <w:rPr>
                <w:sz w:val="18"/>
                <w:szCs w:val="18"/>
              </w:rPr>
            </w:pPr>
            <w:r w:rsidRPr="00A064D7">
              <w:rPr>
                <w:sz w:val="18"/>
                <w:szCs w:val="18"/>
              </w:rPr>
              <w:t>2018</w:t>
            </w:r>
          </w:p>
        </w:tc>
        <w:tc>
          <w:tcPr>
            <w:tcW w:w="1276" w:type="dxa"/>
            <w:shd w:val="clear" w:color="auto" w:fill="auto"/>
          </w:tcPr>
          <w:p w:rsidR="00591903" w:rsidRPr="00A064D7" w:rsidRDefault="00591903" w:rsidP="00E724C1">
            <w:pPr>
              <w:keepNext/>
              <w:jc w:val="center"/>
              <w:rPr>
                <w:sz w:val="18"/>
                <w:szCs w:val="18"/>
              </w:rPr>
            </w:pPr>
            <w:r w:rsidRPr="00A064D7">
              <w:rPr>
                <w:sz w:val="18"/>
                <w:szCs w:val="18"/>
              </w:rPr>
              <w:t>2019</w:t>
            </w:r>
          </w:p>
        </w:tc>
        <w:tc>
          <w:tcPr>
            <w:tcW w:w="1276" w:type="dxa"/>
            <w:shd w:val="clear" w:color="auto" w:fill="auto"/>
          </w:tcPr>
          <w:p w:rsidR="00591903" w:rsidRPr="00A064D7" w:rsidRDefault="00591903" w:rsidP="00E724C1">
            <w:pPr>
              <w:keepNext/>
              <w:tabs>
                <w:tab w:val="left" w:pos="0"/>
              </w:tabs>
              <w:jc w:val="center"/>
              <w:rPr>
                <w:sz w:val="18"/>
                <w:szCs w:val="18"/>
              </w:rPr>
            </w:pPr>
            <w:r w:rsidRPr="00A064D7">
              <w:rPr>
                <w:sz w:val="18"/>
                <w:szCs w:val="18"/>
              </w:rPr>
              <w:t>2020</w:t>
            </w:r>
          </w:p>
        </w:tc>
        <w:tc>
          <w:tcPr>
            <w:tcW w:w="1276" w:type="dxa"/>
            <w:shd w:val="clear" w:color="auto" w:fill="auto"/>
          </w:tcPr>
          <w:p w:rsidR="00591903" w:rsidRPr="00A064D7" w:rsidRDefault="00591903" w:rsidP="00E724C1">
            <w:pPr>
              <w:keepNext/>
              <w:tabs>
                <w:tab w:val="left" w:pos="0"/>
              </w:tabs>
              <w:jc w:val="center"/>
              <w:rPr>
                <w:sz w:val="18"/>
                <w:szCs w:val="18"/>
              </w:rPr>
            </w:pPr>
            <w:r w:rsidRPr="00A064D7">
              <w:rPr>
                <w:sz w:val="18"/>
                <w:szCs w:val="18"/>
              </w:rPr>
              <w:t>2021</w:t>
            </w:r>
          </w:p>
        </w:tc>
        <w:tc>
          <w:tcPr>
            <w:tcW w:w="1134" w:type="dxa"/>
            <w:shd w:val="clear" w:color="auto" w:fill="auto"/>
          </w:tcPr>
          <w:p w:rsidR="00591903" w:rsidRPr="00A064D7" w:rsidRDefault="00591903" w:rsidP="00E724C1">
            <w:pPr>
              <w:keepNext/>
              <w:tabs>
                <w:tab w:val="left" w:pos="0"/>
              </w:tabs>
              <w:jc w:val="center"/>
              <w:rPr>
                <w:sz w:val="18"/>
                <w:szCs w:val="18"/>
              </w:rPr>
            </w:pPr>
            <w:r w:rsidRPr="00A064D7">
              <w:rPr>
                <w:sz w:val="18"/>
                <w:szCs w:val="18"/>
              </w:rPr>
              <w:t>2022</w:t>
            </w:r>
          </w:p>
        </w:tc>
        <w:tc>
          <w:tcPr>
            <w:tcW w:w="1134" w:type="dxa"/>
            <w:shd w:val="clear" w:color="auto" w:fill="auto"/>
          </w:tcPr>
          <w:p w:rsidR="00591903" w:rsidRPr="00A064D7" w:rsidRDefault="00591903" w:rsidP="00E724C1">
            <w:pPr>
              <w:keepNext/>
              <w:tabs>
                <w:tab w:val="left" w:pos="0"/>
              </w:tabs>
              <w:jc w:val="center"/>
              <w:rPr>
                <w:sz w:val="18"/>
                <w:szCs w:val="18"/>
              </w:rPr>
            </w:pPr>
            <w:r w:rsidRPr="00A064D7">
              <w:rPr>
                <w:sz w:val="18"/>
                <w:szCs w:val="18"/>
              </w:rPr>
              <w:t>2023</w:t>
            </w:r>
          </w:p>
        </w:tc>
        <w:tc>
          <w:tcPr>
            <w:tcW w:w="1134" w:type="dxa"/>
            <w:shd w:val="clear" w:color="auto" w:fill="auto"/>
          </w:tcPr>
          <w:p w:rsidR="00591903" w:rsidRPr="00A064D7" w:rsidRDefault="00591903" w:rsidP="00E724C1">
            <w:pPr>
              <w:keepNext/>
              <w:tabs>
                <w:tab w:val="left" w:pos="0"/>
              </w:tabs>
              <w:jc w:val="center"/>
              <w:rPr>
                <w:sz w:val="18"/>
                <w:szCs w:val="18"/>
              </w:rPr>
            </w:pPr>
            <w:r w:rsidRPr="00A064D7">
              <w:rPr>
                <w:sz w:val="18"/>
                <w:szCs w:val="18"/>
              </w:rPr>
              <w:t>2024</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Подпрограмма  «Реализация основных общеобразовательных программ»  всего:</w:t>
            </w:r>
          </w:p>
        </w:tc>
        <w:tc>
          <w:tcPr>
            <w:tcW w:w="1134" w:type="dxa"/>
            <w:shd w:val="clear" w:color="auto" w:fill="auto"/>
          </w:tcPr>
          <w:p w:rsidR="00591903" w:rsidRPr="00A064D7" w:rsidRDefault="00591903" w:rsidP="00E724C1">
            <w:pPr>
              <w:jc w:val="center"/>
              <w:rPr>
                <w:sz w:val="17"/>
                <w:szCs w:val="17"/>
              </w:rPr>
            </w:pPr>
            <w:r w:rsidRPr="00A064D7">
              <w:rPr>
                <w:sz w:val="17"/>
                <w:szCs w:val="17"/>
              </w:rPr>
              <w:t>99 435,510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95 041,74855</w:t>
            </w:r>
          </w:p>
        </w:tc>
        <w:tc>
          <w:tcPr>
            <w:tcW w:w="1276" w:type="dxa"/>
            <w:shd w:val="clear" w:color="auto" w:fill="auto"/>
          </w:tcPr>
          <w:p w:rsidR="00591903" w:rsidRPr="00A064D7" w:rsidRDefault="00591903" w:rsidP="00E724C1">
            <w:pPr>
              <w:jc w:val="center"/>
              <w:rPr>
                <w:sz w:val="17"/>
                <w:szCs w:val="17"/>
              </w:rPr>
            </w:pPr>
            <w:r w:rsidRPr="00A064D7">
              <w:rPr>
                <w:sz w:val="17"/>
                <w:szCs w:val="17"/>
              </w:rPr>
              <w:t>98 428,3473</w:t>
            </w:r>
          </w:p>
        </w:tc>
        <w:tc>
          <w:tcPr>
            <w:tcW w:w="1276" w:type="dxa"/>
            <w:shd w:val="clear" w:color="auto" w:fill="auto"/>
          </w:tcPr>
          <w:p w:rsidR="00591903" w:rsidRPr="00A064D7" w:rsidRDefault="00591903" w:rsidP="00E724C1">
            <w:pPr>
              <w:jc w:val="center"/>
              <w:rPr>
                <w:sz w:val="17"/>
                <w:szCs w:val="17"/>
              </w:rPr>
            </w:pPr>
            <w:r w:rsidRPr="00A064D7">
              <w:rPr>
                <w:sz w:val="17"/>
                <w:szCs w:val="17"/>
              </w:rPr>
              <w:t>100 067,34467</w:t>
            </w:r>
          </w:p>
        </w:tc>
        <w:tc>
          <w:tcPr>
            <w:tcW w:w="1275" w:type="dxa"/>
            <w:shd w:val="clear" w:color="auto" w:fill="auto"/>
          </w:tcPr>
          <w:p w:rsidR="00591903" w:rsidRPr="00A064D7" w:rsidRDefault="00591903" w:rsidP="00E724C1">
            <w:pPr>
              <w:jc w:val="center"/>
              <w:rPr>
                <w:sz w:val="17"/>
                <w:szCs w:val="17"/>
              </w:rPr>
            </w:pPr>
            <w:r w:rsidRPr="00A064D7">
              <w:rPr>
                <w:sz w:val="17"/>
                <w:szCs w:val="17"/>
              </w:rPr>
              <w:t>106 692,30834</w:t>
            </w:r>
          </w:p>
        </w:tc>
        <w:tc>
          <w:tcPr>
            <w:tcW w:w="1276" w:type="dxa"/>
            <w:shd w:val="clear" w:color="auto" w:fill="auto"/>
          </w:tcPr>
          <w:p w:rsidR="00591903" w:rsidRPr="00A064D7" w:rsidRDefault="00591903" w:rsidP="00E724C1">
            <w:pPr>
              <w:rPr>
                <w:sz w:val="17"/>
                <w:szCs w:val="17"/>
              </w:rPr>
            </w:pPr>
            <w:r w:rsidRPr="00A064D7">
              <w:rPr>
                <w:sz w:val="17"/>
                <w:szCs w:val="17"/>
              </w:rPr>
              <w:t>112196,78266</w:t>
            </w:r>
          </w:p>
        </w:tc>
        <w:tc>
          <w:tcPr>
            <w:tcW w:w="1276" w:type="dxa"/>
            <w:shd w:val="clear" w:color="auto" w:fill="auto"/>
          </w:tcPr>
          <w:p w:rsidR="00591903" w:rsidRPr="00A064D7" w:rsidRDefault="00591903" w:rsidP="00E724C1">
            <w:pPr>
              <w:rPr>
                <w:sz w:val="17"/>
                <w:szCs w:val="17"/>
              </w:rPr>
            </w:pPr>
            <w:r w:rsidRPr="00A064D7">
              <w:rPr>
                <w:sz w:val="17"/>
                <w:szCs w:val="17"/>
              </w:rPr>
              <w:t>144 002,79651</w:t>
            </w:r>
          </w:p>
        </w:tc>
        <w:tc>
          <w:tcPr>
            <w:tcW w:w="1276" w:type="dxa"/>
            <w:shd w:val="clear" w:color="auto" w:fill="auto"/>
          </w:tcPr>
          <w:p w:rsidR="00591903" w:rsidRPr="00A064D7" w:rsidRDefault="00591903" w:rsidP="00E724C1">
            <w:pPr>
              <w:jc w:val="center"/>
              <w:rPr>
                <w:sz w:val="17"/>
                <w:szCs w:val="17"/>
              </w:rPr>
            </w:pPr>
            <w:r w:rsidRPr="00A064D7">
              <w:rPr>
                <w:sz w:val="17"/>
                <w:szCs w:val="17"/>
              </w:rPr>
              <w:t>149 730,94849</w:t>
            </w:r>
          </w:p>
        </w:tc>
        <w:tc>
          <w:tcPr>
            <w:tcW w:w="1134" w:type="dxa"/>
            <w:shd w:val="clear" w:color="auto" w:fill="auto"/>
          </w:tcPr>
          <w:p w:rsidR="00591903" w:rsidRPr="00A064D7" w:rsidRDefault="00591903" w:rsidP="00E724C1">
            <w:pPr>
              <w:jc w:val="center"/>
              <w:rPr>
                <w:sz w:val="16"/>
                <w:szCs w:val="16"/>
              </w:rPr>
            </w:pPr>
            <w:r w:rsidRPr="00A064D7">
              <w:rPr>
                <w:sz w:val="16"/>
                <w:szCs w:val="16"/>
              </w:rPr>
              <w:t>41 595,86110</w:t>
            </w:r>
          </w:p>
        </w:tc>
        <w:tc>
          <w:tcPr>
            <w:tcW w:w="1134" w:type="dxa"/>
            <w:shd w:val="clear" w:color="auto" w:fill="auto"/>
          </w:tcPr>
          <w:p w:rsidR="00591903" w:rsidRPr="00A064D7" w:rsidRDefault="00591903" w:rsidP="00E724C1">
            <w:pPr>
              <w:jc w:val="center"/>
              <w:rPr>
                <w:sz w:val="17"/>
                <w:szCs w:val="17"/>
              </w:rPr>
            </w:pPr>
            <w:r w:rsidRPr="00A064D7">
              <w:rPr>
                <w:sz w:val="17"/>
                <w:szCs w:val="17"/>
              </w:rPr>
              <w:t>38 459,5842</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99 435,510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95 041,74855</w:t>
            </w:r>
          </w:p>
        </w:tc>
        <w:tc>
          <w:tcPr>
            <w:tcW w:w="1276" w:type="dxa"/>
            <w:shd w:val="clear" w:color="auto" w:fill="auto"/>
          </w:tcPr>
          <w:p w:rsidR="00591903" w:rsidRPr="00A064D7" w:rsidRDefault="00591903" w:rsidP="00E724C1">
            <w:pPr>
              <w:jc w:val="center"/>
              <w:rPr>
                <w:sz w:val="17"/>
                <w:szCs w:val="17"/>
              </w:rPr>
            </w:pPr>
            <w:r w:rsidRPr="00A064D7">
              <w:rPr>
                <w:sz w:val="17"/>
                <w:szCs w:val="17"/>
              </w:rPr>
              <w:t>98 428,3473</w:t>
            </w:r>
          </w:p>
        </w:tc>
        <w:tc>
          <w:tcPr>
            <w:tcW w:w="1276" w:type="dxa"/>
            <w:shd w:val="clear" w:color="auto" w:fill="auto"/>
          </w:tcPr>
          <w:p w:rsidR="00591903" w:rsidRPr="00A064D7" w:rsidRDefault="00591903" w:rsidP="00E724C1">
            <w:pPr>
              <w:jc w:val="center"/>
              <w:rPr>
                <w:sz w:val="17"/>
                <w:szCs w:val="17"/>
              </w:rPr>
            </w:pPr>
            <w:r w:rsidRPr="00A064D7">
              <w:rPr>
                <w:sz w:val="17"/>
                <w:szCs w:val="17"/>
              </w:rPr>
              <w:t>100 067,34467</w:t>
            </w:r>
          </w:p>
        </w:tc>
        <w:tc>
          <w:tcPr>
            <w:tcW w:w="1275" w:type="dxa"/>
            <w:shd w:val="clear" w:color="auto" w:fill="auto"/>
          </w:tcPr>
          <w:p w:rsidR="00591903" w:rsidRPr="00A064D7" w:rsidRDefault="00591903" w:rsidP="00E724C1">
            <w:pPr>
              <w:jc w:val="center"/>
              <w:rPr>
                <w:sz w:val="17"/>
                <w:szCs w:val="17"/>
              </w:rPr>
            </w:pPr>
            <w:r w:rsidRPr="00A064D7">
              <w:rPr>
                <w:sz w:val="17"/>
                <w:szCs w:val="17"/>
              </w:rPr>
              <w:t>106 692,30834</w:t>
            </w:r>
          </w:p>
        </w:tc>
        <w:tc>
          <w:tcPr>
            <w:tcW w:w="1276" w:type="dxa"/>
            <w:shd w:val="clear" w:color="auto" w:fill="auto"/>
          </w:tcPr>
          <w:p w:rsidR="00591903" w:rsidRPr="00A064D7" w:rsidRDefault="00591903" w:rsidP="00E724C1">
            <w:pPr>
              <w:rPr>
                <w:sz w:val="17"/>
                <w:szCs w:val="17"/>
              </w:rPr>
            </w:pPr>
            <w:r w:rsidRPr="00A064D7">
              <w:rPr>
                <w:sz w:val="17"/>
                <w:szCs w:val="17"/>
              </w:rPr>
              <w:t>112196,78266</w:t>
            </w:r>
          </w:p>
        </w:tc>
        <w:tc>
          <w:tcPr>
            <w:tcW w:w="1276" w:type="dxa"/>
            <w:shd w:val="clear" w:color="auto" w:fill="auto"/>
          </w:tcPr>
          <w:p w:rsidR="00591903" w:rsidRPr="00A064D7" w:rsidRDefault="00591903" w:rsidP="00E724C1">
            <w:pPr>
              <w:rPr>
                <w:sz w:val="17"/>
                <w:szCs w:val="17"/>
              </w:rPr>
            </w:pPr>
            <w:r w:rsidRPr="00A064D7">
              <w:rPr>
                <w:sz w:val="17"/>
                <w:szCs w:val="17"/>
              </w:rPr>
              <w:t>144 002,79651</w:t>
            </w:r>
          </w:p>
        </w:tc>
        <w:tc>
          <w:tcPr>
            <w:tcW w:w="1276" w:type="dxa"/>
            <w:shd w:val="clear" w:color="auto" w:fill="auto"/>
          </w:tcPr>
          <w:p w:rsidR="00591903" w:rsidRPr="00A064D7" w:rsidRDefault="00591903" w:rsidP="00E724C1">
            <w:pPr>
              <w:jc w:val="center"/>
              <w:rPr>
                <w:sz w:val="17"/>
                <w:szCs w:val="17"/>
              </w:rPr>
            </w:pPr>
            <w:r w:rsidRPr="00A064D7">
              <w:rPr>
                <w:sz w:val="17"/>
                <w:szCs w:val="17"/>
              </w:rPr>
              <w:t>149 730,94849</w:t>
            </w:r>
          </w:p>
        </w:tc>
        <w:tc>
          <w:tcPr>
            <w:tcW w:w="1134" w:type="dxa"/>
            <w:shd w:val="clear" w:color="auto" w:fill="auto"/>
          </w:tcPr>
          <w:p w:rsidR="00591903" w:rsidRPr="00A064D7" w:rsidRDefault="00591903" w:rsidP="00E724C1">
            <w:pPr>
              <w:jc w:val="center"/>
              <w:rPr>
                <w:sz w:val="16"/>
                <w:szCs w:val="16"/>
              </w:rPr>
            </w:pPr>
            <w:r w:rsidRPr="00A064D7">
              <w:rPr>
                <w:sz w:val="16"/>
                <w:szCs w:val="16"/>
              </w:rPr>
              <w:t>41 595,86110</w:t>
            </w:r>
          </w:p>
        </w:tc>
        <w:tc>
          <w:tcPr>
            <w:tcW w:w="1134" w:type="dxa"/>
            <w:shd w:val="clear" w:color="auto" w:fill="auto"/>
          </w:tcPr>
          <w:p w:rsidR="00591903" w:rsidRPr="00A064D7" w:rsidRDefault="00591903" w:rsidP="00E724C1">
            <w:pPr>
              <w:jc w:val="center"/>
              <w:rPr>
                <w:sz w:val="17"/>
                <w:szCs w:val="17"/>
              </w:rPr>
            </w:pPr>
            <w:r w:rsidRPr="00A064D7">
              <w:rPr>
                <w:sz w:val="17"/>
                <w:szCs w:val="17"/>
              </w:rPr>
              <w:t>38 459,5842</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25 661,510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23 828,60387</w:t>
            </w:r>
          </w:p>
        </w:tc>
        <w:tc>
          <w:tcPr>
            <w:tcW w:w="1276" w:type="dxa"/>
            <w:shd w:val="clear" w:color="auto" w:fill="auto"/>
          </w:tcPr>
          <w:p w:rsidR="00591903" w:rsidRPr="00A064D7" w:rsidRDefault="00591903" w:rsidP="00E724C1">
            <w:pPr>
              <w:ind w:hanging="108"/>
              <w:jc w:val="center"/>
              <w:rPr>
                <w:sz w:val="17"/>
                <w:szCs w:val="17"/>
              </w:rPr>
            </w:pPr>
            <w:r w:rsidRPr="00A064D7">
              <w:rPr>
                <w:sz w:val="17"/>
                <w:szCs w:val="17"/>
              </w:rPr>
              <w:t>22 746,10363</w:t>
            </w:r>
          </w:p>
        </w:tc>
        <w:tc>
          <w:tcPr>
            <w:tcW w:w="1276" w:type="dxa"/>
            <w:shd w:val="clear" w:color="auto" w:fill="auto"/>
          </w:tcPr>
          <w:p w:rsidR="00591903" w:rsidRPr="00A064D7" w:rsidRDefault="00591903" w:rsidP="00E724C1">
            <w:pPr>
              <w:jc w:val="center"/>
              <w:rPr>
                <w:sz w:val="17"/>
                <w:szCs w:val="17"/>
              </w:rPr>
            </w:pPr>
            <w:r w:rsidRPr="00A064D7">
              <w:rPr>
                <w:sz w:val="17"/>
                <w:szCs w:val="17"/>
              </w:rPr>
              <w:t>24 447,073</w:t>
            </w:r>
          </w:p>
        </w:tc>
        <w:tc>
          <w:tcPr>
            <w:tcW w:w="1275" w:type="dxa"/>
            <w:shd w:val="clear" w:color="auto" w:fill="auto"/>
          </w:tcPr>
          <w:p w:rsidR="00591903" w:rsidRPr="00A064D7" w:rsidRDefault="00591903" w:rsidP="00E724C1">
            <w:pPr>
              <w:jc w:val="center"/>
              <w:rPr>
                <w:sz w:val="17"/>
                <w:szCs w:val="17"/>
              </w:rPr>
            </w:pPr>
            <w:r w:rsidRPr="00A064D7">
              <w:rPr>
                <w:sz w:val="17"/>
                <w:szCs w:val="17"/>
              </w:rPr>
              <w:t>24 004,509</w:t>
            </w:r>
          </w:p>
        </w:tc>
        <w:tc>
          <w:tcPr>
            <w:tcW w:w="1276" w:type="dxa"/>
            <w:shd w:val="clear" w:color="auto" w:fill="auto"/>
          </w:tcPr>
          <w:p w:rsidR="00591903" w:rsidRPr="00A064D7" w:rsidRDefault="00591903" w:rsidP="00E724C1">
            <w:pPr>
              <w:jc w:val="center"/>
              <w:rPr>
                <w:sz w:val="17"/>
                <w:szCs w:val="17"/>
              </w:rPr>
            </w:pPr>
            <w:r w:rsidRPr="00A064D7">
              <w:rPr>
                <w:sz w:val="17"/>
                <w:szCs w:val="17"/>
              </w:rPr>
              <w:t>26 759,663</w:t>
            </w:r>
          </w:p>
        </w:tc>
        <w:tc>
          <w:tcPr>
            <w:tcW w:w="1276" w:type="dxa"/>
            <w:shd w:val="clear" w:color="auto" w:fill="auto"/>
          </w:tcPr>
          <w:p w:rsidR="00591903" w:rsidRPr="00A064D7" w:rsidRDefault="00591903" w:rsidP="00E724C1">
            <w:pPr>
              <w:jc w:val="center"/>
              <w:rPr>
                <w:sz w:val="17"/>
                <w:szCs w:val="17"/>
              </w:rPr>
            </w:pPr>
            <w:r w:rsidRPr="00A064D7">
              <w:rPr>
                <w:sz w:val="17"/>
                <w:szCs w:val="17"/>
              </w:rPr>
              <w:t>32 802,52304</w:t>
            </w:r>
          </w:p>
        </w:tc>
        <w:tc>
          <w:tcPr>
            <w:tcW w:w="1276" w:type="dxa"/>
            <w:shd w:val="clear" w:color="auto" w:fill="auto"/>
          </w:tcPr>
          <w:p w:rsidR="00591903" w:rsidRPr="00A064D7" w:rsidRDefault="00591903" w:rsidP="00E724C1">
            <w:pPr>
              <w:jc w:val="center"/>
              <w:rPr>
                <w:sz w:val="17"/>
                <w:szCs w:val="17"/>
              </w:rPr>
            </w:pPr>
            <w:r w:rsidRPr="00A064D7">
              <w:rPr>
                <w:sz w:val="17"/>
                <w:szCs w:val="17"/>
              </w:rPr>
              <w:t>31 193,53097</w:t>
            </w:r>
          </w:p>
        </w:tc>
        <w:tc>
          <w:tcPr>
            <w:tcW w:w="1134" w:type="dxa"/>
            <w:shd w:val="clear" w:color="auto" w:fill="auto"/>
          </w:tcPr>
          <w:p w:rsidR="00591903" w:rsidRPr="00A064D7" w:rsidRDefault="00591903" w:rsidP="00E724C1">
            <w:pPr>
              <w:jc w:val="center"/>
              <w:rPr>
                <w:sz w:val="17"/>
                <w:szCs w:val="17"/>
              </w:rPr>
            </w:pPr>
            <w:r w:rsidRPr="00A064D7">
              <w:rPr>
                <w:sz w:val="17"/>
                <w:szCs w:val="17"/>
              </w:rPr>
              <w:t>26 193,78472</w:t>
            </w:r>
          </w:p>
        </w:tc>
        <w:tc>
          <w:tcPr>
            <w:tcW w:w="1134" w:type="dxa"/>
            <w:shd w:val="clear" w:color="auto" w:fill="auto"/>
          </w:tcPr>
          <w:p w:rsidR="00591903" w:rsidRPr="00A064D7" w:rsidRDefault="00591903" w:rsidP="00E724C1">
            <w:pPr>
              <w:jc w:val="center"/>
              <w:rPr>
                <w:sz w:val="17"/>
                <w:szCs w:val="17"/>
              </w:rPr>
            </w:pPr>
            <w:r w:rsidRPr="00A064D7">
              <w:rPr>
                <w:sz w:val="17"/>
                <w:szCs w:val="17"/>
              </w:rPr>
              <w:t>26 193,468</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73 774,000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71 213,14468</w:t>
            </w:r>
          </w:p>
        </w:tc>
        <w:tc>
          <w:tcPr>
            <w:tcW w:w="1276" w:type="dxa"/>
            <w:shd w:val="clear" w:color="auto" w:fill="auto"/>
          </w:tcPr>
          <w:p w:rsidR="00591903" w:rsidRPr="00A064D7" w:rsidRDefault="00591903" w:rsidP="00E724C1">
            <w:pPr>
              <w:ind w:hanging="108"/>
              <w:jc w:val="center"/>
              <w:rPr>
                <w:sz w:val="17"/>
                <w:szCs w:val="17"/>
              </w:rPr>
            </w:pPr>
            <w:r w:rsidRPr="00A064D7">
              <w:rPr>
                <w:sz w:val="17"/>
                <w:szCs w:val="17"/>
              </w:rPr>
              <w:t>75 682,24367</w:t>
            </w:r>
          </w:p>
        </w:tc>
        <w:tc>
          <w:tcPr>
            <w:tcW w:w="1276" w:type="dxa"/>
            <w:shd w:val="clear" w:color="auto" w:fill="auto"/>
          </w:tcPr>
          <w:p w:rsidR="00591903" w:rsidRPr="00A064D7" w:rsidRDefault="00591903" w:rsidP="00E724C1">
            <w:pPr>
              <w:jc w:val="center"/>
              <w:rPr>
                <w:sz w:val="17"/>
                <w:szCs w:val="17"/>
              </w:rPr>
            </w:pPr>
            <w:r w:rsidRPr="00A064D7">
              <w:rPr>
                <w:sz w:val="17"/>
                <w:szCs w:val="17"/>
              </w:rPr>
              <w:t>75 620,27167</w:t>
            </w:r>
          </w:p>
        </w:tc>
        <w:tc>
          <w:tcPr>
            <w:tcW w:w="1275" w:type="dxa"/>
            <w:shd w:val="clear" w:color="auto" w:fill="auto"/>
          </w:tcPr>
          <w:p w:rsidR="00591903" w:rsidRPr="00A064D7" w:rsidRDefault="00591903" w:rsidP="00E724C1">
            <w:pPr>
              <w:jc w:val="center"/>
              <w:rPr>
                <w:sz w:val="17"/>
                <w:szCs w:val="17"/>
              </w:rPr>
            </w:pPr>
            <w:r w:rsidRPr="00A064D7">
              <w:rPr>
                <w:sz w:val="17"/>
                <w:szCs w:val="17"/>
              </w:rPr>
              <w:t>82 687,79934</w:t>
            </w:r>
          </w:p>
        </w:tc>
        <w:tc>
          <w:tcPr>
            <w:tcW w:w="1276" w:type="dxa"/>
            <w:shd w:val="clear" w:color="auto" w:fill="auto"/>
          </w:tcPr>
          <w:p w:rsidR="00591903" w:rsidRPr="00A064D7" w:rsidRDefault="00591903" w:rsidP="00E724C1">
            <w:pPr>
              <w:rPr>
                <w:sz w:val="17"/>
                <w:szCs w:val="17"/>
              </w:rPr>
            </w:pPr>
            <w:r w:rsidRPr="00A064D7">
              <w:rPr>
                <w:sz w:val="17"/>
                <w:szCs w:val="17"/>
              </w:rPr>
              <w:t>85 437,11966</w:t>
            </w:r>
          </w:p>
        </w:tc>
        <w:tc>
          <w:tcPr>
            <w:tcW w:w="1276" w:type="dxa"/>
            <w:shd w:val="clear" w:color="auto" w:fill="auto"/>
          </w:tcPr>
          <w:p w:rsidR="00591903" w:rsidRPr="00A064D7" w:rsidRDefault="00591903" w:rsidP="00E724C1">
            <w:pPr>
              <w:jc w:val="center"/>
              <w:rPr>
                <w:sz w:val="17"/>
                <w:szCs w:val="17"/>
              </w:rPr>
            </w:pPr>
            <w:r w:rsidRPr="00A064D7">
              <w:rPr>
                <w:sz w:val="17"/>
                <w:szCs w:val="17"/>
              </w:rPr>
              <w:t>98 736,07875</w:t>
            </w:r>
          </w:p>
        </w:tc>
        <w:tc>
          <w:tcPr>
            <w:tcW w:w="1276" w:type="dxa"/>
            <w:shd w:val="clear" w:color="auto" w:fill="auto"/>
          </w:tcPr>
          <w:p w:rsidR="00591903" w:rsidRPr="00A064D7" w:rsidRDefault="00591903" w:rsidP="00E724C1">
            <w:pPr>
              <w:jc w:val="center"/>
              <w:rPr>
                <w:sz w:val="17"/>
                <w:szCs w:val="17"/>
              </w:rPr>
            </w:pPr>
            <w:r w:rsidRPr="00A064D7">
              <w:rPr>
                <w:sz w:val="17"/>
                <w:szCs w:val="17"/>
              </w:rPr>
              <w:t>98 035,66894</w:t>
            </w:r>
          </w:p>
        </w:tc>
        <w:tc>
          <w:tcPr>
            <w:tcW w:w="1134" w:type="dxa"/>
            <w:shd w:val="clear" w:color="auto" w:fill="auto"/>
          </w:tcPr>
          <w:p w:rsidR="00591903" w:rsidRPr="00A064D7" w:rsidRDefault="00591903" w:rsidP="00E724C1">
            <w:pPr>
              <w:jc w:val="center"/>
              <w:rPr>
                <w:sz w:val="17"/>
                <w:szCs w:val="17"/>
              </w:rPr>
            </w:pPr>
            <w:r w:rsidRPr="00A064D7">
              <w:rPr>
                <w:sz w:val="17"/>
                <w:szCs w:val="17"/>
              </w:rPr>
              <w:t>46,99638</w:t>
            </w:r>
          </w:p>
        </w:tc>
        <w:tc>
          <w:tcPr>
            <w:tcW w:w="1134" w:type="dxa"/>
            <w:shd w:val="clear" w:color="auto" w:fill="auto"/>
          </w:tcPr>
          <w:p w:rsidR="00591903" w:rsidRPr="00A064D7" w:rsidRDefault="00591903" w:rsidP="00E724C1">
            <w:pPr>
              <w:jc w:val="center"/>
              <w:rPr>
                <w:sz w:val="17"/>
                <w:szCs w:val="17"/>
              </w:rPr>
            </w:pPr>
            <w:r w:rsidRPr="00A064D7">
              <w:rPr>
                <w:sz w:val="17"/>
                <w:szCs w:val="17"/>
              </w:rPr>
              <w:t>15,63676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12 464,19472</w:t>
            </w:r>
          </w:p>
        </w:tc>
        <w:tc>
          <w:tcPr>
            <w:tcW w:w="1276" w:type="dxa"/>
            <w:shd w:val="clear" w:color="auto" w:fill="auto"/>
          </w:tcPr>
          <w:p w:rsidR="00591903" w:rsidRPr="00A064D7" w:rsidRDefault="00591903" w:rsidP="00E724C1">
            <w:pPr>
              <w:jc w:val="center"/>
              <w:rPr>
                <w:sz w:val="17"/>
                <w:szCs w:val="17"/>
              </w:rPr>
            </w:pPr>
            <w:r w:rsidRPr="00A064D7">
              <w:rPr>
                <w:sz w:val="17"/>
                <w:szCs w:val="17"/>
              </w:rPr>
              <w:t>20 501,74858</w:t>
            </w:r>
          </w:p>
        </w:tc>
        <w:tc>
          <w:tcPr>
            <w:tcW w:w="1134" w:type="dxa"/>
            <w:shd w:val="clear" w:color="auto" w:fill="auto"/>
          </w:tcPr>
          <w:p w:rsidR="00591903" w:rsidRPr="00A064D7" w:rsidRDefault="00591903" w:rsidP="00E724C1">
            <w:pPr>
              <w:jc w:val="center"/>
              <w:rPr>
                <w:sz w:val="17"/>
                <w:szCs w:val="17"/>
              </w:rPr>
            </w:pPr>
            <w:r w:rsidRPr="00A064D7">
              <w:rPr>
                <w:sz w:val="17"/>
                <w:szCs w:val="17"/>
              </w:rPr>
              <w:t>15 355,0800</w:t>
            </w:r>
          </w:p>
        </w:tc>
        <w:tc>
          <w:tcPr>
            <w:tcW w:w="1134" w:type="dxa"/>
            <w:shd w:val="clear" w:color="auto" w:fill="auto"/>
          </w:tcPr>
          <w:p w:rsidR="00591903" w:rsidRPr="00A064D7" w:rsidRDefault="00591903" w:rsidP="00E724C1">
            <w:pPr>
              <w:jc w:val="center"/>
              <w:rPr>
                <w:sz w:val="17"/>
                <w:szCs w:val="17"/>
              </w:rPr>
            </w:pPr>
            <w:r w:rsidRPr="00A064D7">
              <w:rPr>
                <w:sz w:val="17"/>
                <w:szCs w:val="17"/>
              </w:rPr>
              <w:t>12 250,47944</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1.</w:t>
            </w:r>
          </w:p>
        </w:tc>
        <w:tc>
          <w:tcPr>
            <w:tcW w:w="2552" w:type="dxa"/>
            <w:shd w:val="clear" w:color="auto" w:fill="auto"/>
          </w:tcPr>
          <w:p w:rsidR="00591903" w:rsidRPr="00A064D7" w:rsidRDefault="00591903" w:rsidP="00E724C1">
            <w:pPr>
              <w:rPr>
                <w:sz w:val="18"/>
                <w:szCs w:val="18"/>
              </w:rPr>
            </w:pPr>
            <w:r w:rsidRPr="00A064D7">
              <w:rPr>
                <w:sz w:val="18"/>
                <w:szCs w:val="18"/>
              </w:rPr>
              <w:t>Основное мероприятие «Реализация основных общеобразовательных программ и мероприятия по их развитию»</w:t>
            </w:r>
          </w:p>
        </w:tc>
        <w:tc>
          <w:tcPr>
            <w:tcW w:w="1134" w:type="dxa"/>
            <w:shd w:val="clear" w:color="auto" w:fill="auto"/>
          </w:tcPr>
          <w:p w:rsidR="00591903" w:rsidRPr="00A064D7" w:rsidRDefault="00591903" w:rsidP="00E724C1">
            <w:pPr>
              <w:jc w:val="center"/>
              <w:rPr>
                <w:sz w:val="17"/>
                <w:szCs w:val="17"/>
              </w:rPr>
            </w:pPr>
            <w:r w:rsidRPr="00A064D7">
              <w:rPr>
                <w:sz w:val="17"/>
                <w:szCs w:val="17"/>
              </w:rPr>
              <w:t>99 435,510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95 041,74855</w:t>
            </w:r>
          </w:p>
        </w:tc>
        <w:tc>
          <w:tcPr>
            <w:tcW w:w="1276" w:type="dxa"/>
            <w:shd w:val="clear" w:color="auto" w:fill="auto"/>
          </w:tcPr>
          <w:p w:rsidR="00591903" w:rsidRPr="00A064D7" w:rsidRDefault="00591903" w:rsidP="00E724C1">
            <w:pPr>
              <w:jc w:val="center"/>
              <w:rPr>
                <w:sz w:val="17"/>
                <w:szCs w:val="17"/>
              </w:rPr>
            </w:pPr>
            <w:r w:rsidRPr="00A064D7">
              <w:rPr>
                <w:sz w:val="17"/>
                <w:szCs w:val="17"/>
              </w:rPr>
              <w:t>98 428,3473</w:t>
            </w:r>
          </w:p>
        </w:tc>
        <w:tc>
          <w:tcPr>
            <w:tcW w:w="1276" w:type="dxa"/>
            <w:shd w:val="clear" w:color="auto" w:fill="auto"/>
          </w:tcPr>
          <w:p w:rsidR="00591903" w:rsidRPr="00A064D7" w:rsidRDefault="00591903" w:rsidP="00E724C1">
            <w:pPr>
              <w:jc w:val="center"/>
              <w:rPr>
                <w:sz w:val="17"/>
                <w:szCs w:val="17"/>
              </w:rPr>
            </w:pPr>
            <w:r w:rsidRPr="00A064D7">
              <w:rPr>
                <w:sz w:val="17"/>
                <w:szCs w:val="17"/>
              </w:rPr>
              <w:t>100 067,34467</w:t>
            </w:r>
          </w:p>
        </w:tc>
        <w:tc>
          <w:tcPr>
            <w:tcW w:w="1275" w:type="dxa"/>
            <w:shd w:val="clear" w:color="auto" w:fill="auto"/>
          </w:tcPr>
          <w:p w:rsidR="00591903" w:rsidRPr="00A064D7" w:rsidRDefault="00591903" w:rsidP="00E724C1">
            <w:pPr>
              <w:jc w:val="center"/>
              <w:rPr>
                <w:sz w:val="17"/>
                <w:szCs w:val="17"/>
              </w:rPr>
            </w:pPr>
            <w:r w:rsidRPr="00A064D7">
              <w:rPr>
                <w:sz w:val="17"/>
                <w:szCs w:val="17"/>
              </w:rPr>
              <w:t>106 692,30834</w:t>
            </w:r>
          </w:p>
        </w:tc>
        <w:tc>
          <w:tcPr>
            <w:tcW w:w="1276" w:type="dxa"/>
            <w:shd w:val="clear" w:color="auto" w:fill="auto"/>
          </w:tcPr>
          <w:p w:rsidR="00591903" w:rsidRPr="00A064D7" w:rsidRDefault="00591903" w:rsidP="00E724C1">
            <w:pPr>
              <w:rPr>
                <w:sz w:val="17"/>
                <w:szCs w:val="17"/>
              </w:rPr>
            </w:pPr>
            <w:r w:rsidRPr="00A064D7">
              <w:rPr>
                <w:sz w:val="17"/>
                <w:szCs w:val="17"/>
              </w:rPr>
              <w:t>112196,78266</w:t>
            </w:r>
          </w:p>
        </w:tc>
        <w:tc>
          <w:tcPr>
            <w:tcW w:w="1276" w:type="dxa"/>
            <w:shd w:val="clear" w:color="auto" w:fill="auto"/>
          </w:tcPr>
          <w:p w:rsidR="00591903" w:rsidRPr="00A064D7" w:rsidRDefault="00591903" w:rsidP="00E724C1">
            <w:pPr>
              <w:jc w:val="center"/>
              <w:rPr>
                <w:sz w:val="17"/>
                <w:szCs w:val="17"/>
              </w:rPr>
            </w:pPr>
            <w:r w:rsidRPr="00A064D7">
              <w:rPr>
                <w:sz w:val="17"/>
                <w:szCs w:val="17"/>
              </w:rPr>
              <w:t>127 774,35856</w:t>
            </w:r>
          </w:p>
        </w:tc>
        <w:tc>
          <w:tcPr>
            <w:tcW w:w="1276" w:type="dxa"/>
            <w:shd w:val="clear" w:color="auto" w:fill="auto"/>
          </w:tcPr>
          <w:p w:rsidR="00591903" w:rsidRPr="00A064D7" w:rsidRDefault="00591903" w:rsidP="00E724C1">
            <w:pPr>
              <w:jc w:val="center"/>
              <w:rPr>
                <w:sz w:val="17"/>
                <w:szCs w:val="17"/>
              </w:rPr>
            </w:pPr>
            <w:r w:rsidRPr="00A064D7">
              <w:rPr>
                <w:sz w:val="17"/>
                <w:szCs w:val="17"/>
              </w:rPr>
              <w:t>136 673,76232</w:t>
            </w:r>
          </w:p>
        </w:tc>
        <w:tc>
          <w:tcPr>
            <w:tcW w:w="1134" w:type="dxa"/>
            <w:shd w:val="clear" w:color="auto" w:fill="auto"/>
          </w:tcPr>
          <w:p w:rsidR="00591903" w:rsidRPr="00A064D7" w:rsidRDefault="00591903" w:rsidP="00E724C1">
            <w:pPr>
              <w:jc w:val="center"/>
              <w:rPr>
                <w:sz w:val="17"/>
                <w:szCs w:val="17"/>
              </w:rPr>
            </w:pPr>
            <w:r w:rsidRPr="00A064D7">
              <w:rPr>
                <w:sz w:val="17"/>
                <w:szCs w:val="17"/>
              </w:rPr>
              <w:t>36 895,750</w:t>
            </w:r>
          </w:p>
        </w:tc>
        <w:tc>
          <w:tcPr>
            <w:tcW w:w="1134" w:type="dxa"/>
            <w:shd w:val="clear" w:color="auto" w:fill="auto"/>
          </w:tcPr>
          <w:p w:rsidR="00591903" w:rsidRPr="00A064D7" w:rsidRDefault="00591903" w:rsidP="00E724C1">
            <w:pPr>
              <w:jc w:val="center"/>
              <w:rPr>
                <w:sz w:val="17"/>
                <w:szCs w:val="17"/>
              </w:rPr>
            </w:pPr>
            <w:r w:rsidRPr="00A064D7">
              <w:rPr>
                <w:sz w:val="17"/>
                <w:szCs w:val="17"/>
              </w:rPr>
              <w:t>36 895,750</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99 435,510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95 041,74855</w:t>
            </w:r>
          </w:p>
        </w:tc>
        <w:tc>
          <w:tcPr>
            <w:tcW w:w="1276" w:type="dxa"/>
            <w:shd w:val="clear" w:color="auto" w:fill="auto"/>
          </w:tcPr>
          <w:p w:rsidR="00591903" w:rsidRPr="00A064D7" w:rsidRDefault="00591903" w:rsidP="00E724C1">
            <w:pPr>
              <w:jc w:val="center"/>
              <w:rPr>
                <w:sz w:val="17"/>
                <w:szCs w:val="17"/>
              </w:rPr>
            </w:pPr>
            <w:r w:rsidRPr="00A064D7">
              <w:rPr>
                <w:sz w:val="17"/>
                <w:szCs w:val="17"/>
              </w:rPr>
              <w:t>98 428,3473</w:t>
            </w:r>
          </w:p>
        </w:tc>
        <w:tc>
          <w:tcPr>
            <w:tcW w:w="1276" w:type="dxa"/>
            <w:shd w:val="clear" w:color="auto" w:fill="auto"/>
          </w:tcPr>
          <w:p w:rsidR="00591903" w:rsidRPr="00A064D7" w:rsidRDefault="00591903" w:rsidP="00E724C1">
            <w:pPr>
              <w:jc w:val="center"/>
              <w:rPr>
                <w:sz w:val="17"/>
                <w:szCs w:val="17"/>
              </w:rPr>
            </w:pPr>
            <w:r w:rsidRPr="00A064D7">
              <w:rPr>
                <w:sz w:val="17"/>
                <w:szCs w:val="17"/>
              </w:rPr>
              <w:t>100 067,34467</w:t>
            </w:r>
          </w:p>
        </w:tc>
        <w:tc>
          <w:tcPr>
            <w:tcW w:w="1275" w:type="dxa"/>
            <w:shd w:val="clear" w:color="auto" w:fill="auto"/>
          </w:tcPr>
          <w:p w:rsidR="00591903" w:rsidRPr="00A064D7" w:rsidRDefault="00591903" w:rsidP="00E724C1">
            <w:pPr>
              <w:jc w:val="center"/>
              <w:rPr>
                <w:sz w:val="17"/>
                <w:szCs w:val="17"/>
              </w:rPr>
            </w:pPr>
            <w:r w:rsidRPr="00A064D7">
              <w:rPr>
                <w:sz w:val="17"/>
                <w:szCs w:val="17"/>
              </w:rPr>
              <w:t>106 692,30834</w:t>
            </w:r>
          </w:p>
        </w:tc>
        <w:tc>
          <w:tcPr>
            <w:tcW w:w="1276" w:type="dxa"/>
            <w:shd w:val="clear" w:color="auto" w:fill="auto"/>
          </w:tcPr>
          <w:p w:rsidR="00591903" w:rsidRPr="00A064D7" w:rsidRDefault="00591903" w:rsidP="00E724C1">
            <w:pPr>
              <w:rPr>
                <w:sz w:val="17"/>
                <w:szCs w:val="17"/>
              </w:rPr>
            </w:pPr>
            <w:r w:rsidRPr="00A064D7">
              <w:rPr>
                <w:sz w:val="17"/>
                <w:szCs w:val="17"/>
              </w:rPr>
              <w:t>112196,78266</w:t>
            </w:r>
          </w:p>
        </w:tc>
        <w:tc>
          <w:tcPr>
            <w:tcW w:w="1276" w:type="dxa"/>
            <w:shd w:val="clear" w:color="auto" w:fill="auto"/>
          </w:tcPr>
          <w:p w:rsidR="00591903" w:rsidRPr="00A064D7" w:rsidRDefault="00591903" w:rsidP="00E724C1">
            <w:pPr>
              <w:jc w:val="center"/>
              <w:rPr>
                <w:sz w:val="17"/>
                <w:szCs w:val="17"/>
              </w:rPr>
            </w:pPr>
            <w:r w:rsidRPr="00A064D7">
              <w:rPr>
                <w:sz w:val="17"/>
                <w:szCs w:val="17"/>
              </w:rPr>
              <w:t>127 774,35856</w:t>
            </w:r>
          </w:p>
        </w:tc>
        <w:tc>
          <w:tcPr>
            <w:tcW w:w="1276" w:type="dxa"/>
            <w:shd w:val="clear" w:color="auto" w:fill="auto"/>
          </w:tcPr>
          <w:p w:rsidR="00591903" w:rsidRPr="00A064D7" w:rsidRDefault="00591903" w:rsidP="00E724C1">
            <w:pPr>
              <w:jc w:val="center"/>
              <w:rPr>
                <w:sz w:val="17"/>
                <w:szCs w:val="17"/>
              </w:rPr>
            </w:pPr>
            <w:r w:rsidRPr="00A064D7">
              <w:rPr>
                <w:sz w:val="17"/>
                <w:szCs w:val="17"/>
              </w:rPr>
              <w:t>136 673,76232</w:t>
            </w:r>
          </w:p>
        </w:tc>
        <w:tc>
          <w:tcPr>
            <w:tcW w:w="1134" w:type="dxa"/>
            <w:shd w:val="clear" w:color="auto" w:fill="auto"/>
          </w:tcPr>
          <w:p w:rsidR="00591903" w:rsidRPr="00A064D7" w:rsidRDefault="00591903" w:rsidP="00E724C1">
            <w:pPr>
              <w:jc w:val="center"/>
              <w:rPr>
                <w:sz w:val="17"/>
                <w:szCs w:val="17"/>
              </w:rPr>
            </w:pPr>
            <w:r w:rsidRPr="00A064D7">
              <w:rPr>
                <w:sz w:val="17"/>
                <w:szCs w:val="17"/>
              </w:rPr>
              <w:t>36 895,750</w:t>
            </w:r>
          </w:p>
        </w:tc>
        <w:tc>
          <w:tcPr>
            <w:tcW w:w="1134" w:type="dxa"/>
            <w:shd w:val="clear" w:color="auto" w:fill="auto"/>
          </w:tcPr>
          <w:p w:rsidR="00591903" w:rsidRPr="00A064D7" w:rsidRDefault="00591903" w:rsidP="00E724C1">
            <w:pPr>
              <w:jc w:val="center"/>
              <w:rPr>
                <w:sz w:val="17"/>
                <w:szCs w:val="17"/>
              </w:rPr>
            </w:pPr>
            <w:r w:rsidRPr="00A064D7">
              <w:rPr>
                <w:sz w:val="17"/>
                <w:szCs w:val="17"/>
              </w:rPr>
              <w:t>36 895,750</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25 661,510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23 828,60387</w:t>
            </w:r>
          </w:p>
        </w:tc>
        <w:tc>
          <w:tcPr>
            <w:tcW w:w="1276" w:type="dxa"/>
            <w:shd w:val="clear" w:color="auto" w:fill="auto"/>
          </w:tcPr>
          <w:p w:rsidR="00591903" w:rsidRPr="00A064D7" w:rsidRDefault="00591903" w:rsidP="00E724C1">
            <w:pPr>
              <w:ind w:hanging="108"/>
              <w:jc w:val="center"/>
              <w:rPr>
                <w:sz w:val="17"/>
                <w:szCs w:val="17"/>
              </w:rPr>
            </w:pPr>
            <w:r w:rsidRPr="00A064D7">
              <w:rPr>
                <w:sz w:val="17"/>
                <w:szCs w:val="17"/>
              </w:rPr>
              <w:t>22 746,10363</w:t>
            </w:r>
          </w:p>
        </w:tc>
        <w:tc>
          <w:tcPr>
            <w:tcW w:w="1276" w:type="dxa"/>
            <w:shd w:val="clear" w:color="auto" w:fill="auto"/>
          </w:tcPr>
          <w:p w:rsidR="00591903" w:rsidRPr="00A064D7" w:rsidRDefault="00591903" w:rsidP="00E724C1">
            <w:pPr>
              <w:jc w:val="center"/>
              <w:rPr>
                <w:sz w:val="17"/>
                <w:szCs w:val="17"/>
              </w:rPr>
            </w:pPr>
            <w:r w:rsidRPr="00A064D7">
              <w:rPr>
                <w:sz w:val="17"/>
                <w:szCs w:val="17"/>
              </w:rPr>
              <w:t>24 447,073</w:t>
            </w:r>
          </w:p>
        </w:tc>
        <w:tc>
          <w:tcPr>
            <w:tcW w:w="1275" w:type="dxa"/>
            <w:shd w:val="clear" w:color="auto" w:fill="auto"/>
          </w:tcPr>
          <w:p w:rsidR="00591903" w:rsidRPr="00A064D7" w:rsidRDefault="00591903" w:rsidP="00E724C1">
            <w:pPr>
              <w:jc w:val="center"/>
              <w:rPr>
                <w:sz w:val="17"/>
                <w:szCs w:val="17"/>
              </w:rPr>
            </w:pPr>
            <w:r w:rsidRPr="00A064D7">
              <w:rPr>
                <w:sz w:val="17"/>
                <w:szCs w:val="17"/>
              </w:rPr>
              <w:t>24 004,509</w:t>
            </w:r>
          </w:p>
        </w:tc>
        <w:tc>
          <w:tcPr>
            <w:tcW w:w="1276" w:type="dxa"/>
            <w:shd w:val="clear" w:color="auto" w:fill="auto"/>
          </w:tcPr>
          <w:p w:rsidR="00591903" w:rsidRPr="00A064D7" w:rsidRDefault="00591903" w:rsidP="00E724C1">
            <w:pPr>
              <w:jc w:val="center"/>
              <w:rPr>
                <w:sz w:val="17"/>
                <w:szCs w:val="17"/>
              </w:rPr>
            </w:pPr>
            <w:r w:rsidRPr="00A064D7">
              <w:rPr>
                <w:sz w:val="17"/>
                <w:szCs w:val="17"/>
              </w:rPr>
              <w:t>26 759,663</w:t>
            </w:r>
          </w:p>
        </w:tc>
        <w:tc>
          <w:tcPr>
            <w:tcW w:w="1276" w:type="dxa"/>
            <w:shd w:val="clear" w:color="auto" w:fill="auto"/>
          </w:tcPr>
          <w:p w:rsidR="00591903" w:rsidRPr="00A064D7" w:rsidRDefault="00591903" w:rsidP="00E724C1">
            <w:pPr>
              <w:jc w:val="center"/>
              <w:rPr>
                <w:sz w:val="17"/>
                <w:szCs w:val="17"/>
              </w:rPr>
            </w:pPr>
            <w:r w:rsidRPr="00A064D7">
              <w:rPr>
                <w:sz w:val="17"/>
                <w:szCs w:val="17"/>
              </w:rPr>
              <w:t>32 439,56782</w:t>
            </w:r>
          </w:p>
        </w:tc>
        <w:tc>
          <w:tcPr>
            <w:tcW w:w="1276" w:type="dxa"/>
            <w:shd w:val="clear" w:color="auto" w:fill="auto"/>
          </w:tcPr>
          <w:p w:rsidR="00591903" w:rsidRPr="00A064D7" w:rsidRDefault="00591903" w:rsidP="00E724C1">
            <w:pPr>
              <w:jc w:val="center"/>
              <w:rPr>
                <w:sz w:val="17"/>
                <w:szCs w:val="17"/>
              </w:rPr>
            </w:pPr>
            <w:r w:rsidRPr="00A064D7">
              <w:rPr>
                <w:sz w:val="17"/>
                <w:szCs w:val="17"/>
              </w:rPr>
              <w:t>31 034,63632</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c>
          <w:tcPr>
            <w:tcW w:w="1134" w:type="dxa"/>
            <w:shd w:val="clear" w:color="auto" w:fill="auto"/>
          </w:tcPr>
          <w:p w:rsidR="00591903" w:rsidRPr="00A064D7" w:rsidRDefault="00591903" w:rsidP="00E724C1">
            <w:pPr>
              <w:jc w:val="center"/>
              <w:rPr>
                <w:sz w:val="17"/>
                <w:szCs w:val="17"/>
              </w:rPr>
            </w:pPr>
            <w:r w:rsidRPr="00A064D7">
              <w:rPr>
                <w:sz w:val="17"/>
                <w:szCs w:val="17"/>
              </w:rPr>
              <w:t>26 193,310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73 774,000</w:t>
            </w:r>
          </w:p>
        </w:tc>
        <w:tc>
          <w:tcPr>
            <w:tcW w:w="1134" w:type="dxa"/>
            <w:shd w:val="clear" w:color="auto" w:fill="auto"/>
          </w:tcPr>
          <w:p w:rsidR="00591903" w:rsidRPr="00A064D7" w:rsidRDefault="00591903" w:rsidP="00E724C1">
            <w:pPr>
              <w:ind w:hanging="108"/>
              <w:jc w:val="center"/>
              <w:rPr>
                <w:sz w:val="17"/>
                <w:szCs w:val="17"/>
              </w:rPr>
            </w:pPr>
            <w:r w:rsidRPr="00A064D7">
              <w:rPr>
                <w:sz w:val="17"/>
                <w:szCs w:val="17"/>
              </w:rPr>
              <w:t>71 213,14468</w:t>
            </w:r>
          </w:p>
        </w:tc>
        <w:tc>
          <w:tcPr>
            <w:tcW w:w="1276" w:type="dxa"/>
            <w:shd w:val="clear" w:color="auto" w:fill="auto"/>
          </w:tcPr>
          <w:p w:rsidR="00591903" w:rsidRPr="00A064D7" w:rsidRDefault="00591903" w:rsidP="00E724C1">
            <w:pPr>
              <w:ind w:hanging="108"/>
              <w:jc w:val="center"/>
              <w:rPr>
                <w:sz w:val="17"/>
                <w:szCs w:val="17"/>
              </w:rPr>
            </w:pPr>
            <w:r w:rsidRPr="00A064D7">
              <w:rPr>
                <w:sz w:val="17"/>
                <w:szCs w:val="17"/>
              </w:rPr>
              <w:t>75 682,24367</w:t>
            </w:r>
          </w:p>
        </w:tc>
        <w:tc>
          <w:tcPr>
            <w:tcW w:w="1276" w:type="dxa"/>
            <w:shd w:val="clear" w:color="auto" w:fill="auto"/>
          </w:tcPr>
          <w:p w:rsidR="00591903" w:rsidRPr="00A064D7" w:rsidRDefault="00591903" w:rsidP="00E724C1">
            <w:pPr>
              <w:jc w:val="center"/>
              <w:rPr>
                <w:sz w:val="17"/>
                <w:szCs w:val="17"/>
              </w:rPr>
            </w:pPr>
            <w:r w:rsidRPr="00A064D7">
              <w:rPr>
                <w:sz w:val="17"/>
                <w:szCs w:val="17"/>
              </w:rPr>
              <w:t>75 620,27167</w:t>
            </w:r>
          </w:p>
        </w:tc>
        <w:tc>
          <w:tcPr>
            <w:tcW w:w="1275" w:type="dxa"/>
            <w:shd w:val="clear" w:color="auto" w:fill="auto"/>
          </w:tcPr>
          <w:p w:rsidR="00591903" w:rsidRPr="00A064D7" w:rsidRDefault="00591903" w:rsidP="00E724C1">
            <w:pPr>
              <w:jc w:val="center"/>
              <w:rPr>
                <w:sz w:val="17"/>
                <w:szCs w:val="17"/>
              </w:rPr>
            </w:pPr>
            <w:r w:rsidRPr="00A064D7">
              <w:rPr>
                <w:sz w:val="17"/>
                <w:szCs w:val="17"/>
              </w:rPr>
              <w:t>82 687,79934</w:t>
            </w:r>
          </w:p>
        </w:tc>
        <w:tc>
          <w:tcPr>
            <w:tcW w:w="1276" w:type="dxa"/>
            <w:shd w:val="clear" w:color="auto" w:fill="auto"/>
          </w:tcPr>
          <w:p w:rsidR="00591903" w:rsidRPr="00A064D7" w:rsidRDefault="00591903" w:rsidP="00E724C1">
            <w:pPr>
              <w:rPr>
                <w:sz w:val="17"/>
                <w:szCs w:val="17"/>
              </w:rPr>
            </w:pPr>
            <w:r w:rsidRPr="00A064D7">
              <w:rPr>
                <w:sz w:val="17"/>
                <w:szCs w:val="17"/>
              </w:rPr>
              <w:t>85 437,11966</w:t>
            </w:r>
          </w:p>
        </w:tc>
        <w:tc>
          <w:tcPr>
            <w:tcW w:w="1276" w:type="dxa"/>
            <w:shd w:val="clear" w:color="auto" w:fill="auto"/>
          </w:tcPr>
          <w:p w:rsidR="00591903" w:rsidRPr="00A064D7" w:rsidRDefault="00591903" w:rsidP="00E724C1">
            <w:pPr>
              <w:jc w:val="center"/>
              <w:rPr>
                <w:sz w:val="17"/>
                <w:szCs w:val="17"/>
              </w:rPr>
            </w:pPr>
            <w:r w:rsidRPr="00A064D7">
              <w:rPr>
                <w:sz w:val="17"/>
                <w:szCs w:val="17"/>
              </w:rPr>
              <w:t>91 767,31074</w:t>
            </w:r>
          </w:p>
        </w:tc>
        <w:tc>
          <w:tcPr>
            <w:tcW w:w="1276" w:type="dxa"/>
            <w:shd w:val="clear" w:color="auto" w:fill="auto"/>
          </w:tcPr>
          <w:p w:rsidR="00591903" w:rsidRPr="00A064D7" w:rsidRDefault="00591903" w:rsidP="00E724C1">
            <w:pPr>
              <w:jc w:val="center"/>
              <w:rPr>
                <w:sz w:val="17"/>
                <w:szCs w:val="17"/>
              </w:rPr>
            </w:pPr>
            <w:r w:rsidRPr="00A064D7">
              <w:rPr>
                <w:sz w:val="17"/>
                <w:szCs w:val="17"/>
              </w:rPr>
              <w:t>94 936,686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3 567,480</w:t>
            </w:r>
          </w:p>
        </w:tc>
        <w:tc>
          <w:tcPr>
            <w:tcW w:w="1276"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1.1</w:t>
            </w:r>
          </w:p>
        </w:tc>
        <w:tc>
          <w:tcPr>
            <w:tcW w:w="2552" w:type="dxa"/>
            <w:shd w:val="clear" w:color="auto" w:fill="auto"/>
          </w:tcPr>
          <w:p w:rsidR="00591903" w:rsidRPr="00A064D7" w:rsidRDefault="00591903" w:rsidP="00E724C1">
            <w:pPr>
              <w:rPr>
                <w:sz w:val="18"/>
                <w:szCs w:val="18"/>
              </w:rPr>
            </w:pPr>
            <w:r w:rsidRPr="00A064D7">
              <w:rPr>
                <w:sz w:val="18"/>
                <w:szCs w:val="18"/>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134" w:type="dxa"/>
            <w:shd w:val="clear" w:color="auto" w:fill="auto"/>
          </w:tcPr>
          <w:p w:rsidR="00591903" w:rsidRPr="00A064D7" w:rsidRDefault="00591903" w:rsidP="00E724C1">
            <w:pPr>
              <w:jc w:val="center"/>
              <w:rPr>
                <w:sz w:val="17"/>
                <w:szCs w:val="17"/>
              </w:rPr>
            </w:pPr>
            <w:r w:rsidRPr="00A064D7">
              <w:rPr>
                <w:sz w:val="17"/>
                <w:szCs w:val="17"/>
              </w:rPr>
              <w:t>20 873,510</w:t>
            </w:r>
          </w:p>
        </w:tc>
        <w:tc>
          <w:tcPr>
            <w:tcW w:w="1134" w:type="dxa"/>
            <w:shd w:val="clear" w:color="auto" w:fill="auto"/>
          </w:tcPr>
          <w:p w:rsidR="00591903" w:rsidRPr="00A064D7" w:rsidRDefault="00591903" w:rsidP="00E724C1">
            <w:pPr>
              <w:jc w:val="center"/>
              <w:rPr>
                <w:sz w:val="17"/>
                <w:szCs w:val="17"/>
              </w:rPr>
            </w:pPr>
            <w:r w:rsidRPr="00A064D7">
              <w:rPr>
                <w:sz w:val="17"/>
                <w:szCs w:val="17"/>
              </w:rPr>
              <w:t>21 033,710</w:t>
            </w:r>
          </w:p>
        </w:tc>
        <w:tc>
          <w:tcPr>
            <w:tcW w:w="1276" w:type="dxa"/>
            <w:shd w:val="clear" w:color="auto" w:fill="auto"/>
          </w:tcPr>
          <w:p w:rsidR="00591903" w:rsidRPr="00A064D7" w:rsidRDefault="00591903" w:rsidP="00E724C1">
            <w:pPr>
              <w:jc w:val="center"/>
              <w:rPr>
                <w:sz w:val="17"/>
                <w:szCs w:val="17"/>
              </w:rPr>
            </w:pPr>
            <w:r w:rsidRPr="00A064D7">
              <w:rPr>
                <w:sz w:val="17"/>
                <w:szCs w:val="17"/>
              </w:rPr>
              <w:t>20 687,110</w:t>
            </w:r>
          </w:p>
        </w:tc>
        <w:tc>
          <w:tcPr>
            <w:tcW w:w="1276" w:type="dxa"/>
            <w:shd w:val="clear" w:color="auto" w:fill="auto"/>
          </w:tcPr>
          <w:p w:rsidR="00591903" w:rsidRPr="00A064D7" w:rsidRDefault="00591903" w:rsidP="00E724C1">
            <w:pPr>
              <w:jc w:val="center"/>
              <w:rPr>
                <w:sz w:val="17"/>
                <w:szCs w:val="17"/>
              </w:rPr>
            </w:pPr>
            <w:r w:rsidRPr="00A064D7">
              <w:rPr>
                <w:sz w:val="17"/>
                <w:szCs w:val="17"/>
              </w:rPr>
              <w:t>21 127,53733</w:t>
            </w:r>
          </w:p>
        </w:tc>
        <w:tc>
          <w:tcPr>
            <w:tcW w:w="1275" w:type="dxa"/>
            <w:shd w:val="clear" w:color="auto" w:fill="auto"/>
          </w:tcPr>
          <w:p w:rsidR="00591903" w:rsidRPr="00A064D7" w:rsidRDefault="00591903" w:rsidP="00E724C1">
            <w:pPr>
              <w:jc w:val="center"/>
              <w:rPr>
                <w:sz w:val="17"/>
                <w:szCs w:val="17"/>
              </w:rPr>
            </w:pPr>
            <w:r w:rsidRPr="00A064D7">
              <w:rPr>
                <w:sz w:val="17"/>
                <w:szCs w:val="17"/>
              </w:rPr>
              <w:t>21 862,264</w:t>
            </w:r>
          </w:p>
        </w:tc>
        <w:tc>
          <w:tcPr>
            <w:tcW w:w="1276" w:type="dxa"/>
            <w:shd w:val="clear" w:color="auto" w:fill="auto"/>
          </w:tcPr>
          <w:p w:rsidR="00591903" w:rsidRPr="00A064D7" w:rsidRDefault="00591903" w:rsidP="00E724C1">
            <w:pPr>
              <w:jc w:val="center"/>
              <w:rPr>
                <w:sz w:val="17"/>
                <w:szCs w:val="17"/>
              </w:rPr>
            </w:pPr>
            <w:r w:rsidRPr="00A064D7">
              <w:rPr>
                <w:sz w:val="17"/>
                <w:szCs w:val="17"/>
              </w:rPr>
              <w:t>23 728,014</w:t>
            </w:r>
          </w:p>
        </w:tc>
        <w:tc>
          <w:tcPr>
            <w:tcW w:w="1276" w:type="dxa"/>
            <w:shd w:val="clear" w:color="auto" w:fill="auto"/>
          </w:tcPr>
          <w:p w:rsidR="00591903" w:rsidRPr="00A064D7" w:rsidRDefault="00591903" w:rsidP="00E724C1">
            <w:pPr>
              <w:jc w:val="center"/>
              <w:rPr>
                <w:sz w:val="17"/>
                <w:szCs w:val="17"/>
              </w:rPr>
            </w:pPr>
            <w:r w:rsidRPr="00A064D7">
              <w:rPr>
                <w:sz w:val="17"/>
                <w:szCs w:val="17"/>
              </w:rPr>
              <w:t>25 944,756</w:t>
            </w:r>
          </w:p>
        </w:tc>
        <w:tc>
          <w:tcPr>
            <w:tcW w:w="1276" w:type="dxa"/>
            <w:shd w:val="clear" w:color="auto" w:fill="auto"/>
          </w:tcPr>
          <w:p w:rsidR="00591903" w:rsidRPr="00A064D7" w:rsidRDefault="00591903" w:rsidP="00E724C1">
            <w:pPr>
              <w:jc w:val="center"/>
              <w:rPr>
                <w:sz w:val="17"/>
                <w:szCs w:val="17"/>
              </w:rPr>
            </w:pPr>
            <w:r w:rsidRPr="00A064D7">
              <w:rPr>
                <w:sz w:val="17"/>
                <w:szCs w:val="17"/>
              </w:rPr>
              <w:t>25 286,110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20 873,510</w:t>
            </w:r>
          </w:p>
        </w:tc>
        <w:tc>
          <w:tcPr>
            <w:tcW w:w="1134" w:type="dxa"/>
            <w:shd w:val="clear" w:color="auto" w:fill="auto"/>
          </w:tcPr>
          <w:p w:rsidR="00591903" w:rsidRPr="00A064D7" w:rsidRDefault="00591903" w:rsidP="00E724C1">
            <w:pPr>
              <w:jc w:val="center"/>
              <w:rPr>
                <w:sz w:val="17"/>
                <w:szCs w:val="17"/>
              </w:rPr>
            </w:pPr>
            <w:r w:rsidRPr="00A064D7">
              <w:rPr>
                <w:sz w:val="17"/>
                <w:szCs w:val="17"/>
              </w:rPr>
              <w:t>21 033,710</w:t>
            </w:r>
          </w:p>
        </w:tc>
        <w:tc>
          <w:tcPr>
            <w:tcW w:w="1276" w:type="dxa"/>
            <w:shd w:val="clear" w:color="auto" w:fill="auto"/>
          </w:tcPr>
          <w:p w:rsidR="00591903" w:rsidRPr="00A064D7" w:rsidRDefault="00591903" w:rsidP="00E724C1">
            <w:pPr>
              <w:jc w:val="center"/>
              <w:rPr>
                <w:sz w:val="17"/>
                <w:szCs w:val="17"/>
              </w:rPr>
            </w:pPr>
            <w:r w:rsidRPr="00A064D7">
              <w:rPr>
                <w:sz w:val="17"/>
                <w:szCs w:val="17"/>
              </w:rPr>
              <w:t>20 687,110</w:t>
            </w:r>
          </w:p>
        </w:tc>
        <w:tc>
          <w:tcPr>
            <w:tcW w:w="1276" w:type="dxa"/>
            <w:shd w:val="clear" w:color="auto" w:fill="auto"/>
          </w:tcPr>
          <w:p w:rsidR="00591903" w:rsidRPr="00A064D7" w:rsidRDefault="00591903" w:rsidP="00E724C1">
            <w:pPr>
              <w:jc w:val="center"/>
              <w:rPr>
                <w:sz w:val="17"/>
                <w:szCs w:val="17"/>
              </w:rPr>
            </w:pPr>
            <w:r w:rsidRPr="00A064D7">
              <w:rPr>
                <w:sz w:val="17"/>
                <w:szCs w:val="17"/>
              </w:rPr>
              <w:t>21 127,53733</w:t>
            </w:r>
          </w:p>
        </w:tc>
        <w:tc>
          <w:tcPr>
            <w:tcW w:w="1275" w:type="dxa"/>
            <w:shd w:val="clear" w:color="auto" w:fill="auto"/>
          </w:tcPr>
          <w:p w:rsidR="00591903" w:rsidRPr="00A064D7" w:rsidRDefault="00591903" w:rsidP="00E724C1">
            <w:pPr>
              <w:jc w:val="center"/>
              <w:rPr>
                <w:sz w:val="17"/>
                <w:szCs w:val="17"/>
              </w:rPr>
            </w:pPr>
            <w:r w:rsidRPr="00A064D7">
              <w:rPr>
                <w:sz w:val="17"/>
                <w:szCs w:val="17"/>
              </w:rPr>
              <w:t>21 862,264</w:t>
            </w:r>
          </w:p>
        </w:tc>
        <w:tc>
          <w:tcPr>
            <w:tcW w:w="1276" w:type="dxa"/>
            <w:shd w:val="clear" w:color="auto" w:fill="auto"/>
          </w:tcPr>
          <w:p w:rsidR="00591903" w:rsidRPr="00A064D7" w:rsidRDefault="00591903" w:rsidP="00E724C1">
            <w:pPr>
              <w:jc w:val="center"/>
              <w:rPr>
                <w:sz w:val="17"/>
                <w:szCs w:val="17"/>
              </w:rPr>
            </w:pPr>
            <w:r w:rsidRPr="00A064D7">
              <w:rPr>
                <w:sz w:val="17"/>
                <w:szCs w:val="17"/>
              </w:rPr>
              <w:t>23 728,014</w:t>
            </w:r>
          </w:p>
        </w:tc>
        <w:tc>
          <w:tcPr>
            <w:tcW w:w="1276" w:type="dxa"/>
            <w:shd w:val="clear" w:color="auto" w:fill="auto"/>
          </w:tcPr>
          <w:p w:rsidR="00591903" w:rsidRPr="00A064D7" w:rsidRDefault="00591903" w:rsidP="00E724C1">
            <w:pPr>
              <w:jc w:val="center"/>
              <w:rPr>
                <w:sz w:val="17"/>
                <w:szCs w:val="17"/>
              </w:rPr>
            </w:pPr>
            <w:r w:rsidRPr="00A064D7">
              <w:rPr>
                <w:sz w:val="17"/>
                <w:szCs w:val="17"/>
              </w:rPr>
              <w:t>25 944,756</w:t>
            </w:r>
          </w:p>
        </w:tc>
        <w:tc>
          <w:tcPr>
            <w:tcW w:w="1276" w:type="dxa"/>
            <w:shd w:val="clear" w:color="auto" w:fill="auto"/>
          </w:tcPr>
          <w:p w:rsidR="00591903" w:rsidRPr="00A064D7" w:rsidRDefault="00591903" w:rsidP="00E724C1">
            <w:pPr>
              <w:jc w:val="center"/>
              <w:rPr>
                <w:sz w:val="17"/>
                <w:szCs w:val="17"/>
              </w:rPr>
            </w:pPr>
            <w:r w:rsidRPr="00A064D7">
              <w:rPr>
                <w:sz w:val="17"/>
                <w:szCs w:val="17"/>
              </w:rPr>
              <w:t>25 286,110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20 873,510</w:t>
            </w:r>
          </w:p>
        </w:tc>
        <w:tc>
          <w:tcPr>
            <w:tcW w:w="1134" w:type="dxa"/>
            <w:shd w:val="clear" w:color="auto" w:fill="auto"/>
          </w:tcPr>
          <w:p w:rsidR="00591903" w:rsidRPr="00A064D7" w:rsidRDefault="00591903" w:rsidP="00E724C1">
            <w:pPr>
              <w:jc w:val="center"/>
              <w:rPr>
                <w:sz w:val="17"/>
                <w:szCs w:val="17"/>
              </w:rPr>
            </w:pPr>
            <w:r w:rsidRPr="00A064D7">
              <w:rPr>
                <w:sz w:val="17"/>
                <w:szCs w:val="17"/>
              </w:rPr>
              <w:t>21 033,710</w:t>
            </w:r>
          </w:p>
        </w:tc>
        <w:tc>
          <w:tcPr>
            <w:tcW w:w="1276" w:type="dxa"/>
            <w:shd w:val="clear" w:color="auto" w:fill="auto"/>
          </w:tcPr>
          <w:p w:rsidR="00591903" w:rsidRPr="00A064D7" w:rsidRDefault="00591903" w:rsidP="00E724C1">
            <w:pPr>
              <w:jc w:val="center"/>
              <w:rPr>
                <w:sz w:val="17"/>
                <w:szCs w:val="17"/>
              </w:rPr>
            </w:pPr>
            <w:r w:rsidRPr="00A064D7">
              <w:rPr>
                <w:sz w:val="17"/>
                <w:szCs w:val="17"/>
              </w:rPr>
              <w:t>20 687,110</w:t>
            </w:r>
          </w:p>
        </w:tc>
        <w:tc>
          <w:tcPr>
            <w:tcW w:w="1276" w:type="dxa"/>
            <w:shd w:val="clear" w:color="auto" w:fill="auto"/>
          </w:tcPr>
          <w:p w:rsidR="00591903" w:rsidRPr="00A064D7" w:rsidRDefault="00591903" w:rsidP="00E724C1">
            <w:pPr>
              <w:jc w:val="center"/>
              <w:rPr>
                <w:sz w:val="17"/>
                <w:szCs w:val="17"/>
              </w:rPr>
            </w:pPr>
            <w:r w:rsidRPr="00A064D7">
              <w:rPr>
                <w:sz w:val="17"/>
                <w:szCs w:val="17"/>
              </w:rPr>
              <w:t>21 127,53733</w:t>
            </w:r>
          </w:p>
        </w:tc>
        <w:tc>
          <w:tcPr>
            <w:tcW w:w="1275" w:type="dxa"/>
            <w:shd w:val="clear" w:color="auto" w:fill="auto"/>
          </w:tcPr>
          <w:p w:rsidR="00591903" w:rsidRPr="00A064D7" w:rsidRDefault="00591903" w:rsidP="00E724C1">
            <w:pPr>
              <w:jc w:val="center"/>
              <w:rPr>
                <w:sz w:val="17"/>
                <w:szCs w:val="17"/>
              </w:rPr>
            </w:pPr>
            <w:r w:rsidRPr="00A064D7">
              <w:rPr>
                <w:sz w:val="17"/>
                <w:szCs w:val="17"/>
              </w:rPr>
              <w:t>21 862,264</w:t>
            </w:r>
          </w:p>
        </w:tc>
        <w:tc>
          <w:tcPr>
            <w:tcW w:w="1276" w:type="dxa"/>
            <w:shd w:val="clear" w:color="auto" w:fill="auto"/>
          </w:tcPr>
          <w:p w:rsidR="00591903" w:rsidRPr="00A064D7" w:rsidRDefault="00591903" w:rsidP="00E724C1">
            <w:pPr>
              <w:jc w:val="center"/>
              <w:rPr>
                <w:sz w:val="17"/>
                <w:szCs w:val="17"/>
              </w:rPr>
            </w:pPr>
            <w:r w:rsidRPr="00A064D7">
              <w:rPr>
                <w:sz w:val="17"/>
                <w:szCs w:val="17"/>
              </w:rPr>
              <w:t>23 728,014</w:t>
            </w:r>
          </w:p>
        </w:tc>
        <w:tc>
          <w:tcPr>
            <w:tcW w:w="1276" w:type="dxa"/>
            <w:shd w:val="clear" w:color="auto" w:fill="auto"/>
          </w:tcPr>
          <w:p w:rsidR="00591903" w:rsidRPr="00A064D7" w:rsidRDefault="00591903" w:rsidP="00E724C1">
            <w:pPr>
              <w:jc w:val="center"/>
              <w:rPr>
                <w:sz w:val="17"/>
                <w:szCs w:val="17"/>
              </w:rPr>
            </w:pPr>
            <w:r w:rsidRPr="00A064D7">
              <w:rPr>
                <w:sz w:val="17"/>
                <w:szCs w:val="17"/>
              </w:rPr>
              <w:t>25 944,756</w:t>
            </w:r>
          </w:p>
        </w:tc>
        <w:tc>
          <w:tcPr>
            <w:tcW w:w="1276" w:type="dxa"/>
            <w:shd w:val="clear" w:color="auto" w:fill="auto"/>
          </w:tcPr>
          <w:p w:rsidR="00591903" w:rsidRPr="00A064D7" w:rsidRDefault="00591903" w:rsidP="00E724C1">
            <w:pPr>
              <w:jc w:val="center"/>
              <w:rPr>
                <w:sz w:val="17"/>
                <w:szCs w:val="17"/>
              </w:rPr>
            </w:pPr>
            <w:r w:rsidRPr="00A064D7">
              <w:rPr>
                <w:sz w:val="17"/>
                <w:szCs w:val="17"/>
              </w:rPr>
              <w:t>25 286,110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c>
          <w:tcPr>
            <w:tcW w:w="1134" w:type="dxa"/>
            <w:shd w:val="clear" w:color="auto" w:fill="auto"/>
          </w:tcPr>
          <w:p w:rsidR="00591903" w:rsidRPr="00A064D7" w:rsidRDefault="00591903" w:rsidP="00E724C1">
            <w:pPr>
              <w:jc w:val="center"/>
              <w:rPr>
                <w:sz w:val="17"/>
                <w:szCs w:val="17"/>
              </w:rPr>
            </w:pPr>
            <w:r w:rsidRPr="00A064D7">
              <w:rPr>
                <w:sz w:val="17"/>
                <w:szCs w:val="17"/>
              </w:rPr>
              <w:t>23 815,310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lastRenderedPageBreak/>
              <w:t>1.2</w:t>
            </w:r>
          </w:p>
        </w:tc>
        <w:tc>
          <w:tcPr>
            <w:tcW w:w="2552" w:type="dxa"/>
            <w:shd w:val="clear" w:color="auto" w:fill="auto"/>
          </w:tcPr>
          <w:p w:rsidR="00591903" w:rsidRPr="00A064D7" w:rsidRDefault="00591903" w:rsidP="00E724C1">
            <w:pPr>
              <w:rPr>
                <w:sz w:val="17"/>
                <w:szCs w:val="17"/>
              </w:rPr>
            </w:pPr>
            <w:proofErr w:type="gramStart"/>
            <w:r w:rsidRPr="00A064D7">
              <w:rPr>
                <w:sz w:val="17"/>
                <w:szCs w:val="17"/>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shd w:val="clear" w:color="auto" w:fill="auto"/>
          </w:tcPr>
          <w:p w:rsidR="00591903" w:rsidRPr="00A064D7" w:rsidRDefault="00591903" w:rsidP="00E724C1">
            <w:pPr>
              <w:jc w:val="center"/>
              <w:rPr>
                <w:sz w:val="17"/>
                <w:szCs w:val="17"/>
              </w:rPr>
            </w:pPr>
            <w:r w:rsidRPr="00A064D7">
              <w:rPr>
                <w:sz w:val="17"/>
                <w:szCs w:val="17"/>
              </w:rPr>
              <w:t>71 381,300</w:t>
            </w:r>
          </w:p>
        </w:tc>
        <w:tc>
          <w:tcPr>
            <w:tcW w:w="1134" w:type="dxa"/>
            <w:shd w:val="clear" w:color="auto" w:fill="auto"/>
          </w:tcPr>
          <w:p w:rsidR="00591903" w:rsidRPr="00A064D7" w:rsidRDefault="00591903" w:rsidP="00E724C1">
            <w:pPr>
              <w:jc w:val="center"/>
              <w:rPr>
                <w:sz w:val="17"/>
                <w:szCs w:val="17"/>
              </w:rPr>
            </w:pPr>
            <w:r w:rsidRPr="00A064D7">
              <w:rPr>
                <w:sz w:val="17"/>
                <w:szCs w:val="17"/>
              </w:rPr>
              <w:t>70 115,62468</w:t>
            </w:r>
          </w:p>
        </w:tc>
        <w:tc>
          <w:tcPr>
            <w:tcW w:w="1276" w:type="dxa"/>
            <w:shd w:val="clear" w:color="auto" w:fill="auto"/>
          </w:tcPr>
          <w:p w:rsidR="00591903" w:rsidRPr="00A064D7" w:rsidRDefault="00591903" w:rsidP="00E724C1">
            <w:pPr>
              <w:jc w:val="center"/>
              <w:rPr>
                <w:sz w:val="17"/>
                <w:szCs w:val="17"/>
              </w:rPr>
            </w:pPr>
            <w:r w:rsidRPr="00A064D7">
              <w:rPr>
                <w:sz w:val="17"/>
                <w:szCs w:val="17"/>
              </w:rPr>
              <w:t>75 682,24367</w:t>
            </w:r>
          </w:p>
        </w:tc>
        <w:tc>
          <w:tcPr>
            <w:tcW w:w="1276" w:type="dxa"/>
            <w:shd w:val="clear" w:color="auto" w:fill="auto"/>
          </w:tcPr>
          <w:p w:rsidR="00591903" w:rsidRPr="00A064D7" w:rsidRDefault="00591903" w:rsidP="00E724C1">
            <w:pPr>
              <w:jc w:val="center"/>
              <w:rPr>
                <w:sz w:val="17"/>
                <w:szCs w:val="17"/>
              </w:rPr>
            </w:pPr>
            <w:r w:rsidRPr="00A064D7">
              <w:rPr>
                <w:sz w:val="17"/>
                <w:szCs w:val="17"/>
              </w:rPr>
              <w:t>75 320,27167</w:t>
            </w:r>
          </w:p>
        </w:tc>
        <w:tc>
          <w:tcPr>
            <w:tcW w:w="1275" w:type="dxa"/>
            <w:shd w:val="clear" w:color="auto" w:fill="auto"/>
          </w:tcPr>
          <w:p w:rsidR="00591903" w:rsidRPr="00A064D7" w:rsidRDefault="00591903" w:rsidP="00E724C1">
            <w:pPr>
              <w:jc w:val="center"/>
              <w:rPr>
                <w:sz w:val="17"/>
                <w:szCs w:val="17"/>
              </w:rPr>
            </w:pPr>
            <w:r w:rsidRPr="00A064D7">
              <w:rPr>
                <w:sz w:val="17"/>
                <w:szCs w:val="17"/>
              </w:rPr>
              <w:t>82 687,79934</w:t>
            </w:r>
          </w:p>
        </w:tc>
        <w:tc>
          <w:tcPr>
            <w:tcW w:w="1276" w:type="dxa"/>
            <w:shd w:val="clear" w:color="auto" w:fill="auto"/>
          </w:tcPr>
          <w:p w:rsidR="00591903" w:rsidRPr="00A064D7" w:rsidRDefault="00591903" w:rsidP="00E724C1">
            <w:pPr>
              <w:rPr>
                <w:sz w:val="17"/>
                <w:szCs w:val="17"/>
              </w:rPr>
            </w:pPr>
            <w:r w:rsidRPr="00A064D7">
              <w:rPr>
                <w:sz w:val="17"/>
                <w:szCs w:val="17"/>
              </w:rPr>
              <w:t>85 437,11966</w:t>
            </w:r>
          </w:p>
        </w:tc>
        <w:tc>
          <w:tcPr>
            <w:tcW w:w="1276" w:type="dxa"/>
            <w:shd w:val="clear" w:color="auto" w:fill="auto"/>
          </w:tcPr>
          <w:p w:rsidR="00591903" w:rsidRPr="00A064D7" w:rsidRDefault="00591903" w:rsidP="00E724C1">
            <w:pPr>
              <w:jc w:val="center"/>
              <w:rPr>
                <w:sz w:val="17"/>
                <w:szCs w:val="17"/>
              </w:rPr>
            </w:pPr>
            <w:r w:rsidRPr="00A064D7">
              <w:rPr>
                <w:sz w:val="17"/>
                <w:szCs w:val="17"/>
              </w:rPr>
              <w:t>91 767,31074</w:t>
            </w:r>
          </w:p>
        </w:tc>
        <w:tc>
          <w:tcPr>
            <w:tcW w:w="1276" w:type="dxa"/>
            <w:shd w:val="clear" w:color="auto" w:fill="auto"/>
          </w:tcPr>
          <w:p w:rsidR="00591903" w:rsidRPr="00A064D7" w:rsidRDefault="00591903" w:rsidP="00E724C1">
            <w:pPr>
              <w:jc w:val="center"/>
              <w:rPr>
                <w:sz w:val="17"/>
                <w:szCs w:val="17"/>
              </w:rPr>
            </w:pPr>
            <w:r w:rsidRPr="00A064D7">
              <w:rPr>
                <w:sz w:val="17"/>
                <w:szCs w:val="17"/>
              </w:rPr>
              <w:t>94 736,686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71 381,300</w:t>
            </w:r>
          </w:p>
        </w:tc>
        <w:tc>
          <w:tcPr>
            <w:tcW w:w="1134" w:type="dxa"/>
            <w:shd w:val="clear" w:color="auto" w:fill="auto"/>
          </w:tcPr>
          <w:p w:rsidR="00591903" w:rsidRPr="00A064D7" w:rsidRDefault="00591903" w:rsidP="00E724C1">
            <w:pPr>
              <w:jc w:val="center"/>
              <w:rPr>
                <w:sz w:val="17"/>
                <w:szCs w:val="17"/>
              </w:rPr>
            </w:pPr>
            <w:r w:rsidRPr="00A064D7">
              <w:rPr>
                <w:sz w:val="17"/>
                <w:szCs w:val="17"/>
              </w:rPr>
              <w:t>70 115,62468</w:t>
            </w:r>
          </w:p>
        </w:tc>
        <w:tc>
          <w:tcPr>
            <w:tcW w:w="1276" w:type="dxa"/>
            <w:shd w:val="clear" w:color="auto" w:fill="auto"/>
          </w:tcPr>
          <w:p w:rsidR="00591903" w:rsidRPr="00A064D7" w:rsidRDefault="00591903" w:rsidP="00E724C1">
            <w:pPr>
              <w:jc w:val="center"/>
              <w:rPr>
                <w:sz w:val="17"/>
                <w:szCs w:val="17"/>
              </w:rPr>
            </w:pPr>
            <w:r w:rsidRPr="00A064D7">
              <w:rPr>
                <w:sz w:val="17"/>
                <w:szCs w:val="17"/>
              </w:rPr>
              <w:t>75 682,24367</w:t>
            </w:r>
          </w:p>
        </w:tc>
        <w:tc>
          <w:tcPr>
            <w:tcW w:w="1276" w:type="dxa"/>
            <w:shd w:val="clear" w:color="auto" w:fill="auto"/>
          </w:tcPr>
          <w:p w:rsidR="00591903" w:rsidRPr="00A064D7" w:rsidRDefault="00591903" w:rsidP="00E724C1">
            <w:pPr>
              <w:jc w:val="center"/>
              <w:rPr>
                <w:sz w:val="17"/>
                <w:szCs w:val="17"/>
              </w:rPr>
            </w:pPr>
            <w:r w:rsidRPr="00A064D7">
              <w:rPr>
                <w:sz w:val="17"/>
                <w:szCs w:val="17"/>
              </w:rPr>
              <w:t>75 320,27167</w:t>
            </w:r>
          </w:p>
        </w:tc>
        <w:tc>
          <w:tcPr>
            <w:tcW w:w="1275" w:type="dxa"/>
            <w:shd w:val="clear" w:color="auto" w:fill="auto"/>
          </w:tcPr>
          <w:p w:rsidR="00591903" w:rsidRPr="00A064D7" w:rsidRDefault="00591903" w:rsidP="00E724C1">
            <w:pPr>
              <w:jc w:val="center"/>
              <w:rPr>
                <w:sz w:val="17"/>
                <w:szCs w:val="17"/>
              </w:rPr>
            </w:pPr>
            <w:r w:rsidRPr="00A064D7">
              <w:rPr>
                <w:sz w:val="17"/>
                <w:szCs w:val="17"/>
              </w:rPr>
              <w:t>82 687,79934</w:t>
            </w:r>
          </w:p>
        </w:tc>
        <w:tc>
          <w:tcPr>
            <w:tcW w:w="1276" w:type="dxa"/>
            <w:shd w:val="clear" w:color="auto" w:fill="auto"/>
          </w:tcPr>
          <w:p w:rsidR="00591903" w:rsidRPr="00A064D7" w:rsidRDefault="00591903" w:rsidP="00E724C1">
            <w:pPr>
              <w:rPr>
                <w:sz w:val="17"/>
                <w:szCs w:val="17"/>
              </w:rPr>
            </w:pPr>
            <w:r w:rsidRPr="00A064D7">
              <w:rPr>
                <w:sz w:val="17"/>
                <w:szCs w:val="17"/>
              </w:rPr>
              <w:t>85 437,11966</w:t>
            </w:r>
          </w:p>
        </w:tc>
        <w:tc>
          <w:tcPr>
            <w:tcW w:w="1276" w:type="dxa"/>
            <w:shd w:val="clear" w:color="auto" w:fill="auto"/>
          </w:tcPr>
          <w:p w:rsidR="00591903" w:rsidRPr="00A064D7" w:rsidRDefault="00591903" w:rsidP="00E724C1">
            <w:pPr>
              <w:jc w:val="center"/>
              <w:rPr>
                <w:sz w:val="17"/>
                <w:szCs w:val="17"/>
              </w:rPr>
            </w:pPr>
            <w:r w:rsidRPr="00A064D7">
              <w:rPr>
                <w:sz w:val="17"/>
                <w:szCs w:val="17"/>
              </w:rPr>
              <w:t>91 767,31074</w:t>
            </w:r>
          </w:p>
        </w:tc>
        <w:tc>
          <w:tcPr>
            <w:tcW w:w="1276" w:type="dxa"/>
            <w:shd w:val="clear" w:color="auto" w:fill="auto"/>
          </w:tcPr>
          <w:p w:rsidR="00591903" w:rsidRPr="00A064D7" w:rsidRDefault="00591903" w:rsidP="00E724C1">
            <w:pPr>
              <w:jc w:val="center"/>
              <w:rPr>
                <w:sz w:val="17"/>
                <w:szCs w:val="17"/>
              </w:rPr>
            </w:pPr>
            <w:r w:rsidRPr="00A064D7">
              <w:rPr>
                <w:sz w:val="17"/>
                <w:szCs w:val="17"/>
              </w:rPr>
              <w:t>94 736,686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71 381,300</w:t>
            </w:r>
          </w:p>
        </w:tc>
        <w:tc>
          <w:tcPr>
            <w:tcW w:w="1134" w:type="dxa"/>
            <w:shd w:val="clear" w:color="auto" w:fill="auto"/>
          </w:tcPr>
          <w:p w:rsidR="00591903" w:rsidRPr="00A064D7" w:rsidRDefault="00591903" w:rsidP="00E724C1">
            <w:pPr>
              <w:jc w:val="center"/>
              <w:rPr>
                <w:sz w:val="17"/>
                <w:szCs w:val="17"/>
              </w:rPr>
            </w:pPr>
            <w:r w:rsidRPr="00A064D7">
              <w:rPr>
                <w:sz w:val="17"/>
                <w:szCs w:val="17"/>
              </w:rPr>
              <w:t>70 115,62468</w:t>
            </w:r>
          </w:p>
        </w:tc>
        <w:tc>
          <w:tcPr>
            <w:tcW w:w="1276" w:type="dxa"/>
            <w:shd w:val="clear" w:color="auto" w:fill="auto"/>
          </w:tcPr>
          <w:p w:rsidR="00591903" w:rsidRPr="00A064D7" w:rsidRDefault="00591903" w:rsidP="00E724C1">
            <w:pPr>
              <w:jc w:val="center"/>
              <w:rPr>
                <w:sz w:val="17"/>
                <w:szCs w:val="17"/>
              </w:rPr>
            </w:pPr>
            <w:r w:rsidRPr="00A064D7">
              <w:rPr>
                <w:sz w:val="17"/>
                <w:szCs w:val="17"/>
              </w:rPr>
              <w:t>75 682,24367</w:t>
            </w:r>
          </w:p>
        </w:tc>
        <w:tc>
          <w:tcPr>
            <w:tcW w:w="1276" w:type="dxa"/>
            <w:shd w:val="clear" w:color="auto" w:fill="auto"/>
          </w:tcPr>
          <w:p w:rsidR="00591903" w:rsidRPr="00A064D7" w:rsidRDefault="00591903" w:rsidP="00E724C1">
            <w:pPr>
              <w:jc w:val="center"/>
              <w:rPr>
                <w:sz w:val="17"/>
                <w:szCs w:val="17"/>
              </w:rPr>
            </w:pPr>
            <w:r w:rsidRPr="00A064D7">
              <w:rPr>
                <w:sz w:val="17"/>
                <w:szCs w:val="17"/>
              </w:rPr>
              <w:t>75 320,27167</w:t>
            </w:r>
          </w:p>
        </w:tc>
        <w:tc>
          <w:tcPr>
            <w:tcW w:w="1275" w:type="dxa"/>
            <w:shd w:val="clear" w:color="auto" w:fill="auto"/>
          </w:tcPr>
          <w:p w:rsidR="00591903" w:rsidRPr="00A064D7" w:rsidRDefault="00591903" w:rsidP="00E724C1">
            <w:pPr>
              <w:jc w:val="center"/>
              <w:rPr>
                <w:sz w:val="17"/>
                <w:szCs w:val="17"/>
              </w:rPr>
            </w:pPr>
            <w:r w:rsidRPr="00A064D7">
              <w:rPr>
                <w:sz w:val="17"/>
                <w:szCs w:val="17"/>
              </w:rPr>
              <w:t>82 687,79934</w:t>
            </w:r>
          </w:p>
        </w:tc>
        <w:tc>
          <w:tcPr>
            <w:tcW w:w="1276" w:type="dxa"/>
            <w:shd w:val="clear" w:color="auto" w:fill="auto"/>
          </w:tcPr>
          <w:p w:rsidR="00591903" w:rsidRPr="00A064D7" w:rsidRDefault="00591903" w:rsidP="00E724C1">
            <w:pPr>
              <w:rPr>
                <w:sz w:val="17"/>
                <w:szCs w:val="17"/>
              </w:rPr>
            </w:pPr>
            <w:r w:rsidRPr="00A064D7">
              <w:rPr>
                <w:sz w:val="17"/>
                <w:szCs w:val="17"/>
              </w:rPr>
              <w:t>85 437,11966</w:t>
            </w:r>
          </w:p>
        </w:tc>
        <w:tc>
          <w:tcPr>
            <w:tcW w:w="1276" w:type="dxa"/>
            <w:shd w:val="clear" w:color="auto" w:fill="auto"/>
          </w:tcPr>
          <w:p w:rsidR="00591903" w:rsidRPr="00A064D7" w:rsidRDefault="00591903" w:rsidP="00E724C1">
            <w:pPr>
              <w:jc w:val="center"/>
              <w:rPr>
                <w:sz w:val="17"/>
                <w:szCs w:val="17"/>
              </w:rPr>
            </w:pPr>
            <w:r w:rsidRPr="00A064D7">
              <w:rPr>
                <w:sz w:val="17"/>
                <w:szCs w:val="17"/>
              </w:rPr>
              <w:t>91 767,31074</w:t>
            </w:r>
          </w:p>
        </w:tc>
        <w:tc>
          <w:tcPr>
            <w:tcW w:w="1276" w:type="dxa"/>
            <w:shd w:val="clear" w:color="auto" w:fill="auto"/>
          </w:tcPr>
          <w:p w:rsidR="00591903" w:rsidRPr="00A064D7" w:rsidRDefault="00591903" w:rsidP="00E724C1">
            <w:pPr>
              <w:jc w:val="center"/>
              <w:rPr>
                <w:sz w:val="17"/>
                <w:szCs w:val="17"/>
              </w:rPr>
            </w:pPr>
            <w:r w:rsidRPr="00A064D7">
              <w:rPr>
                <w:sz w:val="17"/>
                <w:szCs w:val="17"/>
              </w:rPr>
              <w:t>94 736,686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p w:rsidR="00591903" w:rsidRPr="00A064D7" w:rsidRDefault="00591903" w:rsidP="00E724C1">
            <w:pPr>
              <w:jc w:val="center"/>
              <w:rPr>
                <w:sz w:val="17"/>
                <w:szCs w:val="17"/>
              </w:rPr>
            </w:pP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1.3.</w:t>
            </w:r>
          </w:p>
        </w:tc>
        <w:tc>
          <w:tcPr>
            <w:tcW w:w="2552" w:type="dxa"/>
            <w:shd w:val="clear" w:color="auto" w:fill="auto"/>
          </w:tcPr>
          <w:p w:rsidR="00591903" w:rsidRPr="00A064D7" w:rsidRDefault="00591903" w:rsidP="00E724C1">
            <w:pPr>
              <w:jc w:val="both"/>
              <w:rPr>
                <w:sz w:val="18"/>
                <w:szCs w:val="18"/>
              </w:rPr>
            </w:pPr>
            <w:r w:rsidRPr="00A064D7">
              <w:rPr>
                <w:sz w:val="18"/>
                <w:szCs w:val="18"/>
              </w:rPr>
              <w:t>Реализация мероприятий по укреплению пожарной безопасности общеобразовательных организаций</w:t>
            </w:r>
          </w:p>
        </w:tc>
        <w:tc>
          <w:tcPr>
            <w:tcW w:w="1134" w:type="dxa"/>
            <w:shd w:val="clear" w:color="auto" w:fill="auto"/>
          </w:tcPr>
          <w:p w:rsidR="00591903" w:rsidRPr="00A064D7" w:rsidRDefault="00591903" w:rsidP="00E724C1">
            <w:pPr>
              <w:jc w:val="center"/>
              <w:rPr>
                <w:sz w:val="17"/>
                <w:szCs w:val="17"/>
              </w:rPr>
            </w:pPr>
            <w:r w:rsidRPr="00A064D7">
              <w:rPr>
                <w:sz w:val="17"/>
                <w:szCs w:val="17"/>
              </w:rPr>
              <w:t>220,300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220,300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220,300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1.4</w:t>
            </w:r>
          </w:p>
        </w:tc>
        <w:tc>
          <w:tcPr>
            <w:tcW w:w="2552" w:type="dxa"/>
            <w:shd w:val="clear" w:color="auto" w:fill="auto"/>
          </w:tcPr>
          <w:p w:rsidR="00591903" w:rsidRPr="00A064D7" w:rsidRDefault="00591903" w:rsidP="00E724C1">
            <w:pPr>
              <w:jc w:val="both"/>
              <w:rPr>
                <w:sz w:val="18"/>
                <w:szCs w:val="18"/>
              </w:rPr>
            </w:pPr>
            <w:proofErr w:type="spellStart"/>
            <w:r w:rsidRPr="00A064D7">
              <w:rPr>
                <w:sz w:val="18"/>
                <w:szCs w:val="18"/>
              </w:rPr>
              <w:t>Софинансирование</w:t>
            </w:r>
            <w:proofErr w:type="spellEnd"/>
            <w:r w:rsidRPr="00A064D7">
              <w:rPr>
                <w:sz w:val="18"/>
                <w:szCs w:val="18"/>
              </w:rPr>
              <w:t xml:space="preserve"> на реализацию  мероприятий по укреплению пожарной безопасности общеобразовательных организаций</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505,32651</w:t>
            </w:r>
          </w:p>
        </w:tc>
        <w:tc>
          <w:tcPr>
            <w:tcW w:w="1276" w:type="dxa"/>
            <w:shd w:val="clear" w:color="auto" w:fill="auto"/>
          </w:tcPr>
          <w:p w:rsidR="00591903" w:rsidRPr="00A064D7" w:rsidRDefault="00591903" w:rsidP="00E724C1">
            <w:pPr>
              <w:jc w:val="center"/>
              <w:rPr>
                <w:sz w:val="17"/>
                <w:szCs w:val="17"/>
              </w:rPr>
            </w:pPr>
            <w:r w:rsidRPr="00A064D7">
              <w:rPr>
                <w:sz w:val="17"/>
                <w:szCs w:val="17"/>
              </w:rPr>
              <w:t>456,75293</w:t>
            </w:r>
          </w:p>
        </w:tc>
        <w:tc>
          <w:tcPr>
            <w:tcW w:w="1275"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770,000</w:t>
            </w:r>
          </w:p>
        </w:tc>
        <w:tc>
          <w:tcPr>
            <w:tcW w:w="1276"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505,32651</w:t>
            </w:r>
          </w:p>
        </w:tc>
        <w:tc>
          <w:tcPr>
            <w:tcW w:w="1276" w:type="dxa"/>
            <w:shd w:val="clear" w:color="auto" w:fill="auto"/>
          </w:tcPr>
          <w:p w:rsidR="00591903" w:rsidRPr="00A064D7" w:rsidRDefault="00591903" w:rsidP="00E724C1">
            <w:pPr>
              <w:jc w:val="center"/>
              <w:rPr>
                <w:sz w:val="17"/>
                <w:szCs w:val="17"/>
              </w:rPr>
            </w:pPr>
            <w:r w:rsidRPr="00A064D7">
              <w:rPr>
                <w:sz w:val="17"/>
                <w:szCs w:val="17"/>
              </w:rPr>
              <w:t>456,75293</w:t>
            </w:r>
          </w:p>
        </w:tc>
        <w:tc>
          <w:tcPr>
            <w:tcW w:w="1275"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770,000</w:t>
            </w:r>
          </w:p>
        </w:tc>
        <w:tc>
          <w:tcPr>
            <w:tcW w:w="1276"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505,32651</w:t>
            </w:r>
          </w:p>
        </w:tc>
        <w:tc>
          <w:tcPr>
            <w:tcW w:w="1276" w:type="dxa"/>
            <w:shd w:val="clear" w:color="auto" w:fill="auto"/>
          </w:tcPr>
          <w:p w:rsidR="00591903" w:rsidRPr="00A064D7" w:rsidRDefault="00591903" w:rsidP="00E724C1">
            <w:pPr>
              <w:jc w:val="center"/>
              <w:rPr>
                <w:sz w:val="17"/>
                <w:szCs w:val="17"/>
              </w:rPr>
            </w:pPr>
            <w:r w:rsidRPr="00A064D7">
              <w:rPr>
                <w:sz w:val="17"/>
                <w:szCs w:val="17"/>
              </w:rPr>
              <w:t>456,75293</w:t>
            </w:r>
          </w:p>
        </w:tc>
        <w:tc>
          <w:tcPr>
            <w:tcW w:w="1275"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770,000</w:t>
            </w:r>
          </w:p>
        </w:tc>
        <w:tc>
          <w:tcPr>
            <w:tcW w:w="1276" w:type="dxa"/>
            <w:shd w:val="clear" w:color="auto" w:fill="auto"/>
          </w:tcPr>
          <w:p w:rsidR="00591903" w:rsidRPr="00A064D7" w:rsidRDefault="00591903" w:rsidP="00E724C1">
            <w:pPr>
              <w:jc w:val="center"/>
              <w:rPr>
                <w:sz w:val="17"/>
                <w:szCs w:val="17"/>
              </w:rPr>
            </w:pPr>
            <w:r w:rsidRPr="00A064D7">
              <w:rPr>
                <w:sz w:val="17"/>
                <w:szCs w:val="17"/>
              </w:rPr>
              <w:t>600,000</w:t>
            </w:r>
          </w:p>
        </w:tc>
        <w:tc>
          <w:tcPr>
            <w:tcW w:w="1276"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c>
          <w:tcPr>
            <w:tcW w:w="1134" w:type="dxa"/>
            <w:shd w:val="clear" w:color="auto" w:fill="auto"/>
          </w:tcPr>
          <w:p w:rsidR="00591903" w:rsidRPr="00A064D7" w:rsidRDefault="00591903" w:rsidP="00E724C1">
            <w:pPr>
              <w:jc w:val="center"/>
              <w:rPr>
                <w:sz w:val="17"/>
                <w:szCs w:val="17"/>
              </w:rPr>
            </w:pPr>
            <w:r w:rsidRPr="00A064D7">
              <w:rPr>
                <w:sz w:val="17"/>
                <w:szCs w:val="17"/>
              </w:rPr>
              <w:t>600,000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1.5</w:t>
            </w:r>
          </w:p>
        </w:tc>
        <w:tc>
          <w:tcPr>
            <w:tcW w:w="2552" w:type="dxa"/>
            <w:shd w:val="clear" w:color="auto" w:fill="auto"/>
          </w:tcPr>
          <w:p w:rsidR="00591903" w:rsidRPr="00A064D7" w:rsidRDefault="00591903" w:rsidP="00E724C1">
            <w:pPr>
              <w:rPr>
                <w:sz w:val="18"/>
                <w:szCs w:val="18"/>
              </w:rPr>
            </w:pPr>
            <w:r w:rsidRPr="00A064D7">
              <w:rPr>
                <w:sz w:val="18"/>
                <w:szCs w:val="18"/>
              </w:rPr>
              <w:t>Укрепление материально-технической базы общеобразовательных организаций</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149,819</w:t>
            </w:r>
          </w:p>
        </w:tc>
        <w:tc>
          <w:tcPr>
            <w:tcW w:w="1276" w:type="dxa"/>
            <w:shd w:val="clear" w:color="auto" w:fill="auto"/>
          </w:tcPr>
          <w:p w:rsidR="00591903" w:rsidRPr="00A064D7" w:rsidRDefault="00591903" w:rsidP="00E724C1">
            <w:pPr>
              <w:jc w:val="center"/>
              <w:rPr>
                <w:sz w:val="17"/>
                <w:szCs w:val="17"/>
              </w:rPr>
            </w:pPr>
            <w:r w:rsidRPr="00A064D7">
              <w:rPr>
                <w:sz w:val="17"/>
                <w:szCs w:val="17"/>
              </w:rPr>
              <w:t>858,66094</w:t>
            </w:r>
          </w:p>
        </w:tc>
        <w:tc>
          <w:tcPr>
            <w:tcW w:w="1276" w:type="dxa"/>
            <w:shd w:val="clear" w:color="auto" w:fill="auto"/>
          </w:tcPr>
          <w:p w:rsidR="00591903" w:rsidRPr="00A064D7" w:rsidRDefault="00591903" w:rsidP="00E724C1">
            <w:pPr>
              <w:jc w:val="center"/>
              <w:rPr>
                <w:sz w:val="17"/>
                <w:szCs w:val="17"/>
              </w:rPr>
            </w:pPr>
            <w:r w:rsidRPr="00A064D7">
              <w:rPr>
                <w:sz w:val="17"/>
                <w:szCs w:val="17"/>
              </w:rPr>
              <w:t>797,820</w:t>
            </w:r>
          </w:p>
        </w:tc>
        <w:tc>
          <w:tcPr>
            <w:tcW w:w="1275" w:type="dxa"/>
            <w:shd w:val="clear" w:color="auto" w:fill="auto"/>
          </w:tcPr>
          <w:p w:rsidR="00591903" w:rsidRPr="00A064D7" w:rsidRDefault="00591903" w:rsidP="00E724C1">
            <w:pPr>
              <w:jc w:val="center"/>
              <w:rPr>
                <w:sz w:val="17"/>
                <w:szCs w:val="17"/>
              </w:rPr>
            </w:pPr>
            <w:r w:rsidRPr="00A064D7">
              <w:rPr>
                <w:sz w:val="17"/>
                <w:szCs w:val="17"/>
              </w:rPr>
              <w:t>150,000</w:t>
            </w:r>
          </w:p>
        </w:tc>
        <w:tc>
          <w:tcPr>
            <w:tcW w:w="1276" w:type="dxa"/>
            <w:shd w:val="clear" w:color="auto" w:fill="auto"/>
          </w:tcPr>
          <w:p w:rsidR="00591903" w:rsidRPr="00A064D7" w:rsidRDefault="00591903" w:rsidP="00E724C1">
            <w:pPr>
              <w:jc w:val="center"/>
              <w:rPr>
                <w:sz w:val="17"/>
                <w:szCs w:val="17"/>
              </w:rPr>
            </w:pPr>
            <w:r w:rsidRPr="00A064D7">
              <w:rPr>
                <w:sz w:val="17"/>
                <w:szCs w:val="17"/>
              </w:rPr>
              <w:t>150,000</w:t>
            </w:r>
          </w:p>
        </w:tc>
        <w:tc>
          <w:tcPr>
            <w:tcW w:w="1276" w:type="dxa"/>
            <w:shd w:val="clear" w:color="auto" w:fill="auto"/>
          </w:tcPr>
          <w:p w:rsidR="00591903" w:rsidRPr="00A064D7" w:rsidRDefault="00591903" w:rsidP="00E724C1">
            <w:pPr>
              <w:jc w:val="center"/>
              <w:rPr>
                <w:sz w:val="17"/>
                <w:szCs w:val="17"/>
              </w:rPr>
            </w:pPr>
            <w:r w:rsidRPr="00A064D7">
              <w:rPr>
                <w:sz w:val="17"/>
                <w:szCs w:val="17"/>
              </w:rPr>
              <w:t>1 150,000</w:t>
            </w:r>
          </w:p>
        </w:tc>
        <w:tc>
          <w:tcPr>
            <w:tcW w:w="1276" w:type="dxa"/>
            <w:shd w:val="clear" w:color="auto" w:fill="auto"/>
          </w:tcPr>
          <w:p w:rsidR="00591903" w:rsidRPr="00A064D7" w:rsidRDefault="00591903" w:rsidP="00E724C1">
            <w:pPr>
              <w:jc w:val="center"/>
              <w:rPr>
                <w:sz w:val="17"/>
                <w:szCs w:val="17"/>
              </w:rPr>
            </w:pPr>
            <w:r w:rsidRPr="00A064D7">
              <w:rPr>
                <w:sz w:val="17"/>
                <w:szCs w:val="17"/>
              </w:rPr>
              <w:t>690,000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149,819</w:t>
            </w:r>
          </w:p>
        </w:tc>
        <w:tc>
          <w:tcPr>
            <w:tcW w:w="1276" w:type="dxa"/>
            <w:shd w:val="clear" w:color="auto" w:fill="auto"/>
          </w:tcPr>
          <w:p w:rsidR="00591903" w:rsidRPr="00A064D7" w:rsidRDefault="00591903" w:rsidP="00E724C1">
            <w:pPr>
              <w:jc w:val="center"/>
              <w:rPr>
                <w:sz w:val="17"/>
                <w:szCs w:val="17"/>
              </w:rPr>
            </w:pPr>
            <w:r w:rsidRPr="00A064D7">
              <w:rPr>
                <w:sz w:val="17"/>
                <w:szCs w:val="17"/>
              </w:rPr>
              <w:t>858,66094</w:t>
            </w:r>
          </w:p>
        </w:tc>
        <w:tc>
          <w:tcPr>
            <w:tcW w:w="1276" w:type="dxa"/>
            <w:shd w:val="clear" w:color="auto" w:fill="auto"/>
          </w:tcPr>
          <w:p w:rsidR="00591903" w:rsidRPr="00A064D7" w:rsidRDefault="00591903" w:rsidP="00E724C1">
            <w:pPr>
              <w:jc w:val="center"/>
              <w:rPr>
                <w:sz w:val="17"/>
                <w:szCs w:val="17"/>
              </w:rPr>
            </w:pPr>
            <w:r w:rsidRPr="00A064D7">
              <w:rPr>
                <w:sz w:val="17"/>
                <w:szCs w:val="17"/>
              </w:rPr>
              <w:t>797,820</w:t>
            </w:r>
          </w:p>
        </w:tc>
        <w:tc>
          <w:tcPr>
            <w:tcW w:w="1275" w:type="dxa"/>
            <w:shd w:val="clear" w:color="auto" w:fill="auto"/>
          </w:tcPr>
          <w:p w:rsidR="00591903" w:rsidRPr="00A064D7" w:rsidRDefault="00591903" w:rsidP="00E724C1">
            <w:pPr>
              <w:jc w:val="center"/>
              <w:rPr>
                <w:sz w:val="17"/>
                <w:szCs w:val="17"/>
              </w:rPr>
            </w:pPr>
            <w:r w:rsidRPr="00A064D7">
              <w:rPr>
                <w:sz w:val="17"/>
                <w:szCs w:val="17"/>
              </w:rPr>
              <w:t>150,000</w:t>
            </w:r>
          </w:p>
        </w:tc>
        <w:tc>
          <w:tcPr>
            <w:tcW w:w="1276" w:type="dxa"/>
            <w:shd w:val="clear" w:color="auto" w:fill="auto"/>
          </w:tcPr>
          <w:p w:rsidR="00591903" w:rsidRPr="00A064D7" w:rsidRDefault="00591903" w:rsidP="00E724C1">
            <w:pPr>
              <w:jc w:val="center"/>
              <w:rPr>
                <w:sz w:val="17"/>
                <w:szCs w:val="17"/>
              </w:rPr>
            </w:pPr>
            <w:r w:rsidRPr="00A064D7">
              <w:rPr>
                <w:sz w:val="17"/>
                <w:szCs w:val="17"/>
              </w:rPr>
              <w:t>150,000</w:t>
            </w:r>
          </w:p>
        </w:tc>
        <w:tc>
          <w:tcPr>
            <w:tcW w:w="1276" w:type="dxa"/>
            <w:shd w:val="clear" w:color="auto" w:fill="auto"/>
          </w:tcPr>
          <w:p w:rsidR="00591903" w:rsidRPr="00A064D7" w:rsidRDefault="00591903" w:rsidP="00E724C1">
            <w:pPr>
              <w:jc w:val="center"/>
              <w:rPr>
                <w:sz w:val="17"/>
                <w:szCs w:val="17"/>
              </w:rPr>
            </w:pPr>
            <w:r w:rsidRPr="00A064D7">
              <w:rPr>
                <w:sz w:val="17"/>
                <w:szCs w:val="17"/>
              </w:rPr>
              <w:t>1 150,000</w:t>
            </w:r>
          </w:p>
        </w:tc>
        <w:tc>
          <w:tcPr>
            <w:tcW w:w="1276" w:type="dxa"/>
            <w:shd w:val="clear" w:color="auto" w:fill="auto"/>
          </w:tcPr>
          <w:p w:rsidR="00591903" w:rsidRPr="00A064D7" w:rsidRDefault="00591903" w:rsidP="00E724C1">
            <w:pPr>
              <w:jc w:val="center"/>
              <w:rPr>
                <w:sz w:val="17"/>
                <w:szCs w:val="17"/>
              </w:rPr>
            </w:pPr>
            <w:r w:rsidRPr="00A064D7">
              <w:rPr>
                <w:sz w:val="17"/>
                <w:szCs w:val="17"/>
              </w:rPr>
              <w:t>690,000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149,819</w:t>
            </w:r>
          </w:p>
        </w:tc>
        <w:tc>
          <w:tcPr>
            <w:tcW w:w="1276" w:type="dxa"/>
            <w:shd w:val="clear" w:color="auto" w:fill="auto"/>
          </w:tcPr>
          <w:p w:rsidR="00591903" w:rsidRPr="00A064D7" w:rsidRDefault="00591903" w:rsidP="00E724C1">
            <w:pPr>
              <w:jc w:val="center"/>
              <w:rPr>
                <w:sz w:val="17"/>
                <w:szCs w:val="17"/>
              </w:rPr>
            </w:pPr>
            <w:r w:rsidRPr="00A064D7">
              <w:rPr>
                <w:sz w:val="17"/>
                <w:szCs w:val="17"/>
              </w:rPr>
              <w:t>858,66094</w:t>
            </w:r>
          </w:p>
        </w:tc>
        <w:tc>
          <w:tcPr>
            <w:tcW w:w="1276" w:type="dxa"/>
            <w:shd w:val="clear" w:color="auto" w:fill="auto"/>
          </w:tcPr>
          <w:p w:rsidR="00591903" w:rsidRPr="00A064D7" w:rsidRDefault="00591903" w:rsidP="00E724C1">
            <w:pPr>
              <w:jc w:val="center"/>
              <w:rPr>
                <w:sz w:val="17"/>
                <w:szCs w:val="17"/>
              </w:rPr>
            </w:pPr>
            <w:r w:rsidRPr="00A064D7">
              <w:rPr>
                <w:sz w:val="17"/>
                <w:szCs w:val="17"/>
              </w:rPr>
              <w:t>797,820</w:t>
            </w:r>
          </w:p>
        </w:tc>
        <w:tc>
          <w:tcPr>
            <w:tcW w:w="1275" w:type="dxa"/>
            <w:shd w:val="clear" w:color="auto" w:fill="auto"/>
          </w:tcPr>
          <w:p w:rsidR="00591903" w:rsidRPr="00A064D7" w:rsidRDefault="00591903" w:rsidP="00E724C1">
            <w:pPr>
              <w:jc w:val="center"/>
              <w:rPr>
                <w:sz w:val="17"/>
                <w:szCs w:val="17"/>
              </w:rPr>
            </w:pPr>
            <w:r w:rsidRPr="00A064D7">
              <w:rPr>
                <w:sz w:val="17"/>
                <w:szCs w:val="17"/>
              </w:rPr>
              <w:t>150,000</w:t>
            </w:r>
          </w:p>
        </w:tc>
        <w:tc>
          <w:tcPr>
            <w:tcW w:w="1276" w:type="dxa"/>
            <w:shd w:val="clear" w:color="auto" w:fill="auto"/>
          </w:tcPr>
          <w:p w:rsidR="00591903" w:rsidRPr="00A064D7" w:rsidRDefault="00591903" w:rsidP="00E724C1">
            <w:pPr>
              <w:jc w:val="center"/>
              <w:rPr>
                <w:sz w:val="17"/>
                <w:szCs w:val="17"/>
              </w:rPr>
            </w:pPr>
            <w:r w:rsidRPr="00A064D7">
              <w:rPr>
                <w:sz w:val="17"/>
                <w:szCs w:val="17"/>
              </w:rPr>
              <w:t>150,000</w:t>
            </w:r>
          </w:p>
        </w:tc>
        <w:tc>
          <w:tcPr>
            <w:tcW w:w="1276" w:type="dxa"/>
            <w:shd w:val="clear" w:color="auto" w:fill="auto"/>
          </w:tcPr>
          <w:p w:rsidR="00591903" w:rsidRPr="00A064D7" w:rsidRDefault="00591903" w:rsidP="00E724C1">
            <w:pPr>
              <w:jc w:val="center"/>
              <w:rPr>
                <w:sz w:val="17"/>
                <w:szCs w:val="17"/>
              </w:rPr>
            </w:pPr>
            <w:r w:rsidRPr="00A064D7">
              <w:rPr>
                <w:sz w:val="17"/>
                <w:szCs w:val="17"/>
              </w:rPr>
              <w:t>1 150,000</w:t>
            </w:r>
          </w:p>
        </w:tc>
        <w:tc>
          <w:tcPr>
            <w:tcW w:w="1276" w:type="dxa"/>
            <w:shd w:val="clear" w:color="auto" w:fill="auto"/>
          </w:tcPr>
          <w:p w:rsidR="00591903" w:rsidRPr="00A064D7" w:rsidRDefault="00591903" w:rsidP="00E724C1">
            <w:pPr>
              <w:jc w:val="center"/>
              <w:rPr>
                <w:sz w:val="17"/>
                <w:szCs w:val="17"/>
              </w:rPr>
            </w:pPr>
            <w:r w:rsidRPr="00A064D7">
              <w:rPr>
                <w:sz w:val="17"/>
                <w:szCs w:val="17"/>
              </w:rPr>
              <w:t>690,000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1.6</w:t>
            </w:r>
          </w:p>
        </w:tc>
        <w:tc>
          <w:tcPr>
            <w:tcW w:w="2552" w:type="dxa"/>
            <w:shd w:val="clear" w:color="auto" w:fill="auto"/>
          </w:tcPr>
          <w:p w:rsidR="00591903" w:rsidRPr="00A064D7" w:rsidRDefault="00591903" w:rsidP="00E724C1">
            <w:pPr>
              <w:rPr>
                <w:sz w:val="18"/>
                <w:szCs w:val="18"/>
              </w:rPr>
            </w:pPr>
            <w:r w:rsidRPr="00A064D7">
              <w:rPr>
                <w:sz w:val="18"/>
                <w:szCs w:val="18"/>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100,000</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210,52632</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100,000</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210,52632</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150,000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100,000</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10,52632</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200,000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1.7</w:t>
            </w:r>
          </w:p>
        </w:tc>
        <w:tc>
          <w:tcPr>
            <w:tcW w:w="2552" w:type="dxa"/>
            <w:shd w:val="clear" w:color="auto" w:fill="auto"/>
          </w:tcPr>
          <w:p w:rsidR="00591903" w:rsidRPr="00A064D7" w:rsidRDefault="00591903" w:rsidP="00E724C1">
            <w:pPr>
              <w:jc w:val="both"/>
              <w:rPr>
                <w:sz w:val="18"/>
                <w:szCs w:val="18"/>
              </w:rPr>
            </w:pPr>
            <w:r w:rsidRPr="00A064D7">
              <w:rPr>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134" w:type="dxa"/>
            <w:shd w:val="clear" w:color="auto" w:fill="auto"/>
          </w:tcPr>
          <w:p w:rsidR="00591903" w:rsidRPr="00A064D7" w:rsidRDefault="00591903" w:rsidP="00E724C1">
            <w:pPr>
              <w:jc w:val="center"/>
              <w:rPr>
                <w:sz w:val="17"/>
                <w:szCs w:val="17"/>
              </w:rPr>
            </w:pPr>
            <w:r w:rsidRPr="00A064D7">
              <w:rPr>
                <w:sz w:val="17"/>
                <w:szCs w:val="17"/>
              </w:rPr>
              <w:t>2 850,000</w:t>
            </w:r>
          </w:p>
        </w:tc>
        <w:tc>
          <w:tcPr>
            <w:tcW w:w="1134" w:type="dxa"/>
            <w:shd w:val="clear" w:color="auto" w:fill="auto"/>
          </w:tcPr>
          <w:p w:rsidR="00591903" w:rsidRPr="00A064D7" w:rsidRDefault="00591903" w:rsidP="00E724C1">
            <w:pPr>
              <w:jc w:val="center"/>
              <w:rPr>
                <w:sz w:val="17"/>
                <w:szCs w:val="17"/>
              </w:rPr>
            </w:pPr>
            <w:r w:rsidRPr="00A064D7">
              <w:rPr>
                <w:sz w:val="17"/>
                <w:szCs w:val="17"/>
              </w:rPr>
              <w:t>817,07487</w:t>
            </w:r>
          </w:p>
        </w:tc>
        <w:tc>
          <w:tcPr>
            <w:tcW w:w="1276" w:type="dxa"/>
            <w:shd w:val="clear" w:color="auto" w:fill="auto"/>
          </w:tcPr>
          <w:p w:rsidR="00591903" w:rsidRPr="00A064D7" w:rsidRDefault="00591903" w:rsidP="00E724C1">
            <w:pPr>
              <w:jc w:val="center"/>
              <w:rPr>
                <w:sz w:val="17"/>
                <w:szCs w:val="17"/>
              </w:rPr>
            </w:pPr>
            <w:r w:rsidRPr="00A064D7">
              <w:rPr>
                <w:sz w:val="17"/>
                <w:szCs w:val="17"/>
              </w:rPr>
              <w:t>217,00618</w:t>
            </w:r>
          </w:p>
        </w:tc>
        <w:tc>
          <w:tcPr>
            <w:tcW w:w="1276" w:type="dxa"/>
            <w:shd w:val="clear" w:color="auto" w:fill="auto"/>
          </w:tcPr>
          <w:p w:rsidR="00591903" w:rsidRPr="00A064D7" w:rsidRDefault="00591903" w:rsidP="00E724C1">
            <w:pPr>
              <w:jc w:val="center"/>
              <w:rPr>
                <w:sz w:val="17"/>
                <w:szCs w:val="17"/>
              </w:rPr>
            </w:pPr>
            <w:r w:rsidRPr="00A064D7">
              <w:rPr>
                <w:sz w:val="17"/>
                <w:szCs w:val="17"/>
              </w:rPr>
              <w:t>1 486,96274</w:t>
            </w:r>
          </w:p>
        </w:tc>
        <w:tc>
          <w:tcPr>
            <w:tcW w:w="1275" w:type="dxa"/>
            <w:shd w:val="clear" w:color="auto" w:fill="auto"/>
          </w:tcPr>
          <w:p w:rsidR="00591903" w:rsidRPr="00A064D7" w:rsidRDefault="00591903" w:rsidP="00E724C1">
            <w:pPr>
              <w:jc w:val="center"/>
              <w:rPr>
                <w:sz w:val="17"/>
                <w:szCs w:val="17"/>
              </w:rPr>
            </w:pPr>
            <w:r w:rsidRPr="00A064D7">
              <w:rPr>
                <w:sz w:val="17"/>
                <w:szCs w:val="17"/>
              </w:rPr>
              <w:t>914,245</w:t>
            </w:r>
          </w:p>
        </w:tc>
        <w:tc>
          <w:tcPr>
            <w:tcW w:w="1276" w:type="dxa"/>
            <w:shd w:val="clear" w:color="auto" w:fill="auto"/>
          </w:tcPr>
          <w:p w:rsidR="00591903" w:rsidRPr="00A064D7" w:rsidRDefault="00591903" w:rsidP="00E724C1">
            <w:pPr>
              <w:jc w:val="center"/>
              <w:rPr>
                <w:sz w:val="17"/>
                <w:szCs w:val="17"/>
              </w:rPr>
            </w:pPr>
            <w:r w:rsidRPr="00A064D7">
              <w:rPr>
                <w:sz w:val="17"/>
                <w:szCs w:val="17"/>
              </w:rPr>
              <w:t>1 633,649</w:t>
            </w:r>
          </w:p>
        </w:tc>
        <w:tc>
          <w:tcPr>
            <w:tcW w:w="1276" w:type="dxa"/>
            <w:shd w:val="clear" w:color="auto" w:fill="auto"/>
          </w:tcPr>
          <w:p w:rsidR="00591903" w:rsidRPr="00A064D7" w:rsidRDefault="00591903" w:rsidP="00E724C1">
            <w:pPr>
              <w:jc w:val="center"/>
              <w:rPr>
                <w:sz w:val="17"/>
                <w:szCs w:val="17"/>
              </w:rPr>
            </w:pPr>
            <w:r w:rsidRPr="00A064D7">
              <w:rPr>
                <w:sz w:val="17"/>
                <w:szCs w:val="17"/>
              </w:rPr>
              <w:t>4 744,81182</w:t>
            </w:r>
          </w:p>
        </w:tc>
        <w:tc>
          <w:tcPr>
            <w:tcW w:w="1276" w:type="dxa"/>
            <w:shd w:val="clear" w:color="auto" w:fill="auto"/>
          </w:tcPr>
          <w:p w:rsidR="00591903" w:rsidRPr="00A064D7" w:rsidRDefault="00591903" w:rsidP="00E724C1">
            <w:pPr>
              <w:jc w:val="center"/>
              <w:rPr>
                <w:sz w:val="17"/>
                <w:szCs w:val="17"/>
              </w:rPr>
            </w:pPr>
            <w:r w:rsidRPr="00A064D7">
              <w:rPr>
                <w:sz w:val="17"/>
                <w:szCs w:val="17"/>
              </w:rPr>
              <w:t>3 970,000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2 850,000</w:t>
            </w:r>
          </w:p>
        </w:tc>
        <w:tc>
          <w:tcPr>
            <w:tcW w:w="1134" w:type="dxa"/>
            <w:shd w:val="clear" w:color="auto" w:fill="auto"/>
          </w:tcPr>
          <w:p w:rsidR="00591903" w:rsidRPr="00A064D7" w:rsidRDefault="00591903" w:rsidP="00E724C1">
            <w:pPr>
              <w:jc w:val="center"/>
              <w:rPr>
                <w:sz w:val="17"/>
                <w:szCs w:val="17"/>
              </w:rPr>
            </w:pPr>
            <w:r w:rsidRPr="00A064D7">
              <w:rPr>
                <w:sz w:val="17"/>
                <w:szCs w:val="17"/>
              </w:rPr>
              <w:t>817,07487</w:t>
            </w:r>
          </w:p>
        </w:tc>
        <w:tc>
          <w:tcPr>
            <w:tcW w:w="1276" w:type="dxa"/>
            <w:shd w:val="clear" w:color="auto" w:fill="auto"/>
          </w:tcPr>
          <w:p w:rsidR="00591903" w:rsidRPr="00A064D7" w:rsidRDefault="00591903" w:rsidP="00E724C1">
            <w:pPr>
              <w:jc w:val="center"/>
              <w:rPr>
                <w:sz w:val="17"/>
                <w:szCs w:val="17"/>
              </w:rPr>
            </w:pPr>
            <w:r w:rsidRPr="00A064D7">
              <w:rPr>
                <w:sz w:val="17"/>
                <w:szCs w:val="17"/>
              </w:rPr>
              <w:t>217,00618</w:t>
            </w:r>
          </w:p>
        </w:tc>
        <w:tc>
          <w:tcPr>
            <w:tcW w:w="1276" w:type="dxa"/>
            <w:shd w:val="clear" w:color="auto" w:fill="auto"/>
          </w:tcPr>
          <w:p w:rsidR="00591903" w:rsidRPr="00A064D7" w:rsidRDefault="00591903" w:rsidP="00E724C1">
            <w:pPr>
              <w:jc w:val="center"/>
              <w:rPr>
                <w:sz w:val="17"/>
                <w:szCs w:val="17"/>
              </w:rPr>
            </w:pPr>
            <w:r w:rsidRPr="00A064D7">
              <w:rPr>
                <w:sz w:val="17"/>
                <w:szCs w:val="17"/>
              </w:rPr>
              <w:t>1 486,96274</w:t>
            </w:r>
          </w:p>
        </w:tc>
        <w:tc>
          <w:tcPr>
            <w:tcW w:w="1275" w:type="dxa"/>
            <w:shd w:val="clear" w:color="auto" w:fill="auto"/>
          </w:tcPr>
          <w:p w:rsidR="00591903" w:rsidRPr="00A064D7" w:rsidRDefault="00591903" w:rsidP="00E724C1">
            <w:pPr>
              <w:jc w:val="center"/>
              <w:rPr>
                <w:sz w:val="17"/>
                <w:szCs w:val="17"/>
              </w:rPr>
            </w:pPr>
            <w:r w:rsidRPr="00A064D7">
              <w:rPr>
                <w:sz w:val="17"/>
                <w:szCs w:val="17"/>
              </w:rPr>
              <w:t>914,245</w:t>
            </w:r>
          </w:p>
        </w:tc>
        <w:tc>
          <w:tcPr>
            <w:tcW w:w="1276" w:type="dxa"/>
            <w:shd w:val="clear" w:color="auto" w:fill="auto"/>
          </w:tcPr>
          <w:p w:rsidR="00591903" w:rsidRPr="00A064D7" w:rsidRDefault="00591903" w:rsidP="00E724C1">
            <w:pPr>
              <w:jc w:val="center"/>
              <w:rPr>
                <w:sz w:val="17"/>
                <w:szCs w:val="17"/>
              </w:rPr>
            </w:pPr>
            <w:r w:rsidRPr="00A064D7">
              <w:rPr>
                <w:sz w:val="17"/>
                <w:szCs w:val="17"/>
              </w:rPr>
              <w:t>1 633,649</w:t>
            </w:r>
          </w:p>
        </w:tc>
        <w:tc>
          <w:tcPr>
            <w:tcW w:w="1276" w:type="dxa"/>
            <w:shd w:val="clear" w:color="auto" w:fill="auto"/>
          </w:tcPr>
          <w:p w:rsidR="00591903" w:rsidRPr="00A064D7" w:rsidRDefault="00591903" w:rsidP="00E724C1">
            <w:pPr>
              <w:jc w:val="center"/>
              <w:rPr>
                <w:sz w:val="17"/>
                <w:szCs w:val="17"/>
              </w:rPr>
            </w:pPr>
            <w:r w:rsidRPr="00A064D7">
              <w:rPr>
                <w:sz w:val="17"/>
                <w:szCs w:val="17"/>
              </w:rPr>
              <w:t>4 744,81182</w:t>
            </w:r>
          </w:p>
        </w:tc>
        <w:tc>
          <w:tcPr>
            <w:tcW w:w="1276" w:type="dxa"/>
            <w:shd w:val="clear" w:color="auto" w:fill="auto"/>
          </w:tcPr>
          <w:p w:rsidR="00591903" w:rsidRPr="00A064D7" w:rsidRDefault="00591903" w:rsidP="00E724C1">
            <w:pPr>
              <w:jc w:val="center"/>
              <w:rPr>
                <w:sz w:val="17"/>
                <w:szCs w:val="17"/>
              </w:rPr>
            </w:pPr>
            <w:r w:rsidRPr="00A064D7">
              <w:rPr>
                <w:sz w:val="17"/>
                <w:szCs w:val="17"/>
              </w:rPr>
              <w:t>3 970,000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2 850,000</w:t>
            </w:r>
          </w:p>
        </w:tc>
        <w:tc>
          <w:tcPr>
            <w:tcW w:w="1134" w:type="dxa"/>
            <w:shd w:val="clear" w:color="auto" w:fill="auto"/>
          </w:tcPr>
          <w:p w:rsidR="00591903" w:rsidRPr="00A064D7" w:rsidRDefault="00591903" w:rsidP="00E724C1">
            <w:pPr>
              <w:jc w:val="center"/>
              <w:rPr>
                <w:sz w:val="17"/>
                <w:szCs w:val="17"/>
              </w:rPr>
            </w:pPr>
            <w:r w:rsidRPr="00A064D7">
              <w:rPr>
                <w:sz w:val="17"/>
                <w:szCs w:val="17"/>
              </w:rPr>
              <w:t>817,07487</w:t>
            </w:r>
          </w:p>
        </w:tc>
        <w:tc>
          <w:tcPr>
            <w:tcW w:w="1276" w:type="dxa"/>
            <w:shd w:val="clear" w:color="auto" w:fill="auto"/>
          </w:tcPr>
          <w:p w:rsidR="00591903" w:rsidRPr="00A064D7" w:rsidRDefault="00591903" w:rsidP="00E724C1">
            <w:pPr>
              <w:jc w:val="center"/>
              <w:rPr>
                <w:sz w:val="17"/>
                <w:szCs w:val="17"/>
              </w:rPr>
            </w:pPr>
            <w:r w:rsidRPr="00A064D7">
              <w:rPr>
                <w:sz w:val="17"/>
                <w:szCs w:val="17"/>
              </w:rPr>
              <w:t>217,00618</w:t>
            </w:r>
          </w:p>
        </w:tc>
        <w:tc>
          <w:tcPr>
            <w:tcW w:w="1276" w:type="dxa"/>
            <w:shd w:val="clear" w:color="auto" w:fill="auto"/>
          </w:tcPr>
          <w:p w:rsidR="00591903" w:rsidRPr="00A064D7" w:rsidRDefault="00591903" w:rsidP="00E724C1">
            <w:pPr>
              <w:jc w:val="center"/>
              <w:rPr>
                <w:sz w:val="17"/>
                <w:szCs w:val="17"/>
              </w:rPr>
            </w:pPr>
            <w:r w:rsidRPr="00A064D7">
              <w:rPr>
                <w:sz w:val="17"/>
                <w:szCs w:val="17"/>
              </w:rPr>
              <w:t>1 486,96274</w:t>
            </w:r>
          </w:p>
        </w:tc>
        <w:tc>
          <w:tcPr>
            <w:tcW w:w="1275" w:type="dxa"/>
            <w:shd w:val="clear" w:color="auto" w:fill="auto"/>
          </w:tcPr>
          <w:p w:rsidR="00591903" w:rsidRPr="00A064D7" w:rsidRDefault="00591903" w:rsidP="00E724C1">
            <w:pPr>
              <w:jc w:val="center"/>
              <w:rPr>
                <w:sz w:val="17"/>
                <w:szCs w:val="17"/>
              </w:rPr>
            </w:pPr>
            <w:r w:rsidRPr="00A064D7">
              <w:rPr>
                <w:sz w:val="17"/>
                <w:szCs w:val="17"/>
              </w:rPr>
              <w:t>914,245</w:t>
            </w:r>
          </w:p>
        </w:tc>
        <w:tc>
          <w:tcPr>
            <w:tcW w:w="1276" w:type="dxa"/>
            <w:shd w:val="clear" w:color="auto" w:fill="auto"/>
          </w:tcPr>
          <w:p w:rsidR="00591903" w:rsidRPr="00A064D7" w:rsidRDefault="00591903" w:rsidP="00E724C1">
            <w:pPr>
              <w:jc w:val="center"/>
              <w:rPr>
                <w:sz w:val="17"/>
                <w:szCs w:val="17"/>
              </w:rPr>
            </w:pPr>
            <w:r w:rsidRPr="00A064D7">
              <w:rPr>
                <w:sz w:val="17"/>
                <w:szCs w:val="17"/>
              </w:rPr>
              <w:t>1 633,649</w:t>
            </w:r>
          </w:p>
        </w:tc>
        <w:tc>
          <w:tcPr>
            <w:tcW w:w="1276" w:type="dxa"/>
            <w:shd w:val="clear" w:color="auto" w:fill="auto"/>
          </w:tcPr>
          <w:p w:rsidR="00591903" w:rsidRPr="00A064D7" w:rsidRDefault="00591903" w:rsidP="00E724C1">
            <w:pPr>
              <w:jc w:val="center"/>
              <w:rPr>
                <w:sz w:val="17"/>
                <w:szCs w:val="17"/>
              </w:rPr>
            </w:pPr>
            <w:r w:rsidRPr="00A064D7">
              <w:rPr>
                <w:sz w:val="17"/>
                <w:szCs w:val="17"/>
              </w:rPr>
              <w:t>4 744,81182</w:t>
            </w:r>
          </w:p>
        </w:tc>
        <w:tc>
          <w:tcPr>
            <w:tcW w:w="1276" w:type="dxa"/>
            <w:shd w:val="clear" w:color="auto" w:fill="auto"/>
          </w:tcPr>
          <w:p w:rsidR="00591903" w:rsidRPr="00A064D7" w:rsidRDefault="00591903" w:rsidP="00E724C1">
            <w:pPr>
              <w:jc w:val="center"/>
              <w:rPr>
                <w:sz w:val="17"/>
                <w:szCs w:val="17"/>
              </w:rPr>
            </w:pPr>
            <w:r w:rsidRPr="00A064D7">
              <w:rPr>
                <w:sz w:val="17"/>
                <w:szCs w:val="17"/>
              </w:rPr>
              <w:t>3 970,000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c>
          <w:tcPr>
            <w:tcW w:w="1134" w:type="dxa"/>
            <w:shd w:val="clear" w:color="auto" w:fill="auto"/>
          </w:tcPr>
          <w:p w:rsidR="00591903" w:rsidRPr="00A064D7" w:rsidRDefault="00591903" w:rsidP="00E724C1">
            <w:pPr>
              <w:jc w:val="center"/>
              <w:rPr>
                <w:sz w:val="17"/>
                <w:szCs w:val="17"/>
              </w:rPr>
            </w:pPr>
            <w:r w:rsidRPr="00A064D7">
              <w:rPr>
                <w:sz w:val="17"/>
                <w:szCs w:val="17"/>
              </w:rPr>
              <w:t>1 150,000</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1.8</w:t>
            </w:r>
          </w:p>
        </w:tc>
        <w:tc>
          <w:tcPr>
            <w:tcW w:w="2552" w:type="dxa"/>
            <w:shd w:val="clear" w:color="auto" w:fill="auto"/>
          </w:tcPr>
          <w:p w:rsidR="00591903" w:rsidRPr="00A064D7" w:rsidRDefault="00591903" w:rsidP="00E724C1">
            <w:pPr>
              <w:rPr>
                <w:sz w:val="18"/>
                <w:szCs w:val="18"/>
              </w:rPr>
            </w:pPr>
            <w:r w:rsidRPr="00A064D7">
              <w:rPr>
                <w:sz w:val="18"/>
                <w:szCs w:val="18"/>
              </w:rPr>
              <w:t>Реализация проекта «Межведомственная система оздоровления школьников»</w:t>
            </w:r>
          </w:p>
        </w:tc>
        <w:tc>
          <w:tcPr>
            <w:tcW w:w="1134" w:type="dxa"/>
            <w:shd w:val="clear" w:color="auto" w:fill="auto"/>
          </w:tcPr>
          <w:p w:rsidR="00591903" w:rsidRPr="00A064D7" w:rsidRDefault="00591903" w:rsidP="00E724C1">
            <w:pPr>
              <w:jc w:val="center"/>
              <w:rPr>
                <w:sz w:val="17"/>
                <w:szCs w:val="17"/>
              </w:rPr>
            </w:pPr>
            <w:r w:rsidRPr="00A064D7">
              <w:rPr>
                <w:sz w:val="17"/>
                <w:szCs w:val="17"/>
              </w:rPr>
              <w:t>20,000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20,000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20,000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1.9</w:t>
            </w:r>
          </w:p>
        </w:tc>
        <w:tc>
          <w:tcPr>
            <w:tcW w:w="2552" w:type="dxa"/>
            <w:shd w:val="clear" w:color="auto" w:fill="auto"/>
          </w:tcPr>
          <w:p w:rsidR="00591903" w:rsidRPr="00A064D7" w:rsidRDefault="00591903" w:rsidP="00E724C1">
            <w:pPr>
              <w:rPr>
                <w:sz w:val="18"/>
                <w:szCs w:val="18"/>
              </w:rPr>
            </w:pPr>
            <w:proofErr w:type="spellStart"/>
            <w:r w:rsidRPr="00A064D7">
              <w:rPr>
                <w:sz w:val="18"/>
                <w:szCs w:val="18"/>
              </w:rPr>
              <w:t>Софинансирование</w:t>
            </w:r>
            <w:proofErr w:type="spellEnd"/>
            <w:r w:rsidRPr="00A064D7">
              <w:rPr>
                <w:sz w:val="18"/>
                <w:szCs w:val="18"/>
              </w:rPr>
              <w:t xml:space="preserve">  проекта «Межведомственная система оздоровления школьников</w:t>
            </w:r>
          </w:p>
        </w:tc>
        <w:tc>
          <w:tcPr>
            <w:tcW w:w="1134" w:type="dxa"/>
            <w:shd w:val="clear" w:color="auto" w:fill="auto"/>
          </w:tcPr>
          <w:p w:rsidR="00591903" w:rsidRPr="00A064D7" w:rsidRDefault="00591903" w:rsidP="00E724C1">
            <w:pPr>
              <w:jc w:val="center"/>
              <w:rPr>
                <w:sz w:val="17"/>
                <w:szCs w:val="17"/>
              </w:rPr>
            </w:pPr>
            <w:r w:rsidRPr="00A064D7">
              <w:rPr>
                <w:sz w:val="17"/>
                <w:szCs w:val="17"/>
              </w:rPr>
              <w:t>10,000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10,000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10,000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1.10</w:t>
            </w:r>
          </w:p>
        </w:tc>
        <w:tc>
          <w:tcPr>
            <w:tcW w:w="2552" w:type="dxa"/>
            <w:shd w:val="clear" w:color="auto" w:fill="auto"/>
          </w:tcPr>
          <w:p w:rsidR="00591903" w:rsidRPr="00A064D7" w:rsidRDefault="00591903" w:rsidP="00E724C1">
            <w:pPr>
              <w:pStyle w:val="Pro-Gramma"/>
              <w:spacing w:before="0" w:line="240" w:lineRule="auto"/>
              <w:ind w:left="0"/>
              <w:rPr>
                <w:rFonts w:ascii="Times New Roman" w:hAnsi="Times New Roman"/>
                <w:sz w:val="18"/>
                <w:szCs w:val="18"/>
              </w:rPr>
            </w:pPr>
            <w:r w:rsidRPr="00A064D7">
              <w:rPr>
                <w:rFonts w:ascii="Times New Roman" w:hAnsi="Times New Roman"/>
                <w:sz w:val="18"/>
                <w:szCs w:val="18"/>
              </w:rPr>
              <w:t>Организация  временной занятости детей и подростков в бюджетных общеобразовательных организациях</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5"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 xml:space="preserve">- </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5"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5"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c>
          <w:tcPr>
            <w:tcW w:w="1134" w:type="dxa"/>
            <w:shd w:val="clear" w:color="auto" w:fill="auto"/>
          </w:tcPr>
          <w:p w:rsidR="00591903" w:rsidRPr="00A064D7" w:rsidRDefault="00591903" w:rsidP="00E724C1">
            <w:pPr>
              <w:jc w:val="center"/>
              <w:rPr>
                <w:sz w:val="17"/>
                <w:szCs w:val="17"/>
              </w:rPr>
            </w:pPr>
            <w:r w:rsidRPr="00A064D7">
              <w:rPr>
                <w:sz w:val="17"/>
                <w:szCs w:val="17"/>
              </w:rPr>
              <w:t>478,000</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 xml:space="preserve">1.11. </w:t>
            </w:r>
          </w:p>
        </w:tc>
        <w:tc>
          <w:tcPr>
            <w:tcW w:w="2552" w:type="dxa"/>
            <w:shd w:val="clear" w:color="auto" w:fill="auto"/>
          </w:tcPr>
          <w:p w:rsidR="00591903" w:rsidRPr="00A064D7" w:rsidRDefault="00591903" w:rsidP="00E724C1">
            <w:pPr>
              <w:pStyle w:val="Pro-Gramma"/>
              <w:spacing w:before="0" w:line="240" w:lineRule="auto"/>
              <w:ind w:left="0"/>
              <w:rPr>
                <w:rFonts w:ascii="Times New Roman" w:hAnsi="Times New Roman"/>
                <w:sz w:val="18"/>
                <w:szCs w:val="18"/>
              </w:rPr>
            </w:pPr>
            <w:proofErr w:type="spellStart"/>
            <w:r w:rsidRPr="00A064D7">
              <w:rPr>
                <w:rFonts w:ascii="Times New Roman" w:hAnsi="Times New Roman"/>
                <w:sz w:val="18"/>
                <w:szCs w:val="18"/>
              </w:rPr>
              <w:t>Софинансирование</w:t>
            </w:r>
            <w:proofErr w:type="spellEnd"/>
            <w:r w:rsidRPr="00A064D7">
              <w:rPr>
                <w:rFonts w:ascii="Times New Roman" w:hAnsi="Times New Roman"/>
                <w:sz w:val="18"/>
                <w:szCs w:val="18"/>
              </w:rPr>
              <w:t xml:space="preserve"> на укрепление материально-технической базы муниципальных образовательных организаций Ивановской области по наказам избирателей депутатам Ивановской областной Думы</w:t>
            </w:r>
          </w:p>
        </w:tc>
        <w:tc>
          <w:tcPr>
            <w:tcW w:w="1134" w:type="dxa"/>
            <w:shd w:val="clear" w:color="auto" w:fill="auto"/>
          </w:tcPr>
          <w:p w:rsidR="00591903" w:rsidRPr="00A064D7" w:rsidRDefault="00591903" w:rsidP="00E724C1">
            <w:pPr>
              <w:jc w:val="center"/>
              <w:rPr>
                <w:sz w:val="17"/>
                <w:szCs w:val="17"/>
              </w:rPr>
            </w:pPr>
            <w:r w:rsidRPr="00A064D7">
              <w:rPr>
                <w:sz w:val="17"/>
                <w:szCs w:val="17"/>
              </w:rPr>
              <w:t>500,000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300,000</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500,000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300,000</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500,000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300,000</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1.12</w:t>
            </w:r>
          </w:p>
        </w:tc>
        <w:tc>
          <w:tcPr>
            <w:tcW w:w="2552" w:type="dxa"/>
            <w:shd w:val="clear" w:color="auto" w:fill="auto"/>
          </w:tcPr>
          <w:p w:rsidR="00591903" w:rsidRPr="00A064D7" w:rsidRDefault="00591903" w:rsidP="00E724C1">
            <w:pPr>
              <w:rPr>
                <w:sz w:val="18"/>
                <w:szCs w:val="18"/>
              </w:rPr>
            </w:pPr>
            <w:proofErr w:type="spellStart"/>
            <w:r w:rsidRPr="00A064D7">
              <w:rPr>
                <w:sz w:val="18"/>
                <w:szCs w:val="18"/>
              </w:rPr>
              <w:t>Софинансирование</w:t>
            </w:r>
            <w:proofErr w:type="spellEnd"/>
            <w:r w:rsidRPr="00A064D7">
              <w:rPr>
                <w:sz w:val="18"/>
                <w:szCs w:val="18"/>
              </w:rPr>
              <w:t xml:space="preserve"> создания в общеобразовательных организациях условий для инклюзивного образования детей-инвалидов, в том числе создание универсальной </w:t>
            </w:r>
            <w:proofErr w:type="spellStart"/>
            <w:r w:rsidRPr="00A064D7">
              <w:rPr>
                <w:sz w:val="18"/>
                <w:szCs w:val="18"/>
              </w:rPr>
              <w:t>безбарьерной</w:t>
            </w:r>
            <w:proofErr w:type="spellEnd"/>
            <w:r w:rsidRPr="00A064D7">
              <w:rPr>
                <w:sz w:val="18"/>
                <w:szCs w:val="18"/>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591903" w:rsidRPr="00A064D7" w:rsidRDefault="00591903" w:rsidP="00E724C1">
            <w:pPr>
              <w:jc w:val="center"/>
              <w:rPr>
                <w:sz w:val="17"/>
                <w:szCs w:val="17"/>
              </w:rPr>
            </w:pPr>
            <w:r w:rsidRPr="00A064D7">
              <w:rPr>
                <w:sz w:val="17"/>
                <w:szCs w:val="17"/>
              </w:rPr>
              <w:t>700,000</w:t>
            </w:r>
          </w:p>
          <w:p w:rsidR="00591903" w:rsidRPr="00A064D7" w:rsidRDefault="00591903" w:rsidP="00E724C1">
            <w:pPr>
              <w:jc w:val="center"/>
              <w:rPr>
                <w:sz w:val="17"/>
                <w:szCs w:val="17"/>
              </w:rPr>
            </w:pPr>
          </w:p>
        </w:tc>
        <w:tc>
          <w:tcPr>
            <w:tcW w:w="1134" w:type="dxa"/>
            <w:shd w:val="clear" w:color="auto" w:fill="auto"/>
          </w:tcPr>
          <w:p w:rsidR="00591903" w:rsidRPr="00A064D7" w:rsidRDefault="00591903" w:rsidP="00E724C1">
            <w:pPr>
              <w:jc w:val="center"/>
              <w:rPr>
                <w:sz w:val="17"/>
                <w:szCs w:val="17"/>
              </w:rPr>
            </w:pPr>
            <w:r w:rsidRPr="00A064D7">
              <w:rPr>
                <w:sz w:val="17"/>
                <w:szCs w:val="17"/>
              </w:rPr>
              <w:t>750,000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700,000</w:t>
            </w:r>
          </w:p>
        </w:tc>
        <w:tc>
          <w:tcPr>
            <w:tcW w:w="1134" w:type="dxa"/>
            <w:shd w:val="clear" w:color="auto" w:fill="auto"/>
          </w:tcPr>
          <w:p w:rsidR="00591903" w:rsidRPr="00A064D7" w:rsidRDefault="00591903" w:rsidP="00E724C1">
            <w:pPr>
              <w:jc w:val="center"/>
              <w:rPr>
                <w:sz w:val="17"/>
                <w:szCs w:val="17"/>
              </w:rPr>
            </w:pPr>
            <w:r w:rsidRPr="00A064D7">
              <w:rPr>
                <w:sz w:val="17"/>
                <w:szCs w:val="17"/>
              </w:rPr>
              <w:t>750,000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700,000</w:t>
            </w:r>
          </w:p>
        </w:tc>
        <w:tc>
          <w:tcPr>
            <w:tcW w:w="1134" w:type="dxa"/>
            <w:shd w:val="clear" w:color="auto" w:fill="auto"/>
          </w:tcPr>
          <w:p w:rsidR="00591903" w:rsidRPr="00A064D7" w:rsidRDefault="00591903" w:rsidP="00E724C1">
            <w:pPr>
              <w:jc w:val="center"/>
              <w:rPr>
                <w:sz w:val="17"/>
                <w:szCs w:val="17"/>
              </w:rPr>
            </w:pPr>
            <w:r w:rsidRPr="00A064D7">
              <w:rPr>
                <w:sz w:val="17"/>
                <w:szCs w:val="17"/>
              </w:rPr>
              <w:t>750,000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lastRenderedPageBreak/>
              <w:t>1.13</w:t>
            </w:r>
          </w:p>
        </w:tc>
        <w:tc>
          <w:tcPr>
            <w:tcW w:w="2552" w:type="dxa"/>
            <w:shd w:val="clear" w:color="auto" w:fill="auto"/>
          </w:tcPr>
          <w:p w:rsidR="00591903" w:rsidRPr="00A064D7" w:rsidRDefault="00591903" w:rsidP="00E724C1">
            <w:pPr>
              <w:rPr>
                <w:sz w:val="18"/>
                <w:szCs w:val="18"/>
              </w:rPr>
            </w:pPr>
            <w:r w:rsidRPr="00A064D7">
              <w:rPr>
                <w:sz w:val="18"/>
                <w:szCs w:val="18"/>
              </w:rPr>
              <w:t xml:space="preserve">Создание в общеобразовательных организациях условий для инклюзивного образования детей-инвалидов, в том числе создание универсальной </w:t>
            </w:r>
            <w:proofErr w:type="spellStart"/>
            <w:r w:rsidRPr="00A064D7">
              <w:rPr>
                <w:sz w:val="18"/>
                <w:szCs w:val="18"/>
              </w:rPr>
              <w:t>безбарьерной</w:t>
            </w:r>
            <w:proofErr w:type="spellEnd"/>
            <w:r w:rsidRPr="00A064D7">
              <w:rPr>
                <w:sz w:val="18"/>
                <w:szCs w:val="18"/>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591903" w:rsidRPr="00A064D7" w:rsidRDefault="00591903" w:rsidP="00E724C1">
            <w:pPr>
              <w:jc w:val="center"/>
              <w:rPr>
                <w:sz w:val="17"/>
                <w:szCs w:val="17"/>
              </w:rPr>
            </w:pPr>
            <w:r w:rsidRPr="00A064D7">
              <w:rPr>
                <w:sz w:val="17"/>
                <w:szCs w:val="17"/>
              </w:rPr>
              <w:t>1 652,400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1 652,400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1 652,400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1.14</w:t>
            </w:r>
          </w:p>
        </w:tc>
        <w:tc>
          <w:tcPr>
            <w:tcW w:w="2552" w:type="dxa"/>
            <w:shd w:val="clear" w:color="auto" w:fill="auto"/>
          </w:tcPr>
          <w:p w:rsidR="00591903" w:rsidRPr="00A064D7" w:rsidRDefault="00591903" w:rsidP="00E724C1">
            <w:pPr>
              <w:rPr>
                <w:sz w:val="18"/>
                <w:szCs w:val="18"/>
              </w:rPr>
            </w:pPr>
            <w:r w:rsidRPr="00A064D7">
              <w:rPr>
                <w:sz w:val="18"/>
                <w:szCs w:val="18"/>
              </w:rPr>
              <w:t xml:space="preserve">Реализация мероприятий </w:t>
            </w:r>
            <w:proofErr w:type="gramStart"/>
            <w:r w:rsidRPr="00A064D7">
              <w:rPr>
                <w:sz w:val="18"/>
                <w:szCs w:val="18"/>
              </w:rPr>
              <w:t>государственной</w:t>
            </w:r>
            <w:proofErr w:type="gramEnd"/>
          </w:p>
          <w:p w:rsidR="00591903" w:rsidRPr="00A064D7" w:rsidRDefault="00591903" w:rsidP="00E724C1">
            <w:pPr>
              <w:rPr>
                <w:sz w:val="18"/>
                <w:szCs w:val="18"/>
              </w:rPr>
            </w:pPr>
            <w:r w:rsidRPr="00A064D7">
              <w:rPr>
                <w:sz w:val="18"/>
                <w:szCs w:val="18"/>
              </w:rPr>
              <w:t xml:space="preserve"> программы Российской Федерации «Доступная среда» на 2011-2015 годы</w:t>
            </w:r>
          </w:p>
          <w:p w:rsidR="00591903" w:rsidRPr="00A064D7" w:rsidRDefault="00591903" w:rsidP="00E724C1">
            <w:pPr>
              <w:rPr>
                <w:sz w:val="18"/>
                <w:szCs w:val="18"/>
              </w:rPr>
            </w:pP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1 096,020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1 096,020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1 096,020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1.15</w:t>
            </w:r>
          </w:p>
        </w:tc>
        <w:tc>
          <w:tcPr>
            <w:tcW w:w="2552" w:type="dxa"/>
            <w:shd w:val="clear" w:color="auto" w:fill="auto"/>
          </w:tcPr>
          <w:p w:rsidR="00591903" w:rsidRPr="00A064D7" w:rsidRDefault="00591903" w:rsidP="00E724C1">
            <w:pPr>
              <w:rPr>
                <w:sz w:val="18"/>
                <w:szCs w:val="18"/>
              </w:rPr>
            </w:pPr>
            <w:r w:rsidRPr="00A064D7">
              <w:rPr>
                <w:sz w:val="18"/>
                <w:szCs w:val="18"/>
              </w:rPr>
              <w:t xml:space="preserve">Проведение мероприятий по формированию сети общеобразовательных организаций, в которых созданы условия для инклюзивного образования детей-инвалидов </w:t>
            </w:r>
          </w:p>
          <w:p w:rsidR="00591903" w:rsidRPr="00A064D7" w:rsidRDefault="00591903" w:rsidP="00E724C1">
            <w:pPr>
              <w:rPr>
                <w:sz w:val="18"/>
                <w:szCs w:val="18"/>
              </w:rPr>
            </w:pPr>
          </w:p>
          <w:p w:rsidR="00591903" w:rsidRPr="00A064D7" w:rsidRDefault="00591903" w:rsidP="00E724C1">
            <w:pPr>
              <w:rPr>
                <w:sz w:val="18"/>
                <w:szCs w:val="18"/>
              </w:rPr>
            </w:pP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1,500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1,500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1,500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6"/>
                <w:szCs w:val="16"/>
              </w:rPr>
            </w:pPr>
            <w:r w:rsidRPr="00A064D7">
              <w:rPr>
                <w:sz w:val="16"/>
                <w:szCs w:val="16"/>
              </w:rPr>
              <w:t>1.16</w:t>
            </w:r>
          </w:p>
        </w:tc>
        <w:tc>
          <w:tcPr>
            <w:tcW w:w="2552" w:type="dxa"/>
            <w:shd w:val="clear" w:color="auto" w:fill="auto"/>
          </w:tcPr>
          <w:p w:rsidR="00591903" w:rsidRPr="00A064D7" w:rsidRDefault="00591903" w:rsidP="00E724C1">
            <w:pPr>
              <w:rPr>
                <w:sz w:val="18"/>
                <w:szCs w:val="18"/>
              </w:rPr>
            </w:pPr>
            <w:r w:rsidRPr="00A064D7">
              <w:rPr>
                <w:sz w:val="18"/>
                <w:szCs w:val="18"/>
              </w:rPr>
              <w:t>Проведение специальной оценки условий труда  в общеобразовательных организациях</w:t>
            </w:r>
          </w:p>
          <w:p w:rsidR="00591903" w:rsidRPr="00A064D7" w:rsidRDefault="00591903" w:rsidP="00E724C1">
            <w:pPr>
              <w:rPr>
                <w:sz w:val="18"/>
                <w:szCs w:val="18"/>
              </w:rPr>
            </w:pP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1.17</w:t>
            </w:r>
          </w:p>
        </w:tc>
        <w:tc>
          <w:tcPr>
            <w:tcW w:w="2552" w:type="dxa"/>
            <w:shd w:val="clear" w:color="auto" w:fill="auto"/>
          </w:tcPr>
          <w:p w:rsidR="00591903" w:rsidRPr="00A064D7" w:rsidRDefault="00591903" w:rsidP="00E724C1">
            <w:pPr>
              <w:rPr>
                <w:sz w:val="18"/>
                <w:szCs w:val="18"/>
              </w:rPr>
            </w:pPr>
            <w:r w:rsidRPr="00A064D7">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3 567,480</w:t>
            </w:r>
          </w:p>
        </w:tc>
        <w:tc>
          <w:tcPr>
            <w:tcW w:w="1276"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3 567,480</w:t>
            </w:r>
          </w:p>
        </w:tc>
        <w:tc>
          <w:tcPr>
            <w:tcW w:w="1276"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3 567,480</w:t>
            </w:r>
          </w:p>
        </w:tc>
        <w:tc>
          <w:tcPr>
            <w:tcW w:w="1276"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10 702,440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2.</w:t>
            </w:r>
          </w:p>
        </w:tc>
        <w:tc>
          <w:tcPr>
            <w:tcW w:w="2552" w:type="dxa"/>
            <w:shd w:val="clear" w:color="auto" w:fill="auto"/>
          </w:tcPr>
          <w:p w:rsidR="00591903" w:rsidRPr="00A064D7" w:rsidRDefault="00591903" w:rsidP="00E724C1">
            <w:pPr>
              <w:rPr>
                <w:sz w:val="18"/>
                <w:szCs w:val="18"/>
              </w:rPr>
            </w:pPr>
            <w:r w:rsidRPr="00A064D7">
              <w:rPr>
                <w:sz w:val="18"/>
                <w:szCs w:val="18"/>
              </w:rPr>
              <w:t>Основное мероприятие «Региональный проект «Современная школа»</w:t>
            </w:r>
          </w:p>
          <w:p w:rsidR="00591903" w:rsidRPr="00A064D7" w:rsidRDefault="00591903" w:rsidP="00E724C1">
            <w:pPr>
              <w:rPr>
                <w:sz w:val="18"/>
                <w:szCs w:val="18"/>
              </w:rPr>
            </w:pP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4 468,68606</w:t>
            </w:r>
          </w:p>
        </w:tc>
        <w:tc>
          <w:tcPr>
            <w:tcW w:w="1276" w:type="dxa"/>
            <w:shd w:val="clear" w:color="auto" w:fill="auto"/>
          </w:tcPr>
          <w:p w:rsidR="00591903" w:rsidRPr="00A064D7" w:rsidRDefault="00591903" w:rsidP="00E724C1">
            <w:pPr>
              <w:jc w:val="center"/>
              <w:rPr>
                <w:sz w:val="17"/>
                <w:szCs w:val="17"/>
              </w:rPr>
            </w:pPr>
            <w:r w:rsidRPr="00A064D7">
              <w:rPr>
                <w:sz w:val="17"/>
                <w:szCs w:val="17"/>
              </w:rPr>
              <w:t>1 568,89382</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2.1</w:t>
            </w:r>
          </w:p>
        </w:tc>
        <w:tc>
          <w:tcPr>
            <w:tcW w:w="2552" w:type="dxa"/>
            <w:shd w:val="clear" w:color="auto" w:fill="auto"/>
          </w:tcPr>
          <w:p w:rsidR="00591903" w:rsidRPr="00A064D7" w:rsidRDefault="00591903" w:rsidP="00E724C1">
            <w:pPr>
              <w:rPr>
                <w:sz w:val="18"/>
                <w:szCs w:val="18"/>
              </w:rPr>
            </w:pPr>
            <w:r w:rsidRPr="00A064D7">
              <w:rPr>
                <w:sz w:val="18"/>
                <w:szCs w:val="18"/>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591903" w:rsidRPr="00A064D7" w:rsidRDefault="00591903" w:rsidP="00E724C1">
            <w:pPr>
              <w:rPr>
                <w:sz w:val="18"/>
                <w:szCs w:val="18"/>
              </w:rPr>
            </w:pP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4 468,68606</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4 468,68606</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0,45134</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44,68236</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4 423,55236</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lastRenderedPageBreak/>
              <w:t>2.2</w:t>
            </w:r>
          </w:p>
        </w:tc>
        <w:tc>
          <w:tcPr>
            <w:tcW w:w="2552" w:type="dxa"/>
            <w:shd w:val="clear" w:color="auto" w:fill="auto"/>
          </w:tcPr>
          <w:p w:rsidR="00591903" w:rsidRPr="00A064D7" w:rsidRDefault="00591903" w:rsidP="00E724C1">
            <w:pPr>
              <w:rPr>
                <w:sz w:val="18"/>
                <w:szCs w:val="18"/>
              </w:rPr>
            </w:pPr>
            <w:proofErr w:type="gramStart"/>
            <w:r w:rsidRPr="00A064D7">
              <w:rPr>
                <w:rFonts w:eastAsia="Calibri"/>
                <w:sz w:val="16"/>
                <w:szCs w:val="16"/>
                <w:lang w:eastAsia="en-US"/>
              </w:rPr>
              <w:t xml:space="preserve">Мероприятие «Создание и обеспечение функционирования центров образования </w:t>
            </w:r>
            <w:proofErr w:type="spellStart"/>
            <w:r w:rsidRPr="00A064D7">
              <w:rPr>
                <w:rFonts w:eastAsia="Calibri"/>
                <w:sz w:val="16"/>
                <w:szCs w:val="16"/>
                <w:lang w:eastAsia="en-US"/>
              </w:rPr>
              <w:t>естественно-научной</w:t>
            </w:r>
            <w:proofErr w:type="spellEnd"/>
            <w:r w:rsidRPr="00A064D7">
              <w:rPr>
                <w:rFonts w:eastAsia="Calibri"/>
                <w:sz w:val="16"/>
                <w:szCs w:val="16"/>
                <w:lang w:eastAsia="en-US"/>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134" w:type="dxa"/>
            <w:shd w:val="clear" w:color="auto" w:fill="auto"/>
          </w:tcPr>
          <w:p w:rsidR="00591903" w:rsidRPr="00A064D7" w:rsidRDefault="00591903" w:rsidP="00E724C1">
            <w:pPr>
              <w:jc w:val="center"/>
              <w:rPr>
                <w:sz w:val="17"/>
                <w:szCs w:val="17"/>
              </w:rPr>
            </w:pPr>
          </w:p>
        </w:tc>
        <w:tc>
          <w:tcPr>
            <w:tcW w:w="1134"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5"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r w:rsidRPr="00A064D7">
              <w:rPr>
                <w:sz w:val="17"/>
                <w:szCs w:val="17"/>
              </w:rPr>
              <w:t>1 568,89382</w:t>
            </w:r>
          </w:p>
        </w:tc>
        <w:tc>
          <w:tcPr>
            <w:tcW w:w="1134" w:type="dxa"/>
            <w:shd w:val="clear" w:color="auto" w:fill="auto"/>
          </w:tcPr>
          <w:p w:rsidR="00591903" w:rsidRPr="00A064D7" w:rsidRDefault="00591903" w:rsidP="00E724C1">
            <w:pPr>
              <w:jc w:val="center"/>
              <w:rPr>
                <w:sz w:val="17"/>
                <w:szCs w:val="17"/>
              </w:rPr>
            </w:pPr>
          </w:p>
        </w:tc>
        <w:tc>
          <w:tcPr>
            <w:tcW w:w="1134" w:type="dxa"/>
            <w:shd w:val="clear" w:color="auto" w:fill="auto"/>
          </w:tcPr>
          <w:p w:rsidR="00591903" w:rsidRPr="00A064D7" w:rsidRDefault="00591903" w:rsidP="00E724C1">
            <w:pPr>
              <w:jc w:val="center"/>
              <w:rPr>
                <w:sz w:val="17"/>
                <w:szCs w:val="17"/>
              </w:rPr>
            </w:pPr>
          </w:p>
        </w:tc>
        <w:tc>
          <w:tcPr>
            <w:tcW w:w="1134" w:type="dxa"/>
            <w:shd w:val="clear" w:color="auto" w:fill="auto"/>
          </w:tcPr>
          <w:p w:rsidR="00591903" w:rsidRPr="00A064D7" w:rsidRDefault="00591903" w:rsidP="00E724C1">
            <w:pPr>
              <w:jc w:val="center"/>
              <w:rPr>
                <w:sz w:val="17"/>
                <w:szCs w:val="17"/>
              </w:rPr>
            </w:pP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1 568,89382</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0,15846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15,68736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1 553,04800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3</w:t>
            </w:r>
          </w:p>
        </w:tc>
        <w:tc>
          <w:tcPr>
            <w:tcW w:w="2552" w:type="dxa"/>
            <w:shd w:val="clear" w:color="auto" w:fill="auto"/>
          </w:tcPr>
          <w:p w:rsidR="00591903" w:rsidRPr="00A064D7" w:rsidRDefault="00591903" w:rsidP="00E724C1">
            <w:pPr>
              <w:rPr>
                <w:sz w:val="18"/>
                <w:szCs w:val="18"/>
              </w:rPr>
            </w:pPr>
            <w:r w:rsidRPr="00A064D7">
              <w:rPr>
                <w:sz w:val="18"/>
                <w:szCs w:val="18"/>
              </w:rPr>
              <w:t>Основное мероприятие «Региональный проект «Успех каждого ребенка»»</w:t>
            </w:r>
          </w:p>
          <w:p w:rsidR="00591903" w:rsidRPr="00A064D7" w:rsidRDefault="00591903" w:rsidP="00E724C1">
            <w:pPr>
              <w:rPr>
                <w:sz w:val="18"/>
                <w:szCs w:val="18"/>
              </w:rPr>
            </w:pP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2 631,16474</w:t>
            </w:r>
          </w:p>
        </w:tc>
        <w:tc>
          <w:tcPr>
            <w:tcW w:w="1134" w:type="dxa"/>
            <w:shd w:val="clear" w:color="auto" w:fill="auto"/>
          </w:tcPr>
          <w:p w:rsidR="00591903" w:rsidRPr="00A064D7" w:rsidRDefault="00591903" w:rsidP="00E724C1">
            <w:pPr>
              <w:jc w:val="center"/>
              <w:rPr>
                <w:sz w:val="17"/>
                <w:szCs w:val="17"/>
              </w:rPr>
            </w:pPr>
            <w:r w:rsidRPr="00A064D7">
              <w:rPr>
                <w:sz w:val="17"/>
                <w:szCs w:val="17"/>
              </w:rPr>
              <w:t>4 700,11110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3.1</w:t>
            </w:r>
          </w:p>
        </w:tc>
        <w:tc>
          <w:tcPr>
            <w:tcW w:w="2552" w:type="dxa"/>
            <w:shd w:val="clear" w:color="auto" w:fill="auto"/>
          </w:tcPr>
          <w:p w:rsidR="00591903" w:rsidRPr="00A064D7" w:rsidRDefault="00591903" w:rsidP="00E724C1">
            <w:pPr>
              <w:rPr>
                <w:sz w:val="18"/>
                <w:szCs w:val="18"/>
              </w:rPr>
            </w:pPr>
            <w:r w:rsidRPr="00A064D7">
              <w:rPr>
                <w:sz w:val="18"/>
                <w:szCs w:val="18"/>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2 631,16474</w:t>
            </w:r>
          </w:p>
        </w:tc>
        <w:tc>
          <w:tcPr>
            <w:tcW w:w="1134" w:type="dxa"/>
            <w:shd w:val="clear" w:color="auto" w:fill="auto"/>
          </w:tcPr>
          <w:p w:rsidR="00591903" w:rsidRPr="00A064D7" w:rsidRDefault="00591903" w:rsidP="00E724C1">
            <w:pPr>
              <w:jc w:val="center"/>
              <w:rPr>
                <w:sz w:val="17"/>
                <w:szCs w:val="17"/>
              </w:rPr>
            </w:pPr>
            <w:r w:rsidRPr="00A064D7">
              <w:rPr>
                <w:sz w:val="17"/>
                <w:szCs w:val="17"/>
              </w:rPr>
              <w:t>4 700,11110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2 631,16474</w:t>
            </w:r>
          </w:p>
        </w:tc>
        <w:tc>
          <w:tcPr>
            <w:tcW w:w="1134" w:type="dxa"/>
            <w:shd w:val="clear" w:color="auto" w:fill="auto"/>
          </w:tcPr>
          <w:p w:rsidR="00591903" w:rsidRPr="00A064D7" w:rsidRDefault="00591903" w:rsidP="00E724C1">
            <w:pPr>
              <w:jc w:val="center"/>
              <w:rPr>
                <w:sz w:val="17"/>
                <w:szCs w:val="17"/>
              </w:rPr>
            </w:pPr>
            <w:r w:rsidRPr="00A064D7">
              <w:rPr>
                <w:sz w:val="17"/>
                <w:szCs w:val="17"/>
              </w:rPr>
              <w:t>4 700,11110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0,26575</w:t>
            </w:r>
          </w:p>
        </w:tc>
        <w:tc>
          <w:tcPr>
            <w:tcW w:w="1134" w:type="dxa"/>
            <w:shd w:val="clear" w:color="auto" w:fill="auto"/>
          </w:tcPr>
          <w:p w:rsidR="00591903" w:rsidRPr="00A064D7" w:rsidRDefault="00591903" w:rsidP="00E724C1">
            <w:pPr>
              <w:jc w:val="center"/>
              <w:rPr>
                <w:sz w:val="17"/>
                <w:szCs w:val="17"/>
              </w:rPr>
            </w:pPr>
            <w:r w:rsidRPr="00A064D7">
              <w:rPr>
                <w:sz w:val="17"/>
                <w:szCs w:val="17"/>
              </w:rPr>
              <w:t>0,47472</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26,30899</w:t>
            </w:r>
          </w:p>
        </w:tc>
        <w:tc>
          <w:tcPr>
            <w:tcW w:w="1134" w:type="dxa"/>
            <w:shd w:val="clear" w:color="auto" w:fill="auto"/>
          </w:tcPr>
          <w:p w:rsidR="00591903" w:rsidRPr="00A064D7" w:rsidRDefault="00591903" w:rsidP="00E724C1">
            <w:pPr>
              <w:jc w:val="center"/>
              <w:rPr>
                <w:sz w:val="17"/>
                <w:szCs w:val="17"/>
              </w:rPr>
            </w:pPr>
            <w:r w:rsidRPr="00A064D7">
              <w:rPr>
                <w:sz w:val="17"/>
                <w:szCs w:val="17"/>
              </w:rPr>
              <w:t>46,99638</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2 604,59000</w:t>
            </w:r>
          </w:p>
        </w:tc>
        <w:tc>
          <w:tcPr>
            <w:tcW w:w="1134" w:type="dxa"/>
            <w:shd w:val="clear" w:color="auto" w:fill="auto"/>
          </w:tcPr>
          <w:p w:rsidR="00591903" w:rsidRPr="00A064D7" w:rsidRDefault="00591903" w:rsidP="00E724C1">
            <w:pPr>
              <w:jc w:val="center"/>
              <w:rPr>
                <w:sz w:val="17"/>
                <w:szCs w:val="17"/>
              </w:rPr>
            </w:pPr>
            <w:r w:rsidRPr="00A064D7">
              <w:rPr>
                <w:sz w:val="17"/>
                <w:szCs w:val="17"/>
              </w:rPr>
              <w:t>4 652,64000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4</w:t>
            </w:r>
          </w:p>
        </w:tc>
        <w:tc>
          <w:tcPr>
            <w:tcW w:w="2552" w:type="dxa"/>
            <w:shd w:val="clear" w:color="auto" w:fill="auto"/>
          </w:tcPr>
          <w:p w:rsidR="00591903" w:rsidRPr="00A064D7" w:rsidRDefault="00591903" w:rsidP="00E724C1">
            <w:pPr>
              <w:rPr>
                <w:sz w:val="18"/>
                <w:szCs w:val="18"/>
              </w:rPr>
            </w:pPr>
            <w:r w:rsidRPr="00A064D7">
              <w:rPr>
                <w:sz w:val="18"/>
                <w:szCs w:val="18"/>
              </w:rPr>
              <w:t>Основное мероприятие «Региональный проект «Цифровая образовательная среда»»</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4 518,80222</w:t>
            </w:r>
          </w:p>
        </w:tc>
        <w:tc>
          <w:tcPr>
            <w:tcW w:w="1276" w:type="dxa"/>
            <w:shd w:val="clear" w:color="auto" w:fill="auto"/>
          </w:tcPr>
          <w:p w:rsidR="00591903" w:rsidRPr="00A064D7" w:rsidRDefault="00591903" w:rsidP="00E724C1">
            <w:pPr>
              <w:jc w:val="center"/>
              <w:rPr>
                <w:sz w:val="17"/>
                <w:szCs w:val="17"/>
              </w:rPr>
            </w:pPr>
            <w:r w:rsidRPr="00A064D7">
              <w:rPr>
                <w:sz w:val="17"/>
                <w:szCs w:val="17"/>
              </w:rPr>
              <w:t>5 699,23287</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1 563,83420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4.1</w:t>
            </w:r>
          </w:p>
        </w:tc>
        <w:tc>
          <w:tcPr>
            <w:tcW w:w="2552" w:type="dxa"/>
            <w:shd w:val="clear" w:color="auto" w:fill="auto"/>
          </w:tcPr>
          <w:p w:rsidR="00591903" w:rsidRPr="00A064D7" w:rsidRDefault="00591903" w:rsidP="00E724C1">
            <w:pPr>
              <w:rPr>
                <w:sz w:val="18"/>
                <w:szCs w:val="18"/>
              </w:rPr>
            </w:pPr>
            <w:r w:rsidRPr="00A064D7">
              <w:rPr>
                <w:sz w:val="18"/>
                <w:szCs w:val="18"/>
              </w:rPr>
              <w:t>Мероприятие «Внедрение целевой модели цифровой образовательной среды в общеобразовательных организациях»</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4 518,80222</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4 518,80222</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0,45640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45,18346</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4 473,16236</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lastRenderedPageBreak/>
              <w:t>4.2</w:t>
            </w:r>
          </w:p>
        </w:tc>
        <w:tc>
          <w:tcPr>
            <w:tcW w:w="2552" w:type="dxa"/>
            <w:shd w:val="clear" w:color="auto" w:fill="auto"/>
          </w:tcPr>
          <w:p w:rsidR="00591903" w:rsidRPr="00A064D7" w:rsidRDefault="00591903" w:rsidP="00E724C1">
            <w:pPr>
              <w:rPr>
                <w:sz w:val="18"/>
                <w:szCs w:val="18"/>
              </w:rPr>
            </w:pPr>
            <w:r w:rsidRPr="00A064D7">
              <w:rPr>
                <w:sz w:val="18"/>
                <w:szCs w:val="18"/>
              </w:rPr>
              <w:t>Мероприятие «</w:t>
            </w:r>
            <w:r w:rsidRPr="00A064D7">
              <w:rPr>
                <w:rFonts w:eastAsia="Calibri"/>
                <w:sz w:val="18"/>
                <w:szCs w:val="18"/>
                <w:lang w:eastAsia="en-US"/>
              </w:rPr>
              <w:t>Обеспечение образовательных организаций материально-технической базой для внедрения цифровой образовательной среды</w:t>
            </w:r>
            <w:r w:rsidRPr="00A064D7">
              <w:rPr>
                <w:sz w:val="18"/>
                <w:szCs w:val="18"/>
              </w:rPr>
              <w:t>»</w:t>
            </w:r>
          </w:p>
        </w:tc>
        <w:tc>
          <w:tcPr>
            <w:tcW w:w="1134" w:type="dxa"/>
            <w:shd w:val="clear" w:color="auto" w:fill="auto"/>
          </w:tcPr>
          <w:p w:rsidR="00591903" w:rsidRPr="00A064D7" w:rsidRDefault="00591903" w:rsidP="00E724C1">
            <w:pPr>
              <w:jc w:val="center"/>
              <w:rPr>
                <w:sz w:val="17"/>
                <w:szCs w:val="17"/>
              </w:rPr>
            </w:pPr>
          </w:p>
        </w:tc>
        <w:tc>
          <w:tcPr>
            <w:tcW w:w="1134"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5"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r w:rsidRPr="00A064D7">
              <w:rPr>
                <w:sz w:val="17"/>
                <w:szCs w:val="17"/>
              </w:rPr>
              <w:t>5 699,23287</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1 563,83420</w:t>
            </w:r>
          </w:p>
        </w:tc>
        <w:tc>
          <w:tcPr>
            <w:tcW w:w="1134" w:type="dxa"/>
            <w:shd w:val="clear" w:color="auto" w:fill="auto"/>
          </w:tcPr>
          <w:p w:rsidR="00591903" w:rsidRPr="00A064D7" w:rsidRDefault="00591903" w:rsidP="00E724C1">
            <w:pPr>
              <w:jc w:val="center"/>
              <w:rPr>
                <w:sz w:val="17"/>
                <w:szCs w:val="17"/>
              </w:rPr>
            </w:pP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5 699,23287</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1 563,83420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0,57570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0,15800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56 ,98659</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15,63676</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федеральный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5 641,67058</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1 548,03944</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5</w:t>
            </w:r>
          </w:p>
        </w:tc>
        <w:tc>
          <w:tcPr>
            <w:tcW w:w="2552" w:type="dxa"/>
            <w:shd w:val="clear" w:color="auto" w:fill="auto"/>
          </w:tcPr>
          <w:p w:rsidR="00591903" w:rsidRPr="00A064D7" w:rsidRDefault="00591903" w:rsidP="00E724C1">
            <w:pPr>
              <w:rPr>
                <w:sz w:val="18"/>
                <w:szCs w:val="18"/>
              </w:rPr>
            </w:pPr>
            <w:r w:rsidRPr="00A064D7">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bCs/>
                <w:sz w:val="17"/>
                <w:szCs w:val="17"/>
              </w:rPr>
            </w:pPr>
            <w:r w:rsidRPr="00A064D7">
              <w:rPr>
                <w:bCs/>
                <w:sz w:val="17"/>
                <w:szCs w:val="17"/>
              </w:rPr>
              <w:t>6 315,78947</w:t>
            </w:r>
          </w:p>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r w:rsidRPr="00A064D7">
              <w:rPr>
                <w:sz w:val="17"/>
                <w:szCs w:val="17"/>
              </w:rPr>
              <w:t>3 157,89474</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5.1</w:t>
            </w:r>
          </w:p>
        </w:tc>
        <w:tc>
          <w:tcPr>
            <w:tcW w:w="2552" w:type="dxa"/>
            <w:shd w:val="clear" w:color="auto" w:fill="auto"/>
          </w:tcPr>
          <w:p w:rsidR="00591903" w:rsidRPr="00A064D7" w:rsidRDefault="00591903" w:rsidP="00E724C1">
            <w:pPr>
              <w:rPr>
                <w:sz w:val="18"/>
                <w:szCs w:val="18"/>
              </w:rPr>
            </w:pPr>
            <w:r w:rsidRPr="00A064D7">
              <w:rPr>
                <w:sz w:val="18"/>
                <w:szCs w:val="18"/>
              </w:rPr>
              <w:t>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bCs/>
                <w:sz w:val="17"/>
                <w:szCs w:val="17"/>
              </w:rPr>
            </w:pPr>
            <w:r w:rsidRPr="00A064D7">
              <w:rPr>
                <w:bCs/>
                <w:sz w:val="17"/>
                <w:szCs w:val="17"/>
              </w:rPr>
              <w:t>6 315,78947</w:t>
            </w:r>
          </w:p>
          <w:p w:rsidR="00591903" w:rsidRPr="00A064D7" w:rsidRDefault="00591903" w:rsidP="00E724C1">
            <w:pPr>
              <w:jc w:val="center"/>
              <w:rPr>
                <w:sz w:val="17"/>
                <w:szCs w:val="17"/>
              </w:rPr>
            </w:pPr>
          </w:p>
        </w:tc>
        <w:tc>
          <w:tcPr>
            <w:tcW w:w="1276" w:type="dxa"/>
            <w:shd w:val="clear" w:color="auto" w:fill="auto"/>
          </w:tcPr>
          <w:p w:rsidR="00591903" w:rsidRPr="00A064D7" w:rsidRDefault="00591903" w:rsidP="00E724C1">
            <w:pPr>
              <w:jc w:val="center"/>
              <w:rPr>
                <w:sz w:val="17"/>
                <w:szCs w:val="17"/>
              </w:rPr>
            </w:pPr>
            <w:r w:rsidRPr="00A064D7">
              <w:rPr>
                <w:sz w:val="17"/>
                <w:szCs w:val="17"/>
              </w:rPr>
              <w:t>3 157,89474</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6 315,78947</w:t>
            </w:r>
          </w:p>
        </w:tc>
        <w:tc>
          <w:tcPr>
            <w:tcW w:w="1276" w:type="dxa"/>
            <w:shd w:val="clear" w:color="auto" w:fill="auto"/>
          </w:tcPr>
          <w:p w:rsidR="00591903" w:rsidRPr="00A064D7" w:rsidRDefault="00591903" w:rsidP="00E724C1">
            <w:pPr>
              <w:jc w:val="center"/>
              <w:rPr>
                <w:sz w:val="17"/>
                <w:szCs w:val="17"/>
              </w:rPr>
            </w:pPr>
            <w:r w:rsidRPr="00A064D7">
              <w:rPr>
                <w:sz w:val="17"/>
                <w:szCs w:val="17"/>
              </w:rPr>
              <w:t>3 157,89474</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315,78947</w:t>
            </w:r>
          </w:p>
        </w:tc>
        <w:tc>
          <w:tcPr>
            <w:tcW w:w="1276" w:type="dxa"/>
            <w:shd w:val="clear" w:color="auto" w:fill="auto"/>
          </w:tcPr>
          <w:p w:rsidR="00591903" w:rsidRPr="00A064D7" w:rsidRDefault="00591903" w:rsidP="00E724C1">
            <w:pPr>
              <w:jc w:val="center"/>
              <w:rPr>
                <w:sz w:val="17"/>
                <w:szCs w:val="17"/>
              </w:rPr>
            </w:pPr>
            <w:r w:rsidRPr="00A064D7">
              <w:rPr>
                <w:sz w:val="17"/>
                <w:szCs w:val="17"/>
              </w:rPr>
              <w:t>157,89474</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6 000,000</w:t>
            </w:r>
          </w:p>
        </w:tc>
        <w:tc>
          <w:tcPr>
            <w:tcW w:w="1276" w:type="dxa"/>
            <w:shd w:val="clear" w:color="auto" w:fill="auto"/>
          </w:tcPr>
          <w:p w:rsidR="00591903" w:rsidRPr="00A064D7" w:rsidRDefault="00591903" w:rsidP="00E724C1">
            <w:pPr>
              <w:jc w:val="center"/>
              <w:rPr>
                <w:sz w:val="17"/>
                <w:szCs w:val="17"/>
              </w:rPr>
            </w:pPr>
            <w:r w:rsidRPr="00A064D7">
              <w:rPr>
                <w:sz w:val="17"/>
                <w:szCs w:val="17"/>
              </w:rPr>
              <w:t>3 000,000</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t>6</w:t>
            </w:r>
          </w:p>
        </w:tc>
        <w:tc>
          <w:tcPr>
            <w:tcW w:w="2552" w:type="dxa"/>
            <w:shd w:val="clear" w:color="auto" w:fill="auto"/>
          </w:tcPr>
          <w:p w:rsidR="00591903" w:rsidRPr="00A064D7" w:rsidRDefault="00591903" w:rsidP="00E724C1">
            <w:pPr>
              <w:rPr>
                <w:sz w:val="18"/>
                <w:szCs w:val="18"/>
              </w:rPr>
            </w:pPr>
            <w:r w:rsidRPr="00A064D7">
              <w:rPr>
                <w:sz w:val="18"/>
                <w:szCs w:val="18"/>
              </w:rPr>
              <w:t xml:space="preserve">Основное мероприятие «Осуществление дополнительных мероприятий по профилактике и противодействию распространения новой </w:t>
            </w:r>
            <w:proofErr w:type="spellStart"/>
            <w:r w:rsidRPr="00A064D7">
              <w:rPr>
                <w:sz w:val="18"/>
                <w:szCs w:val="18"/>
              </w:rPr>
              <w:t>коронавирусной</w:t>
            </w:r>
            <w:proofErr w:type="spellEnd"/>
            <w:r w:rsidRPr="00A064D7">
              <w:rPr>
                <w:sz w:val="18"/>
                <w:szCs w:val="18"/>
              </w:rPr>
              <w:t xml:space="preserve"> инфекции (COVID-19) в муниципальных общеобразовательных организациях Ивановской области»</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925,16020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r w:rsidRPr="00A064D7">
              <w:rPr>
                <w:sz w:val="18"/>
                <w:szCs w:val="18"/>
              </w:rPr>
              <w:lastRenderedPageBreak/>
              <w:t>6.1</w:t>
            </w:r>
          </w:p>
        </w:tc>
        <w:tc>
          <w:tcPr>
            <w:tcW w:w="2552" w:type="dxa"/>
            <w:shd w:val="clear" w:color="auto" w:fill="auto"/>
          </w:tcPr>
          <w:p w:rsidR="00591903" w:rsidRPr="00A064D7" w:rsidRDefault="00591903" w:rsidP="00E724C1">
            <w:pPr>
              <w:rPr>
                <w:sz w:val="18"/>
                <w:szCs w:val="18"/>
              </w:rPr>
            </w:pPr>
            <w:proofErr w:type="spellStart"/>
            <w:r w:rsidRPr="00A064D7">
              <w:rPr>
                <w:sz w:val="18"/>
                <w:szCs w:val="18"/>
              </w:rPr>
              <w:t>Софинансирование</w:t>
            </w:r>
            <w:proofErr w:type="spellEnd"/>
            <w:r w:rsidRPr="00A064D7">
              <w:rPr>
                <w:sz w:val="18"/>
                <w:szCs w:val="18"/>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w:t>
            </w:r>
            <w:proofErr w:type="spellStart"/>
            <w:r w:rsidRPr="00A064D7">
              <w:rPr>
                <w:sz w:val="18"/>
                <w:szCs w:val="18"/>
              </w:rPr>
              <w:t>коронавирусной</w:t>
            </w:r>
            <w:proofErr w:type="spellEnd"/>
            <w:r w:rsidRPr="00A064D7">
              <w:rPr>
                <w:sz w:val="18"/>
                <w:szCs w:val="18"/>
              </w:rPr>
              <w:t xml:space="preserve"> инфекции (COVID-19) в муниципальных общеобразовательных организациях Ивановской области в 2020 году</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925,16020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бюджетные ассигнования</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925,16020</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A064D7"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местный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46,25801</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r>
      <w:tr w:rsidR="00591903" w:rsidRPr="00434528" w:rsidTr="00E724C1">
        <w:trPr>
          <w:cantSplit/>
        </w:trPr>
        <w:tc>
          <w:tcPr>
            <w:tcW w:w="567" w:type="dxa"/>
            <w:shd w:val="clear" w:color="auto" w:fill="auto"/>
          </w:tcPr>
          <w:p w:rsidR="00591903" w:rsidRPr="00A064D7" w:rsidRDefault="00591903" w:rsidP="00E724C1">
            <w:pPr>
              <w:rPr>
                <w:sz w:val="18"/>
                <w:szCs w:val="18"/>
              </w:rPr>
            </w:pPr>
          </w:p>
        </w:tc>
        <w:tc>
          <w:tcPr>
            <w:tcW w:w="2552" w:type="dxa"/>
            <w:shd w:val="clear" w:color="auto" w:fill="auto"/>
          </w:tcPr>
          <w:p w:rsidR="00591903" w:rsidRPr="00A064D7" w:rsidRDefault="00591903" w:rsidP="00E724C1">
            <w:pPr>
              <w:rPr>
                <w:sz w:val="18"/>
                <w:szCs w:val="18"/>
              </w:rPr>
            </w:pPr>
            <w:r w:rsidRPr="00A064D7">
              <w:rPr>
                <w:sz w:val="18"/>
                <w:szCs w:val="18"/>
              </w:rPr>
              <w:t>- областной бюджет</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5"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276" w:type="dxa"/>
            <w:shd w:val="clear" w:color="auto" w:fill="auto"/>
          </w:tcPr>
          <w:p w:rsidR="00591903" w:rsidRPr="00A064D7" w:rsidRDefault="00591903" w:rsidP="00E724C1">
            <w:pPr>
              <w:jc w:val="center"/>
              <w:rPr>
                <w:sz w:val="17"/>
                <w:szCs w:val="17"/>
              </w:rPr>
            </w:pPr>
            <w:r w:rsidRPr="00A064D7">
              <w:rPr>
                <w:sz w:val="17"/>
                <w:szCs w:val="17"/>
              </w:rPr>
              <w:t>878,90219</w:t>
            </w:r>
          </w:p>
        </w:tc>
        <w:tc>
          <w:tcPr>
            <w:tcW w:w="1276"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A064D7" w:rsidRDefault="00591903" w:rsidP="00E724C1">
            <w:pPr>
              <w:jc w:val="center"/>
              <w:rPr>
                <w:sz w:val="17"/>
                <w:szCs w:val="17"/>
              </w:rPr>
            </w:pPr>
            <w:r w:rsidRPr="00A064D7">
              <w:rPr>
                <w:sz w:val="17"/>
                <w:szCs w:val="17"/>
              </w:rPr>
              <w:t>-</w:t>
            </w:r>
          </w:p>
        </w:tc>
        <w:tc>
          <w:tcPr>
            <w:tcW w:w="1134" w:type="dxa"/>
            <w:shd w:val="clear" w:color="auto" w:fill="auto"/>
          </w:tcPr>
          <w:p w:rsidR="00591903" w:rsidRPr="00EB493D" w:rsidRDefault="00591903" w:rsidP="00E724C1">
            <w:pPr>
              <w:jc w:val="center"/>
              <w:rPr>
                <w:sz w:val="17"/>
                <w:szCs w:val="17"/>
              </w:rPr>
            </w:pPr>
            <w:r w:rsidRPr="00A064D7">
              <w:rPr>
                <w:sz w:val="17"/>
                <w:szCs w:val="17"/>
              </w:rPr>
              <w:t>-</w:t>
            </w:r>
          </w:p>
        </w:tc>
      </w:tr>
    </w:tbl>
    <w:p w:rsidR="00591903" w:rsidRPr="003A44EF" w:rsidRDefault="00591903" w:rsidP="00591903">
      <w:pPr>
        <w:tabs>
          <w:tab w:val="left" w:pos="6340"/>
        </w:tabs>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B053AD" w:rsidRDefault="00B053AD" w:rsidP="005D0971">
      <w:pPr>
        <w:ind w:right="-284"/>
        <w:jc w:val="center"/>
        <w:rPr>
          <w:sz w:val="28"/>
          <w:szCs w:val="28"/>
        </w:rPr>
        <w:sectPr w:rsidR="00B053AD" w:rsidSect="00591903">
          <w:pgSz w:w="16838" w:h="11906" w:orient="landscape"/>
          <w:pgMar w:top="851" w:right="851" w:bottom="851" w:left="851" w:header="709" w:footer="709" w:gutter="0"/>
          <w:cols w:space="708"/>
          <w:docGrid w:linePitch="360"/>
        </w:sectPr>
      </w:pPr>
    </w:p>
    <w:p w:rsidR="00F370BD" w:rsidRDefault="00F370BD" w:rsidP="005D0971">
      <w:pPr>
        <w:ind w:right="-284"/>
        <w:jc w:val="center"/>
        <w:rPr>
          <w:sz w:val="28"/>
          <w:szCs w:val="28"/>
        </w:rPr>
      </w:pPr>
    </w:p>
    <w:p w:rsidR="00F370BD" w:rsidRDefault="00E724C1" w:rsidP="005D0971">
      <w:pPr>
        <w:ind w:right="-284"/>
        <w:jc w:val="center"/>
        <w:rPr>
          <w:sz w:val="28"/>
          <w:szCs w:val="28"/>
        </w:rPr>
      </w:pPr>
      <w:r w:rsidRPr="00E724C1">
        <w:rPr>
          <w:noProof/>
          <w:sz w:val="28"/>
          <w:szCs w:val="28"/>
          <w:lang w:eastAsia="ru-RU"/>
        </w:rPr>
        <w:drawing>
          <wp:inline distT="0" distB="0" distL="0" distR="0">
            <wp:extent cx="693420" cy="906780"/>
            <wp:effectExtent l="19050" t="0" r="0" b="0"/>
            <wp:docPr id="5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724C1" w:rsidRDefault="00E724C1" w:rsidP="00E724C1">
      <w:pPr>
        <w:ind w:right="-1"/>
        <w:jc w:val="center"/>
        <w:rPr>
          <w:b/>
          <w:bCs/>
          <w:color w:val="000000"/>
        </w:rPr>
      </w:pPr>
      <w:r w:rsidRPr="00EB4389">
        <w:rPr>
          <w:b/>
          <w:bCs/>
          <w:color w:val="000000"/>
        </w:rPr>
        <w:t>АДМИНИСТРАЦИЯ ГОРОДСКОГО ОКРУГА ТЕЙКОВО</w:t>
      </w:r>
    </w:p>
    <w:p w:rsidR="00E724C1" w:rsidRPr="00EB4389" w:rsidRDefault="00E724C1" w:rsidP="00E724C1">
      <w:pPr>
        <w:ind w:right="-1"/>
        <w:jc w:val="center"/>
        <w:rPr>
          <w:b/>
          <w:bCs/>
          <w:color w:val="000000"/>
        </w:rPr>
      </w:pPr>
      <w:r w:rsidRPr="00EB4389">
        <w:rPr>
          <w:b/>
          <w:bCs/>
          <w:color w:val="000000"/>
        </w:rPr>
        <w:t xml:space="preserve"> ИВАНОВСКОЙ ОБЛАСТИ</w:t>
      </w:r>
    </w:p>
    <w:p w:rsidR="00E724C1" w:rsidRPr="00EB4389" w:rsidRDefault="00E724C1" w:rsidP="00E724C1">
      <w:pPr>
        <w:ind w:right="-1"/>
        <w:jc w:val="center"/>
        <w:rPr>
          <w:b/>
          <w:bCs/>
          <w:color w:val="000000"/>
        </w:rPr>
      </w:pPr>
      <w:r w:rsidRPr="00EB4389">
        <w:rPr>
          <w:b/>
          <w:bCs/>
          <w:color w:val="000000"/>
        </w:rPr>
        <w:t>________________________________________________________________________</w:t>
      </w:r>
    </w:p>
    <w:p w:rsidR="00E724C1" w:rsidRPr="00EB4389" w:rsidRDefault="00E724C1" w:rsidP="00E724C1">
      <w:pPr>
        <w:ind w:right="-1"/>
        <w:jc w:val="center"/>
        <w:rPr>
          <w:b/>
          <w:bCs/>
          <w:color w:val="000000"/>
        </w:rPr>
      </w:pPr>
    </w:p>
    <w:p w:rsidR="00E724C1" w:rsidRPr="00EB4389" w:rsidRDefault="00E724C1" w:rsidP="00E724C1">
      <w:pPr>
        <w:ind w:right="-1"/>
        <w:jc w:val="center"/>
        <w:rPr>
          <w:b/>
          <w:bCs/>
          <w:color w:val="000000"/>
        </w:rPr>
      </w:pPr>
    </w:p>
    <w:p w:rsidR="00E724C1" w:rsidRPr="00EB4389" w:rsidRDefault="00E724C1" w:rsidP="00E724C1">
      <w:pPr>
        <w:ind w:right="-1"/>
        <w:jc w:val="center"/>
        <w:rPr>
          <w:b/>
          <w:bCs/>
          <w:color w:val="000000"/>
        </w:rPr>
      </w:pPr>
      <w:proofErr w:type="gramStart"/>
      <w:r w:rsidRPr="00EB4389">
        <w:rPr>
          <w:b/>
          <w:bCs/>
          <w:color w:val="000000"/>
        </w:rPr>
        <w:t>П</w:t>
      </w:r>
      <w:proofErr w:type="gramEnd"/>
      <w:r w:rsidRPr="00EB4389">
        <w:rPr>
          <w:b/>
          <w:bCs/>
          <w:color w:val="000000"/>
        </w:rPr>
        <w:t xml:space="preserve"> О С Т А Н О В Л Е Н И Е</w:t>
      </w:r>
    </w:p>
    <w:p w:rsidR="00E724C1" w:rsidRPr="00EB4389" w:rsidRDefault="00E724C1" w:rsidP="00E724C1">
      <w:pPr>
        <w:ind w:right="-1"/>
        <w:jc w:val="center"/>
        <w:rPr>
          <w:b/>
          <w:bCs/>
          <w:color w:val="000000"/>
        </w:rPr>
      </w:pPr>
    </w:p>
    <w:p w:rsidR="00E724C1" w:rsidRPr="00EB4389" w:rsidRDefault="00E724C1" w:rsidP="00E724C1">
      <w:pPr>
        <w:ind w:right="-1"/>
        <w:jc w:val="center"/>
        <w:rPr>
          <w:b/>
          <w:bCs/>
          <w:color w:val="000000"/>
        </w:rPr>
      </w:pPr>
    </w:p>
    <w:p w:rsidR="00E724C1" w:rsidRPr="00EB4389" w:rsidRDefault="00E724C1" w:rsidP="00E724C1">
      <w:pPr>
        <w:ind w:right="-1"/>
        <w:jc w:val="center"/>
        <w:rPr>
          <w:b/>
          <w:bCs/>
          <w:color w:val="000000"/>
        </w:rPr>
      </w:pPr>
      <w:r w:rsidRPr="00EB4389">
        <w:rPr>
          <w:b/>
          <w:bCs/>
          <w:color w:val="000000"/>
        </w:rPr>
        <w:t xml:space="preserve">от 28.05.2021 № 217  </w:t>
      </w:r>
    </w:p>
    <w:p w:rsidR="00E724C1" w:rsidRPr="00EB4389" w:rsidRDefault="00E724C1" w:rsidP="00E724C1">
      <w:pPr>
        <w:ind w:right="-1"/>
        <w:jc w:val="center"/>
        <w:rPr>
          <w:b/>
          <w:bCs/>
          <w:color w:val="000000"/>
        </w:rPr>
      </w:pPr>
    </w:p>
    <w:p w:rsidR="00E724C1" w:rsidRPr="00EB4389" w:rsidRDefault="00E724C1" w:rsidP="00E724C1">
      <w:pPr>
        <w:ind w:right="-1"/>
        <w:jc w:val="center"/>
        <w:rPr>
          <w:bCs/>
          <w:color w:val="000000"/>
        </w:rPr>
      </w:pPr>
      <w:r w:rsidRPr="00EB4389">
        <w:rPr>
          <w:bCs/>
          <w:color w:val="000000"/>
        </w:rPr>
        <w:t>г. Тейково</w:t>
      </w:r>
    </w:p>
    <w:p w:rsidR="00E724C1" w:rsidRPr="00EB4389" w:rsidRDefault="00E724C1" w:rsidP="00E724C1">
      <w:pPr>
        <w:ind w:right="-1"/>
        <w:jc w:val="center"/>
        <w:rPr>
          <w:bCs/>
          <w:color w:val="000000"/>
        </w:rPr>
      </w:pPr>
    </w:p>
    <w:p w:rsidR="00E724C1" w:rsidRPr="00EB4389" w:rsidRDefault="00E724C1" w:rsidP="00E724C1">
      <w:pPr>
        <w:widowControl w:val="0"/>
        <w:autoSpaceDE w:val="0"/>
        <w:autoSpaceDN w:val="0"/>
        <w:adjustRightInd w:val="0"/>
        <w:ind w:right="-1"/>
        <w:jc w:val="center"/>
        <w:rPr>
          <w:b/>
          <w:bCs/>
          <w:color w:val="000000"/>
        </w:rPr>
      </w:pPr>
      <w:r w:rsidRPr="00EB4389">
        <w:rPr>
          <w:b/>
          <w:bCs/>
          <w:color w:val="000000"/>
        </w:rPr>
        <w:t>О внесении изменений в постановление администрации</w:t>
      </w:r>
    </w:p>
    <w:p w:rsidR="00E724C1" w:rsidRPr="00EB4389" w:rsidRDefault="00E724C1" w:rsidP="00E724C1">
      <w:pPr>
        <w:widowControl w:val="0"/>
        <w:autoSpaceDE w:val="0"/>
        <w:autoSpaceDN w:val="0"/>
        <w:adjustRightInd w:val="0"/>
        <w:ind w:right="-1"/>
        <w:jc w:val="center"/>
        <w:rPr>
          <w:b/>
          <w:bCs/>
          <w:color w:val="000000"/>
        </w:rPr>
      </w:pPr>
      <w:r w:rsidRPr="00EB4389">
        <w:rPr>
          <w:b/>
          <w:bCs/>
          <w:color w:val="000000"/>
        </w:rPr>
        <w:t xml:space="preserve">городского округа Тейково от 11.11.2013 № 688 </w:t>
      </w:r>
      <w:r w:rsidRPr="00EB4389">
        <w:rPr>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E724C1" w:rsidRPr="00EB4389" w:rsidRDefault="00E724C1" w:rsidP="00E724C1">
      <w:pPr>
        <w:pStyle w:val="Default"/>
        <w:ind w:right="-1"/>
        <w:jc w:val="both"/>
      </w:pPr>
    </w:p>
    <w:p w:rsidR="00E724C1" w:rsidRPr="00EB4389" w:rsidRDefault="00E724C1" w:rsidP="00E724C1">
      <w:pPr>
        <w:pStyle w:val="Default"/>
        <w:ind w:right="-1"/>
        <w:jc w:val="both"/>
        <w:rPr>
          <w:color w:val="auto"/>
        </w:rPr>
      </w:pPr>
    </w:p>
    <w:p w:rsidR="00E724C1" w:rsidRPr="00EB4389" w:rsidRDefault="00E724C1" w:rsidP="00E724C1">
      <w:pPr>
        <w:pStyle w:val="af7"/>
      </w:pPr>
      <w:r w:rsidRPr="00EB4389">
        <w:t>В соответствии с решением городской Думы городского округа Тейково Ивановской области от 28.05.2021 № 52 «</w:t>
      </w:r>
      <w:hyperlink r:id="rId61" w:history="1">
        <w:r w:rsidRPr="00EB4389">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EB4389">
        <w:t>», администрация городского округа Тейково Ивановской области</w:t>
      </w:r>
    </w:p>
    <w:p w:rsidR="00E724C1" w:rsidRPr="00EB4389" w:rsidRDefault="00E724C1" w:rsidP="00E724C1">
      <w:pPr>
        <w:pStyle w:val="Default"/>
        <w:ind w:right="-1"/>
        <w:jc w:val="center"/>
        <w:rPr>
          <w:b/>
        </w:rPr>
      </w:pPr>
    </w:p>
    <w:p w:rsidR="00E724C1" w:rsidRPr="00EB4389" w:rsidRDefault="00E724C1" w:rsidP="00E724C1">
      <w:pPr>
        <w:pStyle w:val="Default"/>
        <w:ind w:right="-1"/>
        <w:jc w:val="center"/>
        <w:rPr>
          <w:b/>
        </w:rPr>
      </w:pPr>
      <w:proofErr w:type="gramStart"/>
      <w:r w:rsidRPr="00EB4389">
        <w:rPr>
          <w:b/>
        </w:rPr>
        <w:t>П</w:t>
      </w:r>
      <w:proofErr w:type="gramEnd"/>
      <w:r w:rsidRPr="00EB4389">
        <w:rPr>
          <w:b/>
        </w:rPr>
        <w:t xml:space="preserve"> О С Т А Н О В Л Я Е Т:</w:t>
      </w:r>
    </w:p>
    <w:p w:rsidR="00E724C1" w:rsidRPr="00EB4389" w:rsidRDefault="00E724C1" w:rsidP="00E724C1">
      <w:pPr>
        <w:pStyle w:val="Default"/>
        <w:ind w:right="-1"/>
        <w:jc w:val="both"/>
        <w:rPr>
          <w:b/>
        </w:rPr>
      </w:pPr>
    </w:p>
    <w:p w:rsidR="00E724C1" w:rsidRPr="00EB4389" w:rsidRDefault="00E724C1" w:rsidP="00E724C1">
      <w:pPr>
        <w:ind w:right="-1" w:firstLine="708"/>
        <w:jc w:val="both"/>
        <w:rPr>
          <w:color w:val="000000"/>
        </w:rPr>
      </w:pPr>
      <w:r w:rsidRPr="00EB4389">
        <w:rPr>
          <w:color w:val="000000"/>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E724C1" w:rsidRPr="00EB4389" w:rsidRDefault="00E724C1" w:rsidP="00E724C1">
      <w:pPr>
        <w:ind w:right="-1" w:firstLine="708"/>
        <w:jc w:val="both"/>
        <w:rPr>
          <w:color w:val="000000"/>
        </w:rPr>
      </w:pPr>
      <w:r w:rsidRPr="00EB4389">
        <w:rPr>
          <w:color w:val="000000"/>
        </w:rPr>
        <w:t>в приложении к постановлению:</w:t>
      </w:r>
    </w:p>
    <w:p w:rsidR="00E724C1" w:rsidRPr="00EB4389" w:rsidRDefault="00E724C1" w:rsidP="00E724C1">
      <w:pPr>
        <w:ind w:right="-1" w:firstLine="708"/>
        <w:jc w:val="both"/>
      </w:pPr>
      <w:r w:rsidRPr="00EB4389">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E724C1" w:rsidRPr="00EB4389" w:rsidRDefault="00E724C1" w:rsidP="00E724C1">
      <w:pPr>
        <w:ind w:right="-1" w:firstLine="708"/>
        <w:jc w:val="both"/>
      </w:pPr>
      <w:r w:rsidRPr="00EB4389">
        <w:t>1.2. Раздел 4 «Ресурсное обеспечение муниципальной программы» изложить в новой редакции согласно приложению № 2 к постановлению;</w:t>
      </w:r>
    </w:p>
    <w:p w:rsidR="00E724C1" w:rsidRPr="00EB4389" w:rsidRDefault="00E724C1" w:rsidP="00E724C1">
      <w:pPr>
        <w:ind w:firstLine="708"/>
        <w:jc w:val="both"/>
      </w:pPr>
      <w:r w:rsidRPr="00EB4389">
        <w:rPr>
          <w:color w:val="000000" w:themeColor="text1"/>
        </w:rPr>
        <w:t xml:space="preserve">1.3.  В приложении № 2 к муниципальной программе </w:t>
      </w:r>
      <w:r w:rsidRPr="00EB4389">
        <w:t>Подпрограмма «Ремонт, капитальный ремонт и содержание автомобильных дорог общего пользования местного значения»:</w:t>
      </w:r>
    </w:p>
    <w:p w:rsidR="00E724C1" w:rsidRPr="00EB4389" w:rsidRDefault="00E724C1" w:rsidP="00E724C1">
      <w:pPr>
        <w:ind w:right="-1" w:firstLine="708"/>
        <w:jc w:val="both"/>
      </w:pPr>
      <w:r w:rsidRPr="00EB4389">
        <w:t>1.3.1. Раздел 1 «Паспорт подпрограммы» изложить в новой редакции согласно приложению № 3  к постановлению;</w:t>
      </w:r>
    </w:p>
    <w:p w:rsidR="00E724C1" w:rsidRPr="00EB4389" w:rsidRDefault="00E724C1" w:rsidP="00E724C1">
      <w:pPr>
        <w:autoSpaceDE w:val="0"/>
        <w:autoSpaceDN w:val="0"/>
        <w:adjustRightInd w:val="0"/>
        <w:ind w:firstLine="709"/>
        <w:jc w:val="both"/>
      </w:pPr>
      <w:r w:rsidRPr="00EB4389">
        <w:t xml:space="preserve">1.3.2. Раздел 5 </w:t>
      </w:r>
      <w:r w:rsidRPr="00EB4389">
        <w:rPr>
          <w:color w:val="000000" w:themeColor="text1"/>
        </w:rPr>
        <w:t xml:space="preserve">«Ресурсное обеспечение мероприятий подпрограммы» </w:t>
      </w:r>
      <w:r w:rsidRPr="00EB4389">
        <w:t>изложить в новой редакции согласно приложению № 4 к постановлению;</w:t>
      </w:r>
    </w:p>
    <w:p w:rsidR="00E724C1" w:rsidRPr="00EB4389" w:rsidRDefault="00E724C1" w:rsidP="00E724C1">
      <w:pPr>
        <w:pStyle w:val="ConsPlusNonformat"/>
        <w:widowControl/>
        <w:ind w:firstLine="708"/>
        <w:jc w:val="both"/>
        <w:rPr>
          <w:rFonts w:ascii="Times New Roman" w:hAnsi="Times New Roman" w:cs="Times New Roman"/>
          <w:sz w:val="24"/>
          <w:szCs w:val="24"/>
        </w:rPr>
      </w:pPr>
      <w:r w:rsidRPr="00EB4389">
        <w:rPr>
          <w:rFonts w:ascii="Times New Roman" w:hAnsi="Times New Roman" w:cs="Times New Roman"/>
          <w:sz w:val="24"/>
          <w:szCs w:val="24"/>
        </w:rPr>
        <w:t xml:space="preserve">1.4. </w:t>
      </w:r>
      <w:r w:rsidRPr="00EB4389">
        <w:rPr>
          <w:rFonts w:ascii="Times New Roman" w:hAnsi="Times New Roman"/>
          <w:sz w:val="24"/>
          <w:szCs w:val="24"/>
        </w:rPr>
        <w:t xml:space="preserve">В приложении № 5 к муниципальной программе </w:t>
      </w:r>
      <w:r w:rsidRPr="00EB4389">
        <w:rPr>
          <w:rFonts w:ascii="Times New Roman" w:hAnsi="Times New Roman" w:cs="Times New Roman"/>
          <w:sz w:val="24"/>
          <w:szCs w:val="24"/>
        </w:rPr>
        <w:t>Подпрограмма «Обеспечение деятельности муниципального казенного учреждения городского округа Тейково «Служба заказчика» на 2014 - 2024 годы»:</w:t>
      </w:r>
    </w:p>
    <w:p w:rsidR="00E724C1" w:rsidRPr="00EB4389" w:rsidRDefault="00E724C1" w:rsidP="00E724C1">
      <w:pPr>
        <w:autoSpaceDE w:val="0"/>
        <w:autoSpaceDN w:val="0"/>
        <w:adjustRightInd w:val="0"/>
        <w:ind w:firstLine="709"/>
        <w:jc w:val="both"/>
      </w:pPr>
      <w:r w:rsidRPr="00EB4389">
        <w:lastRenderedPageBreak/>
        <w:t>1.4.1. Раздел 2 «Краткая характеристика сферы реализации подпрограммы» изложить в новой редакции согласно приложению № 5 к постановлению.</w:t>
      </w:r>
    </w:p>
    <w:p w:rsidR="00E724C1" w:rsidRPr="00EB4389" w:rsidRDefault="00E724C1" w:rsidP="00E724C1">
      <w:pPr>
        <w:pStyle w:val="Default"/>
        <w:ind w:right="-1"/>
        <w:jc w:val="both"/>
      </w:pPr>
    </w:p>
    <w:p w:rsidR="00E724C1" w:rsidRPr="00EB4389" w:rsidRDefault="00E724C1" w:rsidP="00E724C1">
      <w:pPr>
        <w:pStyle w:val="Default"/>
        <w:ind w:right="-1"/>
        <w:jc w:val="both"/>
      </w:pPr>
    </w:p>
    <w:p w:rsidR="00E724C1" w:rsidRPr="00EB4389" w:rsidRDefault="00E724C1" w:rsidP="00E724C1">
      <w:pPr>
        <w:pStyle w:val="Default"/>
        <w:ind w:right="-1"/>
        <w:jc w:val="both"/>
      </w:pPr>
    </w:p>
    <w:p w:rsidR="00E724C1" w:rsidRPr="00EB4389" w:rsidRDefault="00E724C1" w:rsidP="00E724C1">
      <w:pPr>
        <w:rPr>
          <w:b/>
          <w:iCs/>
        </w:rPr>
      </w:pPr>
      <w:r w:rsidRPr="00EB4389">
        <w:rPr>
          <w:b/>
          <w:iCs/>
        </w:rPr>
        <w:t>Глава городского округа Тейково</w:t>
      </w:r>
    </w:p>
    <w:p w:rsidR="00E724C1" w:rsidRPr="00EB4389" w:rsidRDefault="00E724C1" w:rsidP="00E724C1">
      <w:pPr>
        <w:rPr>
          <w:b/>
          <w:iCs/>
        </w:rPr>
      </w:pPr>
      <w:r w:rsidRPr="00EB4389">
        <w:rPr>
          <w:b/>
          <w:iCs/>
        </w:rPr>
        <w:t>Ивановской области                                                                               С.А. Семенова</w:t>
      </w:r>
    </w:p>
    <w:p w:rsidR="00E724C1" w:rsidRPr="00EB4389" w:rsidRDefault="00E724C1" w:rsidP="00E724C1">
      <w:pPr>
        <w:rPr>
          <w:b/>
          <w:iCs/>
        </w:rPr>
      </w:pPr>
      <w:r w:rsidRPr="00EB4389">
        <w:rPr>
          <w:b/>
          <w:iCs/>
        </w:rPr>
        <w:br w:type="page"/>
      </w:r>
    </w:p>
    <w:p w:rsidR="00E724C1" w:rsidRPr="000237FE" w:rsidRDefault="00E724C1" w:rsidP="00E724C1">
      <w:pPr>
        <w:ind w:right="-1"/>
        <w:jc w:val="right"/>
      </w:pPr>
      <w:r w:rsidRPr="000237FE">
        <w:lastRenderedPageBreak/>
        <w:t>Приложение № 1</w:t>
      </w:r>
    </w:p>
    <w:p w:rsidR="00E724C1" w:rsidRDefault="00E724C1" w:rsidP="00E724C1">
      <w:pPr>
        <w:ind w:right="-1"/>
        <w:jc w:val="right"/>
      </w:pPr>
      <w:r w:rsidRPr="000237FE">
        <w:t xml:space="preserve">к постановлению администрации </w:t>
      </w:r>
    </w:p>
    <w:p w:rsidR="00E724C1" w:rsidRDefault="00E724C1" w:rsidP="00E724C1">
      <w:pPr>
        <w:ind w:right="-1"/>
        <w:jc w:val="right"/>
      </w:pPr>
      <w:r>
        <w:t>городского округа</w:t>
      </w:r>
      <w:r w:rsidRPr="000237FE">
        <w:t xml:space="preserve"> Тейково</w:t>
      </w:r>
    </w:p>
    <w:p w:rsidR="00E724C1" w:rsidRPr="000237FE" w:rsidRDefault="00E724C1" w:rsidP="00E724C1">
      <w:pPr>
        <w:ind w:right="-1"/>
        <w:jc w:val="right"/>
      </w:pPr>
      <w:r>
        <w:t>Ивановской области</w:t>
      </w:r>
    </w:p>
    <w:p w:rsidR="00E724C1" w:rsidRPr="000237FE" w:rsidRDefault="00E724C1" w:rsidP="00E724C1">
      <w:pPr>
        <w:ind w:right="-1"/>
        <w:jc w:val="center"/>
      </w:pPr>
      <w:r w:rsidRPr="000237FE">
        <w:t xml:space="preserve">                                                                                                         </w:t>
      </w:r>
      <w:r>
        <w:t xml:space="preserve">                  от     28.05.2021</w:t>
      </w:r>
      <w:r w:rsidRPr="000237FE">
        <w:t xml:space="preserve">     № </w:t>
      </w:r>
      <w:r>
        <w:t xml:space="preserve">217    </w:t>
      </w:r>
    </w:p>
    <w:p w:rsidR="00E724C1" w:rsidRDefault="00E724C1" w:rsidP="00E724C1">
      <w:pPr>
        <w:jc w:val="right"/>
        <w:rPr>
          <w:b/>
          <w:iCs/>
          <w:sz w:val="28"/>
          <w:szCs w:val="28"/>
        </w:rPr>
      </w:pPr>
    </w:p>
    <w:p w:rsidR="00E724C1" w:rsidRPr="007404B0" w:rsidRDefault="00E724C1" w:rsidP="00E724C1">
      <w:pPr>
        <w:ind w:right="-1"/>
        <w:jc w:val="center"/>
      </w:pPr>
      <w:r w:rsidRPr="007404B0">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E724C1" w:rsidRPr="007404B0" w:rsidTr="00E724C1">
        <w:trPr>
          <w:trHeight w:val="800"/>
        </w:trPr>
        <w:tc>
          <w:tcPr>
            <w:tcW w:w="2060" w:type="dxa"/>
          </w:tcPr>
          <w:p w:rsidR="00E724C1" w:rsidRPr="007404B0" w:rsidRDefault="00E724C1" w:rsidP="00E724C1">
            <w:pPr>
              <w:autoSpaceDE w:val="0"/>
              <w:autoSpaceDN w:val="0"/>
              <w:adjustRightInd w:val="0"/>
              <w:ind w:right="-1"/>
            </w:pPr>
            <w:r w:rsidRPr="007404B0">
              <w:t>Наименование муниципальной программы</w:t>
            </w:r>
          </w:p>
        </w:tc>
        <w:tc>
          <w:tcPr>
            <w:tcW w:w="7654" w:type="dxa"/>
          </w:tcPr>
          <w:p w:rsidR="00E724C1" w:rsidRPr="007404B0" w:rsidRDefault="00E724C1" w:rsidP="00E724C1">
            <w:pPr>
              <w:autoSpaceDE w:val="0"/>
              <w:autoSpaceDN w:val="0"/>
              <w:adjustRightInd w:val="0"/>
              <w:ind w:right="-1"/>
              <w:jc w:val="both"/>
            </w:pPr>
            <w:r w:rsidRPr="007404B0">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E724C1" w:rsidRPr="007404B0" w:rsidTr="00E724C1">
        <w:trPr>
          <w:trHeight w:val="330"/>
        </w:trPr>
        <w:tc>
          <w:tcPr>
            <w:tcW w:w="2060" w:type="dxa"/>
          </w:tcPr>
          <w:p w:rsidR="00E724C1" w:rsidRPr="007404B0" w:rsidRDefault="00E724C1" w:rsidP="00E724C1">
            <w:pPr>
              <w:autoSpaceDE w:val="0"/>
              <w:autoSpaceDN w:val="0"/>
              <w:adjustRightInd w:val="0"/>
              <w:ind w:right="-1"/>
            </w:pPr>
            <w:r w:rsidRPr="007404B0">
              <w:t xml:space="preserve">Подпрограммы      </w:t>
            </w:r>
          </w:p>
          <w:p w:rsidR="00E724C1" w:rsidRPr="007404B0" w:rsidRDefault="00E724C1" w:rsidP="00E724C1">
            <w:pPr>
              <w:autoSpaceDE w:val="0"/>
              <w:autoSpaceDN w:val="0"/>
              <w:adjustRightInd w:val="0"/>
              <w:ind w:right="-1"/>
            </w:pPr>
            <w:r w:rsidRPr="007404B0">
              <w:t xml:space="preserve">муниципальной   </w:t>
            </w:r>
          </w:p>
          <w:p w:rsidR="00E724C1" w:rsidRPr="007404B0" w:rsidRDefault="00E724C1" w:rsidP="00E724C1">
            <w:pPr>
              <w:autoSpaceDE w:val="0"/>
              <w:autoSpaceDN w:val="0"/>
              <w:adjustRightInd w:val="0"/>
              <w:ind w:right="-1"/>
            </w:pPr>
            <w:r w:rsidRPr="007404B0">
              <w:t xml:space="preserve">программы         </w:t>
            </w:r>
          </w:p>
        </w:tc>
        <w:tc>
          <w:tcPr>
            <w:tcW w:w="7654" w:type="dxa"/>
          </w:tcPr>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11. «Расчистка русла реки </w:t>
            </w:r>
            <w:proofErr w:type="spellStart"/>
            <w:r w:rsidRPr="007404B0">
              <w:rPr>
                <w:rFonts w:ascii="Times New Roman" w:hAnsi="Times New Roman" w:cs="Times New Roman"/>
                <w:sz w:val="24"/>
                <w:szCs w:val="24"/>
              </w:rPr>
              <w:t>Вязъмы</w:t>
            </w:r>
            <w:proofErr w:type="spellEnd"/>
            <w:r w:rsidRPr="007404B0">
              <w:rPr>
                <w:rFonts w:ascii="Times New Roman" w:hAnsi="Times New Roman" w:cs="Times New Roman"/>
                <w:sz w:val="24"/>
                <w:szCs w:val="24"/>
              </w:rPr>
              <w:t xml:space="preserve"> на участке от ул. Советской Армии до ул. Октябрьской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 Тейково Ивановской области» (приложение 11).</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Ивановской области на 2014 - 2020 годы» (приложение  12).</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E724C1" w:rsidRPr="007404B0" w:rsidRDefault="00E724C1" w:rsidP="00E724C1">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E724C1" w:rsidRPr="007404B0" w:rsidRDefault="00E724C1" w:rsidP="00E724C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lastRenderedPageBreak/>
              <w:t>17. «Снос домов и хозяйственных построек» (приложение 17).</w:t>
            </w:r>
          </w:p>
          <w:p w:rsidR="00E724C1" w:rsidRPr="007404B0" w:rsidRDefault="00E724C1" w:rsidP="00E724C1">
            <w:pPr>
              <w:tabs>
                <w:tab w:val="left" w:pos="7221"/>
              </w:tabs>
              <w:ind w:right="-1"/>
              <w:jc w:val="both"/>
            </w:pPr>
            <w:r w:rsidRPr="007404B0">
              <w:t>18. «Переселение граждан из аварийного жилищного фонда на территории городского округа Тейково Ивановской области на 2019-2024» (приложение 18).</w:t>
            </w:r>
          </w:p>
        </w:tc>
      </w:tr>
      <w:tr w:rsidR="00E724C1" w:rsidRPr="007404B0" w:rsidTr="00E724C1">
        <w:trPr>
          <w:trHeight w:val="503"/>
        </w:trPr>
        <w:tc>
          <w:tcPr>
            <w:tcW w:w="2060" w:type="dxa"/>
          </w:tcPr>
          <w:p w:rsidR="00E724C1" w:rsidRPr="007404B0" w:rsidRDefault="00E724C1" w:rsidP="00E724C1">
            <w:pPr>
              <w:autoSpaceDE w:val="0"/>
              <w:autoSpaceDN w:val="0"/>
              <w:adjustRightInd w:val="0"/>
              <w:ind w:right="-1"/>
            </w:pPr>
            <w:r w:rsidRPr="007404B0">
              <w:lastRenderedPageBreak/>
              <w:t xml:space="preserve">Ответственный     </w:t>
            </w:r>
          </w:p>
          <w:p w:rsidR="00E724C1" w:rsidRPr="007404B0" w:rsidRDefault="00E724C1" w:rsidP="00E724C1">
            <w:pPr>
              <w:autoSpaceDE w:val="0"/>
              <w:autoSpaceDN w:val="0"/>
              <w:adjustRightInd w:val="0"/>
              <w:ind w:right="-1"/>
            </w:pPr>
            <w:r w:rsidRPr="007404B0">
              <w:t xml:space="preserve">исполнитель  (разработчик)     </w:t>
            </w:r>
          </w:p>
          <w:p w:rsidR="00E724C1" w:rsidRPr="007404B0" w:rsidRDefault="00E724C1" w:rsidP="00E724C1">
            <w:pPr>
              <w:autoSpaceDE w:val="0"/>
              <w:autoSpaceDN w:val="0"/>
              <w:adjustRightInd w:val="0"/>
              <w:ind w:right="-1"/>
            </w:pPr>
            <w:r w:rsidRPr="007404B0">
              <w:t xml:space="preserve">муниципальной   </w:t>
            </w:r>
          </w:p>
          <w:p w:rsidR="00E724C1" w:rsidRPr="007404B0" w:rsidRDefault="00E724C1" w:rsidP="00E724C1">
            <w:pPr>
              <w:autoSpaceDE w:val="0"/>
              <w:autoSpaceDN w:val="0"/>
              <w:adjustRightInd w:val="0"/>
              <w:ind w:right="-1"/>
            </w:pPr>
            <w:r w:rsidRPr="007404B0">
              <w:t xml:space="preserve">программы         </w:t>
            </w:r>
          </w:p>
        </w:tc>
        <w:tc>
          <w:tcPr>
            <w:tcW w:w="7654" w:type="dxa"/>
          </w:tcPr>
          <w:p w:rsidR="00E724C1" w:rsidRPr="007404B0" w:rsidRDefault="00E724C1" w:rsidP="00E724C1">
            <w:pPr>
              <w:autoSpaceDE w:val="0"/>
              <w:autoSpaceDN w:val="0"/>
              <w:adjustRightInd w:val="0"/>
              <w:ind w:right="-1"/>
              <w:jc w:val="both"/>
            </w:pPr>
            <w:r w:rsidRPr="007404B0">
              <w:t>Отдел городской инфраструктуры администрации городского округа Тейково.</w:t>
            </w:r>
          </w:p>
          <w:p w:rsidR="00E724C1" w:rsidRPr="007404B0" w:rsidRDefault="00E724C1" w:rsidP="00E724C1">
            <w:pPr>
              <w:pStyle w:val="ListParagraph1"/>
              <w:tabs>
                <w:tab w:val="left" w:pos="7221"/>
              </w:tabs>
              <w:spacing w:after="0" w:line="240" w:lineRule="auto"/>
              <w:ind w:left="0" w:right="-1" w:firstLine="709"/>
              <w:rPr>
                <w:rFonts w:ascii="Times New Roman" w:hAnsi="Times New Roman" w:cs="Times New Roman"/>
                <w:sz w:val="24"/>
                <w:szCs w:val="24"/>
              </w:rPr>
            </w:pPr>
          </w:p>
        </w:tc>
      </w:tr>
      <w:tr w:rsidR="00E724C1" w:rsidRPr="007404B0" w:rsidTr="00E724C1">
        <w:trPr>
          <w:trHeight w:val="600"/>
        </w:trPr>
        <w:tc>
          <w:tcPr>
            <w:tcW w:w="2060" w:type="dxa"/>
          </w:tcPr>
          <w:p w:rsidR="00E724C1" w:rsidRPr="007404B0" w:rsidRDefault="00E724C1" w:rsidP="00E724C1">
            <w:pPr>
              <w:autoSpaceDE w:val="0"/>
              <w:autoSpaceDN w:val="0"/>
              <w:adjustRightInd w:val="0"/>
              <w:ind w:right="-1"/>
            </w:pPr>
            <w:r w:rsidRPr="007404B0">
              <w:t xml:space="preserve">Исполнители     </w:t>
            </w:r>
          </w:p>
          <w:p w:rsidR="00E724C1" w:rsidRPr="007404B0" w:rsidRDefault="00E724C1" w:rsidP="00E724C1">
            <w:pPr>
              <w:autoSpaceDE w:val="0"/>
              <w:autoSpaceDN w:val="0"/>
              <w:adjustRightInd w:val="0"/>
              <w:ind w:right="-1"/>
            </w:pPr>
            <w:r w:rsidRPr="007404B0">
              <w:t xml:space="preserve">муниципальной   </w:t>
            </w:r>
          </w:p>
          <w:p w:rsidR="00E724C1" w:rsidRPr="007404B0" w:rsidRDefault="00E724C1" w:rsidP="00E724C1">
            <w:pPr>
              <w:autoSpaceDE w:val="0"/>
              <w:autoSpaceDN w:val="0"/>
              <w:adjustRightInd w:val="0"/>
              <w:ind w:right="-1"/>
            </w:pPr>
            <w:r w:rsidRPr="007404B0">
              <w:t xml:space="preserve">программы         </w:t>
            </w:r>
          </w:p>
        </w:tc>
        <w:tc>
          <w:tcPr>
            <w:tcW w:w="7654" w:type="dxa"/>
          </w:tcPr>
          <w:p w:rsidR="00E724C1" w:rsidRPr="007404B0" w:rsidRDefault="00E724C1" w:rsidP="00E724C1">
            <w:pPr>
              <w:autoSpaceDE w:val="0"/>
              <w:autoSpaceDN w:val="0"/>
              <w:adjustRightInd w:val="0"/>
              <w:ind w:right="-1"/>
              <w:jc w:val="both"/>
            </w:pPr>
            <w:r w:rsidRPr="007404B0">
              <w:t>Отдел городской инфраструктуры администрации городского округа Тейково.</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социальной сферы администрации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E724C1" w:rsidRPr="007404B0" w:rsidTr="00E724C1">
        <w:trPr>
          <w:trHeight w:val="800"/>
        </w:trPr>
        <w:tc>
          <w:tcPr>
            <w:tcW w:w="2060" w:type="dxa"/>
          </w:tcPr>
          <w:p w:rsidR="00E724C1" w:rsidRPr="007404B0" w:rsidRDefault="00E724C1" w:rsidP="00E724C1">
            <w:pPr>
              <w:autoSpaceDE w:val="0"/>
              <w:autoSpaceDN w:val="0"/>
              <w:adjustRightInd w:val="0"/>
              <w:ind w:right="-1"/>
            </w:pPr>
            <w:r w:rsidRPr="007404B0">
              <w:t>Срок реализации муниципальной программы</w:t>
            </w:r>
          </w:p>
        </w:tc>
        <w:tc>
          <w:tcPr>
            <w:tcW w:w="7654" w:type="dxa"/>
          </w:tcPr>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E724C1" w:rsidRPr="007404B0" w:rsidTr="00E724C1">
        <w:trPr>
          <w:trHeight w:val="600"/>
        </w:trPr>
        <w:tc>
          <w:tcPr>
            <w:tcW w:w="2060" w:type="dxa"/>
          </w:tcPr>
          <w:p w:rsidR="00E724C1" w:rsidRPr="007404B0" w:rsidRDefault="00E724C1" w:rsidP="00E724C1">
            <w:pPr>
              <w:autoSpaceDE w:val="0"/>
              <w:autoSpaceDN w:val="0"/>
              <w:adjustRightInd w:val="0"/>
              <w:ind w:right="-1"/>
            </w:pPr>
            <w:r w:rsidRPr="007404B0">
              <w:t xml:space="preserve">Цели              </w:t>
            </w:r>
          </w:p>
          <w:p w:rsidR="00E724C1" w:rsidRPr="007404B0" w:rsidRDefault="00E724C1" w:rsidP="00E724C1">
            <w:pPr>
              <w:autoSpaceDE w:val="0"/>
              <w:autoSpaceDN w:val="0"/>
              <w:adjustRightInd w:val="0"/>
              <w:ind w:right="-1"/>
            </w:pPr>
            <w:r w:rsidRPr="007404B0">
              <w:t xml:space="preserve">муниципальной   </w:t>
            </w:r>
          </w:p>
          <w:p w:rsidR="00E724C1" w:rsidRPr="007404B0" w:rsidRDefault="00E724C1" w:rsidP="00E724C1">
            <w:pPr>
              <w:autoSpaceDE w:val="0"/>
              <w:autoSpaceDN w:val="0"/>
              <w:adjustRightInd w:val="0"/>
              <w:ind w:right="-1"/>
            </w:pPr>
            <w:r w:rsidRPr="007404B0">
              <w:t xml:space="preserve">программы         </w:t>
            </w:r>
          </w:p>
        </w:tc>
        <w:tc>
          <w:tcPr>
            <w:tcW w:w="7654" w:type="dxa"/>
          </w:tcPr>
          <w:p w:rsidR="00E724C1" w:rsidRPr="007404B0" w:rsidRDefault="00E724C1" w:rsidP="00E724C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 Обеспечение </w:t>
            </w:r>
            <w:proofErr w:type="gramStart"/>
            <w:r w:rsidRPr="007404B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E724C1" w:rsidRPr="007404B0" w:rsidRDefault="00E724C1" w:rsidP="00E724C1">
            <w:pPr>
              <w:ind w:right="-1"/>
              <w:jc w:val="both"/>
            </w:pPr>
            <w:r w:rsidRPr="007404B0">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E724C1" w:rsidRPr="007404B0" w:rsidRDefault="00E724C1" w:rsidP="00E724C1">
            <w:pPr>
              <w:ind w:right="-1"/>
              <w:jc w:val="both"/>
            </w:pPr>
            <w:r w:rsidRPr="007404B0">
              <w:t>3.Улучшение условий проживания и коммунального обслуживания в городском округе Тейково.</w:t>
            </w:r>
          </w:p>
        </w:tc>
      </w:tr>
      <w:tr w:rsidR="00E724C1" w:rsidRPr="007404B0" w:rsidTr="00E724C1">
        <w:trPr>
          <w:trHeight w:val="323"/>
        </w:trPr>
        <w:tc>
          <w:tcPr>
            <w:tcW w:w="2060" w:type="dxa"/>
          </w:tcPr>
          <w:p w:rsidR="00E724C1" w:rsidRPr="007404B0" w:rsidRDefault="00E724C1" w:rsidP="00E724C1">
            <w:pPr>
              <w:autoSpaceDE w:val="0"/>
              <w:autoSpaceDN w:val="0"/>
              <w:adjustRightInd w:val="0"/>
              <w:ind w:right="-1"/>
            </w:pPr>
            <w:r w:rsidRPr="007404B0">
              <w:t xml:space="preserve">Объемы   </w:t>
            </w:r>
            <w:proofErr w:type="gramStart"/>
            <w:r w:rsidRPr="007404B0">
              <w:t>бюджетных</w:t>
            </w:r>
            <w:proofErr w:type="gramEnd"/>
          </w:p>
          <w:p w:rsidR="00E724C1" w:rsidRPr="007404B0" w:rsidRDefault="00E724C1" w:rsidP="00E724C1">
            <w:pPr>
              <w:autoSpaceDE w:val="0"/>
              <w:autoSpaceDN w:val="0"/>
              <w:adjustRightInd w:val="0"/>
              <w:ind w:right="-1"/>
            </w:pPr>
            <w:r w:rsidRPr="007404B0">
              <w:t xml:space="preserve">ассигнований      </w:t>
            </w:r>
          </w:p>
          <w:p w:rsidR="00E724C1" w:rsidRPr="007404B0" w:rsidRDefault="00E724C1" w:rsidP="00E724C1">
            <w:pPr>
              <w:autoSpaceDE w:val="0"/>
              <w:autoSpaceDN w:val="0"/>
              <w:adjustRightInd w:val="0"/>
              <w:ind w:right="-1"/>
            </w:pPr>
            <w:r w:rsidRPr="007404B0">
              <w:t xml:space="preserve">муниципальной  </w:t>
            </w:r>
          </w:p>
          <w:p w:rsidR="00E724C1" w:rsidRPr="007404B0" w:rsidRDefault="00E724C1" w:rsidP="00E724C1">
            <w:pPr>
              <w:autoSpaceDE w:val="0"/>
              <w:autoSpaceDN w:val="0"/>
              <w:adjustRightInd w:val="0"/>
              <w:ind w:right="-1"/>
            </w:pPr>
            <w:r w:rsidRPr="007404B0">
              <w:t xml:space="preserve">программы (в ред. постановления от 09.01.2020 № 1)        </w:t>
            </w:r>
          </w:p>
        </w:tc>
        <w:tc>
          <w:tcPr>
            <w:tcW w:w="7654" w:type="dxa"/>
            <w:shd w:val="clear" w:color="auto" w:fill="FFFFFF"/>
          </w:tcPr>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3D0D6A">
              <w:rPr>
                <w:rFonts w:ascii="Times New Roman" w:hAnsi="Times New Roman" w:cs="Times New Roman"/>
                <w:sz w:val="24"/>
                <w:szCs w:val="24"/>
              </w:rPr>
              <w:t>1 092 604,16239</w:t>
            </w:r>
            <w:r w:rsidRPr="00831670">
              <w:rPr>
                <w:rFonts w:ascii="Times New Roman" w:hAnsi="Times New Roman" w:cs="Times New Roman"/>
                <w:sz w:val="24"/>
                <w:szCs w:val="24"/>
              </w:rPr>
              <w:t xml:space="preserve"> тыс. руб., в том числе по годам:</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2014 год – 104 021,88366 тыс. руб.;                                                                                                                                                                                                                                                                                                                                                                                                                                                                                                                                                                                                                                                                                                                                                                                                                                                                                 </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2015 год – 90 079,13120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83 192,27573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72 618,74671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66 405,33775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146 622,05213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267 126,74988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2021 год – </w:t>
            </w:r>
            <w:r w:rsidRPr="003D0D6A">
              <w:rPr>
                <w:rFonts w:ascii="Times New Roman" w:hAnsi="Times New Roman" w:cs="Times New Roman"/>
                <w:sz w:val="24"/>
                <w:szCs w:val="24"/>
              </w:rPr>
              <w:t>159 397,57061</w:t>
            </w:r>
            <w:r w:rsidRPr="00831670">
              <w:rPr>
                <w:rFonts w:ascii="Times New Roman" w:hAnsi="Times New Roman" w:cs="Times New Roman"/>
                <w:sz w:val="24"/>
                <w:szCs w:val="24"/>
              </w:rPr>
              <w:t xml:space="preserve">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2022 год – 38 804,10419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2023 год – 28 379,91290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2024 год – 35 956,39763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в том числе в разрезе бюджетов всех уровней:</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 - местный бюджет:</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lastRenderedPageBreak/>
              <w:t>2014 год – 69 510,33666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2015 год – 56 263,29710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57 204,91773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44 900,53473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46 059,72137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55 596,40119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56 035,16560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shd w:val="clear" w:color="auto" w:fill="FFFF00"/>
              </w:rPr>
            </w:pPr>
            <w:r w:rsidRPr="00831670">
              <w:rPr>
                <w:rFonts w:ascii="Times New Roman" w:hAnsi="Times New Roman" w:cs="Times New Roman"/>
                <w:sz w:val="24"/>
                <w:szCs w:val="24"/>
              </w:rPr>
              <w:t>2021 год – 55 394,91729 тыс.</w:t>
            </w:r>
            <w:r w:rsidRPr="007404B0">
              <w:rPr>
                <w:rFonts w:ascii="Times New Roman" w:hAnsi="Times New Roman" w:cs="Times New Roman"/>
                <w:sz w:val="24"/>
                <w:szCs w:val="24"/>
              </w:rPr>
              <w:t xml:space="preserve">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25 920,96603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22 825,87775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33 791,61563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областной бюджет:</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29 174,01400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28 607,85043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10 608,11767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21 355,81007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2018 год – 20 345,61638  тыс. руб.; </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16 025,65094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139 554,38428  тыс. руб.;</w:t>
            </w:r>
          </w:p>
          <w:p w:rsidR="00E724C1" w:rsidRPr="0083167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Pr>
                <w:rFonts w:ascii="Times New Roman" w:hAnsi="Times New Roman" w:cs="Times New Roman"/>
                <w:sz w:val="24"/>
                <w:szCs w:val="24"/>
              </w:rPr>
              <w:t>104 002,65332</w:t>
            </w:r>
            <w:r w:rsidRPr="00831670">
              <w:rPr>
                <w:rFonts w:ascii="Times New Roman" w:hAnsi="Times New Roman" w:cs="Times New Roman"/>
                <w:sz w:val="24"/>
                <w:szCs w:val="24"/>
              </w:rPr>
              <w:t xml:space="preserve">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2022 год – 12 883,13816  тыс</w:t>
            </w:r>
            <w:r w:rsidRPr="007404B0">
              <w:rPr>
                <w:rFonts w:ascii="Times New Roman" w:hAnsi="Times New Roman" w:cs="Times New Roman"/>
                <w:sz w:val="24"/>
                <w:szCs w:val="24"/>
              </w:rPr>
              <w:t>.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E724C1" w:rsidRPr="007404B0" w:rsidRDefault="00E724C1" w:rsidP="00E724C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E724C1" w:rsidRPr="007404B0" w:rsidRDefault="00E724C1" w:rsidP="00E724C1">
            <w:pPr>
              <w:autoSpaceDE w:val="0"/>
              <w:autoSpaceDN w:val="0"/>
              <w:adjustRightInd w:val="0"/>
              <w:ind w:right="-1"/>
            </w:pPr>
            <w:r w:rsidRPr="007404B0">
              <w:t>2017 год –  6 362,40191 тыс. руб.;</w:t>
            </w:r>
          </w:p>
          <w:p w:rsidR="00E724C1" w:rsidRPr="007404B0" w:rsidRDefault="00E724C1" w:rsidP="00E724C1">
            <w:pPr>
              <w:autoSpaceDE w:val="0"/>
              <w:autoSpaceDN w:val="0"/>
              <w:adjustRightInd w:val="0"/>
              <w:ind w:right="-1"/>
            </w:pPr>
            <w:r w:rsidRPr="007404B0">
              <w:t>2018 год –  0,0000 тыс. руб.;</w:t>
            </w:r>
          </w:p>
          <w:p w:rsidR="00E724C1" w:rsidRPr="007404B0" w:rsidRDefault="00E724C1" w:rsidP="00E724C1">
            <w:pPr>
              <w:autoSpaceDE w:val="0"/>
              <w:autoSpaceDN w:val="0"/>
              <w:adjustRightInd w:val="0"/>
              <w:ind w:right="-1"/>
            </w:pPr>
            <w:r w:rsidRPr="007404B0">
              <w:t>2019 год –  75 000,00 тыс. руб.;</w:t>
            </w:r>
          </w:p>
          <w:p w:rsidR="00E724C1" w:rsidRPr="007404B0" w:rsidRDefault="00E724C1" w:rsidP="00E724C1">
            <w:pPr>
              <w:autoSpaceDE w:val="0"/>
              <w:autoSpaceDN w:val="0"/>
              <w:adjustRightInd w:val="0"/>
              <w:ind w:right="-1"/>
            </w:pPr>
            <w:r w:rsidRPr="007404B0">
              <w:t>2020 год –  71 537,20000 тыс. руб.;</w:t>
            </w:r>
          </w:p>
          <w:p w:rsidR="00E724C1" w:rsidRPr="007404B0" w:rsidRDefault="00E724C1" w:rsidP="00E724C1">
            <w:pPr>
              <w:autoSpaceDE w:val="0"/>
              <w:autoSpaceDN w:val="0"/>
              <w:adjustRightInd w:val="0"/>
              <w:ind w:right="-1"/>
            </w:pPr>
            <w:r w:rsidRPr="007404B0">
              <w:t xml:space="preserve">2021 год –  </w:t>
            </w:r>
            <w:r>
              <w:t>0,0000</w:t>
            </w:r>
            <w:r w:rsidRPr="007404B0">
              <w:t xml:space="preserve">  тыс. руб.;</w:t>
            </w:r>
          </w:p>
          <w:p w:rsidR="00E724C1" w:rsidRPr="007404B0" w:rsidRDefault="00E724C1" w:rsidP="00E724C1">
            <w:pPr>
              <w:autoSpaceDE w:val="0"/>
              <w:autoSpaceDN w:val="0"/>
              <w:adjustRightInd w:val="0"/>
              <w:ind w:right="-1"/>
            </w:pPr>
            <w:r w:rsidRPr="007404B0">
              <w:t>2022 год –  0,0000  тыс. руб.;</w:t>
            </w:r>
          </w:p>
          <w:p w:rsidR="00E724C1" w:rsidRPr="007404B0" w:rsidRDefault="00E724C1" w:rsidP="00E724C1">
            <w:pPr>
              <w:autoSpaceDE w:val="0"/>
              <w:autoSpaceDN w:val="0"/>
              <w:adjustRightInd w:val="0"/>
              <w:ind w:right="-1"/>
            </w:pPr>
            <w:r w:rsidRPr="007404B0">
              <w:t>2023 год –  0,0000  тыс. руб.;</w:t>
            </w:r>
          </w:p>
          <w:p w:rsidR="00E724C1" w:rsidRPr="007404B0" w:rsidRDefault="00E724C1" w:rsidP="00E724C1">
            <w:pPr>
              <w:autoSpaceDE w:val="0"/>
              <w:autoSpaceDN w:val="0"/>
              <w:adjustRightInd w:val="0"/>
              <w:ind w:right="-1"/>
            </w:pPr>
            <w:r w:rsidRPr="007404B0">
              <w:t>2024 год –  0,0000  тыс. руб.</w:t>
            </w:r>
          </w:p>
        </w:tc>
      </w:tr>
    </w:tbl>
    <w:p w:rsidR="00E724C1" w:rsidRDefault="00E724C1" w:rsidP="00E724C1">
      <w:pPr>
        <w:jc w:val="right"/>
        <w:rPr>
          <w:b/>
          <w:iCs/>
          <w:sz w:val="28"/>
          <w:szCs w:val="28"/>
        </w:rPr>
      </w:pPr>
    </w:p>
    <w:p w:rsidR="00E724C1" w:rsidRDefault="00E724C1" w:rsidP="00E724C1">
      <w:pPr>
        <w:rPr>
          <w:b/>
          <w:iCs/>
          <w:sz w:val="28"/>
          <w:szCs w:val="28"/>
        </w:rPr>
      </w:pPr>
      <w:r>
        <w:rPr>
          <w:b/>
          <w:iCs/>
          <w:sz w:val="28"/>
          <w:szCs w:val="28"/>
        </w:rPr>
        <w:br w:type="page"/>
      </w:r>
    </w:p>
    <w:p w:rsidR="00E724C1" w:rsidRPr="000237FE" w:rsidRDefault="00E724C1" w:rsidP="00E724C1">
      <w:pPr>
        <w:ind w:right="-1"/>
        <w:jc w:val="right"/>
      </w:pPr>
      <w:r w:rsidRPr="000237FE">
        <w:lastRenderedPageBreak/>
        <w:t xml:space="preserve">Приложение № </w:t>
      </w:r>
      <w:r>
        <w:t>2</w:t>
      </w:r>
    </w:p>
    <w:p w:rsidR="00E724C1" w:rsidRDefault="00E724C1" w:rsidP="00E724C1">
      <w:pPr>
        <w:ind w:right="-1"/>
        <w:jc w:val="right"/>
      </w:pPr>
      <w:r w:rsidRPr="000237FE">
        <w:t xml:space="preserve">к постановлению администрации </w:t>
      </w:r>
    </w:p>
    <w:p w:rsidR="00E724C1" w:rsidRDefault="00E724C1" w:rsidP="00E724C1">
      <w:pPr>
        <w:ind w:right="-1"/>
        <w:jc w:val="right"/>
      </w:pPr>
      <w:r>
        <w:t>городского округа</w:t>
      </w:r>
      <w:r w:rsidRPr="000237FE">
        <w:t xml:space="preserve"> Тейково</w:t>
      </w:r>
    </w:p>
    <w:p w:rsidR="00E724C1" w:rsidRPr="000237FE" w:rsidRDefault="00E724C1" w:rsidP="00E724C1">
      <w:pPr>
        <w:ind w:right="-1"/>
        <w:jc w:val="right"/>
      </w:pPr>
      <w:r>
        <w:t>Ивановской области</w:t>
      </w:r>
    </w:p>
    <w:p w:rsidR="00E724C1" w:rsidRPr="000237FE" w:rsidRDefault="00E724C1" w:rsidP="00E724C1">
      <w:pPr>
        <w:ind w:right="-1"/>
        <w:jc w:val="center"/>
      </w:pPr>
      <w:r w:rsidRPr="000237FE">
        <w:t xml:space="preserve">                                                                                                         </w:t>
      </w:r>
      <w:r>
        <w:t xml:space="preserve">                  от    28.05.2021</w:t>
      </w:r>
      <w:r w:rsidRPr="000237FE">
        <w:t xml:space="preserve">     №</w:t>
      </w:r>
      <w:r>
        <w:t>217</w:t>
      </w:r>
      <w:r w:rsidRPr="000237FE">
        <w:t xml:space="preserve"> </w:t>
      </w:r>
      <w:r>
        <w:t xml:space="preserve">    </w:t>
      </w:r>
    </w:p>
    <w:p w:rsidR="00E724C1" w:rsidRDefault="00E724C1" w:rsidP="00E724C1">
      <w:pPr>
        <w:jc w:val="right"/>
        <w:rPr>
          <w:b/>
          <w:iCs/>
          <w:sz w:val="28"/>
          <w:szCs w:val="28"/>
        </w:rPr>
      </w:pPr>
    </w:p>
    <w:p w:rsidR="00E724C1" w:rsidRPr="007404B0" w:rsidRDefault="00E724C1" w:rsidP="00E724C1">
      <w:pPr>
        <w:pStyle w:val="ConsPlusNormal"/>
        <w:ind w:firstLine="709"/>
        <w:rPr>
          <w:sz w:val="24"/>
          <w:szCs w:val="24"/>
        </w:rPr>
      </w:pPr>
      <w:r w:rsidRPr="007404B0">
        <w:rPr>
          <w:sz w:val="24"/>
          <w:szCs w:val="24"/>
        </w:rPr>
        <w:t xml:space="preserve">4. Ресурсное обеспечение муниципальной программы </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3"/>
      </w:tblGrid>
      <w:tr w:rsidR="00E724C1" w:rsidRPr="007404B0" w:rsidTr="00E724C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E724C1" w:rsidRPr="007404B0" w:rsidRDefault="00E724C1" w:rsidP="00E724C1">
            <w:pPr>
              <w:ind w:right="-1"/>
              <w:rPr>
                <w:sz w:val="18"/>
                <w:szCs w:val="18"/>
              </w:rPr>
            </w:pPr>
            <w:r w:rsidRPr="007404B0">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8"/>
                <w:szCs w:val="18"/>
              </w:rPr>
            </w:pPr>
            <w:r w:rsidRPr="007404B0">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8"/>
                <w:szCs w:val="18"/>
              </w:rPr>
            </w:pPr>
            <w:r w:rsidRPr="007404B0">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8"/>
                <w:szCs w:val="18"/>
              </w:rPr>
            </w:pPr>
            <w:r w:rsidRPr="007404B0">
              <w:rPr>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8"/>
                <w:szCs w:val="18"/>
              </w:rPr>
            </w:pPr>
            <w:r w:rsidRPr="007404B0">
              <w:rPr>
                <w:sz w:val="18"/>
                <w:szCs w:val="18"/>
              </w:rPr>
              <w:t>2024</w:t>
            </w:r>
          </w:p>
        </w:tc>
      </w:tr>
      <w:tr w:rsidR="00E724C1" w:rsidRPr="007404B0" w:rsidTr="00E724C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jc w:val="center"/>
              <w:rPr>
                <w:sz w:val="12"/>
                <w:szCs w:val="18"/>
              </w:rPr>
            </w:pPr>
            <w:r>
              <w:rPr>
                <w:sz w:val="12"/>
                <w:szCs w:val="18"/>
              </w:rPr>
              <w:t>1 092 604,16239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159 397,57061</w:t>
            </w:r>
          </w:p>
        </w:tc>
        <w:tc>
          <w:tcPr>
            <w:tcW w:w="402"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38 804,10419</w:t>
            </w:r>
          </w:p>
        </w:tc>
        <w:tc>
          <w:tcPr>
            <w:tcW w:w="344"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28 379,91290</w:t>
            </w:r>
          </w:p>
        </w:tc>
        <w:tc>
          <w:tcPr>
            <w:tcW w:w="304"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35 956,39763</w:t>
            </w:r>
          </w:p>
        </w:tc>
      </w:tr>
      <w:tr w:rsidR="00E724C1" w:rsidRPr="007404B0" w:rsidTr="00E724C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jc w:val="center"/>
              <w:rPr>
                <w:sz w:val="18"/>
                <w:szCs w:val="18"/>
              </w:rPr>
            </w:pPr>
            <w:r>
              <w:rPr>
                <w:sz w:val="12"/>
                <w:szCs w:val="18"/>
              </w:rPr>
              <w:t>523 503,75108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55 394,91729</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25 920,96603</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22 825,87775</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33 791,61563</w:t>
            </w:r>
          </w:p>
        </w:tc>
      </w:tr>
      <w:tr w:rsidR="00E724C1" w:rsidRPr="007404B0" w:rsidTr="00E724C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390 276,05240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104 002,65332</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2 164,78200</w:t>
            </w:r>
          </w:p>
        </w:tc>
      </w:tr>
      <w:tr w:rsidR="00E724C1" w:rsidRPr="007404B0" w:rsidTr="00E724C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55 411,39042</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1 816,29133</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28 517,07042</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1 816,29133</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p>
          <w:p w:rsidR="00E724C1" w:rsidRPr="007404B0" w:rsidRDefault="00E724C1" w:rsidP="00E724C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428 541,61826</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111 901,63208</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4 893,00000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9 364,31000</w:t>
            </w:r>
          </w:p>
        </w:tc>
      </w:tr>
      <w:tr w:rsidR="00E724C1" w:rsidRPr="007404B0" w:rsidTr="00E724C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156 729,74640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19 994,58035</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4 893,00000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9 364,31000</w:t>
            </w:r>
          </w:p>
        </w:tc>
      </w:tr>
      <w:tr w:rsidR="00E724C1" w:rsidRPr="007404B0" w:rsidTr="00E724C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91 907,05173</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p>
          <w:p w:rsidR="00E724C1" w:rsidRPr="007404B0" w:rsidRDefault="00E724C1" w:rsidP="00E724C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p>
          <w:p w:rsidR="00E724C1" w:rsidRPr="007404B0" w:rsidRDefault="00E724C1" w:rsidP="00E724C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250,00000</w:t>
            </w:r>
          </w:p>
        </w:tc>
      </w:tr>
      <w:tr w:rsidR="00E724C1" w:rsidRPr="007404B0" w:rsidTr="00E724C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250,00000</w:t>
            </w:r>
          </w:p>
        </w:tc>
      </w:tr>
      <w:tr w:rsidR="00E724C1" w:rsidRPr="007404B0" w:rsidTr="00E724C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1 280,59158</w:t>
            </w:r>
          </w:p>
        </w:tc>
      </w:tr>
      <w:tr w:rsidR="00E724C1" w:rsidRPr="007404B0" w:rsidTr="00E724C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1 280,59158</w:t>
            </w:r>
          </w:p>
        </w:tc>
      </w:tr>
      <w:tr w:rsidR="00E724C1" w:rsidRPr="007404B0" w:rsidTr="00E724C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266 9</w:t>
            </w:r>
            <w:r>
              <w:rPr>
                <w:sz w:val="12"/>
                <w:szCs w:val="12"/>
              </w:rPr>
              <w:t>4</w:t>
            </w:r>
            <w:r w:rsidRPr="007404B0">
              <w:rPr>
                <w:sz w:val="12"/>
                <w:szCs w:val="12"/>
              </w:rPr>
              <w:t>5,</w:t>
            </w:r>
            <w:r>
              <w:rPr>
                <w:sz w:val="12"/>
                <w:szCs w:val="12"/>
              </w:rPr>
              <w:t>91158</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24 838,05960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12 031,88424</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9 408,10596</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18 591,0833</w:t>
            </w:r>
          </w:p>
        </w:tc>
      </w:tr>
      <w:tr w:rsidR="00E724C1" w:rsidRPr="007404B0" w:rsidTr="00E724C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260 625,01158</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23 463,05960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12 031,88424</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9 408,10596</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18 591,0833</w:t>
            </w:r>
          </w:p>
        </w:tc>
      </w:tr>
      <w:tr w:rsidR="00E724C1" w:rsidRPr="007404B0" w:rsidTr="00E724C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3 303,45075</w:t>
            </w:r>
          </w:p>
        </w:tc>
      </w:tr>
      <w:tr w:rsidR="00E724C1" w:rsidRPr="007404B0" w:rsidTr="00E724C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3 303,45075</w:t>
            </w:r>
          </w:p>
        </w:tc>
      </w:tr>
      <w:tr w:rsidR="00E724C1" w:rsidRPr="007404B0" w:rsidTr="00E724C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2 826,74199</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462,10999</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161,36800</w:t>
            </w:r>
          </w:p>
        </w:tc>
      </w:tr>
      <w:tr w:rsidR="00E724C1" w:rsidRPr="007404B0" w:rsidTr="00E724C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2 321,69397</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370,00000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143,50000</w:t>
            </w:r>
          </w:p>
        </w:tc>
      </w:tr>
      <w:tr w:rsidR="00E724C1" w:rsidRPr="007404B0" w:rsidTr="00E724C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17,86800</w:t>
            </w:r>
          </w:p>
        </w:tc>
      </w:tr>
      <w:tr w:rsidR="00E724C1" w:rsidRPr="007404B0" w:rsidTr="00E724C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35 057,26123</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1 380,09960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2 146,91400</w:t>
            </w:r>
          </w:p>
        </w:tc>
      </w:tr>
      <w:tr w:rsidR="00E724C1" w:rsidRPr="007404B0" w:rsidTr="00E724C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21 165,67623</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E724C1" w:rsidRPr="007404B0" w:rsidRDefault="00E724C1" w:rsidP="00E724C1">
            <w:pPr>
              <w:ind w:right="-1"/>
              <w:rPr>
                <w:sz w:val="12"/>
                <w:szCs w:val="12"/>
              </w:rPr>
            </w:pPr>
            <w:r w:rsidRPr="007404B0">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1 380,09960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2 146,91400</w:t>
            </w:r>
          </w:p>
        </w:tc>
      </w:tr>
      <w:tr w:rsidR="00E724C1" w:rsidRPr="007404B0" w:rsidTr="00E724C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«Расчистка русла реки Вязьма на участке от ул</w:t>
            </w:r>
            <w:proofErr w:type="gramStart"/>
            <w:r w:rsidRPr="007404B0">
              <w:rPr>
                <w:sz w:val="14"/>
                <w:szCs w:val="14"/>
              </w:rPr>
              <w:t>.С</w:t>
            </w:r>
            <w:proofErr w:type="gramEnd"/>
            <w:r w:rsidRPr="007404B0">
              <w:rPr>
                <w:sz w:val="14"/>
                <w:szCs w:val="14"/>
              </w:rPr>
              <w:t xml:space="preserve">оветской Армии до ул. Октябрьская в </w:t>
            </w:r>
            <w:proofErr w:type="spellStart"/>
            <w:r w:rsidRPr="007404B0">
              <w:rPr>
                <w:sz w:val="14"/>
                <w:szCs w:val="14"/>
              </w:rPr>
              <w:t>г.ТейковоИв.обл</w:t>
            </w:r>
            <w:proofErr w:type="spellEnd"/>
            <w:r w:rsidRPr="007404B0">
              <w:rPr>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7404B0">
              <w:rPr>
                <w:sz w:val="14"/>
                <w:szCs w:val="14"/>
              </w:rPr>
              <w:t>.Т</w:t>
            </w:r>
            <w:proofErr w:type="gramEnd"/>
            <w:r w:rsidRPr="007404B0">
              <w:rPr>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4"/>
                <w:szCs w:val="14"/>
              </w:rPr>
            </w:pPr>
            <w:r w:rsidRPr="007404B0">
              <w:rPr>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210 797,96711</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Pr>
                <w:sz w:val="12"/>
                <w:szCs w:val="12"/>
              </w:rPr>
              <w:t>11 428,37000</w:t>
            </w:r>
          </w:p>
        </w:tc>
        <w:tc>
          <w:tcPr>
            <w:tcW w:w="40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jc w:val="center"/>
            </w:pPr>
            <w:r w:rsidRPr="007404B0">
              <w:rPr>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858,68000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10 001,05181</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3 530,87000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jc w:val="center"/>
            </w:pPr>
            <w:r w:rsidRPr="007404B0">
              <w:rPr>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858,68000</w:t>
            </w:r>
          </w:p>
        </w:tc>
      </w:tr>
      <w:tr w:rsidR="00E724C1" w:rsidRPr="007404B0" w:rsidTr="00E724C1">
        <w:trPr>
          <w:trHeight w:val="50"/>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8"/>
                <w:szCs w:val="18"/>
              </w:rPr>
            </w:pPr>
            <w:r w:rsidRPr="007404B0">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Pr>
                <w:sz w:val="12"/>
                <w:szCs w:val="12"/>
              </w:rPr>
              <w:t>54 249,71530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Pr>
                <w:sz w:val="12"/>
                <w:szCs w:val="12"/>
              </w:rPr>
              <w:t>7 897,50000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4" w:space="0" w:color="auto"/>
              <w:right w:val="nil"/>
            </w:tcBorders>
            <w:shd w:val="clear" w:color="auto" w:fill="auto"/>
            <w:noWrap/>
            <w:vAlign w:val="center"/>
          </w:tcPr>
          <w:p w:rsidR="00E724C1" w:rsidRPr="007404B0" w:rsidRDefault="00E724C1" w:rsidP="00E724C1">
            <w:pPr>
              <w:ind w:right="-1"/>
              <w:rPr>
                <w:sz w:val="18"/>
                <w:szCs w:val="18"/>
              </w:rPr>
            </w:pPr>
            <w:r w:rsidRPr="007404B0">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E724C1" w:rsidRPr="007404B0" w:rsidRDefault="00E724C1" w:rsidP="00E724C1">
            <w:pPr>
              <w:ind w:right="-1"/>
              <w:rPr>
                <w:sz w:val="12"/>
                <w:szCs w:val="12"/>
              </w:rPr>
            </w:pPr>
            <w:r w:rsidRPr="007404B0">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E724C1" w:rsidRPr="007404B0" w:rsidRDefault="00E724C1" w:rsidP="00E724C1">
            <w:pPr>
              <w:ind w:right="-1"/>
              <w:rPr>
                <w:sz w:val="18"/>
                <w:szCs w:val="18"/>
              </w:rPr>
            </w:pPr>
            <w:r w:rsidRPr="007404B0">
              <w:rPr>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335,49385</w:t>
            </w:r>
          </w:p>
          <w:p w:rsidR="00E724C1" w:rsidRPr="007404B0" w:rsidRDefault="00E724C1" w:rsidP="00E724C1">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r>
      <w:tr w:rsidR="00E724C1" w:rsidRPr="007404B0" w:rsidTr="00E724C1">
        <w:trPr>
          <w:trHeight w:val="53"/>
        </w:trPr>
        <w:tc>
          <w:tcPr>
            <w:tcW w:w="260" w:type="pct"/>
            <w:tcBorders>
              <w:top w:val="single" w:sz="4" w:space="0" w:color="auto"/>
              <w:left w:val="single" w:sz="8" w:space="0" w:color="auto"/>
              <w:bottom w:val="nil"/>
              <w:right w:val="nil"/>
            </w:tcBorders>
            <w:shd w:val="clear" w:color="auto" w:fill="auto"/>
            <w:noWrap/>
            <w:vAlign w:val="center"/>
          </w:tcPr>
          <w:p w:rsidR="00E724C1" w:rsidRPr="007404B0" w:rsidRDefault="00E724C1" w:rsidP="00E724C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335,49385</w:t>
            </w:r>
          </w:p>
          <w:p w:rsidR="00E724C1" w:rsidRPr="007404B0" w:rsidRDefault="00E724C1" w:rsidP="00E724C1">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nil"/>
              <w:right w:val="nil"/>
            </w:tcBorders>
            <w:shd w:val="clear" w:color="auto" w:fill="auto"/>
            <w:noWrap/>
            <w:vAlign w:val="center"/>
          </w:tcPr>
          <w:p w:rsidR="00E724C1" w:rsidRPr="007404B0" w:rsidRDefault="00E724C1" w:rsidP="00E724C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8"/>
                <w:szCs w:val="18"/>
              </w:rPr>
            </w:pPr>
            <w:r w:rsidRPr="007404B0">
              <w:rPr>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Подпрограмма «Переселение </w:t>
            </w:r>
            <w:r w:rsidRPr="007404B0">
              <w:rPr>
                <w:sz w:val="14"/>
                <w:szCs w:val="14"/>
              </w:rPr>
              <w:lastRenderedPageBreak/>
              <w:t>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jc w:val="center"/>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r>
      <w:tr w:rsidR="00E724C1" w:rsidRPr="007404B0" w:rsidTr="00E724C1">
        <w:trPr>
          <w:trHeight w:val="53"/>
        </w:trPr>
        <w:tc>
          <w:tcPr>
            <w:tcW w:w="260" w:type="pct"/>
            <w:tcBorders>
              <w:top w:val="nil"/>
              <w:left w:val="single" w:sz="8" w:space="0" w:color="auto"/>
              <w:bottom w:val="single" w:sz="8" w:space="0" w:color="auto"/>
              <w:right w:val="nil"/>
            </w:tcBorders>
            <w:shd w:val="clear" w:color="auto" w:fill="auto"/>
            <w:noWrap/>
            <w:vAlign w:val="center"/>
          </w:tcPr>
          <w:p w:rsidR="00E724C1" w:rsidRPr="007404B0" w:rsidRDefault="00E724C1" w:rsidP="00E724C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724C1" w:rsidRPr="007404B0" w:rsidRDefault="00E724C1" w:rsidP="00E724C1">
            <w:pPr>
              <w:ind w:right="-1"/>
              <w:rPr>
                <w:sz w:val="14"/>
                <w:szCs w:val="14"/>
              </w:rPr>
            </w:pPr>
            <w:r w:rsidRPr="007404B0">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724C1" w:rsidRPr="007404B0" w:rsidRDefault="00E724C1" w:rsidP="00E724C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2"/>
                <w:szCs w:val="12"/>
              </w:rPr>
            </w:pPr>
            <w:r w:rsidRPr="007404B0">
              <w:rPr>
                <w:sz w:val="12"/>
                <w:szCs w:val="12"/>
              </w:rPr>
              <w:t>0,00000</w:t>
            </w:r>
          </w:p>
        </w:tc>
      </w:tr>
    </w:tbl>
    <w:p w:rsidR="00E724C1" w:rsidRPr="007404B0" w:rsidRDefault="00E724C1" w:rsidP="00E724C1">
      <w:pPr>
        <w:autoSpaceDE w:val="0"/>
        <w:autoSpaceDN w:val="0"/>
        <w:adjustRightInd w:val="0"/>
        <w:jc w:val="both"/>
        <w:rPr>
          <w:sz w:val="28"/>
          <w:szCs w:val="28"/>
        </w:rPr>
      </w:pPr>
    </w:p>
    <w:p w:rsidR="00E724C1" w:rsidRPr="007404B0" w:rsidRDefault="00E724C1" w:rsidP="00E724C1">
      <w:pPr>
        <w:autoSpaceDE w:val="0"/>
        <w:autoSpaceDN w:val="0"/>
        <w:adjustRightInd w:val="0"/>
        <w:jc w:val="both"/>
        <w:rPr>
          <w:sz w:val="16"/>
          <w:szCs w:val="16"/>
        </w:rPr>
      </w:pPr>
    </w:p>
    <w:p w:rsidR="00E724C1" w:rsidRPr="007404B0" w:rsidRDefault="00E724C1" w:rsidP="00E724C1">
      <w:pPr>
        <w:autoSpaceDE w:val="0"/>
        <w:autoSpaceDN w:val="0"/>
        <w:adjustRightInd w:val="0"/>
        <w:jc w:val="both"/>
        <w:rPr>
          <w:sz w:val="16"/>
          <w:szCs w:val="16"/>
        </w:rPr>
      </w:pPr>
      <w:r w:rsidRPr="007404B0">
        <w:rPr>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724C1" w:rsidRDefault="00E724C1" w:rsidP="00E724C1">
      <w:pPr>
        <w:rPr>
          <w:b/>
          <w:iCs/>
          <w:sz w:val="28"/>
          <w:szCs w:val="28"/>
        </w:rPr>
      </w:pPr>
      <w:r>
        <w:rPr>
          <w:b/>
          <w:iCs/>
          <w:sz w:val="28"/>
          <w:szCs w:val="28"/>
        </w:rPr>
        <w:br w:type="page"/>
      </w:r>
    </w:p>
    <w:p w:rsidR="00E724C1" w:rsidRPr="000237FE" w:rsidRDefault="00E724C1" w:rsidP="00E724C1">
      <w:pPr>
        <w:ind w:right="-1"/>
        <w:jc w:val="right"/>
      </w:pPr>
      <w:r w:rsidRPr="000237FE">
        <w:lastRenderedPageBreak/>
        <w:t xml:space="preserve">Приложение № </w:t>
      </w:r>
      <w:r>
        <w:t>3</w:t>
      </w:r>
    </w:p>
    <w:p w:rsidR="00E724C1" w:rsidRDefault="00E724C1" w:rsidP="00E724C1">
      <w:pPr>
        <w:ind w:right="-1"/>
        <w:jc w:val="right"/>
      </w:pPr>
      <w:r w:rsidRPr="000237FE">
        <w:t xml:space="preserve">к постановлению администрации </w:t>
      </w:r>
    </w:p>
    <w:p w:rsidR="00E724C1" w:rsidRDefault="00E724C1" w:rsidP="00E724C1">
      <w:pPr>
        <w:ind w:right="-1"/>
        <w:jc w:val="right"/>
      </w:pPr>
      <w:r>
        <w:t>городского округа</w:t>
      </w:r>
      <w:r w:rsidRPr="000237FE">
        <w:t xml:space="preserve"> Тейково</w:t>
      </w:r>
    </w:p>
    <w:p w:rsidR="00E724C1" w:rsidRPr="000237FE" w:rsidRDefault="00E724C1" w:rsidP="00E724C1">
      <w:pPr>
        <w:ind w:right="-1"/>
        <w:jc w:val="right"/>
      </w:pPr>
      <w:r>
        <w:t>Ивановской области</w:t>
      </w:r>
    </w:p>
    <w:p w:rsidR="00E724C1" w:rsidRPr="000237FE" w:rsidRDefault="00E724C1" w:rsidP="00E724C1">
      <w:pPr>
        <w:ind w:right="-1"/>
        <w:jc w:val="center"/>
      </w:pPr>
      <w:r w:rsidRPr="000237FE">
        <w:t xml:space="preserve">                                                                                                         </w:t>
      </w:r>
      <w:r>
        <w:t xml:space="preserve">                  от   28.05.2021</w:t>
      </w:r>
      <w:r w:rsidRPr="000237FE">
        <w:t xml:space="preserve">    № </w:t>
      </w:r>
      <w:r>
        <w:t xml:space="preserve">217    </w:t>
      </w:r>
    </w:p>
    <w:p w:rsidR="00E724C1" w:rsidRDefault="00E724C1" w:rsidP="00E724C1">
      <w:pPr>
        <w:pStyle w:val="ConsPlusNormal"/>
        <w:ind w:firstLine="709"/>
        <w:rPr>
          <w:color w:val="000000"/>
          <w:sz w:val="24"/>
          <w:szCs w:val="24"/>
        </w:rPr>
      </w:pPr>
    </w:p>
    <w:p w:rsidR="00E724C1" w:rsidRDefault="00E724C1" w:rsidP="00E724C1">
      <w:pPr>
        <w:pStyle w:val="ConsPlusNormal"/>
        <w:ind w:firstLine="709"/>
        <w:rPr>
          <w:color w:val="000000"/>
          <w:sz w:val="24"/>
          <w:szCs w:val="24"/>
        </w:rPr>
      </w:pPr>
      <w:r w:rsidRPr="007404B0">
        <w:rPr>
          <w:color w:val="000000"/>
          <w:sz w:val="24"/>
          <w:szCs w:val="24"/>
        </w:rPr>
        <w:t>1.Паспорт  подпрограммы</w:t>
      </w:r>
    </w:p>
    <w:p w:rsidR="00E724C1" w:rsidRPr="007404B0" w:rsidRDefault="00E724C1" w:rsidP="00E724C1">
      <w:pPr>
        <w:pStyle w:val="ConsPlusNormal"/>
        <w:ind w:firstLine="709"/>
        <w:rPr>
          <w:sz w:val="24"/>
          <w:szCs w:val="24"/>
        </w:rPr>
      </w:pPr>
      <w:r w:rsidRPr="007404B0">
        <w:rPr>
          <w:color w:val="000000"/>
          <w:sz w:val="24"/>
          <w:szCs w:val="24"/>
        </w:rPr>
        <w:t xml:space="preserve"> </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E724C1" w:rsidRPr="001401DF" w:rsidTr="00E724C1">
        <w:tc>
          <w:tcPr>
            <w:tcW w:w="2269" w:type="dxa"/>
          </w:tcPr>
          <w:p w:rsidR="00E724C1" w:rsidRPr="001401DF" w:rsidRDefault="00E724C1" w:rsidP="00E724C1">
            <w:pPr>
              <w:pStyle w:val="ac"/>
              <w:ind w:left="0"/>
            </w:pPr>
            <w:r w:rsidRPr="001401DF">
              <w:t>Наименование</w:t>
            </w:r>
          </w:p>
          <w:p w:rsidR="00E724C1" w:rsidRPr="001401DF" w:rsidRDefault="00E724C1" w:rsidP="00E724C1">
            <w:pPr>
              <w:pStyle w:val="ac"/>
              <w:ind w:left="0"/>
            </w:pPr>
            <w:r w:rsidRPr="001401DF">
              <w:t>подпрограммы</w:t>
            </w:r>
          </w:p>
        </w:tc>
        <w:tc>
          <w:tcPr>
            <w:tcW w:w="7817" w:type="dxa"/>
          </w:tcPr>
          <w:p w:rsidR="00E724C1" w:rsidRPr="001401DF" w:rsidRDefault="00E724C1" w:rsidP="00E724C1">
            <w:r w:rsidRPr="001401DF">
              <w:t>Ремонт, капитальный ремонт и содержание автомобильных дорог общего пользования местного значения (далее – подпрограмма)</w:t>
            </w:r>
          </w:p>
        </w:tc>
      </w:tr>
      <w:tr w:rsidR="00E724C1" w:rsidRPr="001401DF" w:rsidTr="00E724C1">
        <w:tc>
          <w:tcPr>
            <w:tcW w:w="2269" w:type="dxa"/>
          </w:tcPr>
          <w:p w:rsidR="00E724C1" w:rsidRPr="001401DF" w:rsidRDefault="00E724C1" w:rsidP="00E724C1">
            <w:pPr>
              <w:pStyle w:val="ac"/>
              <w:ind w:left="0"/>
            </w:pPr>
            <w:r w:rsidRPr="001401DF">
              <w:t>Срок реализации</w:t>
            </w:r>
          </w:p>
          <w:p w:rsidR="00E724C1" w:rsidRPr="001401DF" w:rsidRDefault="00E724C1" w:rsidP="00E724C1">
            <w:pPr>
              <w:pStyle w:val="ac"/>
              <w:ind w:left="0"/>
            </w:pPr>
            <w:r w:rsidRPr="001401DF">
              <w:t>подпрограммы</w:t>
            </w:r>
          </w:p>
        </w:tc>
        <w:tc>
          <w:tcPr>
            <w:tcW w:w="7817" w:type="dxa"/>
          </w:tcPr>
          <w:p w:rsidR="00E724C1" w:rsidRPr="001401DF" w:rsidRDefault="00E724C1" w:rsidP="00E724C1">
            <w:pPr>
              <w:pStyle w:val="ac"/>
              <w:ind w:left="0"/>
            </w:pPr>
            <w:r w:rsidRPr="001401DF">
              <w:t xml:space="preserve">2014-2024 </w:t>
            </w:r>
          </w:p>
        </w:tc>
      </w:tr>
      <w:tr w:rsidR="00E724C1" w:rsidRPr="001401DF" w:rsidTr="00E724C1">
        <w:tc>
          <w:tcPr>
            <w:tcW w:w="2269" w:type="dxa"/>
          </w:tcPr>
          <w:p w:rsidR="00E724C1" w:rsidRPr="001401DF" w:rsidRDefault="00E724C1" w:rsidP="00E724C1">
            <w:pPr>
              <w:pStyle w:val="ac"/>
              <w:ind w:left="0"/>
            </w:pPr>
            <w:r w:rsidRPr="001401DF">
              <w:t>Исполнитель</w:t>
            </w:r>
          </w:p>
          <w:p w:rsidR="00E724C1" w:rsidRPr="001401DF" w:rsidRDefault="00E724C1" w:rsidP="00E724C1">
            <w:pPr>
              <w:pStyle w:val="ac"/>
              <w:ind w:left="0"/>
            </w:pPr>
            <w:r w:rsidRPr="001401DF">
              <w:t>подпрограммы</w:t>
            </w:r>
          </w:p>
        </w:tc>
        <w:tc>
          <w:tcPr>
            <w:tcW w:w="7817" w:type="dxa"/>
          </w:tcPr>
          <w:p w:rsidR="00E724C1" w:rsidRPr="001401DF" w:rsidRDefault="00E724C1" w:rsidP="00E724C1">
            <w:pPr>
              <w:autoSpaceDE w:val="0"/>
              <w:autoSpaceDN w:val="0"/>
              <w:adjustRightInd w:val="0"/>
              <w:jc w:val="both"/>
            </w:pPr>
            <w:r w:rsidRPr="001401DF">
              <w:t>Отдел городской инфраструктуры администрации городского округа Тейково</w:t>
            </w:r>
          </w:p>
        </w:tc>
      </w:tr>
      <w:tr w:rsidR="00E724C1" w:rsidRPr="001401DF" w:rsidTr="00E724C1">
        <w:tc>
          <w:tcPr>
            <w:tcW w:w="2269" w:type="dxa"/>
          </w:tcPr>
          <w:p w:rsidR="00E724C1" w:rsidRPr="001401DF" w:rsidRDefault="00E724C1" w:rsidP="00E724C1">
            <w:pPr>
              <w:pStyle w:val="ac"/>
              <w:ind w:left="0"/>
            </w:pPr>
            <w:r w:rsidRPr="001401DF">
              <w:t xml:space="preserve">Цель </w:t>
            </w:r>
          </w:p>
          <w:p w:rsidR="00E724C1" w:rsidRPr="001401DF" w:rsidRDefault="00E724C1" w:rsidP="00E724C1">
            <w:pPr>
              <w:pStyle w:val="ac"/>
              <w:ind w:left="0"/>
            </w:pPr>
            <w:r w:rsidRPr="001401DF">
              <w:t>подпрограммы</w:t>
            </w:r>
          </w:p>
        </w:tc>
        <w:tc>
          <w:tcPr>
            <w:tcW w:w="7817" w:type="dxa"/>
          </w:tcPr>
          <w:p w:rsidR="00E724C1" w:rsidRPr="001401DF" w:rsidRDefault="00E724C1" w:rsidP="00E724C1">
            <w:pPr>
              <w:pStyle w:val="ac"/>
              <w:ind w:left="0"/>
            </w:pPr>
            <w:r w:rsidRPr="001401DF">
              <w:t xml:space="preserve">Обеспечение </w:t>
            </w:r>
            <w:proofErr w:type="gramStart"/>
            <w:r w:rsidRPr="001401DF">
              <w:t>исполнения полномочий органов местного самоуправления городского округа</w:t>
            </w:r>
            <w:proofErr w:type="gramEnd"/>
            <w:r w:rsidRPr="001401DF">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E724C1" w:rsidRPr="007404B0" w:rsidTr="00E724C1">
        <w:tc>
          <w:tcPr>
            <w:tcW w:w="2269" w:type="dxa"/>
          </w:tcPr>
          <w:p w:rsidR="00E724C1" w:rsidRPr="001401DF" w:rsidRDefault="00E724C1" w:rsidP="00E724C1">
            <w:pPr>
              <w:pStyle w:val="ac"/>
              <w:ind w:left="0"/>
            </w:pPr>
            <w:r w:rsidRPr="001401DF">
              <w:t xml:space="preserve">Объем ресурсного обеспечения </w:t>
            </w:r>
          </w:p>
          <w:p w:rsidR="00E724C1" w:rsidRPr="001401DF" w:rsidRDefault="00E724C1" w:rsidP="00E724C1">
            <w:pPr>
              <w:pStyle w:val="ac"/>
              <w:ind w:left="0"/>
            </w:pPr>
            <w:r w:rsidRPr="001401DF">
              <w:t>мероприятий подпрограммы (в ред. постановления от 09.01.2020 № 1)</w:t>
            </w:r>
          </w:p>
        </w:tc>
        <w:tc>
          <w:tcPr>
            <w:tcW w:w="7817" w:type="dxa"/>
            <w:shd w:val="clear" w:color="auto" w:fill="auto"/>
          </w:tcPr>
          <w:p w:rsidR="00E724C1" w:rsidRPr="001401DF" w:rsidRDefault="00E724C1" w:rsidP="00E724C1">
            <w:pPr>
              <w:pStyle w:val="ac"/>
              <w:ind w:left="0"/>
            </w:pPr>
            <w:r w:rsidRPr="001401DF">
              <w:t xml:space="preserve">Общий объем бюджетных ассигнований: </w:t>
            </w:r>
          </w:p>
          <w:p w:rsidR="00E724C1" w:rsidRPr="001401DF" w:rsidRDefault="00E724C1" w:rsidP="00E724C1">
            <w:pPr>
              <w:pStyle w:val="ac"/>
              <w:ind w:left="0"/>
            </w:pPr>
            <w:r w:rsidRPr="00FF6423">
              <w:t>428 541,61826</w:t>
            </w:r>
            <w:r w:rsidRPr="003D2EA5">
              <w:t xml:space="preserve"> </w:t>
            </w:r>
            <w:r w:rsidRPr="003D2EA5">
              <w:rPr>
                <w:sz w:val="14"/>
                <w:szCs w:val="14"/>
              </w:rPr>
              <w:t xml:space="preserve"> </w:t>
            </w:r>
            <w:r w:rsidRPr="003D2EA5">
              <w:t>ты</w:t>
            </w:r>
            <w:r w:rsidRPr="001401DF">
              <w:t>с. руб., в том числе:</w:t>
            </w:r>
          </w:p>
          <w:p w:rsidR="00E724C1" w:rsidRPr="001401DF" w:rsidRDefault="00E724C1" w:rsidP="00E724C1">
            <w:pPr>
              <w:pStyle w:val="ac"/>
              <w:ind w:left="0"/>
            </w:pPr>
            <w:r w:rsidRPr="001401DF">
              <w:t>2014 год – 28 856,24045 тыс. руб.;</w:t>
            </w:r>
          </w:p>
          <w:p w:rsidR="00E724C1" w:rsidRPr="001401DF" w:rsidRDefault="00E724C1" w:rsidP="00E724C1">
            <w:pPr>
              <w:pStyle w:val="ac"/>
              <w:ind w:left="0"/>
            </w:pPr>
            <w:r w:rsidRPr="001401DF">
              <w:t>2015 год – 26 349,76908 тыс. руб.;</w:t>
            </w:r>
          </w:p>
          <w:p w:rsidR="00E724C1" w:rsidRPr="001401DF" w:rsidRDefault="00E724C1" w:rsidP="00E724C1">
            <w:pPr>
              <w:pStyle w:val="ac"/>
              <w:ind w:left="0"/>
            </w:pPr>
            <w:r w:rsidRPr="001401DF">
              <w:t>2016 год – 45 398,30328 тыс. руб.;</w:t>
            </w:r>
          </w:p>
          <w:p w:rsidR="00E724C1" w:rsidRPr="001401DF" w:rsidRDefault="00E724C1" w:rsidP="00E724C1">
            <w:pPr>
              <w:pStyle w:val="ac"/>
              <w:ind w:left="0"/>
            </w:pPr>
            <w:r w:rsidRPr="001401DF">
              <w:t>2017 год – 23 225,53000 тыс. руб.;</w:t>
            </w:r>
          </w:p>
          <w:p w:rsidR="00E724C1" w:rsidRPr="001401DF" w:rsidRDefault="00E724C1" w:rsidP="00E724C1">
            <w:pPr>
              <w:pStyle w:val="ac"/>
              <w:ind w:left="0"/>
            </w:pPr>
            <w:r w:rsidRPr="001401DF">
              <w:t>2018 год – 19 509,79463 тыс. руб.;</w:t>
            </w:r>
          </w:p>
          <w:p w:rsidR="00E724C1" w:rsidRPr="001401DF" w:rsidRDefault="00E724C1" w:rsidP="00E724C1">
            <w:pPr>
              <w:pStyle w:val="ac"/>
              <w:ind w:left="0"/>
            </w:pPr>
            <w:r w:rsidRPr="001401DF">
              <w:t>2019 год – 28 133,57719 тыс. руб.;</w:t>
            </w:r>
          </w:p>
          <w:p w:rsidR="00E724C1" w:rsidRPr="001401DF" w:rsidRDefault="00E724C1" w:rsidP="00E724C1">
            <w:pPr>
              <w:pStyle w:val="ac"/>
              <w:ind w:left="0"/>
            </w:pPr>
            <w:r w:rsidRPr="001401DF">
              <w:t>2020 год – 118 216,04854 тыс. руб.;</w:t>
            </w:r>
          </w:p>
          <w:p w:rsidR="00E724C1" w:rsidRPr="001401DF" w:rsidRDefault="00E724C1" w:rsidP="00E724C1">
            <w:pPr>
              <w:pStyle w:val="ac"/>
              <w:ind w:left="0"/>
            </w:pPr>
            <w:r w:rsidRPr="001401DF">
              <w:t xml:space="preserve">2021 год – </w:t>
            </w:r>
            <w:r w:rsidRPr="003D0D6A">
              <w:t>111 901,63208</w:t>
            </w:r>
            <w:r w:rsidRPr="003D2EA5">
              <w:t xml:space="preserve"> тыс</w:t>
            </w:r>
            <w:r w:rsidRPr="001401DF">
              <w:t>. руб.;</w:t>
            </w:r>
          </w:p>
          <w:p w:rsidR="00E724C1" w:rsidRPr="001401DF" w:rsidRDefault="00E724C1" w:rsidP="00E724C1">
            <w:pPr>
              <w:pStyle w:val="ac"/>
              <w:ind w:left="0"/>
            </w:pPr>
            <w:r w:rsidRPr="001401DF">
              <w:t>2022 год – 12 693,41301 тыс. руб.;</w:t>
            </w:r>
          </w:p>
          <w:p w:rsidR="00E724C1" w:rsidRPr="001401DF" w:rsidRDefault="00E724C1" w:rsidP="00E724C1">
            <w:pPr>
              <w:pStyle w:val="ac"/>
              <w:ind w:left="0"/>
            </w:pPr>
            <w:r w:rsidRPr="001401DF">
              <w:t>2023 год – 4 893,00000 тыс. руб.;</w:t>
            </w:r>
          </w:p>
          <w:p w:rsidR="00E724C1" w:rsidRPr="001401DF" w:rsidRDefault="00E724C1" w:rsidP="00E724C1">
            <w:pPr>
              <w:pStyle w:val="ac"/>
              <w:ind w:left="0"/>
            </w:pPr>
            <w:r w:rsidRPr="001401DF">
              <w:t>2024 год – 9 364,31000 тыс. руб.</w:t>
            </w:r>
          </w:p>
          <w:p w:rsidR="00E724C1" w:rsidRPr="001401DF" w:rsidRDefault="00E724C1" w:rsidP="00E724C1">
            <w:pPr>
              <w:pStyle w:val="ac"/>
              <w:ind w:left="0"/>
            </w:pPr>
            <w:r w:rsidRPr="001401DF">
              <w:t xml:space="preserve"> - местный бюджет:</w:t>
            </w:r>
          </w:p>
          <w:p w:rsidR="00E724C1" w:rsidRPr="001401DF" w:rsidRDefault="00E724C1" w:rsidP="00E724C1">
            <w:pPr>
              <w:pStyle w:val="ac"/>
              <w:ind w:left="0"/>
            </w:pPr>
            <w:r w:rsidRPr="001401DF">
              <w:t>2014 год – 18 856,24045 тыс. руб.;</w:t>
            </w:r>
          </w:p>
          <w:p w:rsidR="00E724C1" w:rsidRPr="001401DF" w:rsidRDefault="00E724C1" w:rsidP="00E724C1">
            <w:pPr>
              <w:pStyle w:val="ac"/>
              <w:ind w:left="0"/>
            </w:pPr>
            <w:r w:rsidRPr="001401DF">
              <w:t>2015 год – 16 429,76908 тыс. руб.;</w:t>
            </w:r>
          </w:p>
          <w:p w:rsidR="00E724C1" w:rsidRPr="001401DF" w:rsidRDefault="00E724C1" w:rsidP="00E724C1">
            <w:pPr>
              <w:pStyle w:val="ac"/>
              <w:ind w:left="0"/>
            </w:pPr>
            <w:r w:rsidRPr="001401DF">
              <w:t>2016 год – 26 000,61328 тыс. руб.;</w:t>
            </w:r>
          </w:p>
          <w:p w:rsidR="00E724C1" w:rsidRPr="001401DF" w:rsidRDefault="00E724C1" w:rsidP="00E724C1">
            <w:pPr>
              <w:pStyle w:val="ac"/>
              <w:ind w:left="0"/>
            </w:pPr>
            <w:r w:rsidRPr="001401DF">
              <w:t>2017 год – 9 025,53000 тыс. руб.;</w:t>
            </w:r>
          </w:p>
          <w:p w:rsidR="00E724C1" w:rsidRPr="001401DF" w:rsidRDefault="00E724C1" w:rsidP="00E724C1">
            <w:pPr>
              <w:pStyle w:val="ac"/>
              <w:ind w:left="0"/>
            </w:pPr>
            <w:r w:rsidRPr="001401DF">
              <w:t>2018 год – 12 509,79463 тыс. руб.;</w:t>
            </w:r>
          </w:p>
          <w:p w:rsidR="00E724C1" w:rsidRPr="001401DF" w:rsidRDefault="00E724C1" w:rsidP="00E724C1">
            <w:pPr>
              <w:pStyle w:val="ac"/>
              <w:ind w:left="0"/>
            </w:pPr>
            <w:r w:rsidRPr="001401DF">
              <w:t>2019 год – 15 920,17389 тыс. руб.;</w:t>
            </w:r>
          </w:p>
          <w:p w:rsidR="00E724C1" w:rsidRPr="001401DF" w:rsidRDefault="00E724C1" w:rsidP="00E724C1">
            <w:pPr>
              <w:pStyle w:val="ac"/>
              <w:ind w:left="0"/>
              <w:rPr>
                <w:shd w:val="clear" w:color="auto" w:fill="FFFF00"/>
              </w:rPr>
            </w:pPr>
            <w:r w:rsidRPr="001401DF">
              <w:t>2020 год – 18 371,42472 тыс. руб.;</w:t>
            </w:r>
          </w:p>
          <w:p w:rsidR="00E724C1" w:rsidRPr="001401DF" w:rsidRDefault="00E724C1" w:rsidP="00E724C1">
            <w:pPr>
              <w:pStyle w:val="ac"/>
              <w:ind w:left="0"/>
            </w:pPr>
            <w:r w:rsidRPr="001401DF">
              <w:t xml:space="preserve">2021 год – </w:t>
            </w:r>
            <w:r w:rsidRPr="003D2EA5">
              <w:t>19 994,58035</w:t>
            </w:r>
            <w:r w:rsidRPr="001401DF">
              <w:t xml:space="preserve"> тыс. руб.;</w:t>
            </w:r>
          </w:p>
          <w:p w:rsidR="00E724C1" w:rsidRPr="001401DF" w:rsidRDefault="00E724C1" w:rsidP="00E724C1">
            <w:pPr>
              <w:pStyle w:val="ac"/>
              <w:ind w:left="0"/>
            </w:pPr>
            <w:r w:rsidRPr="001401DF">
              <w:t>2022 год – 5 364,31000 тыс. руб.;</w:t>
            </w:r>
          </w:p>
          <w:p w:rsidR="00E724C1" w:rsidRPr="001401DF" w:rsidRDefault="00E724C1" w:rsidP="00E724C1">
            <w:pPr>
              <w:pStyle w:val="ac"/>
              <w:ind w:left="0"/>
            </w:pPr>
            <w:r w:rsidRPr="001401DF">
              <w:t>2023 год – 4 893,00000 тыс. руб.;</w:t>
            </w:r>
          </w:p>
          <w:p w:rsidR="00E724C1" w:rsidRPr="001401DF" w:rsidRDefault="00E724C1" w:rsidP="00E724C1">
            <w:pPr>
              <w:pStyle w:val="ac"/>
              <w:ind w:left="0"/>
            </w:pPr>
            <w:r w:rsidRPr="001401DF">
              <w:t>2024 год – 9 364,31000 тыс. руб.</w:t>
            </w:r>
          </w:p>
          <w:p w:rsidR="00E724C1" w:rsidRPr="001401DF" w:rsidRDefault="00E724C1" w:rsidP="00E724C1">
            <w:pPr>
              <w:pStyle w:val="ac"/>
              <w:ind w:left="0"/>
            </w:pPr>
            <w:r w:rsidRPr="001401DF">
              <w:t>- областной бюджет:</w:t>
            </w:r>
          </w:p>
          <w:p w:rsidR="00E724C1" w:rsidRPr="001401DF" w:rsidRDefault="00E724C1" w:rsidP="00E724C1">
            <w:pPr>
              <w:pStyle w:val="ac"/>
              <w:ind w:left="0"/>
            </w:pPr>
            <w:r w:rsidRPr="001401DF">
              <w:t>2014 год – 10 000,000 тыс. руб.;</w:t>
            </w:r>
          </w:p>
          <w:p w:rsidR="00E724C1" w:rsidRPr="001401DF" w:rsidRDefault="00E724C1" w:rsidP="00E724C1">
            <w:pPr>
              <w:pStyle w:val="ac"/>
              <w:ind w:left="0"/>
            </w:pPr>
            <w:r w:rsidRPr="001401DF">
              <w:t>2015 год – 9 920,000 тыс. руб.;</w:t>
            </w:r>
          </w:p>
          <w:p w:rsidR="00E724C1" w:rsidRPr="001401DF" w:rsidRDefault="00E724C1" w:rsidP="00E724C1">
            <w:pPr>
              <w:pStyle w:val="ac"/>
              <w:ind w:left="0"/>
            </w:pPr>
            <w:r w:rsidRPr="001401DF">
              <w:t>2016 год – 10 100,000 тыс. руб.;</w:t>
            </w:r>
          </w:p>
          <w:p w:rsidR="00E724C1" w:rsidRPr="001401DF" w:rsidRDefault="00E724C1" w:rsidP="00E724C1">
            <w:pPr>
              <w:pStyle w:val="ac"/>
              <w:ind w:left="0"/>
            </w:pPr>
            <w:r w:rsidRPr="001401DF">
              <w:t>2017 год – 8 200,000 тыс. руб.;</w:t>
            </w:r>
          </w:p>
          <w:p w:rsidR="00E724C1" w:rsidRPr="001401DF" w:rsidRDefault="00E724C1" w:rsidP="00E724C1">
            <w:pPr>
              <w:pStyle w:val="ac"/>
              <w:ind w:left="0"/>
            </w:pPr>
            <w:r w:rsidRPr="001401DF">
              <w:t>2018 год – 7000,000 тыс. руб.;</w:t>
            </w:r>
          </w:p>
          <w:p w:rsidR="00E724C1" w:rsidRPr="001401DF" w:rsidRDefault="00E724C1" w:rsidP="00E724C1">
            <w:pPr>
              <w:pStyle w:val="ac"/>
              <w:ind w:left="0"/>
            </w:pPr>
            <w:r w:rsidRPr="001401DF">
              <w:t>2019 год – 12 213,4033 тыс. руб.;</w:t>
            </w:r>
          </w:p>
          <w:p w:rsidR="00E724C1" w:rsidRPr="001401DF" w:rsidRDefault="00E724C1" w:rsidP="00E724C1">
            <w:pPr>
              <w:pStyle w:val="ac"/>
              <w:ind w:left="0"/>
            </w:pPr>
            <w:r w:rsidRPr="001401DF">
              <w:t>2020 год – 99 844,62382 тыс. руб.</w:t>
            </w:r>
          </w:p>
          <w:p w:rsidR="00E724C1" w:rsidRPr="001401DF" w:rsidRDefault="00E724C1" w:rsidP="00E724C1">
            <w:pPr>
              <w:pStyle w:val="ac"/>
              <w:shd w:val="clear" w:color="auto" w:fill="FFFFFF"/>
              <w:ind w:left="0"/>
            </w:pPr>
            <w:r w:rsidRPr="001401DF">
              <w:t xml:space="preserve">2021 год – </w:t>
            </w:r>
            <w:r>
              <w:t>91 907,05173</w:t>
            </w:r>
            <w:r w:rsidRPr="001401DF">
              <w:t xml:space="preserve"> тыс. руб.;</w:t>
            </w:r>
          </w:p>
          <w:p w:rsidR="00E724C1" w:rsidRPr="001401DF" w:rsidRDefault="00E724C1" w:rsidP="00E724C1">
            <w:pPr>
              <w:pStyle w:val="ac"/>
              <w:shd w:val="clear" w:color="auto" w:fill="FFFFFF"/>
              <w:ind w:left="0"/>
            </w:pPr>
            <w:r w:rsidRPr="001401DF">
              <w:lastRenderedPageBreak/>
              <w:t xml:space="preserve">2022 год – </w:t>
            </w:r>
            <w:r w:rsidRPr="001401DF">
              <w:rPr>
                <w:shd w:val="clear" w:color="auto" w:fill="FFFFFF"/>
              </w:rPr>
              <w:t>7 329,10301</w:t>
            </w:r>
            <w:r w:rsidRPr="001401DF">
              <w:t xml:space="preserve"> тыс. руб.;</w:t>
            </w:r>
          </w:p>
          <w:p w:rsidR="00E724C1" w:rsidRPr="001401DF" w:rsidRDefault="00E724C1" w:rsidP="00E724C1">
            <w:pPr>
              <w:pStyle w:val="ac"/>
              <w:ind w:left="0"/>
            </w:pPr>
            <w:r w:rsidRPr="001401DF">
              <w:t>2023 год – 0,000 тыс. руб.;</w:t>
            </w:r>
          </w:p>
          <w:p w:rsidR="00E724C1" w:rsidRPr="001401DF" w:rsidRDefault="00E724C1" w:rsidP="00E724C1">
            <w:pPr>
              <w:pStyle w:val="ac"/>
              <w:ind w:left="0"/>
            </w:pPr>
            <w:r w:rsidRPr="001401DF">
              <w:t>2024 год – 0,000 тыс. руб.;</w:t>
            </w:r>
          </w:p>
          <w:p w:rsidR="00E724C1" w:rsidRPr="001401DF" w:rsidRDefault="00E724C1" w:rsidP="00E724C1">
            <w:pPr>
              <w:pStyle w:val="ac"/>
              <w:ind w:left="0"/>
            </w:pPr>
            <w:r w:rsidRPr="001401DF">
              <w:t>- федеральный бюджет:</w:t>
            </w:r>
          </w:p>
          <w:p w:rsidR="00E724C1" w:rsidRPr="001401DF" w:rsidRDefault="00E724C1" w:rsidP="00E724C1">
            <w:pPr>
              <w:pStyle w:val="ac"/>
              <w:ind w:left="0"/>
            </w:pPr>
            <w:r w:rsidRPr="001401DF">
              <w:t>2014 год –0,000 тыс. руб.;</w:t>
            </w:r>
          </w:p>
          <w:p w:rsidR="00E724C1" w:rsidRPr="001401DF" w:rsidRDefault="00E724C1" w:rsidP="00E724C1">
            <w:pPr>
              <w:pStyle w:val="ac"/>
              <w:ind w:left="0"/>
            </w:pPr>
            <w:r w:rsidRPr="001401DF">
              <w:t>2015 год –0,000 тыс. руб.;</w:t>
            </w:r>
          </w:p>
          <w:p w:rsidR="00E724C1" w:rsidRPr="001401DF" w:rsidRDefault="00E724C1" w:rsidP="00E724C1">
            <w:pPr>
              <w:pStyle w:val="ac"/>
              <w:ind w:left="0"/>
            </w:pPr>
            <w:r w:rsidRPr="001401DF">
              <w:t>2016 год – 9 297,69000 тыс. руб.;</w:t>
            </w:r>
          </w:p>
          <w:p w:rsidR="00E724C1" w:rsidRPr="001401DF" w:rsidRDefault="00E724C1" w:rsidP="00E724C1">
            <w:pPr>
              <w:pStyle w:val="ac"/>
              <w:ind w:left="0"/>
            </w:pPr>
            <w:r w:rsidRPr="001401DF">
              <w:t>2017 год – 6 000,000 тыс. руб.;</w:t>
            </w:r>
          </w:p>
          <w:p w:rsidR="00E724C1" w:rsidRPr="001401DF" w:rsidRDefault="00E724C1" w:rsidP="00E724C1">
            <w:pPr>
              <w:pStyle w:val="ac"/>
              <w:ind w:left="0"/>
            </w:pPr>
            <w:r w:rsidRPr="001401DF">
              <w:t>2018 год – 0,000 тыс. руб.;</w:t>
            </w:r>
          </w:p>
          <w:p w:rsidR="00E724C1" w:rsidRPr="001401DF" w:rsidRDefault="00E724C1" w:rsidP="00E724C1">
            <w:pPr>
              <w:pStyle w:val="ac"/>
              <w:ind w:left="0"/>
            </w:pPr>
            <w:r w:rsidRPr="001401DF">
              <w:t>2019 год – 0,000 тыс. руб.;</w:t>
            </w:r>
          </w:p>
          <w:p w:rsidR="00E724C1" w:rsidRPr="001401DF" w:rsidRDefault="00E724C1" w:rsidP="00E724C1">
            <w:pPr>
              <w:pStyle w:val="ac"/>
              <w:ind w:left="0"/>
            </w:pPr>
            <w:r w:rsidRPr="001401DF">
              <w:t>2020</w:t>
            </w:r>
            <w:r>
              <w:t xml:space="preserve"> </w:t>
            </w:r>
            <w:r w:rsidRPr="001401DF">
              <w:t>год – 0,000 тыс. руб.;</w:t>
            </w:r>
          </w:p>
          <w:p w:rsidR="00E724C1" w:rsidRPr="001401DF" w:rsidRDefault="00E724C1" w:rsidP="00E724C1">
            <w:pPr>
              <w:pStyle w:val="ac"/>
              <w:ind w:left="0"/>
            </w:pPr>
            <w:r w:rsidRPr="001401DF">
              <w:t>202</w:t>
            </w:r>
            <w:r>
              <w:t xml:space="preserve">1 </w:t>
            </w:r>
            <w:r w:rsidRPr="003D0D6A">
              <w:t xml:space="preserve">год – </w:t>
            </w:r>
            <w:r>
              <w:t>0,0000</w:t>
            </w:r>
            <w:r w:rsidRPr="001401DF">
              <w:t xml:space="preserve"> тыс. руб.;</w:t>
            </w:r>
          </w:p>
          <w:p w:rsidR="00E724C1" w:rsidRPr="007404B0" w:rsidRDefault="00E724C1" w:rsidP="00E724C1">
            <w:pPr>
              <w:pStyle w:val="ac"/>
              <w:ind w:left="0"/>
            </w:pPr>
            <w:r>
              <w:t>2022</w:t>
            </w:r>
            <w:r w:rsidRPr="001401DF">
              <w:t>– 2024 годы – 0,000 тыс. руб.</w:t>
            </w:r>
          </w:p>
        </w:tc>
      </w:tr>
    </w:tbl>
    <w:p w:rsidR="00E724C1" w:rsidRDefault="00E724C1" w:rsidP="00E724C1">
      <w:pPr>
        <w:jc w:val="right"/>
        <w:rPr>
          <w:b/>
          <w:iCs/>
          <w:sz w:val="28"/>
          <w:szCs w:val="28"/>
        </w:rPr>
      </w:pPr>
    </w:p>
    <w:p w:rsidR="00E724C1" w:rsidRDefault="00E724C1" w:rsidP="00E724C1">
      <w:pPr>
        <w:rPr>
          <w:b/>
          <w:iCs/>
          <w:sz w:val="28"/>
          <w:szCs w:val="28"/>
        </w:rPr>
      </w:pPr>
      <w:r>
        <w:rPr>
          <w:b/>
          <w:iCs/>
          <w:sz w:val="28"/>
          <w:szCs w:val="28"/>
        </w:rPr>
        <w:br w:type="page"/>
      </w:r>
    </w:p>
    <w:p w:rsidR="00E724C1" w:rsidRPr="000237FE" w:rsidRDefault="00E724C1" w:rsidP="00E724C1">
      <w:pPr>
        <w:ind w:right="-1"/>
        <w:jc w:val="right"/>
      </w:pPr>
      <w:r w:rsidRPr="000237FE">
        <w:lastRenderedPageBreak/>
        <w:t xml:space="preserve">Приложение № </w:t>
      </w:r>
      <w:r>
        <w:t>4</w:t>
      </w:r>
    </w:p>
    <w:p w:rsidR="00E724C1" w:rsidRDefault="00E724C1" w:rsidP="00E724C1">
      <w:pPr>
        <w:ind w:right="-1"/>
        <w:jc w:val="right"/>
      </w:pPr>
      <w:r w:rsidRPr="000237FE">
        <w:t xml:space="preserve">к постановлению администрации </w:t>
      </w:r>
    </w:p>
    <w:p w:rsidR="00E724C1" w:rsidRDefault="00E724C1" w:rsidP="00E724C1">
      <w:pPr>
        <w:ind w:right="-1"/>
        <w:jc w:val="right"/>
      </w:pPr>
      <w:r>
        <w:t>городского округа</w:t>
      </w:r>
      <w:r w:rsidRPr="000237FE">
        <w:t xml:space="preserve"> Тейково</w:t>
      </w:r>
    </w:p>
    <w:p w:rsidR="00E724C1" w:rsidRPr="000237FE" w:rsidRDefault="00E724C1" w:rsidP="00E724C1">
      <w:pPr>
        <w:ind w:right="-1"/>
        <w:jc w:val="right"/>
      </w:pPr>
      <w:r>
        <w:t>Ивановской области</w:t>
      </w:r>
    </w:p>
    <w:p w:rsidR="00E724C1" w:rsidRDefault="00E724C1" w:rsidP="00E724C1">
      <w:pPr>
        <w:ind w:right="-1"/>
        <w:jc w:val="center"/>
      </w:pPr>
      <w:r w:rsidRPr="000237FE">
        <w:t xml:space="preserve">                                                                                                         </w:t>
      </w:r>
      <w:r>
        <w:t xml:space="preserve">                  от   28.05.2021</w:t>
      </w:r>
      <w:r w:rsidRPr="000237FE">
        <w:t xml:space="preserve">    №</w:t>
      </w:r>
      <w:r>
        <w:t>217</w:t>
      </w:r>
      <w:r w:rsidRPr="000237FE">
        <w:t xml:space="preserve"> </w:t>
      </w:r>
      <w:r>
        <w:t xml:space="preserve">    </w:t>
      </w:r>
    </w:p>
    <w:p w:rsidR="00E724C1" w:rsidRPr="000237FE" w:rsidRDefault="00E724C1" w:rsidP="00E724C1">
      <w:pPr>
        <w:ind w:right="-1"/>
        <w:jc w:val="center"/>
      </w:pPr>
    </w:p>
    <w:p w:rsidR="00E724C1" w:rsidRPr="00E724C1" w:rsidRDefault="00E724C1" w:rsidP="00E724C1">
      <w:pPr>
        <w:pStyle w:val="ConsPlusNormal"/>
        <w:ind w:firstLine="709"/>
        <w:jc w:val="both"/>
        <w:rPr>
          <w:rFonts w:ascii="Times New Roman" w:hAnsi="Times New Roman" w:cs="Times New Roman"/>
          <w:color w:val="000000"/>
          <w:sz w:val="24"/>
          <w:szCs w:val="24"/>
        </w:rPr>
      </w:pPr>
      <w:r w:rsidRPr="00E724C1">
        <w:rPr>
          <w:rFonts w:ascii="Times New Roman" w:hAnsi="Times New Roman" w:cs="Times New Roman"/>
          <w:color w:val="000000"/>
          <w:sz w:val="24"/>
          <w:szCs w:val="24"/>
        </w:rPr>
        <w:t xml:space="preserve">5. Ресурсное обеспечение мероприятий подпрограммы </w:t>
      </w:r>
    </w:p>
    <w:p w:rsidR="00E724C1" w:rsidRPr="00E724C1" w:rsidRDefault="00E724C1" w:rsidP="00E724C1">
      <w:pPr>
        <w:pStyle w:val="ConsPlusNormal"/>
        <w:ind w:firstLine="709"/>
        <w:jc w:val="both"/>
        <w:rPr>
          <w:rFonts w:ascii="Times New Roman" w:hAnsi="Times New Roman" w:cs="Times New Roman"/>
          <w:sz w:val="24"/>
          <w:szCs w:val="24"/>
        </w:rPr>
      </w:pPr>
      <w:r w:rsidRPr="00E724C1">
        <w:rPr>
          <w:rFonts w:ascii="Times New Roman" w:hAnsi="Times New Roman" w:cs="Times New Roman"/>
          <w:color w:val="000000"/>
          <w:sz w:val="24"/>
          <w:szCs w:val="24"/>
        </w:rPr>
        <w:t>Общий объем финансирования</w:t>
      </w:r>
      <w:r w:rsidRPr="00E724C1">
        <w:rPr>
          <w:rFonts w:ascii="Times New Roman" w:hAnsi="Times New Roman" w:cs="Times New Roman"/>
          <w:sz w:val="24"/>
          <w:szCs w:val="24"/>
        </w:rPr>
        <w:t xml:space="preserve"> подпрограммы в 2014-2024 годах составит 428 541,61826</w:t>
      </w:r>
      <w:r w:rsidRPr="00E724C1">
        <w:rPr>
          <w:rFonts w:ascii="Times New Roman" w:hAnsi="Times New Roman" w:cs="Times New Roman"/>
          <w:sz w:val="24"/>
          <w:szCs w:val="24"/>
          <w:shd w:val="clear" w:color="auto" w:fill="FFFF00"/>
        </w:rPr>
        <w:t xml:space="preserve"> </w:t>
      </w:r>
      <w:r w:rsidRPr="00E724C1">
        <w:rPr>
          <w:rFonts w:ascii="Times New Roman" w:hAnsi="Times New Roman" w:cs="Times New Roman"/>
          <w:sz w:val="24"/>
          <w:szCs w:val="24"/>
        </w:rPr>
        <w:t>тыс. руб., в том числе средства бюджета муниципального образования – 156 729,74640 тыс. руб., средства областного бюджета – 256 514,18186 тыс. руб., средства федерального бюджета – 15 297,69000 тыс. руб.</w:t>
      </w:r>
    </w:p>
    <w:p w:rsidR="00E724C1" w:rsidRPr="00E724C1" w:rsidRDefault="00E724C1" w:rsidP="00E724C1">
      <w:pPr>
        <w:pStyle w:val="ConsPlusNormal"/>
        <w:ind w:right="-1" w:firstLine="709"/>
        <w:jc w:val="both"/>
        <w:rPr>
          <w:rFonts w:ascii="Times New Roman" w:hAnsi="Times New Roman" w:cs="Times New Roman"/>
          <w:sz w:val="24"/>
          <w:szCs w:val="24"/>
        </w:rPr>
      </w:pPr>
    </w:p>
    <w:p w:rsidR="00E724C1" w:rsidRPr="00E724C1" w:rsidRDefault="00E724C1" w:rsidP="00E724C1">
      <w:pPr>
        <w:pStyle w:val="ConsPlusNormal"/>
        <w:ind w:right="-1" w:firstLine="709"/>
        <w:jc w:val="both"/>
        <w:rPr>
          <w:rFonts w:ascii="Times New Roman" w:hAnsi="Times New Roman" w:cs="Times New Roman"/>
          <w:sz w:val="24"/>
          <w:szCs w:val="24"/>
        </w:rPr>
      </w:pPr>
      <w:r w:rsidRPr="00E724C1">
        <w:rPr>
          <w:rFonts w:ascii="Times New Roman" w:hAnsi="Times New Roman" w:cs="Times New Roman"/>
          <w:sz w:val="24"/>
          <w:szCs w:val="24"/>
        </w:rPr>
        <w:t>Объемы и источники финансирования представлены в таблице № 3.</w:t>
      </w:r>
    </w:p>
    <w:p w:rsidR="00E724C1" w:rsidRPr="00E724C1" w:rsidRDefault="00E724C1" w:rsidP="00E724C1">
      <w:pPr>
        <w:pStyle w:val="ConsPlusNormal"/>
        <w:ind w:right="-1" w:firstLine="567"/>
        <w:jc w:val="right"/>
        <w:rPr>
          <w:rFonts w:ascii="Times New Roman" w:hAnsi="Times New Roman" w:cs="Times New Roman"/>
          <w:sz w:val="24"/>
          <w:szCs w:val="24"/>
        </w:rPr>
      </w:pPr>
      <w:r w:rsidRPr="00E724C1">
        <w:rPr>
          <w:rFonts w:ascii="Times New Roman" w:hAnsi="Times New Roman" w:cs="Times New Roman"/>
          <w:sz w:val="24"/>
          <w:szCs w:val="24"/>
        </w:rPr>
        <w:t xml:space="preserve">                                                                                Таблица 3.                                                                                                                     </w:t>
      </w:r>
    </w:p>
    <w:p w:rsidR="00E724C1" w:rsidRPr="007404B0" w:rsidRDefault="00E724C1" w:rsidP="00E724C1">
      <w:pPr>
        <w:pStyle w:val="ConsPlusNormal"/>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1"/>
        <w:gridCol w:w="708"/>
        <w:gridCol w:w="710"/>
        <w:gridCol w:w="710"/>
        <w:gridCol w:w="708"/>
        <w:gridCol w:w="708"/>
        <w:gridCol w:w="710"/>
        <w:gridCol w:w="710"/>
        <w:gridCol w:w="708"/>
        <w:gridCol w:w="712"/>
        <w:gridCol w:w="708"/>
        <w:gridCol w:w="710"/>
        <w:gridCol w:w="1273"/>
      </w:tblGrid>
      <w:tr w:rsidR="00E724C1" w:rsidRPr="007404B0" w:rsidTr="00E724C1">
        <w:tc>
          <w:tcPr>
            <w:tcW w:w="199" w:type="pct"/>
            <w:vMerge w:val="restart"/>
            <w:shd w:val="clear" w:color="auto" w:fill="auto"/>
          </w:tcPr>
          <w:p w:rsidR="00E724C1" w:rsidRPr="007404B0" w:rsidRDefault="00E724C1" w:rsidP="00E724C1">
            <w:pPr>
              <w:pStyle w:val="ConsPlusNormal"/>
              <w:ind w:right="-1"/>
              <w:rPr>
                <w:sz w:val="16"/>
                <w:szCs w:val="16"/>
              </w:rPr>
            </w:pPr>
            <w:proofErr w:type="spellStart"/>
            <w:proofErr w:type="gramStart"/>
            <w:r w:rsidRPr="007404B0">
              <w:rPr>
                <w:sz w:val="16"/>
                <w:szCs w:val="16"/>
              </w:rPr>
              <w:t>п</w:t>
            </w:r>
            <w:proofErr w:type="spellEnd"/>
            <w:proofErr w:type="gramEnd"/>
            <w:r w:rsidRPr="007404B0">
              <w:rPr>
                <w:sz w:val="16"/>
                <w:szCs w:val="16"/>
              </w:rPr>
              <w:t>/</w:t>
            </w:r>
            <w:proofErr w:type="spellStart"/>
            <w:r w:rsidRPr="007404B0">
              <w:rPr>
                <w:sz w:val="16"/>
                <w:szCs w:val="16"/>
              </w:rPr>
              <w:t>п</w:t>
            </w:r>
            <w:proofErr w:type="spellEnd"/>
          </w:p>
        </w:tc>
        <w:tc>
          <w:tcPr>
            <w:tcW w:w="532" w:type="pct"/>
            <w:vMerge w:val="restart"/>
            <w:shd w:val="clear" w:color="auto" w:fill="auto"/>
          </w:tcPr>
          <w:p w:rsidR="00E724C1" w:rsidRPr="007404B0" w:rsidRDefault="00E724C1" w:rsidP="00E724C1">
            <w:pPr>
              <w:pStyle w:val="ConsPlusNormal"/>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E724C1" w:rsidRPr="007404B0" w:rsidRDefault="00E724C1" w:rsidP="00E724C1">
            <w:pPr>
              <w:pStyle w:val="ConsPlusNormal"/>
              <w:ind w:right="-1"/>
              <w:jc w:val="center"/>
              <w:rPr>
                <w:sz w:val="16"/>
                <w:szCs w:val="16"/>
              </w:rPr>
            </w:pPr>
            <w:r w:rsidRPr="007404B0">
              <w:rPr>
                <w:sz w:val="16"/>
                <w:szCs w:val="16"/>
              </w:rPr>
              <w:t>Годы реализации программы</w:t>
            </w:r>
          </w:p>
        </w:tc>
        <w:tc>
          <w:tcPr>
            <w:tcW w:w="599" w:type="pct"/>
            <w:shd w:val="clear" w:color="auto" w:fill="auto"/>
          </w:tcPr>
          <w:p w:rsidR="00E724C1" w:rsidRPr="007404B0" w:rsidRDefault="00E724C1" w:rsidP="00E724C1">
            <w:pPr>
              <w:pStyle w:val="ConsPlusNormal"/>
              <w:ind w:right="-1" w:hanging="108"/>
              <w:jc w:val="center"/>
              <w:rPr>
                <w:sz w:val="16"/>
                <w:szCs w:val="16"/>
              </w:rPr>
            </w:pPr>
            <w:r w:rsidRPr="007404B0">
              <w:rPr>
                <w:sz w:val="16"/>
                <w:szCs w:val="16"/>
              </w:rPr>
              <w:t>Всего</w:t>
            </w:r>
          </w:p>
        </w:tc>
      </w:tr>
      <w:tr w:rsidR="00E724C1" w:rsidRPr="007404B0" w:rsidTr="00E724C1">
        <w:tc>
          <w:tcPr>
            <w:tcW w:w="199" w:type="pct"/>
            <w:vMerge/>
            <w:shd w:val="clear" w:color="auto" w:fill="auto"/>
          </w:tcPr>
          <w:p w:rsidR="00E724C1" w:rsidRPr="007404B0" w:rsidRDefault="00E724C1" w:rsidP="00E724C1">
            <w:pPr>
              <w:pStyle w:val="ConsPlusNormal"/>
              <w:ind w:right="-1"/>
              <w:jc w:val="center"/>
              <w:rPr>
                <w:sz w:val="16"/>
                <w:szCs w:val="16"/>
              </w:rPr>
            </w:pPr>
          </w:p>
        </w:tc>
        <w:tc>
          <w:tcPr>
            <w:tcW w:w="532" w:type="pct"/>
            <w:vMerge/>
            <w:shd w:val="clear" w:color="auto" w:fill="auto"/>
          </w:tcPr>
          <w:p w:rsidR="00E724C1" w:rsidRPr="007404B0" w:rsidRDefault="00E724C1" w:rsidP="00E724C1">
            <w:pPr>
              <w:pStyle w:val="ConsPlusNormal"/>
              <w:ind w:right="-1"/>
              <w:jc w:val="center"/>
              <w:rPr>
                <w:sz w:val="16"/>
                <w:szCs w:val="16"/>
              </w:rPr>
            </w:pPr>
          </w:p>
        </w:tc>
        <w:tc>
          <w:tcPr>
            <w:tcW w:w="333" w:type="pct"/>
            <w:shd w:val="clear" w:color="auto" w:fill="auto"/>
          </w:tcPr>
          <w:p w:rsidR="00E724C1" w:rsidRPr="007404B0" w:rsidRDefault="00E724C1" w:rsidP="00E724C1">
            <w:pPr>
              <w:pStyle w:val="ConsPlusNormal"/>
              <w:ind w:right="-1"/>
              <w:jc w:val="center"/>
              <w:rPr>
                <w:sz w:val="16"/>
                <w:szCs w:val="16"/>
              </w:rPr>
            </w:pPr>
          </w:p>
          <w:p w:rsidR="00E724C1" w:rsidRPr="007404B0" w:rsidRDefault="00E724C1" w:rsidP="00E724C1">
            <w:pPr>
              <w:pStyle w:val="ConsPlusNormal"/>
              <w:ind w:right="-1"/>
              <w:rPr>
                <w:sz w:val="16"/>
                <w:szCs w:val="16"/>
              </w:rPr>
            </w:pPr>
            <w:r w:rsidRPr="007404B0">
              <w:rPr>
                <w:sz w:val="16"/>
                <w:szCs w:val="16"/>
              </w:rPr>
              <w:t>2014</w:t>
            </w:r>
          </w:p>
        </w:tc>
        <w:tc>
          <w:tcPr>
            <w:tcW w:w="334"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jc w:val="center"/>
              <w:rPr>
                <w:sz w:val="16"/>
                <w:szCs w:val="16"/>
                <w:lang w:eastAsia="en-US"/>
              </w:rPr>
            </w:pPr>
            <w:r w:rsidRPr="007404B0">
              <w:rPr>
                <w:sz w:val="16"/>
                <w:szCs w:val="16"/>
                <w:lang w:eastAsia="en-US"/>
              </w:rPr>
              <w:t>2015</w:t>
            </w:r>
          </w:p>
        </w:tc>
        <w:tc>
          <w:tcPr>
            <w:tcW w:w="334"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jc w:val="center"/>
              <w:rPr>
                <w:sz w:val="16"/>
                <w:szCs w:val="16"/>
                <w:lang w:eastAsia="en-US"/>
              </w:rPr>
            </w:pPr>
            <w:r w:rsidRPr="007404B0">
              <w:rPr>
                <w:sz w:val="16"/>
                <w:szCs w:val="16"/>
                <w:lang w:eastAsia="en-US"/>
              </w:rPr>
              <w:t>2016</w:t>
            </w:r>
          </w:p>
        </w:tc>
        <w:tc>
          <w:tcPr>
            <w:tcW w:w="333"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2017</w:t>
            </w:r>
          </w:p>
        </w:tc>
        <w:tc>
          <w:tcPr>
            <w:tcW w:w="333"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2018</w:t>
            </w:r>
          </w:p>
        </w:tc>
        <w:tc>
          <w:tcPr>
            <w:tcW w:w="334"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2019</w:t>
            </w:r>
          </w:p>
        </w:tc>
        <w:tc>
          <w:tcPr>
            <w:tcW w:w="334"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2020</w:t>
            </w:r>
          </w:p>
        </w:tc>
        <w:tc>
          <w:tcPr>
            <w:tcW w:w="333"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2021</w:t>
            </w:r>
          </w:p>
        </w:tc>
        <w:tc>
          <w:tcPr>
            <w:tcW w:w="335"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2022</w:t>
            </w:r>
          </w:p>
        </w:tc>
        <w:tc>
          <w:tcPr>
            <w:tcW w:w="333"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2023</w:t>
            </w:r>
          </w:p>
        </w:tc>
        <w:tc>
          <w:tcPr>
            <w:tcW w:w="334" w:type="pct"/>
            <w:shd w:val="clear" w:color="auto" w:fill="auto"/>
          </w:tcPr>
          <w:p w:rsidR="00E724C1" w:rsidRPr="007404B0" w:rsidRDefault="00E724C1" w:rsidP="00E724C1">
            <w:pPr>
              <w:pStyle w:val="ConsPlusNormal"/>
              <w:ind w:right="-1"/>
              <w:rPr>
                <w:sz w:val="16"/>
                <w:szCs w:val="16"/>
              </w:rPr>
            </w:pPr>
          </w:p>
          <w:p w:rsidR="00E724C1" w:rsidRPr="007404B0" w:rsidRDefault="00E724C1" w:rsidP="00E724C1">
            <w:pPr>
              <w:pStyle w:val="ConsPlusNormal"/>
              <w:ind w:right="-1"/>
              <w:rPr>
                <w:sz w:val="16"/>
                <w:szCs w:val="16"/>
              </w:rPr>
            </w:pPr>
            <w:r w:rsidRPr="007404B0">
              <w:rPr>
                <w:sz w:val="16"/>
                <w:szCs w:val="16"/>
              </w:rPr>
              <w:t>2024</w:t>
            </w:r>
          </w:p>
        </w:tc>
        <w:tc>
          <w:tcPr>
            <w:tcW w:w="599" w:type="pct"/>
            <w:shd w:val="clear" w:color="auto" w:fill="auto"/>
          </w:tcPr>
          <w:p w:rsidR="00E724C1" w:rsidRPr="007404B0" w:rsidRDefault="00E724C1" w:rsidP="00E724C1">
            <w:pPr>
              <w:pStyle w:val="ConsPlusNormal"/>
              <w:ind w:right="-1"/>
              <w:rPr>
                <w:sz w:val="16"/>
                <w:szCs w:val="16"/>
              </w:rPr>
            </w:pPr>
          </w:p>
        </w:tc>
      </w:tr>
      <w:tr w:rsidR="00E724C1" w:rsidRPr="003D2EA5" w:rsidTr="00E724C1">
        <w:tc>
          <w:tcPr>
            <w:tcW w:w="199" w:type="pct"/>
            <w:shd w:val="clear" w:color="auto" w:fill="auto"/>
          </w:tcPr>
          <w:p w:rsidR="00E724C1" w:rsidRPr="003D2EA5" w:rsidRDefault="00E724C1" w:rsidP="00E724C1">
            <w:pPr>
              <w:pStyle w:val="ConsPlusNormal"/>
              <w:ind w:right="-1"/>
              <w:jc w:val="right"/>
              <w:rPr>
                <w:sz w:val="16"/>
                <w:szCs w:val="16"/>
              </w:rPr>
            </w:pPr>
            <w:r w:rsidRPr="003D2EA5">
              <w:rPr>
                <w:sz w:val="16"/>
                <w:szCs w:val="16"/>
              </w:rPr>
              <w:t>11.</w:t>
            </w:r>
          </w:p>
        </w:tc>
        <w:tc>
          <w:tcPr>
            <w:tcW w:w="532" w:type="pct"/>
            <w:shd w:val="clear" w:color="auto" w:fill="auto"/>
          </w:tcPr>
          <w:p w:rsidR="00E724C1" w:rsidRPr="003D2EA5" w:rsidRDefault="00E724C1" w:rsidP="00E724C1">
            <w:pPr>
              <w:pStyle w:val="ConsPlusNormal"/>
              <w:ind w:left="-143" w:right="-108"/>
              <w:jc w:val="center"/>
              <w:rPr>
                <w:sz w:val="16"/>
                <w:szCs w:val="16"/>
              </w:rPr>
            </w:pPr>
            <w:r w:rsidRPr="003D2EA5">
              <w:rPr>
                <w:sz w:val="16"/>
                <w:szCs w:val="16"/>
              </w:rPr>
              <w:t xml:space="preserve">Бюджет муниципального образования </w:t>
            </w:r>
          </w:p>
        </w:tc>
        <w:tc>
          <w:tcPr>
            <w:tcW w:w="333" w:type="pct"/>
            <w:shd w:val="clear" w:color="auto" w:fill="auto"/>
          </w:tcPr>
          <w:p w:rsidR="00E724C1" w:rsidRPr="003D2EA5" w:rsidRDefault="00E724C1" w:rsidP="00E724C1">
            <w:pPr>
              <w:pStyle w:val="ConsPlusNormal"/>
              <w:ind w:right="-1" w:firstLine="34"/>
              <w:jc w:val="center"/>
              <w:rPr>
                <w:sz w:val="14"/>
                <w:szCs w:val="14"/>
              </w:rPr>
            </w:pPr>
            <w:r w:rsidRPr="003D2EA5">
              <w:rPr>
                <w:sz w:val="14"/>
                <w:szCs w:val="14"/>
              </w:rPr>
              <w:t>18856,24045</w:t>
            </w:r>
          </w:p>
        </w:tc>
        <w:tc>
          <w:tcPr>
            <w:tcW w:w="334" w:type="pct"/>
            <w:shd w:val="clear" w:color="auto" w:fill="auto"/>
          </w:tcPr>
          <w:p w:rsidR="00E724C1" w:rsidRPr="003D2EA5" w:rsidRDefault="00E724C1" w:rsidP="00E724C1">
            <w:pPr>
              <w:pStyle w:val="ConsPlusNormal"/>
              <w:jc w:val="center"/>
              <w:rPr>
                <w:sz w:val="14"/>
                <w:szCs w:val="14"/>
              </w:rPr>
            </w:pPr>
            <w:r w:rsidRPr="003D2EA5">
              <w:rPr>
                <w:sz w:val="14"/>
                <w:szCs w:val="14"/>
              </w:rPr>
              <w:t>16429,76908</w:t>
            </w:r>
          </w:p>
        </w:tc>
        <w:tc>
          <w:tcPr>
            <w:tcW w:w="334" w:type="pct"/>
            <w:shd w:val="clear" w:color="auto" w:fill="auto"/>
          </w:tcPr>
          <w:p w:rsidR="00E724C1" w:rsidRPr="003D2EA5" w:rsidRDefault="00E724C1" w:rsidP="00E724C1">
            <w:pPr>
              <w:pStyle w:val="ConsPlusNormal"/>
              <w:jc w:val="center"/>
              <w:rPr>
                <w:sz w:val="14"/>
                <w:szCs w:val="14"/>
              </w:rPr>
            </w:pPr>
            <w:r w:rsidRPr="003D2EA5">
              <w:rPr>
                <w:sz w:val="14"/>
                <w:szCs w:val="14"/>
              </w:rPr>
              <w:t xml:space="preserve">    26000,61328</w:t>
            </w:r>
          </w:p>
        </w:tc>
        <w:tc>
          <w:tcPr>
            <w:tcW w:w="333" w:type="pct"/>
            <w:shd w:val="clear" w:color="auto" w:fill="auto"/>
          </w:tcPr>
          <w:p w:rsidR="00E724C1" w:rsidRPr="003D2EA5" w:rsidRDefault="00E724C1" w:rsidP="00E724C1">
            <w:pPr>
              <w:ind w:right="-1"/>
              <w:jc w:val="center"/>
              <w:rPr>
                <w:sz w:val="14"/>
                <w:szCs w:val="14"/>
              </w:rPr>
            </w:pPr>
            <w:r w:rsidRPr="003D2EA5">
              <w:rPr>
                <w:sz w:val="14"/>
                <w:szCs w:val="14"/>
              </w:rPr>
              <w:t>9025,53</w:t>
            </w:r>
          </w:p>
        </w:tc>
        <w:tc>
          <w:tcPr>
            <w:tcW w:w="333" w:type="pct"/>
            <w:shd w:val="clear" w:color="auto" w:fill="auto"/>
          </w:tcPr>
          <w:p w:rsidR="00E724C1" w:rsidRPr="003D2EA5" w:rsidRDefault="00E724C1" w:rsidP="00E724C1">
            <w:pPr>
              <w:ind w:right="-1"/>
              <w:jc w:val="center"/>
              <w:rPr>
                <w:sz w:val="14"/>
                <w:szCs w:val="14"/>
              </w:rPr>
            </w:pPr>
            <w:r w:rsidRPr="003D2EA5">
              <w:rPr>
                <w:sz w:val="14"/>
                <w:szCs w:val="14"/>
              </w:rPr>
              <w:t>12509,79463</w:t>
            </w:r>
          </w:p>
        </w:tc>
        <w:tc>
          <w:tcPr>
            <w:tcW w:w="334" w:type="pct"/>
            <w:shd w:val="clear" w:color="auto" w:fill="auto"/>
          </w:tcPr>
          <w:p w:rsidR="00E724C1" w:rsidRPr="003D2EA5" w:rsidRDefault="00E724C1" w:rsidP="00E724C1">
            <w:pPr>
              <w:ind w:right="-1"/>
              <w:jc w:val="center"/>
              <w:rPr>
                <w:sz w:val="14"/>
                <w:szCs w:val="14"/>
              </w:rPr>
            </w:pPr>
            <w:r w:rsidRPr="003D2EA5">
              <w:rPr>
                <w:sz w:val="14"/>
                <w:szCs w:val="14"/>
              </w:rPr>
              <w:t>15 920,17389</w:t>
            </w:r>
          </w:p>
        </w:tc>
        <w:tc>
          <w:tcPr>
            <w:tcW w:w="334" w:type="pct"/>
            <w:shd w:val="clear" w:color="auto" w:fill="auto"/>
          </w:tcPr>
          <w:p w:rsidR="00E724C1" w:rsidRPr="003D2EA5" w:rsidRDefault="00E724C1" w:rsidP="00E724C1">
            <w:pPr>
              <w:ind w:right="-1"/>
              <w:jc w:val="center"/>
              <w:rPr>
                <w:sz w:val="14"/>
                <w:szCs w:val="14"/>
              </w:rPr>
            </w:pPr>
            <w:r w:rsidRPr="003D2EA5">
              <w:rPr>
                <w:sz w:val="14"/>
                <w:szCs w:val="14"/>
              </w:rPr>
              <w:t>18 371,42472</w:t>
            </w:r>
          </w:p>
        </w:tc>
        <w:tc>
          <w:tcPr>
            <w:tcW w:w="333"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19 994,58035</w:t>
            </w:r>
          </w:p>
        </w:tc>
        <w:tc>
          <w:tcPr>
            <w:tcW w:w="335"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5364,31000</w:t>
            </w:r>
          </w:p>
        </w:tc>
        <w:tc>
          <w:tcPr>
            <w:tcW w:w="333" w:type="pct"/>
            <w:shd w:val="clear" w:color="auto" w:fill="auto"/>
          </w:tcPr>
          <w:p w:rsidR="00E724C1" w:rsidRPr="003D2EA5" w:rsidRDefault="00E724C1" w:rsidP="00E724C1">
            <w:pPr>
              <w:pStyle w:val="ConsPlusNormal"/>
              <w:ind w:left="108" w:hanging="108"/>
              <w:jc w:val="center"/>
              <w:rPr>
                <w:sz w:val="14"/>
                <w:szCs w:val="14"/>
              </w:rPr>
            </w:pPr>
            <w:r w:rsidRPr="003D2EA5">
              <w:rPr>
                <w:sz w:val="14"/>
                <w:szCs w:val="14"/>
              </w:rPr>
              <w:t>4 893,00</w:t>
            </w:r>
          </w:p>
        </w:tc>
        <w:tc>
          <w:tcPr>
            <w:tcW w:w="334" w:type="pct"/>
            <w:shd w:val="clear" w:color="auto" w:fill="auto"/>
          </w:tcPr>
          <w:p w:rsidR="00E724C1" w:rsidRPr="003D2EA5" w:rsidRDefault="00E724C1" w:rsidP="00E724C1">
            <w:pPr>
              <w:pStyle w:val="ConsPlusNormal"/>
              <w:ind w:left="34" w:hanging="34"/>
              <w:jc w:val="center"/>
              <w:rPr>
                <w:sz w:val="14"/>
                <w:szCs w:val="14"/>
              </w:rPr>
            </w:pPr>
            <w:r w:rsidRPr="003D2EA5">
              <w:rPr>
                <w:sz w:val="14"/>
                <w:szCs w:val="14"/>
              </w:rPr>
              <w:t>9364,31</w:t>
            </w:r>
          </w:p>
        </w:tc>
        <w:tc>
          <w:tcPr>
            <w:tcW w:w="599"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156 729,74640</w:t>
            </w:r>
          </w:p>
        </w:tc>
      </w:tr>
      <w:tr w:rsidR="00E724C1" w:rsidRPr="003D2EA5" w:rsidTr="00E724C1">
        <w:tc>
          <w:tcPr>
            <w:tcW w:w="199" w:type="pct"/>
            <w:shd w:val="clear" w:color="auto" w:fill="auto"/>
          </w:tcPr>
          <w:p w:rsidR="00E724C1" w:rsidRPr="003D2EA5" w:rsidRDefault="00E724C1" w:rsidP="00E724C1">
            <w:pPr>
              <w:pStyle w:val="ConsPlusNormal"/>
              <w:ind w:right="-1"/>
              <w:jc w:val="center"/>
              <w:rPr>
                <w:sz w:val="16"/>
                <w:szCs w:val="16"/>
              </w:rPr>
            </w:pPr>
            <w:r w:rsidRPr="003D2EA5">
              <w:rPr>
                <w:sz w:val="16"/>
                <w:szCs w:val="16"/>
              </w:rPr>
              <w:t>22.</w:t>
            </w:r>
          </w:p>
        </w:tc>
        <w:tc>
          <w:tcPr>
            <w:tcW w:w="532" w:type="pct"/>
            <w:shd w:val="clear" w:color="auto" w:fill="auto"/>
          </w:tcPr>
          <w:p w:rsidR="00E724C1" w:rsidRPr="003D2EA5" w:rsidRDefault="00E724C1" w:rsidP="00E724C1">
            <w:pPr>
              <w:pStyle w:val="ConsPlusNormal"/>
              <w:ind w:left="-143" w:right="-1"/>
              <w:jc w:val="center"/>
              <w:rPr>
                <w:sz w:val="16"/>
                <w:szCs w:val="16"/>
              </w:rPr>
            </w:pPr>
            <w:r w:rsidRPr="003D2EA5">
              <w:rPr>
                <w:sz w:val="16"/>
                <w:szCs w:val="16"/>
              </w:rPr>
              <w:t xml:space="preserve">Областной бюджет </w:t>
            </w:r>
          </w:p>
        </w:tc>
        <w:tc>
          <w:tcPr>
            <w:tcW w:w="333" w:type="pct"/>
            <w:shd w:val="clear" w:color="auto" w:fill="auto"/>
          </w:tcPr>
          <w:p w:rsidR="00E724C1" w:rsidRPr="003D2EA5" w:rsidRDefault="00E724C1" w:rsidP="00E724C1">
            <w:pPr>
              <w:pStyle w:val="ConsPlusNormal"/>
              <w:ind w:right="-1"/>
              <w:jc w:val="center"/>
              <w:rPr>
                <w:sz w:val="14"/>
                <w:szCs w:val="14"/>
              </w:rPr>
            </w:pPr>
            <w:r w:rsidRPr="003D2EA5">
              <w:rPr>
                <w:sz w:val="14"/>
                <w:szCs w:val="14"/>
              </w:rPr>
              <w:t>10 000,00</w:t>
            </w:r>
          </w:p>
        </w:tc>
        <w:tc>
          <w:tcPr>
            <w:tcW w:w="334" w:type="pct"/>
            <w:shd w:val="clear" w:color="auto" w:fill="auto"/>
          </w:tcPr>
          <w:p w:rsidR="00E724C1" w:rsidRPr="003D2EA5" w:rsidRDefault="00E724C1" w:rsidP="00E724C1">
            <w:pPr>
              <w:pStyle w:val="ConsPlusNormal"/>
              <w:ind w:right="-1"/>
              <w:rPr>
                <w:sz w:val="14"/>
                <w:szCs w:val="14"/>
              </w:rPr>
            </w:pPr>
            <w:r w:rsidRPr="003D2EA5">
              <w:rPr>
                <w:sz w:val="14"/>
                <w:szCs w:val="14"/>
              </w:rPr>
              <w:t>9920,000</w:t>
            </w:r>
          </w:p>
        </w:tc>
        <w:tc>
          <w:tcPr>
            <w:tcW w:w="334" w:type="pct"/>
            <w:shd w:val="clear" w:color="auto" w:fill="auto"/>
          </w:tcPr>
          <w:p w:rsidR="00E724C1" w:rsidRPr="003D2EA5" w:rsidRDefault="00E724C1" w:rsidP="00E724C1">
            <w:pPr>
              <w:pStyle w:val="ConsPlusNormal"/>
              <w:ind w:right="-1"/>
              <w:rPr>
                <w:sz w:val="14"/>
                <w:szCs w:val="14"/>
              </w:rPr>
            </w:pPr>
            <w:r w:rsidRPr="003D2EA5">
              <w:rPr>
                <w:sz w:val="14"/>
                <w:szCs w:val="14"/>
              </w:rPr>
              <w:t>10100,000</w:t>
            </w:r>
          </w:p>
        </w:tc>
        <w:tc>
          <w:tcPr>
            <w:tcW w:w="333" w:type="pct"/>
            <w:shd w:val="clear" w:color="auto" w:fill="auto"/>
          </w:tcPr>
          <w:p w:rsidR="00E724C1" w:rsidRPr="003D2EA5" w:rsidRDefault="00E724C1" w:rsidP="00E724C1">
            <w:pPr>
              <w:pStyle w:val="ConsPlusNormal"/>
              <w:ind w:right="-1"/>
              <w:rPr>
                <w:sz w:val="14"/>
                <w:szCs w:val="14"/>
              </w:rPr>
            </w:pPr>
            <w:r w:rsidRPr="003D2EA5">
              <w:rPr>
                <w:sz w:val="14"/>
                <w:szCs w:val="14"/>
              </w:rPr>
              <w:t>8200,00</w:t>
            </w:r>
          </w:p>
        </w:tc>
        <w:tc>
          <w:tcPr>
            <w:tcW w:w="333" w:type="pct"/>
            <w:shd w:val="clear" w:color="auto" w:fill="auto"/>
          </w:tcPr>
          <w:p w:rsidR="00E724C1" w:rsidRPr="003D2EA5" w:rsidRDefault="00E724C1" w:rsidP="00E724C1">
            <w:pPr>
              <w:pStyle w:val="ConsPlusNormal"/>
              <w:ind w:right="-1"/>
              <w:rPr>
                <w:sz w:val="14"/>
                <w:szCs w:val="14"/>
              </w:rPr>
            </w:pPr>
            <w:r w:rsidRPr="003D2EA5">
              <w:rPr>
                <w:sz w:val="14"/>
                <w:szCs w:val="14"/>
              </w:rPr>
              <w:t>7000,00</w:t>
            </w:r>
          </w:p>
        </w:tc>
        <w:tc>
          <w:tcPr>
            <w:tcW w:w="334" w:type="pct"/>
            <w:shd w:val="clear" w:color="auto" w:fill="auto"/>
          </w:tcPr>
          <w:p w:rsidR="00E724C1" w:rsidRPr="003D2EA5" w:rsidRDefault="00E724C1" w:rsidP="00E724C1">
            <w:pPr>
              <w:pStyle w:val="ConsPlusNormal"/>
              <w:ind w:right="-1"/>
              <w:rPr>
                <w:sz w:val="14"/>
                <w:szCs w:val="14"/>
              </w:rPr>
            </w:pPr>
            <w:r w:rsidRPr="003D2EA5">
              <w:rPr>
                <w:sz w:val="14"/>
                <w:szCs w:val="14"/>
              </w:rPr>
              <w:t>12213,4033</w:t>
            </w:r>
          </w:p>
        </w:tc>
        <w:tc>
          <w:tcPr>
            <w:tcW w:w="334" w:type="pct"/>
            <w:shd w:val="clear" w:color="auto" w:fill="auto"/>
          </w:tcPr>
          <w:p w:rsidR="00E724C1" w:rsidRPr="003D2EA5" w:rsidRDefault="00E724C1" w:rsidP="00E724C1">
            <w:pPr>
              <w:rPr>
                <w:rFonts w:eastAsia="Calibri"/>
                <w:sz w:val="14"/>
                <w:szCs w:val="14"/>
                <w:lang w:eastAsia="en-US"/>
              </w:rPr>
            </w:pPr>
            <w:r w:rsidRPr="003D2EA5">
              <w:rPr>
                <w:rFonts w:eastAsia="Calibri"/>
                <w:sz w:val="14"/>
                <w:szCs w:val="14"/>
                <w:lang w:eastAsia="en-US"/>
              </w:rPr>
              <w:t>99 844,62382</w:t>
            </w:r>
          </w:p>
        </w:tc>
        <w:tc>
          <w:tcPr>
            <w:tcW w:w="333" w:type="pct"/>
            <w:shd w:val="clear" w:color="auto" w:fill="auto"/>
          </w:tcPr>
          <w:p w:rsidR="00E724C1" w:rsidRPr="003D2EA5" w:rsidRDefault="00E724C1" w:rsidP="00E724C1">
            <w:pPr>
              <w:pStyle w:val="ConsPlusNormal"/>
              <w:ind w:left="-108" w:right="-1"/>
              <w:rPr>
                <w:sz w:val="14"/>
                <w:szCs w:val="14"/>
              </w:rPr>
            </w:pPr>
            <w:r>
              <w:rPr>
                <w:sz w:val="14"/>
                <w:szCs w:val="14"/>
              </w:rPr>
              <w:t>91 907,05173</w:t>
            </w:r>
          </w:p>
        </w:tc>
        <w:tc>
          <w:tcPr>
            <w:tcW w:w="335" w:type="pct"/>
            <w:shd w:val="clear" w:color="auto" w:fill="auto"/>
          </w:tcPr>
          <w:p w:rsidR="00E724C1" w:rsidRPr="003D2EA5" w:rsidRDefault="00E724C1" w:rsidP="00E724C1">
            <w:pPr>
              <w:pStyle w:val="ConsPlusNormal"/>
              <w:ind w:left="-108" w:right="-1"/>
              <w:rPr>
                <w:sz w:val="14"/>
                <w:szCs w:val="14"/>
              </w:rPr>
            </w:pPr>
            <w:r w:rsidRPr="003D2EA5">
              <w:rPr>
                <w:sz w:val="14"/>
                <w:szCs w:val="14"/>
              </w:rPr>
              <w:t>7 329,10301</w:t>
            </w:r>
          </w:p>
        </w:tc>
        <w:tc>
          <w:tcPr>
            <w:tcW w:w="333"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0</w:t>
            </w:r>
          </w:p>
        </w:tc>
        <w:tc>
          <w:tcPr>
            <w:tcW w:w="334"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0</w:t>
            </w:r>
          </w:p>
        </w:tc>
        <w:tc>
          <w:tcPr>
            <w:tcW w:w="599" w:type="pct"/>
            <w:shd w:val="clear" w:color="auto" w:fill="auto"/>
          </w:tcPr>
          <w:p w:rsidR="00E724C1" w:rsidRPr="003D2EA5" w:rsidRDefault="00E724C1" w:rsidP="00E724C1">
            <w:pPr>
              <w:pStyle w:val="ConsPlusNormal"/>
              <w:ind w:right="-1" w:firstLine="32"/>
              <w:jc w:val="center"/>
              <w:rPr>
                <w:sz w:val="14"/>
                <w:szCs w:val="14"/>
              </w:rPr>
            </w:pPr>
            <w:r>
              <w:rPr>
                <w:sz w:val="14"/>
                <w:szCs w:val="14"/>
              </w:rPr>
              <w:t>256 514,18186</w:t>
            </w:r>
          </w:p>
        </w:tc>
      </w:tr>
      <w:tr w:rsidR="00E724C1" w:rsidRPr="003D2EA5" w:rsidTr="00E724C1">
        <w:tc>
          <w:tcPr>
            <w:tcW w:w="199" w:type="pct"/>
            <w:shd w:val="clear" w:color="auto" w:fill="auto"/>
          </w:tcPr>
          <w:p w:rsidR="00E724C1" w:rsidRPr="003D2EA5" w:rsidRDefault="00E724C1" w:rsidP="00E724C1">
            <w:pPr>
              <w:pStyle w:val="ConsPlusNormal"/>
              <w:ind w:right="-1"/>
              <w:jc w:val="center"/>
              <w:rPr>
                <w:sz w:val="16"/>
                <w:szCs w:val="16"/>
              </w:rPr>
            </w:pPr>
            <w:r w:rsidRPr="003D2EA5">
              <w:rPr>
                <w:sz w:val="16"/>
                <w:szCs w:val="16"/>
              </w:rPr>
              <w:t>33.</w:t>
            </w:r>
          </w:p>
        </w:tc>
        <w:tc>
          <w:tcPr>
            <w:tcW w:w="532" w:type="pct"/>
            <w:shd w:val="clear" w:color="auto" w:fill="auto"/>
          </w:tcPr>
          <w:p w:rsidR="00E724C1" w:rsidRPr="003D2EA5" w:rsidRDefault="00E724C1" w:rsidP="00E724C1">
            <w:pPr>
              <w:pStyle w:val="ConsPlusNormal"/>
              <w:ind w:left="-143" w:right="-1" w:firstLine="16"/>
              <w:jc w:val="center"/>
              <w:rPr>
                <w:sz w:val="16"/>
                <w:szCs w:val="16"/>
              </w:rPr>
            </w:pPr>
            <w:r w:rsidRPr="003D2EA5">
              <w:rPr>
                <w:sz w:val="16"/>
                <w:szCs w:val="16"/>
              </w:rPr>
              <w:t xml:space="preserve">Федеральный бюджет </w:t>
            </w:r>
          </w:p>
        </w:tc>
        <w:tc>
          <w:tcPr>
            <w:tcW w:w="333" w:type="pct"/>
            <w:shd w:val="clear" w:color="auto" w:fill="auto"/>
          </w:tcPr>
          <w:p w:rsidR="00E724C1" w:rsidRPr="003D2EA5" w:rsidRDefault="00E724C1" w:rsidP="00E724C1">
            <w:pPr>
              <w:pStyle w:val="ConsPlusNormal"/>
              <w:ind w:right="-1"/>
              <w:rPr>
                <w:sz w:val="14"/>
                <w:szCs w:val="14"/>
              </w:rPr>
            </w:pPr>
            <w:r w:rsidRPr="003D2EA5">
              <w:rPr>
                <w:sz w:val="14"/>
                <w:szCs w:val="14"/>
              </w:rPr>
              <w:t>0</w:t>
            </w:r>
          </w:p>
        </w:tc>
        <w:tc>
          <w:tcPr>
            <w:tcW w:w="334" w:type="pct"/>
            <w:shd w:val="clear" w:color="auto" w:fill="auto"/>
          </w:tcPr>
          <w:p w:rsidR="00E724C1" w:rsidRPr="003D2EA5" w:rsidRDefault="00E724C1" w:rsidP="00E724C1">
            <w:pPr>
              <w:pStyle w:val="ConsPlusNormal"/>
              <w:ind w:right="-1"/>
              <w:rPr>
                <w:sz w:val="14"/>
                <w:szCs w:val="14"/>
              </w:rPr>
            </w:pPr>
            <w:r w:rsidRPr="003D2EA5">
              <w:rPr>
                <w:sz w:val="14"/>
                <w:szCs w:val="14"/>
              </w:rPr>
              <w:t>0</w:t>
            </w:r>
          </w:p>
        </w:tc>
        <w:tc>
          <w:tcPr>
            <w:tcW w:w="334" w:type="pct"/>
            <w:shd w:val="clear" w:color="auto" w:fill="auto"/>
          </w:tcPr>
          <w:p w:rsidR="00E724C1" w:rsidRPr="003D2EA5" w:rsidRDefault="00E724C1" w:rsidP="00E724C1">
            <w:pPr>
              <w:pStyle w:val="ConsPlusNormal"/>
              <w:ind w:left="-746" w:right="-1"/>
              <w:jc w:val="center"/>
              <w:rPr>
                <w:sz w:val="14"/>
                <w:szCs w:val="14"/>
              </w:rPr>
            </w:pPr>
            <w:r w:rsidRPr="003D2EA5">
              <w:rPr>
                <w:sz w:val="14"/>
                <w:szCs w:val="14"/>
              </w:rPr>
              <w:t>9297,69</w:t>
            </w:r>
          </w:p>
        </w:tc>
        <w:tc>
          <w:tcPr>
            <w:tcW w:w="333" w:type="pct"/>
            <w:shd w:val="clear" w:color="auto" w:fill="auto"/>
          </w:tcPr>
          <w:p w:rsidR="00E724C1" w:rsidRPr="003D2EA5" w:rsidRDefault="00E724C1" w:rsidP="00E724C1">
            <w:pPr>
              <w:pStyle w:val="ConsPlusNormal"/>
              <w:ind w:left="-727" w:right="-1"/>
              <w:jc w:val="center"/>
              <w:rPr>
                <w:sz w:val="14"/>
                <w:szCs w:val="14"/>
              </w:rPr>
            </w:pPr>
            <w:r w:rsidRPr="003D2EA5">
              <w:rPr>
                <w:sz w:val="14"/>
                <w:szCs w:val="14"/>
              </w:rPr>
              <w:t>6000,00</w:t>
            </w:r>
          </w:p>
        </w:tc>
        <w:tc>
          <w:tcPr>
            <w:tcW w:w="333" w:type="pct"/>
            <w:shd w:val="clear" w:color="auto" w:fill="auto"/>
          </w:tcPr>
          <w:p w:rsidR="00E724C1" w:rsidRPr="003D2EA5" w:rsidRDefault="00E724C1" w:rsidP="00E724C1">
            <w:pPr>
              <w:pStyle w:val="ConsPlusNormal"/>
              <w:ind w:right="-1"/>
              <w:jc w:val="center"/>
              <w:rPr>
                <w:sz w:val="14"/>
                <w:szCs w:val="14"/>
              </w:rPr>
            </w:pPr>
            <w:r w:rsidRPr="003D2EA5">
              <w:rPr>
                <w:sz w:val="14"/>
                <w:szCs w:val="14"/>
              </w:rPr>
              <w:t>0</w:t>
            </w:r>
          </w:p>
        </w:tc>
        <w:tc>
          <w:tcPr>
            <w:tcW w:w="334" w:type="pct"/>
            <w:shd w:val="clear" w:color="auto" w:fill="auto"/>
          </w:tcPr>
          <w:p w:rsidR="00E724C1" w:rsidRPr="003D2EA5" w:rsidRDefault="00E724C1" w:rsidP="00E724C1">
            <w:pPr>
              <w:pStyle w:val="ConsPlusNormal"/>
              <w:ind w:right="-1"/>
              <w:jc w:val="center"/>
              <w:rPr>
                <w:sz w:val="14"/>
                <w:szCs w:val="14"/>
              </w:rPr>
            </w:pPr>
            <w:r w:rsidRPr="003D2EA5">
              <w:rPr>
                <w:sz w:val="14"/>
                <w:szCs w:val="14"/>
              </w:rPr>
              <w:t>0</w:t>
            </w:r>
          </w:p>
        </w:tc>
        <w:tc>
          <w:tcPr>
            <w:tcW w:w="334" w:type="pct"/>
            <w:shd w:val="clear" w:color="auto" w:fill="auto"/>
          </w:tcPr>
          <w:p w:rsidR="00E724C1" w:rsidRPr="003D2EA5" w:rsidRDefault="00E724C1" w:rsidP="00E724C1">
            <w:pPr>
              <w:pStyle w:val="ConsPlusNormal"/>
              <w:ind w:right="-1"/>
              <w:jc w:val="center"/>
              <w:rPr>
                <w:sz w:val="14"/>
                <w:szCs w:val="14"/>
              </w:rPr>
            </w:pPr>
            <w:r w:rsidRPr="003D2EA5">
              <w:rPr>
                <w:sz w:val="14"/>
                <w:szCs w:val="14"/>
              </w:rPr>
              <w:t>0</w:t>
            </w:r>
          </w:p>
        </w:tc>
        <w:tc>
          <w:tcPr>
            <w:tcW w:w="333" w:type="pct"/>
            <w:shd w:val="clear" w:color="auto" w:fill="auto"/>
          </w:tcPr>
          <w:p w:rsidR="00E724C1" w:rsidRPr="003D2EA5" w:rsidRDefault="00E724C1" w:rsidP="00E724C1">
            <w:pPr>
              <w:pStyle w:val="ConsPlusNormal"/>
              <w:ind w:right="-1" w:hanging="108"/>
              <w:jc w:val="center"/>
              <w:rPr>
                <w:sz w:val="14"/>
                <w:szCs w:val="14"/>
              </w:rPr>
            </w:pPr>
            <w:r>
              <w:rPr>
                <w:sz w:val="14"/>
                <w:szCs w:val="14"/>
              </w:rPr>
              <w:t>0</w:t>
            </w:r>
          </w:p>
        </w:tc>
        <w:tc>
          <w:tcPr>
            <w:tcW w:w="335"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0</w:t>
            </w:r>
          </w:p>
        </w:tc>
        <w:tc>
          <w:tcPr>
            <w:tcW w:w="333"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0</w:t>
            </w:r>
          </w:p>
        </w:tc>
        <w:tc>
          <w:tcPr>
            <w:tcW w:w="334"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0</w:t>
            </w:r>
          </w:p>
        </w:tc>
        <w:tc>
          <w:tcPr>
            <w:tcW w:w="599" w:type="pct"/>
            <w:shd w:val="clear" w:color="auto" w:fill="auto"/>
          </w:tcPr>
          <w:p w:rsidR="00E724C1" w:rsidRPr="003D2EA5" w:rsidRDefault="00E724C1" w:rsidP="00E724C1">
            <w:pPr>
              <w:pStyle w:val="ConsPlusNormal"/>
              <w:ind w:right="-1" w:hanging="108"/>
              <w:jc w:val="center"/>
              <w:rPr>
                <w:sz w:val="14"/>
                <w:szCs w:val="14"/>
              </w:rPr>
            </w:pPr>
            <w:r>
              <w:rPr>
                <w:sz w:val="14"/>
                <w:szCs w:val="14"/>
              </w:rPr>
              <w:t>15 297,69000</w:t>
            </w:r>
          </w:p>
        </w:tc>
      </w:tr>
      <w:tr w:rsidR="00E724C1" w:rsidRPr="007404B0" w:rsidTr="00E724C1">
        <w:tc>
          <w:tcPr>
            <w:tcW w:w="199" w:type="pct"/>
            <w:shd w:val="clear" w:color="auto" w:fill="auto"/>
          </w:tcPr>
          <w:p w:rsidR="00E724C1" w:rsidRPr="003D2EA5" w:rsidRDefault="00E724C1" w:rsidP="00E724C1">
            <w:pPr>
              <w:pStyle w:val="ConsPlusNormal"/>
              <w:ind w:right="-1"/>
              <w:jc w:val="center"/>
              <w:rPr>
                <w:sz w:val="16"/>
                <w:szCs w:val="16"/>
              </w:rPr>
            </w:pPr>
          </w:p>
        </w:tc>
        <w:tc>
          <w:tcPr>
            <w:tcW w:w="532" w:type="pct"/>
            <w:shd w:val="clear" w:color="auto" w:fill="auto"/>
          </w:tcPr>
          <w:p w:rsidR="00E724C1" w:rsidRPr="003D2EA5" w:rsidRDefault="00E724C1" w:rsidP="00E724C1">
            <w:pPr>
              <w:pStyle w:val="ConsPlusNormal"/>
              <w:ind w:right="-1"/>
              <w:rPr>
                <w:sz w:val="16"/>
                <w:szCs w:val="16"/>
              </w:rPr>
            </w:pPr>
            <w:r w:rsidRPr="003D2EA5">
              <w:rPr>
                <w:sz w:val="16"/>
                <w:szCs w:val="16"/>
              </w:rPr>
              <w:t>Итого</w:t>
            </w:r>
          </w:p>
        </w:tc>
        <w:tc>
          <w:tcPr>
            <w:tcW w:w="333" w:type="pct"/>
            <w:shd w:val="clear" w:color="auto" w:fill="auto"/>
          </w:tcPr>
          <w:p w:rsidR="00E724C1" w:rsidRPr="003D2EA5" w:rsidRDefault="00E724C1" w:rsidP="00E724C1">
            <w:pPr>
              <w:pStyle w:val="ConsPlusNormal"/>
              <w:ind w:right="-1"/>
              <w:rPr>
                <w:sz w:val="14"/>
                <w:szCs w:val="14"/>
              </w:rPr>
            </w:pPr>
            <w:r w:rsidRPr="003D2EA5">
              <w:rPr>
                <w:sz w:val="14"/>
                <w:szCs w:val="14"/>
              </w:rPr>
              <w:t>28856,24045</w:t>
            </w:r>
          </w:p>
        </w:tc>
        <w:tc>
          <w:tcPr>
            <w:tcW w:w="334" w:type="pct"/>
            <w:shd w:val="clear" w:color="auto" w:fill="auto"/>
          </w:tcPr>
          <w:p w:rsidR="00E724C1" w:rsidRPr="003D2EA5" w:rsidRDefault="00E724C1" w:rsidP="00E724C1">
            <w:pPr>
              <w:pStyle w:val="ConsPlusNormal"/>
              <w:ind w:right="-1"/>
              <w:rPr>
                <w:sz w:val="14"/>
                <w:szCs w:val="14"/>
              </w:rPr>
            </w:pPr>
            <w:r w:rsidRPr="003D2EA5">
              <w:rPr>
                <w:sz w:val="14"/>
                <w:szCs w:val="14"/>
              </w:rPr>
              <w:t>26349,76908</w:t>
            </w:r>
          </w:p>
        </w:tc>
        <w:tc>
          <w:tcPr>
            <w:tcW w:w="334" w:type="pct"/>
            <w:shd w:val="clear" w:color="auto" w:fill="auto"/>
          </w:tcPr>
          <w:p w:rsidR="00E724C1" w:rsidRPr="003D2EA5" w:rsidRDefault="00E724C1" w:rsidP="00E724C1">
            <w:pPr>
              <w:pStyle w:val="ConsPlusNormal"/>
              <w:ind w:right="-1"/>
              <w:rPr>
                <w:sz w:val="14"/>
                <w:szCs w:val="14"/>
              </w:rPr>
            </w:pPr>
            <w:r w:rsidRPr="003D2EA5">
              <w:rPr>
                <w:sz w:val="14"/>
                <w:szCs w:val="14"/>
              </w:rPr>
              <w:t>45398,30328</w:t>
            </w:r>
          </w:p>
        </w:tc>
        <w:tc>
          <w:tcPr>
            <w:tcW w:w="333" w:type="pct"/>
            <w:shd w:val="clear" w:color="auto" w:fill="auto"/>
          </w:tcPr>
          <w:p w:rsidR="00E724C1" w:rsidRPr="003D2EA5" w:rsidRDefault="00E724C1" w:rsidP="00E724C1">
            <w:pPr>
              <w:ind w:right="-1"/>
              <w:rPr>
                <w:sz w:val="14"/>
                <w:szCs w:val="14"/>
              </w:rPr>
            </w:pPr>
            <w:r w:rsidRPr="003D2EA5">
              <w:rPr>
                <w:sz w:val="14"/>
                <w:szCs w:val="14"/>
              </w:rPr>
              <w:t>23225,53</w:t>
            </w:r>
          </w:p>
        </w:tc>
        <w:tc>
          <w:tcPr>
            <w:tcW w:w="333" w:type="pct"/>
            <w:shd w:val="clear" w:color="auto" w:fill="auto"/>
          </w:tcPr>
          <w:p w:rsidR="00E724C1" w:rsidRPr="003D2EA5" w:rsidRDefault="00E724C1" w:rsidP="00E724C1">
            <w:pPr>
              <w:ind w:right="-1"/>
              <w:rPr>
                <w:sz w:val="14"/>
                <w:szCs w:val="14"/>
              </w:rPr>
            </w:pPr>
            <w:r w:rsidRPr="003D2EA5">
              <w:rPr>
                <w:sz w:val="14"/>
                <w:szCs w:val="14"/>
              </w:rPr>
              <w:t>19509,79463</w:t>
            </w:r>
          </w:p>
        </w:tc>
        <w:tc>
          <w:tcPr>
            <w:tcW w:w="334" w:type="pct"/>
            <w:shd w:val="clear" w:color="auto" w:fill="auto"/>
          </w:tcPr>
          <w:p w:rsidR="00E724C1" w:rsidRPr="003D2EA5" w:rsidRDefault="00E724C1" w:rsidP="00E724C1">
            <w:pPr>
              <w:ind w:right="-1"/>
              <w:rPr>
                <w:sz w:val="14"/>
                <w:szCs w:val="14"/>
              </w:rPr>
            </w:pPr>
            <w:r w:rsidRPr="003D2EA5">
              <w:rPr>
                <w:sz w:val="14"/>
                <w:szCs w:val="14"/>
              </w:rPr>
              <w:t>28 133,57719</w:t>
            </w:r>
          </w:p>
        </w:tc>
        <w:tc>
          <w:tcPr>
            <w:tcW w:w="334" w:type="pct"/>
            <w:shd w:val="clear" w:color="auto" w:fill="auto"/>
          </w:tcPr>
          <w:p w:rsidR="00E724C1" w:rsidRPr="003D2EA5" w:rsidRDefault="00E724C1" w:rsidP="00E724C1">
            <w:pPr>
              <w:ind w:right="-1"/>
              <w:rPr>
                <w:sz w:val="14"/>
                <w:szCs w:val="14"/>
              </w:rPr>
            </w:pPr>
            <w:r w:rsidRPr="003D2EA5">
              <w:rPr>
                <w:sz w:val="14"/>
                <w:szCs w:val="14"/>
              </w:rPr>
              <w:t>118 216,04854</w:t>
            </w:r>
          </w:p>
        </w:tc>
        <w:tc>
          <w:tcPr>
            <w:tcW w:w="333" w:type="pct"/>
            <w:shd w:val="clear" w:color="auto" w:fill="auto"/>
          </w:tcPr>
          <w:p w:rsidR="00E724C1" w:rsidRPr="003D2EA5" w:rsidRDefault="00E724C1" w:rsidP="00E724C1">
            <w:pPr>
              <w:ind w:right="-1"/>
              <w:rPr>
                <w:sz w:val="14"/>
                <w:szCs w:val="14"/>
              </w:rPr>
            </w:pPr>
            <w:r>
              <w:rPr>
                <w:sz w:val="14"/>
                <w:szCs w:val="14"/>
              </w:rPr>
              <w:t>111 901,63208</w:t>
            </w:r>
          </w:p>
        </w:tc>
        <w:tc>
          <w:tcPr>
            <w:tcW w:w="335" w:type="pct"/>
            <w:shd w:val="clear" w:color="auto" w:fill="auto"/>
          </w:tcPr>
          <w:p w:rsidR="00E724C1" w:rsidRPr="003D2EA5" w:rsidRDefault="00E724C1" w:rsidP="00E724C1">
            <w:pPr>
              <w:pStyle w:val="ConsPlusNormal"/>
              <w:ind w:left="-108" w:right="-1"/>
              <w:rPr>
                <w:sz w:val="14"/>
                <w:szCs w:val="14"/>
              </w:rPr>
            </w:pPr>
            <w:r w:rsidRPr="003D2EA5">
              <w:rPr>
                <w:sz w:val="14"/>
                <w:szCs w:val="14"/>
              </w:rPr>
              <w:t>12 693,41301</w:t>
            </w:r>
          </w:p>
        </w:tc>
        <w:tc>
          <w:tcPr>
            <w:tcW w:w="333" w:type="pct"/>
            <w:shd w:val="clear" w:color="auto" w:fill="auto"/>
          </w:tcPr>
          <w:p w:rsidR="00E724C1" w:rsidRPr="003D2EA5" w:rsidRDefault="00E724C1" w:rsidP="00E724C1">
            <w:pPr>
              <w:pStyle w:val="ConsPlusNormal"/>
              <w:ind w:left="108" w:hanging="108"/>
              <w:jc w:val="center"/>
              <w:rPr>
                <w:sz w:val="14"/>
                <w:szCs w:val="14"/>
              </w:rPr>
            </w:pPr>
            <w:r w:rsidRPr="003D2EA5">
              <w:rPr>
                <w:sz w:val="14"/>
                <w:szCs w:val="14"/>
              </w:rPr>
              <w:t>4 893,00</w:t>
            </w:r>
          </w:p>
        </w:tc>
        <w:tc>
          <w:tcPr>
            <w:tcW w:w="334" w:type="pct"/>
            <w:shd w:val="clear" w:color="auto" w:fill="auto"/>
          </w:tcPr>
          <w:p w:rsidR="00E724C1" w:rsidRPr="003D2EA5" w:rsidRDefault="00E724C1" w:rsidP="00E724C1">
            <w:pPr>
              <w:pStyle w:val="ConsPlusNormal"/>
              <w:ind w:right="-1" w:hanging="108"/>
              <w:jc w:val="center"/>
              <w:rPr>
                <w:sz w:val="14"/>
                <w:szCs w:val="14"/>
              </w:rPr>
            </w:pPr>
            <w:r w:rsidRPr="003D2EA5">
              <w:rPr>
                <w:sz w:val="14"/>
                <w:szCs w:val="14"/>
              </w:rPr>
              <w:t>9364,31</w:t>
            </w:r>
          </w:p>
        </w:tc>
        <w:tc>
          <w:tcPr>
            <w:tcW w:w="599" w:type="pct"/>
            <w:shd w:val="clear" w:color="auto" w:fill="auto"/>
          </w:tcPr>
          <w:p w:rsidR="00E724C1" w:rsidRPr="007404B0" w:rsidRDefault="00E724C1" w:rsidP="00E724C1">
            <w:pPr>
              <w:ind w:right="-1"/>
              <w:jc w:val="center"/>
              <w:rPr>
                <w:sz w:val="14"/>
                <w:szCs w:val="14"/>
              </w:rPr>
            </w:pPr>
            <w:r>
              <w:rPr>
                <w:sz w:val="14"/>
                <w:szCs w:val="14"/>
              </w:rPr>
              <w:t>428 541,61826</w:t>
            </w:r>
          </w:p>
        </w:tc>
      </w:tr>
    </w:tbl>
    <w:p w:rsidR="00E724C1" w:rsidRPr="007404B0" w:rsidRDefault="00E724C1" w:rsidP="00E724C1">
      <w:pPr>
        <w:pStyle w:val="ConsPlusNormal"/>
        <w:ind w:right="-1" w:firstLine="540"/>
        <w:jc w:val="both"/>
      </w:pPr>
    </w:p>
    <w:p w:rsidR="00E724C1" w:rsidRPr="00545E54" w:rsidRDefault="00E724C1" w:rsidP="00E724C1">
      <w:pPr>
        <w:pStyle w:val="ConsPlusNormal"/>
        <w:ind w:right="-1" w:firstLine="709"/>
        <w:jc w:val="both"/>
        <w:rPr>
          <w:rFonts w:ascii="Times New Roman" w:hAnsi="Times New Roman" w:cs="Times New Roman"/>
          <w:sz w:val="24"/>
          <w:szCs w:val="24"/>
        </w:rPr>
      </w:pPr>
      <w:r w:rsidRPr="00545E54">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E724C1" w:rsidRPr="007404B0" w:rsidRDefault="00E724C1" w:rsidP="00E724C1">
      <w:pPr>
        <w:pStyle w:val="ConsPlusNormal"/>
        <w:ind w:right="-1" w:firstLine="709"/>
        <w:jc w:val="both"/>
      </w:pPr>
    </w:p>
    <w:p w:rsidR="00E724C1" w:rsidRPr="007404B0" w:rsidRDefault="00E724C1" w:rsidP="00E724C1">
      <w:pPr>
        <w:pStyle w:val="ConsPlusNormal"/>
        <w:ind w:right="-1" w:firstLine="540"/>
        <w:jc w:val="right"/>
        <w:rPr>
          <w:color w:val="000000"/>
          <w:sz w:val="24"/>
          <w:szCs w:val="24"/>
        </w:rPr>
      </w:pPr>
      <w:r w:rsidRPr="007404B0">
        <w:rPr>
          <w:color w:val="FF0000"/>
          <w:sz w:val="24"/>
          <w:szCs w:val="24"/>
        </w:rPr>
        <w:t xml:space="preserve"> </w:t>
      </w:r>
      <w:r w:rsidRPr="007404B0">
        <w:rPr>
          <w:color w:val="000000"/>
          <w:sz w:val="24"/>
          <w:szCs w:val="24"/>
        </w:rPr>
        <w:t>Таблица 4</w:t>
      </w:r>
    </w:p>
    <w:tbl>
      <w:tblPr>
        <w:tblW w:w="4949" w:type="pct"/>
        <w:tblInd w:w="2" w:type="dxa"/>
        <w:tblLayout w:type="fixed"/>
        <w:tblLook w:val="0000"/>
      </w:tblPr>
      <w:tblGrid>
        <w:gridCol w:w="1695"/>
        <w:gridCol w:w="775"/>
        <w:gridCol w:w="720"/>
        <w:gridCol w:w="33"/>
        <w:gridCol w:w="685"/>
        <w:gridCol w:w="19"/>
        <w:gridCol w:w="652"/>
        <w:gridCol w:w="87"/>
        <w:gridCol w:w="654"/>
        <w:gridCol w:w="85"/>
        <w:gridCol w:w="565"/>
        <w:gridCol w:w="83"/>
        <w:gridCol w:w="573"/>
        <w:gridCol w:w="97"/>
        <w:gridCol w:w="23"/>
        <w:gridCol w:w="590"/>
        <w:gridCol w:w="142"/>
        <w:gridCol w:w="555"/>
        <w:gridCol w:w="31"/>
        <w:gridCol w:w="534"/>
        <w:gridCol w:w="12"/>
        <w:gridCol w:w="540"/>
        <w:gridCol w:w="58"/>
        <w:gridCol w:w="675"/>
        <w:gridCol w:w="431"/>
      </w:tblGrid>
      <w:tr w:rsidR="00E724C1" w:rsidRPr="007404B0" w:rsidTr="00E724C1">
        <w:trPr>
          <w:gridAfter w:val="1"/>
          <w:wAfter w:w="210"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Источники финансирования</w:t>
            </w:r>
          </w:p>
        </w:tc>
        <w:tc>
          <w:tcPr>
            <w:tcW w:w="3593" w:type="pct"/>
            <w:gridSpan w:val="22"/>
            <w:tcBorders>
              <w:top w:val="single" w:sz="4" w:space="0" w:color="auto"/>
              <w:left w:val="nil"/>
              <w:bottom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Объёмы финансирования (тыс. руб.)</w:t>
            </w:r>
          </w:p>
        </w:tc>
      </w:tr>
      <w:tr w:rsidR="00E724C1" w:rsidRPr="007404B0" w:rsidTr="00E724C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244" w:type="pct"/>
            <w:gridSpan w:val="21"/>
            <w:tcBorders>
              <w:top w:val="single" w:sz="4" w:space="0" w:color="auto"/>
              <w:left w:val="nil"/>
              <w:bottom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        В том числе по годам</w:t>
            </w:r>
          </w:p>
        </w:tc>
        <w:tc>
          <w:tcPr>
            <w:tcW w:w="210" w:type="pct"/>
            <w:tcBorders>
              <w:top w:val="single" w:sz="4" w:space="0" w:color="auto"/>
              <w:bottom w:val="single" w:sz="4" w:space="0" w:color="auto"/>
              <w:right w:val="single" w:sz="4" w:space="0" w:color="auto"/>
            </w:tcBorders>
            <w:shd w:val="clear" w:color="auto" w:fill="auto"/>
          </w:tcPr>
          <w:p w:rsidR="00E724C1" w:rsidRPr="007404B0" w:rsidRDefault="00E724C1" w:rsidP="00E724C1"/>
        </w:tc>
      </w:tr>
      <w:tr w:rsidR="00E724C1" w:rsidRPr="007404B0" w:rsidTr="00E724C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2022</w:t>
            </w:r>
          </w:p>
        </w:tc>
        <w:tc>
          <w:tcPr>
            <w:tcW w:w="35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2023</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2024</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r w:rsidRPr="007404B0">
              <w:rPr>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pStyle w:val="ConsPlusNormal"/>
              <w:ind w:right="-1"/>
              <w:rPr>
                <w:sz w:val="16"/>
                <w:szCs w:val="16"/>
              </w:rPr>
            </w:pPr>
            <w:r w:rsidRPr="00DB0667">
              <w:rPr>
                <w:sz w:val="16"/>
                <w:szCs w:val="16"/>
              </w:rPr>
              <w:t>428 541,61826</w:t>
            </w:r>
          </w:p>
        </w:tc>
        <w:tc>
          <w:tcPr>
            <w:tcW w:w="34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pStyle w:val="ConsPlusNormal"/>
              <w:ind w:right="-1"/>
              <w:rPr>
                <w:sz w:val="16"/>
                <w:szCs w:val="16"/>
              </w:rPr>
            </w:pPr>
            <w:r w:rsidRPr="007404B0">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pStyle w:val="ConsPlusNormal"/>
              <w:ind w:right="-1"/>
              <w:rPr>
                <w:sz w:val="16"/>
                <w:szCs w:val="16"/>
              </w:rPr>
            </w:pPr>
            <w:r w:rsidRPr="007404B0">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pStyle w:val="ConsPlusNormal"/>
              <w:ind w:right="-1"/>
              <w:rPr>
                <w:sz w:val="16"/>
                <w:szCs w:val="16"/>
              </w:rPr>
            </w:pPr>
            <w:r w:rsidRPr="007404B0">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tabs>
                <w:tab w:val="left" w:pos="189"/>
              </w:tabs>
              <w:ind w:right="-1"/>
              <w:jc w:val="center"/>
              <w:rPr>
                <w:sz w:val="16"/>
                <w:szCs w:val="16"/>
              </w:rPr>
            </w:pPr>
            <w:r>
              <w:rPr>
                <w:sz w:val="16"/>
                <w:szCs w:val="16"/>
              </w:rPr>
              <w:t>111 901,63208</w:t>
            </w:r>
          </w:p>
        </w:tc>
        <w:tc>
          <w:tcPr>
            <w:tcW w:w="26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12693,41301</w:t>
            </w:r>
          </w:p>
        </w:tc>
        <w:tc>
          <w:tcPr>
            <w:tcW w:w="35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4893,00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9 364,31</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4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2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59"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1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1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3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27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26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35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pPr>
              <w:pStyle w:val="ac"/>
              <w:ind w:left="0" w:right="-1"/>
              <w:jc w:val="center"/>
              <w:rPr>
                <w:sz w:val="16"/>
                <w:szCs w:val="16"/>
              </w:rPr>
            </w:pPr>
          </w:p>
        </w:tc>
      </w:tr>
      <w:tr w:rsidR="00E724C1" w:rsidRPr="007404B0" w:rsidTr="00E724C1">
        <w:tc>
          <w:tcPr>
            <w:tcW w:w="4790" w:type="pct"/>
            <w:gridSpan w:val="24"/>
            <w:tcBorders>
              <w:top w:val="single" w:sz="4" w:space="0" w:color="auto"/>
              <w:left w:val="single" w:sz="4" w:space="0" w:color="auto"/>
              <w:bottom w:val="single" w:sz="4" w:space="0" w:color="auto"/>
            </w:tcBorders>
            <w:shd w:val="clear" w:color="auto" w:fill="auto"/>
          </w:tcPr>
          <w:p w:rsidR="00E724C1" w:rsidRPr="007404B0" w:rsidRDefault="00E724C1" w:rsidP="00E724C1">
            <w:pPr>
              <w:pStyle w:val="ac"/>
              <w:ind w:left="0" w:right="-1"/>
              <w:jc w:val="center"/>
              <w:rPr>
                <w:sz w:val="16"/>
                <w:szCs w:val="16"/>
              </w:rPr>
            </w:pPr>
            <w:r w:rsidRPr="007404B0">
              <w:rPr>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10" w:type="pct"/>
            <w:tcBorders>
              <w:right w:val="single" w:sz="4" w:space="0" w:color="auto"/>
            </w:tcBorders>
            <w:shd w:val="clear" w:color="auto" w:fill="auto"/>
          </w:tcPr>
          <w:p w:rsidR="00E724C1" w:rsidRPr="007404B0" w:rsidRDefault="00E724C1" w:rsidP="00E724C1"/>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E724C1" w:rsidRPr="007404B0" w:rsidRDefault="00E724C1" w:rsidP="00E724C1">
            <w:pPr>
              <w:ind w:right="-1"/>
              <w:jc w:val="center"/>
              <w:rPr>
                <w:sz w:val="16"/>
                <w:szCs w:val="16"/>
              </w:rPr>
            </w:pPr>
            <w:r w:rsidRPr="007404B0">
              <w:rPr>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4790" w:type="pct"/>
            <w:gridSpan w:val="24"/>
            <w:tcBorders>
              <w:top w:val="single" w:sz="4" w:space="0" w:color="auto"/>
              <w:left w:val="single" w:sz="4" w:space="0" w:color="auto"/>
              <w:bottom w:val="single" w:sz="4" w:space="0" w:color="auto"/>
            </w:tcBorders>
            <w:shd w:val="clear" w:color="auto" w:fill="auto"/>
          </w:tcPr>
          <w:p w:rsidR="00E724C1" w:rsidRPr="007404B0" w:rsidRDefault="00E724C1" w:rsidP="00E724C1">
            <w:pPr>
              <w:pStyle w:val="ConsPlusNormal"/>
              <w:ind w:right="-1"/>
              <w:jc w:val="center"/>
              <w:rPr>
                <w:sz w:val="16"/>
                <w:szCs w:val="16"/>
              </w:rPr>
            </w:pPr>
            <w:r w:rsidRPr="007404B0">
              <w:rPr>
                <w:sz w:val="16"/>
                <w:szCs w:val="16"/>
              </w:rPr>
              <w:t>Проведение ремонта, капитального ремонта  автомобильных дорог  местного значения  и сооружений на них.</w:t>
            </w:r>
          </w:p>
        </w:tc>
        <w:tc>
          <w:tcPr>
            <w:tcW w:w="210" w:type="pct"/>
            <w:tcBorders>
              <w:right w:val="single" w:sz="4" w:space="0" w:color="auto"/>
            </w:tcBorders>
            <w:shd w:val="clear" w:color="auto" w:fill="auto"/>
          </w:tcPr>
          <w:p w:rsidR="00E724C1" w:rsidRPr="007404B0" w:rsidRDefault="00E724C1" w:rsidP="00E724C1"/>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Проектирование  и экспертиза ПСД на  ремонт участка автодороги ул. 1-я </w:t>
            </w:r>
            <w:proofErr w:type="spellStart"/>
            <w:r w:rsidRPr="007404B0">
              <w:rPr>
                <w:sz w:val="16"/>
                <w:szCs w:val="16"/>
              </w:rPr>
              <w:t>Комовская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 xml:space="preserve">.о. Тейково Ивановской </w:t>
            </w:r>
            <w:r w:rsidRPr="007404B0">
              <w:rPr>
                <w:sz w:val="16"/>
                <w:szCs w:val="16"/>
              </w:rPr>
              <w:lastRenderedPageBreak/>
              <w:t>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 xml:space="preserve">Ремонт участка автодороги ул. 1-я </w:t>
            </w:r>
            <w:proofErr w:type="gramStart"/>
            <w:r w:rsidRPr="007404B0">
              <w:rPr>
                <w:sz w:val="16"/>
                <w:szCs w:val="16"/>
              </w:rPr>
              <w:t>Красная</w:t>
            </w:r>
            <w:proofErr w:type="gramEnd"/>
            <w:r w:rsidRPr="007404B0">
              <w:rPr>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4"/>
                <w:szCs w:val="14"/>
              </w:rPr>
            </w:pPr>
            <w:r w:rsidRPr="007404B0">
              <w:rPr>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картами участков автодорог по улицам Кооперативная, </w:t>
            </w:r>
            <w:proofErr w:type="spellStart"/>
            <w:r w:rsidRPr="007404B0">
              <w:rPr>
                <w:sz w:val="16"/>
                <w:szCs w:val="16"/>
              </w:rPr>
              <w:t>Лежневская</w:t>
            </w:r>
            <w:proofErr w:type="spellEnd"/>
            <w:r w:rsidRPr="007404B0">
              <w:rPr>
                <w:sz w:val="16"/>
                <w:szCs w:val="16"/>
              </w:rPr>
              <w:t xml:space="preserve">, пос. Пчелина, Першинская, пр. </w:t>
            </w:r>
            <w:proofErr w:type="gramStart"/>
            <w:r w:rsidRPr="007404B0">
              <w:rPr>
                <w:sz w:val="16"/>
                <w:szCs w:val="16"/>
              </w:rPr>
              <w:t>Вокзальный</w:t>
            </w:r>
            <w:proofErr w:type="gramEnd"/>
            <w:r w:rsidRPr="007404B0">
              <w:rPr>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roofErr w:type="gramStart"/>
            <w:r w:rsidRPr="007404B0">
              <w:rPr>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r w:rsidRPr="007404B0">
              <w:rPr>
                <w:sz w:val="16"/>
                <w:szCs w:val="16"/>
              </w:rPr>
              <w:t xml:space="preserve">Ремонт автодороги по улице 2-я </w:t>
            </w:r>
            <w:proofErr w:type="gramStart"/>
            <w:r w:rsidRPr="007404B0">
              <w:rPr>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Благоустройство пл. 50-летия Октября в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участков автодорог по ул. </w:t>
            </w:r>
            <w:proofErr w:type="spellStart"/>
            <w:r w:rsidRPr="007404B0">
              <w:rPr>
                <w:sz w:val="16"/>
                <w:szCs w:val="16"/>
              </w:rPr>
              <w:t>Новоженова</w:t>
            </w:r>
            <w:proofErr w:type="spellEnd"/>
            <w:r w:rsidRPr="007404B0">
              <w:rPr>
                <w:sz w:val="16"/>
                <w:szCs w:val="16"/>
              </w:rPr>
              <w:t xml:space="preserve"> и ул. </w:t>
            </w:r>
            <w:proofErr w:type="spellStart"/>
            <w:r w:rsidRPr="007404B0">
              <w:rPr>
                <w:sz w:val="16"/>
                <w:szCs w:val="16"/>
              </w:rPr>
              <w:t>Неделина</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Устройство пешеходных ограждений по ул. </w:t>
            </w:r>
            <w:proofErr w:type="spellStart"/>
            <w:r w:rsidRPr="007404B0">
              <w:rPr>
                <w:sz w:val="16"/>
                <w:szCs w:val="16"/>
              </w:rPr>
              <w:t>Сергеевской</w:t>
            </w:r>
            <w:proofErr w:type="spellEnd"/>
            <w:r w:rsidRPr="007404B0">
              <w:rPr>
                <w:sz w:val="16"/>
                <w:szCs w:val="16"/>
              </w:rPr>
              <w:t xml:space="preserve">, ул. Индустриальной, </w:t>
            </w:r>
            <w:proofErr w:type="gramStart"/>
            <w:r w:rsidRPr="007404B0">
              <w:rPr>
                <w:sz w:val="16"/>
                <w:szCs w:val="16"/>
              </w:rPr>
              <w:t>м</w:t>
            </w:r>
            <w:proofErr w:type="gramEnd"/>
            <w:r w:rsidRPr="007404B0">
              <w:rPr>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ул. 1 </w:t>
            </w:r>
            <w:proofErr w:type="spellStart"/>
            <w:r w:rsidRPr="007404B0">
              <w:rPr>
                <w:sz w:val="16"/>
                <w:szCs w:val="16"/>
              </w:rPr>
              <w:t>Комовская</w:t>
            </w:r>
            <w:proofErr w:type="spellEnd"/>
            <w:r w:rsidRPr="007404B0">
              <w:rPr>
                <w:sz w:val="16"/>
                <w:szCs w:val="16"/>
              </w:rPr>
              <w:t xml:space="preserve"> от ул. </w:t>
            </w:r>
            <w:proofErr w:type="spellStart"/>
            <w:r w:rsidRPr="007404B0">
              <w:rPr>
                <w:sz w:val="16"/>
                <w:szCs w:val="16"/>
              </w:rPr>
              <w:t>Фрунзенская</w:t>
            </w:r>
            <w:proofErr w:type="spellEnd"/>
            <w:r w:rsidRPr="007404B0">
              <w:rPr>
                <w:sz w:val="16"/>
                <w:szCs w:val="16"/>
              </w:rPr>
              <w:t xml:space="preserve"> до ул. Октябрьский проезд в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w:t>
            </w:r>
            <w:r w:rsidRPr="007404B0">
              <w:rPr>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854,08166</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6"/>
                <w:szCs w:val="16"/>
              </w:rPr>
            </w:pPr>
            <w:r w:rsidRPr="007404B0">
              <w:rPr>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6"/>
                <w:szCs w:val="16"/>
              </w:rPr>
            </w:pPr>
            <w:r w:rsidRPr="007404B0">
              <w:rPr>
                <w:sz w:val="16"/>
                <w:szCs w:val="16"/>
              </w:rPr>
              <w:t xml:space="preserve">Ремонт дороги по ул. </w:t>
            </w:r>
            <w:proofErr w:type="gramStart"/>
            <w:r w:rsidRPr="007404B0">
              <w:rPr>
                <w:sz w:val="16"/>
                <w:szCs w:val="16"/>
              </w:rPr>
              <w:t>Молодежная</w:t>
            </w:r>
            <w:proofErr w:type="gramEnd"/>
            <w:r w:rsidRPr="007404B0">
              <w:rPr>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6"/>
                <w:szCs w:val="16"/>
              </w:rPr>
            </w:pPr>
            <w:r w:rsidRPr="007404B0">
              <w:rPr>
                <w:sz w:val="16"/>
                <w:szCs w:val="16"/>
              </w:rPr>
              <w:t xml:space="preserve">Ремонт автомобильных дорог в г.о. Тейково Ивановской области (ул. </w:t>
            </w:r>
            <w:proofErr w:type="gramStart"/>
            <w:r w:rsidRPr="007404B0">
              <w:rPr>
                <w:sz w:val="16"/>
                <w:szCs w:val="16"/>
              </w:rPr>
              <w:t>Октябрьская</w:t>
            </w:r>
            <w:proofErr w:type="gramEnd"/>
            <w:r w:rsidRPr="007404B0">
              <w:rPr>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Корректировка Проекта организации дорожного движения по улицам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Экспертиза сметной части ПСД на ремонт автодороги по ул. 1-я </w:t>
            </w:r>
            <w:proofErr w:type="spellStart"/>
            <w:r w:rsidRPr="007404B0">
              <w:rPr>
                <w:sz w:val="16"/>
                <w:szCs w:val="16"/>
              </w:rPr>
              <w:t>Комовская</w:t>
            </w:r>
            <w:proofErr w:type="spellEnd"/>
            <w:r w:rsidRPr="007404B0">
              <w:rPr>
                <w:sz w:val="16"/>
                <w:szCs w:val="16"/>
              </w:rPr>
              <w:t xml:space="preserve"> от ул. </w:t>
            </w:r>
            <w:proofErr w:type="spellStart"/>
            <w:r w:rsidRPr="007404B0">
              <w:rPr>
                <w:sz w:val="16"/>
                <w:szCs w:val="16"/>
              </w:rPr>
              <w:t>Фрунзенская</w:t>
            </w:r>
            <w:proofErr w:type="spellEnd"/>
            <w:r w:rsidRPr="007404B0">
              <w:rPr>
                <w:sz w:val="16"/>
                <w:szCs w:val="16"/>
              </w:rPr>
              <w:t xml:space="preserve">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Экспертиза сметной части ПСД на ремонт участков автодорог по ул. </w:t>
            </w:r>
            <w:proofErr w:type="spellStart"/>
            <w:r w:rsidRPr="007404B0">
              <w:rPr>
                <w:sz w:val="16"/>
                <w:szCs w:val="16"/>
              </w:rPr>
              <w:t>Новоженова</w:t>
            </w:r>
            <w:proofErr w:type="spellEnd"/>
            <w:r w:rsidRPr="007404B0">
              <w:rPr>
                <w:sz w:val="16"/>
                <w:szCs w:val="16"/>
              </w:rPr>
              <w:t xml:space="preserve"> и ул. </w:t>
            </w:r>
            <w:proofErr w:type="spellStart"/>
            <w:r w:rsidRPr="007404B0">
              <w:rPr>
                <w:sz w:val="16"/>
                <w:szCs w:val="16"/>
              </w:rPr>
              <w:t>Неделина</w:t>
            </w:r>
            <w:proofErr w:type="spellEnd"/>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Разработка Проекта организации дорожного движения по улицам </w:t>
            </w:r>
            <w:proofErr w:type="gramStart"/>
            <w:r w:rsidRPr="007404B0">
              <w:rPr>
                <w:sz w:val="16"/>
                <w:szCs w:val="16"/>
              </w:rPr>
              <w:t>г</w:t>
            </w:r>
            <w:proofErr w:type="gramEnd"/>
            <w:r w:rsidRPr="007404B0">
              <w:rPr>
                <w:sz w:val="16"/>
                <w:szCs w:val="16"/>
              </w:rPr>
              <w:t>.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придомовых территорий домов 9 и 11 по ул. </w:t>
            </w:r>
            <w:proofErr w:type="gramStart"/>
            <w:r w:rsidRPr="007404B0">
              <w:rPr>
                <w:sz w:val="16"/>
                <w:szCs w:val="16"/>
              </w:rPr>
              <w:t>Индустриальная</w:t>
            </w:r>
            <w:proofErr w:type="gramEnd"/>
            <w:r w:rsidRPr="007404B0">
              <w:rPr>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придомовых территорий и межквартальных дорог ул. </w:t>
            </w:r>
            <w:proofErr w:type="spellStart"/>
            <w:r w:rsidRPr="007404B0">
              <w:rPr>
                <w:sz w:val="16"/>
                <w:szCs w:val="16"/>
              </w:rPr>
              <w:lastRenderedPageBreak/>
              <w:t>Футбольная</w:t>
            </w:r>
            <w:proofErr w:type="gramStart"/>
            <w:r w:rsidRPr="007404B0">
              <w:rPr>
                <w:sz w:val="16"/>
                <w:szCs w:val="16"/>
              </w:rPr>
              <w:t>.д</w:t>
            </w:r>
            <w:proofErr w:type="spellEnd"/>
            <w:proofErr w:type="gramEnd"/>
            <w:r w:rsidRPr="007404B0">
              <w:rPr>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lastRenderedPageBreak/>
              <w:t xml:space="preserve">Бюджет муниципального </w:t>
            </w:r>
            <w:r w:rsidRPr="007404B0">
              <w:rPr>
                <w:sz w:val="16"/>
                <w:szCs w:val="16"/>
              </w:rPr>
              <w:lastRenderedPageBreak/>
              <w:t>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7404B0">
              <w:rPr>
                <w:sz w:val="16"/>
                <w:szCs w:val="16"/>
              </w:rPr>
              <w:t>Грозилово</w:t>
            </w:r>
            <w:proofErr w:type="spellEnd"/>
            <w:r w:rsidRPr="007404B0">
              <w:rPr>
                <w:sz w:val="16"/>
                <w:szCs w:val="16"/>
              </w:rPr>
              <w:t>,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участков дорог картами  по ул. Советской Армии и ул. 70 лет Октября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Установка дорожных знаков в </w:t>
            </w:r>
            <w:proofErr w:type="gramStart"/>
            <w:r w:rsidRPr="007404B0">
              <w:rPr>
                <w:sz w:val="16"/>
                <w:szCs w:val="16"/>
              </w:rPr>
              <w:t>г</w:t>
            </w:r>
            <w:proofErr w:type="gramEnd"/>
            <w:r w:rsidRPr="007404B0">
              <w:rPr>
                <w:sz w:val="16"/>
                <w:szCs w:val="16"/>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Нанесение дорожной разметки в </w:t>
            </w:r>
            <w:proofErr w:type="gramStart"/>
            <w:r w:rsidRPr="007404B0">
              <w:rPr>
                <w:sz w:val="16"/>
                <w:szCs w:val="16"/>
              </w:rPr>
              <w:t>г</w:t>
            </w:r>
            <w:proofErr w:type="gramEnd"/>
            <w:r w:rsidRPr="007404B0">
              <w:rPr>
                <w:sz w:val="16"/>
                <w:szCs w:val="16"/>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roofErr w:type="gramStart"/>
            <w:r w:rsidRPr="007404B0">
              <w:rPr>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7404B0">
              <w:rPr>
                <w:sz w:val="16"/>
                <w:szCs w:val="16"/>
              </w:rPr>
              <w:t>Сергеевская</w:t>
            </w:r>
            <w:proofErr w:type="spellEnd"/>
            <w:r w:rsidRPr="007404B0">
              <w:rPr>
                <w:sz w:val="16"/>
                <w:szCs w:val="16"/>
              </w:rPr>
              <w:t xml:space="preserve"> до пос. Фрунзе; ул. 1-я Спартаковская (от ул. </w:t>
            </w:r>
            <w:proofErr w:type="spellStart"/>
            <w:r w:rsidRPr="007404B0">
              <w:rPr>
                <w:sz w:val="16"/>
                <w:szCs w:val="16"/>
              </w:rPr>
              <w:t>Сергеевская</w:t>
            </w:r>
            <w:proofErr w:type="spellEnd"/>
            <w:r w:rsidRPr="007404B0">
              <w:rPr>
                <w:sz w:val="16"/>
                <w:szCs w:val="16"/>
              </w:rPr>
              <w:t xml:space="preserve"> до границы г.о. Тейково Ивановской области); проезд </w:t>
            </w:r>
            <w:proofErr w:type="spellStart"/>
            <w:r w:rsidRPr="007404B0">
              <w:rPr>
                <w:sz w:val="16"/>
                <w:szCs w:val="16"/>
              </w:rPr>
              <w:t>Шестагинский</w:t>
            </w:r>
            <w:proofErr w:type="spellEnd"/>
            <w:r w:rsidRPr="007404B0">
              <w:rPr>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roofErr w:type="gramStart"/>
            <w:r w:rsidRPr="007404B0">
              <w:rPr>
                <w:sz w:val="16"/>
                <w:szCs w:val="16"/>
              </w:rPr>
              <w:t xml:space="preserve">Изготовление проектно-сметной документации на ремонт автодорог по </w:t>
            </w:r>
            <w:r w:rsidRPr="007404B0">
              <w:rPr>
                <w:sz w:val="16"/>
                <w:szCs w:val="16"/>
              </w:rPr>
              <w:lastRenderedPageBreak/>
              <w:t xml:space="preserve">ул. 3-я Красноармейская, 2-я </w:t>
            </w:r>
            <w:proofErr w:type="spellStart"/>
            <w:r w:rsidRPr="007404B0">
              <w:rPr>
                <w:sz w:val="16"/>
                <w:szCs w:val="16"/>
              </w:rPr>
              <w:t>Комовская</w:t>
            </w:r>
            <w:proofErr w:type="spellEnd"/>
            <w:r w:rsidRPr="007404B0">
              <w:rPr>
                <w:sz w:val="16"/>
                <w:szCs w:val="16"/>
              </w:rPr>
              <w:t>,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lastRenderedPageBreak/>
              <w:t xml:space="preserve">Бюджет муниципального </w:t>
            </w:r>
            <w:r w:rsidRPr="007404B0">
              <w:rPr>
                <w:sz w:val="16"/>
                <w:szCs w:val="16"/>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7404B0">
              <w:rPr>
                <w:sz w:val="16"/>
                <w:szCs w:val="16"/>
              </w:rPr>
              <w:t>Грозиловской</w:t>
            </w:r>
            <w:proofErr w:type="spellEnd"/>
            <w:r w:rsidRPr="007404B0">
              <w:rPr>
                <w:sz w:val="16"/>
                <w:szCs w:val="16"/>
              </w:rPr>
              <w:t xml:space="preserve">, по проезду Ивановский от дома 77 по ул. </w:t>
            </w:r>
            <w:proofErr w:type="spellStart"/>
            <w:r w:rsidRPr="007404B0">
              <w:rPr>
                <w:sz w:val="16"/>
                <w:szCs w:val="16"/>
              </w:rPr>
              <w:t>Шестагинской</w:t>
            </w:r>
            <w:proofErr w:type="spellEnd"/>
            <w:r w:rsidRPr="007404B0">
              <w:rPr>
                <w:sz w:val="16"/>
                <w:szCs w:val="16"/>
              </w:rPr>
              <w:t xml:space="preserve"> до ул. </w:t>
            </w:r>
            <w:proofErr w:type="spellStart"/>
            <w:r w:rsidRPr="007404B0">
              <w:rPr>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картами участков автодорог по улицам </w:t>
            </w:r>
            <w:proofErr w:type="spellStart"/>
            <w:r w:rsidRPr="007404B0">
              <w:rPr>
                <w:sz w:val="16"/>
                <w:szCs w:val="16"/>
              </w:rPr>
              <w:t>Сергеевская</w:t>
            </w:r>
            <w:proofErr w:type="spellEnd"/>
            <w:r w:rsidRPr="007404B0">
              <w:rPr>
                <w:sz w:val="16"/>
                <w:szCs w:val="16"/>
              </w:rPr>
              <w:t>, Першинская</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1-я </w:t>
            </w:r>
            <w:proofErr w:type="gramStart"/>
            <w:r w:rsidRPr="007404B0">
              <w:rPr>
                <w:sz w:val="16"/>
                <w:szCs w:val="16"/>
              </w:rPr>
              <w:t>Комсомольская</w:t>
            </w:r>
            <w:proofErr w:type="gramEnd"/>
            <w:r w:rsidRPr="007404B0">
              <w:rPr>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w:t>
            </w:r>
            <w:proofErr w:type="gramStart"/>
            <w:r w:rsidRPr="007404B0">
              <w:rPr>
                <w:sz w:val="16"/>
                <w:szCs w:val="16"/>
              </w:rPr>
              <w:t>Октябрьская</w:t>
            </w:r>
            <w:proofErr w:type="gramEnd"/>
            <w:r w:rsidRPr="007404B0">
              <w:rPr>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w:t>
            </w:r>
            <w:r w:rsidRPr="007404B0">
              <w:rPr>
                <w:sz w:val="16"/>
                <w:szCs w:val="16"/>
              </w:rPr>
              <w:lastRenderedPageBreak/>
              <w:t>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637,7871</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r w:rsidRPr="007404B0">
              <w:rPr>
                <w:sz w:val="16"/>
                <w:szCs w:val="16"/>
              </w:rPr>
              <w:lastRenderedPageBreak/>
              <w:t>Ремонт ул. Октябрьская в г</w:t>
            </w:r>
            <w:proofErr w:type="gramStart"/>
            <w:r w:rsidRPr="007404B0">
              <w:rPr>
                <w:sz w:val="16"/>
                <w:szCs w:val="16"/>
              </w:rPr>
              <w:t>.Т</w:t>
            </w:r>
            <w:proofErr w:type="gramEnd"/>
            <w:r w:rsidRPr="007404B0">
              <w:rPr>
                <w:sz w:val="16"/>
                <w:szCs w:val="16"/>
              </w:rPr>
              <w:t>ейково;</w:t>
            </w:r>
          </w:p>
          <w:p w:rsidR="00E724C1" w:rsidRPr="007404B0" w:rsidRDefault="00E724C1" w:rsidP="00E724C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r w:rsidRPr="007404B0">
              <w:rPr>
                <w:sz w:val="16"/>
                <w:szCs w:val="16"/>
              </w:rPr>
              <w:t xml:space="preserve">Ремонт участка дороги по улице </w:t>
            </w:r>
            <w:proofErr w:type="spellStart"/>
            <w:r w:rsidRPr="007404B0">
              <w:rPr>
                <w:sz w:val="16"/>
                <w:szCs w:val="16"/>
              </w:rPr>
              <w:t>Шестагинский</w:t>
            </w:r>
            <w:proofErr w:type="spellEnd"/>
            <w:r w:rsidRPr="007404B0">
              <w:rPr>
                <w:sz w:val="16"/>
                <w:szCs w:val="16"/>
              </w:rPr>
              <w:t xml:space="preserve"> проезд в </w:t>
            </w:r>
            <w:proofErr w:type="gramStart"/>
            <w:r w:rsidRPr="007404B0">
              <w:rPr>
                <w:sz w:val="16"/>
                <w:szCs w:val="16"/>
              </w:rPr>
              <w:t>г</w:t>
            </w:r>
            <w:proofErr w:type="gramEnd"/>
            <w:r w:rsidRPr="007404B0">
              <w:rPr>
                <w:sz w:val="16"/>
                <w:szCs w:val="16"/>
              </w:rPr>
              <w:t>. Тейково.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left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r w:rsidRPr="007404B0">
              <w:rPr>
                <w:sz w:val="16"/>
                <w:szCs w:val="16"/>
              </w:rPr>
              <w:t xml:space="preserve">Ремонт участков дорог по ул. Красный Ткач и ул. 1-я </w:t>
            </w:r>
            <w:proofErr w:type="gramStart"/>
            <w:r w:rsidRPr="007404B0">
              <w:rPr>
                <w:sz w:val="16"/>
                <w:szCs w:val="16"/>
              </w:rPr>
              <w:t>Полевая</w:t>
            </w:r>
            <w:proofErr w:type="gramEnd"/>
          </w:p>
          <w:p w:rsidR="00E724C1" w:rsidRPr="007404B0" w:rsidRDefault="00E724C1" w:rsidP="00E724C1">
            <w:pPr>
              <w:ind w:right="-1"/>
              <w:rPr>
                <w:sz w:val="16"/>
                <w:szCs w:val="16"/>
              </w:rPr>
            </w:pPr>
            <w:r w:rsidRPr="007404B0">
              <w:rPr>
                <w:sz w:val="16"/>
                <w:szCs w:val="16"/>
              </w:rPr>
              <w:t>(Наказы избирателей депутатам Ивановской области)</w:t>
            </w:r>
          </w:p>
          <w:p w:rsidR="00E724C1" w:rsidRPr="007404B0" w:rsidRDefault="00E724C1" w:rsidP="00E724C1">
            <w:pPr>
              <w:ind w:right="-1"/>
              <w:rPr>
                <w:sz w:val="16"/>
                <w:szCs w:val="16"/>
              </w:rPr>
            </w:pPr>
          </w:p>
          <w:p w:rsidR="00E724C1" w:rsidRPr="007404B0" w:rsidRDefault="00E724C1" w:rsidP="00E724C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Устройство дорог к земельным участкам выделенных многодетным семьям по ул. </w:t>
            </w:r>
            <w:proofErr w:type="gramStart"/>
            <w:r w:rsidRPr="007404B0">
              <w:rPr>
                <w:sz w:val="16"/>
                <w:szCs w:val="16"/>
              </w:rPr>
              <w:t>Сиреневая</w:t>
            </w:r>
            <w:proofErr w:type="gramEnd"/>
            <w:r w:rsidRPr="007404B0">
              <w:rPr>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w:t>
            </w:r>
          </w:p>
          <w:p w:rsidR="00E724C1" w:rsidRPr="007404B0" w:rsidRDefault="00E724C1" w:rsidP="00E724C1">
            <w:pPr>
              <w:ind w:right="-1"/>
              <w:jc w:val="center"/>
            </w:pPr>
            <w:r w:rsidRPr="007404B0">
              <w:rPr>
                <w:sz w:val="16"/>
                <w:szCs w:val="16"/>
              </w:rPr>
              <w:t>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471,31</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проезду Ивановский от кафе «Кока-Кола» до ул. </w:t>
            </w:r>
            <w:proofErr w:type="spellStart"/>
            <w:r w:rsidRPr="007404B0">
              <w:rPr>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придомовых территорий и межквартальных дорог ул. </w:t>
            </w:r>
            <w:proofErr w:type="spellStart"/>
            <w:r w:rsidRPr="007404B0">
              <w:rPr>
                <w:sz w:val="16"/>
                <w:szCs w:val="16"/>
              </w:rPr>
              <w:t>Шестагинский</w:t>
            </w:r>
            <w:proofErr w:type="spellEnd"/>
            <w:r w:rsidRPr="007404B0">
              <w:rPr>
                <w:sz w:val="16"/>
                <w:szCs w:val="16"/>
              </w:rPr>
              <w:t xml:space="preserve"> проезд, 9, ул. </w:t>
            </w:r>
            <w:proofErr w:type="gramStart"/>
            <w:r w:rsidRPr="007404B0">
              <w:rPr>
                <w:sz w:val="16"/>
                <w:szCs w:val="16"/>
              </w:rPr>
              <w:t>Индустриальная</w:t>
            </w:r>
            <w:proofErr w:type="gramEnd"/>
            <w:r w:rsidRPr="007404B0">
              <w:rPr>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проезду Ивановский от дома 77 по ул. </w:t>
            </w:r>
            <w:proofErr w:type="spellStart"/>
            <w:r w:rsidRPr="007404B0">
              <w:rPr>
                <w:sz w:val="16"/>
                <w:szCs w:val="16"/>
              </w:rPr>
              <w:t>Шестагинской</w:t>
            </w:r>
            <w:proofErr w:type="spellEnd"/>
            <w:r w:rsidRPr="007404B0">
              <w:rPr>
                <w:sz w:val="16"/>
                <w:szCs w:val="16"/>
              </w:rPr>
              <w:t xml:space="preserve"> до ул. </w:t>
            </w:r>
            <w:proofErr w:type="spellStart"/>
            <w:r w:rsidRPr="007404B0">
              <w:rPr>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ул. 1-я </w:t>
            </w:r>
            <w:proofErr w:type="gramStart"/>
            <w:r w:rsidRPr="007404B0">
              <w:rPr>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придомовых территорий и межквартальных дорог пос. </w:t>
            </w:r>
            <w:proofErr w:type="spellStart"/>
            <w:r w:rsidRPr="007404B0">
              <w:rPr>
                <w:sz w:val="16"/>
                <w:szCs w:val="16"/>
              </w:rPr>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картами участков автодорог по ул. </w:t>
            </w:r>
            <w:proofErr w:type="spellStart"/>
            <w:r w:rsidRPr="007404B0">
              <w:rPr>
                <w:sz w:val="16"/>
                <w:szCs w:val="16"/>
              </w:rPr>
              <w:t>Шестагинская</w:t>
            </w:r>
            <w:proofErr w:type="spellEnd"/>
            <w:r w:rsidRPr="007404B0">
              <w:rPr>
                <w:sz w:val="16"/>
                <w:szCs w:val="16"/>
              </w:rPr>
              <w:t xml:space="preserve">, Кооперативная, </w:t>
            </w:r>
            <w:proofErr w:type="spellStart"/>
            <w:r w:rsidRPr="007404B0">
              <w:rPr>
                <w:sz w:val="16"/>
                <w:szCs w:val="16"/>
              </w:rPr>
              <w:t>Лежневская</w:t>
            </w:r>
            <w:proofErr w:type="spellEnd"/>
            <w:r w:rsidRPr="007404B0">
              <w:rPr>
                <w:sz w:val="16"/>
                <w:szCs w:val="16"/>
              </w:rPr>
              <w:t xml:space="preserve">, 8 Марта </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тротуаров по ул. </w:t>
            </w:r>
            <w:proofErr w:type="gramStart"/>
            <w:r w:rsidRPr="007404B0">
              <w:rPr>
                <w:sz w:val="16"/>
                <w:szCs w:val="16"/>
              </w:rPr>
              <w:t>Индустриальная</w:t>
            </w:r>
            <w:proofErr w:type="gramEnd"/>
            <w:r w:rsidRPr="007404B0">
              <w:rPr>
                <w:sz w:val="16"/>
                <w:szCs w:val="16"/>
              </w:rPr>
              <w:t xml:space="preserve">, Ивановское шоссе, </w:t>
            </w:r>
            <w:proofErr w:type="spellStart"/>
            <w:r w:rsidRPr="007404B0">
              <w:rPr>
                <w:sz w:val="16"/>
                <w:szCs w:val="16"/>
              </w:rPr>
              <w:t>Шестагинская</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ул. 1-я </w:t>
            </w:r>
            <w:proofErr w:type="gramStart"/>
            <w:r w:rsidRPr="007404B0">
              <w:rPr>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w:t>
            </w:r>
            <w:r w:rsidRPr="007404B0">
              <w:rPr>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 xml:space="preserve">Ремонт автодороги по ул. 1-я </w:t>
            </w:r>
            <w:proofErr w:type="gramStart"/>
            <w:r w:rsidRPr="007404B0">
              <w:rPr>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 Ремонт придомовых территорий и межквартальных ул. </w:t>
            </w:r>
            <w:proofErr w:type="spellStart"/>
            <w:r w:rsidRPr="007404B0">
              <w:rPr>
                <w:sz w:val="16"/>
                <w:szCs w:val="16"/>
              </w:rPr>
              <w:t>Шестагинская</w:t>
            </w:r>
            <w:proofErr w:type="spellEnd"/>
            <w:r w:rsidRPr="007404B0">
              <w:rPr>
                <w:sz w:val="16"/>
                <w:szCs w:val="16"/>
              </w:rPr>
              <w:t xml:space="preserve"> 46-52, </w:t>
            </w:r>
            <w:proofErr w:type="gramStart"/>
            <w:r w:rsidRPr="007404B0">
              <w:rPr>
                <w:sz w:val="16"/>
                <w:szCs w:val="16"/>
              </w:rPr>
              <w:t>Нагорная</w:t>
            </w:r>
            <w:proofErr w:type="gramEnd"/>
            <w:r w:rsidRPr="007404B0">
              <w:rPr>
                <w:sz w:val="16"/>
                <w:szCs w:val="16"/>
              </w:rPr>
              <w:t xml:space="preserve">, 18, </w:t>
            </w:r>
            <w:proofErr w:type="spellStart"/>
            <w:r w:rsidRPr="007404B0">
              <w:rPr>
                <w:sz w:val="16"/>
                <w:szCs w:val="16"/>
              </w:rPr>
              <w:t>Шестагинский</w:t>
            </w:r>
            <w:proofErr w:type="spellEnd"/>
            <w:r w:rsidRPr="007404B0">
              <w:rPr>
                <w:sz w:val="16"/>
                <w:szCs w:val="16"/>
              </w:rPr>
              <w:t xml:space="preserve"> проезд </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картами участков автодорог по ул. </w:t>
            </w:r>
            <w:proofErr w:type="gramStart"/>
            <w:r w:rsidRPr="007404B0">
              <w:rPr>
                <w:sz w:val="16"/>
                <w:szCs w:val="16"/>
              </w:rPr>
              <w:t>Октябрьская</w:t>
            </w:r>
            <w:proofErr w:type="gramEnd"/>
            <w:r w:rsidRPr="007404B0">
              <w:rPr>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тротуара по ул. 1 </w:t>
            </w:r>
            <w:proofErr w:type="gramStart"/>
            <w:r w:rsidRPr="007404B0">
              <w:rPr>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ул. 3-я </w:t>
            </w:r>
            <w:proofErr w:type="gramStart"/>
            <w:r w:rsidRPr="007404B0">
              <w:rPr>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ул. 2-я </w:t>
            </w:r>
            <w:proofErr w:type="spellStart"/>
            <w:r w:rsidRPr="007404B0">
              <w:rPr>
                <w:sz w:val="16"/>
                <w:szCs w:val="16"/>
              </w:rPr>
              <w:t>Комовская</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картами автодорог по ул. Першинская, Индустриальная, Ульяновская, Мохова, пос. </w:t>
            </w:r>
            <w:proofErr w:type="spellStart"/>
            <w:r w:rsidRPr="007404B0">
              <w:rPr>
                <w:sz w:val="16"/>
                <w:szCs w:val="16"/>
              </w:rPr>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ул. </w:t>
            </w:r>
            <w:proofErr w:type="gramStart"/>
            <w:r w:rsidRPr="007404B0">
              <w:rPr>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автодороги по ул. </w:t>
            </w:r>
            <w:proofErr w:type="gramStart"/>
            <w:r w:rsidRPr="007404B0">
              <w:rPr>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r w:rsidRPr="007404B0">
              <w:rPr>
                <w:sz w:val="16"/>
                <w:szCs w:val="16"/>
              </w:rPr>
              <w:t xml:space="preserve">Ремонт участков дорог по улицам </w:t>
            </w:r>
            <w:proofErr w:type="spellStart"/>
            <w:r w:rsidRPr="007404B0">
              <w:rPr>
                <w:sz w:val="16"/>
                <w:szCs w:val="16"/>
              </w:rPr>
              <w:t>Шестагинский</w:t>
            </w:r>
            <w:proofErr w:type="spellEnd"/>
            <w:r w:rsidRPr="007404B0">
              <w:rPr>
                <w:sz w:val="16"/>
                <w:szCs w:val="16"/>
              </w:rPr>
              <w:t xml:space="preserve"> пр., </w:t>
            </w:r>
            <w:r w:rsidRPr="007404B0">
              <w:rPr>
                <w:sz w:val="16"/>
                <w:szCs w:val="16"/>
              </w:rPr>
              <w:lastRenderedPageBreak/>
              <w:t xml:space="preserve">Першинская, Ивановское Шоссе, пос. </w:t>
            </w:r>
            <w:proofErr w:type="spellStart"/>
            <w:r w:rsidRPr="007404B0">
              <w:rPr>
                <w:sz w:val="16"/>
                <w:szCs w:val="16"/>
              </w:rPr>
              <w:t>Грозилово</w:t>
            </w:r>
            <w:proofErr w:type="spellEnd"/>
            <w:r w:rsidRPr="007404B0">
              <w:rPr>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6"/>
                <w:szCs w:val="16"/>
              </w:rPr>
            </w:pPr>
            <w:r w:rsidRPr="007404B0">
              <w:rPr>
                <w:sz w:val="16"/>
                <w:szCs w:val="16"/>
              </w:rPr>
              <w:t xml:space="preserve">Ремонт участка  дороги по ул. </w:t>
            </w:r>
            <w:proofErr w:type="gramStart"/>
            <w:r w:rsidRPr="007404B0">
              <w:rPr>
                <w:sz w:val="16"/>
                <w:szCs w:val="16"/>
              </w:rPr>
              <w:t>Интернациональная</w:t>
            </w:r>
            <w:proofErr w:type="gramEnd"/>
            <w:r w:rsidRPr="007404B0">
              <w:rPr>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val="restart"/>
            <w:tcBorders>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tcPr>
          <w:p w:rsidR="00E724C1" w:rsidRPr="007404B0" w:rsidRDefault="00E724C1" w:rsidP="00E724C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Изготовление ПСД на ремонт автодорог по ул. </w:t>
            </w:r>
            <w:proofErr w:type="gramStart"/>
            <w:r w:rsidRPr="007404B0">
              <w:rPr>
                <w:sz w:val="16"/>
                <w:szCs w:val="16"/>
              </w:rPr>
              <w:t>Тракторная</w:t>
            </w:r>
            <w:proofErr w:type="gramEnd"/>
            <w:r w:rsidRPr="007404B0">
              <w:rPr>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автомобильной дороги по ул. 70 лет Октября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w:t>
            </w:r>
            <w:proofErr w:type="gramStart"/>
            <w:r w:rsidRPr="007404B0">
              <w:rPr>
                <w:sz w:val="16"/>
                <w:szCs w:val="16"/>
              </w:rPr>
              <w:t>Кооперативная</w:t>
            </w:r>
            <w:proofErr w:type="gramEnd"/>
            <w:r w:rsidRPr="007404B0">
              <w:rPr>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w:t>
            </w:r>
            <w:proofErr w:type="spellStart"/>
            <w:r w:rsidRPr="007404B0">
              <w:rPr>
                <w:sz w:val="16"/>
                <w:szCs w:val="16"/>
              </w:rPr>
              <w:t>Лежневская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r w:rsidRPr="007404B0">
              <w:rPr>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Бюджет Ивановской </w:t>
            </w:r>
            <w:r w:rsidRPr="007404B0">
              <w:rPr>
                <w:sz w:val="16"/>
                <w:szCs w:val="16"/>
              </w:rPr>
              <w:lastRenderedPageBreak/>
              <w:t>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1 677,75035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 xml:space="preserve">Ремонт участка дороги по ул. 40 лет Октября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pPr>
            <w:r w:rsidRPr="007404B0">
              <w:rPr>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Григорьевская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w:t>
            </w:r>
            <w:proofErr w:type="gramStart"/>
            <w:r w:rsidRPr="007404B0">
              <w:rPr>
                <w:sz w:val="16"/>
                <w:szCs w:val="16"/>
              </w:rPr>
              <w:t>Гвардейская</w:t>
            </w:r>
            <w:proofErr w:type="gramEnd"/>
            <w:r w:rsidRPr="007404B0">
              <w:rPr>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2 </w:t>
            </w:r>
            <w:proofErr w:type="spellStart"/>
            <w:r w:rsidRPr="007404B0">
              <w:rPr>
                <w:sz w:val="16"/>
                <w:szCs w:val="16"/>
              </w:rPr>
              <w:t>Комовская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дороги по ул. Советской Армии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3 167,2981</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Ремонт участка </w:t>
            </w:r>
            <w:r w:rsidRPr="007404B0">
              <w:rPr>
                <w:sz w:val="16"/>
                <w:szCs w:val="16"/>
              </w:rPr>
              <w:lastRenderedPageBreak/>
              <w:t xml:space="preserve">дороги по ул. </w:t>
            </w:r>
            <w:proofErr w:type="spellStart"/>
            <w:r w:rsidRPr="007404B0">
              <w:rPr>
                <w:sz w:val="16"/>
                <w:szCs w:val="16"/>
              </w:rPr>
              <w:t>Шестагинская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b/>
                <w:sz w:val="16"/>
                <w:szCs w:val="16"/>
              </w:rPr>
            </w:pPr>
            <w:r w:rsidRPr="007404B0">
              <w:rPr>
                <w:b/>
                <w:sz w:val="16"/>
                <w:szCs w:val="16"/>
              </w:rPr>
              <w:lastRenderedPageBreak/>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1 496,3</w:t>
            </w:r>
            <w:r w:rsidRPr="007404B0">
              <w:rPr>
                <w:sz w:val="16"/>
                <w:szCs w:val="16"/>
              </w:rPr>
              <w:lastRenderedPageBreak/>
              <w:t>47</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1 496,3</w:t>
            </w:r>
            <w:r w:rsidRPr="007404B0">
              <w:rPr>
                <w:sz w:val="16"/>
                <w:szCs w:val="16"/>
              </w:rPr>
              <w:lastRenderedPageBreak/>
              <w:t>47</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w:t>
            </w:r>
            <w:r w:rsidRPr="007404B0">
              <w:rPr>
                <w:sz w:val="16"/>
                <w:szCs w:val="16"/>
              </w:rPr>
              <w:lastRenderedPageBreak/>
              <w:t>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Периодическое обследование мостов в </w:t>
            </w:r>
            <w:proofErr w:type="gramStart"/>
            <w:r w:rsidRPr="007404B0">
              <w:rPr>
                <w:sz w:val="16"/>
                <w:szCs w:val="16"/>
              </w:rPr>
              <w:t>г</w:t>
            </w:r>
            <w:proofErr w:type="gramEnd"/>
            <w:r w:rsidRPr="007404B0">
              <w:rPr>
                <w:sz w:val="16"/>
                <w:szCs w:val="16"/>
              </w:rPr>
              <w:t>.о. Тейково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Проектные работы по установке светофорного объекта на перекрестке ул. Социалистическая – ул. 8 Марта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Проектные работы по установке светофорного объекта на перекрестке ул. Октябрьская – ул. 1-я Комсомольская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Шеф – монтажные работы по установке светофорного объекта на перекрестке ул. Социалистическая – ул. 8 Марта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Шеф – монтажные работы по установке светофорного объекта на перекрестке ул. Октябрьская – ул. 1-я Комсомольская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rPr>
                <w:sz w:val="16"/>
                <w:szCs w:val="16"/>
              </w:rPr>
            </w:pPr>
          </w:p>
          <w:p w:rsidR="00E724C1" w:rsidRPr="007404B0" w:rsidRDefault="00E724C1" w:rsidP="00E724C1">
            <w:pPr>
              <w:ind w:right="-1"/>
              <w:jc w:val="center"/>
              <w:rPr>
                <w:sz w:val="16"/>
                <w:szCs w:val="16"/>
              </w:rPr>
            </w:pPr>
            <w:r w:rsidRPr="007404B0">
              <w:rPr>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Закупка материалов для устройства дорожного элемента «Искусственная неровность» в </w:t>
            </w:r>
            <w:proofErr w:type="spellStart"/>
            <w:r w:rsidRPr="007404B0">
              <w:rPr>
                <w:sz w:val="16"/>
                <w:szCs w:val="16"/>
              </w:rPr>
              <w:t>мкр</w:t>
            </w:r>
            <w:proofErr w:type="spellEnd"/>
            <w:r w:rsidRPr="007404B0">
              <w:rPr>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rPr>
                <w:sz w:val="16"/>
                <w:szCs w:val="16"/>
              </w:rPr>
            </w:pPr>
          </w:p>
          <w:p w:rsidR="00E724C1" w:rsidRPr="007404B0" w:rsidRDefault="00E724C1" w:rsidP="00E724C1">
            <w:pPr>
              <w:ind w:right="-1"/>
              <w:rPr>
                <w:sz w:val="16"/>
                <w:szCs w:val="16"/>
              </w:rPr>
            </w:pPr>
            <w:r w:rsidRPr="007404B0">
              <w:rPr>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ind w:right="-1"/>
              <w:rPr>
                <w:sz w:val="16"/>
                <w:szCs w:val="16"/>
              </w:rPr>
            </w:pPr>
          </w:p>
          <w:p w:rsidR="00E724C1" w:rsidRPr="007404B0" w:rsidRDefault="00E724C1" w:rsidP="00E724C1">
            <w:pPr>
              <w:ind w:right="-1"/>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7404B0">
              <w:rPr>
                <w:sz w:val="16"/>
                <w:szCs w:val="16"/>
              </w:rPr>
              <w:t>Лежневская</w:t>
            </w:r>
            <w:proofErr w:type="spellEnd"/>
            <w:r w:rsidRPr="007404B0">
              <w:rPr>
                <w:sz w:val="16"/>
                <w:szCs w:val="16"/>
              </w:rPr>
              <w:t xml:space="preserve">, 40 лет Октября, Григорьевская,  </w:t>
            </w:r>
            <w:proofErr w:type="spellStart"/>
            <w:r w:rsidRPr="007404B0">
              <w:rPr>
                <w:sz w:val="16"/>
                <w:szCs w:val="16"/>
              </w:rPr>
              <w:lastRenderedPageBreak/>
              <w:t>Шестагинская</w:t>
            </w:r>
            <w:proofErr w:type="spellEnd"/>
            <w:r w:rsidRPr="007404B0">
              <w:rPr>
                <w:sz w:val="16"/>
                <w:szCs w:val="16"/>
              </w:rPr>
              <w:t xml:space="preserve">, Гвардейская, 2-я </w:t>
            </w:r>
            <w:proofErr w:type="spellStart"/>
            <w:r w:rsidRPr="007404B0">
              <w:rPr>
                <w:sz w:val="16"/>
                <w:szCs w:val="16"/>
              </w:rPr>
              <w:t>Комовская</w:t>
            </w:r>
            <w:proofErr w:type="spellEnd"/>
            <w:r w:rsidRPr="007404B0">
              <w:rPr>
                <w:sz w:val="16"/>
                <w:szCs w:val="16"/>
              </w:rPr>
              <w:t xml:space="preserve">, Советской Армии,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299,00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Устройство автобусного кармана</w:t>
            </w:r>
          </w:p>
          <w:p w:rsidR="00E724C1" w:rsidRPr="007404B0" w:rsidRDefault="00E724C1" w:rsidP="00E724C1">
            <w:pPr>
              <w:ind w:right="-1"/>
              <w:jc w:val="center"/>
              <w:rPr>
                <w:sz w:val="16"/>
                <w:szCs w:val="16"/>
              </w:rPr>
            </w:pPr>
            <w:r w:rsidRPr="007404B0">
              <w:rPr>
                <w:sz w:val="16"/>
                <w:szCs w:val="16"/>
              </w:rPr>
              <w:t xml:space="preserve">По ул. </w:t>
            </w:r>
            <w:proofErr w:type="spellStart"/>
            <w:r w:rsidRPr="007404B0">
              <w:rPr>
                <w:sz w:val="16"/>
                <w:szCs w:val="16"/>
              </w:rPr>
              <w:t>Новоженова</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55,582</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7404B0">
              <w:rPr>
                <w:sz w:val="16"/>
                <w:szCs w:val="16"/>
              </w:rPr>
              <w:t>г</w:t>
            </w:r>
            <w:proofErr w:type="gramEnd"/>
            <w:r w:rsidRPr="007404B0">
              <w:rPr>
                <w:sz w:val="16"/>
                <w:szCs w:val="16"/>
              </w:rPr>
              <w:t>.о.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500,00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color w:val="000000"/>
                <w:sz w:val="16"/>
                <w:szCs w:val="16"/>
              </w:rPr>
            </w:pPr>
            <w:r w:rsidRPr="007404B0">
              <w:rPr>
                <w:sz w:val="16"/>
                <w:szCs w:val="16"/>
              </w:rPr>
              <w:t xml:space="preserve">Разработка ПСД на ремонт дорог по улицам: </w:t>
            </w:r>
            <w:r w:rsidRPr="007404B0">
              <w:rPr>
                <w:color w:val="000000"/>
                <w:sz w:val="16"/>
                <w:szCs w:val="16"/>
              </w:rPr>
              <w:t xml:space="preserve">ул. Ивановское Шоссе; ул. </w:t>
            </w:r>
            <w:proofErr w:type="spellStart"/>
            <w:r w:rsidRPr="007404B0">
              <w:rPr>
                <w:color w:val="000000"/>
                <w:sz w:val="16"/>
                <w:szCs w:val="16"/>
              </w:rPr>
              <w:t>Шестагинская</w:t>
            </w:r>
            <w:proofErr w:type="spellEnd"/>
            <w:r w:rsidRPr="007404B0">
              <w:rPr>
                <w:color w:val="000000"/>
                <w:sz w:val="16"/>
                <w:szCs w:val="16"/>
              </w:rPr>
              <w:t xml:space="preserve"> </w:t>
            </w:r>
          </w:p>
          <w:p w:rsidR="00E724C1" w:rsidRPr="007404B0" w:rsidRDefault="00E724C1" w:rsidP="00E724C1">
            <w:pPr>
              <w:tabs>
                <w:tab w:val="left" w:pos="2569"/>
              </w:tabs>
              <w:rPr>
                <w:color w:val="000000"/>
                <w:sz w:val="16"/>
                <w:szCs w:val="16"/>
              </w:rPr>
            </w:pPr>
            <w:r w:rsidRPr="007404B0">
              <w:rPr>
                <w:color w:val="000000"/>
                <w:sz w:val="16"/>
                <w:szCs w:val="16"/>
              </w:rPr>
              <w:t xml:space="preserve">ул. 1-я Комсомольская </w:t>
            </w:r>
          </w:p>
          <w:p w:rsidR="00E724C1" w:rsidRPr="007404B0" w:rsidRDefault="00E724C1" w:rsidP="00E724C1">
            <w:pPr>
              <w:tabs>
                <w:tab w:val="left" w:pos="2569"/>
              </w:tabs>
              <w:rPr>
                <w:color w:val="000000"/>
                <w:sz w:val="16"/>
                <w:szCs w:val="16"/>
              </w:rPr>
            </w:pPr>
            <w:r w:rsidRPr="007404B0">
              <w:rPr>
                <w:color w:val="000000"/>
                <w:sz w:val="16"/>
                <w:szCs w:val="16"/>
              </w:rPr>
              <w:t xml:space="preserve">ул. 1-я Красная </w:t>
            </w:r>
          </w:p>
          <w:p w:rsidR="00E724C1" w:rsidRPr="007404B0" w:rsidRDefault="00E724C1" w:rsidP="00E724C1">
            <w:pPr>
              <w:tabs>
                <w:tab w:val="left" w:pos="2569"/>
              </w:tabs>
              <w:rPr>
                <w:color w:val="000000"/>
                <w:sz w:val="16"/>
                <w:szCs w:val="16"/>
              </w:rPr>
            </w:pPr>
            <w:r w:rsidRPr="007404B0">
              <w:rPr>
                <w:color w:val="000000"/>
                <w:sz w:val="16"/>
                <w:szCs w:val="16"/>
              </w:rPr>
              <w:t xml:space="preserve">ул. Интернациональная </w:t>
            </w:r>
          </w:p>
          <w:p w:rsidR="00E724C1" w:rsidRPr="007404B0" w:rsidRDefault="00E724C1" w:rsidP="00E724C1">
            <w:pPr>
              <w:tabs>
                <w:tab w:val="left" w:pos="2569"/>
              </w:tabs>
              <w:rPr>
                <w:color w:val="000000"/>
                <w:sz w:val="16"/>
                <w:szCs w:val="16"/>
              </w:rPr>
            </w:pPr>
            <w:r w:rsidRPr="007404B0">
              <w:rPr>
                <w:color w:val="000000"/>
                <w:sz w:val="16"/>
                <w:szCs w:val="16"/>
              </w:rPr>
              <w:t xml:space="preserve">ул. 8 Марта </w:t>
            </w:r>
          </w:p>
          <w:p w:rsidR="00E724C1" w:rsidRPr="007404B0" w:rsidRDefault="00E724C1" w:rsidP="00E724C1">
            <w:pPr>
              <w:tabs>
                <w:tab w:val="left" w:pos="2569"/>
              </w:tabs>
              <w:rPr>
                <w:color w:val="000000"/>
                <w:sz w:val="16"/>
                <w:szCs w:val="16"/>
              </w:rPr>
            </w:pPr>
            <w:r w:rsidRPr="007404B0">
              <w:rPr>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805,00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tabs>
                <w:tab w:val="left" w:pos="2569"/>
              </w:tabs>
              <w:rPr>
                <w:color w:val="000000"/>
                <w:sz w:val="16"/>
                <w:szCs w:val="16"/>
              </w:rPr>
            </w:pPr>
            <w:r w:rsidRPr="007404B0">
              <w:rPr>
                <w:sz w:val="16"/>
                <w:szCs w:val="16"/>
              </w:rPr>
              <w:t xml:space="preserve">Ремонта дорог по улицам: </w:t>
            </w:r>
            <w:r w:rsidRPr="007404B0">
              <w:rPr>
                <w:color w:val="000000"/>
                <w:sz w:val="16"/>
                <w:szCs w:val="16"/>
              </w:rPr>
              <w:t xml:space="preserve">ул. Ивановское Шоссе; ул. </w:t>
            </w:r>
            <w:proofErr w:type="spellStart"/>
            <w:r w:rsidRPr="007404B0">
              <w:rPr>
                <w:color w:val="000000"/>
                <w:sz w:val="16"/>
                <w:szCs w:val="16"/>
              </w:rPr>
              <w:t>Шестагинская</w:t>
            </w:r>
            <w:proofErr w:type="spellEnd"/>
            <w:r w:rsidRPr="007404B0">
              <w:rPr>
                <w:color w:val="000000"/>
                <w:sz w:val="16"/>
                <w:szCs w:val="16"/>
              </w:rPr>
              <w:t xml:space="preserve"> </w:t>
            </w:r>
          </w:p>
          <w:p w:rsidR="00E724C1" w:rsidRPr="007404B0" w:rsidRDefault="00E724C1" w:rsidP="00E724C1">
            <w:pPr>
              <w:tabs>
                <w:tab w:val="left" w:pos="2569"/>
              </w:tabs>
              <w:rPr>
                <w:color w:val="000000"/>
                <w:sz w:val="16"/>
                <w:szCs w:val="16"/>
              </w:rPr>
            </w:pPr>
            <w:r w:rsidRPr="007404B0">
              <w:rPr>
                <w:color w:val="000000"/>
                <w:sz w:val="16"/>
                <w:szCs w:val="16"/>
              </w:rPr>
              <w:t xml:space="preserve">ул. 1-я Комсомольская </w:t>
            </w:r>
          </w:p>
          <w:p w:rsidR="00E724C1" w:rsidRPr="007404B0" w:rsidRDefault="00E724C1" w:rsidP="00E724C1">
            <w:pPr>
              <w:tabs>
                <w:tab w:val="left" w:pos="2569"/>
              </w:tabs>
              <w:rPr>
                <w:color w:val="000000"/>
                <w:sz w:val="16"/>
                <w:szCs w:val="16"/>
              </w:rPr>
            </w:pPr>
            <w:r w:rsidRPr="007404B0">
              <w:rPr>
                <w:color w:val="000000"/>
                <w:sz w:val="16"/>
                <w:szCs w:val="16"/>
              </w:rPr>
              <w:t xml:space="preserve">ул. 1-я Красная </w:t>
            </w:r>
          </w:p>
          <w:p w:rsidR="00E724C1" w:rsidRPr="007404B0" w:rsidRDefault="00E724C1" w:rsidP="00E724C1">
            <w:pPr>
              <w:tabs>
                <w:tab w:val="left" w:pos="2569"/>
              </w:tabs>
              <w:rPr>
                <w:color w:val="000000"/>
                <w:sz w:val="16"/>
                <w:szCs w:val="16"/>
              </w:rPr>
            </w:pPr>
            <w:r w:rsidRPr="007404B0">
              <w:rPr>
                <w:color w:val="000000"/>
                <w:sz w:val="16"/>
                <w:szCs w:val="16"/>
              </w:rPr>
              <w:t xml:space="preserve">ул. Интернациональная </w:t>
            </w:r>
          </w:p>
          <w:p w:rsidR="00E724C1" w:rsidRPr="007404B0" w:rsidRDefault="00E724C1" w:rsidP="00E724C1">
            <w:pPr>
              <w:tabs>
                <w:tab w:val="left" w:pos="2569"/>
              </w:tabs>
              <w:rPr>
                <w:color w:val="000000"/>
                <w:sz w:val="16"/>
                <w:szCs w:val="16"/>
              </w:rPr>
            </w:pPr>
            <w:r w:rsidRPr="007404B0">
              <w:rPr>
                <w:color w:val="000000"/>
                <w:sz w:val="16"/>
                <w:szCs w:val="16"/>
              </w:rPr>
              <w:t xml:space="preserve">ул. 2-я Заречная </w:t>
            </w:r>
          </w:p>
          <w:p w:rsidR="00E724C1" w:rsidRPr="007404B0" w:rsidRDefault="00E724C1" w:rsidP="00E724C1">
            <w:pPr>
              <w:tabs>
                <w:tab w:val="left" w:pos="2569"/>
              </w:tabs>
              <w:rPr>
                <w:color w:val="000000"/>
                <w:sz w:val="16"/>
                <w:szCs w:val="16"/>
              </w:rPr>
            </w:pPr>
            <w:r w:rsidRPr="007404B0">
              <w:rPr>
                <w:color w:val="000000"/>
                <w:sz w:val="16"/>
                <w:szCs w:val="16"/>
              </w:rPr>
              <w:t xml:space="preserve">ул. 8 Марта </w:t>
            </w:r>
          </w:p>
          <w:p w:rsidR="00E724C1" w:rsidRPr="007404B0" w:rsidRDefault="00E724C1" w:rsidP="00E724C1">
            <w:pPr>
              <w:tabs>
                <w:tab w:val="left" w:pos="2569"/>
              </w:tabs>
              <w:rPr>
                <w:color w:val="000000"/>
                <w:sz w:val="16"/>
                <w:szCs w:val="16"/>
              </w:rPr>
            </w:pPr>
            <w:r w:rsidRPr="007404B0">
              <w:rPr>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Бюджет муниципального образования</w:t>
            </w: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tcBorders>
              <w:left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b/>
                <w:sz w:val="16"/>
                <w:szCs w:val="16"/>
              </w:rPr>
            </w:pPr>
            <w:r w:rsidRPr="007404B0">
              <w:rPr>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color w:val="000000"/>
                <w:sz w:val="16"/>
                <w:szCs w:val="28"/>
              </w:rPr>
            </w:pPr>
            <w:r w:rsidRPr="007404B0">
              <w:rPr>
                <w:sz w:val="16"/>
                <w:szCs w:val="16"/>
              </w:rPr>
              <w:t xml:space="preserve">Государственная экспертиза сметной документации на ремонт автомобильных дорог по ул. </w:t>
            </w:r>
            <w:r w:rsidRPr="007404B0">
              <w:rPr>
                <w:color w:val="000000"/>
                <w:sz w:val="16"/>
                <w:szCs w:val="28"/>
              </w:rPr>
              <w:t xml:space="preserve">ул. Ивановское Шоссе; ул. </w:t>
            </w:r>
            <w:proofErr w:type="spellStart"/>
            <w:r w:rsidRPr="007404B0">
              <w:rPr>
                <w:color w:val="000000"/>
                <w:sz w:val="16"/>
                <w:szCs w:val="28"/>
              </w:rPr>
              <w:t>Шестагинская</w:t>
            </w:r>
            <w:proofErr w:type="spellEnd"/>
            <w:r w:rsidRPr="007404B0">
              <w:rPr>
                <w:color w:val="000000"/>
                <w:sz w:val="16"/>
                <w:szCs w:val="28"/>
              </w:rPr>
              <w:t xml:space="preserve"> </w:t>
            </w:r>
          </w:p>
          <w:p w:rsidR="00E724C1" w:rsidRPr="007404B0" w:rsidRDefault="00E724C1" w:rsidP="00E724C1">
            <w:pPr>
              <w:tabs>
                <w:tab w:val="left" w:pos="2569"/>
              </w:tabs>
              <w:rPr>
                <w:color w:val="000000"/>
                <w:sz w:val="16"/>
                <w:szCs w:val="28"/>
              </w:rPr>
            </w:pPr>
            <w:r w:rsidRPr="007404B0">
              <w:rPr>
                <w:color w:val="000000"/>
                <w:sz w:val="16"/>
                <w:szCs w:val="28"/>
              </w:rPr>
              <w:lastRenderedPageBreak/>
              <w:t xml:space="preserve">ул. 1-я Комсомольская </w:t>
            </w:r>
          </w:p>
          <w:p w:rsidR="00E724C1" w:rsidRPr="007404B0" w:rsidRDefault="00E724C1" w:rsidP="00E724C1">
            <w:pPr>
              <w:tabs>
                <w:tab w:val="left" w:pos="2569"/>
              </w:tabs>
              <w:rPr>
                <w:color w:val="000000"/>
                <w:sz w:val="16"/>
                <w:szCs w:val="28"/>
              </w:rPr>
            </w:pPr>
            <w:r w:rsidRPr="007404B0">
              <w:rPr>
                <w:color w:val="000000"/>
                <w:sz w:val="16"/>
                <w:szCs w:val="28"/>
              </w:rPr>
              <w:t xml:space="preserve">ул. 1-я Красная </w:t>
            </w:r>
          </w:p>
          <w:p w:rsidR="00E724C1" w:rsidRPr="007404B0" w:rsidRDefault="00E724C1" w:rsidP="00E724C1">
            <w:pPr>
              <w:tabs>
                <w:tab w:val="left" w:pos="2569"/>
              </w:tabs>
              <w:rPr>
                <w:color w:val="000000"/>
                <w:sz w:val="16"/>
                <w:szCs w:val="28"/>
              </w:rPr>
            </w:pPr>
            <w:r w:rsidRPr="007404B0">
              <w:rPr>
                <w:color w:val="000000"/>
                <w:sz w:val="16"/>
                <w:szCs w:val="28"/>
              </w:rPr>
              <w:t xml:space="preserve">ул. Интернациональная </w:t>
            </w:r>
          </w:p>
          <w:p w:rsidR="00E724C1" w:rsidRPr="007404B0" w:rsidRDefault="00E724C1" w:rsidP="00E724C1">
            <w:pPr>
              <w:tabs>
                <w:tab w:val="left" w:pos="2569"/>
              </w:tabs>
              <w:rPr>
                <w:color w:val="000000"/>
                <w:sz w:val="16"/>
                <w:szCs w:val="28"/>
              </w:rPr>
            </w:pPr>
            <w:r w:rsidRPr="007404B0">
              <w:rPr>
                <w:color w:val="000000"/>
                <w:sz w:val="16"/>
                <w:szCs w:val="28"/>
              </w:rPr>
              <w:t xml:space="preserve">ул. 8 Марта </w:t>
            </w:r>
          </w:p>
          <w:p w:rsidR="00E724C1" w:rsidRPr="007404B0" w:rsidRDefault="00E724C1" w:rsidP="00E724C1">
            <w:pPr>
              <w:tabs>
                <w:tab w:val="left" w:pos="2569"/>
              </w:tabs>
              <w:rPr>
                <w:b/>
                <w:sz w:val="16"/>
                <w:szCs w:val="16"/>
              </w:rPr>
            </w:pPr>
            <w:r w:rsidRPr="007404B0">
              <w:rPr>
                <w:color w:val="000000"/>
                <w:sz w:val="16"/>
                <w:szCs w:val="28"/>
              </w:rPr>
              <w:t xml:space="preserve">ул. </w:t>
            </w:r>
            <w:proofErr w:type="gramStart"/>
            <w:r w:rsidRPr="007404B0">
              <w:rPr>
                <w:color w:val="000000"/>
                <w:sz w:val="16"/>
                <w:szCs w:val="28"/>
              </w:rPr>
              <w:t>Октябрьская</w:t>
            </w:r>
            <w:proofErr w:type="gramEnd"/>
            <w:r w:rsidRPr="007404B0">
              <w:rPr>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r w:rsidRPr="007404B0">
              <w:rPr>
                <w:sz w:val="16"/>
                <w:szCs w:val="16"/>
              </w:rPr>
              <w:t xml:space="preserve">Бюджет </w:t>
            </w:r>
            <w:r w:rsidRPr="007404B0">
              <w:rPr>
                <w:sz w:val="16"/>
                <w:szCs w:val="16"/>
              </w:rPr>
              <w:lastRenderedPageBreak/>
              <w:t>муниципального образования</w:t>
            </w:r>
          </w:p>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lastRenderedPageBreak/>
              <w:t>123,86880</w:t>
            </w:r>
          </w:p>
        </w:tc>
        <w:tc>
          <w:tcPr>
            <w:tcW w:w="341"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123,86880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0,00</w:t>
            </w:r>
          </w:p>
        </w:tc>
      </w:tr>
      <w:tr w:rsidR="00E724C1" w:rsidRPr="007404B0" w:rsidTr="00E724C1">
        <w:tc>
          <w:tcPr>
            <w:tcW w:w="822" w:type="pct"/>
            <w:vMerge w:val="restart"/>
            <w:tcBorders>
              <w:top w:val="single" w:sz="4" w:space="0" w:color="auto"/>
              <w:left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lastRenderedPageBreak/>
              <w:t>Ремонт участка автодороги по ул</w:t>
            </w:r>
            <w:proofErr w:type="gramStart"/>
            <w:r w:rsidRPr="007404B0">
              <w:rPr>
                <w:sz w:val="16"/>
                <w:szCs w:val="16"/>
              </w:rPr>
              <w:t>.И</w:t>
            </w:r>
            <w:proofErr w:type="gramEnd"/>
            <w:r w:rsidRPr="007404B0">
              <w:rPr>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940,09258</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tcBorders>
              <w:left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7 188,60902</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8 128,7016</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val="restart"/>
            <w:tcBorders>
              <w:left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t xml:space="preserve">Ремонт участка автодороги по ул. 1-я </w:t>
            </w:r>
            <w:proofErr w:type="gramStart"/>
            <w:r w:rsidRPr="007404B0">
              <w:rPr>
                <w:sz w:val="16"/>
                <w:szCs w:val="16"/>
              </w:rPr>
              <w:t>Комсомольская</w:t>
            </w:r>
            <w:proofErr w:type="gram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3956,30095</w:t>
            </w: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tcBorders>
              <w:left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6907,62105</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26"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10 863,92200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26"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val="restart"/>
            <w:tcBorders>
              <w:left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90"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471,310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tcBorders>
              <w:left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7329,10301</w:t>
            </w:r>
          </w:p>
        </w:tc>
        <w:tc>
          <w:tcPr>
            <w:tcW w:w="326"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vMerge/>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7800,41301</w:t>
            </w:r>
          </w:p>
        </w:tc>
        <w:tc>
          <w:tcPr>
            <w:tcW w:w="326"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E724C1" w:rsidRPr="007404B0" w:rsidRDefault="00E724C1" w:rsidP="00E724C1">
            <w:pPr>
              <w:tabs>
                <w:tab w:val="left" w:pos="2569"/>
              </w:tabs>
              <w:rPr>
                <w:sz w:val="16"/>
                <w:szCs w:val="16"/>
              </w:rPr>
            </w:pPr>
          </w:p>
          <w:p w:rsidR="00E724C1" w:rsidRPr="007404B0" w:rsidRDefault="00E724C1" w:rsidP="00E724C1">
            <w:pPr>
              <w:tabs>
                <w:tab w:val="left" w:pos="2569"/>
              </w:tabs>
              <w:rPr>
                <w:sz w:val="16"/>
                <w:szCs w:val="16"/>
              </w:rPr>
            </w:pPr>
            <w:r w:rsidRPr="007404B0">
              <w:rPr>
                <w:sz w:val="16"/>
                <w:szCs w:val="16"/>
              </w:rPr>
              <w:t>Капитальный ремонт автодороги расположенной по адресу: г</w:t>
            </w:r>
            <w:proofErr w:type="gramStart"/>
            <w:r w:rsidRPr="007404B0">
              <w:rPr>
                <w:sz w:val="16"/>
                <w:szCs w:val="16"/>
              </w:rPr>
              <w:t>.Т</w:t>
            </w:r>
            <w:proofErr w:type="gramEnd"/>
            <w:r w:rsidRPr="007404B0">
              <w:rPr>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b/>
                <w:bCs/>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E724C1" w:rsidRPr="007404B0" w:rsidRDefault="00E724C1" w:rsidP="00E724C1">
            <w:pPr>
              <w:ind w:right="-1"/>
              <w:rPr>
                <w:sz w:val="16"/>
                <w:szCs w:val="16"/>
              </w:rPr>
            </w:pPr>
            <w:r w:rsidRPr="007404B0">
              <w:rPr>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24517,16000</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E724C1" w:rsidRPr="007404B0" w:rsidRDefault="00E724C1" w:rsidP="00E724C1">
            <w:pPr>
              <w:tabs>
                <w:tab w:val="left" w:pos="2569"/>
              </w:tabs>
              <w:rPr>
                <w:sz w:val="16"/>
                <w:szCs w:val="16"/>
              </w:rPr>
            </w:pPr>
          </w:p>
          <w:p w:rsidR="00E724C1" w:rsidRPr="007404B0" w:rsidRDefault="00E724C1" w:rsidP="00E724C1">
            <w:pPr>
              <w:tabs>
                <w:tab w:val="left" w:pos="2569"/>
              </w:tabs>
              <w:rPr>
                <w:sz w:val="16"/>
                <w:szCs w:val="16"/>
              </w:rPr>
            </w:pPr>
            <w:r w:rsidRPr="007404B0">
              <w:rPr>
                <w:sz w:val="16"/>
                <w:szCs w:val="16"/>
              </w:rPr>
              <w:t xml:space="preserve">Ремонт участка автодороги по ул. </w:t>
            </w:r>
            <w:proofErr w:type="gramStart"/>
            <w:r w:rsidRPr="007404B0">
              <w:rPr>
                <w:sz w:val="16"/>
                <w:szCs w:val="16"/>
              </w:rPr>
              <w:t>Октябрьская</w:t>
            </w:r>
            <w:proofErr w:type="gram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b/>
                <w:bCs/>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28344,20880</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E724C1" w:rsidRPr="007404B0" w:rsidRDefault="00E724C1" w:rsidP="00E724C1">
            <w:pPr>
              <w:tabs>
                <w:tab w:val="left" w:pos="2569"/>
              </w:tabs>
              <w:rPr>
                <w:sz w:val="16"/>
                <w:szCs w:val="16"/>
              </w:rPr>
            </w:pPr>
          </w:p>
          <w:p w:rsidR="00E724C1" w:rsidRPr="007404B0" w:rsidRDefault="00E724C1" w:rsidP="00E724C1">
            <w:pPr>
              <w:tabs>
                <w:tab w:val="left" w:pos="2569"/>
              </w:tabs>
              <w:rPr>
                <w:sz w:val="16"/>
                <w:szCs w:val="16"/>
              </w:rPr>
            </w:pPr>
            <w:r w:rsidRPr="007404B0">
              <w:rPr>
                <w:sz w:val="16"/>
                <w:szCs w:val="16"/>
              </w:rPr>
              <w:t xml:space="preserve">Ремонт участка автодороги по ул. </w:t>
            </w:r>
            <w:proofErr w:type="spellStart"/>
            <w:r w:rsidRPr="007404B0">
              <w:rPr>
                <w:sz w:val="16"/>
                <w:szCs w:val="16"/>
              </w:rPr>
              <w:t>Шестагинская</w:t>
            </w:r>
            <w:proofErr w:type="spell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b/>
                <w:bCs/>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35340,57600</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tcPr>
          <w:p w:rsidR="00E724C1" w:rsidRPr="007404B0" w:rsidRDefault="00E724C1" w:rsidP="00E724C1">
            <w:pPr>
              <w:tabs>
                <w:tab w:val="left" w:pos="2569"/>
              </w:tabs>
              <w:rPr>
                <w:sz w:val="16"/>
                <w:szCs w:val="16"/>
              </w:rPr>
            </w:pPr>
            <w:r w:rsidRPr="007404B0">
              <w:rPr>
                <w:sz w:val="16"/>
                <w:szCs w:val="16"/>
              </w:rPr>
              <w:lastRenderedPageBreak/>
              <w:t xml:space="preserve">Иные межбюджетные </w:t>
            </w:r>
            <w:proofErr w:type="spellStart"/>
            <w:r w:rsidRPr="007404B0">
              <w:rPr>
                <w:sz w:val="16"/>
                <w:szCs w:val="16"/>
              </w:rPr>
              <w:t>трасферты</w:t>
            </w:r>
            <w:proofErr w:type="spellEnd"/>
            <w:r w:rsidRPr="007404B0">
              <w:rPr>
                <w:sz w:val="16"/>
                <w:szCs w:val="16"/>
              </w:rPr>
              <w:t>:</w:t>
            </w:r>
          </w:p>
          <w:p w:rsidR="00E724C1" w:rsidRPr="007404B0" w:rsidRDefault="00E724C1" w:rsidP="00E724C1">
            <w:pPr>
              <w:tabs>
                <w:tab w:val="left" w:pos="2569"/>
              </w:tabs>
              <w:rPr>
                <w:sz w:val="16"/>
                <w:szCs w:val="16"/>
              </w:rPr>
            </w:pPr>
          </w:p>
          <w:p w:rsidR="00E724C1" w:rsidRPr="007404B0" w:rsidRDefault="00E724C1" w:rsidP="00E724C1">
            <w:pPr>
              <w:tabs>
                <w:tab w:val="left" w:pos="2569"/>
              </w:tabs>
              <w:rPr>
                <w:sz w:val="16"/>
                <w:szCs w:val="16"/>
              </w:rPr>
            </w:pPr>
            <w:r w:rsidRPr="007404B0">
              <w:rPr>
                <w:sz w:val="16"/>
                <w:szCs w:val="16"/>
              </w:rPr>
              <w:t xml:space="preserve">Ремонт  автомобильной дороги по ул. </w:t>
            </w:r>
            <w:proofErr w:type="gramStart"/>
            <w:r w:rsidRPr="007404B0">
              <w:rPr>
                <w:sz w:val="16"/>
                <w:szCs w:val="16"/>
              </w:rPr>
              <w:t>Молодежная</w:t>
            </w:r>
            <w:proofErr w:type="gram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2776,3700</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tcPr>
          <w:p w:rsidR="00E724C1" w:rsidRPr="007404B0" w:rsidRDefault="00E724C1" w:rsidP="00E724C1">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E724C1" w:rsidRPr="007404B0" w:rsidRDefault="00E724C1" w:rsidP="00E724C1">
            <w:pPr>
              <w:tabs>
                <w:tab w:val="left" w:pos="2569"/>
              </w:tabs>
              <w:rPr>
                <w:sz w:val="16"/>
                <w:szCs w:val="16"/>
              </w:rPr>
            </w:pPr>
          </w:p>
          <w:p w:rsidR="00E724C1" w:rsidRPr="007404B0" w:rsidRDefault="00E724C1" w:rsidP="00E724C1">
            <w:pPr>
              <w:tabs>
                <w:tab w:val="left" w:pos="2569"/>
              </w:tabs>
              <w:rPr>
                <w:sz w:val="16"/>
                <w:szCs w:val="16"/>
              </w:rPr>
            </w:pPr>
            <w:r w:rsidRPr="007404B0">
              <w:rPr>
                <w:sz w:val="16"/>
                <w:szCs w:val="16"/>
              </w:rPr>
              <w:t xml:space="preserve">Ремонт автомобильной дороги по </w:t>
            </w:r>
            <w:proofErr w:type="spellStart"/>
            <w:r w:rsidRPr="007404B0">
              <w:rPr>
                <w:sz w:val="16"/>
                <w:szCs w:val="16"/>
              </w:rPr>
              <w:t>Шестагинскому</w:t>
            </w:r>
            <w:proofErr w:type="spellEnd"/>
            <w:r w:rsidRPr="007404B0">
              <w:rPr>
                <w:sz w:val="16"/>
                <w:szCs w:val="16"/>
              </w:rPr>
              <w:t xml:space="preserve">  проезду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1677,70000</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E724C1" w:rsidRPr="007404B0" w:rsidRDefault="00E724C1" w:rsidP="00E724C1">
            <w:pPr>
              <w:tabs>
                <w:tab w:val="left" w:pos="2569"/>
              </w:tabs>
              <w:rPr>
                <w:b/>
                <w:bCs/>
                <w:sz w:val="20"/>
                <w:szCs w:val="20"/>
              </w:rPr>
            </w:pPr>
            <w:r w:rsidRPr="007404B0">
              <w:rPr>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92656,0148</w:t>
            </w:r>
          </w:p>
        </w:tc>
        <w:tc>
          <w:tcPr>
            <w:tcW w:w="265"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nil"/>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sz w:val="16"/>
                <w:szCs w:val="16"/>
              </w:rPr>
            </w:pPr>
            <w:r w:rsidRPr="007404B0">
              <w:rPr>
                <w:sz w:val="16"/>
                <w:szCs w:val="16"/>
              </w:rPr>
              <w:t>Ремонт участка автодороги по ул</w:t>
            </w:r>
            <w:proofErr w:type="gramStart"/>
            <w:r w:rsidRPr="007404B0">
              <w:rPr>
                <w:sz w:val="16"/>
                <w:szCs w:val="16"/>
              </w:rPr>
              <w:t>.И</w:t>
            </w:r>
            <w:proofErr w:type="gramEnd"/>
            <w:r w:rsidRPr="007404B0">
              <w:rPr>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7404B0" w:rsidRDefault="00E724C1" w:rsidP="00E724C1">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825,44334</w:t>
            </w:r>
          </w:p>
        </w:tc>
        <w:tc>
          <w:tcPr>
            <w:tcW w:w="26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tabs>
                <w:tab w:val="left" w:pos="2569"/>
              </w:tabs>
              <w:rPr>
                <w:color w:val="000000"/>
                <w:sz w:val="16"/>
                <w:szCs w:val="16"/>
              </w:rPr>
            </w:pPr>
            <w:proofErr w:type="gramStart"/>
            <w:r w:rsidRPr="007404B0">
              <w:rPr>
                <w:sz w:val="16"/>
                <w:szCs w:val="16"/>
              </w:rPr>
              <w:t xml:space="preserve">Разработка ПСД на ремонт тротуаров на участке автомобильных дорог: </w:t>
            </w:r>
            <w:r w:rsidRPr="007404B0">
              <w:rPr>
                <w:color w:val="000000"/>
                <w:sz w:val="16"/>
                <w:szCs w:val="16"/>
              </w:rPr>
              <w:t xml:space="preserve">ул. Гвардейская, ул. Молодежная, ул. </w:t>
            </w:r>
            <w:proofErr w:type="spellStart"/>
            <w:r w:rsidRPr="007404B0">
              <w:rPr>
                <w:color w:val="000000"/>
                <w:sz w:val="16"/>
                <w:szCs w:val="16"/>
              </w:rPr>
              <w:t>Новоженова</w:t>
            </w:r>
            <w:proofErr w:type="spellEnd"/>
            <w:r w:rsidRPr="007404B0">
              <w:rPr>
                <w:color w:val="000000"/>
                <w:sz w:val="16"/>
                <w:szCs w:val="16"/>
              </w:rPr>
              <w:t xml:space="preserve">, ул. Советской Армии, ул. Маршала </w:t>
            </w:r>
            <w:proofErr w:type="spellStart"/>
            <w:r w:rsidRPr="007404B0">
              <w:rPr>
                <w:color w:val="000000"/>
                <w:sz w:val="16"/>
                <w:szCs w:val="16"/>
              </w:rPr>
              <w:t>Неделина</w:t>
            </w:r>
            <w:proofErr w:type="spellEnd"/>
            <w:r w:rsidRPr="007404B0">
              <w:rPr>
                <w:color w:val="000000"/>
                <w:sz w:val="16"/>
                <w:szCs w:val="16"/>
              </w:rPr>
              <w:t xml:space="preserve">, и автомобильных дорог: ул. Станционная, ул. </w:t>
            </w:r>
            <w:proofErr w:type="spellStart"/>
            <w:r w:rsidRPr="007404B0">
              <w:rPr>
                <w:color w:val="000000"/>
                <w:sz w:val="16"/>
                <w:szCs w:val="16"/>
              </w:rPr>
              <w:t>Неделина</w:t>
            </w:r>
            <w:proofErr w:type="spellEnd"/>
            <w:r w:rsidRPr="007404B0">
              <w:rPr>
                <w:color w:val="000000"/>
                <w:sz w:val="16"/>
                <w:szCs w:val="16"/>
              </w:rPr>
              <w:t xml:space="preserve"> (участок дороги к территориям садоводческих объединений «Дружба»), ул. 3-я </w:t>
            </w:r>
            <w:proofErr w:type="spellStart"/>
            <w:r w:rsidRPr="007404B0">
              <w:rPr>
                <w:color w:val="000000"/>
                <w:sz w:val="16"/>
                <w:szCs w:val="16"/>
              </w:rPr>
              <w:t>Комовская</w:t>
            </w:r>
            <w:proofErr w:type="spellEnd"/>
            <w:r w:rsidRPr="007404B0">
              <w:rPr>
                <w:color w:val="000000"/>
                <w:sz w:val="16"/>
                <w:szCs w:val="16"/>
              </w:rPr>
              <w:t xml:space="preserve">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3D2EA5" w:rsidRDefault="00E724C1" w:rsidP="00E724C1">
            <w:pPr>
              <w:ind w:right="-1"/>
              <w:jc w:val="center"/>
              <w:rPr>
                <w:sz w:val="16"/>
                <w:szCs w:val="16"/>
              </w:rPr>
            </w:pPr>
            <w:r w:rsidRPr="003D2EA5">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E724C1" w:rsidRPr="003D2EA5" w:rsidRDefault="00E724C1" w:rsidP="00E724C1">
            <w:pPr>
              <w:rPr>
                <w:sz w:val="16"/>
                <w:szCs w:val="16"/>
              </w:rPr>
            </w:pPr>
            <w:r w:rsidRPr="003D2EA5">
              <w:rPr>
                <w:sz w:val="16"/>
                <w:szCs w:val="16"/>
              </w:rPr>
              <w:t>1 495,00000</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1</w:t>
            </w:r>
            <w:r>
              <w:rPr>
                <w:sz w:val="16"/>
                <w:szCs w:val="16"/>
              </w:rPr>
              <w:t> </w:t>
            </w:r>
            <w:r w:rsidRPr="003D2EA5">
              <w:rPr>
                <w:sz w:val="16"/>
                <w:szCs w:val="16"/>
              </w:rPr>
              <w:t>495,00000</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7404B0" w:rsidRDefault="00E724C1" w:rsidP="00E724C1">
            <w:pPr>
              <w:rPr>
                <w:sz w:val="16"/>
                <w:szCs w:val="16"/>
              </w:rPr>
            </w:pPr>
            <w:r w:rsidRPr="007404B0">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rPr>
                <w:sz w:val="16"/>
                <w:szCs w:val="16"/>
              </w:rPr>
            </w:pPr>
            <w:r w:rsidRPr="006003BA">
              <w:rPr>
                <w:sz w:val="16"/>
                <w:szCs w:val="16"/>
              </w:rPr>
              <w:t xml:space="preserve">Ремонт тротуара на участке автомобильной дороги по ул. </w:t>
            </w:r>
            <w:proofErr w:type="gramStart"/>
            <w:r w:rsidRPr="006003BA">
              <w:rPr>
                <w:sz w:val="16"/>
                <w:szCs w:val="16"/>
              </w:rPr>
              <w:t>Гвардейская</w:t>
            </w:r>
            <w:proofErr w:type="gramEnd"/>
            <w:r w:rsidRPr="006003BA">
              <w:rPr>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10659,95499</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10659,95499</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rPr>
                <w:sz w:val="16"/>
                <w:szCs w:val="16"/>
              </w:rPr>
            </w:pPr>
            <w:r w:rsidRPr="006003BA">
              <w:rPr>
                <w:sz w:val="16"/>
                <w:szCs w:val="16"/>
              </w:rPr>
              <w:t xml:space="preserve">Ремонт тротуара на участке автомобильной дороги по ул. </w:t>
            </w:r>
            <w:proofErr w:type="gramStart"/>
            <w:r w:rsidRPr="006003BA">
              <w:rPr>
                <w:sz w:val="16"/>
                <w:szCs w:val="16"/>
              </w:rPr>
              <w:t>Молодежная</w:t>
            </w:r>
            <w:proofErr w:type="gramEnd"/>
            <w:r w:rsidRPr="006003BA">
              <w:rPr>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11279,12058</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11279,12058</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rPr>
                <w:sz w:val="16"/>
                <w:szCs w:val="16"/>
              </w:rPr>
            </w:pPr>
            <w:r w:rsidRPr="006003BA">
              <w:rPr>
                <w:sz w:val="16"/>
                <w:szCs w:val="16"/>
              </w:rPr>
              <w:t xml:space="preserve">Ремонт тротуара на </w:t>
            </w:r>
            <w:r w:rsidRPr="006003BA">
              <w:rPr>
                <w:sz w:val="16"/>
                <w:szCs w:val="16"/>
              </w:rPr>
              <w:lastRenderedPageBreak/>
              <w:t xml:space="preserve">участке автомобильной дороги по ул. </w:t>
            </w:r>
            <w:proofErr w:type="spellStart"/>
            <w:r w:rsidRPr="006003BA">
              <w:rPr>
                <w:sz w:val="16"/>
                <w:szCs w:val="16"/>
              </w:rPr>
              <w:t>Новоженова</w:t>
            </w:r>
            <w:proofErr w:type="spellEnd"/>
            <w:r w:rsidRPr="006003BA">
              <w:rPr>
                <w:sz w:val="16"/>
                <w:szCs w:val="16"/>
              </w:rPr>
              <w:t xml:space="preserve"> в </w:t>
            </w:r>
            <w:proofErr w:type="gramStart"/>
            <w:r w:rsidRPr="006003BA">
              <w:rPr>
                <w:sz w:val="16"/>
                <w:szCs w:val="16"/>
              </w:rPr>
              <w:t>г</w:t>
            </w:r>
            <w:proofErr w:type="gramEnd"/>
            <w:r w:rsidRPr="006003BA">
              <w:rPr>
                <w:sz w:val="16"/>
                <w:szCs w:val="16"/>
              </w:rPr>
              <w:t xml:space="preserve">.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lastRenderedPageBreak/>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9294,14290</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9</w:t>
            </w:r>
            <w:r w:rsidRPr="00FF6423">
              <w:rPr>
                <w:sz w:val="16"/>
                <w:szCs w:val="16"/>
              </w:rPr>
              <w:t>294</w:t>
            </w:r>
            <w:r w:rsidRPr="006003BA">
              <w:rPr>
                <w:sz w:val="16"/>
                <w:szCs w:val="16"/>
              </w:rPr>
              <w:t>,14290</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6003BA" w:rsidRDefault="00E724C1" w:rsidP="00E724C1">
            <w:pPr>
              <w:tabs>
                <w:tab w:val="left" w:pos="2569"/>
              </w:tabs>
              <w:rPr>
                <w:sz w:val="16"/>
                <w:szCs w:val="16"/>
              </w:rPr>
            </w:pPr>
            <w:r w:rsidRPr="006003BA">
              <w:rPr>
                <w:sz w:val="16"/>
                <w:szCs w:val="16"/>
              </w:rPr>
              <w:lastRenderedPageBreak/>
              <w:t xml:space="preserve">Иные межбюджетные </w:t>
            </w:r>
            <w:proofErr w:type="spellStart"/>
            <w:r w:rsidRPr="006003BA">
              <w:rPr>
                <w:sz w:val="16"/>
                <w:szCs w:val="16"/>
              </w:rPr>
              <w:t>трасферты</w:t>
            </w:r>
            <w:proofErr w:type="spellEnd"/>
            <w:r w:rsidRPr="006003BA">
              <w:rPr>
                <w:sz w:val="16"/>
                <w:szCs w:val="16"/>
              </w:rPr>
              <w:t xml:space="preserve">: </w:t>
            </w:r>
          </w:p>
          <w:p w:rsidR="00E724C1" w:rsidRPr="006003BA" w:rsidRDefault="00E724C1" w:rsidP="00E724C1">
            <w:pPr>
              <w:rPr>
                <w:sz w:val="16"/>
                <w:szCs w:val="16"/>
              </w:rPr>
            </w:pPr>
            <w:r w:rsidRPr="006003BA">
              <w:rPr>
                <w:sz w:val="16"/>
                <w:szCs w:val="16"/>
              </w:rPr>
              <w:t xml:space="preserve">Ремонт тротуара на участке автомобильной дороги по ул. Советской Армии в </w:t>
            </w:r>
            <w:proofErr w:type="gramStart"/>
            <w:r w:rsidRPr="006003BA">
              <w:rPr>
                <w:sz w:val="16"/>
                <w:szCs w:val="16"/>
              </w:rPr>
              <w:t>г</w:t>
            </w:r>
            <w:proofErr w:type="gramEnd"/>
            <w:r w:rsidRPr="006003BA">
              <w:rPr>
                <w:sz w:val="16"/>
                <w:szCs w:val="16"/>
              </w:rPr>
              <w:t>.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22559,43097</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22559,43097</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rPr>
                <w:sz w:val="16"/>
                <w:szCs w:val="16"/>
              </w:rPr>
            </w:pPr>
            <w:r w:rsidRPr="006003BA">
              <w:rPr>
                <w:sz w:val="16"/>
                <w:szCs w:val="16"/>
              </w:rPr>
              <w:t xml:space="preserve">Ремонт тротуара на участке автомобильной дороги по ул.  </w:t>
            </w:r>
            <w:proofErr w:type="spellStart"/>
            <w:r w:rsidRPr="006003BA">
              <w:rPr>
                <w:sz w:val="16"/>
                <w:szCs w:val="16"/>
              </w:rPr>
              <w:t>Неделина</w:t>
            </w:r>
            <w:proofErr w:type="spellEnd"/>
            <w:r w:rsidRPr="006003BA">
              <w:rPr>
                <w:sz w:val="16"/>
                <w:szCs w:val="16"/>
              </w:rPr>
              <w:t xml:space="preserve"> в </w:t>
            </w:r>
            <w:proofErr w:type="gramStart"/>
            <w:r w:rsidRPr="006003BA">
              <w:rPr>
                <w:sz w:val="16"/>
                <w:szCs w:val="16"/>
              </w:rPr>
              <w:t>г</w:t>
            </w:r>
            <w:proofErr w:type="gramEnd"/>
            <w:r w:rsidRPr="006003BA">
              <w:rPr>
                <w:sz w:val="16"/>
                <w:szCs w:val="16"/>
              </w:rPr>
              <w:t xml:space="preserve">.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6151,65124</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6151,65124</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rPr>
                <w:sz w:val="16"/>
                <w:szCs w:val="16"/>
              </w:rPr>
            </w:pPr>
            <w:r w:rsidRPr="006003BA">
              <w:rPr>
                <w:sz w:val="16"/>
                <w:szCs w:val="16"/>
              </w:rPr>
              <w:t>Ремонт автомобильной дороги по ул. Индустриальная в г</w:t>
            </w:r>
            <w:proofErr w:type="gramStart"/>
            <w:r w:rsidRPr="006003BA">
              <w:rPr>
                <w:sz w:val="16"/>
                <w:szCs w:val="16"/>
              </w:rPr>
              <w:t>.Т</w:t>
            </w:r>
            <w:proofErr w:type="gramEnd"/>
            <w:r w:rsidRPr="006003BA">
              <w:rPr>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13955,520</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13955,520</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rPr>
                <w:sz w:val="16"/>
                <w:szCs w:val="16"/>
              </w:rPr>
            </w:pPr>
            <w:r w:rsidRPr="006003BA">
              <w:rPr>
                <w:sz w:val="16"/>
                <w:szCs w:val="16"/>
              </w:rPr>
              <w:t xml:space="preserve">Ремонт автомобильной дороги по ул. </w:t>
            </w:r>
            <w:proofErr w:type="spellStart"/>
            <w:r w:rsidRPr="006003BA">
              <w:rPr>
                <w:sz w:val="16"/>
                <w:szCs w:val="16"/>
              </w:rPr>
              <w:t>Сергеевская</w:t>
            </w:r>
            <w:proofErr w:type="spellEnd"/>
            <w:r w:rsidRPr="006003BA">
              <w:rPr>
                <w:sz w:val="16"/>
                <w:szCs w:val="16"/>
              </w:rPr>
              <w:t xml:space="preserve"> в </w:t>
            </w:r>
            <w:proofErr w:type="gramStart"/>
            <w:r w:rsidRPr="006003BA">
              <w:rPr>
                <w:sz w:val="16"/>
                <w:szCs w:val="16"/>
              </w:rPr>
              <w:t>г</w:t>
            </w:r>
            <w:proofErr w:type="gramEnd"/>
            <w:r w:rsidRPr="006003BA">
              <w:rPr>
                <w:sz w:val="16"/>
                <w:szCs w:val="16"/>
              </w:rPr>
              <w:t xml:space="preserve">.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5332,28000</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5332,280</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rPr>
                <w:sz w:val="16"/>
                <w:szCs w:val="16"/>
              </w:rPr>
            </w:pPr>
            <w:r w:rsidRPr="006003BA">
              <w:rPr>
                <w:sz w:val="16"/>
                <w:szCs w:val="16"/>
              </w:rPr>
              <w:t>Ремонт автомобильной дороги по Красноармейскому проезду в г</w:t>
            </w:r>
            <w:proofErr w:type="gramStart"/>
            <w:r w:rsidRPr="006003BA">
              <w:rPr>
                <w:sz w:val="16"/>
                <w:szCs w:val="16"/>
              </w:rPr>
              <w:t>.Т</w:t>
            </w:r>
            <w:proofErr w:type="gramEnd"/>
            <w:r w:rsidRPr="006003BA">
              <w:rPr>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5767,330</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sz w:val="16"/>
                <w:szCs w:val="16"/>
              </w:rPr>
            </w:pPr>
            <w:r w:rsidRPr="006003BA">
              <w:rPr>
                <w:sz w:val="16"/>
                <w:szCs w:val="16"/>
              </w:rPr>
              <w:t>5767,330</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6003BA" w:rsidRDefault="00E724C1" w:rsidP="00E724C1">
            <w:pPr>
              <w:tabs>
                <w:tab w:val="left" w:pos="2569"/>
              </w:tabs>
              <w:rPr>
                <w:sz w:val="16"/>
                <w:szCs w:val="16"/>
              </w:rPr>
            </w:pPr>
            <w:r w:rsidRPr="006003BA">
              <w:rPr>
                <w:sz w:val="16"/>
                <w:szCs w:val="16"/>
              </w:rPr>
              <w:t xml:space="preserve">Иные межбюджетные </w:t>
            </w:r>
            <w:proofErr w:type="spellStart"/>
            <w:r w:rsidRPr="006003BA">
              <w:rPr>
                <w:sz w:val="16"/>
                <w:szCs w:val="16"/>
              </w:rPr>
              <w:t>трасферты</w:t>
            </w:r>
            <w:proofErr w:type="spellEnd"/>
            <w:r w:rsidRPr="006003BA">
              <w:rPr>
                <w:sz w:val="16"/>
                <w:szCs w:val="16"/>
              </w:rPr>
              <w:t>:</w:t>
            </w:r>
          </w:p>
          <w:p w:rsidR="00E724C1" w:rsidRPr="006003BA" w:rsidRDefault="00E724C1" w:rsidP="00E724C1">
            <w:pPr>
              <w:tabs>
                <w:tab w:val="left" w:pos="2569"/>
              </w:tabs>
              <w:rPr>
                <w:b/>
                <w:bCs/>
                <w:sz w:val="16"/>
                <w:szCs w:val="16"/>
              </w:rPr>
            </w:pPr>
            <w:r w:rsidRPr="006003BA">
              <w:rPr>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E724C1" w:rsidRPr="006003BA" w:rsidRDefault="00E724C1" w:rsidP="00E724C1">
            <w:pPr>
              <w:ind w:right="-1"/>
              <w:jc w:val="center"/>
              <w:rPr>
                <w:sz w:val="16"/>
                <w:szCs w:val="16"/>
              </w:rPr>
            </w:pPr>
            <w:r w:rsidRPr="006003BA">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b/>
                <w:bCs/>
                <w:sz w:val="16"/>
                <w:szCs w:val="16"/>
              </w:rPr>
            </w:pPr>
            <w:r w:rsidRPr="006003BA">
              <w:rPr>
                <w:b/>
                <w:bCs/>
                <w:sz w:val="16"/>
                <w:szCs w:val="16"/>
              </w:rPr>
              <w:t>84999,43068</w:t>
            </w:r>
          </w:p>
        </w:tc>
        <w:tc>
          <w:tcPr>
            <w:tcW w:w="341"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6003BA" w:rsidRDefault="00E724C1" w:rsidP="00E724C1">
            <w:pPr>
              <w:jc w:val="center"/>
              <w:rPr>
                <w:b/>
                <w:bCs/>
                <w:sz w:val="16"/>
                <w:szCs w:val="16"/>
              </w:rPr>
            </w:pPr>
            <w:r w:rsidRPr="006003BA">
              <w:rPr>
                <w:b/>
                <w:bCs/>
                <w:sz w:val="16"/>
                <w:szCs w:val="16"/>
              </w:rPr>
              <w:t>84999,43068</w:t>
            </w:r>
          </w:p>
        </w:tc>
        <w:tc>
          <w:tcPr>
            <w:tcW w:w="290" w:type="pct"/>
            <w:gridSpan w:val="2"/>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E724C1" w:rsidRPr="006003BA" w:rsidRDefault="00E724C1" w:rsidP="00E724C1">
            <w:pPr>
              <w:rPr>
                <w:sz w:val="16"/>
                <w:szCs w:val="16"/>
              </w:rPr>
            </w:pPr>
            <w:r w:rsidRPr="006003BA">
              <w:rPr>
                <w:sz w:val="16"/>
                <w:szCs w:val="16"/>
              </w:rPr>
              <w:t>0,00</w:t>
            </w: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sidRPr="00361AAE">
              <w:br w:type="page"/>
            </w:r>
            <w:r w:rsidRPr="00361AAE">
              <w:rPr>
                <w:sz w:val="16"/>
                <w:szCs w:val="16"/>
              </w:rPr>
              <w:t>Субсидия МКП «Тейковское предприятие по благоустройству и развитию города», в том числе:</w:t>
            </w:r>
          </w:p>
          <w:p w:rsidR="00E724C1" w:rsidRPr="00361AAE" w:rsidRDefault="00E724C1" w:rsidP="00E724C1">
            <w:pPr>
              <w:ind w:right="-1"/>
              <w:jc w:val="center"/>
              <w:rPr>
                <w:sz w:val="16"/>
                <w:szCs w:val="16"/>
              </w:rPr>
            </w:pPr>
            <w:r w:rsidRPr="00361AAE">
              <w:rPr>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sidRPr="00361AAE">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ind w:right="-1"/>
              <w:rPr>
                <w:sz w:val="16"/>
                <w:szCs w:val="16"/>
              </w:rPr>
            </w:pPr>
            <w:r>
              <w:rPr>
                <w:sz w:val="16"/>
                <w:szCs w:val="16"/>
              </w:rPr>
              <w:t>115 705,36195</w:t>
            </w:r>
          </w:p>
          <w:p w:rsidR="00E724C1" w:rsidRPr="00361AAE" w:rsidRDefault="00E724C1" w:rsidP="00E724C1">
            <w:pPr>
              <w:ind w:right="-1"/>
              <w:rPr>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sidRPr="00361AAE">
              <w:rPr>
                <w:sz w:val="16"/>
                <w:szCs w:val="16"/>
              </w:rPr>
              <w:t>8 127,88782</w:t>
            </w: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sidRPr="00361AAE">
              <w:rPr>
                <w:sz w:val="16"/>
                <w:szCs w:val="16"/>
              </w:rPr>
              <w:t>12 360,83247</w:t>
            </w: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sidRPr="00361AAE">
              <w:rPr>
                <w:sz w:val="16"/>
                <w:szCs w:val="16"/>
              </w:rPr>
              <w:t>13 995,76018</w:t>
            </w: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sidRPr="00361AAE">
              <w:rPr>
                <w:sz w:val="16"/>
                <w:szCs w:val="16"/>
              </w:rPr>
              <w:t>8 593,947</w:t>
            </w: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shd w:val="clear" w:color="auto" w:fill="FFFFFF"/>
              <w:ind w:right="-1"/>
              <w:jc w:val="center"/>
              <w:rPr>
                <w:sz w:val="16"/>
                <w:szCs w:val="16"/>
              </w:rPr>
            </w:pPr>
            <w:r w:rsidRPr="00361AAE">
              <w:rPr>
                <w:sz w:val="16"/>
                <w:szCs w:val="16"/>
              </w:rPr>
              <w:t>11 643,79463</w:t>
            </w: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shd w:val="clear" w:color="auto" w:fill="FFFFFF"/>
              <w:ind w:right="-1"/>
              <w:jc w:val="center"/>
              <w:rPr>
                <w:sz w:val="16"/>
                <w:szCs w:val="16"/>
              </w:rPr>
            </w:pPr>
            <w:r w:rsidRPr="00361AAE">
              <w:rPr>
                <w:sz w:val="16"/>
                <w:szCs w:val="16"/>
              </w:rPr>
              <w:t>12 938,42245</w:t>
            </w: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sidRPr="00361AAE">
              <w:rPr>
                <w:sz w:val="16"/>
                <w:szCs w:val="16"/>
              </w:rPr>
              <w:t>14822,43800</w:t>
            </w:r>
          </w:p>
          <w:p w:rsidR="00E724C1" w:rsidRPr="00361AAE" w:rsidRDefault="00E724C1" w:rsidP="00E724C1">
            <w:pPr>
              <w:ind w:right="-1"/>
              <w:jc w:val="center"/>
              <w:rPr>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361AAE" w:rsidRDefault="00E724C1" w:rsidP="00E724C1">
            <w:pPr>
              <w:ind w:right="-1"/>
              <w:jc w:val="center"/>
              <w:rPr>
                <w:sz w:val="16"/>
                <w:szCs w:val="16"/>
              </w:rPr>
            </w:pPr>
            <w:r>
              <w:rPr>
                <w:sz w:val="16"/>
                <w:szCs w:val="16"/>
              </w:rPr>
              <w:t>14 543,27940</w:t>
            </w:r>
          </w:p>
          <w:p w:rsidR="00E724C1" w:rsidRPr="00361AAE" w:rsidRDefault="00E724C1" w:rsidP="00E724C1">
            <w:pPr>
              <w:ind w:right="-1"/>
              <w:jc w:val="center"/>
              <w:rPr>
                <w:sz w:val="16"/>
                <w:szCs w:val="16"/>
              </w:rPr>
            </w:pPr>
          </w:p>
          <w:p w:rsidR="00E724C1" w:rsidRPr="00361AAE" w:rsidRDefault="00E724C1" w:rsidP="00E724C1">
            <w:pPr>
              <w:ind w:right="-1"/>
              <w:jc w:val="center"/>
              <w:rPr>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4893,00</w:t>
            </w: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4893,00</w:t>
            </w: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8893,00</w:t>
            </w: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Pr>
                <w:sz w:val="16"/>
                <w:szCs w:val="16"/>
              </w:rPr>
              <w:t>68 618,4771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4 500,00</w:t>
            </w:r>
          </w:p>
          <w:p w:rsidR="00E724C1" w:rsidRPr="007404B0" w:rsidRDefault="00E724C1" w:rsidP="00E724C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10 180,76018</w:t>
            </w:r>
          </w:p>
          <w:p w:rsidR="00E724C1" w:rsidRPr="007404B0" w:rsidRDefault="00E724C1" w:rsidP="00E724C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4500,00</w:t>
            </w:r>
          </w:p>
          <w:p w:rsidR="00E724C1" w:rsidRPr="007404B0" w:rsidRDefault="00E724C1" w:rsidP="00E724C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5119,4380</w:t>
            </w:r>
          </w:p>
          <w:p w:rsidR="00E724C1" w:rsidRPr="007404B0" w:rsidRDefault="00E724C1" w:rsidP="00E724C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6511,97645</w:t>
            </w:r>
          </w:p>
          <w:p w:rsidR="00E724C1" w:rsidRPr="007404B0" w:rsidRDefault="00E724C1" w:rsidP="00E724C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9400,00</w:t>
            </w:r>
          </w:p>
          <w:p w:rsidR="00E724C1" w:rsidRPr="007404B0" w:rsidRDefault="00E724C1" w:rsidP="00E724C1">
            <w:pPr>
              <w:ind w:right="-1"/>
              <w:jc w:val="center"/>
              <w:rPr>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color w:val="000000"/>
                <w:sz w:val="16"/>
                <w:szCs w:val="16"/>
              </w:rPr>
            </w:pPr>
            <w:r>
              <w:rPr>
                <w:color w:val="000000"/>
                <w:sz w:val="16"/>
                <w:szCs w:val="16"/>
              </w:rPr>
              <w:t>6 360,47000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4500,00</w:t>
            </w:r>
          </w:p>
          <w:p w:rsidR="00E724C1" w:rsidRPr="007404B0" w:rsidRDefault="00E724C1" w:rsidP="00E724C1">
            <w:pPr>
              <w:ind w:right="-1"/>
              <w:jc w:val="center"/>
              <w:rPr>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4500,00</w:t>
            </w:r>
          </w:p>
          <w:p w:rsidR="00E724C1" w:rsidRPr="007404B0" w:rsidRDefault="00E724C1" w:rsidP="00E724C1">
            <w:pPr>
              <w:ind w:right="-1"/>
              <w:jc w:val="center"/>
              <w:rPr>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4500,00</w:t>
            </w:r>
          </w:p>
          <w:p w:rsidR="00E724C1" w:rsidRPr="007404B0" w:rsidRDefault="00E724C1" w:rsidP="00E724C1">
            <w:pPr>
              <w:ind w:right="-1"/>
              <w:jc w:val="center"/>
              <w:rPr>
                <w:sz w:val="16"/>
                <w:szCs w:val="16"/>
              </w:rPr>
            </w:pPr>
          </w:p>
          <w:p w:rsidR="00E724C1" w:rsidRPr="007404B0" w:rsidRDefault="00E724C1" w:rsidP="00E724C1">
            <w:pPr>
              <w:ind w:right="-1"/>
              <w:jc w:val="center"/>
              <w:rPr>
                <w:sz w:val="16"/>
                <w:szCs w:val="16"/>
              </w:rPr>
            </w:pPr>
          </w:p>
        </w:tc>
      </w:tr>
      <w:tr w:rsidR="00E724C1" w:rsidRPr="007404B0" w:rsidTr="00E724C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Pr>
                <w:sz w:val="16"/>
                <w:szCs w:val="16"/>
              </w:rPr>
              <w:t>47 086,88485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5422,43800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color w:val="000000"/>
                <w:sz w:val="16"/>
                <w:szCs w:val="16"/>
              </w:rPr>
            </w:pPr>
            <w:r>
              <w:rPr>
                <w:color w:val="000000"/>
                <w:sz w:val="16"/>
                <w:szCs w:val="16"/>
              </w:rPr>
              <w:t>8 182,80940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393,00</w:t>
            </w:r>
          </w:p>
        </w:tc>
        <w:tc>
          <w:tcPr>
            <w:tcW w:w="326"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393,00</w:t>
            </w:r>
          </w:p>
        </w:tc>
        <w:tc>
          <w:tcPr>
            <w:tcW w:w="210" w:type="pct"/>
            <w:tcBorders>
              <w:top w:val="single" w:sz="4" w:space="0" w:color="auto"/>
              <w:left w:val="nil"/>
              <w:bottom w:val="single" w:sz="4" w:space="0" w:color="auto"/>
              <w:right w:val="single" w:sz="4" w:space="0" w:color="auto"/>
            </w:tcBorders>
            <w:shd w:val="clear" w:color="auto" w:fill="auto"/>
            <w:vAlign w:val="center"/>
          </w:tcPr>
          <w:p w:rsidR="00E724C1" w:rsidRPr="007404B0" w:rsidRDefault="00E724C1" w:rsidP="00E724C1">
            <w:pPr>
              <w:ind w:right="-1"/>
              <w:jc w:val="center"/>
              <w:rPr>
                <w:sz w:val="16"/>
                <w:szCs w:val="16"/>
              </w:rPr>
            </w:pPr>
            <w:r w:rsidRPr="007404B0">
              <w:rPr>
                <w:sz w:val="16"/>
                <w:szCs w:val="16"/>
              </w:rPr>
              <w:t>4393,00</w:t>
            </w:r>
          </w:p>
        </w:tc>
      </w:tr>
    </w:tbl>
    <w:p w:rsidR="00E724C1" w:rsidRPr="007404B0" w:rsidRDefault="00E724C1" w:rsidP="00E724C1">
      <w:pPr>
        <w:ind w:right="-1"/>
        <w:jc w:val="right"/>
      </w:pPr>
    </w:p>
    <w:p w:rsidR="00E724C1" w:rsidRPr="007404B0" w:rsidRDefault="00E724C1" w:rsidP="00E724C1"/>
    <w:p w:rsidR="00E724C1" w:rsidRPr="007404B0" w:rsidRDefault="00E724C1" w:rsidP="00E724C1">
      <w:pPr>
        <w:jc w:val="right"/>
      </w:pPr>
    </w:p>
    <w:p w:rsidR="00E724C1" w:rsidRDefault="00E724C1" w:rsidP="00E724C1">
      <w:pPr>
        <w:rPr>
          <w:b/>
          <w:iCs/>
          <w:sz w:val="28"/>
          <w:szCs w:val="28"/>
        </w:rPr>
      </w:pPr>
      <w:r>
        <w:rPr>
          <w:b/>
          <w:iCs/>
          <w:sz w:val="28"/>
          <w:szCs w:val="28"/>
        </w:rPr>
        <w:br w:type="page"/>
      </w:r>
    </w:p>
    <w:p w:rsidR="00E724C1" w:rsidRPr="000237FE" w:rsidRDefault="00E724C1" w:rsidP="00E724C1">
      <w:pPr>
        <w:ind w:right="-1"/>
        <w:jc w:val="right"/>
      </w:pPr>
      <w:r w:rsidRPr="000237FE">
        <w:lastRenderedPageBreak/>
        <w:t xml:space="preserve">Приложение № </w:t>
      </w:r>
      <w:r>
        <w:t>5</w:t>
      </w:r>
    </w:p>
    <w:p w:rsidR="00E724C1" w:rsidRDefault="00E724C1" w:rsidP="00E724C1">
      <w:pPr>
        <w:ind w:right="-1"/>
        <w:jc w:val="right"/>
      </w:pPr>
      <w:r w:rsidRPr="000237FE">
        <w:t xml:space="preserve">к постановлению администрации </w:t>
      </w:r>
    </w:p>
    <w:p w:rsidR="00E724C1" w:rsidRDefault="00E724C1" w:rsidP="00E724C1">
      <w:pPr>
        <w:ind w:right="-1"/>
        <w:jc w:val="right"/>
      </w:pPr>
      <w:r>
        <w:t>городского округа</w:t>
      </w:r>
      <w:r w:rsidRPr="000237FE">
        <w:t xml:space="preserve"> Тейково</w:t>
      </w:r>
    </w:p>
    <w:p w:rsidR="00E724C1" w:rsidRPr="000237FE" w:rsidRDefault="00E724C1" w:rsidP="00E724C1">
      <w:pPr>
        <w:ind w:right="-1"/>
        <w:jc w:val="right"/>
      </w:pPr>
      <w:r>
        <w:t>Ивановской области</w:t>
      </w:r>
    </w:p>
    <w:p w:rsidR="00E724C1" w:rsidRDefault="00E724C1" w:rsidP="00E724C1">
      <w:pPr>
        <w:ind w:right="-1"/>
        <w:jc w:val="center"/>
      </w:pPr>
      <w:r w:rsidRPr="000237FE">
        <w:t xml:space="preserve">                                                                                                         </w:t>
      </w:r>
      <w:r>
        <w:t xml:space="preserve">                  от  28.05.2021</w:t>
      </w:r>
      <w:r w:rsidRPr="000237FE">
        <w:t xml:space="preserve">   № </w:t>
      </w:r>
      <w:r>
        <w:t xml:space="preserve">217    </w:t>
      </w:r>
    </w:p>
    <w:p w:rsidR="00E724C1" w:rsidRDefault="00E724C1" w:rsidP="00E724C1">
      <w:pPr>
        <w:jc w:val="right"/>
        <w:rPr>
          <w:b/>
          <w:iCs/>
          <w:sz w:val="28"/>
          <w:szCs w:val="28"/>
        </w:rPr>
      </w:pPr>
    </w:p>
    <w:p w:rsidR="00E724C1" w:rsidRPr="009C102A" w:rsidRDefault="00E724C1" w:rsidP="00E724C1">
      <w:pPr>
        <w:pStyle w:val="ConsPlusNormal"/>
        <w:ind w:firstLine="709"/>
        <w:rPr>
          <w:rFonts w:ascii="Times New Roman" w:hAnsi="Times New Roman" w:cs="Times New Roman"/>
          <w:sz w:val="24"/>
          <w:szCs w:val="24"/>
        </w:rPr>
      </w:pPr>
      <w:r w:rsidRPr="009C102A">
        <w:rPr>
          <w:rFonts w:ascii="Times New Roman" w:hAnsi="Times New Roman" w:cs="Times New Roman"/>
          <w:sz w:val="24"/>
          <w:szCs w:val="24"/>
        </w:rPr>
        <w:t xml:space="preserve">2. Краткая характеристика сферы реализации подпрограммы </w:t>
      </w:r>
    </w:p>
    <w:p w:rsidR="00E724C1" w:rsidRPr="009C102A" w:rsidRDefault="00E724C1" w:rsidP="00E724C1">
      <w:pPr>
        <w:pStyle w:val="ConsPlusNormal"/>
        <w:ind w:firstLine="709"/>
        <w:rPr>
          <w:rFonts w:ascii="Times New Roman" w:hAnsi="Times New Roman" w:cs="Times New Roman"/>
          <w:sz w:val="24"/>
          <w:szCs w:val="24"/>
        </w:rPr>
      </w:pPr>
      <w:r w:rsidRPr="009C102A">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E724C1" w:rsidRPr="007404B0" w:rsidRDefault="00E724C1" w:rsidP="00E724C1">
      <w:pPr>
        <w:tabs>
          <w:tab w:val="left" w:pos="1013"/>
        </w:tabs>
        <w:ind w:right="-1" w:firstLine="709"/>
        <w:jc w:val="both"/>
      </w:pPr>
      <w:r w:rsidRPr="009C102A">
        <w:t>С 01.02.</w:t>
      </w:r>
      <w:r w:rsidRPr="007404B0">
        <w:t>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E724C1" w:rsidRPr="007404B0" w:rsidRDefault="00E724C1" w:rsidP="00E724C1">
      <w:pPr>
        <w:tabs>
          <w:tab w:val="left" w:pos="1013"/>
        </w:tabs>
        <w:ind w:right="-1" w:firstLine="709"/>
        <w:jc w:val="both"/>
      </w:pPr>
      <w:r w:rsidRPr="007404B0">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7404B0">
        <w:t>г</w:t>
      </w:r>
      <w:proofErr w:type="gramEnd"/>
      <w:r w:rsidRPr="007404B0">
        <w:t>.о. Тейково Ивановской области.</w:t>
      </w:r>
    </w:p>
    <w:p w:rsidR="00E724C1" w:rsidRPr="007404B0" w:rsidRDefault="00E724C1" w:rsidP="00E724C1">
      <w:pPr>
        <w:tabs>
          <w:tab w:val="left" w:pos="1013"/>
        </w:tabs>
        <w:ind w:right="-1" w:firstLine="709"/>
        <w:jc w:val="both"/>
      </w:pPr>
      <w:r w:rsidRPr="007404B0">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E724C1" w:rsidRPr="007404B0" w:rsidRDefault="00E724C1" w:rsidP="00E724C1">
      <w:pPr>
        <w:tabs>
          <w:tab w:val="left" w:pos="1013"/>
        </w:tabs>
        <w:ind w:right="-1" w:firstLine="709"/>
        <w:jc w:val="both"/>
      </w:pPr>
      <w:r w:rsidRPr="007404B0">
        <w:t xml:space="preserve">- разработка проектно-сметной документации на строительство водопровода ул. 1-я Первомайская – пос. Комсомольский в </w:t>
      </w:r>
      <w:proofErr w:type="gramStart"/>
      <w:r w:rsidRPr="007404B0">
        <w:t>г</w:t>
      </w:r>
      <w:proofErr w:type="gramEnd"/>
      <w:r w:rsidRPr="007404B0">
        <w:t>. Тейково Ивановской области (2014 год);</w:t>
      </w:r>
    </w:p>
    <w:p w:rsidR="00E724C1" w:rsidRPr="007404B0" w:rsidRDefault="00E724C1" w:rsidP="00E724C1">
      <w:pPr>
        <w:tabs>
          <w:tab w:val="left" w:pos="1013"/>
        </w:tabs>
        <w:ind w:right="-1" w:firstLine="709"/>
        <w:jc w:val="both"/>
      </w:pPr>
      <w:r w:rsidRPr="007404B0">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E724C1" w:rsidRPr="007404B0" w:rsidRDefault="00E724C1" w:rsidP="00E724C1">
      <w:pPr>
        <w:tabs>
          <w:tab w:val="left" w:pos="1013"/>
        </w:tabs>
        <w:ind w:right="-1" w:firstLine="709"/>
        <w:jc w:val="both"/>
      </w:pPr>
      <w:r w:rsidRPr="007404B0">
        <w:t>- ремонт канализационных сетей от КК 1 до КК 18 по ул.  Октябрьская (четная сторона) в г. Тейково Ивановской области (2014-2017 годы);</w:t>
      </w:r>
    </w:p>
    <w:p w:rsidR="00E724C1" w:rsidRPr="007404B0" w:rsidRDefault="00E724C1" w:rsidP="00E724C1">
      <w:pPr>
        <w:tabs>
          <w:tab w:val="left" w:pos="1013"/>
        </w:tabs>
        <w:ind w:right="-1" w:firstLine="709"/>
        <w:jc w:val="both"/>
      </w:pPr>
      <w:r w:rsidRPr="007404B0">
        <w:t xml:space="preserve">- строительство водопровода ул. 1-я </w:t>
      </w:r>
      <w:proofErr w:type="gramStart"/>
      <w:r w:rsidRPr="007404B0">
        <w:t>Первомайская</w:t>
      </w:r>
      <w:proofErr w:type="gramEnd"/>
      <w:r w:rsidRPr="007404B0">
        <w:t xml:space="preserve"> – пос. Комсомольский в г. Тейково Ивановской области (2015 год);</w:t>
      </w:r>
    </w:p>
    <w:p w:rsidR="00E724C1" w:rsidRPr="007404B0" w:rsidRDefault="00E724C1" w:rsidP="00E724C1">
      <w:pPr>
        <w:tabs>
          <w:tab w:val="left" w:pos="1013"/>
        </w:tabs>
        <w:ind w:right="-1" w:firstLine="709"/>
        <w:jc w:val="both"/>
      </w:pPr>
      <w:r w:rsidRPr="007404B0">
        <w:t xml:space="preserve">- благоустройство пл. 50-летия Октября в </w:t>
      </w:r>
      <w:proofErr w:type="gramStart"/>
      <w:r w:rsidRPr="007404B0">
        <w:t>г</w:t>
      </w:r>
      <w:proofErr w:type="gramEnd"/>
      <w:r w:rsidRPr="007404B0">
        <w:t>. Тейково Ивановской области (2015-2017 годы);</w:t>
      </w:r>
    </w:p>
    <w:p w:rsidR="00E724C1" w:rsidRPr="007404B0" w:rsidRDefault="00E724C1" w:rsidP="00E724C1">
      <w:pPr>
        <w:tabs>
          <w:tab w:val="left" w:pos="1013"/>
        </w:tabs>
        <w:ind w:right="-1" w:firstLine="709"/>
        <w:jc w:val="both"/>
      </w:pPr>
      <w:r w:rsidRPr="007404B0">
        <w:t xml:space="preserve">- ремонт автодороги по ул. 1 </w:t>
      </w:r>
      <w:proofErr w:type="spellStart"/>
      <w:r w:rsidRPr="007404B0">
        <w:t>Комовская</w:t>
      </w:r>
      <w:proofErr w:type="spellEnd"/>
      <w:r w:rsidRPr="007404B0">
        <w:t xml:space="preserve"> от ул. </w:t>
      </w:r>
      <w:proofErr w:type="spellStart"/>
      <w:r w:rsidRPr="007404B0">
        <w:t>Фрунзенская</w:t>
      </w:r>
      <w:proofErr w:type="spellEnd"/>
      <w:r w:rsidRPr="007404B0">
        <w:t xml:space="preserve"> до ул. Октябрьский проезд в </w:t>
      </w:r>
      <w:proofErr w:type="gramStart"/>
      <w:r w:rsidRPr="007404B0">
        <w:t>г</w:t>
      </w:r>
      <w:proofErr w:type="gramEnd"/>
      <w:r w:rsidRPr="007404B0">
        <w:t>. Тейково Ивановской области (2015 год);</w:t>
      </w:r>
    </w:p>
    <w:p w:rsidR="00E724C1" w:rsidRPr="007404B0" w:rsidRDefault="00E724C1" w:rsidP="00E724C1">
      <w:pPr>
        <w:tabs>
          <w:tab w:val="left" w:pos="1013"/>
        </w:tabs>
        <w:ind w:right="-1" w:firstLine="709"/>
        <w:jc w:val="both"/>
      </w:pPr>
      <w:r w:rsidRPr="007404B0">
        <w:t xml:space="preserve">- экспертиза сметной документации на ремонт автодороги по ул. 1 </w:t>
      </w:r>
      <w:proofErr w:type="spellStart"/>
      <w:r w:rsidRPr="007404B0">
        <w:t>Комовская</w:t>
      </w:r>
      <w:proofErr w:type="spellEnd"/>
      <w:r w:rsidRPr="007404B0">
        <w:t xml:space="preserve"> от ул. </w:t>
      </w:r>
      <w:proofErr w:type="spellStart"/>
      <w:r w:rsidRPr="007404B0">
        <w:t>Фрунзенская</w:t>
      </w:r>
      <w:proofErr w:type="spellEnd"/>
      <w:r w:rsidRPr="007404B0">
        <w:t xml:space="preserve"> до ул. Октябрьский проезд в </w:t>
      </w:r>
      <w:proofErr w:type="gramStart"/>
      <w:r w:rsidRPr="007404B0">
        <w:t>г</w:t>
      </w:r>
      <w:proofErr w:type="gramEnd"/>
      <w:r w:rsidRPr="007404B0">
        <w:t>. Тейково Ивановской области (2015 год);</w:t>
      </w:r>
    </w:p>
    <w:p w:rsidR="00E724C1" w:rsidRPr="007404B0" w:rsidRDefault="00E724C1" w:rsidP="00E724C1">
      <w:pPr>
        <w:tabs>
          <w:tab w:val="left" w:pos="1013"/>
        </w:tabs>
        <w:ind w:right="-1" w:firstLine="709"/>
        <w:jc w:val="both"/>
      </w:pPr>
      <w:r w:rsidRPr="007404B0">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7404B0">
        <w:t>г</w:t>
      </w:r>
      <w:proofErr w:type="gramEnd"/>
      <w:r w:rsidRPr="007404B0">
        <w:t>. Тейково Ивановской области (2015 год);</w:t>
      </w:r>
    </w:p>
    <w:p w:rsidR="00E724C1" w:rsidRPr="007404B0" w:rsidRDefault="00E724C1" w:rsidP="00E724C1">
      <w:pPr>
        <w:tabs>
          <w:tab w:val="left" w:pos="1013"/>
        </w:tabs>
        <w:ind w:right="-1" w:firstLine="709"/>
        <w:jc w:val="both"/>
      </w:pPr>
      <w:r w:rsidRPr="007404B0">
        <w:t>- экспертиза сметной документации на благоустройство сквера № 3 на улице Октябрьской (2015 год);</w:t>
      </w:r>
    </w:p>
    <w:p w:rsidR="00E724C1" w:rsidRPr="007404B0" w:rsidRDefault="00E724C1" w:rsidP="00E724C1">
      <w:pPr>
        <w:tabs>
          <w:tab w:val="left" w:pos="1013"/>
        </w:tabs>
        <w:ind w:right="-1" w:firstLine="709"/>
        <w:jc w:val="both"/>
      </w:pPr>
      <w:r w:rsidRPr="007404B0">
        <w:t xml:space="preserve">- ремонт придомовых территорий домов 9 и 11 по ул. </w:t>
      </w:r>
      <w:proofErr w:type="gramStart"/>
      <w:r w:rsidRPr="007404B0">
        <w:t>Индустриальная</w:t>
      </w:r>
      <w:proofErr w:type="gramEnd"/>
      <w:r w:rsidRPr="007404B0">
        <w:t xml:space="preserve"> и устройство заездных карманов и посадочных площадок в районе дома 11 по ул. Индустриальная в г. Тейково Ивановской области (2015 год);</w:t>
      </w:r>
    </w:p>
    <w:p w:rsidR="00E724C1" w:rsidRPr="007404B0" w:rsidRDefault="00E724C1" w:rsidP="00E724C1">
      <w:pPr>
        <w:tabs>
          <w:tab w:val="left" w:pos="1013"/>
        </w:tabs>
        <w:ind w:right="-1" w:firstLine="709"/>
        <w:jc w:val="both"/>
      </w:pPr>
      <w:r w:rsidRPr="007404B0">
        <w:t>- благоустройство сквера № 3 на улице Октябрьской (2015 год);</w:t>
      </w:r>
    </w:p>
    <w:p w:rsidR="00E724C1" w:rsidRPr="007404B0" w:rsidRDefault="00E724C1" w:rsidP="00E724C1">
      <w:pPr>
        <w:tabs>
          <w:tab w:val="left" w:pos="1013"/>
        </w:tabs>
        <w:ind w:right="-1" w:firstLine="709"/>
        <w:jc w:val="both"/>
      </w:pPr>
      <w:r w:rsidRPr="007404B0">
        <w:t xml:space="preserve">- разработка Проекта организации дорожного движения по улицам </w:t>
      </w:r>
      <w:proofErr w:type="gramStart"/>
      <w:r w:rsidRPr="007404B0">
        <w:t>г</w:t>
      </w:r>
      <w:proofErr w:type="gramEnd"/>
      <w:r w:rsidRPr="007404B0">
        <w:t xml:space="preserve">. Тейково Ивановской области (м. Красные Сосенки, 2015 год); </w:t>
      </w:r>
    </w:p>
    <w:p w:rsidR="00E724C1" w:rsidRPr="007404B0" w:rsidRDefault="00E724C1" w:rsidP="00E724C1">
      <w:pPr>
        <w:tabs>
          <w:tab w:val="left" w:pos="1013"/>
        </w:tabs>
        <w:ind w:right="-1" w:firstLine="709"/>
        <w:jc w:val="both"/>
      </w:pPr>
      <w:r w:rsidRPr="007404B0">
        <w:t xml:space="preserve">- корректировка Проекта организации дорожного движения по улицам </w:t>
      </w:r>
      <w:proofErr w:type="gramStart"/>
      <w:r w:rsidRPr="007404B0">
        <w:t>г</w:t>
      </w:r>
      <w:proofErr w:type="gramEnd"/>
      <w:r w:rsidRPr="007404B0">
        <w:t>. Тейково Ивановской области (2015,2018 год);</w:t>
      </w:r>
    </w:p>
    <w:p w:rsidR="00E724C1" w:rsidRPr="007404B0" w:rsidRDefault="00E724C1" w:rsidP="00E724C1">
      <w:pPr>
        <w:tabs>
          <w:tab w:val="left" w:pos="1013"/>
        </w:tabs>
        <w:ind w:right="-1" w:firstLine="709"/>
        <w:jc w:val="both"/>
      </w:pPr>
      <w:r w:rsidRPr="007404B0">
        <w:t xml:space="preserve">- ремонт участков автодорог по ул. </w:t>
      </w:r>
      <w:proofErr w:type="spellStart"/>
      <w:r w:rsidRPr="007404B0">
        <w:t>Новоженова</w:t>
      </w:r>
      <w:proofErr w:type="spellEnd"/>
      <w:r w:rsidRPr="007404B0">
        <w:t xml:space="preserve"> и ул. </w:t>
      </w:r>
      <w:proofErr w:type="spellStart"/>
      <w:r w:rsidRPr="007404B0">
        <w:t>Неделина</w:t>
      </w:r>
      <w:proofErr w:type="spellEnd"/>
      <w:r w:rsidRPr="007404B0">
        <w:t xml:space="preserve"> в </w:t>
      </w:r>
      <w:proofErr w:type="gramStart"/>
      <w:r w:rsidRPr="007404B0">
        <w:t>г</w:t>
      </w:r>
      <w:proofErr w:type="gramEnd"/>
      <w:r w:rsidRPr="007404B0">
        <w:t>. Тейково Ивановской области (2015-2016 г.г.);</w:t>
      </w:r>
    </w:p>
    <w:p w:rsidR="00E724C1" w:rsidRPr="007404B0" w:rsidRDefault="00E724C1" w:rsidP="00E724C1">
      <w:pPr>
        <w:tabs>
          <w:tab w:val="left" w:pos="1013"/>
        </w:tabs>
        <w:ind w:right="-1" w:firstLine="709"/>
        <w:jc w:val="both"/>
      </w:pPr>
      <w:r w:rsidRPr="007404B0">
        <w:lastRenderedPageBreak/>
        <w:t xml:space="preserve">- экспертиза сметной документации на ремонт участков автодорог по ул. </w:t>
      </w:r>
      <w:proofErr w:type="spellStart"/>
      <w:r w:rsidRPr="007404B0">
        <w:t>Новоженова</w:t>
      </w:r>
      <w:proofErr w:type="spellEnd"/>
      <w:r w:rsidRPr="007404B0">
        <w:t xml:space="preserve"> и ул. </w:t>
      </w:r>
      <w:proofErr w:type="spellStart"/>
      <w:r w:rsidRPr="007404B0">
        <w:t>Неделина</w:t>
      </w:r>
      <w:proofErr w:type="spellEnd"/>
      <w:r w:rsidRPr="007404B0">
        <w:t xml:space="preserve"> в </w:t>
      </w:r>
      <w:proofErr w:type="gramStart"/>
      <w:r w:rsidRPr="007404B0">
        <w:t>г</w:t>
      </w:r>
      <w:proofErr w:type="gramEnd"/>
      <w:r w:rsidRPr="007404B0">
        <w:t>. Тейково Ивановской области (2015 год);</w:t>
      </w:r>
    </w:p>
    <w:p w:rsidR="00E724C1" w:rsidRPr="007404B0" w:rsidRDefault="00E724C1" w:rsidP="00E724C1">
      <w:pPr>
        <w:tabs>
          <w:tab w:val="left" w:pos="1013"/>
        </w:tabs>
        <w:ind w:right="-1" w:firstLine="709"/>
        <w:jc w:val="both"/>
      </w:pPr>
      <w:r w:rsidRPr="007404B0">
        <w:t xml:space="preserve">- ремонт придомовых территорий и межквартальных дорог ул. </w:t>
      </w:r>
      <w:proofErr w:type="gramStart"/>
      <w:r w:rsidRPr="007404B0">
        <w:t>Футбольная</w:t>
      </w:r>
      <w:proofErr w:type="gramEnd"/>
      <w:r w:rsidRPr="007404B0">
        <w:t>, д. 2/6 (2015 год);</w:t>
      </w:r>
    </w:p>
    <w:p w:rsidR="00E724C1" w:rsidRPr="007404B0" w:rsidRDefault="00E724C1" w:rsidP="00E724C1">
      <w:pPr>
        <w:tabs>
          <w:tab w:val="left" w:pos="1013"/>
        </w:tabs>
        <w:ind w:right="-1" w:firstLine="709"/>
        <w:jc w:val="both"/>
      </w:pPr>
      <w:r w:rsidRPr="007404B0">
        <w:t>- экспертиза сметной документации на ремонт придомовых территорий и межквартальных дорог ул. Футбольная, д. 2/6 (2015 год);</w:t>
      </w:r>
    </w:p>
    <w:p w:rsidR="00E724C1" w:rsidRPr="007404B0" w:rsidRDefault="00E724C1" w:rsidP="00E724C1">
      <w:pPr>
        <w:tabs>
          <w:tab w:val="left" w:pos="1013"/>
        </w:tabs>
        <w:ind w:right="-1" w:firstLine="709"/>
        <w:jc w:val="both"/>
      </w:pPr>
      <w:r w:rsidRPr="007404B0">
        <w:t>- закупка, установка системы видеонаблюдения дорожной сети на пос. Пчелина (2015 год);</w:t>
      </w:r>
    </w:p>
    <w:p w:rsidR="00E724C1" w:rsidRPr="007404B0" w:rsidRDefault="00E724C1" w:rsidP="00E724C1">
      <w:pPr>
        <w:autoSpaceDE w:val="0"/>
        <w:autoSpaceDN w:val="0"/>
        <w:adjustRightInd w:val="0"/>
        <w:ind w:right="-1" w:firstLine="709"/>
        <w:jc w:val="both"/>
      </w:pPr>
      <w:r w:rsidRPr="007404B0">
        <w:t xml:space="preserve">- ремонт участков дорог картами по ул. Советской Армии и ул. 70 лет Октября в </w:t>
      </w:r>
      <w:proofErr w:type="gramStart"/>
      <w:r w:rsidRPr="007404B0">
        <w:t>г</w:t>
      </w:r>
      <w:proofErr w:type="gramEnd"/>
      <w:r w:rsidRPr="007404B0">
        <w:t>.о. Тейково Ивановской области (2015 – 2016 годы);</w:t>
      </w:r>
    </w:p>
    <w:p w:rsidR="00E724C1" w:rsidRPr="007404B0" w:rsidRDefault="00E724C1" w:rsidP="00E724C1">
      <w:pPr>
        <w:autoSpaceDE w:val="0"/>
        <w:autoSpaceDN w:val="0"/>
        <w:adjustRightInd w:val="0"/>
        <w:ind w:right="-1" w:firstLine="709"/>
        <w:jc w:val="both"/>
      </w:pPr>
      <w:r w:rsidRPr="007404B0">
        <w:t xml:space="preserve">- установка дорожных знаков в </w:t>
      </w:r>
      <w:proofErr w:type="gramStart"/>
      <w:r w:rsidRPr="007404B0">
        <w:t>г</w:t>
      </w:r>
      <w:proofErr w:type="gramEnd"/>
      <w:r w:rsidRPr="007404B0">
        <w:t>.о. Тейково Ивановской области (2015 год);</w:t>
      </w:r>
    </w:p>
    <w:p w:rsidR="00E724C1" w:rsidRPr="007404B0" w:rsidRDefault="00E724C1" w:rsidP="00E724C1">
      <w:pPr>
        <w:autoSpaceDE w:val="0"/>
        <w:autoSpaceDN w:val="0"/>
        <w:adjustRightInd w:val="0"/>
        <w:ind w:right="-1" w:firstLine="709"/>
        <w:jc w:val="both"/>
      </w:pPr>
      <w:r w:rsidRPr="007404B0">
        <w:t xml:space="preserve">- нанесение дорожной разметки в </w:t>
      </w:r>
      <w:proofErr w:type="gramStart"/>
      <w:r w:rsidRPr="007404B0">
        <w:t>г</w:t>
      </w:r>
      <w:proofErr w:type="gramEnd"/>
      <w:r w:rsidRPr="007404B0">
        <w:t>.о. Тейково Ивановской области (2015 год);</w:t>
      </w:r>
    </w:p>
    <w:p w:rsidR="00E724C1" w:rsidRPr="007404B0" w:rsidRDefault="00E724C1" w:rsidP="00E724C1">
      <w:pPr>
        <w:autoSpaceDE w:val="0"/>
        <w:autoSpaceDN w:val="0"/>
        <w:adjustRightInd w:val="0"/>
        <w:ind w:right="-1" w:firstLine="709"/>
        <w:jc w:val="both"/>
      </w:pPr>
      <w:r w:rsidRPr="007404B0">
        <w:t xml:space="preserve">- ремонт участков дорог картами по улицам </w:t>
      </w:r>
      <w:proofErr w:type="gramStart"/>
      <w:r w:rsidRPr="007404B0">
        <w:t>г</w:t>
      </w:r>
      <w:proofErr w:type="gramEnd"/>
      <w:r w:rsidRPr="007404B0">
        <w:t>.о. Тейково Ивановской области (2016 год);</w:t>
      </w:r>
    </w:p>
    <w:p w:rsidR="00E724C1" w:rsidRPr="007404B0" w:rsidRDefault="00E724C1" w:rsidP="00E724C1">
      <w:pPr>
        <w:autoSpaceDE w:val="0"/>
        <w:autoSpaceDN w:val="0"/>
        <w:adjustRightInd w:val="0"/>
        <w:ind w:right="-1" w:firstLine="709"/>
        <w:jc w:val="both"/>
      </w:pPr>
      <w:r w:rsidRPr="007404B0">
        <w:t>- ремонт участков дорог по ул. Советской Армии и ул. Молодежной в городском округе Тейково (2016 год);</w:t>
      </w:r>
    </w:p>
    <w:p w:rsidR="00E724C1" w:rsidRPr="007404B0" w:rsidRDefault="00E724C1" w:rsidP="00E724C1">
      <w:pPr>
        <w:autoSpaceDE w:val="0"/>
        <w:autoSpaceDN w:val="0"/>
        <w:adjustRightInd w:val="0"/>
        <w:ind w:right="-1" w:firstLine="709"/>
        <w:jc w:val="both"/>
      </w:pPr>
      <w:r w:rsidRPr="007404B0">
        <w:t>- модернизация системы видеонаблюдения с целью расширения каналов связи (2016 год);</w:t>
      </w:r>
    </w:p>
    <w:p w:rsidR="00E724C1" w:rsidRPr="007404B0" w:rsidRDefault="00E724C1" w:rsidP="00E724C1">
      <w:pPr>
        <w:autoSpaceDE w:val="0"/>
        <w:autoSpaceDN w:val="0"/>
        <w:adjustRightInd w:val="0"/>
        <w:ind w:right="-1" w:firstLine="709"/>
        <w:jc w:val="both"/>
      </w:pPr>
      <w:r w:rsidRPr="007404B0">
        <w:t xml:space="preserve">- ремонт асфальтового покрытия придомовой территории д. 15, пос. </w:t>
      </w:r>
      <w:proofErr w:type="spellStart"/>
      <w:r w:rsidRPr="007404B0">
        <w:t>Грозилово</w:t>
      </w:r>
      <w:proofErr w:type="spellEnd"/>
      <w:r w:rsidRPr="007404B0">
        <w:t xml:space="preserve"> (2016 год);</w:t>
      </w:r>
    </w:p>
    <w:p w:rsidR="00E724C1" w:rsidRPr="007404B0" w:rsidRDefault="00E724C1" w:rsidP="00E724C1">
      <w:pPr>
        <w:autoSpaceDE w:val="0"/>
        <w:autoSpaceDN w:val="0"/>
        <w:adjustRightInd w:val="0"/>
        <w:ind w:right="-1" w:firstLine="709"/>
        <w:jc w:val="both"/>
      </w:pPr>
      <w:r w:rsidRPr="007404B0">
        <w:t>- установка игровых элементов детских площадок, ул. Тракторная, ул. Ульяновская (2016 год);</w:t>
      </w:r>
    </w:p>
    <w:p w:rsidR="00E724C1" w:rsidRPr="007404B0" w:rsidRDefault="00E724C1" w:rsidP="00E724C1">
      <w:pPr>
        <w:autoSpaceDE w:val="0"/>
        <w:autoSpaceDN w:val="0"/>
        <w:adjustRightInd w:val="0"/>
        <w:ind w:right="-1" w:firstLine="709"/>
        <w:jc w:val="both"/>
      </w:pPr>
      <w:r w:rsidRPr="007404B0">
        <w:t>- экспертиза сметной документации на ремонт автодорог по улицам Першинская, 1-я Комсомольская, Октябрьская (2017 год);</w:t>
      </w:r>
    </w:p>
    <w:p w:rsidR="00E724C1" w:rsidRPr="007404B0" w:rsidRDefault="00E724C1" w:rsidP="00E724C1">
      <w:pPr>
        <w:autoSpaceDE w:val="0"/>
        <w:autoSpaceDN w:val="0"/>
        <w:adjustRightInd w:val="0"/>
        <w:ind w:right="-1" w:firstLine="709"/>
        <w:jc w:val="both"/>
      </w:pPr>
      <w:r w:rsidRPr="007404B0">
        <w:t>- ремонт участков дорог по улицам Першинская, 1-я Комсомольская, Октябрьская (2017 год);</w:t>
      </w:r>
    </w:p>
    <w:p w:rsidR="00E724C1" w:rsidRPr="007404B0" w:rsidRDefault="00E724C1" w:rsidP="00E724C1">
      <w:pPr>
        <w:autoSpaceDE w:val="0"/>
        <w:autoSpaceDN w:val="0"/>
        <w:adjustRightInd w:val="0"/>
        <w:ind w:right="-1" w:firstLine="709"/>
        <w:jc w:val="both"/>
      </w:pPr>
      <w:r w:rsidRPr="007404B0">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E724C1" w:rsidRPr="007404B0" w:rsidRDefault="00E724C1" w:rsidP="00E724C1">
      <w:pPr>
        <w:autoSpaceDE w:val="0"/>
        <w:autoSpaceDN w:val="0"/>
        <w:adjustRightInd w:val="0"/>
        <w:ind w:right="-1" w:firstLine="709"/>
        <w:jc w:val="both"/>
      </w:pPr>
      <w:r w:rsidRPr="007404B0">
        <w:t xml:space="preserve"> - ремонт дворовых и общественных территорий (подпрограмма Формирование современной городской среды  (2017 год);</w:t>
      </w:r>
    </w:p>
    <w:p w:rsidR="00E724C1" w:rsidRPr="007404B0" w:rsidRDefault="00E724C1" w:rsidP="00E724C1">
      <w:pPr>
        <w:ind w:right="-1" w:firstLine="709"/>
        <w:jc w:val="both"/>
      </w:pPr>
      <w:r w:rsidRPr="007404B0">
        <w:t xml:space="preserve">- ремонт  ул. </w:t>
      </w:r>
      <w:proofErr w:type="gramStart"/>
      <w:r w:rsidRPr="007404B0">
        <w:t>Октябрьская</w:t>
      </w:r>
      <w:proofErr w:type="gramEnd"/>
      <w:r w:rsidRPr="007404B0">
        <w:t xml:space="preserve"> в г. Тейково (2017 год);</w:t>
      </w:r>
    </w:p>
    <w:p w:rsidR="00E724C1" w:rsidRPr="007404B0" w:rsidRDefault="00E724C1" w:rsidP="00E724C1">
      <w:pPr>
        <w:ind w:right="-1" w:firstLine="709"/>
        <w:jc w:val="both"/>
      </w:pPr>
      <w:r w:rsidRPr="007404B0">
        <w:t xml:space="preserve">- ремонт участка дороги по улице </w:t>
      </w:r>
      <w:proofErr w:type="spellStart"/>
      <w:r w:rsidRPr="007404B0">
        <w:t>Шестагинский</w:t>
      </w:r>
      <w:proofErr w:type="spellEnd"/>
      <w:r w:rsidRPr="007404B0">
        <w:t xml:space="preserve"> проезд в </w:t>
      </w:r>
      <w:proofErr w:type="gramStart"/>
      <w:r w:rsidRPr="007404B0">
        <w:t>г</w:t>
      </w:r>
      <w:proofErr w:type="gramEnd"/>
      <w:r w:rsidRPr="007404B0">
        <w:t>. Тейково(2017 год);</w:t>
      </w:r>
    </w:p>
    <w:p w:rsidR="00E724C1" w:rsidRPr="007404B0" w:rsidRDefault="00E724C1" w:rsidP="00E724C1">
      <w:pPr>
        <w:ind w:right="-1" w:firstLine="709"/>
        <w:jc w:val="both"/>
      </w:pPr>
      <w:r w:rsidRPr="007404B0">
        <w:t>- благоустройство пл. Ленина (перенос подающего трубопровода) 2017 год;</w:t>
      </w:r>
    </w:p>
    <w:p w:rsidR="00E724C1" w:rsidRPr="007404B0" w:rsidRDefault="00E724C1" w:rsidP="00E724C1">
      <w:pPr>
        <w:ind w:right="-1" w:firstLine="709"/>
        <w:jc w:val="both"/>
      </w:pPr>
      <w:r w:rsidRPr="007404B0">
        <w:t>-благоустройство и установка детской площадки  на ул. Нагорная, д. 19;</w:t>
      </w:r>
    </w:p>
    <w:p w:rsidR="00E724C1" w:rsidRPr="007404B0" w:rsidRDefault="00E724C1" w:rsidP="00E724C1">
      <w:pPr>
        <w:ind w:right="-1" w:firstLine="709"/>
        <w:jc w:val="both"/>
      </w:pPr>
      <w:r w:rsidRPr="007404B0">
        <w:t xml:space="preserve">- ремонт  участков дорог по ул. Красный Ткач и ул. 1-я </w:t>
      </w:r>
      <w:proofErr w:type="gramStart"/>
      <w:r w:rsidRPr="007404B0">
        <w:t>Полевая</w:t>
      </w:r>
      <w:proofErr w:type="gramEnd"/>
      <w:r w:rsidRPr="007404B0">
        <w:t xml:space="preserve">  (2017 год);</w:t>
      </w:r>
    </w:p>
    <w:p w:rsidR="00E724C1" w:rsidRPr="007404B0" w:rsidRDefault="00E724C1" w:rsidP="00E724C1">
      <w:pPr>
        <w:ind w:right="-1" w:firstLine="709"/>
        <w:jc w:val="both"/>
      </w:pPr>
      <w:r w:rsidRPr="007404B0">
        <w:t>- благоустройство пл. Ленина (перенос подающего трубопровода) 2018 год;</w:t>
      </w:r>
    </w:p>
    <w:p w:rsidR="00E724C1" w:rsidRPr="007404B0" w:rsidRDefault="00E724C1" w:rsidP="00E724C1">
      <w:pPr>
        <w:ind w:right="-1" w:firstLine="709"/>
        <w:jc w:val="both"/>
      </w:pPr>
      <w:r w:rsidRPr="007404B0">
        <w:t xml:space="preserve">- ремонт участков дорог по улицам </w:t>
      </w:r>
      <w:proofErr w:type="spellStart"/>
      <w:r w:rsidRPr="007404B0">
        <w:t>Шестагинский</w:t>
      </w:r>
      <w:proofErr w:type="spellEnd"/>
      <w:r w:rsidRPr="007404B0">
        <w:t xml:space="preserve"> пр., Першинская, Ивановское Шоссе, пос. </w:t>
      </w:r>
      <w:proofErr w:type="spellStart"/>
      <w:r w:rsidRPr="007404B0">
        <w:t>Грозилово</w:t>
      </w:r>
      <w:proofErr w:type="spellEnd"/>
      <w:r w:rsidRPr="007404B0">
        <w:t xml:space="preserve"> в г.о. Тейково Ивановской области (2018);</w:t>
      </w:r>
    </w:p>
    <w:p w:rsidR="00E724C1" w:rsidRPr="007404B0" w:rsidRDefault="00E724C1" w:rsidP="00E724C1">
      <w:pPr>
        <w:ind w:right="-1" w:firstLine="709"/>
        <w:jc w:val="both"/>
      </w:pPr>
      <w:r w:rsidRPr="007404B0">
        <w:t>- отлов и содержание безнадзорных животных (2018-2024);</w:t>
      </w:r>
    </w:p>
    <w:p w:rsidR="00E724C1" w:rsidRPr="007404B0" w:rsidRDefault="00E724C1" w:rsidP="00E724C1">
      <w:pPr>
        <w:ind w:right="-1" w:firstLine="709"/>
        <w:jc w:val="both"/>
      </w:pPr>
      <w:r w:rsidRPr="007404B0">
        <w:t xml:space="preserve">- ремонт участка автомобильной дороги по ул. 70 лет Октября в </w:t>
      </w:r>
      <w:proofErr w:type="gramStart"/>
      <w:r w:rsidRPr="007404B0">
        <w:t>г</w:t>
      </w:r>
      <w:proofErr w:type="gramEnd"/>
      <w:r w:rsidRPr="007404B0">
        <w:t>.о. Тейково Ивановской области (2019 год);</w:t>
      </w:r>
    </w:p>
    <w:p w:rsidR="00E724C1" w:rsidRPr="007404B0" w:rsidRDefault="00E724C1" w:rsidP="00E724C1">
      <w:pPr>
        <w:ind w:right="-1" w:firstLine="709"/>
        <w:jc w:val="both"/>
      </w:pPr>
      <w:r w:rsidRPr="007404B0">
        <w:t>- периодическое обследование мостов в городском округе Тейково (2018 год);</w:t>
      </w:r>
    </w:p>
    <w:p w:rsidR="00E724C1" w:rsidRPr="007404B0" w:rsidRDefault="00E724C1" w:rsidP="00E724C1">
      <w:pPr>
        <w:ind w:right="-1" w:firstLine="709"/>
        <w:jc w:val="both"/>
      </w:pPr>
      <w:r w:rsidRPr="007404B0">
        <w:t xml:space="preserve">- приобретение </w:t>
      </w:r>
      <w:proofErr w:type="spellStart"/>
      <w:r w:rsidRPr="007404B0">
        <w:t>спецавтотранспорта</w:t>
      </w:r>
      <w:proofErr w:type="spellEnd"/>
      <w:r w:rsidRPr="007404B0">
        <w:t xml:space="preserve"> (2018 год);</w:t>
      </w:r>
    </w:p>
    <w:p w:rsidR="00E724C1" w:rsidRPr="007404B0" w:rsidRDefault="00E724C1" w:rsidP="00E724C1">
      <w:pPr>
        <w:ind w:right="-1" w:firstLine="709"/>
        <w:jc w:val="both"/>
      </w:pPr>
      <w:r w:rsidRPr="007404B0">
        <w:t xml:space="preserve">- озеленение сквера по ул. </w:t>
      </w:r>
      <w:proofErr w:type="spellStart"/>
      <w:r w:rsidRPr="007404B0">
        <w:t>Сергеевская</w:t>
      </w:r>
      <w:proofErr w:type="spellEnd"/>
      <w:r w:rsidRPr="007404B0">
        <w:t xml:space="preserve"> (2018 год).</w:t>
      </w:r>
    </w:p>
    <w:p w:rsidR="00E724C1" w:rsidRPr="007404B0" w:rsidRDefault="00E724C1" w:rsidP="00E724C1">
      <w:pPr>
        <w:ind w:right="-1" w:firstLine="709"/>
        <w:jc w:val="both"/>
      </w:pPr>
      <w:r w:rsidRPr="007404B0">
        <w:t>- проектные работы по установке светофорного объекта на перекрестке ул. Октябрьская – ул. 1-я Комсомольская в г</w:t>
      </w:r>
      <w:proofErr w:type="gramStart"/>
      <w:r w:rsidRPr="007404B0">
        <w:t>.Т</w:t>
      </w:r>
      <w:proofErr w:type="gramEnd"/>
      <w:r w:rsidRPr="007404B0">
        <w:t xml:space="preserve">ейково (2018 год); </w:t>
      </w:r>
    </w:p>
    <w:p w:rsidR="00E724C1" w:rsidRPr="007404B0" w:rsidRDefault="00E724C1" w:rsidP="00E724C1">
      <w:pPr>
        <w:ind w:right="-1" w:firstLine="709"/>
        <w:jc w:val="both"/>
      </w:pPr>
      <w:r w:rsidRPr="007404B0">
        <w:t>- проектные работы по установке светофорного объекта на перекрестке ул. Социалистическая – ул. 8 Марта в г</w:t>
      </w:r>
      <w:proofErr w:type="gramStart"/>
      <w:r w:rsidRPr="007404B0">
        <w:t>.Т</w:t>
      </w:r>
      <w:proofErr w:type="gramEnd"/>
      <w:r w:rsidRPr="007404B0">
        <w:t>ейково (2018 год);</w:t>
      </w:r>
    </w:p>
    <w:p w:rsidR="00E724C1" w:rsidRPr="007404B0" w:rsidRDefault="00E724C1" w:rsidP="00E724C1">
      <w:pPr>
        <w:ind w:right="-1" w:firstLine="709"/>
        <w:jc w:val="both"/>
      </w:pPr>
      <w:r w:rsidRPr="007404B0">
        <w:t>- шеф – монтажные работы по установке светофорного объекта на перекрестке ул. Октябрьская – ул. 1-я Комсомольская в г</w:t>
      </w:r>
      <w:proofErr w:type="gramStart"/>
      <w:r w:rsidRPr="007404B0">
        <w:t>.Т</w:t>
      </w:r>
      <w:proofErr w:type="gramEnd"/>
      <w:r w:rsidRPr="007404B0">
        <w:t>ейково (2018-2019 год);</w:t>
      </w:r>
    </w:p>
    <w:p w:rsidR="00E724C1" w:rsidRPr="007404B0" w:rsidRDefault="00E724C1" w:rsidP="00E724C1">
      <w:pPr>
        <w:ind w:right="-1" w:firstLine="709"/>
        <w:jc w:val="both"/>
      </w:pPr>
      <w:r w:rsidRPr="007404B0">
        <w:t xml:space="preserve"> - шеф – монтажные работы по установке светофорного объекта на перекрестке ул. Социалистическая – ул. 8 Марта в г</w:t>
      </w:r>
      <w:proofErr w:type="gramStart"/>
      <w:r w:rsidRPr="007404B0">
        <w:t>.Т</w:t>
      </w:r>
      <w:proofErr w:type="gramEnd"/>
      <w:r w:rsidRPr="007404B0">
        <w:t>ейково (2018-2019 год);</w:t>
      </w:r>
    </w:p>
    <w:p w:rsidR="00E724C1" w:rsidRPr="007404B0" w:rsidRDefault="00E724C1" w:rsidP="00E724C1">
      <w:pPr>
        <w:ind w:right="-1" w:firstLine="709"/>
        <w:jc w:val="both"/>
      </w:pPr>
      <w:r w:rsidRPr="007404B0">
        <w:t>- закупка гирлянд уличных (2018-2019 год);</w:t>
      </w:r>
    </w:p>
    <w:p w:rsidR="00E724C1" w:rsidRPr="007404B0" w:rsidRDefault="00E724C1" w:rsidP="00E724C1">
      <w:pPr>
        <w:ind w:right="-1" w:firstLine="709"/>
        <w:jc w:val="both"/>
        <w:rPr>
          <w:noProof/>
        </w:rPr>
      </w:pPr>
      <w:r w:rsidRPr="007404B0">
        <w:t xml:space="preserve">- </w:t>
      </w:r>
      <w:r w:rsidRPr="007404B0">
        <w:rPr>
          <w:noProof/>
        </w:rPr>
        <w:t>закупка навесного оборудования снегоуборочной техники (2018 год);</w:t>
      </w:r>
    </w:p>
    <w:p w:rsidR="00E724C1" w:rsidRPr="007404B0" w:rsidRDefault="00E724C1" w:rsidP="00E724C1">
      <w:pPr>
        <w:ind w:right="-1" w:firstLine="709"/>
        <w:jc w:val="both"/>
      </w:pPr>
      <w:r w:rsidRPr="007404B0">
        <w:rPr>
          <w:noProof/>
        </w:rPr>
        <w:lastRenderedPageBreak/>
        <w:t xml:space="preserve">- </w:t>
      </w:r>
      <w:r w:rsidRPr="007404B0">
        <w:t xml:space="preserve">проектирование пешеходной зоны от пешеходного моста через р. Вязьма (ул. Набережная) до </w:t>
      </w:r>
      <w:proofErr w:type="spellStart"/>
      <w:r w:rsidRPr="007404B0">
        <w:t>Шестагинского</w:t>
      </w:r>
      <w:proofErr w:type="spellEnd"/>
      <w:r w:rsidRPr="007404B0">
        <w:t xml:space="preserve"> проезда в районе дома № 7 в </w:t>
      </w:r>
      <w:proofErr w:type="gramStart"/>
      <w:r w:rsidRPr="007404B0">
        <w:t>г</w:t>
      </w:r>
      <w:proofErr w:type="gramEnd"/>
      <w:r w:rsidRPr="007404B0">
        <w:t>. Тейково Ивановской обл. (2018 год);</w:t>
      </w:r>
    </w:p>
    <w:p w:rsidR="00E724C1" w:rsidRPr="007404B0" w:rsidRDefault="00E724C1" w:rsidP="00E724C1">
      <w:pPr>
        <w:ind w:right="-1" w:firstLine="709"/>
        <w:jc w:val="both"/>
      </w:pPr>
      <w:r w:rsidRPr="007404B0">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7404B0">
        <w:t>Лежневская</w:t>
      </w:r>
      <w:proofErr w:type="spellEnd"/>
      <w:r w:rsidRPr="007404B0">
        <w:t xml:space="preserve">, 40 лет Октября, Григорьевская, </w:t>
      </w:r>
      <w:proofErr w:type="spellStart"/>
      <w:r w:rsidRPr="007404B0">
        <w:t>Шестагинская</w:t>
      </w:r>
      <w:proofErr w:type="spellEnd"/>
      <w:r w:rsidRPr="007404B0">
        <w:t xml:space="preserve">, Гвардейская, 2-я </w:t>
      </w:r>
      <w:proofErr w:type="spellStart"/>
      <w:r w:rsidRPr="007404B0">
        <w:t>Комовская</w:t>
      </w:r>
      <w:proofErr w:type="spellEnd"/>
      <w:r w:rsidRPr="007404B0">
        <w:t xml:space="preserve">, Советской Армии, в </w:t>
      </w:r>
      <w:proofErr w:type="gramStart"/>
      <w:r w:rsidRPr="007404B0">
        <w:t>г</w:t>
      </w:r>
      <w:proofErr w:type="gramEnd"/>
      <w:r w:rsidRPr="007404B0">
        <w:t>.о. Тейково Ивановской области (2019 год);</w:t>
      </w:r>
    </w:p>
    <w:p w:rsidR="00E724C1" w:rsidRPr="007404B0" w:rsidRDefault="00E724C1" w:rsidP="00E724C1">
      <w:pPr>
        <w:ind w:right="-1" w:firstLine="709"/>
        <w:jc w:val="both"/>
      </w:pPr>
      <w:r w:rsidRPr="007404B0">
        <w:t xml:space="preserve">- ремонт участков дорог по улицам Кооперативная, </w:t>
      </w:r>
      <w:proofErr w:type="spellStart"/>
      <w:r w:rsidRPr="007404B0">
        <w:t>Лежневская</w:t>
      </w:r>
      <w:proofErr w:type="spellEnd"/>
      <w:r w:rsidRPr="007404B0">
        <w:t xml:space="preserve">, 40 лет Октября, Григорьевская, </w:t>
      </w:r>
      <w:proofErr w:type="spellStart"/>
      <w:r w:rsidRPr="007404B0">
        <w:t>Шестагинская</w:t>
      </w:r>
      <w:proofErr w:type="spellEnd"/>
      <w:r w:rsidRPr="007404B0">
        <w:t xml:space="preserve">, Гвардейская, 2-я </w:t>
      </w:r>
      <w:proofErr w:type="spellStart"/>
      <w:r w:rsidRPr="007404B0">
        <w:t>Комовская</w:t>
      </w:r>
      <w:proofErr w:type="spellEnd"/>
      <w:r w:rsidRPr="007404B0">
        <w:t xml:space="preserve">, Советской Армии, в </w:t>
      </w:r>
      <w:proofErr w:type="gramStart"/>
      <w:r w:rsidRPr="007404B0">
        <w:t>г</w:t>
      </w:r>
      <w:proofErr w:type="gramEnd"/>
      <w:r w:rsidRPr="007404B0">
        <w:t>.о. Тейково Ивановской области (2019 год);</w:t>
      </w:r>
    </w:p>
    <w:p w:rsidR="00E724C1" w:rsidRPr="007404B0" w:rsidRDefault="00E724C1" w:rsidP="00E724C1">
      <w:pPr>
        <w:ind w:right="-1" w:firstLine="709"/>
        <w:jc w:val="both"/>
      </w:pPr>
      <w:r w:rsidRPr="007404B0">
        <w:t>- разработка проекта по благоустройству пешеходной дорожки/лестничного марша от ул. Гористая к пешеходному мосту через р</w:t>
      </w:r>
      <w:proofErr w:type="gramStart"/>
      <w:r w:rsidRPr="007404B0">
        <w:t>.В</w:t>
      </w:r>
      <w:proofErr w:type="gramEnd"/>
      <w:r w:rsidRPr="007404B0">
        <w:t>язьма (возле ТЦ «ВЕГА») (2019 год);</w:t>
      </w:r>
    </w:p>
    <w:p w:rsidR="00E724C1" w:rsidRPr="007404B0" w:rsidRDefault="00E724C1" w:rsidP="00E724C1">
      <w:pPr>
        <w:ind w:right="-1" w:firstLine="709"/>
        <w:jc w:val="both"/>
      </w:pPr>
      <w:r w:rsidRPr="007404B0">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E724C1" w:rsidRPr="007404B0" w:rsidRDefault="00E724C1" w:rsidP="00E724C1">
      <w:pPr>
        <w:ind w:right="-1" w:firstLine="709"/>
        <w:jc w:val="both"/>
      </w:pPr>
      <w:r w:rsidRPr="007404B0">
        <w:t>- создание системы видеонаблюдения (2019 год);</w:t>
      </w:r>
    </w:p>
    <w:p w:rsidR="00E724C1" w:rsidRPr="007404B0" w:rsidRDefault="00E724C1" w:rsidP="00E724C1">
      <w:pPr>
        <w:ind w:right="-1" w:firstLine="709"/>
        <w:jc w:val="both"/>
      </w:pPr>
      <w:r w:rsidRPr="007404B0">
        <w:t>- выполнение технических заключений о состоянии технических конструкций жилых домов и жилых помещений (2019);</w:t>
      </w:r>
    </w:p>
    <w:p w:rsidR="00E724C1" w:rsidRPr="007404B0" w:rsidRDefault="00E724C1" w:rsidP="00E724C1">
      <w:pPr>
        <w:ind w:right="-1" w:firstLine="709"/>
        <w:jc w:val="both"/>
      </w:pPr>
      <w:r w:rsidRPr="007404B0">
        <w:t>- изготовление проектно-сметной документации для проекта «Реновация парка «Красные Сосенки» и набережной реки Вязьма» (2019);</w:t>
      </w:r>
    </w:p>
    <w:p w:rsidR="00E724C1" w:rsidRPr="007404B0" w:rsidRDefault="00E724C1" w:rsidP="00E724C1">
      <w:pPr>
        <w:ind w:right="-1" w:firstLine="709"/>
        <w:jc w:val="both"/>
      </w:pPr>
      <w:r w:rsidRPr="007404B0">
        <w:t>- реализация проекта «Реновация парка «Красные Сосенки» и набережной реки Вязьма» (2019-2020);</w:t>
      </w:r>
    </w:p>
    <w:p w:rsidR="00E724C1" w:rsidRPr="007404B0" w:rsidRDefault="00E724C1" w:rsidP="00E724C1">
      <w:pPr>
        <w:ind w:right="-1" w:firstLine="709"/>
        <w:jc w:val="both"/>
      </w:pPr>
      <w:r w:rsidRPr="007404B0">
        <w:t>- закупка материалов для устройства автопавильонов (2019);</w:t>
      </w:r>
    </w:p>
    <w:p w:rsidR="00E724C1" w:rsidRPr="007404B0" w:rsidRDefault="00E724C1" w:rsidP="00E724C1">
      <w:pPr>
        <w:ind w:right="-1" w:firstLine="709"/>
        <w:jc w:val="both"/>
      </w:pPr>
      <w:r w:rsidRPr="007404B0">
        <w:t xml:space="preserve">- закупка материалов для устройства дорожного элемента «искусственная неровность» в </w:t>
      </w:r>
      <w:proofErr w:type="spellStart"/>
      <w:r w:rsidRPr="007404B0">
        <w:t>мкр</w:t>
      </w:r>
      <w:proofErr w:type="spellEnd"/>
      <w:r w:rsidRPr="007404B0">
        <w:t>. Красные Сосенки» (2019);</w:t>
      </w:r>
    </w:p>
    <w:p w:rsidR="00E724C1" w:rsidRPr="007404B0" w:rsidRDefault="00E724C1" w:rsidP="00E724C1">
      <w:pPr>
        <w:ind w:right="-1" w:firstLine="709"/>
        <w:jc w:val="both"/>
      </w:pPr>
      <w:r w:rsidRPr="007404B0">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7404B0">
        <w:t>Заречная</w:t>
      </w:r>
      <w:proofErr w:type="gramEnd"/>
      <w:r w:rsidRPr="007404B0">
        <w:t>, с проектом планировки и межевания территории (2019-2020);</w:t>
      </w:r>
    </w:p>
    <w:p w:rsidR="00E724C1" w:rsidRPr="007404B0" w:rsidRDefault="00E724C1" w:rsidP="00E724C1">
      <w:pPr>
        <w:ind w:right="-1" w:firstLine="709"/>
        <w:jc w:val="both"/>
      </w:pPr>
      <w:r w:rsidRPr="007404B0">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E724C1" w:rsidRPr="007404B0" w:rsidRDefault="00E724C1" w:rsidP="00E724C1">
      <w:pPr>
        <w:ind w:right="-1" w:firstLine="709"/>
        <w:jc w:val="both"/>
      </w:pPr>
      <w:r w:rsidRPr="007404B0">
        <w:t>- устройство станции ЖБО (2020);</w:t>
      </w:r>
    </w:p>
    <w:p w:rsidR="00E724C1" w:rsidRPr="007404B0" w:rsidRDefault="00E724C1" w:rsidP="00E724C1">
      <w:pPr>
        <w:ind w:right="-1" w:firstLine="709"/>
        <w:jc w:val="both"/>
      </w:pPr>
      <w:r w:rsidRPr="007404B0">
        <w:t>- создание системы видеонаблюдения (2020);</w:t>
      </w:r>
    </w:p>
    <w:p w:rsidR="00E724C1" w:rsidRPr="007404B0" w:rsidRDefault="00E724C1" w:rsidP="00E724C1">
      <w:pPr>
        <w:ind w:right="-1" w:firstLine="709"/>
        <w:jc w:val="both"/>
      </w:pPr>
      <w:r w:rsidRPr="007404B0">
        <w:t>- очистка пруда в местечке «Красные Сосенки» (2020);</w:t>
      </w:r>
    </w:p>
    <w:p w:rsidR="00E724C1" w:rsidRPr="007404B0" w:rsidRDefault="00E724C1" w:rsidP="00E724C1">
      <w:pPr>
        <w:ind w:firstLine="708"/>
        <w:rPr>
          <w:color w:val="000000"/>
        </w:rPr>
      </w:pPr>
      <w:r w:rsidRPr="007404B0">
        <w:t xml:space="preserve">- разработка проектно-сметной документации на ремонт дорог по улицам: </w:t>
      </w:r>
      <w:r w:rsidRPr="007404B0">
        <w:rPr>
          <w:color w:val="000000"/>
        </w:rPr>
        <w:t xml:space="preserve">ул. Ивановское Шоссе; ул. </w:t>
      </w:r>
      <w:proofErr w:type="spellStart"/>
      <w:r w:rsidRPr="007404B0">
        <w:rPr>
          <w:color w:val="000000"/>
        </w:rPr>
        <w:t>Шестагинская</w:t>
      </w:r>
      <w:proofErr w:type="spellEnd"/>
      <w:r w:rsidRPr="007404B0">
        <w:rPr>
          <w:color w:val="000000"/>
        </w:rPr>
        <w:t>, ул. 1-я Комсомольская, ул. 1-я Красная, ул. Интернациональная</w:t>
      </w:r>
      <w:proofErr w:type="gramStart"/>
      <w:r w:rsidRPr="007404B0">
        <w:rPr>
          <w:color w:val="000000"/>
        </w:rPr>
        <w:t xml:space="preserve"> ,</w:t>
      </w:r>
      <w:proofErr w:type="gramEnd"/>
      <w:r w:rsidRPr="007404B0">
        <w:rPr>
          <w:color w:val="000000"/>
        </w:rPr>
        <w:t xml:space="preserve"> ул. 8 Марта, ул. Октябрьская</w:t>
      </w:r>
      <w:r w:rsidRPr="007404B0">
        <w:t xml:space="preserve"> (2020);</w:t>
      </w:r>
    </w:p>
    <w:p w:rsidR="00E724C1" w:rsidRPr="007404B0" w:rsidRDefault="00E724C1" w:rsidP="00E724C1">
      <w:pPr>
        <w:ind w:right="-1" w:firstLine="709"/>
        <w:jc w:val="both"/>
      </w:pPr>
      <w:proofErr w:type="gramStart"/>
      <w:r w:rsidRPr="007404B0">
        <w:t xml:space="preserve">- ремонт дорог по улицам: </w:t>
      </w:r>
      <w:r w:rsidRPr="007404B0">
        <w:rPr>
          <w:color w:val="000000"/>
        </w:rPr>
        <w:t xml:space="preserve">ул. Ивановское Шоссе; ул. </w:t>
      </w:r>
      <w:proofErr w:type="spellStart"/>
      <w:r w:rsidRPr="007404B0">
        <w:rPr>
          <w:color w:val="000000"/>
        </w:rPr>
        <w:t>Шестагинская</w:t>
      </w:r>
      <w:proofErr w:type="spellEnd"/>
      <w:r w:rsidRPr="007404B0">
        <w:rPr>
          <w:color w:val="000000"/>
        </w:rPr>
        <w:t>, ул. 1-я Комсомольская, ул. 1-я Красная, ул. Интернациональная, ул. 2-я Заречная, ул. 8 Марта, ул. Октябрьская</w:t>
      </w:r>
      <w:r w:rsidRPr="007404B0">
        <w:t xml:space="preserve"> (2020);</w:t>
      </w:r>
      <w:proofErr w:type="gramEnd"/>
    </w:p>
    <w:p w:rsidR="00E724C1" w:rsidRPr="007404B0" w:rsidRDefault="00E724C1" w:rsidP="00E724C1">
      <w:pPr>
        <w:ind w:right="-1" w:firstLine="709"/>
        <w:jc w:val="both"/>
      </w:pPr>
      <w:r w:rsidRPr="007404B0">
        <w:t>- приобретение и установка игрового комплекса по адресу: ул. Советская (рядом с детским садом «Родничок») (2020);</w:t>
      </w:r>
    </w:p>
    <w:p w:rsidR="00E724C1" w:rsidRPr="007404B0" w:rsidRDefault="00E724C1" w:rsidP="00E724C1">
      <w:pPr>
        <w:ind w:right="-1" w:firstLine="709"/>
        <w:jc w:val="both"/>
      </w:pPr>
      <w:proofErr w:type="gramStart"/>
      <w:r w:rsidRPr="007404B0">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7404B0">
        <w:rPr>
          <w:color w:val="000000"/>
          <w:szCs w:val="28"/>
        </w:rPr>
        <w:t xml:space="preserve">ул. Ивановское Шоссе, ул. </w:t>
      </w:r>
      <w:proofErr w:type="spellStart"/>
      <w:r w:rsidRPr="007404B0">
        <w:rPr>
          <w:color w:val="000000"/>
          <w:szCs w:val="28"/>
        </w:rPr>
        <w:t>Шестагинская</w:t>
      </w:r>
      <w:proofErr w:type="spellEnd"/>
      <w:r w:rsidRPr="007404B0">
        <w:rPr>
          <w:color w:val="000000"/>
          <w:szCs w:val="28"/>
        </w:rPr>
        <w:t>, ул. 1-я Комсомольская, ул. 1-я Красная, ул. Интернациональная, ул. 8 Марта, ул. Октябрьская</w:t>
      </w:r>
      <w:r w:rsidRPr="007404B0">
        <w:t xml:space="preserve"> (2020);</w:t>
      </w:r>
      <w:proofErr w:type="gramEnd"/>
    </w:p>
    <w:p w:rsidR="00E724C1" w:rsidRPr="007404B0" w:rsidRDefault="00E724C1" w:rsidP="00E724C1">
      <w:pPr>
        <w:ind w:right="-1" w:firstLine="709"/>
        <w:jc w:val="both"/>
      </w:pPr>
      <w:r w:rsidRPr="007404B0">
        <w:t xml:space="preserve">- приобретение и установка детской игровой площадки по адресу: </w:t>
      </w:r>
      <w:proofErr w:type="gramStart"/>
      <w:r w:rsidRPr="007404B0">
        <w:t>г</w:t>
      </w:r>
      <w:proofErr w:type="gramEnd"/>
      <w:r w:rsidRPr="007404B0">
        <w:t xml:space="preserve">. Тейково, ул. 2-я </w:t>
      </w:r>
      <w:proofErr w:type="spellStart"/>
      <w:r w:rsidRPr="007404B0">
        <w:t>Комовская</w:t>
      </w:r>
      <w:proofErr w:type="spellEnd"/>
      <w:r w:rsidRPr="007404B0">
        <w:t>, д. 12 (2020);</w:t>
      </w:r>
    </w:p>
    <w:p w:rsidR="00E724C1" w:rsidRPr="007404B0" w:rsidRDefault="00E724C1" w:rsidP="00E724C1">
      <w:pPr>
        <w:ind w:right="-1" w:firstLine="709"/>
        <w:jc w:val="both"/>
      </w:pPr>
      <w:r w:rsidRPr="007404B0">
        <w:t>- «Реновация парка «Красные Сосенки» и набережной реки Вязьма» (2 часть) (2020);</w:t>
      </w:r>
    </w:p>
    <w:p w:rsidR="00E724C1" w:rsidRPr="007404B0" w:rsidRDefault="00E724C1" w:rsidP="00E724C1">
      <w:pPr>
        <w:ind w:right="-1" w:firstLine="709"/>
        <w:jc w:val="both"/>
      </w:pPr>
      <w:r w:rsidRPr="007404B0">
        <w:t xml:space="preserve">- благоустройство территорий в рамках проектов развития территорий </w:t>
      </w:r>
      <w:proofErr w:type="gramStart"/>
      <w:r w:rsidRPr="007404B0">
        <w:t>г</w:t>
      </w:r>
      <w:proofErr w:type="gramEnd"/>
      <w:r w:rsidRPr="007404B0">
        <w:t>.о. Тейково, основанных на местных инициативах (2020);</w:t>
      </w:r>
    </w:p>
    <w:p w:rsidR="00E724C1" w:rsidRPr="007404B0" w:rsidRDefault="00E724C1" w:rsidP="00E724C1">
      <w:pPr>
        <w:ind w:right="-1" w:firstLine="709"/>
        <w:jc w:val="both"/>
      </w:pPr>
      <w:r w:rsidRPr="007404B0">
        <w:t xml:space="preserve">- приобретение и установка детской игровой площадки по адресу: </w:t>
      </w:r>
      <w:proofErr w:type="gramStart"/>
      <w:r w:rsidRPr="007404B0">
        <w:t>г</w:t>
      </w:r>
      <w:proofErr w:type="gramEnd"/>
      <w:r w:rsidRPr="007404B0">
        <w:t>. Тейково, ул. Футбольная, д. 2/6 (2020);</w:t>
      </w:r>
    </w:p>
    <w:p w:rsidR="00E724C1" w:rsidRPr="007404B0" w:rsidRDefault="00E724C1" w:rsidP="00E724C1">
      <w:pPr>
        <w:ind w:right="-1" w:firstLine="709"/>
        <w:jc w:val="both"/>
      </w:pPr>
      <w:r w:rsidRPr="007404B0">
        <w:t xml:space="preserve">- приобретение и установка детской игровой площадки по адресу: </w:t>
      </w:r>
      <w:proofErr w:type="gramStart"/>
      <w:r w:rsidRPr="007404B0">
        <w:t>г</w:t>
      </w:r>
      <w:proofErr w:type="gramEnd"/>
      <w:r w:rsidRPr="007404B0">
        <w:t>. Тейково, ул. 4-я Первомайская, между д. 4 и д. 6 (2020);</w:t>
      </w:r>
    </w:p>
    <w:p w:rsidR="00E724C1" w:rsidRPr="007404B0" w:rsidRDefault="00E724C1" w:rsidP="00E724C1">
      <w:pPr>
        <w:ind w:right="-1" w:firstLine="709"/>
        <w:jc w:val="both"/>
      </w:pPr>
      <w:r w:rsidRPr="007404B0">
        <w:lastRenderedPageBreak/>
        <w:t>- разработка чертежей МАФ для проекта «Реновация парка «Красные Сосенки» (2020);</w:t>
      </w:r>
    </w:p>
    <w:p w:rsidR="00E724C1" w:rsidRPr="007404B0" w:rsidRDefault="00E724C1" w:rsidP="00E724C1">
      <w:pPr>
        <w:ind w:right="-1" w:firstLine="709"/>
        <w:jc w:val="both"/>
      </w:pPr>
      <w:r w:rsidRPr="007404B0">
        <w:t xml:space="preserve">- разработка проектной документации для строительства станции обезжелезивания в </w:t>
      </w:r>
      <w:proofErr w:type="gramStart"/>
      <w:r w:rsidRPr="007404B0">
        <w:t>г</w:t>
      </w:r>
      <w:proofErr w:type="gramEnd"/>
      <w:r w:rsidRPr="007404B0">
        <w:t xml:space="preserve">. Тейково, Ивановской области (2020); </w:t>
      </w:r>
    </w:p>
    <w:p w:rsidR="00E724C1" w:rsidRPr="007404B0" w:rsidRDefault="00E724C1" w:rsidP="00E724C1">
      <w:pPr>
        <w:ind w:right="-1" w:firstLine="709"/>
        <w:jc w:val="both"/>
      </w:pPr>
      <w:proofErr w:type="gramStart"/>
      <w:r w:rsidRPr="007404B0">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E724C1" w:rsidRPr="007404B0" w:rsidRDefault="00E724C1" w:rsidP="00E724C1">
      <w:pPr>
        <w:ind w:right="-1" w:firstLine="709"/>
        <w:jc w:val="both"/>
      </w:pPr>
      <w:r w:rsidRPr="007404B0">
        <w:t>- осуществление авторского надзора;</w:t>
      </w:r>
    </w:p>
    <w:p w:rsidR="00E724C1" w:rsidRPr="007404B0" w:rsidRDefault="00E724C1" w:rsidP="00E724C1">
      <w:pPr>
        <w:ind w:right="-1" w:firstLine="709"/>
        <w:jc w:val="both"/>
      </w:pPr>
      <w:r w:rsidRPr="007404B0">
        <w:t>- осуществление строительного контроля;</w:t>
      </w:r>
    </w:p>
    <w:p w:rsidR="00E724C1" w:rsidRPr="007404B0" w:rsidRDefault="00E724C1" w:rsidP="00E724C1">
      <w:pPr>
        <w:ind w:right="-1" w:firstLine="709"/>
        <w:jc w:val="both"/>
      </w:pPr>
      <w:r w:rsidRPr="007404B0">
        <w:t>- проектные работы по оценке воздействия на водные биологические ресурсы и среду их обитания (расчет ущерба водным биологическим ресурсам);</w:t>
      </w:r>
    </w:p>
    <w:p w:rsidR="00E724C1" w:rsidRPr="007404B0" w:rsidRDefault="00E724C1" w:rsidP="00E724C1">
      <w:pPr>
        <w:ind w:right="-1" w:firstLine="709"/>
        <w:jc w:val="both"/>
      </w:pPr>
      <w:r w:rsidRPr="007404B0">
        <w:t>- ремонт участка автодороги по ул. Интернациональная г.о</w:t>
      </w:r>
      <w:proofErr w:type="gramStart"/>
      <w:r w:rsidRPr="007404B0">
        <w:t>.Т</w:t>
      </w:r>
      <w:proofErr w:type="gramEnd"/>
      <w:r w:rsidRPr="007404B0">
        <w:t>ейково (установка барьерного ограждения) (2020);</w:t>
      </w:r>
    </w:p>
    <w:p w:rsidR="00E724C1" w:rsidRPr="007404B0" w:rsidRDefault="00E724C1" w:rsidP="00E724C1">
      <w:pPr>
        <w:ind w:right="-1" w:firstLine="709"/>
        <w:jc w:val="both"/>
      </w:pPr>
      <w:r w:rsidRPr="007404B0">
        <w:t>- корректировка проектно-сметной документации в отношении объекта «Реновация парка «Красные Сосенки» и набережной реки Вязьма» (2020);</w:t>
      </w:r>
    </w:p>
    <w:p w:rsidR="00E724C1" w:rsidRPr="007404B0" w:rsidRDefault="00E724C1" w:rsidP="00E724C1">
      <w:pPr>
        <w:ind w:right="-1" w:firstLine="709"/>
        <w:jc w:val="both"/>
      </w:pPr>
      <w:r w:rsidRPr="007404B0">
        <w:t>-</w:t>
      </w:r>
      <w:r w:rsidRPr="007404B0">
        <w:rPr>
          <w:sz w:val="16"/>
          <w:szCs w:val="16"/>
        </w:rPr>
        <w:t xml:space="preserve"> </w:t>
      </w:r>
      <w:r w:rsidRPr="007404B0">
        <w:t xml:space="preserve">ремонт участка автодороги по ул. 1-я </w:t>
      </w:r>
      <w:proofErr w:type="gramStart"/>
      <w:r w:rsidRPr="007404B0">
        <w:t>Комсомольская</w:t>
      </w:r>
      <w:proofErr w:type="gramEnd"/>
      <w:r w:rsidRPr="007404B0">
        <w:t xml:space="preserve"> г.о. Тейково Ивановской области (2021);</w:t>
      </w:r>
    </w:p>
    <w:p w:rsidR="00E724C1" w:rsidRPr="007404B0" w:rsidRDefault="00E724C1" w:rsidP="00E724C1">
      <w:pPr>
        <w:ind w:right="-1" w:firstLine="709"/>
        <w:jc w:val="both"/>
      </w:pPr>
      <w:r w:rsidRPr="007404B0">
        <w:t>- благоустройство пешеходной дорожки/лестничного марша от ул. Гористая к пешеходному мосту через р. Вязьма (возле ТЦ «ВЕГА») (2 этап) (2021);</w:t>
      </w:r>
    </w:p>
    <w:p w:rsidR="00E724C1" w:rsidRPr="007404B0" w:rsidRDefault="00E724C1" w:rsidP="00E724C1">
      <w:pPr>
        <w:tabs>
          <w:tab w:val="left" w:pos="2569"/>
        </w:tabs>
        <w:ind w:firstLine="709"/>
        <w:jc w:val="both"/>
      </w:pPr>
      <w:proofErr w:type="gramStart"/>
      <w:r w:rsidRPr="007404B0">
        <w:t>-</w:t>
      </w:r>
      <w:r w:rsidRPr="007404B0">
        <w:rPr>
          <w:sz w:val="16"/>
          <w:szCs w:val="16"/>
        </w:rPr>
        <w:t xml:space="preserve"> </w:t>
      </w:r>
      <w:r w:rsidRPr="007404B0">
        <w:t xml:space="preserve">разработка ПСД на ремонт тротуаров на участке автомобильных дорог: ул. Гвардейская, ул. Молодежная, ул. </w:t>
      </w:r>
      <w:proofErr w:type="spellStart"/>
      <w:r w:rsidRPr="007404B0">
        <w:t>Новоженова</w:t>
      </w:r>
      <w:proofErr w:type="spellEnd"/>
      <w:r w:rsidRPr="007404B0">
        <w:t xml:space="preserve">, ул. Советской Армии, ул. Маршала </w:t>
      </w:r>
      <w:proofErr w:type="spellStart"/>
      <w:r w:rsidRPr="007404B0">
        <w:t>Неделина</w:t>
      </w:r>
      <w:proofErr w:type="spellEnd"/>
      <w:r w:rsidRPr="007404B0">
        <w:t xml:space="preserve">, и автомобильных дорог: ул. Станционная, ул. </w:t>
      </w:r>
      <w:proofErr w:type="spellStart"/>
      <w:r w:rsidRPr="007404B0">
        <w:t>Неделина</w:t>
      </w:r>
      <w:proofErr w:type="spellEnd"/>
      <w:r w:rsidRPr="007404B0">
        <w:t xml:space="preserve"> (участок дороги к территориям садоводческих объединений «Дружба»), ул. 3-я </w:t>
      </w:r>
      <w:proofErr w:type="spellStart"/>
      <w:r w:rsidRPr="007404B0">
        <w:t>Комовская</w:t>
      </w:r>
      <w:proofErr w:type="spellEnd"/>
      <w:r w:rsidRPr="007404B0">
        <w:t xml:space="preserve"> с тротуаром (2021);</w:t>
      </w:r>
      <w:proofErr w:type="gramEnd"/>
    </w:p>
    <w:p w:rsidR="00E724C1" w:rsidRDefault="00E724C1" w:rsidP="00E724C1">
      <w:pPr>
        <w:tabs>
          <w:tab w:val="left" w:pos="2569"/>
        </w:tabs>
        <w:ind w:firstLine="709"/>
        <w:jc w:val="both"/>
        <w:rPr>
          <w:color w:val="000000"/>
        </w:rPr>
      </w:pPr>
      <w:r w:rsidRPr="007404B0">
        <w:t xml:space="preserve">- </w:t>
      </w:r>
      <w:r w:rsidRPr="007404B0">
        <w:rPr>
          <w:color w:val="000000"/>
        </w:rPr>
        <w:t xml:space="preserve">приобретение и установка детской игровой площадки по адресу: </w:t>
      </w:r>
      <w:proofErr w:type="gramStart"/>
      <w:r w:rsidRPr="007404B0">
        <w:rPr>
          <w:color w:val="000000"/>
        </w:rPr>
        <w:t>г</w:t>
      </w:r>
      <w:proofErr w:type="gramEnd"/>
      <w:r w:rsidRPr="007404B0">
        <w:rPr>
          <w:color w:val="000000"/>
        </w:rPr>
        <w:t>. Тейково, пос. Фрунзе, вблизи д. 44 (2021);</w:t>
      </w:r>
    </w:p>
    <w:p w:rsidR="00E724C1" w:rsidRDefault="00E724C1" w:rsidP="00E724C1">
      <w:pPr>
        <w:tabs>
          <w:tab w:val="left" w:pos="2569"/>
        </w:tabs>
        <w:ind w:firstLine="709"/>
        <w:jc w:val="both"/>
        <w:rPr>
          <w:color w:val="000000"/>
        </w:rPr>
      </w:pPr>
      <w:r w:rsidRPr="00F24081">
        <w:rPr>
          <w:color w:val="000000"/>
        </w:rPr>
        <w:t xml:space="preserve">- выполнение работ по разработке проекта инженерно-геологических изысканий водозабора </w:t>
      </w:r>
      <w:proofErr w:type="gramStart"/>
      <w:r w:rsidRPr="00F24081">
        <w:rPr>
          <w:color w:val="000000"/>
        </w:rPr>
        <w:t>м</w:t>
      </w:r>
      <w:proofErr w:type="gramEnd"/>
      <w:r w:rsidRPr="00F24081">
        <w:rPr>
          <w:color w:val="000000"/>
        </w:rPr>
        <w:t>. Красные Сосенки (2021);</w:t>
      </w:r>
    </w:p>
    <w:p w:rsidR="00E724C1" w:rsidRPr="003D2EA5" w:rsidRDefault="00E724C1" w:rsidP="00E724C1">
      <w:pPr>
        <w:tabs>
          <w:tab w:val="left" w:pos="2569"/>
        </w:tabs>
        <w:ind w:firstLine="709"/>
        <w:jc w:val="both"/>
        <w:rPr>
          <w:color w:val="000000"/>
        </w:rPr>
      </w:pPr>
      <w:r w:rsidRPr="003D2EA5">
        <w:rPr>
          <w:color w:val="000000"/>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3D2EA5">
        <w:rPr>
          <w:color w:val="000000"/>
        </w:rPr>
        <w:t>Запрудная</w:t>
      </w:r>
      <w:proofErr w:type="gramEnd"/>
      <w:r w:rsidRPr="003D2EA5">
        <w:rPr>
          <w:color w:val="000000"/>
        </w:rPr>
        <w:t xml:space="preserve"> (2021);</w:t>
      </w:r>
    </w:p>
    <w:p w:rsidR="00E724C1" w:rsidRDefault="00E724C1" w:rsidP="00E724C1">
      <w:pPr>
        <w:tabs>
          <w:tab w:val="left" w:pos="2569"/>
        </w:tabs>
        <w:ind w:firstLine="709"/>
        <w:jc w:val="both"/>
        <w:rPr>
          <w:color w:val="000000"/>
        </w:rPr>
      </w:pPr>
      <w:r w:rsidRPr="003D2EA5">
        <w:rPr>
          <w:color w:val="000000"/>
        </w:rPr>
        <w:t xml:space="preserve">- осуществление строительного </w:t>
      </w:r>
      <w:proofErr w:type="gramStart"/>
      <w:r w:rsidRPr="003D2EA5">
        <w:rPr>
          <w:color w:val="000000"/>
        </w:rPr>
        <w:t>контроля за</w:t>
      </w:r>
      <w:proofErr w:type="gramEnd"/>
      <w:r w:rsidRPr="003D2EA5">
        <w:rPr>
          <w:color w:val="000000"/>
        </w:rPr>
        <w:t xml:space="preserve"> реализацией инициативных проектов (2021);</w:t>
      </w:r>
    </w:p>
    <w:p w:rsidR="00E724C1" w:rsidRDefault="00E724C1" w:rsidP="00E724C1">
      <w:pPr>
        <w:tabs>
          <w:tab w:val="left" w:pos="2569"/>
        </w:tabs>
        <w:ind w:firstLine="709"/>
        <w:jc w:val="both"/>
      </w:pPr>
      <w:r>
        <w:rPr>
          <w:color w:val="000000"/>
        </w:rPr>
        <w:t xml:space="preserve">- </w:t>
      </w:r>
      <w:r w:rsidRPr="007404B0">
        <w:t xml:space="preserve">благоустройство территорий в рамках проектов развития территорий </w:t>
      </w:r>
      <w:proofErr w:type="gramStart"/>
      <w:r w:rsidRPr="007404B0">
        <w:t>г</w:t>
      </w:r>
      <w:proofErr w:type="gramEnd"/>
      <w:r w:rsidRPr="007404B0">
        <w:t>.о. Тейково, основанных на местных инициативах</w:t>
      </w:r>
      <w:r>
        <w:t xml:space="preserve"> (инициативных проектов)</w:t>
      </w:r>
      <w:r w:rsidRPr="007404B0">
        <w:t xml:space="preserve"> (202</w:t>
      </w:r>
      <w:r>
        <w:t>1</w:t>
      </w:r>
      <w:r w:rsidRPr="007404B0">
        <w:t>)</w:t>
      </w:r>
      <w:r>
        <w:t>;</w:t>
      </w:r>
    </w:p>
    <w:p w:rsidR="00E724C1" w:rsidRPr="003D0D6A" w:rsidRDefault="00E724C1" w:rsidP="00E724C1">
      <w:pPr>
        <w:tabs>
          <w:tab w:val="left" w:pos="2569"/>
        </w:tabs>
        <w:ind w:firstLine="709"/>
        <w:jc w:val="both"/>
      </w:pPr>
      <w:r w:rsidRPr="003D0D6A">
        <w:t xml:space="preserve">- ремонт тротуаров на участке автомобильных дорог по ул. </w:t>
      </w:r>
      <w:proofErr w:type="gramStart"/>
      <w:r w:rsidRPr="003D0D6A">
        <w:t>Гвардейская</w:t>
      </w:r>
      <w:proofErr w:type="gramEnd"/>
      <w:r w:rsidRPr="003D0D6A">
        <w:t xml:space="preserve">, ул. Молодежная, ул. </w:t>
      </w:r>
      <w:proofErr w:type="spellStart"/>
      <w:r w:rsidRPr="003D0D6A">
        <w:t>Новоженова</w:t>
      </w:r>
      <w:proofErr w:type="spellEnd"/>
      <w:r w:rsidRPr="003D0D6A">
        <w:t xml:space="preserve">, по ул. Советской Армии, по ул. </w:t>
      </w:r>
      <w:proofErr w:type="spellStart"/>
      <w:r w:rsidRPr="003D0D6A">
        <w:t>Неделина</w:t>
      </w:r>
      <w:proofErr w:type="spellEnd"/>
      <w:r w:rsidRPr="003D0D6A">
        <w:t xml:space="preserve"> в г. Тейково Ивановской области (2021);</w:t>
      </w:r>
    </w:p>
    <w:p w:rsidR="00E724C1" w:rsidRPr="00B66553" w:rsidRDefault="00E724C1" w:rsidP="00E724C1">
      <w:pPr>
        <w:tabs>
          <w:tab w:val="left" w:pos="2569"/>
        </w:tabs>
        <w:ind w:firstLine="709"/>
        <w:jc w:val="both"/>
      </w:pPr>
      <w:r w:rsidRPr="003D0D6A">
        <w:t xml:space="preserve">- ремонт автомобильных дорог по ул. </w:t>
      </w:r>
      <w:proofErr w:type="gramStart"/>
      <w:r w:rsidRPr="003D0D6A">
        <w:t>Индустриальная</w:t>
      </w:r>
      <w:proofErr w:type="gramEnd"/>
      <w:r w:rsidRPr="003D0D6A">
        <w:t xml:space="preserve">, ул. </w:t>
      </w:r>
      <w:proofErr w:type="spellStart"/>
      <w:r w:rsidRPr="003D0D6A">
        <w:t>Сергеевская</w:t>
      </w:r>
      <w:proofErr w:type="spellEnd"/>
      <w:r w:rsidRPr="003D0D6A">
        <w:t>, по Красноармейскому проезду в г.</w:t>
      </w:r>
      <w:r>
        <w:t xml:space="preserve"> </w:t>
      </w:r>
      <w:r w:rsidRPr="003D0D6A">
        <w:t>Тейково (2021);</w:t>
      </w:r>
    </w:p>
    <w:p w:rsidR="00E724C1" w:rsidRPr="007404B0" w:rsidRDefault="00E724C1" w:rsidP="00E724C1">
      <w:pPr>
        <w:tabs>
          <w:tab w:val="left" w:pos="2569"/>
        </w:tabs>
        <w:ind w:firstLine="709"/>
        <w:jc w:val="both"/>
        <w:rPr>
          <w:color w:val="000000"/>
        </w:rPr>
      </w:pPr>
      <w:r w:rsidRPr="007404B0">
        <w:t xml:space="preserve">- </w:t>
      </w:r>
      <w:r w:rsidRPr="007404B0">
        <w:rPr>
          <w:color w:val="000000"/>
        </w:rPr>
        <w:t xml:space="preserve">содержание автомобильных дорог общего пользования местного значения </w:t>
      </w:r>
      <w:proofErr w:type="gramStart"/>
      <w:r w:rsidRPr="007404B0">
        <w:rPr>
          <w:color w:val="000000"/>
        </w:rPr>
        <w:t>г</w:t>
      </w:r>
      <w:proofErr w:type="gramEnd"/>
      <w:r w:rsidRPr="007404B0">
        <w:rPr>
          <w:color w:val="000000"/>
        </w:rPr>
        <w:t xml:space="preserve">.о. Тейково Ивановской области </w:t>
      </w:r>
      <w:r w:rsidRPr="007404B0">
        <w:t>(2022);</w:t>
      </w:r>
    </w:p>
    <w:p w:rsidR="00E724C1" w:rsidRPr="007404B0" w:rsidRDefault="00E724C1" w:rsidP="00E724C1">
      <w:pPr>
        <w:ind w:right="-1" w:firstLine="709"/>
        <w:jc w:val="both"/>
      </w:pPr>
      <w:r w:rsidRPr="007404B0">
        <w:t xml:space="preserve">- устройство дорог к земельным участкам выделенных многодетным семьям по ул. </w:t>
      </w:r>
      <w:proofErr w:type="gramStart"/>
      <w:r w:rsidRPr="007404B0">
        <w:t>Сиреневая</w:t>
      </w:r>
      <w:proofErr w:type="gramEnd"/>
      <w:r w:rsidRPr="007404B0">
        <w:t xml:space="preserve"> и ул. Вишневая в г.о. Те</w:t>
      </w:r>
      <w:r>
        <w:t>йково Ивановской области (2024).</w:t>
      </w: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0E4766" w:rsidRDefault="000E4766"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D76B04" w:rsidRPr="00B61F43" w:rsidRDefault="00D76B04" w:rsidP="00D76B04">
      <w:pPr>
        <w:pStyle w:val="ConsPlusNormal"/>
        <w:jc w:val="center"/>
        <w:rPr>
          <w:b/>
        </w:rPr>
      </w:pPr>
      <w:r w:rsidRPr="00B61F43">
        <w:rPr>
          <w:b/>
        </w:rPr>
        <w:t>Заключение по результатам публичных слушаний,</w:t>
      </w:r>
    </w:p>
    <w:p w:rsidR="00D76B04" w:rsidRDefault="00D76B04" w:rsidP="00D76B04">
      <w:pPr>
        <w:pStyle w:val="ConsPlusNormal"/>
        <w:jc w:val="center"/>
        <w:rPr>
          <w:b/>
        </w:rPr>
      </w:pPr>
      <w:r w:rsidRPr="00B61F43">
        <w:rPr>
          <w:b/>
        </w:rPr>
        <w:t xml:space="preserve">общественных обсуждений по вопросам предоставления разрешений на условно разрешенный вид использования земельных участков </w:t>
      </w:r>
    </w:p>
    <w:p w:rsidR="00D76B04" w:rsidRDefault="00D76B04" w:rsidP="00D76B04">
      <w:pPr>
        <w:pStyle w:val="ConsPlusNormal"/>
        <w:jc w:val="center"/>
        <w:rPr>
          <w:b/>
        </w:rPr>
      </w:pPr>
      <w:r w:rsidRPr="00B61F43">
        <w:rPr>
          <w:b/>
        </w:rPr>
        <w:t>или объе</w:t>
      </w:r>
      <w:r>
        <w:rPr>
          <w:b/>
        </w:rPr>
        <w:t>ктов капитального строительства</w:t>
      </w:r>
    </w:p>
    <w:p w:rsidR="00D76B04" w:rsidRDefault="00D76B04" w:rsidP="00D76B04">
      <w:pPr>
        <w:pStyle w:val="ConsPlusNormal"/>
        <w:jc w:val="center"/>
        <w:rPr>
          <w:b/>
        </w:rPr>
      </w:pPr>
      <w:r>
        <w:rPr>
          <w:b/>
        </w:rPr>
        <w:t>(рекомендации Главе г.о</w:t>
      </w:r>
      <w:proofErr w:type="gramStart"/>
      <w:r>
        <w:rPr>
          <w:b/>
        </w:rPr>
        <w:t>.Т</w:t>
      </w:r>
      <w:proofErr w:type="gramEnd"/>
      <w:r>
        <w:rPr>
          <w:b/>
        </w:rPr>
        <w:t xml:space="preserve">ейково Ивановской области </w:t>
      </w:r>
    </w:p>
    <w:p w:rsidR="00D76B04" w:rsidRPr="00B61F43" w:rsidRDefault="00D76B04" w:rsidP="00D76B04">
      <w:pPr>
        <w:pStyle w:val="ConsPlusNormal"/>
        <w:jc w:val="center"/>
        <w:rPr>
          <w:b/>
        </w:rPr>
      </w:pPr>
      <w:r>
        <w:rPr>
          <w:b/>
        </w:rPr>
        <w:t>о предоставлении соответствующих разрешений)</w:t>
      </w:r>
      <w:r w:rsidRPr="00B61F43">
        <w:rPr>
          <w:b/>
        </w:rPr>
        <w:t>.</w:t>
      </w:r>
    </w:p>
    <w:p w:rsidR="009D757C" w:rsidRDefault="00D76B04" w:rsidP="00D76B04">
      <w:pPr>
        <w:ind w:right="139"/>
        <w:jc w:val="center"/>
      </w:pPr>
      <w:r>
        <w:t xml:space="preserve">                                                                                                      </w:t>
      </w:r>
    </w:p>
    <w:p w:rsidR="00F370BD" w:rsidRDefault="00D76B04" w:rsidP="009D757C">
      <w:pPr>
        <w:ind w:right="139"/>
        <w:jc w:val="right"/>
        <w:rPr>
          <w:sz w:val="28"/>
          <w:szCs w:val="28"/>
        </w:rPr>
      </w:pPr>
      <w:r>
        <w:t xml:space="preserve">                                           02.06.2021</w:t>
      </w:r>
    </w:p>
    <w:p w:rsidR="00F370BD" w:rsidRDefault="00F370BD" w:rsidP="005D0971">
      <w:pPr>
        <w:ind w:right="-284"/>
        <w:jc w:val="center"/>
        <w:rPr>
          <w:sz w:val="28"/>
          <w:szCs w:val="28"/>
        </w:rPr>
      </w:pPr>
    </w:p>
    <w:p w:rsidR="009D757C" w:rsidRDefault="009D757C" w:rsidP="009D757C">
      <w:pPr>
        <w:pStyle w:val="ConsPlusNormal"/>
        <w:ind w:firstLine="540"/>
        <w:jc w:val="both"/>
        <w:rPr>
          <w:b/>
          <w:color w:val="000000"/>
          <w:szCs w:val="22"/>
        </w:rPr>
      </w:pPr>
      <w:r>
        <w:t>1. Заявители:</w:t>
      </w:r>
    </w:p>
    <w:p w:rsidR="009D757C" w:rsidRPr="001D7682" w:rsidRDefault="009D757C" w:rsidP="009D757C">
      <w:pPr>
        <w:pStyle w:val="ConsPlusNormal"/>
        <w:ind w:firstLine="540"/>
        <w:jc w:val="both"/>
        <w:rPr>
          <w:b/>
          <w:color w:val="000000"/>
          <w:szCs w:val="22"/>
        </w:rPr>
      </w:pPr>
      <w:r w:rsidRPr="001D7682">
        <w:rPr>
          <w:b/>
          <w:color w:val="000000"/>
          <w:szCs w:val="22"/>
        </w:rPr>
        <w:t xml:space="preserve">А) Заявитель – Департамент управления имуществом Ивановской области.  Предоставление разрешения на условно разрешенный вид использования земельного участка с </w:t>
      </w:r>
      <w:proofErr w:type="gramStart"/>
      <w:r w:rsidRPr="001D7682">
        <w:rPr>
          <w:b/>
          <w:color w:val="000000"/>
          <w:szCs w:val="22"/>
        </w:rPr>
        <w:t>кадастровым</w:t>
      </w:r>
      <w:proofErr w:type="gramEnd"/>
      <w:r w:rsidRPr="001D7682">
        <w:rPr>
          <w:b/>
          <w:color w:val="000000"/>
          <w:szCs w:val="22"/>
        </w:rPr>
        <w:t xml:space="preserve">  № 37:26:020153:218, расположенного по адресу: Ивановская область, г</w:t>
      </w:r>
      <w:proofErr w:type="gramStart"/>
      <w:r w:rsidRPr="001D7682">
        <w:rPr>
          <w:b/>
          <w:color w:val="000000"/>
          <w:szCs w:val="22"/>
        </w:rPr>
        <w:t>.Т</w:t>
      </w:r>
      <w:proofErr w:type="gramEnd"/>
      <w:r w:rsidRPr="001D7682">
        <w:rPr>
          <w:b/>
          <w:color w:val="000000"/>
          <w:szCs w:val="22"/>
        </w:rPr>
        <w:t xml:space="preserve">ейково, ул.Чапаева, д.1, площадью 654 кв.м.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«3.1.1» - код (числовое обозначение) вида разрешенного использования земельного участка согласно Классификатора видов разрешенного использования земельных участков, утвержденного Приказом </w:t>
      </w:r>
      <w:proofErr w:type="spellStart"/>
      <w:r w:rsidRPr="001D7682">
        <w:rPr>
          <w:b/>
          <w:color w:val="000000"/>
          <w:szCs w:val="22"/>
        </w:rPr>
        <w:t>Росреестра</w:t>
      </w:r>
      <w:proofErr w:type="spellEnd"/>
      <w:r w:rsidRPr="001D7682">
        <w:rPr>
          <w:b/>
          <w:color w:val="000000"/>
          <w:szCs w:val="22"/>
        </w:rPr>
        <w:t xml:space="preserve"> от 10.11.2020 № </w:t>
      </w:r>
      <w:proofErr w:type="gramStart"/>
      <w:r w:rsidRPr="001D7682">
        <w:rPr>
          <w:b/>
          <w:color w:val="000000"/>
          <w:szCs w:val="22"/>
        </w:rPr>
        <w:t>П</w:t>
      </w:r>
      <w:proofErr w:type="gramEnd"/>
      <w:r w:rsidRPr="001D7682">
        <w:rPr>
          <w:b/>
          <w:color w:val="000000"/>
          <w:szCs w:val="22"/>
        </w:rPr>
        <w:t>/0412 (далее – Классификатор)).</w:t>
      </w:r>
    </w:p>
    <w:p w:rsidR="009D757C" w:rsidRPr="001D7682" w:rsidRDefault="009D757C" w:rsidP="009D757C">
      <w:pPr>
        <w:pStyle w:val="ConsPlusNormal"/>
        <w:ind w:firstLine="540"/>
        <w:jc w:val="both"/>
        <w:rPr>
          <w:b/>
          <w:color w:val="000000"/>
          <w:szCs w:val="22"/>
        </w:rPr>
      </w:pPr>
      <w:r w:rsidRPr="001D7682">
        <w:rPr>
          <w:b/>
          <w:color w:val="000000"/>
          <w:szCs w:val="22"/>
        </w:rPr>
        <w:t xml:space="preserve">Б) Заявитель – ООО «Тейковское сетевое предприятие».  Предоставление разрешения на условно разрешенный вид использования земельного участка (кадастровый номер                            № 37:26:020210:42) или объекта капитального строительства, </w:t>
      </w:r>
      <w:proofErr w:type="gramStart"/>
      <w:r w:rsidRPr="001D7682">
        <w:rPr>
          <w:b/>
          <w:color w:val="000000"/>
          <w:szCs w:val="22"/>
        </w:rPr>
        <w:t>расположенных</w:t>
      </w:r>
      <w:proofErr w:type="gramEnd"/>
      <w:r w:rsidRPr="001D7682">
        <w:rPr>
          <w:b/>
          <w:color w:val="000000"/>
          <w:szCs w:val="22"/>
        </w:rPr>
        <w:t xml:space="preserve"> по адресу: Ивановская область, г</w:t>
      </w:r>
      <w:proofErr w:type="gramStart"/>
      <w:r w:rsidRPr="001D7682">
        <w:rPr>
          <w:b/>
          <w:color w:val="000000"/>
          <w:szCs w:val="22"/>
        </w:rPr>
        <w:t>.Т</w:t>
      </w:r>
      <w:proofErr w:type="gramEnd"/>
      <w:r w:rsidRPr="001D7682">
        <w:rPr>
          <w:b/>
          <w:color w:val="000000"/>
          <w:szCs w:val="22"/>
        </w:rPr>
        <w:t xml:space="preserve">ейково, пр.Базарный, д.2,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 - код 3.1.2 по Классификатору; </w:t>
      </w:r>
    </w:p>
    <w:p w:rsidR="009D757C" w:rsidRPr="00B61F43" w:rsidRDefault="009D757C" w:rsidP="009D757C">
      <w:pPr>
        <w:pStyle w:val="ConsPlusNormal"/>
        <w:ind w:firstLine="540"/>
        <w:jc w:val="both"/>
        <w:rPr>
          <w:b/>
        </w:rPr>
      </w:pPr>
      <w:r w:rsidRPr="001D7682">
        <w:rPr>
          <w:b/>
          <w:color w:val="000000"/>
          <w:szCs w:val="22"/>
        </w:rPr>
        <w:t>В) Заявитель – Комитет по управлению муниципальным имуществом и земельным отношениям администрации г.о</w:t>
      </w:r>
      <w:proofErr w:type="gramStart"/>
      <w:r w:rsidRPr="001D7682">
        <w:rPr>
          <w:b/>
          <w:color w:val="000000"/>
          <w:szCs w:val="22"/>
        </w:rPr>
        <w:t>.Т</w:t>
      </w:r>
      <w:proofErr w:type="gramEnd"/>
      <w:r w:rsidRPr="001D7682">
        <w:rPr>
          <w:b/>
          <w:color w:val="000000"/>
          <w:szCs w:val="22"/>
        </w:rPr>
        <w:t xml:space="preserve">ейково Ивановской области.  Предоставление разрешения на условно разрешенный вид использования земельного участка (кадастровый номер   № 37:26:020210:313) или объекта капитального строительства, </w:t>
      </w:r>
      <w:proofErr w:type="gramStart"/>
      <w:r w:rsidRPr="001D7682">
        <w:rPr>
          <w:b/>
          <w:color w:val="000000"/>
          <w:szCs w:val="22"/>
        </w:rPr>
        <w:t>расположенных</w:t>
      </w:r>
      <w:proofErr w:type="gramEnd"/>
      <w:r w:rsidRPr="001D7682">
        <w:rPr>
          <w:b/>
          <w:color w:val="000000"/>
          <w:szCs w:val="22"/>
        </w:rPr>
        <w:t xml:space="preserve"> по адресу: Ивановская область, г</w:t>
      </w:r>
      <w:proofErr w:type="gramStart"/>
      <w:r w:rsidRPr="001D7682">
        <w:rPr>
          <w:b/>
          <w:color w:val="000000"/>
          <w:szCs w:val="22"/>
        </w:rPr>
        <w:t>.Т</w:t>
      </w:r>
      <w:proofErr w:type="gramEnd"/>
      <w:r w:rsidRPr="001D7682">
        <w:rPr>
          <w:b/>
          <w:color w:val="000000"/>
          <w:szCs w:val="22"/>
        </w:rPr>
        <w:t xml:space="preserve">ейково, пр.Базарный, вблизи д.2,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 </w:t>
      </w:r>
      <w:r>
        <w:rPr>
          <w:b/>
          <w:color w:val="000000"/>
          <w:szCs w:val="22"/>
        </w:rPr>
        <w:t xml:space="preserve">- код 3.1.2 по Классификатору. </w:t>
      </w:r>
      <w:r w:rsidRPr="00B61F43">
        <w:rPr>
          <w:b/>
          <w:color w:val="000000"/>
          <w:szCs w:val="22"/>
        </w:rPr>
        <w:t xml:space="preserve">  </w:t>
      </w:r>
    </w:p>
    <w:p w:rsidR="009D757C" w:rsidRDefault="009D757C" w:rsidP="009D757C">
      <w:pPr>
        <w:pStyle w:val="ConsPlusNormal"/>
        <w:ind w:firstLine="540"/>
        <w:jc w:val="both"/>
      </w:pPr>
      <w:r>
        <w:t xml:space="preserve">2. Организация-разработчик: </w:t>
      </w:r>
      <w:r w:rsidRPr="00BE5CF2">
        <w:rPr>
          <w:b/>
        </w:rPr>
        <w:t>Администрация городского округа Тейково Ивановской области.</w:t>
      </w:r>
      <w:r>
        <w:t xml:space="preserve"> </w:t>
      </w:r>
      <w:r w:rsidRPr="00E74BA0">
        <w:rPr>
          <w:b/>
        </w:rPr>
        <w:t xml:space="preserve">155040,Ивановская область </w:t>
      </w:r>
      <w:proofErr w:type="gramStart"/>
      <w:r w:rsidRPr="00E74BA0">
        <w:rPr>
          <w:b/>
        </w:rPr>
        <w:t>г</w:t>
      </w:r>
      <w:proofErr w:type="gramEnd"/>
      <w:r w:rsidRPr="00E74BA0">
        <w:rPr>
          <w:b/>
        </w:rPr>
        <w:t>. Тейково, пл. Ленина, д. 4.</w:t>
      </w:r>
      <w:r>
        <w:rPr>
          <w:b/>
        </w:rPr>
        <w:t xml:space="preserve"> </w:t>
      </w:r>
      <w:proofErr w:type="spellStart"/>
      <w:proofErr w:type="gramStart"/>
      <w:r w:rsidRPr="00E74BA0">
        <w:rPr>
          <w:b/>
        </w:rPr>
        <w:t>Е</w:t>
      </w:r>
      <w:proofErr w:type="gramEnd"/>
      <w:r w:rsidRPr="00E74BA0">
        <w:rPr>
          <w:b/>
        </w:rPr>
        <w:t>-mail</w:t>
      </w:r>
      <w:proofErr w:type="spellEnd"/>
      <w:r w:rsidRPr="00E74BA0">
        <w:rPr>
          <w:b/>
        </w:rPr>
        <w:t xml:space="preserve">: </w:t>
      </w:r>
      <w:proofErr w:type="spellStart"/>
      <w:r w:rsidRPr="00E74BA0">
        <w:rPr>
          <w:b/>
        </w:rPr>
        <w:t>teykovo_adm@inbox.ru</w:t>
      </w:r>
      <w:proofErr w:type="spellEnd"/>
      <w:r w:rsidRPr="00E74BA0">
        <w:rPr>
          <w:b/>
        </w:rPr>
        <w:t>, 223-03@adminet.ivanovo.ru</w:t>
      </w:r>
      <w:r>
        <w:rPr>
          <w:b/>
        </w:rPr>
        <w:t>.</w:t>
      </w:r>
    </w:p>
    <w:p w:rsidR="009D757C" w:rsidRPr="003E2BA8" w:rsidRDefault="009D757C" w:rsidP="009D757C">
      <w:pPr>
        <w:pStyle w:val="ConsPlusNormal"/>
        <w:ind w:firstLine="540"/>
        <w:jc w:val="both"/>
        <w:rPr>
          <w:b/>
        </w:rPr>
      </w:pPr>
      <w:r>
        <w:t xml:space="preserve">3. </w:t>
      </w:r>
      <w:r w:rsidRPr="001D7682">
        <w:t>Сроки проведения общественных обсуждений (публичных слушаний): 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r w:rsidRPr="003E2BA8">
        <w:rPr>
          <w:b/>
        </w:rPr>
        <w:t>.</w:t>
      </w:r>
    </w:p>
    <w:p w:rsidR="009D757C" w:rsidRDefault="009D757C" w:rsidP="009D757C">
      <w:pPr>
        <w:pStyle w:val="ConsPlusNormal"/>
        <w:ind w:firstLine="540"/>
        <w:jc w:val="both"/>
        <w:rPr>
          <w:b/>
        </w:rPr>
      </w:pPr>
      <w:r w:rsidRPr="003E2BA8">
        <w:rPr>
          <w:b/>
        </w:rPr>
        <w:t xml:space="preserve">Орган, уполномоченный на проведение общественных обсуждений (публичных слушаний) </w:t>
      </w:r>
      <w:r>
        <w:rPr>
          <w:b/>
        </w:rPr>
        <w:t>–</w:t>
      </w:r>
      <w:r w:rsidRPr="003E2BA8">
        <w:rPr>
          <w:b/>
        </w:rPr>
        <w:t xml:space="preserve"> </w:t>
      </w:r>
      <w:r>
        <w:rPr>
          <w:b/>
        </w:rPr>
        <w:t>Комиссия по землепользованию и застройке</w:t>
      </w:r>
      <w:r w:rsidRPr="003E2BA8">
        <w:rPr>
          <w:b/>
        </w:rPr>
        <w:t xml:space="preserve"> г.о</w:t>
      </w:r>
      <w:proofErr w:type="gramStart"/>
      <w:r w:rsidRPr="003E2BA8">
        <w:rPr>
          <w:b/>
        </w:rPr>
        <w:t>.Т</w:t>
      </w:r>
      <w:proofErr w:type="gramEnd"/>
      <w:r w:rsidRPr="003E2BA8">
        <w:rPr>
          <w:b/>
        </w:rPr>
        <w:t>ейково Ивановской области.</w:t>
      </w:r>
    </w:p>
    <w:p w:rsidR="009D757C" w:rsidRPr="003E2BA8" w:rsidRDefault="009D757C" w:rsidP="009D757C">
      <w:pPr>
        <w:pStyle w:val="ConsPlusNormal"/>
        <w:ind w:firstLine="540"/>
        <w:jc w:val="both"/>
        <w:rPr>
          <w:b/>
        </w:rPr>
      </w:pPr>
      <w:r>
        <w:rPr>
          <w:b/>
        </w:rPr>
        <w:t>Дата проведения слушаний – 01.06.2021.</w:t>
      </w:r>
    </w:p>
    <w:p w:rsidR="009D757C" w:rsidRDefault="009D757C" w:rsidP="009D757C">
      <w:pPr>
        <w:pStyle w:val="ConsPlusNormal"/>
        <w:ind w:firstLine="540"/>
        <w:jc w:val="both"/>
      </w:pPr>
      <w:r w:rsidRPr="00E02B83">
        <w:rPr>
          <w:b/>
        </w:rPr>
        <w:t>Срок проведения публичных слушаний со дня оповещения жителей муниципального образования об их проведении (</w:t>
      </w:r>
      <w:r>
        <w:rPr>
          <w:b/>
        </w:rPr>
        <w:t>13</w:t>
      </w:r>
      <w:r w:rsidRPr="00E02B83">
        <w:rPr>
          <w:b/>
        </w:rPr>
        <w:t>.0</w:t>
      </w:r>
      <w:r>
        <w:rPr>
          <w:b/>
        </w:rPr>
        <w:t>5</w:t>
      </w:r>
      <w:r w:rsidRPr="00E02B83">
        <w:rPr>
          <w:b/>
        </w:rPr>
        <w:t>.2021) до дня опубликования заключения о результа</w:t>
      </w:r>
      <w:r>
        <w:rPr>
          <w:b/>
        </w:rPr>
        <w:t>тах публичных слушаний</w:t>
      </w:r>
      <w:r w:rsidRPr="00E02B83">
        <w:rPr>
          <w:b/>
        </w:rPr>
        <w:t xml:space="preserve"> не может быть более одного месяца.</w:t>
      </w:r>
      <w:r w:rsidRPr="003E2BA8">
        <w:rPr>
          <w:b/>
        </w:rPr>
        <w:t xml:space="preserve"> </w:t>
      </w:r>
    </w:p>
    <w:p w:rsidR="009D757C" w:rsidRPr="006D0A6A" w:rsidRDefault="009D757C" w:rsidP="009D757C">
      <w:pPr>
        <w:pStyle w:val="ConsPlusNormal"/>
        <w:ind w:firstLine="540"/>
        <w:jc w:val="both"/>
        <w:rPr>
          <w:b/>
        </w:rPr>
      </w:pPr>
      <w:r>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9F1A51">
        <w:rPr>
          <w:b/>
        </w:rPr>
        <w:t xml:space="preserve">Оповещение </w:t>
      </w:r>
      <w:r w:rsidRPr="009F1A51">
        <w:t>о</w:t>
      </w:r>
      <w:r w:rsidRPr="009F1A51">
        <w:rPr>
          <w:b/>
        </w:rPr>
        <w:t>публиковано в Вестнике органов местного самоуправления городского округа Тейково от 1</w:t>
      </w:r>
      <w:r>
        <w:rPr>
          <w:b/>
        </w:rPr>
        <w:t>3</w:t>
      </w:r>
      <w:r w:rsidRPr="009F1A51">
        <w:rPr>
          <w:b/>
        </w:rPr>
        <w:t>.05.2021 выпуск № 1</w:t>
      </w:r>
      <w:r>
        <w:rPr>
          <w:b/>
        </w:rPr>
        <w:t>4</w:t>
      </w:r>
      <w:r w:rsidRPr="009F1A51">
        <w:rPr>
          <w:b/>
        </w:rPr>
        <w:t xml:space="preserve"> </w:t>
      </w:r>
      <w:r w:rsidRPr="00811794">
        <w:rPr>
          <w:b/>
        </w:rPr>
        <w:t>и на сайте администрации городского округа Тейково Ивановской области 13.05.2021</w:t>
      </w:r>
      <w:r w:rsidRPr="006D0A6A">
        <w:rPr>
          <w:b/>
        </w:rPr>
        <w:t>.</w:t>
      </w:r>
    </w:p>
    <w:p w:rsidR="009D757C" w:rsidRPr="003E2BA8" w:rsidRDefault="009D757C" w:rsidP="009D757C">
      <w:pPr>
        <w:pStyle w:val="ConsPlusNormal"/>
        <w:ind w:firstLine="539"/>
        <w:jc w:val="both"/>
        <w:rPr>
          <w:b/>
        </w:rPr>
      </w:pPr>
      <w:r>
        <w:t xml:space="preserve">5. Сведения о проведении экспозиции по материалам (где и когда </w:t>
      </w:r>
      <w:proofErr w:type="gramStart"/>
      <w:r>
        <w:t>проведена</w:t>
      </w:r>
      <w:proofErr w:type="gramEnd"/>
      <w:r>
        <w:t xml:space="preserve">, количество предложений и замечаний): </w:t>
      </w:r>
      <w:r w:rsidRPr="001D7682">
        <w:rPr>
          <w:b/>
        </w:rPr>
        <w:t>Информационные материалы по теме публичных слушаний были представлены на экспозиции по адресу: Ивановская область, г</w:t>
      </w:r>
      <w:proofErr w:type="gramStart"/>
      <w:r w:rsidRPr="001D7682">
        <w:rPr>
          <w:b/>
        </w:rPr>
        <w:t>.Т</w:t>
      </w:r>
      <w:proofErr w:type="gramEnd"/>
      <w:r w:rsidRPr="001D7682">
        <w:rPr>
          <w:b/>
        </w:rPr>
        <w:t xml:space="preserve">ейково, ул.Октябрьская, д.2А, </w:t>
      </w:r>
      <w:r w:rsidRPr="001D7682">
        <w:rPr>
          <w:b/>
        </w:rPr>
        <w:lastRenderedPageBreak/>
        <w:t>каб.13. Экспозиция открыта с 13.05.2021  по 30.05.2021. Часы работы: 09.00 – 17.00.</w:t>
      </w:r>
      <w:r>
        <w:rPr>
          <w:b/>
        </w:rPr>
        <w:t xml:space="preserve"> </w:t>
      </w:r>
      <w:r w:rsidRPr="001D7682">
        <w:rPr>
          <w:b/>
        </w:rPr>
        <w:t>На выставке с 13.05.2021  по 30.05.2021 в период 09.00 – 17.00 проводились консультации по теме публичных слушаний.</w:t>
      </w:r>
      <w:r>
        <w:rPr>
          <w:b/>
        </w:rPr>
        <w:t xml:space="preserve"> </w:t>
      </w:r>
      <w:r w:rsidRPr="00811794">
        <w:rPr>
          <w:b/>
        </w:rPr>
        <w:t>В период общественных обсуждений участники публичных слушаний име</w:t>
      </w:r>
      <w:r>
        <w:rPr>
          <w:b/>
        </w:rPr>
        <w:t>ли</w:t>
      </w:r>
      <w:r w:rsidRPr="00811794">
        <w:rPr>
          <w:b/>
        </w:rPr>
        <w:t xml:space="preserve"> право представить свои предложения и замечания в срок с 13.05.2021  до 30.05.2021 по обсуждаемому проекту посредством</w:t>
      </w:r>
      <w:r w:rsidRPr="003E2BA8">
        <w:rPr>
          <w:b/>
        </w:rPr>
        <w:t>:</w:t>
      </w:r>
    </w:p>
    <w:p w:rsidR="009D757C" w:rsidRPr="003E2BA8" w:rsidRDefault="009D757C" w:rsidP="009D757C">
      <w:pPr>
        <w:pStyle w:val="ConsPlusNormal"/>
        <w:ind w:firstLine="539"/>
        <w:jc w:val="both"/>
        <w:rPr>
          <w:b/>
        </w:rPr>
      </w:pPr>
      <w:r w:rsidRPr="003E2BA8">
        <w:rPr>
          <w:b/>
        </w:rPr>
        <w:t>- официального сайта администрации городского округа Тейково (в случае проведения общественных обсуждений);</w:t>
      </w:r>
    </w:p>
    <w:p w:rsidR="009D757C" w:rsidRPr="003E2BA8" w:rsidRDefault="009D757C" w:rsidP="009D757C">
      <w:pPr>
        <w:pStyle w:val="ConsPlusNormal"/>
        <w:ind w:firstLine="539"/>
        <w:jc w:val="both"/>
        <w:rPr>
          <w:b/>
        </w:rPr>
      </w:pPr>
      <w:r w:rsidRPr="003E2BA8">
        <w:rPr>
          <w:b/>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D757C" w:rsidRPr="003E2BA8" w:rsidRDefault="009D757C" w:rsidP="009D757C">
      <w:pPr>
        <w:pStyle w:val="ConsPlusNormal"/>
        <w:ind w:firstLine="539"/>
        <w:jc w:val="both"/>
        <w:rPr>
          <w:b/>
        </w:rPr>
      </w:pPr>
      <w:r w:rsidRPr="003E2BA8">
        <w:rPr>
          <w:b/>
        </w:rPr>
        <w:t>- в письменной форме в адрес организатора общественных обсуждений или публичных слушаний;</w:t>
      </w:r>
    </w:p>
    <w:p w:rsidR="009D757C" w:rsidRDefault="009D757C" w:rsidP="009D757C">
      <w:pPr>
        <w:pStyle w:val="ConsPlusNormal"/>
        <w:ind w:firstLine="539"/>
        <w:jc w:val="both"/>
        <w:rPr>
          <w:b/>
        </w:rPr>
      </w:pPr>
      <w:r w:rsidRPr="003E2BA8">
        <w:rPr>
          <w:b/>
        </w:rPr>
        <w:t>- записи в книге (журнале) учета посетителей экспозиции проекта, подлежащего рассмотрению на общественных обсу</w:t>
      </w:r>
      <w:r>
        <w:rPr>
          <w:b/>
        </w:rPr>
        <w:t>ждениях или публичных слушаниях</w:t>
      </w:r>
      <w:r w:rsidRPr="00911B08">
        <w:rPr>
          <w:b/>
        </w:rPr>
        <w:t>.</w:t>
      </w:r>
      <w:r>
        <w:rPr>
          <w:b/>
        </w:rPr>
        <w:t xml:space="preserve"> </w:t>
      </w:r>
    </w:p>
    <w:p w:rsidR="009D757C" w:rsidRPr="00911B08" w:rsidRDefault="009D757C" w:rsidP="009D757C">
      <w:pPr>
        <w:pStyle w:val="ConsPlusNormal"/>
        <w:ind w:firstLine="539"/>
        <w:jc w:val="both"/>
        <w:rPr>
          <w:b/>
        </w:rPr>
      </w:pPr>
      <w:r>
        <w:rPr>
          <w:b/>
        </w:rPr>
        <w:t>Предложений и замечаний в письменном виде не поступало.</w:t>
      </w:r>
    </w:p>
    <w:p w:rsidR="009D757C" w:rsidRDefault="009D757C" w:rsidP="009D757C">
      <w:pPr>
        <w:pStyle w:val="ConsPlusNormal"/>
        <w:ind w:firstLine="540"/>
        <w:jc w:val="both"/>
      </w:pPr>
      <w:r>
        <w:t>6. Предложения и замечания участников публичных слушаний, общественных обсуждений.</w:t>
      </w:r>
    </w:p>
    <w:p w:rsidR="009D757C" w:rsidRDefault="009D757C" w:rsidP="009D757C">
      <w:pPr>
        <w:pStyle w:val="ConsPlusNormal"/>
        <w:ind w:firstLine="540"/>
        <w:jc w:val="both"/>
      </w:pPr>
      <w:r>
        <w:t>- Количество – 1 (одно).</w:t>
      </w:r>
    </w:p>
    <w:p w:rsidR="009D757C" w:rsidRDefault="009D757C" w:rsidP="009D757C">
      <w:pPr>
        <w:pStyle w:val="ConsPlusNormal"/>
        <w:ind w:firstLine="540"/>
        <w:jc w:val="both"/>
      </w:pPr>
      <w:r>
        <w:t xml:space="preserve">- Выводы - </w:t>
      </w:r>
      <w:r w:rsidRPr="00B61F43">
        <w:rPr>
          <w:b/>
        </w:rPr>
        <w:t>предостав</w:t>
      </w:r>
      <w:r>
        <w:rPr>
          <w:b/>
        </w:rPr>
        <w:t>ить</w:t>
      </w:r>
      <w:r w:rsidRPr="00B61F43">
        <w:rPr>
          <w:b/>
        </w:rPr>
        <w:t xml:space="preserve"> </w:t>
      </w:r>
      <w:r>
        <w:rPr>
          <w:b/>
        </w:rPr>
        <w:t xml:space="preserve">вышеперечисленные </w:t>
      </w:r>
      <w:r w:rsidRPr="00B61F43">
        <w:rPr>
          <w:b/>
        </w:rPr>
        <w:t>разрешени</w:t>
      </w:r>
      <w:r>
        <w:rPr>
          <w:b/>
        </w:rPr>
        <w:t>я</w:t>
      </w:r>
      <w:r w:rsidRPr="00B61F43">
        <w:rPr>
          <w:b/>
        </w:rPr>
        <w:t xml:space="preserve"> на условно разрешенный вид использования земельных участков</w:t>
      </w:r>
      <w:r>
        <w:t>.</w:t>
      </w:r>
    </w:p>
    <w:p w:rsidR="009D757C" w:rsidRDefault="009D757C" w:rsidP="009D757C">
      <w:pPr>
        <w:pStyle w:val="ConsPlusNormal"/>
        <w:ind w:firstLine="540"/>
        <w:jc w:val="both"/>
      </w:pPr>
      <w:r>
        <w:t>7. Сведения о протоколе публичных слушаний, общественных обсуждений _________________</w:t>
      </w:r>
      <w:r>
        <w:rPr>
          <w:b/>
          <w:u w:val="single"/>
        </w:rPr>
        <w:t>01</w:t>
      </w:r>
      <w:r w:rsidRPr="00A2142B">
        <w:rPr>
          <w:b/>
          <w:u w:val="single"/>
        </w:rPr>
        <w:t>.0</w:t>
      </w:r>
      <w:r>
        <w:rPr>
          <w:b/>
          <w:u w:val="single"/>
        </w:rPr>
        <w:t>6</w:t>
      </w:r>
      <w:r w:rsidRPr="00A2142B">
        <w:rPr>
          <w:b/>
          <w:u w:val="single"/>
        </w:rPr>
        <w:t>.202</w:t>
      </w:r>
      <w:r>
        <w:rPr>
          <w:b/>
          <w:u w:val="single"/>
        </w:rPr>
        <w:t>1</w:t>
      </w:r>
      <w:r>
        <w:t xml:space="preserve">_________________________________ </w:t>
      </w:r>
    </w:p>
    <w:p w:rsidR="009D757C" w:rsidRPr="00B61F43" w:rsidRDefault="009D757C" w:rsidP="009D757C">
      <w:pPr>
        <w:pStyle w:val="ConsPlusNormal"/>
        <w:ind w:firstLine="540"/>
        <w:jc w:val="both"/>
        <w:rPr>
          <w:i/>
          <w:sz w:val="18"/>
          <w:szCs w:val="18"/>
        </w:rPr>
      </w:pPr>
      <w:r>
        <w:t xml:space="preserve">                  </w:t>
      </w:r>
      <w:r w:rsidRPr="00B61F43">
        <w:rPr>
          <w:i/>
          <w:sz w:val="18"/>
          <w:szCs w:val="18"/>
        </w:rPr>
        <w:t>(дата подписания).</w:t>
      </w:r>
    </w:p>
    <w:p w:rsidR="009D757C" w:rsidRDefault="009D757C" w:rsidP="009D757C">
      <w:pPr>
        <w:pStyle w:val="ConsPlusNormal"/>
        <w:ind w:firstLine="540"/>
        <w:jc w:val="both"/>
      </w:pPr>
      <w: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9D757C" w:rsidRPr="0015686B" w:rsidRDefault="009D757C" w:rsidP="009D757C">
      <w:pPr>
        <w:pStyle w:val="ConsPlusNormal"/>
        <w:ind w:firstLine="540"/>
        <w:jc w:val="both"/>
      </w:pPr>
      <w:r>
        <w:t xml:space="preserve"> </w:t>
      </w:r>
      <w:r w:rsidRPr="0015686B">
        <w:t xml:space="preserve">На слушаниях присутствовали </w:t>
      </w:r>
      <w:r>
        <w:t>4</w:t>
      </w:r>
      <w:r w:rsidRPr="0015686B">
        <w:t xml:space="preserve"> человек. </w:t>
      </w:r>
    </w:p>
    <w:p w:rsidR="009D757C" w:rsidRPr="0015686B" w:rsidRDefault="009D757C" w:rsidP="009D757C">
      <w:pPr>
        <w:pStyle w:val="ConsPlusNormal"/>
        <w:ind w:firstLine="540"/>
        <w:jc w:val="both"/>
      </w:pPr>
      <w:r w:rsidRPr="0015686B">
        <w:t>Замечания и предложения от участников слушаний, касающихся непосредственно рассматриваемых вопросов: выдать испрашиваемые разрешения.</w:t>
      </w:r>
    </w:p>
    <w:p w:rsidR="009D757C" w:rsidRPr="0015686B" w:rsidRDefault="009D757C" w:rsidP="009D757C">
      <w:pPr>
        <w:pStyle w:val="ConsPlusNormal"/>
        <w:ind w:firstLine="540"/>
        <w:jc w:val="both"/>
      </w:pPr>
      <w:r w:rsidRPr="0015686B">
        <w:t>В ходе публичных слушаний все заинтересованные лица имели возможность высказать свои замечания и предложения по вышеуказанному вопросу.</w:t>
      </w:r>
    </w:p>
    <w:p w:rsidR="009D757C" w:rsidRPr="0015686B" w:rsidRDefault="009D757C" w:rsidP="009D757C">
      <w:pPr>
        <w:pStyle w:val="ConsPlusNormal"/>
        <w:ind w:firstLine="540"/>
        <w:jc w:val="both"/>
      </w:pPr>
      <w:r w:rsidRPr="0015686B">
        <w:t>Считать публичные слушания состоявшимися.</w:t>
      </w:r>
    </w:p>
    <w:p w:rsidR="009D757C" w:rsidRPr="0015686B" w:rsidRDefault="009D757C" w:rsidP="009D757C">
      <w:pPr>
        <w:pStyle w:val="ConsPlusNormal"/>
        <w:ind w:firstLine="540"/>
        <w:jc w:val="both"/>
        <w:rPr>
          <w:b/>
        </w:rPr>
      </w:pPr>
      <w:r w:rsidRPr="0015686B">
        <w:rPr>
          <w:b/>
        </w:rPr>
        <w:t>Рекомендовать Главе городского округа Тейково Ивановской области предоставить вышеперечисленным Заявителям испрашиваемые соответствующие разрешения.</w:t>
      </w:r>
    </w:p>
    <w:p w:rsidR="00F370BD" w:rsidRDefault="00F370BD" w:rsidP="005D0971">
      <w:pPr>
        <w:ind w:right="-284"/>
        <w:jc w:val="center"/>
        <w:rPr>
          <w:sz w:val="28"/>
          <w:szCs w:val="28"/>
        </w:rPr>
      </w:pPr>
    </w:p>
    <w:p w:rsidR="00F370BD" w:rsidRDefault="00F370BD" w:rsidP="005D0971">
      <w:pPr>
        <w:ind w:right="-284"/>
        <w:jc w:val="center"/>
        <w:rPr>
          <w:sz w:val="28"/>
          <w:szCs w:val="28"/>
        </w:rPr>
      </w:pPr>
    </w:p>
    <w:p w:rsidR="009D757C" w:rsidRDefault="009D757C" w:rsidP="009D757C">
      <w:pPr>
        <w:pStyle w:val="ConsPlusNormal"/>
        <w:jc w:val="both"/>
      </w:pPr>
      <w:r>
        <w:t>Подписи:</w:t>
      </w:r>
    </w:p>
    <w:p w:rsidR="009D757C" w:rsidRDefault="009D757C" w:rsidP="009D757C">
      <w:pPr>
        <w:pStyle w:val="ConsPlusNormal"/>
        <w:jc w:val="both"/>
      </w:pPr>
    </w:p>
    <w:p w:rsidR="009D757C" w:rsidRDefault="009D757C" w:rsidP="009D757C">
      <w:pPr>
        <w:pStyle w:val="ConsPlusNormal"/>
        <w:jc w:val="both"/>
      </w:pPr>
      <w:r w:rsidRPr="0057042B">
        <w:t xml:space="preserve">Первый заместитель главы администрации </w:t>
      </w:r>
    </w:p>
    <w:p w:rsidR="009D757C" w:rsidRDefault="009D757C" w:rsidP="009D757C">
      <w:pPr>
        <w:pStyle w:val="ConsPlusNormal"/>
        <w:jc w:val="both"/>
      </w:pPr>
      <w:r w:rsidRPr="0057042B">
        <w:t xml:space="preserve">(по вопросам городского хозяйства), </w:t>
      </w:r>
    </w:p>
    <w:p w:rsidR="009D757C" w:rsidRDefault="009D757C" w:rsidP="009D757C">
      <w:pPr>
        <w:pStyle w:val="ConsPlusNormal"/>
        <w:jc w:val="both"/>
      </w:pPr>
      <w:r w:rsidRPr="0057042B">
        <w:t xml:space="preserve">начальник отдела городской инфраструктуры </w:t>
      </w:r>
    </w:p>
    <w:p w:rsidR="009D757C" w:rsidRDefault="009D757C" w:rsidP="009D757C">
      <w:pPr>
        <w:pStyle w:val="ConsPlusNormal"/>
        <w:jc w:val="both"/>
      </w:pPr>
      <w:r w:rsidRPr="0057042B">
        <w:t>администрации г.о</w:t>
      </w:r>
      <w:proofErr w:type="gramStart"/>
      <w:r w:rsidRPr="0057042B">
        <w:t>.Т</w:t>
      </w:r>
      <w:proofErr w:type="gramEnd"/>
      <w:r w:rsidRPr="0057042B">
        <w:t>ейково Ивановской области,</w:t>
      </w:r>
    </w:p>
    <w:p w:rsidR="009D757C" w:rsidRDefault="009D757C" w:rsidP="009D757C">
      <w:pPr>
        <w:pStyle w:val="ConsPlusNormal"/>
        <w:jc w:val="both"/>
      </w:pPr>
      <w:r w:rsidRPr="0057042B">
        <w:t xml:space="preserve"> председатель комиссии        </w:t>
      </w:r>
      <w:r>
        <w:t xml:space="preserve">                                                                  С.Н.Ермолаев</w:t>
      </w:r>
      <w:r w:rsidRPr="00151F3E">
        <w:t xml:space="preserve">                                  </w:t>
      </w:r>
    </w:p>
    <w:p w:rsidR="009D757C" w:rsidRDefault="009D757C" w:rsidP="009D757C">
      <w:pPr>
        <w:pStyle w:val="ConsPlusNormal"/>
        <w:jc w:val="both"/>
      </w:pPr>
    </w:p>
    <w:p w:rsidR="009D757C" w:rsidRDefault="009D757C" w:rsidP="009D757C">
      <w:pPr>
        <w:pStyle w:val="ConsPlusNormal"/>
        <w:jc w:val="both"/>
      </w:pPr>
      <w:r>
        <w:t>С</w:t>
      </w:r>
      <w:r w:rsidRPr="00151F3E">
        <w:t>е</w:t>
      </w:r>
      <w:r>
        <w:t xml:space="preserve">кретарь комиссии по землепользованию </w:t>
      </w:r>
    </w:p>
    <w:p w:rsidR="009D757C" w:rsidRDefault="009D757C" w:rsidP="009D757C">
      <w:pPr>
        <w:pStyle w:val="ConsPlusNormal"/>
        <w:jc w:val="both"/>
      </w:pPr>
      <w:r>
        <w:t>и застройке г.о</w:t>
      </w:r>
      <w:proofErr w:type="gramStart"/>
      <w:r>
        <w:t>.Т</w:t>
      </w:r>
      <w:proofErr w:type="gramEnd"/>
      <w:r>
        <w:t>ейково Ивановской области,</w:t>
      </w:r>
    </w:p>
    <w:p w:rsidR="009D757C" w:rsidRDefault="009D757C" w:rsidP="009D757C">
      <w:pPr>
        <w:pStyle w:val="ConsPlusNormal"/>
        <w:jc w:val="both"/>
      </w:pPr>
      <w:r>
        <w:t xml:space="preserve"> в</w:t>
      </w:r>
      <w:r w:rsidRPr="00151F3E">
        <w:t xml:space="preserve">едущий специалист отдела градостроительства и архитектуры </w:t>
      </w:r>
    </w:p>
    <w:p w:rsidR="009D757C" w:rsidRDefault="009D757C" w:rsidP="009D757C">
      <w:pPr>
        <w:pStyle w:val="ConsPlusNormal"/>
        <w:jc w:val="both"/>
      </w:pPr>
      <w:r w:rsidRPr="00151F3E">
        <w:t>администрации</w:t>
      </w:r>
      <w:r>
        <w:t xml:space="preserve"> г.о</w:t>
      </w:r>
      <w:proofErr w:type="gramStart"/>
      <w:r>
        <w:t>.Т</w:t>
      </w:r>
      <w:proofErr w:type="gramEnd"/>
      <w:r>
        <w:t>ейково Ивановской области</w:t>
      </w:r>
      <w:r w:rsidRPr="00151F3E">
        <w:t xml:space="preserve"> </w:t>
      </w:r>
      <w:r>
        <w:t xml:space="preserve">                                      </w:t>
      </w:r>
      <w:r w:rsidRPr="00151F3E">
        <w:t xml:space="preserve">И.В.Нефёдова </w:t>
      </w: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9C102A" w:rsidRDefault="009C102A" w:rsidP="009D757C">
      <w:pPr>
        <w:pStyle w:val="ConsPlusNormal"/>
        <w:jc w:val="both"/>
      </w:pPr>
    </w:p>
    <w:p w:rsidR="00F370BD" w:rsidRDefault="00F370BD" w:rsidP="005D0971">
      <w:pPr>
        <w:ind w:right="-284"/>
        <w:jc w:val="center"/>
        <w:rPr>
          <w:sz w:val="28"/>
          <w:szCs w:val="28"/>
        </w:rPr>
      </w:pPr>
    </w:p>
    <w:p w:rsidR="00F370BD" w:rsidRPr="00F370BD" w:rsidRDefault="00F370BD" w:rsidP="005D0971">
      <w:pPr>
        <w:ind w:right="-284"/>
        <w:jc w:val="center"/>
        <w:rPr>
          <w:b/>
          <w:bCs/>
          <w:sz w:val="32"/>
          <w:szCs w:val="32"/>
        </w:rPr>
      </w:pPr>
    </w:p>
    <w:sectPr w:rsidR="00F370BD" w:rsidRPr="00F370BD" w:rsidSect="00B053AD">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F1D" w:rsidRDefault="00CC6F1D" w:rsidP="00B37B3D">
      <w:r>
        <w:separator/>
      </w:r>
    </w:p>
  </w:endnote>
  <w:endnote w:type="continuationSeparator" w:id="0">
    <w:p w:rsidR="00CC6F1D" w:rsidRDefault="00CC6F1D" w:rsidP="00B37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222"/>
      <w:docPartObj>
        <w:docPartGallery w:val="Page Numbers (Bottom of Page)"/>
        <w:docPartUnique/>
      </w:docPartObj>
    </w:sdtPr>
    <w:sdtContent>
      <w:p w:rsidR="00DE3280" w:rsidRDefault="00DE3280">
        <w:pPr>
          <w:pStyle w:val="af"/>
          <w:jc w:val="right"/>
        </w:pPr>
        <w:fldSimple w:instr=" PAGE   \* MERGEFORMAT ">
          <w:r w:rsidR="00690B98">
            <w:rPr>
              <w:noProof/>
            </w:rPr>
            <w:t>3</w:t>
          </w:r>
        </w:fldSimple>
      </w:p>
    </w:sdtContent>
  </w:sdt>
  <w:p w:rsidR="00DE3280" w:rsidRDefault="00DE328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F1D" w:rsidRDefault="00CC6F1D" w:rsidP="00B37B3D">
      <w:r>
        <w:separator/>
      </w:r>
    </w:p>
  </w:footnote>
  <w:footnote w:type="continuationSeparator" w:id="0">
    <w:p w:rsidR="00CC6F1D" w:rsidRDefault="00CC6F1D" w:rsidP="00B37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4">
    <w:nsid w:val="07730699"/>
    <w:multiLevelType w:val="hybridMultilevel"/>
    <w:tmpl w:val="9814A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03C59"/>
    <w:multiLevelType w:val="multilevel"/>
    <w:tmpl w:val="C5365A22"/>
    <w:lvl w:ilvl="0">
      <w:start w:val="1"/>
      <w:numFmt w:val="decimal"/>
      <w:lvlText w:val="%1."/>
      <w:lvlJc w:val="left"/>
      <w:pPr>
        <w:ind w:left="450" w:hanging="450"/>
      </w:pPr>
      <w:rPr>
        <w:rFonts w:hint="default"/>
      </w:rPr>
    </w:lvl>
    <w:lvl w:ilvl="1">
      <w:start w:val="2"/>
      <w:numFmt w:val="decimal"/>
      <w:lvlText w:val="%1.%2."/>
      <w:lvlJc w:val="left"/>
      <w:pPr>
        <w:ind w:left="1463" w:hanging="72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5155" w:hanging="1440"/>
      </w:pPr>
      <w:rPr>
        <w:rFonts w:hint="default"/>
      </w:rPr>
    </w:lvl>
    <w:lvl w:ilvl="6">
      <w:start w:val="1"/>
      <w:numFmt w:val="decimal"/>
      <w:lvlText w:val="%1.%2.%3.%4.%5.%6.%7."/>
      <w:lvlJc w:val="left"/>
      <w:pPr>
        <w:ind w:left="6258" w:hanging="1800"/>
      </w:pPr>
      <w:rPr>
        <w:rFonts w:hint="default"/>
      </w:rPr>
    </w:lvl>
    <w:lvl w:ilvl="7">
      <w:start w:val="1"/>
      <w:numFmt w:val="decimal"/>
      <w:lvlText w:val="%1.%2.%3.%4.%5.%6.%7.%8."/>
      <w:lvlJc w:val="left"/>
      <w:pPr>
        <w:ind w:left="7001" w:hanging="1800"/>
      </w:pPr>
      <w:rPr>
        <w:rFonts w:hint="default"/>
      </w:rPr>
    </w:lvl>
    <w:lvl w:ilvl="8">
      <w:start w:val="1"/>
      <w:numFmt w:val="decimal"/>
      <w:lvlText w:val="%1.%2.%3.%4.%5.%6.%7.%8.%9."/>
      <w:lvlJc w:val="left"/>
      <w:pPr>
        <w:ind w:left="8104" w:hanging="2160"/>
      </w:pPr>
      <w:rPr>
        <w:rFonts w:hint="default"/>
      </w:rPr>
    </w:lvl>
  </w:abstractNum>
  <w:abstractNum w:abstractNumId="6">
    <w:nsid w:val="2A234746"/>
    <w:multiLevelType w:val="hybridMultilevel"/>
    <w:tmpl w:val="215E8136"/>
    <w:lvl w:ilvl="0" w:tplc="D87EF4A0">
      <w:start w:val="1"/>
      <w:numFmt w:val="decimal"/>
      <w:lvlText w:val="%1."/>
      <w:lvlJc w:val="left"/>
      <w:pPr>
        <w:ind w:left="360" w:hanging="360"/>
      </w:pPr>
      <w:rPr>
        <w:b w:val="0"/>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485EA5"/>
    <w:multiLevelType w:val="hybridMultilevel"/>
    <w:tmpl w:val="CF92A280"/>
    <w:lvl w:ilvl="0" w:tplc="04190013">
      <w:start w:val="1"/>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882AF4"/>
    <w:multiLevelType w:val="hybridMultilevel"/>
    <w:tmpl w:val="9814A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62994"/>
    <w:rsid w:val="000150FC"/>
    <w:rsid w:val="00015266"/>
    <w:rsid w:val="000359B0"/>
    <w:rsid w:val="000516AB"/>
    <w:rsid w:val="00055FFF"/>
    <w:rsid w:val="00071A06"/>
    <w:rsid w:val="000E4766"/>
    <w:rsid w:val="000F3A80"/>
    <w:rsid w:val="00102A46"/>
    <w:rsid w:val="0017310B"/>
    <w:rsid w:val="001A1F5F"/>
    <w:rsid w:val="001A4815"/>
    <w:rsid w:val="001F0CE1"/>
    <w:rsid w:val="00202CE0"/>
    <w:rsid w:val="002548AF"/>
    <w:rsid w:val="00275045"/>
    <w:rsid w:val="00277B1F"/>
    <w:rsid w:val="002925A5"/>
    <w:rsid w:val="002A3B3C"/>
    <w:rsid w:val="002B6035"/>
    <w:rsid w:val="002C17E0"/>
    <w:rsid w:val="002F1B86"/>
    <w:rsid w:val="00311C90"/>
    <w:rsid w:val="0031472B"/>
    <w:rsid w:val="003214AA"/>
    <w:rsid w:val="00323202"/>
    <w:rsid w:val="00337FA4"/>
    <w:rsid w:val="00344049"/>
    <w:rsid w:val="003800D0"/>
    <w:rsid w:val="00380298"/>
    <w:rsid w:val="003A4A4C"/>
    <w:rsid w:val="003D02E9"/>
    <w:rsid w:val="003D565D"/>
    <w:rsid w:val="0040541F"/>
    <w:rsid w:val="00413C41"/>
    <w:rsid w:val="004312E1"/>
    <w:rsid w:val="00435E56"/>
    <w:rsid w:val="00444119"/>
    <w:rsid w:val="00444997"/>
    <w:rsid w:val="00476FB8"/>
    <w:rsid w:val="00481B07"/>
    <w:rsid w:val="00497438"/>
    <w:rsid w:val="00513768"/>
    <w:rsid w:val="00515572"/>
    <w:rsid w:val="00536D65"/>
    <w:rsid w:val="00545E54"/>
    <w:rsid w:val="00566681"/>
    <w:rsid w:val="005676A4"/>
    <w:rsid w:val="00585053"/>
    <w:rsid w:val="0058584C"/>
    <w:rsid w:val="00585B87"/>
    <w:rsid w:val="00591903"/>
    <w:rsid w:val="005C6DDB"/>
    <w:rsid w:val="005D0971"/>
    <w:rsid w:val="005F5756"/>
    <w:rsid w:val="006149AF"/>
    <w:rsid w:val="00616BFB"/>
    <w:rsid w:val="00657652"/>
    <w:rsid w:val="00661EBC"/>
    <w:rsid w:val="00690B98"/>
    <w:rsid w:val="006D26C0"/>
    <w:rsid w:val="006D2A9D"/>
    <w:rsid w:val="006E618E"/>
    <w:rsid w:val="006E6A94"/>
    <w:rsid w:val="006E702F"/>
    <w:rsid w:val="0072278F"/>
    <w:rsid w:val="00730FBC"/>
    <w:rsid w:val="00746274"/>
    <w:rsid w:val="00794277"/>
    <w:rsid w:val="007B1CA8"/>
    <w:rsid w:val="007B402B"/>
    <w:rsid w:val="007E6842"/>
    <w:rsid w:val="0080524A"/>
    <w:rsid w:val="008202B0"/>
    <w:rsid w:val="0082473A"/>
    <w:rsid w:val="00835B17"/>
    <w:rsid w:val="0084664E"/>
    <w:rsid w:val="008C33B0"/>
    <w:rsid w:val="008E1D6D"/>
    <w:rsid w:val="00924503"/>
    <w:rsid w:val="00925382"/>
    <w:rsid w:val="009310A9"/>
    <w:rsid w:val="00932C24"/>
    <w:rsid w:val="00957E3C"/>
    <w:rsid w:val="0098471A"/>
    <w:rsid w:val="00997DE9"/>
    <w:rsid w:val="009B7329"/>
    <w:rsid w:val="009C102A"/>
    <w:rsid w:val="009D605E"/>
    <w:rsid w:val="009D757C"/>
    <w:rsid w:val="009F51A6"/>
    <w:rsid w:val="009F7BE0"/>
    <w:rsid w:val="00A05057"/>
    <w:rsid w:val="00A352DC"/>
    <w:rsid w:val="00A4311B"/>
    <w:rsid w:val="00A50EE5"/>
    <w:rsid w:val="00A62994"/>
    <w:rsid w:val="00AB19C4"/>
    <w:rsid w:val="00AD0A0E"/>
    <w:rsid w:val="00AD4EE3"/>
    <w:rsid w:val="00AD4F39"/>
    <w:rsid w:val="00AE32C5"/>
    <w:rsid w:val="00B053AD"/>
    <w:rsid w:val="00B37B3D"/>
    <w:rsid w:val="00BA6081"/>
    <w:rsid w:val="00BB1905"/>
    <w:rsid w:val="00BB5BCD"/>
    <w:rsid w:val="00BE7FE3"/>
    <w:rsid w:val="00C17134"/>
    <w:rsid w:val="00C53FAC"/>
    <w:rsid w:val="00C572C2"/>
    <w:rsid w:val="00C750B8"/>
    <w:rsid w:val="00C77353"/>
    <w:rsid w:val="00C947C5"/>
    <w:rsid w:val="00CA12B5"/>
    <w:rsid w:val="00CA1CCF"/>
    <w:rsid w:val="00CA63BD"/>
    <w:rsid w:val="00CC6F1D"/>
    <w:rsid w:val="00CD5182"/>
    <w:rsid w:val="00CE2128"/>
    <w:rsid w:val="00CE6656"/>
    <w:rsid w:val="00CE7051"/>
    <w:rsid w:val="00D16B02"/>
    <w:rsid w:val="00D2387F"/>
    <w:rsid w:val="00D578AD"/>
    <w:rsid w:val="00D66353"/>
    <w:rsid w:val="00D729B2"/>
    <w:rsid w:val="00D76B04"/>
    <w:rsid w:val="00DB059A"/>
    <w:rsid w:val="00DC0D0F"/>
    <w:rsid w:val="00DD0A91"/>
    <w:rsid w:val="00DE3280"/>
    <w:rsid w:val="00DF1D4E"/>
    <w:rsid w:val="00E11B71"/>
    <w:rsid w:val="00E204FA"/>
    <w:rsid w:val="00E20B23"/>
    <w:rsid w:val="00E20C8D"/>
    <w:rsid w:val="00E45781"/>
    <w:rsid w:val="00E559E3"/>
    <w:rsid w:val="00E5697B"/>
    <w:rsid w:val="00E724C1"/>
    <w:rsid w:val="00E72638"/>
    <w:rsid w:val="00E95469"/>
    <w:rsid w:val="00EA4B31"/>
    <w:rsid w:val="00EB30CC"/>
    <w:rsid w:val="00ED4D18"/>
    <w:rsid w:val="00F036BD"/>
    <w:rsid w:val="00F04C44"/>
    <w:rsid w:val="00F16E58"/>
    <w:rsid w:val="00F31FDF"/>
    <w:rsid w:val="00F33BDC"/>
    <w:rsid w:val="00F370BD"/>
    <w:rsid w:val="00F54D5F"/>
    <w:rsid w:val="00F552D8"/>
    <w:rsid w:val="00F6622D"/>
    <w:rsid w:val="00FA1E8C"/>
    <w:rsid w:val="00FA6586"/>
    <w:rsid w:val="00FB2F25"/>
    <w:rsid w:val="00FF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99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A4311B"/>
    <w:pPr>
      <w:keepNext/>
      <w:keepLines/>
      <w:suppressAutoHyphens w:val="0"/>
      <w:spacing w:before="480" w:line="276" w:lineRule="auto"/>
      <w:outlineLvl w:val="0"/>
    </w:pPr>
    <w:rPr>
      <w:rFonts w:ascii="Cambria" w:hAnsi="Cambria" w:cs="Cambria"/>
      <w:b/>
      <w:bCs/>
      <w:color w:val="365F91"/>
      <w:sz w:val="28"/>
      <w:szCs w:val="28"/>
      <w:lang w:eastAsia="ru-RU"/>
    </w:rPr>
  </w:style>
  <w:style w:type="paragraph" w:styleId="2">
    <w:name w:val="heading 2"/>
    <w:basedOn w:val="a0"/>
    <w:next w:val="Pro-Gramma"/>
    <w:link w:val="20"/>
    <w:uiPriority w:val="99"/>
    <w:qFormat/>
    <w:rsid w:val="00A4311B"/>
    <w:pPr>
      <w:keepNext/>
      <w:pageBreakBefore/>
      <w:pBdr>
        <w:bottom w:val="single" w:sz="24" w:space="5" w:color="999999"/>
      </w:pBdr>
      <w:suppressAutoHyphens w:val="0"/>
      <w:spacing w:after="840"/>
      <w:ind w:left="1080" w:hanging="1080"/>
      <w:jc w:val="right"/>
      <w:outlineLvl w:val="1"/>
    </w:pPr>
    <w:rPr>
      <w:rFonts w:ascii="Verdana" w:hAnsi="Verdana" w:cs="Verdana"/>
      <w:b/>
      <w:bCs/>
      <w:color w:val="C41C16"/>
      <w:sz w:val="28"/>
      <w:szCs w:val="28"/>
      <w:lang w:eastAsia="ru-RU"/>
    </w:rPr>
  </w:style>
  <w:style w:type="paragraph" w:styleId="3">
    <w:name w:val="heading 3"/>
    <w:basedOn w:val="a0"/>
    <w:next w:val="a0"/>
    <w:link w:val="30"/>
    <w:uiPriority w:val="99"/>
    <w:qFormat/>
    <w:rsid w:val="00A4311B"/>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A4311B"/>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A4311B"/>
    <w:pPr>
      <w:keepNext/>
      <w:keepLines/>
      <w:suppressAutoHyphens w:val="0"/>
      <w:spacing w:before="200"/>
      <w:outlineLvl w:val="4"/>
    </w:pPr>
    <w:rPr>
      <w:rFonts w:ascii="Cambria" w:hAnsi="Cambria" w:cs="Cambria"/>
      <w:color w:val="243F60"/>
      <w:lang w:eastAsia="ru-RU"/>
    </w:rPr>
  </w:style>
  <w:style w:type="paragraph" w:styleId="6">
    <w:name w:val="heading 6"/>
    <w:basedOn w:val="a0"/>
    <w:next w:val="a0"/>
    <w:link w:val="60"/>
    <w:unhideWhenUsed/>
    <w:qFormat/>
    <w:rsid w:val="00A4311B"/>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A4311B"/>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unhideWhenUsed/>
    <w:rsid w:val="00A62994"/>
    <w:pPr>
      <w:suppressAutoHyphens w:val="0"/>
      <w:spacing w:after="120"/>
      <w:ind w:left="283"/>
    </w:pPr>
    <w:rPr>
      <w:sz w:val="20"/>
      <w:szCs w:val="20"/>
      <w:lang w:eastAsia="ru-RU"/>
    </w:rPr>
  </w:style>
  <w:style w:type="character" w:customStyle="1" w:styleId="a5">
    <w:name w:val="Основной текст с отступом Знак"/>
    <w:basedOn w:val="a1"/>
    <w:link w:val="a4"/>
    <w:uiPriority w:val="99"/>
    <w:rsid w:val="00A62994"/>
    <w:rPr>
      <w:rFonts w:ascii="Times New Roman" w:eastAsia="Times New Roman" w:hAnsi="Times New Roman" w:cs="Times New Roman"/>
      <w:sz w:val="20"/>
      <w:szCs w:val="20"/>
      <w:lang w:eastAsia="ru-RU"/>
    </w:rPr>
  </w:style>
  <w:style w:type="character" w:customStyle="1" w:styleId="a6">
    <w:name w:val="Без интервала Знак"/>
    <w:link w:val="a7"/>
    <w:locked/>
    <w:rsid w:val="00A62994"/>
    <w:rPr>
      <w:rFonts w:ascii="Calibri" w:eastAsia="Calibri" w:hAnsi="Calibri"/>
      <w:lang w:eastAsia="zh-CN"/>
    </w:rPr>
  </w:style>
  <w:style w:type="paragraph" w:styleId="a7">
    <w:name w:val="No Spacing"/>
    <w:link w:val="a6"/>
    <w:qFormat/>
    <w:rsid w:val="00A62994"/>
    <w:pPr>
      <w:suppressAutoHyphens/>
      <w:spacing w:after="0" w:line="240" w:lineRule="auto"/>
    </w:pPr>
    <w:rPr>
      <w:rFonts w:ascii="Calibri" w:eastAsia="Calibri" w:hAnsi="Calibri"/>
      <w:lang w:eastAsia="zh-CN"/>
    </w:rPr>
  </w:style>
  <w:style w:type="paragraph" w:customStyle="1" w:styleId="ConsPlusNormal">
    <w:name w:val="ConsPlusNormal"/>
    <w:link w:val="ConsPlusNormal0"/>
    <w:rsid w:val="00A62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0"/>
    <w:link w:val="a9"/>
    <w:uiPriority w:val="99"/>
    <w:unhideWhenUsed/>
    <w:rsid w:val="00A62994"/>
    <w:rPr>
      <w:rFonts w:ascii="Tahoma" w:hAnsi="Tahoma" w:cs="Tahoma"/>
      <w:sz w:val="16"/>
      <w:szCs w:val="16"/>
    </w:rPr>
  </w:style>
  <w:style w:type="character" w:customStyle="1" w:styleId="a9">
    <w:name w:val="Текст выноски Знак"/>
    <w:basedOn w:val="a1"/>
    <w:link w:val="a8"/>
    <w:uiPriority w:val="99"/>
    <w:rsid w:val="00A62994"/>
    <w:rPr>
      <w:rFonts w:ascii="Tahoma" w:eastAsia="Times New Roman" w:hAnsi="Tahoma" w:cs="Tahoma"/>
      <w:sz w:val="16"/>
      <w:szCs w:val="16"/>
      <w:lang w:eastAsia="zh-CN"/>
    </w:rPr>
  </w:style>
  <w:style w:type="paragraph" w:styleId="aa">
    <w:name w:val="Body Text"/>
    <w:aliases w:val="Знак"/>
    <w:basedOn w:val="a0"/>
    <w:link w:val="ab"/>
    <w:uiPriority w:val="99"/>
    <w:unhideWhenUsed/>
    <w:rsid w:val="002548AF"/>
    <w:pPr>
      <w:spacing w:after="120"/>
    </w:pPr>
  </w:style>
  <w:style w:type="character" w:customStyle="1" w:styleId="ab">
    <w:name w:val="Основной текст Знак"/>
    <w:aliases w:val="Знак Знак"/>
    <w:basedOn w:val="a1"/>
    <w:link w:val="aa"/>
    <w:uiPriority w:val="99"/>
    <w:rsid w:val="002548AF"/>
    <w:rPr>
      <w:rFonts w:ascii="Times New Roman" w:eastAsia="Times New Roman" w:hAnsi="Times New Roman" w:cs="Times New Roman"/>
      <w:sz w:val="24"/>
      <w:szCs w:val="24"/>
      <w:lang w:eastAsia="zh-CN"/>
    </w:rPr>
  </w:style>
  <w:style w:type="character" w:customStyle="1" w:styleId="ConsPlusNormal0">
    <w:name w:val="ConsPlusNormal Знак"/>
    <w:basedOn w:val="a1"/>
    <w:link w:val="ConsPlusNormal"/>
    <w:rsid w:val="002548AF"/>
    <w:rPr>
      <w:rFonts w:ascii="Arial" w:eastAsia="Times New Roman" w:hAnsi="Arial" w:cs="Arial"/>
      <w:sz w:val="20"/>
      <w:szCs w:val="20"/>
      <w:lang w:eastAsia="ru-RU"/>
    </w:r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d"/>
    <w:uiPriority w:val="34"/>
    <w:qFormat/>
    <w:rsid w:val="00F33BDC"/>
    <w:pPr>
      <w:suppressAutoHyphens w:val="0"/>
      <w:ind w:left="720"/>
    </w:pPr>
    <w:rPr>
      <w:lang w:eastAsia="ru-RU"/>
    </w:rPr>
  </w:style>
  <w:style w:type="paragraph" w:customStyle="1" w:styleId="11">
    <w:name w:val="Без интервала1"/>
    <w:link w:val="NoSpacingChar"/>
    <w:qFormat/>
    <w:rsid w:val="00F33BDC"/>
    <w:pPr>
      <w:spacing w:after="0" w:line="240" w:lineRule="auto"/>
    </w:pPr>
    <w:rPr>
      <w:rFonts w:ascii="Calibri" w:eastAsia="Times New Roman" w:hAnsi="Calibri" w:cs="Calibri"/>
    </w:rPr>
  </w:style>
  <w:style w:type="table" w:styleId="ae">
    <w:name w:val="Table Grid"/>
    <w:basedOn w:val="a2"/>
    <w:uiPriority w:val="99"/>
    <w:rsid w:val="00F33B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F33BDC"/>
    <w:pPr>
      <w:tabs>
        <w:tab w:val="center" w:pos="4677"/>
        <w:tab w:val="right" w:pos="9355"/>
      </w:tabs>
      <w:suppressAutoHyphens w:val="0"/>
      <w:spacing w:before="60"/>
      <w:ind w:firstLine="709"/>
      <w:jc w:val="both"/>
    </w:pPr>
    <w:rPr>
      <w:sz w:val="28"/>
      <w:szCs w:val="20"/>
      <w:lang w:eastAsia="ru-RU"/>
    </w:rPr>
  </w:style>
  <w:style w:type="character" w:customStyle="1" w:styleId="af0">
    <w:name w:val="Нижний колонтитул Знак"/>
    <w:basedOn w:val="a1"/>
    <w:link w:val="af"/>
    <w:uiPriority w:val="99"/>
    <w:rsid w:val="00F33BDC"/>
    <w:rPr>
      <w:rFonts w:ascii="Times New Roman" w:eastAsia="Times New Roman" w:hAnsi="Times New Roman" w:cs="Times New Roman"/>
      <w:sz w:val="28"/>
      <w:szCs w:val="20"/>
      <w:lang w:eastAsia="ru-RU"/>
    </w:rPr>
  </w:style>
  <w:style w:type="character" w:styleId="af1">
    <w:name w:val="Hyperlink"/>
    <w:basedOn w:val="a1"/>
    <w:uiPriority w:val="99"/>
    <w:unhideWhenUsed/>
    <w:rsid w:val="00F33BDC"/>
    <w:rPr>
      <w:color w:val="0000FF"/>
      <w:u w:val="single"/>
    </w:rPr>
  </w:style>
  <w:style w:type="paragraph" w:styleId="af2">
    <w:name w:val="header"/>
    <w:basedOn w:val="a0"/>
    <w:link w:val="af3"/>
    <w:uiPriority w:val="99"/>
    <w:unhideWhenUsed/>
    <w:rsid w:val="00B37B3D"/>
    <w:pPr>
      <w:tabs>
        <w:tab w:val="center" w:pos="4677"/>
        <w:tab w:val="right" w:pos="9355"/>
      </w:tabs>
    </w:pPr>
  </w:style>
  <w:style w:type="character" w:customStyle="1" w:styleId="af3">
    <w:name w:val="Верхний колонтитул Знак"/>
    <w:basedOn w:val="a1"/>
    <w:link w:val="af2"/>
    <w:uiPriority w:val="99"/>
    <w:rsid w:val="00B37B3D"/>
    <w:rPr>
      <w:rFonts w:ascii="Times New Roman" w:eastAsia="Times New Roman" w:hAnsi="Times New Roman" w:cs="Times New Roman"/>
      <w:sz w:val="24"/>
      <w:szCs w:val="24"/>
      <w:lang w:eastAsia="zh-CN"/>
    </w:rPr>
  </w:style>
  <w:style w:type="paragraph" w:customStyle="1" w:styleId="ConsPlusTitle">
    <w:name w:val="ConsPlusTitle"/>
    <w:link w:val="ConsPlusTitle0"/>
    <w:uiPriority w:val="99"/>
    <w:rsid w:val="00311C90"/>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uiPriority w:val="99"/>
    <w:locked/>
    <w:rsid w:val="00311C90"/>
    <w:rPr>
      <w:rFonts w:ascii="Calibri" w:eastAsia="Calibri" w:hAnsi="Calibri" w:cs="Calibri"/>
      <w:b/>
      <w:bCs/>
      <w:lang w:eastAsia="ru-RU"/>
    </w:rPr>
  </w:style>
  <w:style w:type="paragraph" w:customStyle="1" w:styleId="ConsPlusCell">
    <w:name w:val="ConsPlusCell"/>
    <w:uiPriority w:val="99"/>
    <w:rsid w:val="00311C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itle"/>
    <w:basedOn w:val="a0"/>
    <w:link w:val="af5"/>
    <w:uiPriority w:val="99"/>
    <w:qFormat/>
    <w:rsid w:val="00311C90"/>
    <w:pPr>
      <w:suppressAutoHyphens w:val="0"/>
      <w:jc w:val="center"/>
    </w:pPr>
    <w:rPr>
      <w:b/>
      <w:sz w:val="32"/>
      <w:szCs w:val="20"/>
      <w:lang w:eastAsia="ru-RU"/>
    </w:rPr>
  </w:style>
  <w:style w:type="character" w:customStyle="1" w:styleId="af5">
    <w:name w:val="Название Знак"/>
    <w:basedOn w:val="a1"/>
    <w:link w:val="af4"/>
    <w:uiPriority w:val="99"/>
    <w:rsid w:val="00311C90"/>
    <w:rPr>
      <w:rFonts w:ascii="Times New Roman" w:eastAsia="Times New Roman" w:hAnsi="Times New Roman" w:cs="Times New Roman"/>
      <w:b/>
      <w:sz w:val="32"/>
      <w:szCs w:val="20"/>
      <w:lang w:eastAsia="ru-RU"/>
    </w:rPr>
  </w:style>
  <w:style w:type="paragraph" w:customStyle="1" w:styleId="21">
    <w:name w:val="Стиль2"/>
    <w:basedOn w:val="ConsPlusNormal"/>
    <w:rsid w:val="00311C90"/>
    <w:pPr>
      <w:widowControl/>
      <w:ind w:firstLine="540"/>
      <w:jc w:val="both"/>
    </w:pPr>
    <w:rPr>
      <w:rFonts w:ascii="Times New Roman" w:hAnsi="Times New Roman" w:cs="Times New Roman"/>
      <w:sz w:val="24"/>
      <w:szCs w:val="24"/>
    </w:rPr>
  </w:style>
  <w:style w:type="character" w:customStyle="1" w:styleId="10">
    <w:name w:val="Заголовок 1 Знак"/>
    <w:basedOn w:val="a1"/>
    <w:link w:val="1"/>
    <w:uiPriority w:val="99"/>
    <w:rsid w:val="00A4311B"/>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4311B"/>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4311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4311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4311B"/>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4311B"/>
    <w:rPr>
      <w:rFonts w:ascii="Cambria" w:eastAsia="Times New Roman" w:hAnsi="Cambria" w:cs="Times New Roman"/>
      <w:i/>
      <w:iCs/>
      <w:color w:val="243F60"/>
      <w:lang w:eastAsia="ru-RU"/>
    </w:rPr>
  </w:style>
  <w:style w:type="character" w:customStyle="1" w:styleId="70">
    <w:name w:val="Заголовок 7 Знак"/>
    <w:basedOn w:val="a1"/>
    <w:link w:val="7"/>
    <w:rsid w:val="00A4311B"/>
    <w:rPr>
      <w:rFonts w:ascii="Cambria" w:eastAsia="Times New Roman" w:hAnsi="Cambria" w:cs="Times New Roman"/>
      <w:i/>
      <w:iCs/>
      <w:color w:val="404040"/>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uiPriority w:val="99"/>
    <w:locked/>
    <w:rsid w:val="00A4311B"/>
    <w:rPr>
      <w:rFonts w:ascii="Times New Roman" w:eastAsia="Times New Roman" w:hAnsi="Times New Roman" w:cs="Times New Roman"/>
      <w:sz w:val="24"/>
      <w:szCs w:val="24"/>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6"/>
    <w:autoRedefine/>
    <w:uiPriority w:val="99"/>
    <w:unhideWhenUsed/>
    <w:qFormat/>
    <w:rsid w:val="00A4311B"/>
    <w:pPr>
      <w:spacing w:after="0" w:line="240" w:lineRule="auto"/>
      <w:ind w:right="-1" w:firstLine="709"/>
      <w:jc w:val="both"/>
    </w:pPr>
    <w:rPr>
      <w:rFonts w:ascii="Times New Roman" w:eastAsia="Times New Roman" w:hAnsi="Times New Roman" w:cs="Times New Roman"/>
      <w:sz w:val="24"/>
      <w:szCs w:val="24"/>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A4311B"/>
    <w:rPr>
      <w:rFonts w:ascii="Times New Roman" w:eastAsia="Times New Roman" w:hAnsi="Times New Roman" w:cs="Times New Roman"/>
      <w:sz w:val="24"/>
      <w:szCs w:val="24"/>
      <w:lang w:eastAsia="ru-RU"/>
    </w:rPr>
  </w:style>
  <w:style w:type="paragraph" w:customStyle="1" w:styleId="Default">
    <w:name w:val="Default"/>
    <w:uiPriority w:val="99"/>
    <w:rsid w:val="00A431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4311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0"/>
    <w:uiPriority w:val="99"/>
    <w:rsid w:val="00A4311B"/>
    <w:pPr>
      <w:suppressAutoHyphens w:val="0"/>
      <w:spacing w:after="200" w:line="276" w:lineRule="auto"/>
      <w:ind w:left="720"/>
    </w:pPr>
    <w:rPr>
      <w:rFonts w:ascii="Calibri" w:hAnsi="Calibri" w:cs="Calibri"/>
      <w:sz w:val="22"/>
      <w:szCs w:val="22"/>
      <w:lang w:eastAsia="en-US"/>
    </w:rPr>
  </w:style>
  <w:style w:type="character" w:customStyle="1" w:styleId="apple-converted-space">
    <w:name w:val="apple-converted-space"/>
    <w:rsid w:val="00A4311B"/>
    <w:rPr>
      <w:rFonts w:ascii="Times New Roman" w:hAnsi="Times New Roman" w:cs="Times New Roman"/>
    </w:rPr>
  </w:style>
  <w:style w:type="character" w:customStyle="1" w:styleId="Heading4Char">
    <w:name w:val="Heading 4 Char"/>
    <w:basedOn w:val="a1"/>
    <w:uiPriority w:val="99"/>
    <w:locked/>
    <w:rsid w:val="00A4311B"/>
    <w:rPr>
      <w:b/>
      <w:bCs/>
      <w:i/>
      <w:iCs/>
      <w:sz w:val="28"/>
      <w:szCs w:val="28"/>
      <w:lang w:val="ru-RU" w:eastAsia="ru-RU"/>
    </w:rPr>
  </w:style>
  <w:style w:type="character" w:customStyle="1" w:styleId="TitleChar">
    <w:name w:val="Title Char"/>
    <w:basedOn w:val="a1"/>
    <w:uiPriority w:val="99"/>
    <w:locked/>
    <w:rsid w:val="00A4311B"/>
    <w:rPr>
      <w:rFonts w:ascii="Calibri" w:eastAsia="Times New Roman" w:hAnsi="Calibri" w:cs="Calibri"/>
      <w:sz w:val="28"/>
      <w:szCs w:val="28"/>
      <w:lang w:val="ru-RU" w:eastAsia="ru-RU"/>
    </w:rPr>
  </w:style>
  <w:style w:type="character" w:styleId="af8">
    <w:name w:val="Emphasis"/>
    <w:basedOn w:val="a1"/>
    <w:uiPriority w:val="99"/>
    <w:qFormat/>
    <w:rsid w:val="00A4311B"/>
    <w:rPr>
      <w:i/>
      <w:iCs/>
    </w:rPr>
  </w:style>
  <w:style w:type="paragraph" w:customStyle="1" w:styleId="af9">
    <w:name w:val="Знак Знак Знак Знак"/>
    <w:uiPriority w:val="99"/>
    <w:rsid w:val="00A4311B"/>
    <w:pPr>
      <w:spacing w:before="100" w:beforeAutospacing="1" w:after="100" w:afterAutospacing="1" w:line="240" w:lineRule="auto"/>
    </w:pPr>
    <w:rPr>
      <w:rFonts w:ascii="Tahoma" w:eastAsia="Times New Roman" w:hAnsi="Tahoma" w:cs="Tahoma"/>
      <w:sz w:val="20"/>
      <w:szCs w:val="20"/>
      <w:lang w:val="en-US"/>
    </w:rPr>
  </w:style>
  <w:style w:type="character" w:styleId="afa">
    <w:name w:val="Strong"/>
    <w:basedOn w:val="a1"/>
    <w:uiPriority w:val="99"/>
    <w:qFormat/>
    <w:rsid w:val="00A4311B"/>
    <w:rPr>
      <w:b/>
      <w:bCs/>
    </w:rPr>
  </w:style>
  <w:style w:type="paragraph" w:customStyle="1" w:styleId="Pro-Gramma">
    <w:name w:val="Pro-Gramma"/>
    <w:basedOn w:val="a0"/>
    <w:link w:val="Pro-Gramma0"/>
    <w:uiPriority w:val="99"/>
    <w:qFormat/>
    <w:rsid w:val="00A4311B"/>
    <w:pPr>
      <w:suppressAutoHyphens w:val="0"/>
      <w:spacing w:before="120" w:line="288" w:lineRule="auto"/>
      <w:ind w:left="1134"/>
      <w:jc w:val="both"/>
    </w:pPr>
    <w:rPr>
      <w:rFonts w:ascii="Georgia" w:eastAsia="Calibri" w:hAnsi="Georgia"/>
      <w:lang w:eastAsia="ru-RU"/>
    </w:rPr>
  </w:style>
  <w:style w:type="character" w:customStyle="1" w:styleId="Pro-Gramma0">
    <w:name w:val="Pro-Gramma Знак"/>
    <w:link w:val="Pro-Gramma"/>
    <w:uiPriority w:val="99"/>
    <w:locked/>
    <w:rsid w:val="00A4311B"/>
    <w:rPr>
      <w:rFonts w:ascii="Georgia" w:eastAsia="Calibri" w:hAnsi="Georgia" w:cs="Times New Roman"/>
      <w:sz w:val="24"/>
      <w:szCs w:val="24"/>
      <w:lang w:eastAsia="ru-RU"/>
    </w:rPr>
  </w:style>
  <w:style w:type="paragraph" w:customStyle="1" w:styleId="12">
    <w:name w:val="Абзац списка1"/>
    <w:basedOn w:val="a0"/>
    <w:uiPriority w:val="99"/>
    <w:rsid w:val="00A4311B"/>
    <w:pPr>
      <w:suppressAutoHyphens w:val="0"/>
      <w:spacing w:after="200" w:line="276" w:lineRule="auto"/>
      <w:ind w:left="720"/>
    </w:pPr>
    <w:rPr>
      <w:rFonts w:ascii="Calibri" w:eastAsia="Calibri" w:hAnsi="Calibri" w:cs="Calibri"/>
      <w:sz w:val="22"/>
      <w:szCs w:val="22"/>
      <w:lang w:eastAsia="ru-RU"/>
    </w:rPr>
  </w:style>
  <w:style w:type="paragraph" w:styleId="22">
    <w:name w:val="Body Text Indent 2"/>
    <w:basedOn w:val="a0"/>
    <w:link w:val="23"/>
    <w:uiPriority w:val="99"/>
    <w:rsid w:val="00A4311B"/>
    <w:pPr>
      <w:suppressAutoHyphens w:val="0"/>
      <w:spacing w:after="120" w:line="480" w:lineRule="auto"/>
      <w:ind w:left="283"/>
    </w:pPr>
    <w:rPr>
      <w:rFonts w:ascii="Calibri" w:eastAsia="Calibri" w:hAnsi="Calibri" w:cs="Calibri"/>
      <w:sz w:val="22"/>
      <w:szCs w:val="22"/>
      <w:lang w:eastAsia="ru-RU"/>
    </w:rPr>
  </w:style>
  <w:style w:type="character" w:customStyle="1" w:styleId="23">
    <w:name w:val="Основной текст с отступом 2 Знак"/>
    <w:basedOn w:val="a1"/>
    <w:link w:val="22"/>
    <w:uiPriority w:val="99"/>
    <w:rsid w:val="00A4311B"/>
    <w:rPr>
      <w:rFonts w:ascii="Calibri" w:eastAsia="Calibri" w:hAnsi="Calibri" w:cs="Calibri"/>
      <w:lang w:eastAsia="ru-RU"/>
    </w:rPr>
  </w:style>
  <w:style w:type="character" w:styleId="afb">
    <w:name w:val="FollowedHyperlink"/>
    <w:basedOn w:val="a1"/>
    <w:uiPriority w:val="99"/>
    <w:rsid w:val="00A4311B"/>
    <w:rPr>
      <w:color w:val="800080"/>
      <w:u w:val="single"/>
    </w:rPr>
  </w:style>
  <w:style w:type="character" w:customStyle="1" w:styleId="120">
    <w:name w:val="Знак Знак12"/>
    <w:uiPriority w:val="99"/>
    <w:locked/>
    <w:rsid w:val="00A4311B"/>
    <w:rPr>
      <w:rFonts w:ascii="Verdana" w:hAnsi="Verdana" w:cs="Verdana"/>
      <w:b/>
      <w:bCs/>
      <w:sz w:val="28"/>
      <w:szCs w:val="28"/>
    </w:rPr>
  </w:style>
  <w:style w:type="paragraph" w:styleId="13">
    <w:name w:val="toc 1"/>
    <w:basedOn w:val="a0"/>
    <w:next w:val="a0"/>
    <w:autoRedefine/>
    <w:uiPriority w:val="99"/>
    <w:rsid w:val="00A4311B"/>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1">
    <w:name w:val="toc 3"/>
    <w:basedOn w:val="a0"/>
    <w:next w:val="a0"/>
    <w:autoRedefine/>
    <w:uiPriority w:val="99"/>
    <w:rsid w:val="00A4311B"/>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
    <w:name w:val="Footnote Text Char"/>
    <w:uiPriority w:val="99"/>
    <w:locked/>
    <w:rsid w:val="00A4311B"/>
    <w:rPr>
      <w:rFonts w:eastAsia="Times New Roman"/>
      <w:lang w:eastAsia="ru-RU"/>
    </w:rPr>
  </w:style>
  <w:style w:type="paragraph" w:styleId="afc">
    <w:name w:val="footnote text"/>
    <w:basedOn w:val="a0"/>
    <w:link w:val="afd"/>
    <w:uiPriority w:val="99"/>
    <w:rsid w:val="00A4311B"/>
    <w:pPr>
      <w:suppressAutoHyphens w:val="0"/>
    </w:pPr>
    <w:rPr>
      <w:rFonts w:ascii="Calibri" w:hAnsi="Calibri"/>
      <w:sz w:val="20"/>
      <w:szCs w:val="20"/>
      <w:lang w:eastAsia="ru-RU"/>
    </w:rPr>
  </w:style>
  <w:style w:type="character" w:customStyle="1" w:styleId="afd">
    <w:name w:val="Текст сноски Знак"/>
    <w:basedOn w:val="a1"/>
    <w:link w:val="afc"/>
    <w:uiPriority w:val="99"/>
    <w:rsid w:val="00A4311B"/>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4311B"/>
    <w:rPr>
      <w:rFonts w:eastAsia="Times New Roman" w:cs="Calibri"/>
      <w:sz w:val="20"/>
      <w:szCs w:val="20"/>
    </w:rPr>
  </w:style>
  <w:style w:type="character" w:customStyle="1" w:styleId="CommentTextChar">
    <w:name w:val="Comment Text Char"/>
    <w:uiPriority w:val="99"/>
    <w:locked/>
    <w:rsid w:val="00A4311B"/>
    <w:rPr>
      <w:rFonts w:ascii="Calibri" w:eastAsia="Times New Roman" w:hAnsi="Calibri" w:cs="Calibri"/>
    </w:rPr>
  </w:style>
  <w:style w:type="paragraph" w:styleId="afe">
    <w:name w:val="annotation text"/>
    <w:basedOn w:val="a0"/>
    <w:link w:val="aff"/>
    <w:uiPriority w:val="99"/>
    <w:rsid w:val="00A4311B"/>
    <w:pPr>
      <w:suppressAutoHyphens w:val="0"/>
      <w:spacing w:after="200" w:line="276" w:lineRule="auto"/>
    </w:pPr>
    <w:rPr>
      <w:rFonts w:ascii="Calibri" w:hAnsi="Calibri"/>
      <w:sz w:val="20"/>
      <w:szCs w:val="20"/>
      <w:lang w:eastAsia="ru-RU"/>
    </w:rPr>
  </w:style>
  <w:style w:type="character" w:customStyle="1" w:styleId="aff">
    <w:name w:val="Текст примечания Знак"/>
    <w:basedOn w:val="a1"/>
    <w:link w:val="afe"/>
    <w:uiPriority w:val="99"/>
    <w:rsid w:val="00A4311B"/>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4311B"/>
    <w:rPr>
      <w:rFonts w:eastAsia="Times New Roman" w:cs="Calibri"/>
      <w:sz w:val="20"/>
      <w:szCs w:val="20"/>
    </w:rPr>
  </w:style>
  <w:style w:type="character" w:customStyle="1" w:styleId="51">
    <w:name w:val="Знак Знак5"/>
    <w:uiPriority w:val="99"/>
    <w:locked/>
    <w:rsid w:val="00A4311B"/>
    <w:rPr>
      <w:rFonts w:ascii="Verdana" w:hAnsi="Verdana" w:cs="Verdana"/>
      <w:b/>
      <w:bCs/>
      <w:kern w:val="28"/>
      <w:sz w:val="32"/>
      <w:szCs w:val="32"/>
    </w:rPr>
  </w:style>
  <w:style w:type="character" w:customStyle="1" w:styleId="9">
    <w:name w:val="Знак Знак9"/>
    <w:uiPriority w:val="99"/>
    <w:locked/>
    <w:rsid w:val="00A4311B"/>
    <w:rPr>
      <w:sz w:val="28"/>
      <w:szCs w:val="28"/>
    </w:rPr>
  </w:style>
  <w:style w:type="character" w:customStyle="1" w:styleId="SubtitleChar">
    <w:name w:val="Subtitle Char"/>
    <w:uiPriority w:val="99"/>
    <w:locked/>
    <w:rsid w:val="00A4311B"/>
    <w:rPr>
      <w:rFonts w:ascii="Cambria" w:hAnsi="Cambria" w:cs="Cambria"/>
      <w:sz w:val="24"/>
      <w:szCs w:val="24"/>
    </w:rPr>
  </w:style>
  <w:style w:type="paragraph" w:styleId="aff0">
    <w:name w:val="Subtitle"/>
    <w:basedOn w:val="a0"/>
    <w:next w:val="a0"/>
    <w:link w:val="aff1"/>
    <w:uiPriority w:val="99"/>
    <w:qFormat/>
    <w:rsid w:val="00A4311B"/>
    <w:pPr>
      <w:suppressAutoHyphens w:val="0"/>
      <w:spacing w:after="60"/>
      <w:jc w:val="center"/>
      <w:outlineLvl w:val="1"/>
    </w:pPr>
    <w:rPr>
      <w:rFonts w:ascii="Cambria" w:eastAsia="Calibri" w:hAnsi="Cambria"/>
      <w:lang w:eastAsia="ru-RU"/>
    </w:rPr>
  </w:style>
  <w:style w:type="character" w:customStyle="1" w:styleId="aff1">
    <w:name w:val="Подзаголовок Знак"/>
    <w:basedOn w:val="a1"/>
    <w:link w:val="aff0"/>
    <w:uiPriority w:val="99"/>
    <w:rsid w:val="00A4311B"/>
    <w:rPr>
      <w:rFonts w:ascii="Cambria" w:eastAsia="Calibri" w:hAnsi="Cambria" w:cs="Times New Roman"/>
      <w:sz w:val="24"/>
      <w:szCs w:val="24"/>
      <w:lang w:eastAsia="ru-RU"/>
    </w:rPr>
  </w:style>
  <w:style w:type="character" w:customStyle="1" w:styleId="SubtitleChar1">
    <w:name w:val="Subtitle Char1"/>
    <w:basedOn w:val="a1"/>
    <w:uiPriority w:val="11"/>
    <w:rsid w:val="00A4311B"/>
    <w:rPr>
      <w:rFonts w:ascii="Cambria" w:eastAsia="Times New Roman" w:hAnsi="Cambria" w:cs="Times New Roman"/>
      <w:sz w:val="24"/>
      <w:szCs w:val="24"/>
    </w:rPr>
  </w:style>
  <w:style w:type="character" w:customStyle="1" w:styleId="DocumentMapChar">
    <w:name w:val="Document Map Char"/>
    <w:uiPriority w:val="99"/>
    <w:locked/>
    <w:rsid w:val="00A4311B"/>
    <w:rPr>
      <w:rFonts w:ascii="Tahoma" w:hAnsi="Tahoma" w:cs="Tahoma"/>
      <w:sz w:val="16"/>
      <w:szCs w:val="16"/>
    </w:rPr>
  </w:style>
  <w:style w:type="paragraph" w:styleId="aff2">
    <w:name w:val="Document Map"/>
    <w:basedOn w:val="a0"/>
    <w:link w:val="aff3"/>
    <w:uiPriority w:val="99"/>
    <w:rsid w:val="00A4311B"/>
    <w:pPr>
      <w:suppressAutoHyphens w:val="0"/>
    </w:pPr>
    <w:rPr>
      <w:rFonts w:ascii="Tahoma" w:eastAsia="Calibri" w:hAnsi="Tahoma"/>
      <w:sz w:val="16"/>
      <w:szCs w:val="16"/>
      <w:lang w:eastAsia="ru-RU"/>
    </w:rPr>
  </w:style>
  <w:style w:type="character" w:customStyle="1" w:styleId="aff3">
    <w:name w:val="Схема документа Знак"/>
    <w:basedOn w:val="a1"/>
    <w:link w:val="aff2"/>
    <w:uiPriority w:val="99"/>
    <w:rsid w:val="00A4311B"/>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4311B"/>
    <w:rPr>
      <w:rFonts w:ascii="Times New Roman" w:eastAsia="Times New Roman" w:hAnsi="Times New Roman"/>
      <w:sz w:val="0"/>
      <w:szCs w:val="0"/>
    </w:rPr>
  </w:style>
  <w:style w:type="character" w:customStyle="1" w:styleId="CommentSubjectChar">
    <w:name w:val="Comment Subject Char"/>
    <w:uiPriority w:val="99"/>
    <w:locked/>
    <w:rsid w:val="00A4311B"/>
    <w:rPr>
      <w:rFonts w:ascii="Calibri" w:eastAsia="Times New Roman" w:hAnsi="Calibri" w:cs="Calibri"/>
      <w:b/>
      <w:bCs/>
    </w:rPr>
  </w:style>
  <w:style w:type="paragraph" w:styleId="aff4">
    <w:name w:val="annotation subject"/>
    <w:basedOn w:val="afe"/>
    <w:next w:val="afe"/>
    <w:link w:val="aff5"/>
    <w:uiPriority w:val="99"/>
    <w:rsid w:val="00A4311B"/>
    <w:pPr>
      <w:spacing w:after="0" w:line="240" w:lineRule="auto"/>
    </w:pPr>
    <w:rPr>
      <w:b/>
      <w:bCs/>
    </w:rPr>
  </w:style>
  <w:style w:type="character" w:customStyle="1" w:styleId="aff5">
    <w:name w:val="Тема примечания Знак"/>
    <w:basedOn w:val="aff"/>
    <w:link w:val="aff4"/>
    <w:uiPriority w:val="99"/>
    <w:rsid w:val="00A4311B"/>
    <w:rPr>
      <w:b/>
      <w:bCs/>
    </w:rPr>
  </w:style>
  <w:style w:type="character" w:customStyle="1" w:styleId="CommentSubjectChar1">
    <w:name w:val="Comment Subject Char1"/>
    <w:basedOn w:val="aff"/>
    <w:uiPriority w:val="99"/>
    <w:semiHidden/>
    <w:rsid w:val="00A4311B"/>
    <w:rPr>
      <w:rFonts w:ascii="Calibri" w:hAnsi="Calibri" w:cs="Calibri"/>
      <w:b/>
      <w:bCs/>
      <w:lang w:eastAsia="ru-RU"/>
    </w:rPr>
  </w:style>
  <w:style w:type="paragraph" w:customStyle="1" w:styleId="Pro-Tab">
    <w:name w:val="Pro-Tab"/>
    <w:basedOn w:val="a0"/>
    <w:link w:val="Pro-Tab0"/>
    <w:uiPriority w:val="99"/>
    <w:qFormat/>
    <w:rsid w:val="00A4311B"/>
    <w:pPr>
      <w:suppressAutoHyphens w:val="0"/>
      <w:spacing w:before="40" w:after="40"/>
    </w:pPr>
    <w:rPr>
      <w:rFonts w:ascii="Tahoma" w:eastAsia="Calibri" w:hAnsi="Tahoma"/>
      <w:sz w:val="20"/>
      <w:szCs w:val="20"/>
      <w:lang w:eastAsia="ru-RU"/>
    </w:rPr>
  </w:style>
  <w:style w:type="paragraph" w:customStyle="1" w:styleId="Pro-List1">
    <w:name w:val="Pro-List #1"/>
    <w:basedOn w:val="Pro-Gramma"/>
    <w:link w:val="Pro-List10"/>
    <w:uiPriority w:val="99"/>
    <w:rsid w:val="00A4311B"/>
    <w:pPr>
      <w:tabs>
        <w:tab w:val="left" w:pos="1134"/>
      </w:tabs>
      <w:spacing w:before="180"/>
      <w:ind w:hanging="567"/>
    </w:pPr>
  </w:style>
  <w:style w:type="paragraph" w:customStyle="1" w:styleId="Pro-TabName">
    <w:name w:val="Pro-Tab Name"/>
    <w:basedOn w:val="a0"/>
    <w:uiPriority w:val="99"/>
    <w:rsid w:val="00A4311B"/>
    <w:pPr>
      <w:keepNext/>
      <w:suppressAutoHyphens w:val="0"/>
      <w:spacing w:before="240" w:after="120"/>
    </w:pPr>
    <w:rPr>
      <w:rFonts w:ascii="Tahoma" w:hAnsi="Tahoma" w:cs="Tahoma"/>
      <w:b/>
      <w:bCs/>
      <w:color w:val="C41C16"/>
      <w:sz w:val="16"/>
      <w:szCs w:val="16"/>
      <w:lang w:eastAsia="ru-RU"/>
    </w:rPr>
  </w:style>
  <w:style w:type="paragraph" w:customStyle="1" w:styleId="Bottom">
    <w:name w:val="Bottom"/>
    <w:basedOn w:val="af"/>
    <w:uiPriority w:val="99"/>
    <w:rsid w:val="00A4311B"/>
    <w:pPr>
      <w:pBdr>
        <w:top w:val="single" w:sz="4" w:space="6" w:color="808080"/>
      </w:pBdr>
      <w:tabs>
        <w:tab w:val="clear" w:pos="4677"/>
        <w:tab w:val="clear" w:pos="9355"/>
      </w:tabs>
      <w:spacing w:before="0"/>
      <w:ind w:right="-18" w:firstLine="0"/>
      <w:jc w:val="right"/>
    </w:pPr>
    <w:rPr>
      <w:rFonts w:ascii="Verdana" w:hAnsi="Verdana" w:cs="Verdana"/>
      <w:color w:val="C41C16"/>
      <w:sz w:val="16"/>
      <w:szCs w:val="16"/>
    </w:rPr>
  </w:style>
  <w:style w:type="paragraph" w:customStyle="1" w:styleId="NPAText">
    <w:name w:val="NPA Text"/>
    <w:basedOn w:val="Pro-List1"/>
    <w:uiPriority w:val="99"/>
    <w:rsid w:val="00A4311B"/>
  </w:style>
  <w:style w:type="paragraph" w:customStyle="1" w:styleId="NPA-Comment">
    <w:name w:val="NPA-Comment"/>
    <w:basedOn w:val="Pro-Gramma"/>
    <w:uiPriority w:val="99"/>
    <w:rsid w:val="00A4311B"/>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4311B"/>
    <w:pPr>
      <w:tabs>
        <w:tab w:val="clear" w:pos="1134"/>
        <w:tab w:val="left" w:pos="2040"/>
      </w:tabs>
      <w:ind w:left="2040" w:hanging="480"/>
    </w:pPr>
  </w:style>
  <w:style w:type="paragraph" w:customStyle="1" w:styleId="Pro-List3">
    <w:name w:val="Pro-List #3"/>
    <w:basedOn w:val="Pro-List2"/>
    <w:uiPriority w:val="99"/>
    <w:rsid w:val="00A4311B"/>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A4311B"/>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4311B"/>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4311B"/>
    <w:rPr>
      <w:b/>
      <w:bCs/>
    </w:rPr>
  </w:style>
  <w:style w:type="paragraph" w:customStyle="1" w:styleId="aff6">
    <w:name w:val="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A4311B"/>
    <w:pPr>
      <w:jc w:val="both"/>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9">
    <w:name w:val="Прижатый влево"/>
    <w:basedOn w:val="a0"/>
    <w:next w:val="a0"/>
    <w:uiPriority w:val="99"/>
    <w:rsid w:val="00A4311B"/>
    <w:pPr>
      <w:widowControl w:val="0"/>
      <w:suppressAutoHyphens w:val="0"/>
      <w:autoSpaceDE w:val="0"/>
      <w:autoSpaceDN w:val="0"/>
      <w:adjustRightInd w:val="0"/>
    </w:pPr>
    <w:rPr>
      <w:rFonts w:ascii="Arial" w:hAnsi="Arial" w:cs="Arial"/>
      <w:lang w:eastAsia="ru-RU"/>
    </w:rPr>
  </w:style>
  <w:style w:type="paragraph" w:customStyle="1" w:styleId="ConsNormal">
    <w:name w:val="ConsNormal"/>
    <w:uiPriority w:val="99"/>
    <w:rsid w:val="00A431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4311B"/>
    <w:rPr>
      <w:vertAlign w:val="superscript"/>
    </w:rPr>
  </w:style>
  <w:style w:type="character" w:styleId="affb">
    <w:name w:val="annotation reference"/>
    <w:basedOn w:val="a1"/>
    <w:uiPriority w:val="99"/>
    <w:rsid w:val="00A4311B"/>
    <w:rPr>
      <w:sz w:val="16"/>
      <w:szCs w:val="16"/>
    </w:rPr>
  </w:style>
  <w:style w:type="character" w:styleId="affc">
    <w:name w:val="page number"/>
    <w:basedOn w:val="a1"/>
    <w:uiPriority w:val="99"/>
    <w:rsid w:val="00A4311B"/>
    <w:rPr>
      <w:rFonts w:ascii="Verdana" w:hAnsi="Verdana" w:cs="Verdana"/>
      <w:b/>
      <w:bCs/>
      <w:color w:val="C41C16"/>
      <w:sz w:val="16"/>
      <w:szCs w:val="16"/>
    </w:rPr>
  </w:style>
  <w:style w:type="character" w:customStyle="1" w:styleId="Pro-Marka">
    <w:name w:val="Pro-Marka"/>
    <w:uiPriority w:val="99"/>
    <w:rsid w:val="00A4311B"/>
    <w:rPr>
      <w:b/>
      <w:bCs/>
      <w:color w:val="C41C16"/>
    </w:rPr>
  </w:style>
  <w:style w:type="character" w:customStyle="1" w:styleId="Pro-">
    <w:name w:val="Pro-Ссылка"/>
    <w:uiPriority w:val="99"/>
    <w:rsid w:val="00A4311B"/>
    <w:rPr>
      <w:i/>
      <w:iCs/>
      <w:color w:val="808080"/>
      <w:u w:val="none"/>
      <w:effect w:val="none"/>
    </w:rPr>
  </w:style>
  <w:style w:type="character" w:customStyle="1" w:styleId="TextNPA">
    <w:name w:val="Text NPA"/>
    <w:uiPriority w:val="99"/>
    <w:rsid w:val="00A4311B"/>
    <w:rPr>
      <w:rFonts w:ascii="Courier New" w:hAnsi="Courier New" w:cs="Courier New"/>
    </w:rPr>
  </w:style>
  <w:style w:type="paragraph" w:styleId="32">
    <w:name w:val="Body Text Indent 3"/>
    <w:basedOn w:val="a0"/>
    <w:link w:val="33"/>
    <w:uiPriority w:val="99"/>
    <w:rsid w:val="00A4311B"/>
    <w:pPr>
      <w:suppressAutoHyphens w:val="0"/>
      <w:spacing w:after="120"/>
      <w:ind w:left="283"/>
    </w:pPr>
    <w:rPr>
      <w:sz w:val="16"/>
      <w:szCs w:val="16"/>
      <w:lang w:eastAsia="ru-RU"/>
    </w:rPr>
  </w:style>
  <w:style w:type="character" w:customStyle="1" w:styleId="33">
    <w:name w:val="Основной текст с отступом 3 Знак"/>
    <w:basedOn w:val="a1"/>
    <w:link w:val="32"/>
    <w:uiPriority w:val="99"/>
    <w:rsid w:val="00A4311B"/>
    <w:rPr>
      <w:rFonts w:ascii="Times New Roman" w:eastAsia="Times New Roman" w:hAnsi="Times New Roman" w:cs="Times New Roman"/>
      <w:sz w:val="16"/>
      <w:szCs w:val="16"/>
      <w:lang w:eastAsia="ru-RU"/>
    </w:rPr>
  </w:style>
  <w:style w:type="paragraph" w:customStyle="1" w:styleId="14">
    <w:name w:val="Знак1"/>
    <w:basedOn w:val="a0"/>
    <w:uiPriority w:val="99"/>
    <w:rsid w:val="00A4311B"/>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A4311B"/>
    <w:rPr>
      <w:rFonts w:ascii="Calibri" w:eastAsia="Times New Roman" w:hAnsi="Calibri" w:cs="Calibri"/>
    </w:rPr>
  </w:style>
  <w:style w:type="character" w:customStyle="1" w:styleId="15">
    <w:name w:val="Название Знак1"/>
    <w:basedOn w:val="a1"/>
    <w:uiPriority w:val="99"/>
    <w:rsid w:val="00A4311B"/>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4311B"/>
    <w:rPr>
      <w:b/>
      <w:bCs/>
      <w:i/>
      <w:iCs/>
      <w:sz w:val="26"/>
      <w:szCs w:val="26"/>
      <w:shd w:val="clear" w:color="auto" w:fill="FFFFFF"/>
    </w:rPr>
  </w:style>
  <w:style w:type="paragraph" w:customStyle="1" w:styleId="35">
    <w:name w:val="Основной текст (3)"/>
    <w:basedOn w:val="a0"/>
    <w:link w:val="34"/>
    <w:uiPriority w:val="99"/>
    <w:rsid w:val="00A4311B"/>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1"/>
    <w:link w:val="17"/>
    <w:uiPriority w:val="99"/>
    <w:locked/>
    <w:rsid w:val="00A4311B"/>
    <w:rPr>
      <w:b/>
      <w:bCs/>
      <w:sz w:val="32"/>
      <w:szCs w:val="32"/>
      <w:shd w:val="clear" w:color="auto" w:fill="FFFFFF"/>
    </w:rPr>
  </w:style>
  <w:style w:type="paragraph" w:customStyle="1" w:styleId="17">
    <w:name w:val="Заголовок №1"/>
    <w:basedOn w:val="a0"/>
    <w:link w:val="16"/>
    <w:uiPriority w:val="99"/>
    <w:rsid w:val="00A4311B"/>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4">
    <w:name w:val="Заголовок №2_"/>
    <w:basedOn w:val="a1"/>
    <w:link w:val="25"/>
    <w:uiPriority w:val="99"/>
    <w:locked/>
    <w:rsid w:val="00A4311B"/>
    <w:rPr>
      <w:b/>
      <w:bCs/>
      <w:sz w:val="26"/>
      <w:szCs w:val="26"/>
      <w:shd w:val="clear" w:color="auto" w:fill="FFFFFF"/>
    </w:rPr>
  </w:style>
  <w:style w:type="paragraph" w:customStyle="1" w:styleId="25">
    <w:name w:val="Заголовок №2"/>
    <w:basedOn w:val="a0"/>
    <w:link w:val="24"/>
    <w:uiPriority w:val="99"/>
    <w:rsid w:val="00A4311B"/>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6">
    <w:name w:val="Основной текст (2)_"/>
    <w:basedOn w:val="a1"/>
    <w:link w:val="27"/>
    <w:uiPriority w:val="99"/>
    <w:locked/>
    <w:rsid w:val="00A4311B"/>
    <w:rPr>
      <w:sz w:val="28"/>
      <w:szCs w:val="28"/>
      <w:shd w:val="clear" w:color="auto" w:fill="FFFFFF"/>
    </w:rPr>
  </w:style>
  <w:style w:type="paragraph" w:customStyle="1" w:styleId="27">
    <w:name w:val="Основной текст (2)"/>
    <w:basedOn w:val="a0"/>
    <w:link w:val="26"/>
    <w:uiPriority w:val="99"/>
    <w:rsid w:val="00A4311B"/>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A4311B"/>
    <w:rPr>
      <w:b/>
      <w:bCs/>
      <w:sz w:val="18"/>
      <w:szCs w:val="18"/>
      <w:shd w:val="clear" w:color="auto" w:fill="FFFFFF"/>
    </w:rPr>
  </w:style>
  <w:style w:type="paragraph" w:customStyle="1" w:styleId="42">
    <w:name w:val="Основной текст (4)"/>
    <w:basedOn w:val="a0"/>
    <w:link w:val="41"/>
    <w:uiPriority w:val="99"/>
    <w:rsid w:val="00A4311B"/>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A4311B"/>
    <w:rPr>
      <w:b/>
      <w:bCs/>
      <w:shd w:val="clear" w:color="auto" w:fill="FFFFFF"/>
    </w:rPr>
  </w:style>
  <w:style w:type="paragraph" w:customStyle="1" w:styleId="53">
    <w:name w:val="Основной текст (5)"/>
    <w:basedOn w:val="a0"/>
    <w:link w:val="52"/>
    <w:uiPriority w:val="99"/>
    <w:rsid w:val="00A4311B"/>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A4311B"/>
    <w:rPr>
      <w:b/>
      <w:bCs/>
      <w:shd w:val="clear" w:color="auto" w:fill="FFFFFF"/>
    </w:rPr>
  </w:style>
  <w:style w:type="paragraph" w:customStyle="1" w:styleId="affe">
    <w:name w:val="Подпись к таблице"/>
    <w:basedOn w:val="a0"/>
    <w:link w:val="affd"/>
    <w:uiPriority w:val="99"/>
    <w:rsid w:val="00A4311B"/>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A4311B"/>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A4311B"/>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uiPriority w:val="99"/>
    <w:rsid w:val="00A4311B"/>
    <w:pPr>
      <w:suppressAutoHyphens w:val="0"/>
      <w:spacing w:before="100" w:beforeAutospacing="1" w:after="100" w:afterAutospacing="1"/>
      <w:textAlignment w:val="top"/>
    </w:pPr>
    <w:rPr>
      <w:lang w:eastAsia="ru-RU"/>
    </w:rPr>
  </w:style>
  <w:style w:type="paragraph" w:customStyle="1" w:styleId="xl815">
    <w:name w:val="xl815"/>
    <w:basedOn w:val="a0"/>
    <w:uiPriority w:val="99"/>
    <w:rsid w:val="00A4311B"/>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A4311B"/>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uiPriority w:val="99"/>
    <w:rsid w:val="00A4311B"/>
    <w:pPr>
      <w:suppressAutoHyphens w:val="0"/>
      <w:spacing w:before="100" w:beforeAutospacing="1" w:after="100" w:afterAutospacing="1"/>
      <w:textAlignment w:val="top"/>
    </w:pPr>
    <w:rPr>
      <w:b/>
      <w:bCs/>
      <w:lang w:eastAsia="ru-RU"/>
    </w:rPr>
  </w:style>
  <w:style w:type="paragraph" w:customStyle="1" w:styleId="xl837">
    <w:name w:val="xl83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uiPriority w:val="99"/>
    <w:rsid w:val="00A4311B"/>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7">
    <w:name w:val="xl847"/>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8">
    <w:name w:val="xl84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uiPriority w:val="99"/>
    <w:rsid w:val="00A4311B"/>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uiPriority w:val="99"/>
    <w:rsid w:val="00A4311B"/>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uiPriority w:val="99"/>
    <w:rsid w:val="00A4311B"/>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afff">
    <w:name w:val="Знак Знак Знак Знак 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A4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A4311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4311B"/>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A4311B"/>
    <w:pPr>
      <w:suppressAutoHyphens w:val="0"/>
      <w:spacing w:before="100" w:beforeAutospacing="1" w:after="100" w:afterAutospacing="1"/>
    </w:pPr>
    <w:rPr>
      <w:lang w:eastAsia="ru-RU"/>
    </w:rPr>
  </w:style>
  <w:style w:type="paragraph" w:customStyle="1" w:styleId="formattext">
    <w:name w:val="formattext"/>
    <w:basedOn w:val="a0"/>
    <w:uiPriority w:val="99"/>
    <w:rsid w:val="00A4311B"/>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A4311B"/>
    <w:pPr>
      <w:suppressAutoHyphens w:val="0"/>
      <w:spacing w:before="100" w:beforeAutospacing="1" w:after="100" w:afterAutospacing="1"/>
    </w:pPr>
    <w:rPr>
      <w:lang w:eastAsia="ru-RU"/>
    </w:rPr>
  </w:style>
  <w:style w:type="paragraph" w:customStyle="1" w:styleId="28">
    <w:name w:val="Абзац списка2"/>
    <w:basedOn w:val="a0"/>
    <w:uiPriority w:val="99"/>
    <w:rsid w:val="00A4311B"/>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18">
    <w:name w:val="Знак1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A4311B"/>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9">
    <w:name w:val="Знак1 Знак Знак Знак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A4311B"/>
    <w:pPr>
      <w:suppressAutoHyphens w:val="0"/>
      <w:spacing w:before="100" w:beforeAutospacing="1" w:after="100" w:afterAutospacing="1"/>
    </w:pPr>
    <w:rPr>
      <w:lang w:eastAsia="ru-RU"/>
    </w:rPr>
  </w:style>
  <w:style w:type="character" w:customStyle="1" w:styleId="150">
    <w:name w:val="Знак Знак15"/>
    <w:uiPriority w:val="99"/>
    <w:rsid w:val="00A4311B"/>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4311B"/>
  </w:style>
  <w:style w:type="paragraph" w:customStyle="1" w:styleId="29">
    <w:name w:val="Без интервала2"/>
    <w:uiPriority w:val="99"/>
    <w:qFormat/>
    <w:rsid w:val="00A4311B"/>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4311B"/>
    <w:pPr>
      <w:suppressAutoHyphens w:val="0"/>
      <w:spacing w:after="120"/>
    </w:pPr>
    <w:rPr>
      <w:sz w:val="16"/>
      <w:szCs w:val="16"/>
      <w:lang w:eastAsia="ru-RU"/>
    </w:rPr>
  </w:style>
  <w:style w:type="character" w:customStyle="1" w:styleId="37">
    <w:name w:val="Основной текст 3 Знак"/>
    <w:basedOn w:val="a1"/>
    <w:link w:val="36"/>
    <w:uiPriority w:val="99"/>
    <w:rsid w:val="00A4311B"/>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4311B"/>
    <w:rPr>
      <w:color w:val="008000"/>
    </w:rPr>
  </w:style>
  <w:style w:type="character" w:customStyle="1" w:styleId="140">
    <w:name w:val="Знак Знак14"/>
    <w:uiPriority w:val="99"/>
    <w:locked/>
    <w:rsid w:val="00A4311B"/>
    <w:rPr>
      <w:rFonts w:ascii="Verdana" w:hAnsi="Verdana" w:cs="Verdana"/>
      <w:b/>
      <w:bCs/>
      <w:color w:val="C41C16"/>
      <w:sz w:val="28"/>
      <w:szCs w:val="28"/>
      <w:lang w:val="ru-RU" w:eastAsia="ru-RU"/>
    </w:rPr>
  </w:style>
  <w:style w:type="character" w:customStyle="1" w:styleId="130">
    <w:name w:val="Знак Знак13"/>
    <w:uiPriority w:val="99"/>
    <w:locked/>
    <w:rsid w:val="00A4311B"/>
    <w:rPr>
      <w:rFonts w:ascii="Cambria" w:hAnsi="Cambria" w:cs="Cambria"/>
      <w:b/>
      <w:bCs/>
      <w:sz w:val="26"/>
      <w:szCs w:val="26"/>
      <w:lang w:val="ru-RU" w:eastAsia="ru-RU"/>
    </w:rPr>
  </w:style>
  <w:style w:type="character" w:customStyle="1" w:styleId="110">
    <w:name w:val="Знак Знак11"/>
    <w:uiPriority w:val="99"/>
    <w:locked/>
    <w:rsid w:val="00A4311B"/>
    <w:rPr>
      <w:rFonts w:ascii="Cambria" w:hAnsi="Cambria" w:cs="Cambria"/>
      <w:color w:val="243F60"/>
      <w:sz w:val="24"/>
      <w:szCs w:val="24"/>
      <w:lang w:val="ru-RU" w:eastAsia="ru-RU"/>
    </w:rPr>
  </w:style>
  <w:style w:type="character" w:customStyle="1" w:styleId="1a">
    <w:name w:val="Знак Знак1"/>
    <w:aliases w:val="Основной текст Знак1"/>
    <w:uiPriority w:val="99"/>
    <w:locked/>
    <w:rsid w:val="00A4311B"/>
    <w:rPr>
      <w:lang w:val="ru-RU" w:eastAsia="ru-RU"/>
    </w:rPr>
  </w:style>
  <w:style w:type="character" w:customStyle="1" w:styleId="2a">
    <w:name w:val="Знак Знак2"/>
    <w:uiPriority w:val="99"/>
    <w:locked/>
    <w:rsid w:val="00A4311B"/>
    <w:rPr>
      <w:rFonts w:ascii="Calibri" w:eastAsia="Times New Roman" w:hAnsi="Calibri" w:cs="Calibri"/>
      <w:lang w:val="ru-RU" w:eastAsia="en-US"/>
    </w:rPr>
  </w:style>
  <w:style w:type="character" w:customStyle="1" w:styleId="61">
    <w:name w:val="Знак Знак6"/>
    <w:uiPriority w:val="99"/>
    <w:locked/>
    <w:rsid w:val="00A4311B"/>
    <w:rPr>
      <w:sz w:val="24"/>
      <w:szCs w:val="24"/>
      <w:lang w:val="ru-RU" w:eastAsia="ru-RU"/>
    </w:rPr>
  </w:style>
  <w:style w:type="character" w:customStyle="1" w:styleId="71">
    <w:name w:val="Знак Знак7"/>
    <w:uiPriority w:val="99"/>
    <w:locked/>
    <w:rsid w:val="00A4311B"/>
    <w:rPr>
      <w:lang w:val="ru-RU" w:eastAsia="ru-RU"/>
    </w:rPr>
  </w:style>
  <w:style w:type="character" w:customStyle="1" w:styleId="8">
    <w:name w:val="Знак Знак8"/>
    <w:uiPriority w:val="99"/>
    <w:locked/>
    <w:rsid w:val="00A4311B"/>
    <w:rPr>
      <w:sz w:val="44"/>
      <w:szCs w:val="44"/>
      <w:lang w:val="ru-RU" w:eastAsia="ru-RU"/>
    </w:rPr>
  </w:style>
  <w:style w:type="character" w:customStyle="1" w:styleId="43">
    <w:name w:val="Знак Знак4"/>
    <w:uiPriority w:val="99"/>
    <w:locked/>
    <w:rsid w:val="00A4311B"/>
    <w:rPr>
      <w:rFonts w:ascii="Cambria" w:hAnsi="Cambria" w:cs="Cambria"/>
      <w:sz w:val="24"/>
      <w:szCs w:val="24"/>
      <w:lang w:val="ru-RU" w:eastAsia="ru-RU"/>
    </w:rPr>
  </w:style>
  <w:style w:type="character" w:customStyle="1" w:styleId="38">
    <w:name w:val="Знак Знак3"/>
    <w:uiPriority w:val="99"/>
    <w:locked/>
    <w:rsid w:val="00A4311B"/>
    <w:rPr>
      <w:rFonts w:ascii="Tahoma" w:hAnsi="Tahoma" w:cs="Tahoma"/>
      <w:sz w:val="16"/>
      <w:szCs w:val="16"/>
      <w:lang w:val="ru-RU" w:eastAsia="ru-RU"/>
    </w:rPr>
  </w:style>
  <w:style w:type="character" w:customStyle="1" w:styleId="100">
    <w:name w:val="Знак Знак10"/>
    <w:uiPriority w:val="99"/>
    <w:locked/>
    <w:rsid w:val="00A4311B"/>
    <w:rPr>
      <w:rFonts w:ascii="Tahoma" w:hAnsi="Tahoma" w:cs="Tahoma"/>
      <w:sz w:val="16"/>
      <w:szCs w:val="16"/>
      <w:lang w:val="ru-RU" w:eastAsia="ru-RU"/>
    </w:rPr>
  </w:style>
  <w:style w:type="paragraph" w:customStyle="1" w:styleId="pro-grammacxsplast">
    <w:name w:val="pro-grammacxsplast"/>
    <w:basedOn w:val="a0"/>
    <w:uiPriority w:val="99"/>
    <w:rsid w:val="00A4311B"/>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A4311B"/>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A431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4311B"/>
    <w:rPr>
      <w:rFonts w:eastAsia="Times New Roman"/>
      <w:lang w:eastAsia="ru-RU"/>
    </w:rPr>
  </w:style>
  <w:style w:type="paragraph" w:customStyle="1" w:styleId="ListParagraph11">
    <w:name w:val="List Paragraph11"/>
    <w:basedOn w:val="a0"/>
    <w:uiPriority w:val="99"/>
    <w:rsid w:val="00A4311B"/>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A4311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4311B"/>
    <w:rPr>
      <w:rFonts w:ascii="Times New Roman" w:hAnsi="Times New Roman" w:cs="Times New Roman"/>
      <w:sz w:val="26"/>
      <w:szCs w:val="26"/>
    </w:rPr>
  </w:style>
  <w:style w:type="character" w:customStyle="1" w:styleId="FontStyle19">
    <w:name w:val="Font Style19"/>
    <w:uiPriority w:val="99"/>
    <w:rsid w:val="00A4311B"/>
    <w:rPr>
      <w:rFonts w:ascii="Times New Roman" w:hAnsi="Times New Roman" w:cs="Times New Roman"/>
      <w:b/>
      <w:bCs/>
      <w:sz w:val="26"/>
      <w:szCs w:val="26"/>
    </w:rPr>
  </w:style>
  <w:style w:type="character" w:customStyle="1" w:styleId="FontStyle20">
    <w:name w:val="Font Style20"/>
    <w:uiPriority w:val="99"/>
    <w:rsid w:val="00A4311B"/>
    <w:rPr>
      <w:rFonts w:ascii="Times New Roman" w:hAnsi="Times New Roman" w:cs="Times New Roman"/>
      <w:sz w:val="26"/>
      <w:szCs w:val="26"/>
    </w:rPr>
  </w:style>
  <w:style w:type="paragraph" w:styleId="2b">
    <w:name w:val="Body Text 2"/>
    <w:basedOn w:val="a0"/>
    <w:link w:val="2c"/>
    <w:uiPriority w:val="99"/>
    <w:rsid w:val="00A4311B"/>
    <w:pPr>
      <w:spacing w:after="120" w:line="480" w:lineRule="auto"/>
    </w:pPr>
    <w:rPr>
      <w:rFonts w:ascii="Calibri" w:eastAsia="Calibri" w:hAnsi="Calibri" w:cs="Calibri"/>
      <w:sz w:val="22"/>
      <w:szCs w:val="22"/>
    </w:rPr>
  </w:style>
  <w:style w:type="character" w:customStyle="1" w:styleId="2c">
    <w:name w:val="Основной текст 2 Знак"/>
    <w:basedOn w:val="a1"/>
    <w:link w:val="2b"/>
    <w:uiPriority w:val="99"/>
    <w:rsid w:val="00A4311B"/>
    <w:rPr>
      <w:rFonts w:ascii="Calibri" w:eastAsia="Calibri" w:hAnsi="Calibri" w:cs="Calibri"/>
      <w:lang w:eastAsia="zh-CN"/>
    </w:rPr>
  </w:style>
  <w:style w:type="character" w:customStyle="1" w:styleId="okpdspan1">
    <w:name w:val="okpd_span1"/>
    <w:uiPriority w:val="99"/>
    <w:rsid w:val="00A4311B"/>
    <w:rPr>
      <w:b/>
      <w:bCs/>
    </w:rPr>
  </w:style>
  <w:style w:type="character" w:customStyle="1" w:styleId="textitem-characteristicsattrs-el-value">
    <w:name w:val="text item-characteristics__attrs-el-value"/>
    <w:basedOn w:val="a1"/>
    <w:uiPriority w:val="99"/>
    <w:rsid w:val="00A4311B"/>
  </w:style>
  <w:style w:type="character" w:customStyle="1" w:styleId="1c">
    <w:name w:val="Основной шрифт абзаца1"/>
    <w:uiPriority w:val="99"/>
    <w:rsid w:val="00A4311B"/>
  </w:style>
  <w:style w:type="character" w:customStyle="1" w:styleId="1d">
    <w:name w:val="Строгий1"/>
    <w:uiPriority w:val="99"/>
    <w:rsid w:val="00A4311B"/>
    <w:rPr>
      <w:b/>
      <w:bCs/>
    </w:rPr>
  </w:style>
  <w:style w:type="paragraph" w:customStyle="1" w:styleId="afff3">
    <w:name w:val="Заголовок статьи"/>
    <w:basedOn w:val="a0"/>
    <w:next w:val="a0"/>
    <w:uiPriority w:val="99"/>
    <w:rsid w:val="00A4311B"/>
    <w:pPr>
      <w:suppressAutoHyphens w:val="0"/>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A4311B"/>
    <w:rPr>
      <w:sz w:val="23"/>
      <w:szCs w:val="23"/>
      <w:shd w:val="clear" w:color="auto" w:fill="FFFFFF"/>
    </w:rPr>
  </w:style>
  <w:style w:type="paragraph" w:customStyle="1" w:styleId="afff5">
    <w:name w:val="Сноска"/>
    <w:basedOn w:val="a0"/>
    <w:link w:val="afff4"/>
    <w:uiPriority w:val="99"/>
    <w:rsid w:val="00A4311B"/>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d">
    <w:name w:val="Сноска (2)_"/>
    <w:link w:val="2e"/>
    <w:uiPriority w:val="99"/>
    <w:locked/>
    <w:rsid w:val="00A4311B"/>
    <w:rPr>
      <w:shd w:val="clear" w:color="auto" w:fill="FFFFFF"/>
    </w:rPr>
  </w:style>
  <w:style w:type="paragraph" w:customStyle="1" w:styleId="2e">
    <w:name w:val="Сноска (2)"/>
    <w:basedOn w:val="a0"/>
    <w:link w:val="2d"/>
    <w:uiPriority w:val="99"/>
    <w:rsid w:val="00A4311B"/>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A4311B"/>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4311B"/>
    <w:rPr>
      <w:shd w:val="clear" w:color="auto" w:fill="FFFFFF"/>
    </w:rPr>
  </w:style>
  <w:style w:type="paragraph" w:customStyle="1" w:styleId="afff7">
    <w:name w:val="Колонтитул"/>
    <w:basedOn w:val="a0"/>
    <w:link w:val="afff6"/>
    <w:uiPriority w:val="99"/>
    <w:rsid w:val="00A4311B"/>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8">
    <w:name w:val="Основной текст_"/>
    <w:link w:val="1e"/>
    <w:uiPriority w:val="99"/>
    <w:locked/>
    <w:rsid w:val="00A4311B"/>
    <w:rPr>
      <w:shd w:val="clear" w:color="auto" w:fill="FFFFFF"/>
    </w:rPr>
  </w:style>
  <w:style w:type="paragraph" w:customStyle="1" w:styleId="1e">
    <w:name w:val="Основной текст1"/>
    <w:basedOn w:val="a0"/>
    <w:link w:val="afff8"/>
    <w:uiPriority w:val="99"/>
    <w:rsid w:val="00A4311B"/>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A4311B"/>
    <w:rPr>
      <w:sz w:val="28"/>
      <w:szCs w:val="28"/>
      <w:shd w:val="clear" w:color="auto" w:fill="FFFFFF"/>
    </w:rPr>
  </w:style>
  <w:style w:type="paragraph" w:customStyle="1" w:styleId="221">
    <w:name w:val="Заголовок №2 (2)"/>
    <w:basedOn w:val="a0"/>
    <w:link w:val="220"/>
    <w:uiPriority w:val="99"/>
    <w:rsid w:val="00A4311B"/>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A4311B"/>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4311B"/>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4311B"/>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4311B"/>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A431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A4311B"/>
    <w:pPr>
      <w:jc w:val="center"/>
    </w:pPr>
    <w:rPr>
      <w:sz w:val="24"/>
      <w:szCs w:val="24"/>
      <w:lang w:val="en-US"/>
    </w:rPr>
  </w:style>
  <w:style w:type="character" w:customStyle="1" w:styleId="1f0">
    <w:name w:val="Стиль1 Знак"/>
    <w:basedOn w:val="40"/>
    <w:link w:val="1f"/>
    <w:uiPriority w:val="99"/>
    <w:locked/>
    <w:rsid w:val="00A4311B"/>
    <w:rPr>
      <w:sz w:val="24"/>
      <w:szCs w:val="24"/>
      <w:lang w:val="en-US"/>
    </w:rPr>
  </w:style>
  <w:style w:type="paragraph" w:customStyle="1" w:styleId="211">
    <w:name w:val="Основной текст с отступом 21"/>
    <w:basedOn w:val="a0"/>
    <w:uiPriority w:val="99"/>
    <w:rsid w:val="00A4311B"/>
    <w:pPr>
      <w:suppressAutoHyphens w:val="0"/>
      <w:overflowPunct w:val="0"/>
      <w:autoSpaceDE w:val="0"/>
      <w:ind w:firstLine="360"/>
      <w:jc w:val="both"/>
    </w:pPr>
    <w:rPr>
      <w:sz w:val="28"/>
      <w:szCs w:val="28"/>
      <w:lang w:eastAsia="ar-SA"/>
    </w:rPr>
  </w:style>
  <w:style w:type="paragraph" w:customStyle="1" w:styleId="justppt">
    <w:name w:val="justppt"/>
    <w:basedOn w:val="a0"/>
    <w:uiPriority w:val="99"/>
    <w:rsid w:val="00A4311B"/>
    <w:pPr>
      <w:suppressAutoHyphens w:val="0"/>
      <w:spacing w:before="100" w:beforeAutospacing="1" w:after="100" w:afterAutospacing="1"/>
    </w:pPr>
    <w:rPr>
      <w:lang w:eastAsia="ru-RU"/>
    </w:rPr>
  </w:style>
  <w:style w:type="paragraph" w:customStyle="1" w:styleId="Noparagraphstyle">
    <w:name w:val="[No paragraph style]"/>
    <w:uiPriority w:val="99"/>
    <w:rsid w:val="00A4311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4311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4311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4311B"/>
    <w:pPr>
      <w:suppressAutoHyphens w:val="0"/>
      <w:spacing w:before="100" w:beforeAutospacing="1" w:after="100" w:afterAutospacing="1"/>
    </w:pPr>
    <w:rPr>
      <w:lang w:eastAsia="ru-RU"/>
    </w:rPr>
  </w:style>
  <w:style w:type="character" w:customStyle="1" w:styleId="afffa">
    <w:name w:val="Основной текст + Полужирный"/>
    <w:basedOn w:val="ab"/>
    <w:uiPriority w:val="99"/>
    <w:rsid w:val="00A4311B"/>
    <w:rPr>
      <w:b/>
      <w:bCs/>
      <w:sz w:val="26"/>
      <w:szCs w:val="26"/>
      <w:u w:val="none"/>
      <w:lang w:eastAsia="ru-RU"/>
    </w:rPr>
  </w:style>
  <w:style w:type="character" w:customStyle="1" w:styleId="HTML1">
    <w:name w:val="Стандартный HTML Знак1"/>
    <w:basedOn w:val="a1"/>
    <w:uiPriority w:val="99"/>
    <w:semiHidden/>
    <w:rsid w:val="00A4311B"/>
    <w:rPr>
      <w:rFonts w:ascii="Consolas" w:hAnsi="Consolas" w:cs="Consolas"/>
      <w:sz w:val="20"/>
      <w:szCs w:val="20"/>
      <w:lang w:eastAsia="ru-RU"/>
    </w:rPr>
  </w:style>
  <w:style w:type="paragraph" w:customStyle="1" w:styleId="1f1">
    <w:name w:val="1"/>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A4311B"/>
  </w:style>
  <w:style w:type="character" w:customStyle="1" w:styleId="afffb">
    <w:name w:val="Символ сноски"/>
    <w:uiPriority w:val="99"/>
    <w:rsid w:val="00A4311B"/>
    <w:rPr>
      <w:vertAlign w:val="superscript"/>
    </w:rPr>
  </w:style>
  <w:style w:type="paragraph" w:customStyle="1" w:styleId="pc">
    <w:name w:val="pc"/>
    <w:basedOn w:val="a0"/>
    <w:uiPriority w:val="99"/>
    <w:rsid w:val="00A4311B"/>
    <w:pPr>
      <w:suppressAutoHyphens w:val="0"/>
      <w:spacing w:before="100" w:beforeAutospacing="1" w:after="100" w:afterAutospacing="1"/>
    </w:pPr>
    <w:rPr>
      <w:lang w:eastAsia="ru-RU"/>
    </w:rPr>
  </w:style>
  <w:style w:type="paragraph" w:customStyle="1" w:styleId="pl">
    <w:name w:val="pl"/>
    <w:basedOn w:val="a0"/>
    <w:uiPriority w:val="99"/>
    <w:rsid w:val="00A4311B"/>
    <w:pPr>
      <w:suppressAutoHyphens w:val="0"/>
      <w:spacing w:before="100" w:beforeAutospacing="1" w:after="100" w:afterAutospacing="1"/>
    </w:pPr>
    <w:rPr>
      <w:lang w:eastAsia="ru-RU"/>
    </w:rPr>
  </w:style>
  <w:style w:type="paragraph" w:customStyle="1" w:styleId="pj">
    <w:name w:val="pj"/>
    <w:basedOn w:val="a0"/>
    <w:uiPriority w:val="99"/>
    <w:rsid w:val="00A4311B"/>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uiPriority w:val="99"/>
    <w:locked/>
    <w:rsid w:val="00A4311B"/>
    <w:rPr>
      <w:rFonts w:ascii="Arial" w:hAnsi="Arial" w:cs="Arial"/>
      <w:lang w:val="en-US"/>
    </w:rPr>
  </w:style>
  <w:style w:type="character" w:customStyle="1" w:styleId="s2">
    <w:name w:val="s2"/>
    <w:basedOn w:val="a1"/>
    <w:uiPriority w:val="99"/>
    <w:rsid w:val="00A4311B"/>
  </w:style>
  <w:style w:type="paragraph" w:customStyle="1" w:styleId="p30">
    <w:name w:val="p30"/>
    <w:basedOn w:val="a0"/>
    <w:uiPriority w:val="99"/>
    <w:rsid w:val="00A4311B"/>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A4311B"/>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4311B"/>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4311B"/>
    <w:rPr>
      <w:rFonts w:ascii="Verdana" w:hAnsi="Verdana" w:cs="Verdana"/>
      <w:sz w:val="15"/>
      <w:szCs w:val="15"/>
      <w:shd w:val="clear" w:color="auto" w:fill="FFFFFF"/>
    </w:rPr>
  </w:style>
  <w:style w:type="paragraph" w:customStyle="1" w:styleId="112">
    <w:name w:val="Основной текст (11)"/>
    <w:basedOn w:val="a0"/>
    <w:link w:val="111"/>
    <w:uiPriority w:val="99"/>
    <w:rsid w:val="00A4311B"/>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4311B"/>
    <w:rPr>
      <w:rFonts w:ascii="Tahoma" w:eastAsia="Calibri" w:hAnsi="Tahoma" w:cs="Times New Roman"/>
      <w:sz w:val="20"/>
      <w:szCs w:val="20"/>
      <w:lang w:eastAsia="ru-RU"/>
    </w:rPr>
  </w:style>
  <w:style w:type="paragraph" w:customStyle="1" w:styleId="consplustitle1">
    <w:name w:val="consplustitle"/>
    <w:basedOn w:val="a0"/>
    <w:uiPriority w:val="99"/>
    <w:rsid w:val="00A4311B"/>
    <w:pPr>
      <w:suppressAutoHyphens w:val="0"/>
      <w:spacing w:before="100" w:beforeAutospacing="1" w:after="100" w:afterAutospacing="1"/>
    </w:pPr>
    <w:rPr>
      <w:lang w:eastAsia="ru-RU"/>
    </w:rPr>
  </w:style>
  <w:style w:type="paragraph" w:customStyle="1" w:styleId="1f2">
    <w:name w:val="1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A4311B"/>
    <w:pPr>
      <w:suppressAutoHyphens w:val="0"/>
      <w:spacing w:before="100" w:beforeAutospacing="1" w:after="100" w:afterAutospacing="1"/>
    </w:pPr>
    <w:rPr>
      <w:lang w:eastAsia="ru-RU"/>
    </w:rPr>
  </w:style>
  <w:style w:type="paragraph" w:customStyle="1" w:styleId="121">
    <w:name w:val="12_без_интервала"/>
    <w:basedOn w:val="a0"/>
    <w:uiPriority w:val="99"/>
    <w:qFormat/>
    <w:rsid w:val="00A4311B"/>
    <w:pPr>
      <w:suppressAutoHyphens w:val="0"/>
      <w:ind w:firstLine="709"/>
      <w:jc w:val="both"/>
    </w:pPr>
    <w:rPr>
      <w:rFonts w:ascii="Calibri" w:eastAsia="Calibri" w:hAnsi="Calibri"/>
      <w:lang w:eastAsia="ru-RU"/>
    </w:rPr>
  </w:style>
  <w:style w:type="paragraph" w:customStyle="1" w:styleId="113">
    <w:name w:val="Знак1 Знак Знак Знак1"/>
    <w:basedOn w:val="a0"/>
    <w:uiPriority w:val="99"/>
    <w:rsid w:val="00A4311B"/>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A4311B"/>
    <w:pPr>
      <w:suppressAutoHyphens w:val="0"/>
    </w:pPr>
    <w:rPr>
      <w:rFonts w:ascii="Arial" w:hAnsi="Arial" w:cs="Arial"/>
      <w:sz w:val="22"/>
      <w:szCs w:val="22"/>
      <w:lang w:val="en-US" w:eastAsia="en-US"/>
    </w:rPr>
  </w:style>
  <w:style w:type="character" w:customStyle="1" w:styleId="afffc">
    <w:name w:val="Цветовое выделение"/>
    <w:uiPriority w:val="99"/>
    <w:rsid w:val="00A4311B"/>
    <w:rPr>
      <w:b/>
      <w:bCs/>
      <w:color w:val="000080"/>
    </w:rPr>
  </w:style>
  <w:style w:type="paragraph" w:customStyle="1" w:styleId="afffd">
    <w:name w:val="Содержимое таблицы"/>
    <w:basedOn w:val="a0"/>
    <w:uiPriority w:val="99"/>
    <w:rsid w:val="00A4311B"/>
    <w:pPr>
      <w:widowControl w:val="0"/>
      <w:suppressLineNumbers/>
    </w:pPr>
    <w:rPr>
      <w:rFonts w:ascii="Calibri" w:eastAsia="Calibri" w:hAnsi="Calibri"/>
      <w:kern w:val="1"/>
    </w:rPr>
  </w:style>
  <w:style w:type="character" w:customStyle="1" w:styleId="pt-a0">
    <w:name w:val="pt-a0"/>
    <w:basedOn w:val="a1"/>
    <w:uiPriority w:val="99"/>
    <w:rsid w:val="00A4311B"/>
  </w:style>
  <w:style w:type="paragraph" w:customStyle="1" w:styleId="pt-consplusnonformat-000042">
    <w:name w:val="pt-consplusnonformat-000042"/>
    <w:basedOn w:val="a0"/>
    <w:uiPriority w:val="99"/>
    <w:rsid w:val="00A4311B"/>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A4311B"/>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A4311B"/>
    <w:pPr>
      <w:suppressAutoHyphens w:val="0"/>
      <w:spacing w:before="100" w:beforeAutospacing="1" w:after="100" w:afterAutospacing="1"/>
    </w:pPr>
    <w:rPr>
      <w:lang w:eastAsia="ru-RU"/>
    </w:rPr>
  </w:style>
  <w:style w:type="character" w:customStyle="1" w:styleId="pt-a3">
    <w:name w:val="pt-a3"/>
    <w:basedOn w:val="a1"/>
    <w:uiPriority w:val="99"/>
    <w:rsid w:val="00A4311B"/>
  </w:style>
  <w:style w:type="numbering" w:customStyle="1" w:styleId="1f3">
    <w:name w:val="Нет списка1"/>
    <w:next w:val="a3"/>
    <w:uiPriority w:val="99"/>
    <w:semiHidden/>
    <w:unhideWhenUsed/>
    <w:rsid w:val="00A4311B"/>
  </w:style>
  <w:style w:type="character" w:customStyle="1" w:styleId="1f4">
    <w:name w:val="Текст примечания Знак1"/>
    <w:basedOn w:val="a1"/>
    <w:uiPriority w:val="99"/>
    <w:semiHidden/>
    <w:rsid w:val="00A4311B"/>
    <w:rPr>
      <w:sz w:val="20"/>
      <w:szCs w:val="20"/>
    </w:rPr>
  </w:style>
  <w:style w:type="character" w:customStyle="1" w:styleId="1f5">
    <w:name w:val="Без интервала Знак1"/>
    <w:uiPriority w:val="99"/>
    <w:locked/>
    <w:rsid w:val="00A4311B"/>
    <w:rPr>
      <w:rFonts w:ascii="Calibri" w:eastAsia="Times New Roman" w:hAnsi="Calibri" w:cs="Times New Roman"/>
    </w:rPr>
  </w:style>
  <w:style w:type="character" w:customStyle="1" w:styleId="1f6">
    <w:name w:val="Нижний колонтитул Знак1"/>
    <w:basedOn w:val="a1"/>
    <w:uiPriority w:val="99"/>
    <w:semiHidden/>
    <w:rsid w:val="00A4311B"/>
  </w:style>
  <w:style w:type="character" w:customStyle="1" w:styleId="1f7">
    <w:name w:val="Текст выноски Знак1"/>
    <w:basedOn w:val="a1"/>
    <w:uiPriority w:val="99"/>
    <w:semiHidden/>
    <w:rsid w:val="00A4311B"/>
    <w:rPr>
      <w:rFonts w:ascii="Tahoma" w:hAnsi="Tahoma" w:cs="Tahoma"/>
      <w:sz w:val="16"/>
      <w:szCs w:val="16"/>
    </w:rPr>
  </w:style>
  <w:style w:type="character" w:customStyle="1" w:styleId="1f8">
    <w:name w:val="Основной текст с отступом Знак1"/>
    <w:basedOn w:val="a1"/>
    <w:uiPriority w:val="99"/>
    <w:semiHidden/>
    <w:rsid w:val="00A4311B"/>
  </w:style>
  <w:style w:type="character" w:customStyle="1" w:styleId="212">
    <w:name w:val="Основной текст с отступом 2 Знак1"/>
    <w:basedOn w:val="a1"/>
    <w:uiPriority w:val="99"/>
    <w:semiHidden/>
    <w:rsid w:val="00A4311B"/>
  </w:style>
  <w:style w:type="character" w:customStyle="1" w:styleId="1f9">
    <w:name w:val="Верхний колонтитул Знак1"/>
    <w:basedOn w:val="a1"/>
    <w:uiPriority w:val="99"/>
    <w:semiHidden/>
    <w:rsid w:val="00A4311B"/>
  </w:style>
  <w:style w:type="character" w:customStyle="1" w:styleId="1fa">
    <w:name w:val="Подзаголовок Знак1"/>
    <w:basedOn w:val="a1"/>
    <w:uiPriority w:val="99"/>
    <w:rsid w:val="00A4311B"/>
    <w:rPr>
      <w:rFonts w:ascii="Cambria" w:eastAsia="Times New Roman" w:hAnsi="Cambria" w:cs="Times New Roman"/>
      <w:i/>
      <w:iCs/>
      <w:color w:val="4F81BD"/>
      <w:spacing w:val="15"/>
      <w:sz w:val="24"/>
      <w:szCs w:val="24"/>
    </w:rPr>
  </w:style>
  <w:style w:type="character" w:customStyle="1" w:styleId="1fb">
    <w:name w:val="Схема документа Знак1"/>
    <w:basedOn w:val="a1"/>
    <w:uiPriority w:val="99"/>
    <w:semiHidden/>
    <w:rsid w:val="00A4311B"/>
    <w:rPr>
      <w:rFonts w:ascii="Tahoma" w:hAnsi="Tahoma" w:cs="Tahoma"/>
      <w:sz w:val="16"/>
      <w:szCs w:val="16"/>
    </w:rPr>
  </w:style>
  <w:style w:type="character" w:customStyle="1" w:styleId="1fc">
    <w:name w:val="Текст сноски Знак1"/>
    <w:basedOn w:val="a1"/>
    <w:uiPriority w:val="99"/>
    <w:semiHidden/>
    <w:rsid w:val="00A4311B"/>
    <w:rPr>
      <w:sz w:val="20"/>
      <w:szCs w:val="20"/>
    </w:rPr>
  </w:style>
  <w:style w:type="character" w:customStyle="1" w:styleId="1fd">
    <w:name w:val="Тема примечания Знак1"/>
    <w:basedOn w:val="1f4"/>
    <w:uiPriority w:val="99"/>
    <w:semiHidden/>
    <w:rsid w:val="00A4311B"/>
    <w:rPr>
      <w:b/>
      <w:bCs/>
    </w:rPr>
  </w:style>
  <w:style w:type="character" w:customStyle="1" w:styleId="311">
    <w:name w:val="Основной текст 3 Знак1"/>
    <w:basedOn w:val="a1"/>
    <w:uiPriority w:val="99"/>
    <w:semiHidden/>
    <w:rsid w:val="00A4311B"/>
    <w:rPr>
      <w:sz w:val="16"/>
      <w:szCs w:val="16"/>
    </w:rPr>
  </w:style>
  <w:style w:type="character" w:customStyle="1" w:styleId="312">
    <w:name w:val="Основной текст с отступом 3 Знак1"/>
    <w:basedOn w:val="a1"/>
    <w:uiPriority w:val="99"/>
    <w:semiHidden/>
    <w:rsid w:val="00A4311B"/>
    <w:rPr>
      <w:sz w:val="16"/>
      <w:szCs w:val="16"/>
    </w:rPr>
  </w:style>
  <w:style w:type="character" w:customStyle="1" w:styleId="213">
    <w:name w:val="Основной текст 2 Знак1"/>
    <w:basedOn w:val="a1"/>
    <w:uiPriority w:val="99"/>
    <w:semiHidden/>
    <w:rsid w:val="00A4311B"/>
  </w:style>
  <w:style w:type="paragraph" w:styleId="a">
    <w:name w:val="List Bullet"/>
    <w:basedOn w:val="a0"/>
    <w:uiPriority w:val="99"/>
    <w:unhideWhenUsed/>
    <w:rsid w:val="00A4311B"/>
    <w:pPr>
      <w:numPr>
        <w:numId w:val="3"/>
      </w:numPr>
      <w:suppressAutoHyphens w:val="0"/>
      <w:spacing w:after="200" w:line="276" w:lineRule="auto"/>
      <w:contextualSpacing/>
    </w:pPr>
    <w:rPr>
      <w:rFonts w:ascii="Calibri" w:hAnsi="Calibri" w:cs="Calibri"/>
      <w:sz w:val="22"/>
      <w:szCs w:val="22"/>
      <w:lang w:eastAsia="ru-RU"/>
    </w:rPr>
  </w:style>
  <w:style w:type="paragraph" w:customStyle="1" w:styleId="xl66">
    <w:name w:val="xl6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7">
    <w:name w:val="xl67"/>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8">
    <w:name w:val="xl68"/>
    <w:basedOn w:val="a0"/>
    <w:rsid w:val="00F036BD"/>
    <w:pPr>
      <w:shd w:val="clear" w:color="000000" w:fill="FFFFFF"/>
      <w:suppressAutoHyphens w:val="0"/>
      <w:spacing w:before="100" w:beforeAutospacing="1" w:after="100" w:afterAutospacing="1"/>
    </w:pPr>
    <w:rPr>
      <w:lang w:eastAsia="ru-RU"/>
    </w:rPr>
  </w:style>
  <w:style w:type="paragraph" w:customStyle="1" w:styleId="xl69">
    <w:name w:val="xl69"/>
    <w:basedOn w:val="a0"/>
    <w:rsid w:val="00F036BD"/>
    <w:pP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70">
    <w:name w:val="xl70"/>
    <w:basedOn w:val="a0"/>
    <w:rsid w:val="00F036BD"/>
    <w:pPr>
      <w:shd w:val="clear" w:color="000000" w:fill="FFFFFF"/>
      <w:suppressAutoHyphens w:val="0"/>
      <w:spacing w:before="100" w:beforeAutospacing="1" w:after="100" w:afterAutospacing="1"/>
    </w:pPr>
    <w:rPr>
      <w:sz w:val="18"/>
      <w:szCs w:val="18"/>
      <w:lang w:eastAsia="ru-RU"/>
    </w:rPr>
  </w:style>
  <w:style w:type="paragraph" w:customStyle="1" w:styleId="xl71">
    <w:name w:val="xl71"/>
    <w:basedOn w:val="a0"/>
    <w:rsid w:val="00F036BD"/>
    <w:pPr>
      <w:shd w:val="clear" w:color="000000" w:fill="FFFFFF"/>
      <w:suppressAutoHyphens w:val="0"/>
      <w:spacing w:before="100" w:beforeAutospacing="1" w:after="100" w:afterAutospacing="1"/>
    </w:pPr>
    <w:rPr>
      <w:b/>
      <w:bCs/>
      <w:sz w:val="18"/>
      <w:szCs w:val="18"/>
      <w:lang w:eastAsia="ru-RU"/>
    </w:rPr>
  </w:style>
  <w:style w:type="paragraph" w:customStyle="1" w:styleId="xl72">
    <w:name w:val="xl72"/>
    <w:basedOn w:val="a0"/>
    <w:rsid w:val="00F036BD"/>
    <w:pPr>
      <w:shd w:val="clear" w:color="000000" w:fill="FFFFFF"/>
      <w:suppressAutoHyphens w:val="0"/>
      <w:spacing w:before="100" w:beforeAutospacing="1" w:after="100" w:afterAutospacing="1"/>
    </w:pPr>
    <w:rPr>
      <w:b/>
      <w:bCs/>
      <w:lang w:eastAsia="ru-RU"/>
    </w:rPr>
  </w:style>
  <w:style w:type="paragraph" w:customStyle="1" w:styleId="xl73">
    <w:name w:val="xl7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4">
    <w:name w:val="xl7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75">
    <w:name w:val="xl75"/>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6">
    <w:name w:val="xl76"/>
    <w:basedOn w:val="a0"/>
    <w:rsid w:val="00F036BD"/>
    <w:pPr>
      <w:shd w:val="clear" w:color="000000" w:fill="FFFFFF"/>
      <w:suppressAutoHyphens w:val="0"/>
      <w:spacing w:before="100" w:beforeAutospacing="1" w:after="100" w:afterAutospacing="1"/>
      <w:textAlignment w:val="top"/>
    </w:pPr>
    <w:rPr>
      <w:sz w:val="18"/>
      <w:szCs w:val="18"/>
      <w:lang w:eastAsia="ru-RU"/>
    </w:rPr>
  </w:style>
  <w:style w:type="paragraph" w:customStyle="1" w:styleId="xl77">
    <w:name w:val="xl7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8">
    <w:name w:val="xl7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9">
    <w:name w:val="xl79"/>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0">
    <w:name w:val="xl8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1">
    <w:name w:val="xl8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82">
    <w:name w:val="xl8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8"/>
      <w:szCs w:val="18"/>
      <w:lang w:eastAsia="ru-RU"/>
    </w:rPr>
  </w:style>
  <w:style w:type="paragraph" w:customStyle="1" w:styleId="xl83">
    <w:name w:val="xl8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4">
    <w:name w:val="xl8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5">
    <w:name w:val="xl8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6">
    <w:name w:val="xl86"/>
    <w:basedOn w:val="a0"/>
    <w:rsid w:val="00F036BD"/>
    <w:pPr>
      <w:pBdr>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7">
    <w:name w:val="xl87"/>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8">
    <w:name w:val="xl8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89">
    <w:name w:val="xl89"/>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0">
    <w:name w:val="xl9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1">
    <w:name w:val="xl9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18"/>
      <w:szCs w:val="18"/>
      <w:lang w:eastAsia="ru-RU"/>
    </w:rPr>
  </w:style>
  <w:style w:type="paragraph" w:customStyle="1" w:styleId="xl92">
    <w:name w:val="xl9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3">
    <w:name w:val="xl9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94">
    <w:name w:val="xl9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color w:val="000000"/>
      <w:sz w:val="18"/>
      <w:szCs w:val="18"/>
      <w:lang w:eastAsia="ru-RU"/>
    </w:rPr>
  </w:style>
  <w:style w:type="paragraph" w:customStyle="1" w:styleId="xl95">
    <w:name w:val="xl9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96">
    <w:name w:val="xl9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18"/>
      <w:szCs w:val="18"/>
      <w:lang w:eastAsia="ru-RU"/>
    </w:rPr>
  </w:style>
  <w:style w:type="paragraph" w:customStyle="1" w:styleId="xl97">
    <w:name w:val="xl9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9">
    <w:name w:val="xl99"/>
    <w:basedOn w:val="a0"/>
    <w:rsid w:val="00F036BD"/>
    <w:pPr>
      <w:shd w:val="clear" w:color="000000" w:fill="FFFFFF"/>
      <w:suppressAutoHyphens w:val="0"/>
      <w:spacing w:before="100" w:beforeAutospacing="1" w:after="100" w:afterAutospacing="1"/>
      <w:jc w:val="center"/>
      <w:textAlignment w:val="top"/>
    </w:pPr>
    <w:rPr>
      <w:b/>
      <w:bCs/>
      <w:lang w:eastAsia="ru-RU"/>
    </w:rPr>
  </w:style>
  <w:style w:type="paragraph" w:customStyle="1" w:styleId="xl100">
    <w:name w:val="xl100"/>
    <w:basedOn w:val="a0"/>
    <w:rsid w:val="00F036BD"/>
    <w:pPr>
      <w:pBdr>
        <w:bottom w:val="single" w:sz="4" w:space="0" w:color="auto"/>
      </w:pBd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1">
    <w:name w:val="xl101"/>
    <w:basedOn w:val="a0"/>
    <w:rsid w:val="00F036BD"/>
    <w:pP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2">
    <w:name w:val="xl10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4">
    <w:name w:val="xl10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106">
    <w:name w:val="xl10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7">
    <w:name w:val="xl107"/>
    <w:basedOn w:val="a0"/>
    <w:rsid w:val="00F036B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8">
    <w:name w:val="xl108"/>
    <w:basedOn w:val="a0"/>
    <w:rsid w:val="00F036BD"/>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9">
    <w:name w:val="xl109"/>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10">
    <w:name w:val="xl110"/>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1">
    <w:name w:val="xl111"/>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2">
    <w:name w:val="xl112"/>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3">
    <w:name w:val="xl113"/>
    <w:basedOn w:val="a0"/>
    <w:rsid w:val="00A352DC"/>
    <w:pPr>
      <w:shd w:val="clear" w:color="000000" w:fill="FFFFFF"/>
      <w:suppressAutoHyphens w:val="0"/>
      <w:spacing w:before="100" w:beforeAutospacing="1" w:after="100" w:afterAutospacing="1"/>
      <w:jc w:val="right"/>
      <w:textAlignment w:val="top"/>
    </w:pPr>
    <w:rPr>
      <w:lang w:eastAsia="ru-RU"/>
    </w:rPr>
  </w:style>
  <w:style w:type="paragraph" w:customStyle="1" w:styleId="xl114">
    <w:name w:val="xl114"/>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5">
    <w:name w:val="xl115"/>
    <w:basedOn w:val="a0"/>
    <w:rsid w:val="00A352DC"/>
    <w:pPr>
      <w:shd w:val="clear" w:color="000000" w:fill="FFFFFF"/>
      <w:suppressAutoHyphens w:val="0"/>
      <w:spacing w:before="100" w:beforeAutospacing="1" w:after="100" w:afterAutospacing="1"/>
      <w:jc w:val="center"/>
      <w:textAlignment w:val="top"/>
    </w:pPr>
    <w:rPr>
      <w:b/>
      <w:bCs/>
      <w:lang w:eastAsia="ru-RU"/>
    </w:rPr>
  </w:style>
  <w:style w:type="paragraph" w:customStyle="1" w:styleId="xl116">
    <w:name w:val="xl116"/>
    <w:basedOn w:val="a0"/>
    <w:rsid w:val="00A352DC"/>
    <w:pPr>
      <w:pBdr>
        <w:bottom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17">
    <w:name w:val="xl117"/>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1">
    <w:name w:val="xl107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72">
    <w:name w:val="xl107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73">
    <w:name w:val="xl107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4">
    <w:name w:val="xl107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75">
    <w:name w:val="xl1075"/>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76">
    <w:name w:val="xl107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7">
    <w:name w:val="xl107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8">
    <w:name w:val="xl107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79">
    <w:name w:val="xl107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0">
    <w:name w:val="xl108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1">
    <w:name w:val="xl108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082">
    <w:name w:val="xl108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3">
    <w:name w:val="xl108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84">
    <w:name w:val="xl108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085">
    <w:name w:val="xl108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86">
    <w:name w:val="xl108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87">
    <w:name w:val="xl108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8">
    <w:name w:val="xl108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89">
    <w:name w:val="xl1089"/>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90">
    <w:name w:val="xl1090"/>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91">
    <w:name w:val="xl1091"/>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2">
    <w:name w:val="xl1092"/>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3">
    <w:name w:val="xl1093"/>
    <w:basedOn w:val="a0"/>
    <w:rsid w:val="0040541F"/>
    <w:pPr>
      <w:shd w:val="clear" w:color="000000" w:fill="FFFFFF"/>
      <w:suppressAutoHyphens w:val="0"/>
      <w:spacing w:before="100" w:beforeAutospacing="1" w:after="100" w:afterAutospacing="1"/>
      <w:jc w:val="center"/>
      <w:textAlignment w:val="top"/>
    </w:pPr>
    <w:rPr>
      <w:b/>
      <w:bCs/>
      <w:lang w:eastAsia="ru-RU"/>
    </w:rPr>
  </w:style>
  <w:style w:type="paragraph" w:customStyle="1" w:styleId="xl1094">
    <w:name w:val="xl109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95">
    <w:name w:val="xl109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6">
    <w:name w:val="xl109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97">
    <w:name w:val="xl109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2"/>
      <w:szCs w:val="22"/>
      <w:lang w:eastAsia="ru-RU"/>
    </w:rPr>
  </w:style>
  <w:style w:type="paragraph" w:customStyle="1" w:styleId="xl1098">
    <w:name w:val="xl109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9">
    <w:name w:val="xl109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8"/>
      <w:szCs w:val="28"/>
      <w:lang w:eastAsia="ru-RU"/>
    </w:rPr>
  </w:style>
  <w:style w:type="paragraph" w:customStyle="1" w:styleId="xl1100">
    <w:name w:val="xl110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lang w:eastAsia="ru-RU"/>
    </w:rPr>
  </w:style>
  <w:style w:type="paragraph" w:customStyle="1" w:styleId="xl1101">
    <w:name w:val="xl1101"/>
    <w:basedOn w:val="a0"/>
    <w:rsid w:val="0040541F"/>
    <w:pPr>
      <w:shd w:val="clear" w:color="000000" w:fill="FFFFFF"/>
      <w:suppressAutoHyphens w:val="0"/>
      <w:spacing w:before="100" w:beforeAutospacing="1" w:after="100" w:afterAutospacing="1"/>
      <w:jc w:val="right"/>
      <w:textAlignment w:val="top"/>
    </w:pPr>
    <w:rPr>
      <w:lang w:eastAsia="ru-RU"/>
    </w:rPr>
  </w:style>
  <w:style w:type="paragraph" w:customStyle="1" w:styleId="xl1102">
    <w:name w:val="xl1102"/>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3">
    <w:name w:val="xl1103"/>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4">
    <w:name w:val="xl1104"/>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5">
    <w:name w:val="xl1105"/>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6">
    <w:name w:val="xl1106"/>
    <w:basedOn w:val="a0"/>
    <w:rsid w:val="0040541F"/>
    <w:pPr>
      <w:shd w:val="clear" w:color="000000" w:fill="FFFFFF"/>
      <w:suppressAutoHyphens w:val="0"/>
      <w:spacing w:before="100" w:beforeAutospacing="1" w:after="100" w:afterAutospacing="1"/>
      <w:jc w:val="center"/>
    </w:pPr>
    <w:rPr>
      <w:b/>
      <w:bCs/>
      <w:sz w:val="28"/>
      <w:szCs w:val="28"/>
      <w:lang w:eastAsia="ru-RU"/>
    </w:rPr>
  </w:style>
  <w:style w:type="paragraph" w:customStyle="1" w:styleId="xl1107">
    <w:name w:val="xl1107"/>
    <w:basedOn w:val="a0"/>
    <w:rsid w:val="0040541F"/>
    <w:pPr>
      <w:pBdr>
        <w:bottom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1108">
    <w:name w:val="xl1108"/>
    <w:basedOn w:val="a0"/>
    <w:rsid w:val="0040541F"/>
    <w:pPr>
      <w:shd w:val="clear" w:color="000000" w:fill="FFFFFF"/>
      <w:suppressAutoHyphens w:val="0"/>
      <w:spacing w:before="100" w:beforeAutospacing="1" w:after="100" w:afterAutospacing="1"/>
      <w:jc w:val="right"/>
      <w:textAlignment w:val="top"/>
    </w:pPr>
    <w:rPr>
      <w:lang w:eastAsia="ru-RU"/>
    </w:rPr>
  </w:style>
  <w:style w:type="character" w:styleId="afffe">
    <w:name w:val="Placeholder Text"/>
    <w:basedOn w:val="a1"/>
    <w:uiPriority w:val="99"/>
    <w:semiHidden/>
    <w:rsid w:val="006E702F"/>
    <w:rPr>
      <w:color w:val="808080"/>
    </w:rPr>
  </w:style>
  <w:style w:type="paragraph" w:customStyle="1" w:styleId="affff">
    <w:name w:val="Знак"/>
    <w:basedOn w:val="a0"/>
    <w:rsid w:val="00591903"/>
    <w:pPr>
      <w:widowControl w:val="0"/>
      <w:suppressAutoHyphens w:val="0"/>
      <w:adjustRightInd w:val="0"/>
      <w:spacing w:after="160" w:line="240" w:lineRule="exact"/>
      <w:jc w:val="right"/>
    </w:pPr>
    <w:rPr>
      <w:sz w:val="20"/>
      <w:szCs w:val="20"/>
      <w:lang w:val="en-GB" w:eastAsia="en-US"/>
    </w:rPr>
  </w:style>
  <w:style w:type="paragraph" w:customStyle="1" w:styleId="affff0">
    <w:name w:val="Знак Знак Знак Знак"/>
    <w:basedOn w:val="a0"/>
    <w:rsid w:val="00591903"/>
    <w:pPr>
      <w:widowControl w:val="0"/>
      <w:suppressAutoHyphens w:val="0"/>
      <w:adjustRightInd w:val="0"/>
      <w:spacing w:after="160" w:line="240" w:lineRule="exact"/>
      <w:jc w:val="right"/>
    </w:pPr>
    <w:rPr>
      <w:sz w:val="20"/>
      <w:szCs w:val="20"/>
      <w:lang w:val="en-GB" w:eastAsia="en-US"/>
    </w:rPr>
  </w:style>
  <w:style w:type="paragraph" w:customStyle="1" w:styleId="1fe">
    <w:name w:val="Знак1 Знак Знак Знак Знак Знак Знак Знак Знак Знак Знак Знак Знак Знак Знак Знак"/>
    <w:basedOn w:val="a0"/>
    <w:rsid w:val="00591903"/>
    <w:pPr>
      <w:suppressAutoHyphens w:val="0"/>
      <w:spacing w:after="160" w:line="240" w:lineRule="exact"/>
    </w:pPr>
    <w:rPr>
      <w:rFonts w:ascii="Verdana" w:hAnsi="Verdana"/>
      <w:lang w:val="en-US" w:eastAsia="en-US"/>
    </w:rPr>
  </w:style>
  <w:style w:type="character" w:customStyle="1" w:styleId="layout">
    <w:name w:val="layout"/>
    <w:basedOn w:val="a1"/>
    <w:rsid w:val="00591903"/>
  </w:style>
</w:styles>
</file>

<file path=word/webSettings.xml><?xml version="1.0" encoding="utf-8"?>
<w:webSettings xmlns:r="http://schemas.openxmlformats.org/officeDocument/2006/relationships" xmlns:w="http://schemas.openxmlformats.org/wordprocessingml/2006/main">
  <w:divs>
    <w:div w:id="134495895">
      <w:bodyDiv w:val="1"/>
      <w:marLeft w:val="0"/>
      <w:marRight w:val="0"/>
      <w:marTop w:val="0"/>
      <w:marBottom w:val="0"/>
      <w:divBdr>
        <w:top w:val="none" w:sz="0" w:space="0" w:color="auto"/>
        <w:left w:val="none" w:sz="0" w:space="0" w:color="auto"/>
        <w:bottom w:val="none" w:sz="0" w:space="0" w:color="auto"/>
        <w:right w:val="none" w:sz="0" w:space="0" w:color="auto"/>
      </w:divBdr>
    </w:div>
    <w:div w:id="816074763">
      <w:bodyDiv w:val="1"/>
      <w:marLeft w:val="0"/>
      <w:marRight w:val="0"/>
      <w:marTop w:val="0"/>
      <w:marBottom w:val="0"/>
      <w:divBdr>
        <w:top w:val="none" w:sz="0" w:space="0" w:color="auto"/>
        <w:left w:val="none" w:sz="0" w:space="0" w:color="auto"/>
        <w:bottom w:val="none" w:sz="0" w:space="0" w:color="auto"/>
        <w:right w:val="none" w:sz="0" w:space="0" w:color="auto"/>
      </w:divBdr>
    </w:div>
    <w:div w:id="925530945">
      <w:bodyDiv w:val="1"/>
      <w:marLeft w:val="0"/>
      <w:marRight w:val="0"/>
      <w:marTop w:val="0"/>
      <w:marBottom w:val="0"/>
      <w:divBdr>
        <w:top w:val="none" w:sz="0" w:space="0" w:color="auto"/>
        <w:left w:val="none" w:sz="0" w:space="0" w:color="auto"/>
        <w:bottom w:val="none" w:sz="0" w:space="0" w:color="auto"/>
        <w:right w:val="none" w:sz="0" w:space="0" w:color="auto"/>
      </w:divBdr>
    </w:div>
    <w:div w:id="998269790">
      <w:bodyDiv w:val="1"/>
      <w:marLeft w:val="0"/>
      <w:marRight w:val="0"/>
      <w:marTop w:val="0"/>
      <w:marBottom w:val="0"/>
      <w:divBdr>
        <w:top w:val="none" w:sz="0" w:space="0" w:color="auto"/>
        <w:left w:val="none" w:sz="0" w:space="0" w:color="auto"/>
        <w:bottom w:val="none" w:sz="0" w:space="0" w:color="auto"/>
        <w:right w:val="none" w:sz="0" w:space="0" w:color="auto"/>
      </w:divBdr>
    </w:div>
    <w:div w:id="1017317082">
      <w:bodyDiv w:val="1"/>
      <w:marLeft w:val="0"/>
      <w:marRight w:val="0"/>
      <w:marTop w:val="0"/>
      <w:marBottom w:val="0"/>
      <w:divBdr>
        <w:top w:val="none" w:sz="0" w:space="0" w:color="auto"/>
        <w:left w:val="none" w:sz="0" w:space="0" w:color="auto"/>
        <w:bottom w:val="none" w:sz="0" w:space="0" w:color="auto"/>
        <w:right w:val="none" w:sz="0" w:space="0" w:color="auto"/>
      </w:divBdr>
    </w:div>
    <w:div w:id="1046952901">
      <w:bodyDiv w:val="1"/>
      <w:marLeft w:val="0"/>
      <w:marRight w:val="0"/>
      <w:marTop w:val="0"/>
      <w:marBottom w:val="0"/>
      <w:divBdr>
        <w:top w:val="none" w:sz="0" w:space="0" w:color="auto"/>
        <w:left w:val="none" w:sz="0" w:space="0" w:color="auto"/>
        <w:bottom w:val="none" w:sz="0" w:space="0" w:color="auto"/>
        <w:right w:val="none" w:sz="0" w:space="0" w:color="auto"/>
      </w:divBdr>
    </w:div>
    <w:div w:id="1178694239">
      <w:bodyDiv w:val="1"/>
      <w:marLeft w:val="0"/>
      <w:marRight w:val="0"/>
      <w:marTop w:val="0"/>
      <w:marBottom w:val="0"/>
      <w:divBdr>
        <w:top w:val="none" w:sz="0" w:space="0" w:color="auto"/>
        <w:left w:val="none" w:sz="0" w:space="0" w:color="auto"/>
        <w:bottom w:val="none" w:sz="0" w:space="0" w:color="auto"/>
        <w:right w:val="none" w:sz="0" w:space="0" w:color="auto"/>
      </w:divBdr>
    </w:div>
    <w:div w:id="1553420642">
      <w:bodyDiv w:val="1"/>
      <w:marLeft w:val="0"/>
      <w:marRight w:val="0"/>
      <w:marTop w:val="0"/>
      <w:marBottom w:val="0"/>
      <w:divBdr>
        <w:top w:val="none" w:sz="0" w:space="0" w:color="auto"/>
        <w:left w:val="none" w:sz="0" w:space="0" w:color="auto"/>
        <w:bottom w:val="none" w:sz="0" w:space="0" w:color="auto"/>
        <w:right w:val="none" w:sz="0" w:space="0" w:color="auto"/>
      </w:divBdr>
    </w:div>
    <w:div w:id="1701708565">
      <w:bodyDiv w:val="1"/>
      <w:marLeft w:val="0"/>
      <w:marRight w:val="0"/>
      <w:marTop w:val="0"/>
      <w:marBottom w:val="0"/>
      <w:divBdr>
        <w:top w:val="none" w:sz="0" w:space="0" w:color="auto"/>
        <w:left w:val="none" w:sz="0" w:space="0" w:color="auto"/>
        <w:bottom w:val="none" w:sz="0" w:space="0" w:color="auto"/>
        <w:right w:val="none" w:sz="0" w:space="0" w:color="auto"/>
      </w:divBdr>
    </w:div>
    <w:div w:id="1870099292">
      <w:bodyDiv w:val="1"/>
      <w:marLeft w:val="0"/>
      <w:marRight w:val="0"/>
      <w:marTop w:val="0"/>
      <w:marBottom w:val="0"/>
      <w:divBdr>
        <w:top w:val="none" w:sz="0" w:space="0" w:color="auto"/>
        <w:left w:val="none" w:sz="0" w:space="0" w:color="auto"/>
        <w:bottom w:val="none" w:sz="0" w:space="0" w:color="auto"/>
        <w:right w:val="none" w:sz="0" w:space="0" w:color="auto"/>
      </w:divBdr>
    </w:div>
    <w:div w:id="1914002964">
      <w:bodyDiv w:val="1"/>
      <w:marLeft w:val="0"/>
      <w:marRight w:val="0"/>
      <w:marTop w:val="0"/>
      <w:marBottom w:val="0"/>
      <w:divBdr>
        <w:top w:val="none" w:sz="0" w:space="0" w:color="auto"/>
        <w:left w:val="none" w:sz="0" w:space="0" w:color="auto"/>
        <w:bottom w:val="none" w:sz="0" w:space="0" w:color="auto"/>
        <w:right w:val="none" w:sz="0" w:space="0" w:color="auto"/>
      </w:divBdr>
    </w:div>
    <w:div w:id="1951546460">
      <w:bodyDiv w:val="1"/>
      <w:marLeft w:val="0"/>
      <w:marRight w:val="0"/>
      <w:marTop w:val="0"/>
      <w:marBottom w:val="0"/>
      <w:divBdr>
        <w:top w:val="none" w:sz="0" w:space="0" w:color="auto"/>
        <w:left w:val="none" w:sz="0" w:space="0" w:color="auto"/>
        <w:bottom w:val="none" w:sz="0" w:space="0" w:color="auto"/>
        <w:right w:val="none" w:sz="0" w:space="0" w:color="auto"/>
      </w:divBdr>
    </w:div>
    <w:div w:id="20376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526C5A90513A505A5FE74917C7AE133CC711F394B4B1C7683667D7ED606200E53EAD633DA0F33592BE3049E35Ex7I" TargetMode="External"/><Relationship Id="rId18" Type="http://schemas.openxmlformats.org/officeDocument/2006/relationships/hyperlink" Target="file:///D:\&#1050;&#1040;&#1044;&#1056;&#1067;\&#1044;&#1086;&#1082;&#1091;&#1084;&#1077;&#1085;&#1090;&#1099;%20&#1087;&#1086;%20&#1086;&#1090;&#1076;&#1077;&#1083;&#1091;\&#1042;&#1077;&#1089;&#1090;&#1085;&#1080;&#1082;\&#8470;%2018%20&#1086;&#1090;%2002.06.2021\&#8470;18%20&#1086;&#1090;%2002.06.2021\&#1087;&#1086;&#1089;&#1090;.&#8470;206%20&#1086;&#1090;%2024.05.2021.docx" TargetMode="External"/><Relationship Id="rId26" Type="http://schemas.openxmlformats.org/officeDocument/2006/relationships/hyperlink" Target="consultantplus://offline/ref=2681C21B1877B0D4A9FA04C2042D8A3A2925911CEA6BAF8E3938D0236448BD9B636A65A3CB04E64B50543CBEA03A884957AD31A91As4tDO" TargetMode="External"/><Relationship Id="rId39" Type="http://schemas.openxmlformats.org/officeDocument/2006/relationships/hyperlink" Target="consultantplus://offline/ref=4E092DDDE7348A01EE87759CC30571AFC3AF92A7A991B27F54627548544B6EA4D207A1F08D6BD6D9213E4E8CD7lAr6F" TargetMode="External"/><Relationship Id="rId21" Type="http://schemas.openxmlformats.org/officeDocument/2006/relationships/hyperlink" Target="consultantplus://offline/ref=D3E79070E9E2C89F99F74D28A91E98341B1574FD40F5528CD8D4316DCAB0C38DF7C136423C50E3E95A2092006483A30A0B249779E2D5C8AC83d3MDL" TargetMode="External"/><Relationship Id="rId34" Type="http://schemas.openxmlformats.org/officeDocument/2006/relationships/hyperlink" Target="consultantplus://offline/ref=1E0B86465DC94B22C7E8390BEAFDC4B1DD530C7763E88D0BACECD11D93F3DB6B093C05D05C4A08079FFD51A39DA4B3805331D683714745C27541E4oFK9G" TargetMode="External"/><Relationship Id="rId42" Type="http://schemas.openxmlformats.org/officeDocument/2006/relationships/hyperlink" Target="consultantplus://offline/ref=801D02630D476D8864E2E659C87BEC2976C21A15EEB8083BC8F8077A19CFFF1E9F71A9EED653F463EB49121511C4CD7A6E0234DDCF3FB1A8x871G" TargetMode="External"/><Relationship Id="rId47" Type="http://schemas.openxmlformats.org/officeDocument/2006/relationships/hyperlink" Target="consultantplus://offline/ref=772AEA82C1737BACF95822FA9D18A3955213DC451B7A04612E65E468E0uAw9P" TargetMode="External"/><Relationship Id="rId50" Type="http://schemas.openxmlformats.org/officeDocument/2006/relationships/hyperlink" Target="consultantplus://offline/ref=19FFB1BAF7614E3AB2775A5343690016ECA5ACE4F0C47A4C35CD11624086FA1FB6E82539EDFA4B17870446706ABE9E6E65B4C1B6DFB705E1yEZ8I" TargetMode="External"/><Relationship Id="rId55" Type="http://schemas.openxmlformats.org/officeDocument/2006/relationships/hyperlink" Target="consultantplus://offline/ref=19FFB1BAF7614E3AB2775A5343690016ECA5ACE4F0C47A4C35CD11624086FA1FB6E82539EDFA4B178E0446706ABE9E6E65B4C1B6DFB705E1yEZ8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1050;&#1040;&#1044;&#1056;&#1067;\&#1044;&#1086;&#1082;&#1091;&#1084;&#1077;&#1085;&#1090;&#1099;%20&#1087;&#1086;%20&#1086;&#1090;&#1076;&#1077;&#1083;&#1091;\&#1042;&#1077;&#1089;&#1090;&#1085;&#1080;&#1082;\&#8470;%2018%20&#1086;&#1090;%2002.06.2021\&#8470;18%20&#1086;&#1090;%2002.06.2021\&#1087;&#1086;&#1089;&#1090;.&#8470;206%20&#1086;&#1090;%2024.05.2021.docx" TargetMode="External"/><Relationship Id="rId20" Type="http://schemas.openxmlformats.org/officeDocument/2006/relationships/hyperlink" Target="consultantplus://offline/ref=D3E79070E9E2C89F99F75325BF72C43B1C1928F746F15CDC8284373A95E0C5D8B78130177F14EEEA5A23CD057192FB060B3B897AFFC9CAAEd8M0L" TargetMode="External"/><Relationship Id="rId29" Type="http://schemas.openxmlformats.org/officeDocument/2006/relationships/hyperlink" Target="consultantplus://offline/ref=2681C21B1877B0D4A9FA04C2042D8A3A2925911CEA6BAF8E3938D0236448BD9B636A65A3CB04E64B50543CBEA03A884957AD31A91As4tDO" TargetMode="External"/><Relationship Id="rId41" Type="http://schemas.openxmlformats.org/officeDocument/2006/relationships/hyperlink" Target="consultantplus://offline/ref=D3E79070E9E2C89F99F75325BF72C43B1D1629F147F35CDC8284373A95E0C5D8B78130137440BFAF082598552BC7F51908258Bd7M8L" TargetMode="External"/><Relationship Id="rId54" Type="http://schemas.openxmlformats.org/officeDocument/2006/relationships/hyperlink" Target="consultantplus://offline/ref=19FFB1BAF7614E3AB2775A5343690016ECA5ACE4F0C47A4C35CD11624086FA1FB6E82539EDFA4B17870446706ABE9E6E65B4C1B6DFB705E1yEZ8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DA80ECADC330BAF129C43A7C4211C11A1C1362375CFCB00BCD4AD73803B36713565A04D8268EBA1BD9297B7C7576A5AF7B7579A7F243743AgBI" TargetMode="External"/><Relationship Id="rId24" Type="http://schemas.openxmlformats.org/officeDocument/2006/relationships/hyperlink" Target="consultantplus://offline/ref=2681C21B1877B0D4A9FA04C2042D8A3A2925911CEA6BAF8E3938D0236448BD9B636A65A7C900E64B50543CBEA03A884957AD31A91As4tDO" TargetMode="External"/><Relationship Id="rId32" Type="http://schemas.openxmlformats.org/officeDocument/2006/relationships/hyperlink" Target="consultantplus://offline/ref=1E0B86465DC94B22C7E82706FC9198BEDA5D547E62E4815BF5B38A40C4FAD13C4E735C92184708019FF606F4D2A5EFC60222D484714546DEo7K6G" TargetMode="External"/><Relationship Id="rId37" Type="http://schemas.openxmlformats.org/officeDocument/2006/relationships/hyperlink" Target="consultantplus://offline/ref=1E0B86465DC94B22C7E8390BEAFDC4B1DD530C7761E48C0EADEE8C179BAAD7690E335AC749035C0A9DF94CA595EEE0C404o3KDG" TargetMode="External"/><Relationship Id="rId40" Type="http://schemas.openxmlformats.org/officeDocument/2006/relationships/hyperlink" Target="consultantplus://offline/ref=4FA89E9785A21999AAFF301C364CB2F605220830692B64FD60FAB64AE17C0E30BB300833FDAEC61A9FB18EAC28z4bBO" TargetMode="External"/><Relationship Id="rId45" Type="http://schemas.openxmlformats.org/officeDocument/2006/relationships/hyperlink" Target="consultantplus://offline/ref=D3E79070E9E2C89F99F75325BF72C43B1D1629F147F35CDC8284373A95E0C5D8B78130137440BFAF082598552BC7F51908258Bd7M8L" TargetMode="External"/><Relationship Id="rId53" Type="http://schemas.openxmlformats.org/officeDocument/2006/relationships/hyperlink" Target="consultantplus://offline/ref=19FFB1BAF7614E3AB2775A5343690016ECA5ACE4F0C47A4C35CD11624086FA1FB6E82539EDFA4A11810446706ABE9E6E65B4C1B6DFB705E1yEZ8I" TargetMode="External"/><Relationship Id="rId58" Type="http://schemas.openxmlformats.org/officeDocument/2006/relationships/hyperlink" Target="consultantplus://offline/ref=D1FB596E79B61CCC231AE8BB94342DF1D5F41E08FADC7AEA6468BDB33E7B185972CA122CDD4C6ABC510B08E500e504L" TargetMode="External"/><Relationship Id="rId5" Type="http://schemas.openxmlformats.org/officeDocument/2006/relationships/webSettings" Target="webSettings.xml"/><Relationship Id="rId15" Type="http://schemas.openxmlformats.org/officeDocument/2006/relationships/hyperlink" Target="file:///D:\&#1050;&#1040;&#1044;&#1056;&#1067;\&#1044;&#1086;&#1082;&#1091;&#1084;&#1077;&#1085;&#1090;&#1099;%20&#1087;&#1086;%20&#1086;&#1090;&#1076;&#1077;&#1083;&#1091;\&#1042;&#1077;&#1089;&#1090;&#1085;&#1080;&#1082;\&#8470;%2018%20&#1086;&#1090;%2002.06.2021\&#8470;18%20&#1086;&#1090;%2002.06.2021\&#1087;&#1086;&#1089;&#1090;.&#8470;206%20&#1086;&#1090;%2024.05.2021.docx" TargetMode="External"/><Relationship Id="rId23" Type="http://schemas.openxmlformats.org/officeDocument/2006/relationships/hyperlink" Target="consultantplus://offline/ref=2681C21B1877B0D4A9FA04C2042D8A3A2925911CEA6BAF8E3938D0236448BD9B636A65A3CB04E64B50543CBEA03A884957AD31A91As4tDO" TargetMode="External"/><Relationship Id="rId28" Type="http://schemas.openxmlformats.org/officeDocument/2006/relationships/hyperlink" Target="consultantplus://offline/ref=D3E79070E9E2C89F99F75325BF72C43B1D1629F147F35CDC8284373A95E0C5D8B78130137440BFAF082598552BC7F51908258Bd7M8L" TargetMode="External"/><Relationship Id="rId36" Type="http://schemas.openxmlformats.org/officeDocument/2006/relationships/hyperlink" Target="consultantplus://offline/ref=1E0B86465DC94B22C7E82706FC9198BEDA5D547E62E4815BF5B38A40C4FAD13C4E735C92184708019FF606F4D2A5EFC60222D484714546DEo7K6G" TargetMode="External"/><Relationship Id="rId49" Type="http://schemas.openxmlformats.org/officeDocument/2006/relationships/hyperlink" Target="consultantplus://offline/ref=1E0B86465DC94B22C7E82706FC9198BEDA5F537B69E4815BF5B38A40C4FAD13C5C73049E1A4317079CE350A594oFK1G" TargetMode="External"/><Relationship Id="rId57" Type="http://schemas.openxmlformats.org/officeDocument/2006/relationships/hyperlink" Target="consultantplus://offline/ref=19FFB1BAF7614E3AB2775A5343690016ECA5ACE4F0C47A4C35CD11624086FA1FB6E82539EDFA4A11810446706ABE9E6E65B4C1B6DFB705E1yEZ8I" TargetMode="External"/><Relationship Id="rId61" Type="http://schemas.openxmlformats.org/officeDocument/2006/relationships/hyperlink" Target="http://xn--b1abdeugyaebo0a.xn--p1ai/documents/1945.html" TargetMode="External"/><Relationship Id="rId10" Type="http://schemas.openxmlformats.org/officeDocument/2006/relationships/hyperlink" Target="mailto:teykovo_adm@inbox.ru" TargetMode="External"/><Relationship Id="rId19" Type="http://schemas.openxmlformats.org/officeDocument/2006/relationships/hyperlink" Target="consultantplus://offline/ref=49A738AE7626F62E7924D3D14BECC61CFCB8645E634034DBBBCD9531A52A36B627D35EBEDBA107DCA686B349A35C8E01C1E632150EBD0Em1N" TargetMode="External"/><Relationship Id="rId31" Type="http://schemas.openxmlformats.org/officeDocument/2006/relationships/hyperlink" Target="consultantplus://offline/ref=D3E79070E9E2C89F99F75325BF72C43B1D1629F147F35CDC8284373A95E0C5D8B78130137440BFAF082598552BC7F51908258Bd7M8L" TargetMode="External"/><Relationship Id="rId44" Type="http://schemas.openxmlformats.org/officeDocument/2006/relationships/hyperlink" Target="consultantplus://offline/ref=801D02630D476D8864E2E659C87BEC297CC91B14E8B65531C0A10B781EC0A0099838A5EFD653F567E0161700009CC07C761C3DCAD33DB0xA70G" TargetMode="External"/><Relationship Id="rId52" Type="http://schemas.openxmlformats.org/officeDocument/2006/relationships/hyperlink" Target="consultantplus://offline/ref=19FFB1BAF7614E3AB2775A5343690016ECA5ACE4F0C47A4C35CD11624086FA1FB6E82539EDFA4919850446706ABE9E6E65B4C1B6DFB705E1yEZ8I" TargetMode="External"/><Relationship Id="rId60" Type="http://schemas.openxmlformats.org/officeDocument/2006/relationships/hyperlink" Target="consultantplus://offline/ref=2FBEE585C1F069F7CB8396168B8D7DF03F9FD9C83EDCA9B67424B166624CEFF62A0F1F77A19B90BEEE783E6E4E6096B939CD0D4B89A3335A03uBG" TargetMode="External"/><Relationship Id="rId4" Type="http://schemas.openxmlformats.org/officeDocument/2006/relationships/settings" Target="settings.xml"/><Relationship Id="rId9" Type="http://schemas.openxmlformats.org/officeDocument/2006/relationships/hyperlink" Target="mailto:admin_tei@ivreg.ru" TargetMode="External"/><Relationship Id="rId14" Type="http://schemas.openxmlformats.org/officeDocument/2006/relationships/hyperlink" Target="consultantplus://offline/ref=4D526C5A90513A505A5FE74917C7AE133EC41FF39DB0B1C7683667D7ED606200F73EF56F3CA9E43797AB6618A5B37377DC092689FD3469EC58x3I" TargetMode="External"/><Relationship Id="rId22" Type="http://schemas.openxmlformats.org/officeDocument/2006/relationships/hyperlink" Target="consultantplus://offline/ref=2681C21B1877B0D4A9FA04C2042D8A3A2927961DEB6AAF8E3938D0236448BD9B636A65A6CE00E51455412DE6AC339E5755B12DAB184Es4tDO" TargetMode="External"/><Relationship Id="rId27" Type="http://schemas.openxmlformats.org/officeDocument/2006/relationships/hyperlink" Target="consultantplus://offline/ref=2681C21B1877B0D4A9FA1ACF1241D6352E29CD19ED68A5D1656AD6743B18BBCE232A63F68B45E01E011069B1A439C21811E63EA810524C4D49F954E7sDtAO" TargetMode="External"/><Relationship Id="rId30" Type="http://schemas.openxmlformats.org/officeDocument/2006/relationships/hyperlink" Target="consultantplus://offline/ref=2681C21B1877B0D4A9FA1ACF1241D6352E29CD19ED68A5D1656AD6743B18BBCE232A63F68B45E01E011069B1A439C21811E63EA810524C4D49F954E7sDtAO" TargetMode="External"/><Relationship Id="rId35" Type="http://schemas.openxmlformats.org/officeDocument/2006/relationships/hyperlink" Target="consultantplus://offline/ref=1E0B86465DC94B22C7E82706FC9198BEDA5D577367E6815BF5B38A40C4FAD13C4E735C9218440D079FF606F4D2A5EFC60222D484714546DEo7K6G" TargetMode="External"/><Relationship Id="rId43" Type="http://schemas.openxmlformats.org/officeDocument/2006/relationships/hyperlink" Target="consultantplus://offline/ref=801D02630D476D8864E2E659C87BEC2976C21A18EBBF083BC8F8077A19CFFF1E9F71A9EED653F266EA49121511C4CD7A6E0234DDCF3FB1A8x871G" TargetMode="External"/><Relationship Id="rId48" Type="http://schemas.openxmlformats.org/officeDocument/2006/relationships/hyperlink" Target="consultantplus://offline/ref=1E0B86465DC94B22C7E82706FC9198BED85C5B7361E0815BF5B38A40C4FAD13C5C73049E1A4317079CE350A594oFK1G" TargetMode="External"/><Relationship Id="rId56" Type="http://schemas.openxmlformats.org/officeDocument/2006/relationships/hyperlink" Target="consultantplus://offline/ref=19FFB1BAF7614E3AB2775A5343690016ECA5ACE4F0C47A4C35CD11624086FA1FB6E82539EDFA4919850446706ABE9E6E65B4C1B6DFB705E1yEZ8I" TargetMode="External"/><Relationship Id="rId8" Type="http://schemas.openxmlformats.org/officeDocument/2006/relationships/image" Target="media/image1.jpeg"/><Relationship Id="rId51" Type="http://schemas.openxmlformats.org/officeDocument/2006/relationships/hyperlink" Target="consultantplus://offline/ref=19FFB1BAF7614E3AB2775A5343690016ECA5ACE4F0C47A4C35CD11624086FA1FB6E82539EDFA4B178E0446706ABE9E6E65B4C1B6DFB705E1yEZ8I" TargetMode="External"/><Relationship Id="rId3" Type="http://schemas.openxmlformats.org/officeDocument/2006/relationships/styles" Target="styles.xml"/><Relationship Id="rId12" Type="http://schemas.openxmlformats.org/officeDocument/2006/relationships/hyperlink" Target="consultantplus://offline/ref=96DA80ECADC330BAF129C43A7C4211C11A1C1362375CFCB00BCD4AD73803B36713565A04D8268EBA1BD9297B7C7576A5AF7B7579A7F243743AgBI" TargetMode="External"/><Relationship Id="rId17" Type="http://schemas.openxmlformats.org/officeDocument/2006/relationships/hyperlink" Target="file:///D:\&#1050;&#1040;&#1044;&#1056;&#1067;\&#1044;&#1086;&#1082;&#1091;&#1084;&#1077;&#1085;&#1090;&#1099;%20&#1087;&#1086;%20&#1086;&#1090;&#1076;&#1077;&#1083;&#1091;\&#1042;&#1077;&#1089;&#1090;&#1085;&#1080;&#1082;\&#8470;%2018%20&#1086;&#1090;%2002.06.2021\&#8470;18%20&#1086;&#1090;%2002.06.2021\&#1087;&#1086;&#1089;&#1090;.&#8470;206%20&#1086;&#1090;%2024.05.2021.docx" TargetMode="External"/><Relationship Id="rId25" Type="http://schemas.openxmlformats.org/officeDocument/2006/relationships/hyperlink" Target="consultantplus://offline/ref=2681C21B1877B0D4A9FA1ACF1241D6352E29CD19ED68A5D1656AD6743B18BBCE232A63F68B45E01E011069B1A439C21811E63EA810524C4D49F954E7sDtAO" TargetMode="External"/><Relationship Id="rId33" Type="http://schemas.openxmlformats.org/officeDocument/2006/relationships/hyperlink" Target="consultantplus://offline/ref=1E0B86465DC94B22C7E8390BEAFDC4B1DD530C7761E48C0EADEE8C179BAAD7690E335AC749035C0A9DF94CA595EEE0C404o3KDG" TargetMode="External"/><Relationship Id="rId38" Type="http://schemas.openxmlformats.org/officeDocument/2006/relationships/hyperlink" Target="consultantplus://offline/ref=1E0B86465DC94B22C7E8390BEAFDC4B1DD530C7763E88D0BACECD11D93F3DB6B093C05D05C4A08079FFD51A39DA4B3805331D683714745C27541E4oFK9G" TargetMode="External"/><Relationship Id="rId46" Type="http://schemas.openxmlformats.org/officeDocument/2006/relationships/hyperlink" Target="consultantplus://offline/ref=772AEA82C1737BACF95822FA9D18A3955213D8441C7704612E65E468E0A9C648F26F0267B5EBF095u9w3P"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E3D0D-7288-4611-B5E6-76ED1D24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42812</Words>
  <Characters>244034</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10</cp:revision>
  <cp:lastPrinted>2021-06-23T07:24:00Z</cp:lastPrinted>
  <dcterms:created xsi:type="dcterms:W3CDTF">2021-06-22T12:27:00Z</dcterms:created>
  <dcterms:modified xsi:type="dcterms:W3CDTF">2021-06-23T07:25:00Z</dcterms:modified>
</cp:coreProperties>
</file>